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DA911" w14:textId="77777777" w:rsidR="00D0794F" w:rsidRPr="00564A6C" w:rsidRDefault="00D0794F" w:rsidP="00D0794F">
      <w:pPr>
        <w:pStyle w:val="Legenda"/>
        <w:keepNext/>
        <w:rPr>
          <w:rFonts w:ascii="Times New Roman" w:hAnsi="Times New Roman" w:cs="Times New Roman"/>
          <w:i w:val="0"/>
          <w:iCs w:val="0"/>
          <w:color w:val="000000" w:themeColor="text1"/>
          <w:lang w:val="en-GB"/>
        </w:rPr>
      </w:pPr>
      <w:bookmarkStart w:id="0" w:name="_Hlk98751601"/>
      <w:r w:rsidRPr="005F5896">
        <w:rPr>
          <w:rFonts w:ascii="Times New Roman" w:hAnsi="Times New Roman" w:cs="Times New Roman"/>
          <w:i w:val="0"/>
          <w:iCs w:val="0"/>
          <w:color w:val="000000" w:themeColor="text1"/>
          <w:lang w:val="en-GB"/>
        </w:rPr>
        <w:t>Table 2 - Summary of the investigated volatile organic compounds by ion mobility spectrometry in the main addressed papers.</w:t>
      </w:r>
    </w:p>
    <w:tbl>
      <w:tblPr>
        <w:tblStyle w:val="SimplesTabela2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D0794F" w:rsidRPr="00A37DB1" w14:paraId="518F10CB" w14:textId="77777777" w:rsidTr="00A543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Align w:val="center"/>
          </w:tcPr>
          <w:bookmarkEnd w:id="0"/>
          <w:p w14:paraId="102BC5D9" w14:textId="77777777" w:rsidR="00D0794F" w:rsidRPr="00A37DB1" w:rsidRDefault="00D0794F" w:rsidP="00A543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VOCs</w:t>
            </w:r>
          </w:p>
        </w:tc>
        <w:tc>
          <w:tcPr>
            <w:tcW w:w="2332" w:type="dxa"/>
            <w:tcBorders>
              <w:right w:val="single" w:sz="4" w:space="0" w:color="auto"/>
            </w:tcBorders>
            <w:vAlign w:val="center"/>
          </w:tcPr>
          <w:p w14:paraId="7A51D30C" w14:textId="77777777" w:rsidR="00D0794F" w:rsidRPr="00A37DB1" w:rsidRDefault="00D0794F" w:rsidP="00A543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Scientific Works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301A5C8F" w14:textId="77777777" w:rsidR="00D0794F" w:rsidRPr="00A37DB1" w:rsidRDefault="00D0794F" w:rsidP="00A543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VOCs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7E5DB4AF" w14:textId="77777777" w:rsidR="00D0794F" w:rsidRPr="00A37DB1" w:rsidRDefault="00D0794F" w:rsidP="00A543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Scientific Works</w:t>
            </w:r>
          </w:p>
        </w:tc>
        <w:tc>
          <w:tcPr>
            <w:tcW w:w="2333" w:type="dxa"/>
            <w:tcBorders>
              <w:left w:val="single" w:sz="4" w:space="0" w:color="auto"/>
            </w:tcBorders>
          </w:tcPr>
          <w:p w14:paraId="6BE99C80" w14:textId="77777777" w:rsidR="00D0794F" w:rsidRPr="00A37DB1" w:rsidRDefault="00D0794F" w:rsidP="00A543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VOCs</w:t>
            </w:r>
          </w:p>
        </w:tc>
        <w:tc>
          <w:tcPr>
            <w:tcW w:w="2333" w:type="dxa"/>
          </w:tcPr>
          <w:p w14:paraId="7C25CF4F" w14:textId="77777777" w:rsidR="00D0794F" w:rsidRPr="00A37DB1" w:rsidRDefault="00D0794F" w:rsidP="00A543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Scientific Works</w:t>
            </w:r>
          </w:p>
        </w:tc>
      </w:tr>
      <w:tr w:rsidR="00D0794F" w:rsidRPr="00A37DB1" w14:paraId="0B482EF3" w14:textId="77777777" w:rsidTr="00A54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788428C3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Butanol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011CCC10" w14:textId="16950528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Levin et al</w:t>
            </w:r>
            <w:r w:rsidR="00B51EE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2014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48CD21CF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Nonan-2-one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0096CB2F" w14:textId="441245BC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Jurado-Campos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  <w:tc>
          <w:tcPr>
            <w:tcW w:w="2333" w:type="dxa"/>
            <w:vMerge w:val="restart"/>
            <w:tcBorders>
              <w:left w:val="single" w:sz="4" w:space="0" w:color="auto"/>
            </w:tcBorders>
          </w:tcPr>
          <w:p w14:paraId="33FD85DE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Benzene</w:t>
            </w:r>
          </w:p>
        </w:tc>
        <w:tc>
          <w:tcPr>
            <w:tcW w:w="2333" w:type="dxa"/>
          </w:tcPr>
          <w:p w14:paraId="20056D8B" w14:textId="6C09F11D" w:rsidR="00D0794F" w:rsidRPr="00A37DB1" w:rsidRDefault="00D0794F" w:rsidP="00A543E1">
            <w:pPr>
              <w:tabs>
                <w:tab w:val="center" w:pos="105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Szczurek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2017</w:t>
            </w:r>
          </w:p>
        </w:tc>
      </w:tr>
      <w:tr w:rsidR="00D0794F" w:rsidRPr="00A37DB1" w14:paraId="58C39EAC" w14:textId="77777777" w:rsidTr="00A54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6B3DDA02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3EE169FD" w14:textId="60264D50" w:rsidR="00D0794F" w:rsidRPr="00B5669C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Westhoff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2018</w:t>
            </w:r>
          </w:p>
        </w:tc>
        <w:tc>
          <w:tcPr>
            <w:tcW w:w="2332" w:type="dxa"/>
            <w:vMerge w:val="restart"/>
            <w:tcBorders>
              <w:left w:val="single" w:sz="4" w:space="0" w:color="auto"/>
            </w:tcBorders>
          </w:tcPr>
          <w:p w14:paraId="68ABD651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Limonene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2349BF3D" w14:textId="18D40E3E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Jurado-Campos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  <w:tc>
          <w:tcPr>
            <w:tcW w:w="2333" w:type="dxa"/>
            <w:vMerge/>
            <w:tcBorders>
              <w:left w:val="single" w:sz="4" w:space="0" w:color="auto"/>
            </w:tcBorders>
          </w:tcPr>
          <w:p w14:paraId="5F3A4A85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14:paraId="5A49B578" w14:textId="0D47806E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Vautz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2013</w:t>
            </w:r>
          </w:p>
        </w:tc>
      </w:tr>
      <w:tr w:rsidR="00D0794F" w:rsidRPr="00A37DB1" w14:paraId="2AEA7CF2" w14:textId="77777777" w:rsidTr="00A54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63AB23C5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37881D00" w14:textId="48604386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Yang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2019</w:t>
            </w:r>
          </w:p>
        </w:tc>
        <w:tc>
          <w:tcPr>
            <w:tcW w:w="2332" w:type="dxa"/>
            <w:vMerge/>
            <w:tcBorders>
              <w:left w:val="single" w:sz="4" w:space="0" w:color="auto"/>
            </w:tcBorders>
          </w:tcPr>
          <w:p w14:paraId="7BCD5A12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100552E9" w14:textId="0964F3DC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Rodríguez-Maecker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2017</w:t>
            </w:r>
          </w:p>
        </w:tc>
        <w:tc>
          <w:tcPr>
            <w:tcW w:w="2333" w:type="dxa"/>
            <w:tcBorders>
              <w:left w:val="single" w:sz="4" w:space="0" w:color="auto"/>
            </w:tcBorders>
          </w:tcPr>
          <w:p w14:paraId="374A7D8D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Xylene</w:t>
            </w:r>
          </w:p>
        </w:tc>
        <w:tc>
          <w:tcPr>
            <w:tcW w:w="2333" w:type="dxa"/>
          </w:tcPr>
          <w:p w14:paraId="3FBF59F2" w14:textId="49D2ACD3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Szczurek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2017</w:t>
            </w:r>
          </w:p>
        </w:tc>
      </w:tr>
      <w:tr w:rsidR="00D0794F" w:rsidRPr="00A37DB1" w14:paraId="53CE4FD9" w14:textId="77777777" w:rsidTr="00A54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00C81633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Ethanol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1708648B" w14:textId="7E35B084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Moura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2020</w:t>
            </w:r>
          </w:p>
        </w:tc>
        <w:tc>
          <w:tcPr>
            <w:tcW w:w="2332" w:type="dxa"/>
            <w:vMerge/>
            <w:tcBorders>
              <w:left w:val="single" w:sz="4" w:space="0" w:color="auto"/>
            </w:tcBorders>
          </w:tcPr>
          <w:p w14:paraId="3805DCF3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53FA1AF3" w14:textId="339687B2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Bunkowski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2010</w:t>
            </w:r>
          </w:p>
        </w:tc>
        <w:tc>
          <w:tcPr>
            <w:tcW w:w="2333" w:type="dxa"/>
            <w:tcBorders>
              <w:left w:val="single" w:sz="4" w:space="0" w:color="auto"/>
            </w:tcBorders>
          </w:tcPr>
          <w:p w14:paraId="3CE8B525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Acetaldehyde</w:t>
            </w:r>
          </w:p>
        </w:tc>
        <w:tc>
          <w:tcPr>
            <w:tcW w:w="2333" w:type="dxa"/>
          </w:tcPr>
          <w:p w14:paraId="467A1040" w14:textId="0C4317A3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Ruzsanyi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</w:tr>
      <w:tr w:rsidR="00D0794F" w:rsidRPr="00A37DB1" w14:paraId="5D848F03" w14:textId="77777777" w:rsidTr="00A54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2CDA278D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482C1F65" w14:textId="7030B061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Levin et al</w:t>
            </w:r>
            <w:r w:rsidR="00B51EE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2014</w:t>
            </w:r>
          </w:p>
        </w:tc>
        <w:tc>
          <w:tcPr>
            <w:tcW w:w="2332" w:type="dxa"/>
            <w:vMerge/>
            <w:tcBorders>
              <w:left w:val="single" w:sz="4" w:space="0" w:color="auto"/>
            </w:tcBorders>
          </w:tcPr>
          <w:p w14:paraId="5FBD30FE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780D6F2A" w14:textId="67DE5744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Vautz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2013</w:t>
            </w:r>
          </w:p>
        </w:tc>
        <w:tc>
          <w:tcPr>
            <w:tcW w:w="2333" w:type="dxa"/>
            <w:vMerge w:val="restart"/>
            <w:tcBorders>
              <w:left w:val="single" w:sz="4" w:space="0" w:color="auto"/>
            </w:tcBorders>
          </w:tcPr>
          <w:p w14:paraId="366E97DE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Propanol</w:t>
            </w:r>
          </w:p>
        </w:tc>
        <w:tc>
          <w:tcPr>
            <w:tcW w:w="2333" w:type="dxa"/>
          </w:tcPr>
          <w:p w14:paraId="4BC4F1FF" w14:textId="51E02A18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Moura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2020</w:t>
            </w:r>
          </w:p>
        </w:tc>
      </w:tr>
      <w:tr w:rsidR="00D0794F" w:rsidRPr="00A37DB1" w14:paraId="22986042" w14:textId="77777777" w:rsidTr="00A54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416F5BF4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68276EC3" w14:textId="5E7A4206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Yokoshiki et al</w:t>
            </w:r>
            <w:r w:rsidR="00B51EE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2019</w:t>
            </w:r>
          </w:p>
        </w:tc>
        <w:tc>
          <w:tcPr>
            <w:tcW w:w="2332" w:type="dxa"/>
            <w:vMerge w:val="restart"/>
            <w:tcBorders>
              <w:left w:val="single" w:sz="4" w:space="0" w:color="auto"/>
            </w:tcBorders>
          </w:tcPr>
          <w:p w14:paraId="4BD127D9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6-Methyl-5-hepten-2-one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31F29716" w14:textId="77726998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Jurado-Campos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  <w:tc>
          <w:tcPr>
            <w:tcW w:w="2333" w:type="dxa"/>
            <w:vMerge/>
            <w:tcBorders>
              <w:left w:val="single" w:sz="4" w:space="0" w:color="auto"/>
            </w:tcBorders>
          </w:tcPr>
          <w:p w14:paraId="429AE602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14:paraId="4B76AB59" w14:textId="5F34BFC9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Ruzsanyi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</w:tr>
      <w:tr w:rsidR="00D0794F" w:rsidRPr="00A37DB1" w14:paraId="2CD3427C" w14:textId="77777777" w:rsidTr="00A54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4AB17F2B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1668817F" w14:textId="2FDF003E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Jurado-Campos et al</w:t>
            </w:r>
            <w:r w:rsidR="00B51EE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  <w:tc>
          <w:tcPr>
            <w:tcW w:w="2332" w:type="dxa"/>
            <w:vMerge/>
            <w:tcBorders>
              <w:left w:val="single" w:sz="4" w:space="0" w:color="auto"/>
            </w:tcBorders>
          </w:tcPr>
          <w:p w14:paraId="423C95B1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294775C1" w14:textId="51726655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Ruzsanyi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  <w:tc>
          <w:tcPr>
            <w:tcW w:w="2333" w:type="dxa"/>
            <w:vMerge/>
            <w:tcBorders>
              <w:left w:val="single" w:sz="4" w:space="0" w:color="auto"/>
            </w:tcBorders>
          </w:tcPr>
          <w:p w14:paraId="357D2769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14:paraId="1D5DA6C3" w14:textId="256735A6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Yang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2019</w:t>
            </w:r>
          </w:p>
        </w:tc>
      </w:tr>
      <w:tr w:rsidR="00D0794F" w:rsidRPr="00A37DB1" w14:paraId="4F96C4DF" w14:textId="77777777" w:rsidTr="00A54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3FAA5900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0525398F" w14:textId="1B390960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Yang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2019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001DCD4A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1-Octen-3-ol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1259350D" w14:textId="0CD340FD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Jurado-Campos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  <w:tc>
          <w:tcPr>
            <w:tcW w:w="2333" w:type="dxa"/>
            <w:vMerge w:val="restart"/>
            <w:tcBorders>
              <w:left w:val="single" w:sz="4" w:space="0" w:color="auto"/>
            </w:tcBorders>
          </w:tcPr>
          <w:p w14:paraId="0354EACD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Heptanal</w:t>
            </w:r>
          </w:p>
        </w:tc>
        <w:tc>
          <w:tcPr>
            <w:tcW w:w="2333" w:type="dxa"/>
          </w:tcPr>
          <w:p w14:paraId="6BC0695B" w14:textId="571244FD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Moura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2020</w:t>
            </w:r>
          </w:p>
        </w:tc>
      </w:tr>
      <w:tr w:rsidR="00D0794F" w:rsidRPr="00A37DB1" w14:paraId="59BD9696" w14:textId="77777777" w:rsidTr="00A54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660B88E2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1-Octanol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638F3931" w14:textId="2F7EB09B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Levin et al</w:t>
            </w:r>
            <w:r w:rsidR="00B51EE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2014</w:t>
            </w:r>
          </w:p>
        </w:tc>
        <w:tc>
          <w:tcPr>
            <w:tcW w:w="2332" w:type="dxa"/>
            <w:vMerge w:val="restart"/>
            <w:tcBorders>
              <w:left w:val="single" w:sz="4" w:space="0" w:color="auto"/>
            </w:tcBorders>
          </w:tcPr>
          <w:p w14:paraId="0891E6A5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Benzaldehyde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6049F340" w14:textId="28287113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Mochalski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2018</w:t>
            </w:r>
          </w:p>
        </w:tc>
        <w:tc>
          <w:tcPr>
            <w:tcW w:w="2333" w:type="dxa"/>
            <w:vMerge/>
            <w:tcBorders>
              <w:left w:val="single" w:sz="4" w:space="0" w:color="auto"/>
            </w:tcBorders>
          </w:tcPr>
          <w:p w14:paraId="1005B7A5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14:paraId="4662DCCE" w14:textId="47376431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Mochalski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2018</w:t>
            </w:r>
          </w:p>
        </w:tc>
      </w:tr>
      <w:tr w:rsidR="00D0794F" w:rsidRPr="00A37DB1" w14:paraId="2852D4CC" w14:textId="77777777" w:rsidTr="00A54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5946EAD5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1-Nonanol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10ABCE44" w14:textId="0947EBF1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Levin et al</w:t>
            </w:r>
            <w:r w:rsidR="00B51EE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2014</w:t>
            </w:r>
          </w:p>
        </w:tc>
        <w:tc>
          <w:tcPr>
            <w:tcW w:w="2332" w:type="dxa"/>
            <w:vMerge/>
            <w:tcBorders>
              <w:left w:val="single" w:sz="4" w:space="0" w:color="auto"/>
            </w:tcBorders>
          </w:tcPr>
          <w:p w14:paraId="2A14B4DC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776B3190" w14:textId="0EA50659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Ruzsanyi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2012</w:t>
            </w:r>
          </w:p>
        </w:tc>
        <w:tc>
          <w:tcPr>
            <w:tcW w:w="2333" w:type="dxa"/>
            <w:vMerge/>
            <w:tcBorders>
              <w:left w:val="single" w:sz="4" w:space="0" w:color="auto"/>
            </w:tcBorders>
          </w:tcPr>
          <w:p w14:paraId="665952C0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14:paraId="0BC89041" w14:textId="113E01C0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Ruzsanyi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</w:tr>
      <w:tr w:rsidR="00D0794F" w:rsidRPr="00A37DB1" w14:paraId="09EDA405" w14:textId="77777777" w:rsidTr="00A54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0CBA5F05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Acetone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64DBEC2D" w14:textId="5C2C71B5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Moura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2020</w:t>
            </w:r>
          </w:p>
        </w:tc>
        <w:tc>
          <w:tcPr>
            <w:tcW w:w="2332" w:type="dxa"/>
            <w:vMerge/>
            <w:tcBorders>
              <w:left w:val="single" w:sz="4" w:space="0" w:color="auto"/>
            </w:tcBorders>
          </w:tcPr>
          <w:p w14:paraId="64005E60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7D317585" w14:textId="65E4936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Jurado-Campos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  <w:tc>
          <w:tcPr>
            <w:tcW w:w="2333" w:type="dxa"/>
            <w:vMerge w:val="restart"/>
            <w:tcBorders>
              <w:left w:val="single" w:sz="4" w:space="0" w:color="auto"/>
            </w:tcBorders>
          </w:tcPr>
          <w:p w14:paraId="6D7657B0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Octanal</w:t>
            </w:r>
          </w:p>
        </w:tc>
        <w:tc>
          <w:tcPr>
            <w:tcW w:w="2333" w:type="dxa"/>
          </w:tcPr>
          <w:p w14:paraId="700EFC30" w14:textId="30412BD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Ruzsanyi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2012</w:t>
            </w:r>
          </w:p>
        </w:tc>
      </w:tr>
      <w:tr w:rsidR="00D0794F" w:rsidRPr="00A37DB1" w14:paraId="521CF442" w14:textId="77777777" w:rsidTr="00A54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7CB9FA8D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05CDEFE8" w14:textId="37F65E18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Mochalski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2018</w:t>
            </w:r>
          </w:p>
        </w:tc>
        <w:tc>
          <w:tcPr>
            <w:tcW w:w="2332" w:type="dxa"/>
            <w:vMerge/>
            <w:tcBorders>
              <w:left w:val="single" w:sz="4" w:space="0" w:color="auto"/>
            </w:tcBorders>
          </w:tcPr>
          <w:p w14:paraId="48795459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71A5B598" w14:textId="52809752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Yang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2019</w:t>
            </w:r>
          </w:p>
        </w:tc>
        <w:tc>
          <w:tcPr>
            <w:tcW w:w="2333" w:type="dxa"/>
            <w:vMerge/>
            <w:tcBorders>
              <w:left w:val="single" w:sz="4" w:space="0" w:color="auto"/>
            </w:tcBorders>
          </w:tcPr>
          <w:p w14:paraId="7D346B32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14:paraId="5F015B6B" w14:textId="3D8C6F52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Ruzsanyi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</w:tr>
      <w:tr w:rsidR="00D0794F" w:rsidRPr="00A37DB1" w14:paraId="7DFC22B8" w14:textId="77777777" w:rsidTr="00A54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3BD36064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3725C30E" w14:textId="646176B2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Levin et al</w:t>
            </w:r>
            <w:r w:rsidR="00B51EE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2014</w:t>
            </w:r>
          </w:p>
        </w:tc>
        <w:tc>
          <w:tcPr>
            <w:tcW w:w="2332" w:type="dxa"/>
            <w:vMerge/>
            <w:tcBorders>
              <w:left w:val="single" w:sz="4" w:space="0" w:color="auto"/>
            </w:tcBorders>
          </w:tcPr>
          <w:p w14:paraId="3EB8CB0D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525278D4" w14:textId="0234B17D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Vautz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2013</w:t>
            </w:r>
          </w:p>
        </w:tc>
        <w:tc>
          <w:tcPr>
            <w:tcW w:w="2333" w:type="dxa"/>
            <w:vMerge/>
            <w:tcBorders>
              <w:left w:val="single" w:sz="4" w:space="0" w:color="auto"/>
            </w:tcBorders>
          </w:tcPr>
          <w:p w14:paraId="40F24551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14:paraId="295A0846" w14:textId="13623462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Yang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2019</w:t>
            </w:r>
          </w:p>
        </w:tc>
      </w:tr>
      <w:tr w:rsidR="00D0794F" w:rsidRPr="00A37DB1" w14:paraId="48B99045" w14:textId="77777777" w:rsidTr="00A54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4CCCDD03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6A4792C8" w14:textId="1862F25C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Yokoshiki et al</w:t>
            </w:r>
            <w:r w:rsidR="00B51EE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2019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56D6E290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Trans-hepten-2-al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0CBE9B56" w14:textId="3E783ABA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Jurado-Campos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  <w:tc>
          <w:tcPr>
            <w:tcW w:w="2333" w:type="dxa"/>
            <w:vMerge/>
            <w:tcBorders>
              <w:left w:val="single" w:sz="4" w:space="0" w:color="auto"/>
            </w:tcBorders>
          </w:tcPr>
          <w:p w14:paraId="0759F0BC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14:paraId="20752282" w14:textId="6F91F412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Vautz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2013</w:t>
            </w:r>
          </w:p>
        </w:tc>
      </w:tr>
      <w:tr w:rsidR="00D0794F" w:rsidRPr="00A37DB1" w14:paraId="60D3799B" w14:textId="77777777" w:rsidTr="00A54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11E08601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6D818D28" w14:textId="139C6DA1" w:rsidR="00D0794F" w:rsidRPr="00A37DB1" w:rsidRDefault="00D0794F" w:rsidP="00A543E1">
            <w:pPr>
              <w:tabs>
                <w:tab w:val="center" w:pos="105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Ruzsanyi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1E112B99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2,6-Dimethylpyrazine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13C24DFF" w14:textId="5A2447C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Jurado-Campos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  <w:tc>
          <w:tcPr>
            <w:tcW w:w="2333" w:type="dxa"/>
            <w:vMerge/>
            <w:tcBorders>
              <w:left w:val="single" w:sz="4" w:space="0" w:color="auto"/>
            </w:tcBorders>
          </w:tcPr>
          <w:p w14:paraId="2036F912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14:paraId="77FDDB50" w14:textId="535D825B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Müller-Wirtz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</w:tr>
      <w:tr w:rsidR="00D0794F" w:rsidRPr="00A37DB1" w14:paraId="0D7DF972" w14:textId="77777777" w:rsidTr="00A54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2BED1EBA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42C0A33B" w14:textId="5BF8E8E0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Yang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2019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7342EA38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3-methylsulfanylpropanal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692053BD" w14:textId="334A2E42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Jurado-Campos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  <w:tc>
          <w:tcPr>
            <w:tcW w:w="2333" w:type="dxa"/>
            <w:vMerge w:val="restart"/>
            <w:tcBorders>
              <w:left w:val="single" w:sz="4" w:space="0" w:color="auto"/>
            </w:tcBorders>
          </w:tcPr>
          <w:p w14:paraId="18395AFF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Acetic Acid</w:t>
            </w:r>
          </w:p>
        </w:tc>
        <w:tc>
          <w:tcPr>
            <w:tcW w:w="2333" w:type="dxa"/>
          </w:tcPr>
          <w:p w14:paraId="6B649A3D" w14:textId="4E2623DF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Mochalski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2018</w:t>
            </w:r>
          </w:p>
        </w:tc>
      </w:tr>
      <w:tr w:rsidR="00D0794F" w:rsidRPr="00A37DB1" w14:paraId="3F20B9DF" w14:textId="77777777" w:rsidTr="00A54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34D73174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3E90FAF8" w14:textId="26E4DCE1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Vautz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2013</w:t>
            </w:r>
          </w:p>
        </w:tc>
        <w:tc>
          <w:tcPr>
            <w:tcW w:w="2332" w:type="dxa"/>
            <w:vMerge w:val="restart"/>
            <w:tcBorders>
              <w:left w:val="single" w:sz="4" w:space="0" w:color="auto"/>
            </w:tcBorders>
          </w:tcPr>
          <w:p w14:paraId="5AF8CF0A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Cyclohexanone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162B8F66" w14:textId="4C19124D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Jurado-Campos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  <w:tc>
          <w:tcPr>
            <w:tcW w:w="2333" w:type="dxa"/>
            <w:vMerge/>
            <w:tcBorders>
              <w:left w:val="single" w:sz="4" w:space="0" w:color="auto"/>
            </w:tcBorders>
          </w:tcPr>
          <w:p w14:paraId="2028EA96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14:paraId="5CBC4E9D" w14:textId="6F8C4896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Ruzsanyi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</w:tr>
      <w:tr w:rsidR="00D0794F" w:rsidRPr="00A37DB1" w14:paraId="2A8152B5" w14:textId="77777777" w:rsidTr="00A54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65877BDF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Ethanal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19A80E61" w14:textId="1B2ACA61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Levin et al</w:t>
            </w:r>
            <w:r w:rsidR="00B51EE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2014</w:t>
            </w:r>
          </w:p>
        </w:tc>
        <w:tc>
          <w:tcPr>
            <w:tcW w:w="2332" w:type="dxa"/>
            <w:vMerge/>
            <w:tcBorders>
              <w:left w:val="single" w:sz="4" w:space="0" w:color="auto"/>
            </w:tcBorders>
          </w:tcPr>
          <w:p w14:paraId="5F3C5616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28BF6256" w14:textId="70FA847A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Bunkowski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2010</w:t>
            </w:r>
          </w:p>
        </w:tc>
        <w:tc>
          <w:tcPr>
            <w:tcW w:w="2333" w:type="dxa"/>
            <w:tcBorders>
              <w:left w:val="single" w:sz="4" w:space="0" w:color="auto"/>
            </w:tcBorders>
          </w:tcPr>
          <w:p w14:paraId="512C36A3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Isoprene</w:t>
            </w:r>
          </w:p>
        </w:tc>
        <w:tc>
          <w:tcPr>
            <w:tcW w:w="2333" w:type="dxa"/>
          </w:tcPr>
          <w:p w14:paraId="2838EA4D" w14:textId="65FA01BA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Ruzsanyi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</w:tr>
      <w:tr w:rsidR="00D0794F" w:rsidRPr="00A37DB1" w14:paraId="3BA7C848" w14:textId="77777777" w:rsidTr="00A54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E4EAF36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Propanal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6BA49311" w14:textId="2719FF1B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Levin et al</w:t>
            </w:r>
            <w:r w:rsidR="00B51EE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2014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23AAD4F6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Trans-hexen-2-ol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6BB8967D" w14:textId="25953E40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Jurado-Campos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  <w:tc>
          <w:tcPr>
            <w:tcW w:w="2333" w:type="dxa"/>
            <w:tcBorders>
              <w:left w:val="single" w:sz="4" w:space="0" w:color="auto"/>
            </w:tcBorders>
          </w:tcPr>
          <w:p w14:paraId="2372314C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Acrolein</w:t>
            </w:r>
          </w:p>
        </w:tc>
        <w:tc>
          <w:tcPr>
            <w:tcW w:w="2333" w:type="dxa"/>
          </w:tcPr>
          <w:p w14:paraId="6ED9FC0F" w14:textId="25DB8BE4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Mochalski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2014</w:t>
            </w:r>
          </w:p>
        </w:tc>
      </w:tr>
      <w:tr w:rsidR="00D0794F" w:rsidRPr="00A37DB1" w14:paraId="5D748606" w14:textId="77777777" w:rsidTr="00A54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2EBB3D50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2-Butenal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602BE0A8" w14:textId="3AC5A55A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Levin et al</w:t>
            </w:r>
            <w:r w:rsidR="00B51EE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2014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0E566886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Trans-hexen-2-al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23F487D7" w14:textId="1543B231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Jurado-Campos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  <w:tc>
          <w:tcPr>
            <w:tcW w:w="2333" w:type="dxa"/>
            <w:tcBorders>
              <w:left w:val="single" w:sz="4" w:space="0" w:color="auto"/>
            </w:tcBorders>
          </w:tcPr>
          <w:p w14:paraId="770C0E8E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2-Methylpropanal</w:t>
            </w:r>
          </w:p>
        </w:tc>
        <w:tc>
          <w:tcPr>
            <w:tcW w:w="2333" w:type="dxa"/>
          </w:tcPr>
          <w:p w14:paraId="24975A6B" w14:textId="1623A422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Mochalski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2014</w:t>
            </w:r>
          </w:p>
        </w:tc>
      </w:tr>
      <w:tr w:rsidR="00D0794F" w:rsidRPr="00A37DB1" w14:paraId="07642569" w14:textId="77777777" w:rsidTr="00A54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5A467523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lastRenderedPageBreak/>
              <w:t>Pentanal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5C089B33" w14:textId="6CE27BEC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Levin et al</w:t>
            </w:r>
            <w:r w:rsidR="00B51EE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2014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5136EB69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Ethyl 3-methylbutanoate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42F20CF6" w14:textId="0A45D88E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Jurado-Campos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  <w:tc>
          <w:tcPr>
            <w:tcW w:w="2333" w:type="dxa"/>
            <w:tcBorders>
              <w:left w:val="single" w:sz="4" w:space="0" w:color="auto"/>
            </w:tcBorders>
          </w:tcPr>
          <w:p w14:paraId="5AE80FD5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2-Ethacrolein</w:t>
            </w:r>
          </w:p>
        </w:tc>
        <w:tc>
          <w:tcPr>
            <w:tcW w:w="2333" w:type="dxa"/>
          </w:tcPr>
          <w:p w14:paraId="13B44FC0" w14:textId="175E9FE8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Mochalski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2014</w:t>
            </w:r>
          </w:p>
        </w:tc>
      </w:tr>
      <w:tr w:rsidR="00D0794F" w:rsidRPr="00A37DB1" w14:paraId="173B3C2A" w14:textId="77777777" w:rsidTr="00A54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27FBEA83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0660745E" w14:textId="0236CDDC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Jurado-Campos et al</w:t>
            </w:r>
            <w:r w:rsidR="00B51EE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3D5CE648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Cis-2-penten-1-ol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2FFB3179" w14:textId="09DDCA80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Jurado-Campos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  <w:tc>
          <w:tcPr>
            <w:tcW w:w="2333" w:type="dxa"/>
            <w:vMerge w:val="restart"/>
            <w:tcBorders>
              <w:left w:val="single" w:sz="4" w:space="0" w:color="auto"/>
            </w:tcBorders>
          </w:tcPr>
          <w:p w14:paraId="52A5B637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2-pentanone</w:t>
            </w:r>
          </w:p>
        </w:tc>
        <w:tc>
          <w:tcPr>
            <w:tcW w:w="2333" w:type="dxa"/>
          </w:tcPr>
          <w:p w14:paraId="3A4C2BDB" w14:textId="41D291F4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Mochalski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2014</w:t>
            </w:r>
          </w:p>
        </w:tc>
      </w:tr>
      <w:tr w:rsidR="00D0794F" w:rsidRPr="00154935" w14:paraId="4935B3A8" w14:textId="77777777" w:rsidTr="00A54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567FD54C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3-Methylbutanal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0126ADBD" w14:textId="421E941D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Mochalski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2018</w:t>
            </w:r>
          </w:p>
        </w:tc>
        <w:tc>
          <w:tcPr>
            <w:tcW w:w="2332" w:type="dxa"/>
            <w:vMerge w:val="restart"/>
            <w:tcBorders>
              <w:left w:val="single" w:sz="4" w:space="0" w:color="auto"/>
            </w:tcBorders>
          </w:tcPr>
          <w:p w14:paraId="43E3D911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1-Pentanol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170B3DDE" w14:textId="7B7EF4D4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Jurado-Campos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  <w:tc>
          <w:tcPr>
            <w:tcW w:w="2333" w:type="dxa"/>
            <w:vMerge/>
            <w:tcBorders>
              <w:left w:val="single" w:sz="4" w:space="0" w:color="auto"/>
            </w:tcBorders>
          </w:tcPr>
          <w:p w14:paraId="255120AD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14:paraId="345F5B13" w14:textId="6F99D131" w:rsidR="00D0794F" w:rsidRPr="00D51D16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Westhoff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2018</w:t>
            </w:r>
          </w:p>
        </w:tc>
      </w:tr>
      <w:tr w:rsidR="00D0794F" w:rsidRPr="00A37DB1" w14:paraId="0DE62058" w14:textId="77777777" w:rsidTr="00A54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2C3A0003" w14:textId="77777777" w:rsidR="00D0794F" w:rsidRPr="00D51D16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de-DE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481F2D9C" w14:textId="6310D29E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Levin et al</w:t>
            </w:r>
            <w:r w:rsidR="00B51EE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2014</w:t>
            </w:r>
          </w:p>
        </w:tc>
        <w:tc>
          <w:tcPr>
            <w:tcW w:w="2332" w:type="dxa"/>
            <w:vMerge/>
            <w:tcBorders>
              <w:left w:val="single" w:sz="4" w:space="0" w:color="auto"/>
            </w:tcBorders>
          </w:tcPr>
          <w:p w14:paraId="6F258E30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0ECCC372" w14:textId="045B19FA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Yang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2019</w:t>
            </w:r>
          </w:p>
        </w:tc>
        <w:tc>
          <w:tcPr>
            <w:tcW w:w="2333" w:type="dxa"/>
            <w:vMerge w:val="restart"/>
            <w:tcBorders>
              <w:left w:val="single" w:sz="4" w:space="0" w:color="auto"/>
            </w:tcBorders>
          </w:tcPr>
          <w:p w14:paraId="6072B791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4-methyl-2-pentanone</w:t>
            </w:r>
          </w:p>
        </w:tc>
        <w:tc>
          <w:tcPr>
            <w:tcW w:w="2333" w:type="dxa"/>
          </w:tcPr>
          <w:p w14:paraId="2BF916A2" w14:textId="4DF17F4B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Mochalski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2018</w:t>
            </w:r>
          </w:p>
        </w:tc>
      </w:tr>
      <w:tr w:rsidR="00D0794F" w:rsidRPr="00A37DB1" w14:paraId="2CBACDA4" w14:textId="77777777" w:rsidTr="00A54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50737B20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79476C70" w14:textId="1080A564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Jurado-Campos et al</w:t>
            </w:r>
            <w:r w:rsidR="00B51EE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44180185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1,8-Cineole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67FF1678" w14:textId="4348E7AF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Rodríguez-Maecker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2017</w:t>
            </w:r>
          </w:p>
        </w:tc>
        <w:tc>
          <w:tcPr>
            <w:tcW w:w="2333" w:type="dxa"/>
            <w:vMerge/>
            <w:tcBorders>
              <w:left w:val="single" w:sz="4" w:space="0" w:color="auto"/>
            </w:tcBorders>
          </w:tcPr>
          <w:p w14:paraId="400DDA8D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14:paraId="6E862EB5" w14:textId="18ACCF34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Yang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2019</w:t>
            </w:r>
          </w:p>
        </w:tc>
      </w:tr>
      <w:tr w:rsidR="00D0794F" w:rsidRPr="00A37DB1" w14:paraId="5C4AAB3E" w14:textId="77777777" w:rsidTr="00A54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156FD809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Hexanal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7EBF815F" w14:textId="270DE0A1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Moura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2020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13D30AE2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α-pinene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22552CD6" w14:textId="32446E0C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Rodríguez-Maecker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2017</w:t>
            </w:r>
          </w:p>
        </w:tc>
        <w:tc>
          <w:tcPr>
            <w:tcW w:w="2333" w:type="dxa"/>
            <w:tcBorders>
              <w:left w:val="single" w:sz="4" w:space="0" w:color="auto"/>
            </w:tcBorders>
          </w:tcPr>
          <w:p w14:paraId="38A5D214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Ethyl formate</w:t>
            </w:r>
          </w:p>
        </w:tc>
        <w:tc>
          <w:tcPr>
            <w:tcW w:w="2333" w:type="dxa"/>
          </w:tcPr>
          <w:p w14:paraId="4C7915EB" w14:textId="2FC8BB32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Mochalski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2018</w:t>
            </w:r>
          </w:p>
        </w:tc>
      </w:tr>
      <w:tr w:rsidR="00D0794F" w:rsidRPr="00A37DB1" w14:paraId="755DA3FC" w14:textId="77777777" w:rsidTr="00A54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37983F51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66C1DF70" w14:textId="349EE3E5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Mochalski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2018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36A5C3CC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β-pinene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10554978" w14:textId="6B539DE5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Rodríguez-Maecker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2017</w:t>
            </w:r>
          </w:p>
        </w:tc>
        <w:tc>
          <w:tcPr>
            <w:tcW w:w="2333" w:type="dxa"/>
            <w:tcBorders>
              <w:left w:val="single" w:sz="4" w:space="0" w:color="auto"/>
            </w:tcBorders>
          </w:tcPr>
          <w:p w14:paraId="32F04AB3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Ethyl propionate</w:t>
            </w:r>
          </w:p>
        </w:tc>
        <w:tc>
          <w:tcPr>
            <w:tcW w:w="2333" w:type="dxa"/>
          </w:tcPr>
          <w:p w14:paraId="476E8128" w14:textId="51200469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Mochalski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2018</w:t>
            </w:r>
          </w:p>
        </w:tc>
      </w:tr>
      <w:tr w:rsidR="00D0794F" w:rsidRPr="00A37DB1" w14:paraId="56B02EDA" w14:textId="77777777" w:rsidTr="00A54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2468ED30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686020FA" w14:textId="3EB49292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Levin et al</w:t>
            </w:r>
            <w:r w:rsidR="00B51EE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2014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4ADE0F28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Camphor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43F8406E" w14:textId="7624F742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Rodríguez-Maecker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2017</w:t>
            </w:r>
          </w:p>
        </w:tc>
        <w:tc>
          <w:tcPr>
            <w:tcW w:w="2333" w:type="dxa"/>
            <w:tcBorders>
              <w:left w:val="single" w:sz="4" w:space="0" w:color="auto"/>
            </w:tcBorders>
          </w:tcPr>
          <w:p w14:paraId="25CCA011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Vinyl Butyrate</w:t>
            </w:r>
          </w:p>
        </w:tc>
        <w:tc>
          <w:tcPr>
            <w:tcW w:w="2333" w:type="dxa"/>
          </w:tcPr>
          <w:p w14:paraId="3625796E" w14:textId="64B86FBE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Mochalski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2018</w:t>
            </w:r>
          </w:p>
        </w:tc>
      </w:tr>
      <w:tr w:rsidR="00D0794F" w:rsidRPr="00A37DB1" w14:paraId="3B249EE8" w14:textId="77777777" w:rsidTr="00A54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40023C62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30D3579D" w14:textId="47D11F4A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Ruzsanyi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36D4FDF9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Carvone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24200E6E" w14:textId="71739DD9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Rodríguez-Maecker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2017</w:t>
            </w:r>
          </w:p>
        </w:tc>
        <w:tc>
          <w:tcPr>
            <w:tcW w:w="2333" w:type="dxa"/>
            <w:vMerge w:val="restart"/>
            <w:tcBorders>
              <w:left w:val="single" w:sz="4" w:space="0" w:color="auto"/>
            </w:tcBorders>
          </w:tcPr>
          <w:p w14:paraId="7CD644AF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Butyl Acetate</w:t>
            </w:r>
          </w:p>
        </w:tc>
        <w:tc>
          <w:tcPr>
            <w:tcW w:w="2333" w:type="dxa"/>
          </w:tcPr>
          <w:p w14:paraId="4315ECA7" w14:textId="0DA90F72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Mochalski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2018</w:t>
            </w:r>
          </w:p>
        </w:tc>
      </w:tr>
      <w:tr w:rsidR="00D0794F" w:rsidRPr="00A37DB1" w14:paraId="75387F6C" w14:textId="77777777" w:rsidTr="00A54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06F0F4C4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64EAA572" w14:textId="13AA914A" w:rsidR="00D0794F" w:rsidRPr="00D51D16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Westhoff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2018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18D9E0A1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Citronellal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798B4EA3" w14:textId="1C253022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Rodríguez-Maecker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2017</w:t>
            </w:r>
          </w:p>
        </w:tc>
        <w:tc>
          <w:tcPr>
            <w:tcW w:w="2333" w:type="dxa"/>
            <w:vMerge/>
            <w:tcBorders>
              <w:left w:val="single" w:sz="4" w:space="0" w:color="auto"/>
            </w:tcBorders>
          </w:tcPr>
          <w:p w14:paraId="7054AE5C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14:paraId="7BB1F608" w14:textId="44541BF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Ruzsanyi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2012</w:t>
            </w:r>
          </w:p>
        </w:tc>
      </w:tr>
      <w:tr w:rsidR="00D0794F" w:rsidRPr="00A37DB1" w14:paraId="076351FD" w14:textId="77777777" w:rsidTr="00A54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137D4F71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495D699B" w14:textId="7C37910F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Yang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2019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1FA94B0F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Citronellol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3CB13991" w14:textId="66230AD9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Rodríguez-Maecker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2017</w:t>
            </w:r>
          </w:p>
        </w:tc>
        <w:tc>
          <w:tcPr>
            <w:tcW w:w="2333" w:type="dxa"/>
            <w:tcBorders>
              <w:left w:val="single" w:sz="4" w:space="0" w:color="auto"/>
            </w:tcBorders>
          </w:tcPr>
          <w:p w14:paraId="75FA5593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Ethyl Isovalerate</w:t>
            </w:r>
          </w:p>
        </w:tc>
        <w:tc>
          <w:tcPr>
            <w:tcW w:w="2333" w:type="dxa"/>
          </w:tcPr>
          <w:p w14:paraId="1FB1E9CE" w14:textId="3257743E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Mochalski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2018</w:t>
            </w:r>
          </w:p>
        </w:tc>
      </w:tr>
      <w:tr w:rsidR="00D0794F" w:rsidRPr="00A37DB1" w14:paraId="5B38497C" w14:textId="77777777" w:rsidTr="00A54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084D1BB3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112C4BC4" w14:textId="03497100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Vautz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2013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6B635858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Estragole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5D41265F" w14:textId="5CB5BECE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Rodríguez-Maecker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2017</w:t>
            </w:r>
          </w:p>
        </w:tc>
        <w:tc>
          <w:tcPr>
            <w:tcW w:w="2333" w:type="dxa"/>
            <w:tcBorders>
              <w:left w:val="single" w:sz="4" w:space="0" w:color="auto"/>
            </w:tcBorders>
          </w:tcPr>
          <w:p w14:paraId="2769F4D6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2-methyl-1-propanol</w:t>
            </w:r>
          </w:p>
        </w:tc>
        <w:tc>
          <w:tcPr>
            <w:tcW w:w="2333" w:type="dxa"/>
          </w:tcPr>
          <w:p w14:paraId="26E285EB" w14:textId="5A41273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Mochalski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2018</w:t>
            </w:r>
          </w:p>
        </w:tc>
      </w:tr>
      <w:tr w:rsidR="00D0794F" w:rsidRPr="00A37DB1" w14:paraId="3AA9FD36" w14:textId="77777777" w:rsidTr="00A54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1967EDF8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4321075B" w14:textId="333E330C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Müller-Wirtz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6523F3BD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Eugenol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2F4A9704" w14:textId="6E7EBC0D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Rodríguez-Maecker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2017</w:t>
            </w:r>
          </w:p>
        </w:tc>
        <w:tc>
          <w:tcPr>
            <w:tcW w:w="2333" w:type="dxa"/>
            <w:tcBorders>
              <w:left w:val="single" w:sz="4" w:space="0" w:color="auto"/>
            </w:tcBorders>
          </w:tcPr>
          <w:p w14:paraId="5B9049DF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3-Methyl-2-Butenal</w:t>
            </w:r>
          </w:p>
        </w:tc>
        <w:tc>
          <w:tcPr>
            <w:tcW w:w="2333" w:type="dxa"/>
          </w:tcPr>
          <w:p w14:paraId="496ECC8C" w14:textId="6279906C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Ruzsanyi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2012</w:t>
            </w:r>
          </w:p>
        </w:tc>
      </w:tr>
      <w:tr w:rsidR="00D0794F" w:rsidRPr="00A37DB1" w14:paraId="16E4D71F" w14:textId="77777777" w:rsidTr="00A54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2663DF1B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2-Hexanone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6072C428" w14:textId="2B649A32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Levin et al</w:t>
            </w:r>
            <w:r w:rsidR="00B51EE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2014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2DDC18F6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Geranial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6FB65474" w14:textId="6970FE30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Rodríguez-Maecker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2017</w:t>
            </w:r>
          </w:p>
        </w:tc>
        <w:tc>
          <w:tcPr>
            <w:tcW w:w="2333" w:type="dxa"/>
            <w:tcBorders>
              <w:left w:val="single" w:sz="4" w:space="0" w:color="auto"/>
            </w:tcBorders>
          </w:tcPr>
          <w:p w14:paraId="40D2E418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6-Methylhept-5-en-2-one</w:t>
            </w:r>
          </w:p>
        </w:tc>
        <w:tc>
          <w:tcPr>
            <w:tcW w:w="2333" w:type="dxa"/>
          </w:tcPr>
          <w:p w14:paraId="75855398" w14:textId="7CCC6C50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Ruzsanyi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2012</w:t>
            </w:r>
          </w:p>
        </w:tc>
      </w:tr>
      <w:tr w:rsidR="00D0794F" w:rsidRPr="00A37DB1" w14:paraId="3240142F" w14:textId="77777777" w:rsidTr="00A54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641D7F20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5AA2D7AC" w14:textId="601C1649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Jurado-Campos et al</w:t>
            </w:r>
            <w:r w:rsidR="00B51EE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3438D4A6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Geraniol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0342C51E" w14:textId="139173FC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Rodríguez-Maecker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2017</w:t>
            </w:r>
          </w:p>
        </w:tc>
        <w:tc>
          <w:tcPr>
            <w:tcW w:w="2333" w:type="dxa"/>
            <w:vMerge w:val="restart"/>
            <w:tcBorders>
              <w:left w:val="single" w:sz="4" w:space="0" w:color="auto"/>
            </w:tcBorders>
          </w:tcPr>
          <w:p w14:paraId="3390B716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2-ethylhexanol</w:t>
            </w:r>
          </w:p>
        </w:tc>
        <w:tc>
          <w:tcPr>
            <w:tcW w:w="2333" w:type="dxa"/>
          </w:tcPr>
          <w:p w14:paraId="51CCA0C2" w14:textId="7241A032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Ruzsanyi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2012</w:t>
            </w:r>
          </w:p>
        </w:tc>
      </w:tr>
      <w:tr w:rsidR="00D0794F" w:rsidRPr="00A37DB1" w14:paraId="27EEFBD9" w14:textId="77777777" w:rsidTr="00A54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5F532384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2-Heptanone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138673FF" w14:textId="2250A13B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Levin et al</w:t>
            </w:r>
            <w:r w:rsidR="00B51EE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2014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281CA679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Linalool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6E2B4992" w14:textId="6F7C3349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Rodríguez-Maecker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2017</w:t>
            </w:r>
          </w:p>
        </w:tc>
        <w:tc>
          <w:tcPr>
            <w:tcW w:w="2333" w:type="dxa"/>
            <w:vMerge/>
            <w:tcBorders>
              <w:left w:val="single" w:sz="4" w:space="0" w:color="auto"/>
            </w:tcBorders>
          </w:tcPr>
          <w:p w14:paraId="0DB2492C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14:paraId="0BADDC74" w14:textId="1B629E86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Vautz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2013</w:t>
            </w:r>
          </w:p>
        </w:tc>
      </w:tr>
      <w:tr w:rsidR="00D0794F" w:rsidRPr="00A37DB1" w14:paraId="6B540E49" w14:textId="77777777" w:rsidTr="00A54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16408608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44629E59" w14:textId="340DCF18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Jurado-Campos et al</w:t>
            </w:r>
            <w:r w:rsidR="00B51EE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16619413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Linalyl Acetate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387A6B47" w14:textId="2D0FFCF2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Rodríguez-Maecker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2017</w:t>
            </w:r>
          </w:p>
        </w:tc>
        <w:tc>
          <w:tcPr>
            <w:tcW w:w="2333" w:type="dxa"/>
            <w:vMerge w:val="restart"/>
            <w:tcBorders>
              <w:left w:val="single" w:sz="4" w:space="0" w:color="auto"/>
            </w:tcBorders>
          </w:tcPr>
          <w:p w14:paraId="4B725C7B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Decanal</w:t>
            </w:r>
          </w:p>
        </w:tc>
        <w:tc>
          <w:tcPr>
            <w:tcW w:w="2333" w:type="dxa"/>
          </w:tcPr>
          <w:p w14:paraId="7D52C4C7" w14:textId="57CAA598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Ruzsanyi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2012</w:t>
            </w:r>
          </w:p>
        </w:tc>
      </w:tr>
      <w:tr w:rsidR="00D0794F" w:rsidRPr="00A37DB1" w14:paraId="6E2F29E3" w14:textId="77777777" w:rsidTr="00A54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12B4FA70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2-Nonanone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43F84E2A" w14:textId="5F34CCED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Levin et al</w:t>
            </w:r>
            <w:r w:rsidR="00B51EE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2014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27DB72EE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Menthol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28D4EDDA" w14:textId="3F44E956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Rodríguez-Maecker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2017</w:t>
            </w:r>
          </w:p>
        </w:tc>
        <w:tc>
          <w:tcPr>
            <w:tcW w:w="2333" w:type="dxa"/>
            <w:vMerge/>
            <w:tcBorders>
              <w:left w:val="single" w:sz="4" w:space="0" w:color="auto"/>
            </w:tcBorders>
          </w:tcPr>
          <w:p w14:paraId="0BB5926D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14:paraId="4FBF04FC" w14:textId="425812A5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Bunkowski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2010</w:t>
            </w:r>
          </w:p>
        </w:tc>
      </w:tr>
      <w:tr w:rsidR="00D0794F" w:rsidRPr="00A37DB1" w14:paraId="0E5CB62F" w14:textId="77777777" w:rsidTr="00A54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2266CA59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lastRenderedPageBreak/>
              <w:t>1-Hexanol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5C6D8CED" w14:textId="5D51373F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Levin et al</w:t>
            </w:r>
            <w:r w:rsidR="00B51EE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2014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71C43CB5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Menthone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1059D914" w14:textId="1D860050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Rodríguez-Maecker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2017</w:t>
            </w:r>
          </w:p>
        </w:tc>
        <w:tc>
          <w:tcPr>
            <w:tcW w:w="2333" w:type="dxa"/>
            <w:vMerge/>
            <w:tcBorders>
              <w:left w:val="single" w:sz="4" w:space="0" w:color="auto"/>
            </w:tcBorders>
          </w:tcPr>
          <w:p w14:paraId="61E98857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14:paraId="572054A9" w14:textId="734BC871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Yang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2019</w:t>
            </w:r>
          </w:p>
        </w:tc>
      </w:tr>
      <w:tr w:rsidR="00D0794F" w:rsidRPr="00A37DB1" w14:paraId="3646D041" w14:textId="77777777" w:rsidTr="00A54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15C5D3F0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61604DC4" w14:textId="38A6406E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Jurado-Campos et al</w:t>
            </w:r>
            <w:r w:rsidR="00B51EE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46943F28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Myrcene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4047AB09" w14:textId="219B0D70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Rodríguez-Maecker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2017</w:t>
            </w:r>
          </w:p>
        </w:tc>
        <w:tc>
          <w:tcPr>
            <w:tcW w:w="2333" w:type="dxa"/>
            <w:vMerge/>
            <w:tcBorders>
              <w:left w:val="single" w:sz="4" w:space="0" w:color="auto"/>
            </w:tcBorders>
          </w:tcPr>
          <w:p w14:paraId="18795961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14:paraId="0266A14E" w14:textId="0CA49458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Vautz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2013</w:t>
            </w:r>
          </w:p>
        </w:tc>
      </w:tr>
      <w:tr w:rsidR="00D0794F" w:rsidRPr="00A37DB1" w14:paraId="59840C80" w14:textId="77777777" w:rsidTr="00A54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55B019D1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5FDB4D5A" w14:textId="2863D76C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Bunkowski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2010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7B335B25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Neral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7C3C9864" w14:textId="5D205485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Rodríguez-Maecker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2017</w:t>
            </w:r>
          </w:p>
        </w:tc>
        <w:tc>
          <w:tcPr>
            <w:tcW w:w="2333" w:type="dxa"/>
            <w:vMerge/>
            <w:tcBorders>
              <w:left w:val="single" w:sz="4" w:space="0" w:color="auto"/>
            </w:tcBorders>
          </w:tcPr>
          <w:p w14:paraId="3BAF4192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14:paraId="4D7340A6" w14:textId="5C94961B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Müller-Wirtz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</w:tr>
      <w:tr w:rsidR="00D0794F" w:rsidRPr="00A37DB1" w14:paraId="44C1EBCE" w14:textId="77777777" w:rsidTr="00A54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39E06F6E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721F9C22" w14:textId="7DA3ED3E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Yang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2019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41B5C800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Nerol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75C68761" w14:textId="31483E54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Rodríguez-Maecker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2017</w:t>
            </w:r>
          </w:p>
        </w:tc>
        <w:tc>
          <w:tcPr>
            <w:tcW w:w="2333" w:type="dxa"/>
            <w:tcBorders>
              <w:left w:val="single" w:sz="4" w:space="0" w:color="auto"/>
            </w:tcBorders>
          </w:tcPr>
          <w:p w14:paraId="5C449D35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Eucalyptol</w:t>
            </w:r>
          </w:p>
        </w:tc>
        <w:tc>
          <w:tcPr>
            <w:tcW w:w="2333" w:type="dxa"/>
          </w:tcPr>
          <w:p w14:paraId="4F4FD597" w14:textId="72CB71F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Bunkowski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2010</w:t>
            </w:r>
          </w:p>
        </w:tc>
      </w:tr>
      <w:tr w:rsidR="00D0794F" w:rsidRPr="00A37DB1" w14:paraId="3919ABAE" w14:textId="77777777" w:rsidTr="00A54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5E801188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Diethyl ether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722D641F" w14:textId="643EB164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Yokoshiki et al</w:t>
            </w:r>
            <w:r w:rsidR="00B51EE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2019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5266F1AC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Terpinen-4-ol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5252296D" w14:textId="102E3FEF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Rodríguez-Maecker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2017</w:t>
            </w:r>
          </w:p>
        </w:tc>
        <w:tc>
          <w:tcPr>
            <w:tcW w:w="2333" w:type="dxa"/>
            <w:tcBorders>
              <w:left w:val="single" w:sz="4" w:space="0" w:color="auto"/>
            </w:tcBorders>
          </w:tcPr>
          <w:p w14:paraId="350C218D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Methyl-propanal</w:t>
            </w:r>
          </w:p>
        </w:tc>
        <w:tc>
          <w:tcPr>
            <w:tcW w:w="2333" w:type="dxa"/>
          </w:tcPr>
          <w:p w14:paraId="2D6FE7BB" w14:textId="5508B43A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Yang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2019</w:t>
            </w:r>
          </w:p>
        </w:tc>
      </w:tr>
      <w:tr w:rsidR="00D0794F" w:rsidRPr="00A37DB1" w14:paraId="6937968F" w14:textId="77777777" w:rsidTr="00A54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28DBF546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Trans-nonen-2-al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195D47B6" w14:textId="7CDF4713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Jurado-Campos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2A94DD52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Terpinolene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2BFB6237" w14:textId="16BCA244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Rodríguez-Maecker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2017 </w:t>
            </w:r>
          </w:p>
        </w:tc>
        <w:tc>
          <w:tcPr>
            <w:tcW w:w="2333" w:type="dxa"/>
            <w:vMerge w:val="restart"/>
            <w:tcBorders>
              <w:left w:val="single" w:sz="4" w:space="0" w:color="auto"/>
            </w:tcBorders>
          </w:tcPr>
          <w:p w14:paraId="65F3A022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2-Butanone</w:t>
            </w:r>
          </w:p>
        </w:tc>
        <w:tc>
          <w:tcPr>
            <w:tcW w:w="2333" w:type="dxa"/>
          </w:tcPr>
          <w:p w14:paraId="4E53357B" w14:textId="49456FA3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Moura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2020</w:t>
            </w:r>
          </w:p>
        </w:tc>
      </w:tr>
      <w:tr w:rsidR="00D0794F" w:rsidRPr="00A37DB1" w14:paraId="5C965804" w14:textId="77777777" w:rsidTr="00A54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1497D4DA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Nonanal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1FCD6E10" w14:textId="6EFE94A8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Ruzsanyi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2012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27041E80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Thymol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6412E14D" w14:textId="21D9E0F4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Rodríguez-Maecker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2017</w:t>
            </w:r>
          </w:p>
        </w:tc>
        <w:tc>
          <w:tcPr>
            <w:tcW w:w="2333" w:type="dxa"/>
            <w:vMerge/>
            <w:tcBorders>
              <w:left w:val="single" w:sz="4" w:space="0" w:color="auto"/>
            </w:tcBorders>
          </w:tcPr>
          <w:p w14:paraId="435A27C8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14:paraId="74B4F134" w14:textId="4182F5D2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Yang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2019</w:t>
            </w:r>
          </w:p>
        </w:tc>
      </w:tr>
      <w:tr w:rsidR="00D0794F" w:rsidRPr="00A37DB1" w14:paraId="668EA2C2" w14:textId="77777777" w:rsidTr="00A54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0EBB82AC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4A90C591" w14:textId="0AA7B61F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Jurado-Campos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2EF837A6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Trans-anethole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037BAB55" w14:textId="22918E2E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Rodríguez-Maecker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2017</w:t>
            </w:r>
          </w:p>
        </w:tc>
        <w:tc>
          <w:tcPr>
            <w:tcW w:w="2333" w:type="dxa"/>
            <w:tcBorders>
              <w:left w:val="single" w:sz="4" w:space="0" w:color="auto"/>
            </w:tcBorders>
          </w:tcPr>
          <w:p w14:paraId="3A688F0E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3-Pentanone</w:t>
            </w:r>
          </w:p>
        </w:tc>
        <w:tc>
          <w:tcPr>
            <w:tcW w:w="2333" w:type="dxa"/>
          </w:tcPr>
          <w:p w14:paraId="5844E83F" w14:textId="24B22C76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Yang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2019</w:t>
            </w:r>
          </w:p>
        </w:tc>
      </w:tr>
      <w:tr w:rsidR="00D0794F" w:rsidRPr="00A37DB1" w14:paraId="29042A49" w14:textId="77777777" w:rsidTr="00A54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0906DF92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67BB9783" w14:textId="3793C6D3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Ruzsanyi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22B074A1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Trans-caryophyllene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6676F783" w14:textId="3BC78329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Rodríguez-Maecker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2017</w:t>
            </w:r>
          </w:p>
        </w:tc>
        <w:tc>
          <w:tcPr>
            <w:tcW w:w="2333" w:type="dxa"/>
            <w:tcBorders>
              <w:left w:val="single" w:sz="4" w:space="0" w:color="auto"/>
            </w:tcBorders>
          </w:tcPr>
          <w:p w14:paraId="7D02512D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Ethyl Acetate</w:t>
            </w:r>
          </w:p>
        </w:tc>
        <w:tc>
          <w:tcPr>
            <w:tcW w:w="2333" w:type="dxa"/>
          </w:tcPr>
          <w:p w14:paraId="5CF11D76" w14:textId="7CEFC311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Moura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2020</w:t>
            </w:r>
          </w:p>
        </w:tc>
      </w:tr>
      <w:tr w:rsidR="00D0794F" w:rsidRPr="00154935" w14:paraId="7C520B07" w14:textId="77777777" w:rsidTr="00A54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1FD6F402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145BC121" w14:textId="1F306972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Bunkowski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2010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1F0CBEA5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Trans-cinnamaldehyde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46FA877F" w14:textId="53F705B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Rodríguez-Maecker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2017</w:t>
            </w:r>
          </w:p>
        </w:tc>
        <w:tc>
          <w:tcPr>
            <w:tcW w:w="2333" w:type="dxa"/>
            <w:tcBorders>
              <w:left w:val="single" w:sz="4" w:space="0" w:color="auto"/>
            </w:tcBorders>
          </w:tcPr>
          <w:p w14:paraId="142CFEE3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2-Propanol</w:t>
            </w:r>
          </w:p>
        </w:tc>
        <w:tc>
          <w:tcPr>
            <w:tcW w:w="2333" w:type="dxa"/>
          </w:tcPr>
          <w:p w14:paraId="1D3B0596" w14:textId="58094BEF" w:rsidR="00D0794F" w:rsidRPr="00D51D16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Ireland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2018</w:t>
            </w:r>
          </w:p>
        </w:tc>
      </w:tr>
      <w:tr w:rsidR="00D0794F" w:rsidRPr="00A37DB1" w14:paraId="123B7AA6" w14:textId="77777777" w:rsidTr="00A54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727E0CF1" w14:textId="77777777" w:rsidR="00D0794F" w:rsidRPr="00D51D16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68C36E10" w14:textId="0D516893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Vautz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2013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2C624709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Carbon Disulphide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514BFB56" w14:textId="28A96AAA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Bocos-Bintintan et al</w:t>
            </w:r>
            <w:r w:rsidR="009318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2020</w:t>
            </w:r>
          </w:p>
        </w:tc>
        <w:tc>
          <w:tcPr>
            <w:tcW w:w="2333" w:type="dxa"/>
            <w:tcBorders>
              <w:left w:val="single" w:sz="4" w:space="0" w:color="auto"/>
            </w:tcBorders>
          </w:tcPr>
          <w:p w14:paraId="6AF5EEA0" w14:textId="77777777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Acetophenone</w:t>
            </w:r>
          </w:p>
        </w:tc>
        <w:tc>
          <w:tcPr>
            <w:tcW w:w="2333" w:type="dxa"/>
          </w:tcPr>
          <w:p w14:paraId="77D06EE7" w14:textId="2013F09A" w:rsidR="00D0794F" w:rsidRPr="00A37DB1" w:rsidRDefault="00D0794F" w:rsidP="00A54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Vautz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2013</w:t>
            </w:r>
          </w:p>
        </w:tc>
      </w:tr>
      <w:tr w:rsidR="00D0794F" w:rsidRPr="00A37DB1" w14:paraId="0C4BFB40" w14:textId="77777777" w:rsidTr="00A54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0EDCE6FC" w14:textId="77777777" w:rsidR="00D0794F" w:rsidRPr="00A37DB1" w:rsidRDefault="00D0794F" w:rsidP="00A543E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4B95F942" w14:textId="1DA682CD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Müller-Wirtz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2021</w:t>
            </w:r>
          </w:p>
        </w:tc>
        <w:tc>
          <w:tcPr>
            <w:tcW w:w="2332" w:type="dxa"/>
            <w:tcBorders>
              <w:left w:val="single" w:sz="4" w:space="0" w:color="auto"/>
            </w:tcBorders>
          </w:tcPr>
          <w:p w14:paraId="53883D28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Toluene</w:t>
            </w:r>
          </w:p>
        </w:tc>
        <w:tc>
          <w:tcPr>
            <w:tcW w:w="2332" w:type="dxa"/>
            <w:tcBorders>
              <w:right w:val="single" w:sz="4" w:space="0" w:color="auto"/>
            </w:tcBorders>
          </w:tcPr>
          <w:p w14:paraId="2C9EFBC1" w14:textId="6E407A43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Szczurek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2017</w:t>
            </w:r>
          </w:p>
        </w:tc>
        <w:tc>
          <w:tcPr>
            <w:tcW w:w="2333" w:type="dxa"/>
            <w:tcBorders>
              <w:left w:val="single" w:sz="4" w:space="0" w:color="auto"/>
            </w:tcBorders>
          </w:tcPr>
          <w:p w14:paraId="6A2CD4E1" w14:textId="77777777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7D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Ammonia</w:t>
            </w:r>
          </w:p>
        </w:tc>
        <w:tc>
          <w:tcPr>
            <w:tcW w:w="2333" w:type="dxa"/>
          </w:tcPr>
          <w:p w14:paraId="54EFBDAA" w14:textId="3C5F28A0" w:rsidR="00D0794F" w:rsidRPr="00A37DB1" w:rsidRDefault="00D0794F" w:rsidP="00A54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Vautz et al</w:t>
            </w:r>
            <w:r w:rsidR="002C2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2013</w:t>
            </w:r>
          </w:p>
        </w:tc>
      </w:tr>
    </w:tbl>
    <w:p w14:paraId="59F28D95" w14:textId="77777777" w:rsidR="00D0794F" w:rsidRDefault="00D0794F" w:rsidP="00D0794F">
      <w:pPr>
        <w:rPr>
          <w:lang w:val="en-GB"/>
        </w:rPr>
      </w:pPr>
    </w:p>
    <w:p w14:paraId="492E63F8" w14:textId="77777777" w:rsidR="00D0794F" w:rsidRPr="00F15397" w:rsidRDefault="00D0794F" w:rsidP="00D0794F">
      <w:pPr>
        <w:rPr>
          <w:lang w:val="en-GB"/>
        </w:rPr>
      </w:pPr>
    </w:p>
    <w:p w14:paraId="286E7500" w14:textId="77777777" w:rsidR="00305CFC" w:rsidRDefault="00A86D5C"/>
    <w:sectPr w:rsidR="00305CFC" w:rsidSect="009B1C85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47192"/>
    <w:multiLevelType w:val="multilevel"/>
    <w:tmpl w:val="F39066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4E4033F"/>
    <w:multiLevelType w:val="hybridMultilevel"/>
    <w:tmpl w:val="500A19A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950E5"/>
    <w:multiLevelType w:val="hybridMultilevel"/>
    <w:tmpl w:val="54DCFE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987027"/>
    <w:multiLevelType w:val="hybridMultilevel"/>
    <w:tmpl w:val="9B7C7EC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3B62FE"/>
    <w:multiLevelType w:val="hybridMultilevel"/>
    <w:tmpl w:val="E00CAFC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B325CB"/>
    <w:multiLevelType w:val="hybridMultilevel"/>
    <w:tmpl w:val="219A93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2205095">
    <w:abstractNumId w:val="3"/>
  </w:num>
  <w:num w:numId="2" w16cid:durableId="387729540">
    <w:abstractNumId w:val="4"/>
  </w:num>
  <w:num w:numId="3" w16cid:durableId="2029596273">
    <w:abstractNumId w:val="5"/>
  </w:num>
  <w:num w:numId="4" w16cid:durableId="736166824">
    <w:abstractNumId w:val="2"/>
  </w:num>
  <w:num w:numId="5" w16cid:durableId="1537503955">
    <w:abstractNumId w:val="0"/>
  </w:num>
  <w:num w:numId="6" w16cid:durableId="7156685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94F"/>
    <w:rsid w:val="000B218D"/>
    <w:rsid w:val="002C2493"/>
    <w:rsid w:val="005F4F5E"/>
    <w:rsid w:val="0093180D"/>
    <w:rsid w:val="00A86D5C"/>
    <w:rsid w:val="00B51EEC"/>
    <w:rsid w:val="00D0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64DE1"/>
  <w15:chartTrackingRefBased/>
  <w15:docId w15:val="{09A53824-8513-4AB8-A76D-62F3B65F4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794F"/>
  </w:style>
  <w:style w:type="paragraph" w:styleId="Ttulo1">
    <w:name w:val="heading 1"/>
    <w:basedOn w:val="Normal"/>
    <w:next w:val="Normal"/>
    <w:link w:val="Ttulo1Char"/>
    <w:uiPriority w:val="9"/>
    <w:qFormat/>
    <w:rsid w:val="00D079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0794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PT"/>
    </w:rPr>
  </w:style>
  <w:style w:type="character" w:styleId="TextodoEspaoReservado">
    <w:name w:val="Placeholder Text"/>
    <w:basedOn w:val="Fontepargpadro"/>
    <w:uiPriority w:val="99"/>
    <w:semiHidden/>
    <w:rsid w:val="00D0794F"/>
    <w:rPr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D079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0794F"/>
  </w:style>
  <w:style w:type="paragraph" w:styleId="Rodap">
    <w:name w:val="footer"/>
    <w:basedOn w:val="Normal"/>
    <w:link w:val="RodapChar"/>
    <w:uiPriority w:val="99"/>
    <w:unhideWhenUsed/>
    <w:rsid w:val="00D079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0794F"/>
  </w:style>
  <w:style w:type="character" w:styleId="Forte">
    <w:name w:val="Strong"/>
    <w:basedOn w:val="Fontepargpadro"/>
    <w:uiPriority w:val="22"/>
    <w:qFormat/>
    <w:rsid w:val="00D0794F"/>
    <w:rPr>
      <w:b/>
      <w:bCs/>
    </w:rPr>
  </w:style>
  <w:style w:type="character" w:styleId="Hyperlink">
    <w:name w:val="Hyperlink"/>
    <w:basedOn w:val="Fontepargpadro"/>
    <w:uiPriority w:val="99"/>
    <w:unhideWhenUsed/>
    <w:rsid w:val="00D0794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0794F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D0794F"/>
    <w:pPr>
      <w:ind w:left="720"/>
      <w:contextualSpacing/>
    </w:pPr>
  </w:style>
  <w:style w:type="paragraph" w:styleId="Bibliografia">
    <w:name w:val="Bibliography"/>
    <w:basedOn w:val="Normal"/>
    <w:next w:val="Normal"/>
    <w:uiPriority w:val="37"/>
    <w:unhideWhenUsed/>
    <w:rsid w:val="00D0794F"/>
  </w:style>
  <w:style w:type="table" w:styleId="Tabelacomgrade">
    <w:name w:val="Table Grid"/>
    <w:basedOn w:val="Tabelanormal"/>
    <w:uiPriority w:val="39"/>
    <w:rsid w:val="00D07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"/>
    <w:next w:val="Normal"/>
    <w:uiPriority w:val="35"/>
    <w:unhideWhenUsed/>
    <w:qFormat/>
    <w:rsid w:val="00D0794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tulo">
    <w:name w:val="Title"/>
    <w:basedOn w:val="Normal"/>
    <w:link w:val="TtuloChar"/>
    <w:qFormat/>
    <w:rsid w:val="00D0794F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TtuloChar">
    <w:name w:val="Título Char"/>
    <w:basedOn w:val="Fontepargpadro"/>
    <w:link w:val="Ttulo"/>
    <w:rsid w:val="00D0794F"/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styleId="Refdecomentrio">
    <w:name w:val="annotation reference"/>
    <w:basedOn w:val="Fontepargpadro"/>
    <w:uiPriority w:val="99"/>
    <w:semiHidden/>
    <w:unhideWhenUsed/>
    <w:rsid w:val="00D0794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0794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0794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0794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0794F"/>
    <w:rPr>
      <w:b/>
      <w:bCs/>
      <w:sz w:val="20"/>
      <w:szCs w:val="20"/>
    </w:rPr>
  </w:style>
  <w:style w:type="table" w:styleId="SimplesTabela2">
    <w:name w:val="Plain Table 2"/>
    <w:basedOn w:val="Tabelanormal"/>
    <w:uiPriority w:val="42"/>
    <w:rsid w:val="00D0794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Nmerodelinha">
    <w:name w:val="line number"/>
    <w:basedOn w:val="Fontepargpadro"/>
    <w:uiPriority w:val="99"/>
    <w:semiHidden/>
    <w:unhideWhenUsed/>
    <w:rsid w:val="00D07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>
    <b:Tag>Lev14</b:Tag>
    <b:SourceType>JournalArticle</b:SourceType>
    <b:Guid>{71837001-1DF7-4EFE-881E-775638CE8F82}</b:Guid>
    <b:Title>Identification of Volatile Organic Compounds by Retention Times and Ion Mobility Spectra</b:Title>
    <b:JournalName>Journal of Analytical Chemistry</b:JournalName>
    <b:Year>2014</b:Year>
    <b:Pages>1153-1158</b:Pages>
    <b:Volume>69</b:Volume>
    <b:Author>
      <b:Author>
        <b:NameList>
          <b:Person>
            <b:Last>Levin</b:Last>
            <b:Middle>N.</b:Middle>
            <b:First>M.</b:First>
          </b:Person>
          <b:Person>
            <b:Last>Lantsuzskaya</b:Last>
            <b:Middle>V.</b:Middle>
            <b:First>E.</b:First>
          </b:Person>
        </b:NameList>
      </b:Author>
    </b:Author>
    <b:RefOrder>69</b:RefOrder>
  </b:Source>
  <b:Source>
    <b:Tag>Jur21</b:Tag>
    <b:SourceType>JournalArticle</b:SourceType>
    <b:Guid>{94091669-F158-47DB-829A-3F511A518323}</b:Guid>
    <b:Title>Usage considerations for headspace-gas chromatography-ion mobility spectrometry as a suitable technique for qualitative analysis in a routine lab</b:Title>
    <b:JournalName>Journal of Chromatography A</b:JournalName>
    <b:Year>2021</b:Year>
    <b:Pages>461937</b:Pages>
    <b:Volume>1640</b:Volume>
    <b:Author>
      <b:Author>
        <b:NameList>
          <b:Person>
            <b:Last>Jurado-Campos</b:Last>
            <b:First>N.</b:First>
          </b:Person>
          <b:Person>
            <b:Last>Martín-Gómez</b:Last>
            <b:First>A.</b:First>
          </b:Person>
          <b:Person>
            <b:Last>Saavedra</b:Last>
            <b:First>D.</b:First>
          </b:Person>
          <b:Person>
            <b:Last>Arce</b:Last>
            <b:First>L.</b:First>
          </b:Person>
        </b:NameList>
      </b:Author>
    </b:Author>
    <b:RefOrder>71</b:RefOrder>
  </b:Source>
  <b:Source>
    <b:Tag>Szc17</b:Tag>
    <b:SourceType>JournalArticle</b:SourceType>
    <b:Guid>{00E6FDAE-FB70-4443-9AC0-3D91D760D443}</b:Guid>
    <b:Title>BTX compounds recognition in humid air using differential ion mobility spectrometry combined with a classifier</b:Title>
    <b:JournalName>Sensors and Actuators B: Chemical</b:JournalName>
    <b:Year>2017</b:Year>
    <b:Pages>1237-1244</b:Pages>
    <b:Volume>240</b:Volume>
    <b:Author>
      <b:Author>
        <b:NameList>
          <b:Person>
            <b:Last>Szczurek</b:Last>
            <b:First>A.</b:First>
          </b:Person>
          <b:Person>
            <b:Last>Maziejuk</b:Last>
            <b:First>M.</b:First>
          </b:Person>
          <b:Person>
            <b:Last>Maciejewska</b:Last>
            <b:First>M.</b:First>
          </b:Person>
          <b:Person>
            <b:Last>Pietrucha</b:Last>
            <b:First>T.</b:First>
          </b:Person>
          <b:Person>
            <b:Last>Sikora</b:Last>
            <b:First>T.</b:First>
          </b:Person>
        </b:NameList>
      </b:Author>
    </b:Author>
    <b:RefOrder>87</b:RefOrder>
  </b:Source>
  <b:Source>
    <b:Tag>Wes19</b:Tag>
    <b:SourceType>JournalArticle</b:SourceType>
    <b:Guid>{D21CD9E6-DD81-455E-9C95-9D604B5DA1D3}</b:Guid>
    <b:Title>Time series of indoor analytes and influence of exogeneous factors on interpretation of breath analysis using ion mobility spectrometry (MCC/IMS)</b:Title>
    <b:JournalName>International Journal for Ion Mobility Spectrometry</b:JournalName>
    <b:Year>2019</b:Year>
    <b:Pages>39-49</b:Pages>
    <b:Volume>22:3</b:Volume>
    <b:Author>
      <b:Author>
        <b:NameList>
          <b:Person>
            <b:Last>Westhoff</b:Last>
            <b:First>M.</b:First>
          </b:Person>
          <b:Person>
            <b:Last>Rickermann</b:Last>
            <b:First>M.</b:First>
          </b:Person>
          <b:Person>
            <b:Last>Franieck</b:Last>
            <b:First>E.</b:First>
          </b:Person>
          <b:Person>
            <b:Last>Littterst</b:Last>
            <b:First>P.</b:First>
          </b:Person>
          <b:Person>
            <b:Last>Baumbach</b:Last>
            <b:Middle>I.</b:Middle>
            <b:First>J.</b:First>
          </b:Person>
        </b:NameList>
      </b:Author>
    </b:Author>
    <b:RefOrder>94</b:RefOrder>
  </b:Source>
  <b:Source>
    <b:Tag>Vau13</b:Tag>
    <b:SourceType>JournalArticle</b:SourceType>
    <b:Guid>{09B7CCC7-7707-4DFC-851B-950BE6DFCF1A}</b:Guid>
    <b:Title>Detection of Metabolites of Trapped Humans Using Ion Mobility Spectrometry Coupled with Gas Chromatography</b:Title>
    <b:JournalName>Analytical Chemistry</b:JournalName>
    <b:Year>2013</b:Year>
    <b:Pages>2135-2142</b:Pages>
    <b:Volume>85</b:Volume>
    <b:Author>
      <b:Author>
        <b:NameList>
          <b:Person>
            <b:Last>Vautz</b:Last>
            <b:First>W.</b:First>
          </b:Person>
          <b:Person>
            <b:Last>Slodzynski</b:Last>
            <b:First>R.</b:First>
          </b:Person>
          <b:Person>
            <b:Last>Hariharan</b:Last>
            <b:First>C.</b:First>
          </b:Person>
          <b:Person>
            <b:Last>Seifert</b:Last>
            <b:First>L.</b:First>
          </b:Person>
          <b:Person>
            <b:Last>Nolte</b:Last>
            <b:First>J.</b:First>
          </b:Person>
          <b:Person>
            <b:Last>Fobbe</b:Last>
            <b:First>R.</b:First>
          </b:Person>
          <b:Person>
            <b:Last>Sielemann</b:Last>
            <b:First>S.</b:First>
          </b:Person>
          <b:Person>
            <b:Last>Lao</b:Last>
            <b:Middle>C.</b:Middle>
            <b:First>B.</b:First>
          </b:Person>
          <b:Person>
            <b:Last>Huo</b:Last>
            <b:First>R.</b:First>
          </b:Person>
          <b:Person>
            <b:Last>Thomas</b:Last>
            <b:Middle>P.</b:Middle>
            <b:First>C. L. </b:First>
          </b:Person>
          <b:Person>
            <b:Last>Hildebrand</b:Last>
            <b:First>L.</b:First>
          </b:Person>
        </b:NameList>
      </b:Author>
    </b:Author>
    <b:RefOrder>97</b:RefOrder>
  </b:Source>
  <b:Source>
    <b:Tag>Yan19</b:Tag>
    <b:SourceType>JournalArticle</b:SourceType>
    <b:Guid>{A4AA8E91-EDC8-479B-A139-0305770CBF0F}</b:Guid>
    <b:Title>Profiling and characterization of odorous volatile compounds from the industrial fermentation of erythromycin</b:Title>
    <b:JournalName>Environmental Pollution</b:JournalName>
    <b:Year>2019</b:Year>
    <b:Pages>113130</b:Pages>
    <b:Volume>255</b:Volume>
    <b:Author>
      <b:Author>
        <b:NameList>
          <b:Person>
            <b:Last>Yang</b:Last>
            <b:First>X.</b:First>
          </b:Person>
          <b:Person>
            <b:Last>Jiao</b:Last>
            <b:First>R.</b:First>
          </b:Person>
          <b:Person>
            <b:Last>Zhu</b:Last>
            <b:First>X.</b:First>
          </b:Person>
          <b:Person>
            <b:Last>Zhao</b:Last>
            <b:First>S.</b:First>
          </b:Person>
          <b:Person>
            <b:Last>Liao</b:Last>
            <b:First>G.</b:First>
          </b:Person>
          <b:Person>
            <b:Last>Yu</b:Last>
            <b:First>J.</b:First>
          </b:Person>
          <b:Person>
            <b:Last>Wang</b:Last>
            <b:First>D.</b:First>
          </b:Person>
        </b:NameList>
      </b:Author>
    </b:Author>
    <b:RefOrder>95</b:RefOrder>
  </b:Source>
  <b:Source>
    <b:Tag>Rod17</b:Tag>
    <b:SourceType>JournalArticle</b:SourceType>
    <b:Guid>{EE80C238-3620-4A48-A6F4-FC4992E8EEEC}</b:Guid>
    <b:Title>Identification of terpenes and essentials oils by means of static headspace gas chromatography-ion mobility spectrometry</b:Title>
    <b:JournalName>Analytical and Bioanalytical Chemistry</b:JournalName>
    <b:Year>2017</b:Year>
    <b:Pages>6595-6603</b:Pages>
    <b:Volume>409</b:Volume>
    <b:Author>
      <b:Author>
        <b:NameList>
          <b:Person>
            <b:Last>Rodríguez-Maecker</b:Last>
            <b:First>R.</b:First>
          </b:Person>
          <b:Person>
            <b:Last>Vyhmeister</b:Last>
            <b:First>E.</b:First>
          </b:Person>
          <b:Person>
            <b:Last>Meisen</b:Last>
            <b:First>S.</b:First>
          </b:Person>
          <b:Person>
            <b:Last>Martinez</b:Last>
            <b:Middle>R.</b:Middle>
            <b:First>A.</b:First>
          </b:Person>
          <b:Person>
            <b:Last>Kuklya</b:Last>
            <b:First>A.</b:First>
          </b:Person>
          <b:Person>
            <b:Last>Telgheder</b:Last>
            <b:First>U.</b:First>
          </b:Person>
        </b:NameList>
      </b:Author>
    </b:Author>
    <b:RefOrder>72</b:RefOrder>
  </b:Source>
  <b:Source>
    <b:Tag>Mou201</b:Tag>
    <b:SourceType>ConferenceProceedings</b:SourceType>
    <b:Guid>{D0536DB5-6ABB-44B1-88A6-72EB5CBF751A}</b:Guid>
    <b:Title>Indoor and Outdoor Air Profiling with GC-IMS.</b:Title>
    <b:Author>
      <b:Author>
        <b:NameList>
          <b:Person>
            <b:Last>Moura</b:Last>
            <b:Middle>C.</b:Middle>
            <b:First>Pedro</b:First>
          </b:Person>
          <b:Person>
            <b:Last>Vassilenko</b:Last>
            <b:First>Valentina</b:First>
          </b:Person>
          <b:Person>
            <b:Last>Fernandes</b:Last>
            <b:Middle>M.</b:Middle>
            <b:First>Jorge</b:First>
          </b:Person>
          <b:Person>
            <b:Last>Santos</b:Last>
            <b:Middle>H.</b:Middle>
            <b:First>Paulo</b:First>
          </b:Person>
        </b:NameList>
      </b:Author>
    </b:Author>
    <b:LCID>en-GB</b:LCID>
    <b:Publisher>Springer</b:Publisher>
    <b:DOI>https://doi.org/10.1007/978-3-030-45124-0_4</b:DOI>
    <b:Pages>437-444</b:Pages>
    <b:Year>2020</b:Year>
    <b:ConferenceName>Technological Innovation for Life Improvement, DoCEIS 2020. IFIP Advances in Information and Communication Technology, 2020</b:ConferenceName>
    <b:City>Caparica, Portugal</b:City>
    <b:Volume>577</b:Volume>
    <b:RefOrder>10</b:RefOrder>
  </b:Source>
  <b:Source>
    <b:Tag>Bun10</b:Tag>
    <b:SourceType>JournalArticle</b:SourceType>
    <b:Guid>{77466DB0-C9F4-48A3-8C6E-115E8650D07C}</b:Guid>
    <b:Title>One-year time series of investigations of analytes  within human breath using ion mobility spectrometry</b:Title>
    <b:JournalName>International Journal for Ion Mobility Spectrometry</b:JournalName>
    <b:Year>2010</b:Year>
    <b:Pages>141-148</b:Pages>
    <b:Volume>13</b:Volume>
    <b:Author>
      <b:Author>
        <b:NameList>
          <b:Person>
            <b:Last>Bunkowski</b:Last>
            <b:First>A.</b:First>
          </b:Person>
          <b:Person>
            <b:Last>Maddula</b:Last>
            <b:First>S.</b:First>
          </b:Person>
          <b:Person>
            <b:Last>Davies</b:Last>
            <b:Middle>N.</b:Middle>
            <b:First>A.</b:First>
          </b:Person>
          <b:Person>
            <b:Last>Westhoff</b:Last>
            <b:First>M.</b:First>
          </b:Person>
          <b:Person>
            <b:Last>Litterst</b:Last>
            <b:First>P.</b:First>
          </b:Person>
          <b:Person>
            <b:Last>Bödeker</b:Last>
            <b:First>B.</b:First>
          </b:Person>
          <b:Person>
            <b:Last>Baumbach</b:Last>
            <b:Middle>I.</b:Middle>
            <b:First>J.</b:First>
          </b:Person>
        </b:NameList>
      </b:Author>
    </b:Author>
    <b:RefOrder>91</b:RefOrder>
  </b:Source>
  <b:Source>
    <b:Tag>Ruz21</b:Tag>
    <b:SourceType>JournalArticle</b:SourceType>
    <b:Guid>{545C6194-E1E3-4D87-902D-455109C01A6E}</b:Guid>
    <b:Title>A portable sensor system for the detection of human volatile compounds against transnational crime</b:Title>
    <b:JournalName>Sensors and Actuators: B. Chemical</b:JournalName>
    <b:Year>2021</b:Year>
    <b:Pages>129036</b:Pages>
    <b:Volume>328</b:Volume>
    <b:Author>
      <b:Author>
        <b:NameList>
          <b:Person>
            <b:Last>Ruzsanyi</b:Last>
            <b:First>V.</b:First>
          </b:Person>
          <b:Person>
            <b:Last>Wiesenhofer</b:Last>
            <b:First>H.</b:First>
          </b:Person>
          <b:Person>
            <b:Last>Ager</b:Last>
            <b:First>C.</b:First>
          </b:Person>
          <b:Person>
            <b:Last>Herbig</b:Last>
            <b:First>J.</b:First>
          </b:Person>
          <b:Person>
            <b:Last>Aumayr</b:Last>
            <b:First>G.</b:First>
          </b:Person>
          <b:Person>
            <b:Last>Fischer</b:Last>
            <b:First>M.</b:First>
          </b:Person>
          <b:Person>
            <b:Last>Renzler</b:Last>
            <b:First>M.</b:First>
          </b:Person>
          <b:Person>
            <b:Last>Ussmueller</b:Last>
            <b:First>T.</b:First>
          </b:Person>
          <b:Person>
            <b:Last>Lindner</b:Last>
            <b:First>K.</b:First>
          </b:Person>
          <b:Person>
            <b:Last>Mayhew</b:Last>
            <b:Middle>A.</b:Middle>
            <b:First>C.</b:First>
          </b:Person>
        </b:NameList>
      </b:Author>
    </b:Author>
    <b:RefOrder>88</b:RefOrder>
  </b:Source>
  <b:Source>
    <b:Tag>Yok19</b:Tag>
    <b:SourceType>JournalArticle</b:SourceType>
    <b:Guid>{13D29BC8-F572-430F-A2BA-B92C93FFBF00}</b:Guid>
    <b:Title>Ternary Gas Mixture Quantification Using Field Asymmetric Ion Mobility Spectrometry (FAIMS)</b:Title>
    <b:JournalName>Sensors</b:JournalName>
    <b:Year>2019</b:Year>
    <b:Pages>3007</b:Pages>
    <b:Volume>19 (13)</b:Volume>
    <b:Author>
      <b:Author>
        <b:NameList>
          <b:Person>
            <b:Last>Yokoshiki</b:Last>
            <b:First>Y.</b:First>
          </b:Person>
          <b:Person>
            <b:Last>Nakamoto</b:Last>
            <b:First>T.</b:First>
          </b:Person>
        </b:NameList>
      </b:Author>
    </b:Author>
    <b:RefOrder>70</b:RefOrder>
  </b:Source>
  <b:Source>
    <b:Tag>Moc18</b:Tag>
    <b:SourceType>JournalArticle</b:SourceType>
    <b:Guid>{05C687D0-AF03-433F-AA9D-C3815E0E89AC}</b:Guid>
    <b:Title>Monitoring of selected skin- and breath-borne volatile organic compounds emitted from the human body using gas chromatography ion mobility spectrometry (GC-IMS)</b:Title>
    <b:JournalName>Journal of Chromatography</b:JournalName>
    <b:Year>2018</b:Year>
    <b:Pages>29-34</b:Pages>
    <b:Volume>1076</b:Volume>
    <b:Author>
      <b:Author>
        <b:NameList>
          <b:Person>
            <b:Last>Mochalski</b:Last>
            <b:First>Pawel</b:First>
          </b:Person>
          <b:Person>
            <b:Last>Wiesenhofer</b:Last>
            <b:First>Helmut</b:First>
          </b:Person>
          <b:Person>
            <b:Last>Allers</b:Last>
            <b:First>Maria</b:First>
          </b:Person>
          <b:Person>
            <b:Last>Zimmermann</b:Last>
            <b:First>Stefan</b:First>
          </b:Person>
          <b:Person>
            <b:Last>Guntner</b:Last>
            <b:Middle>T.</b:Middle>
            <b:First>Andreas</b:First>
          </b:Person>
          <b:Person>
            <b:Last>Pineau</b:Last>
            <b:Middle>J.</b:Middle>
            <b:First>Nicolay</b:First>
          </b:Person>
          <b:Person>
            <b:Last>Lederer</b:Last>
            <b:First>Wolfgang</b:First>
          </b:Person>
          <b:Person>
            <b:Last>Agapiou</b:Last>
            <b:First>Agapios</b:First>
          </b:Person>
          <b:Person>
            <b:Last>Mayhew</b:Last>
            <b:Middle>A.</b:Middle>
            <b:First>Christopher </b:First>
          </b:Person>
          <b:Person>
            <b:Last>Ruzsanyi</b:Last>
            <b:First>Veronika</b:First>
          </b:Person>
        </b:NameList>
      </b:Author>
    </b:Author>
    <b:RefOrder>24</b:RefOrder>
  </b:Source>
  <b:Source>
    <b:Tag>Ruz10</b:Tag>
    <b:SourceType>JournalArticle</b:SourceType>
    <b:Guid>{371F9D79-726D-4BB3-9A5E-F63FDD73839E}</b:Guid>
    <b:LCID>en-GB</b:LCID>
    <b:Title>Ion Mobility Spectrometry for Detection of Skin Volatiles</b:Title>
    <b:JournalName>Journal of Chromatography B</b:JournalName>
    <b:Year>2012</b:Year>
    <b:Author>
      <b:Author>
        <b:NameList>
          <b:Person>
            <b:Last>Ruzsanyi</b:Last>
            <b:First>Veronika</b:First>
          </b:Person>
          <b:Person>
            <b:Last>Mochalski</b:Last>
            <b:First>Pawel</b:First>
          </b:Person>
          <b:Person>
            <b:Last>Schmid</b:Last>
            <b:First>Alex</b:First>
          </b:Person>
          <b:Person>
            <b:Last>Wiesenhofer</b:Last>
            <b:First>Helmut</b:First>
          </b:Person>
          <b:Person>
            <b:Last>Klieber</b:Last>
            <b:First>Martin</b:First>
          </b:Person>
          <b:Person>
            <b:Last>Hinterhuber</b:Last>
            <b:First>Hartmann</b:First>
          </b:Person>
          <b:Person>
            <b:Last>Amann</b:Last>
            <b:First>Anton</b:First>
          </b:Person>
        </b:NameList>
      </b:Author>
    </b:Author>
    <b:Pages>84-92</b:Pages>
    <b:Volume>911</b:Volume>
    <b:RefOrder>65</b:RefOrder>
  </b:Source>
  <b:Source>
    <b:Tag>Mül21</b:Tag>
    <b:SourceType>JournalArticle</b:SourceType>
    <b:Guid>{68819212-2F74-499D-B87B-EB246FBF6D77}</b:Guid>
    <b:Title>Quantification of Volatile Adehydes Deriving from In Vitro Lipid Peroxidation in the Breath of Ventilated Patients</b:Title>
    <b:JournalName>Molecules</b:JournalName>
    <b:Year>2021</b:Year>
    <b:Pages>3089</b:Pages>
    <b:Volume>26</b:Volume>
    <b:Author>
      <b:Author>
        <b:NameList>
          <b:Person>
            <b:Last>Müller-Wirtz</b:Last>
            <b:Middle>M.</b:Middle>
            <b:First>L.</b:First>
          </b:Person>
          <b:Person>
            <b:Last>Kiefer</b:Last>
            <b:First>D.</b:First>
          </b:Person>
          <b:Person>
            <b:Last>Ruffing</b:Last>
            <b:First>S.</b:First>
          </b:Person>
          <b:Person>
            <b:Last>Brausch</b:Last>
            <b:First>T.</b:First>
          </b:Person>
          <b:Person>
            <b:Last>Hüppe</b:Last>
            <b:First>T.</b:First>
          </b:Person>
          <b:Person>
            <b:Last>Sessler</b:Last>
            <b:Middle>I.</b:Middle>
            <b:First>D.</b:First>
          </b:Person>
          <b:Person>
            <b:Last>Volk</b:Last>
            <b:First>T.</b:First>
          </b:Person>
          <b:Person>
            <b:Last>Fink</b:Last>
            <b:First>T.</b:First>
          </b:Person>
          <b:Person>
            <b:Last>Kreuer</b:Last>
            <b:First>S.</b:First>
          </b:Person>
          <b:Person>
            <b:Last>Maurer</b:Last>
            <b:First>F.</b:First>
          </b:Person>
        </b:NameList>
      </b:Author>
    </b:Author>
    <b:RefOrder>98</b:RefOrder>
  </b:Source>
  <b:Source>
    <b:Tag>Ire18</b:Tag>
    <b:SourceType>JournalArticle</b:SourceType>
    <b:Guid>{6E827773-CA46-40BE-A7E0-7681F76F76F8}</b:Guid>
    <b:Title>Analyzing the Photo-oxidation of 2-propanol at Indoor Air Level Concentrations Using Field Asymmetric Ion Mobility Spectrometry</b:Title>
    <b:JournalName>Journal of Visualized Experiments</b:JournalName>
    <b:Year>2018</b:Year>
    <b:Pages>e54209</b:Pages>
    <b:Volume>136</b:Volume>
    <b:Author>
      <b:Author>
        <b:NameList>
          <b:Person>
            <b:Last>Ireland</b:Last>
            <b:Middle>P.</b:Middle>
            <b:First>C.</b:First>
          </b:Person>
          <b:Person>
            <b:Last>Coto</b:Last>
            <b:First>M.</b:First>
          </b:Person>
          <b:Person>
            <b:Last>Brown</b:Last>
            <b:First>L.</b:First>
          </b:Person>
          <b:Person>
            <b:Last>Paris</b:Last>
            <b:First>R.</b:First>
          </b:Person>
          <b:Person>
            <b:Last>Ducati</b:Last>
            <b:First>C.</b:First>
          </b:Person>
        </b:NameList>
      </b:Author>
    </b:Author>
    <b:RefOrder>99</b:RefOrder>
  </b:Source>
  <b:Source>
    <b:Tag>Boc20</b:Tag>
    <b:SourceType>JournalArticle</b:SourceType>
    <b:Guid>{EDC6C326-3375-4709-916F-383592786F31}</b:Guid>
    <b:Title>Hunting for Toxic Industrial Chemicals: Real-Time Detection of Carbon Disulfide Traces by Means of Ion Mobility Spectrometry</b:Title>
    <b:JournalName>Toxics</b:JournalName>
    <b:Year>2020</b:Year>
    <b:Pages>121</b:Pages>
    <b:Volume>8(4)</b:Volume>
    <b:Author>
      <b:Author>
        <b:NameList>
          <b:Person>
            <b:Last>Bocos-Bintintan</b:Last>
            <b:First>V.</b:First>
          </b:Person>
          <b:Person>
            <b:Last>Ratiu</b:Last>
            <b:Middle>A.</b:Middle>
            <b:First>I.</b:First>
          </b:Person>
        </b:NameList>
      </b:Author>
    </b:Author>
    <b:RefOrder>75</b:RefOrder>
  </b:Source>
</b:Sources>
</file>

<file path=customXml/itemProps1.xml><?xml version="1.0" encoding="utf-8"?>
<ds:datastoreItem xmlns:ds="http://schemas.openxmlformats.org/officeDocument/2006/customXml" ds:itemID="{2786F8F2-DBD7-416F-AA7A-23B06A76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749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Moura</dc:creator>
  <cp:keywords/>
  <dc:description/>
  <cp:lastModifiedBy>Pedro Moura</cp:lastModifiedBy>
  <cp:revision>2</cp:revision>
  <dcterms:created xsi:type="dcterms:W3CDTF">2022-03-21T09:40:00Z</dcterms:created>
  <dcterms:modified xsi:type="dcterms:W3CDTF">2022-05-11T09:21:00Z</dcterms:modified>
</cp:coreProperties>
</file>