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254" w:rsidRPr="00311C17" w:rsidRDefault="00C67254" w:rsidP="00C67254">
      <w:pPr>
        <w:jc w:val="center"/>
        <w:rPr>
          <w:b/>
          <w:lang w:val="en-US"/>
        </w:rPr>
      </w:pPr>
      <w:r w:rsidRPr="00311C17">
        <w:rPr>
          <w:b/>
          <w:lang w:val="en-US"/>
        </w:rPr>
        <w:t>Supplementary materials</w:t>
      </w:r>
    </w:p>
    <w:p w:rsidR="00C67254" w:rsidRDefault="00C67254" w:rsidP="00C67254">
      <w:pPr>
        <w:rPr>
          <w:sz w:val="18"/>
          <w:szCs w:val="18"/>
          <w:lang w:val="en-US"/>
        </w:rPr>
      </w:pPr>
      <w:r>
        <w:rPr>
          <w:sz w:val="18"/>
          <w:szCs w:val="18"/>
          <w:lang w:val="en-US"/>
        </w:rPr>
        <w:t>Appendix A Search strategy</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5"/>
        <w:gridCol w:w="6270"/>
        <w:gridCol w:w="1110"/>
        <w:gridCol w:w="1275"/>
      </w:tblGrid>
      <w:tr w:rsidR="00C67254" w:rsidTr="00117707">
        <w:tc>
          <w:tcPr>
            <w:tcW w:w="915" w:type="dxa"/>
            <w:tcBorders>
              <w:left w:val="single" w:sz="4" w:space="0" w:color="FFFFFF"/>
            </w:tcBorders>
            <w:vAlign w:val="center"/>
          </w:tcPr>
          <w:p w:rsidR="00C67254" w:rsidRDefault="00C67254" w:rsidP="00117707">
            <w:pPr>
              <w:jc w:val="center"/>
              <w:rPr>
                <w:b/>
                <w:sz w:val="18"/>
                <w:szCs w:val="18"/>
              </w:rPr>
            </w:pPr>
            <w:r>
              <w:rPr>
                <w:b/>
                <w:sz w:val="18"/>
                <w:szCs w:val="18"/>
              </w:rPr>
              <w:t>Database</w:t>
            </w:r>
          </w:p>
        </w:tc>
        <w:tc>
          <w:tcPr>
            <w:tcW w:w="6270" w:type="dxa"/>
            <w:vAlign w:val="center"/>
          </w:tcPr>
          <w:p w:rsidR="00C67254" w:rsidRDefault="00C67254" w:rsidP="00117707">
            <w:pPr>
              <w:jc w:val="center"/>
              <w:rPr>
                <w:b/>
                <w:sz w:val="18"/>
                <w:szCs w:val="18"/>
              </w:rPr>
            </w:pPr>
            <w:r>
              <w:rPr>
                <w:b/>
                <w:sz w:val="18"/>
                <w:szCs w:val="18"/>
              </w:rPr>
              <w:t>Query</w:t>
            </w:r>
          </w:p>
        </w:tc>
        <w:tc>
          <w:tcPr>
            <w:tcW w:w="1110" w:type="dxa"/>
            <w:vAlign w:val="center"/>
          </w:tcPr>
          <w:p w:rsidR="00C67254" w:rsidRDefault="00C67254" w:rsidP="00117707">
            <w:pPr>
              <w:jc w:val="center"/>
              <w:rPr>
                <w:b/>
                <w:sz w:val="18"/>
                <w:szCs w:val="18"/>
              </w:rPr>
            </w:pPr>
            <w:r>
              <w:rPr>
                <w:b/>
                <w:sz w:val="18"/>
                <w:szCs w:val="18"/>
              </w:rPr>
              <w:t>Research in</w:t>
            </w:r>
          </w:p>
        </w:tc>
        <w:tc>
          <w:tcPr>
            <w:tcW w:w="1275" w:type="dxa"/>
            <w:tcBorders>
              <w:right w:val="single" w:sz="4" w:space="0" w:color="FFFFFF"/>
            </w:tcBorders>
            <w:vAlign w:val="center"/>
          </w:tcPr>
          <w:p w:rsidR="00C67254" w:rsidRDefault="00C67254" w:rsidP="00117707">
            <w:pPr>
              <w:jc w:val="center"/>
              <w:rPr>
                <w:b/>
                <w:sz w:val="18"/>
                <w:szCs w:val="18"/>
              </w:rPr>
            </w:pPr>
            <w:r>
              <w:rPr>
                <w:b/>
                <w:sz w:val="18"/>
                <w:szCs w:val="18"/>
              </w:rPr>
              <w:t>Records identified</w:t>
            </w:r>
          </w:p>
        </w:tc>
      </w:tr>
      <w:tr w:rsidR="00C67254" w:rsidTr="00117707">
        <w:tc>
          <w:tcPr>
            <w:tcW w:w="915" w:type="dxa"/>
            <w:vMerge w:val="restart"/>
            <w:tcBorders>
              <w:left w:val="single" w:sz="4" w:space="0" w:color="FFFFFF"/>
            </w:tcBorders>
            <w:vAlign w:val="center"/>
          </w:tcPr>
          <w:p w:rsidR="00C67254" w:rsidRDefault="00C67254" w:rsidP="00117707">
            <w:pPr>
              <w:jc w:val="center"/>
              <w:rPr>
                <w:sz w:val="18"/>
                <w:szCs w:val="18"/>
              </w:rPr>
            </w:pPr>
            <w:r>
              <w:rPr>
                <w:sz w:val="18"/>
                <w:szCs w:val="18"/>
              </w:rPr>
              <w:t>Scopus</w:t>
            </w:r>
          </w:p>
        </w:tc>
        <w:tc>
          <w:tcPr>
            <w:tcW w:w="6270" w:type="dxa"/>
            <w:tcBorders>
              <w:bottom w:val="single" w:sz="4" w:space="0" w:color="FFFFFF"/>
            </w:tcBorders>
            <w:vAlign w:val="center"/>
          </w:tcPr>
          <w:p w:rsidR="00C67254" w:rsidRDefault="00C67254" w:rsidP="00117707">
            <w:pPr>
              <w:rPr>
                <w:sz w:val="18"/>
                <w:szCs w:val="18"/>
              </w:rPr>
            </w:pPr>
          </w:p>
          <w:p w:rsidR="00C67254" w:rsidRDefault="00C67254" w:rsidP="00117707">
            <w:pPr>
              <w:rPr>
                <w:sz w:val="18"/>
                <w:szCs w:val="18"/>
              </w:rPr>
            </w:pPr>
            <w:r w:rsidRPr="00EB4952">
              <w:rPr>
                <w:sz w:val="18"/>
                <w:szCs w:val="18"/>
              </w:rPr>
              <w:t>(</w:t>
            </w:r>
            <w:r>
              <w:rPr>
                <w:sz w:val="18"/>
                <w:szCs w:val="18"/>
              </w:rPr>
              <w:t>(</w:t>
            </w:r>
            <w:r w:rsidRPr="00EB4952">
              <w:rPr>
                <w:sz w:val="18"/>
                <w:szCs w:val="18"/>
              </w:rPr>
              <w:t>cyberbullying</w:t>
            </w:r>
            <w:r>
              <w:rPr>
                <w:sz w:val="18"/>
                <w:szCs w:val="18"/>
              </w:rPr>
              <w:t xml:space="preserve"> OR cyber)</w:t>
            </w:r>
            <w:r w:rsidRPr="00EB4952">
              <w:rPr>
                <w:sz w:val="18"/>
                <w:szCs w:val="18"/>
              </w:rPr>
              <w:t xml:space="preserve"> AND bystenders) OR (</w:t>
            </w:r>
            <w:r>
              <w:rPr>
                <w:sz w:val="18"/>
                <w:szCs w:val="18"/>
              </w:rPr>
              <w:t>(</w:t>
            </w:r>
            <w:r w:rsidRPr="00EB4952">
              <w:rPr>
                <w:sz w:val="18"/>
                <w:szCs w:val="18"/>
              </w:rPr>
              <w:t>cyberbullying</w:t>
            </w:r>
            <w:r>
              <w:rPr>
                <w:sz w:val="18"/>
                <w:szCs w:val="18"/>
              </w:rPr>
              <w:t xml:space="preserve"> OR cyber)</w:t>
            </w:r>
            <w:r w:rsidRPr="00EB4952">
              <w:rPr>
                <w:sz w:val="18"/>
                <w:szCs w:val="18"/>
              </w:rPr>
              <w:t xml:space="preserve"> AND witnesses) </w:t>
            </w:r>
            <w:r>
              <w:rPr>
                <w:sz w:val="18"/>
                <w:szCs w:val="18"/>
              </w:rPr>
              <w:t>OR (cyberbullying OR ((cyberbullying OR cyber) AND victimization) OR ((cyberbullying OR cyber) AND perpetration)) AND substance AND use</w:t>
            </w:r>
          </w:p>
        </w:tc>
        <w:tc>
          <w:tcPr>
            <w:tcW w:w="1110" w:type="dxa"/>
            <w:tcBorders>
              <w:bottom w:val="single" w:sz="4" w:space="0" w:color="FFFFFF"/>
            </w:tcBorders>
            <w:vAlign w:val="center"/>
          </w:tcPr>
          <w:p w:rsidR="00C67254" w:rsidRDefault="00C67254" w:rsidP="00117707">
            <w:pPr>
              <w:jc w:val="center"/>
              <w:rPr>
                <w:sz w:val="18"/>
                <w:szCs w:val="18"/>
              </w:rPr>
            </w:pPr>
            <w:r>
              <w:rPr>
                <w:sz w:val="18"/>
                <w:szCs w:val="18"/>
              </w:rPr>
              <w:t>TITLE-ABS-KEY</w:t>
            </w:r>
          </w:p>
        </w:tc>
        <w:tc>
          <w:tcPr>
            <w:tcW w:w="1275" w:type="dxa"/>
            <w:tcBorders>
              <w:bottom w:val="single" w:sz="4" w:space="0" w:color="FFFFFF"/>
              <w:right w:val="single" w:sz="4" w:space="0" w:color="FFFFFF"/>
            </w:tcBorders>
            <w:vAlign w:val="center"/>
          </w:tcPr>
          <w:p w:rsidR="00C67254" w:rsidRDefault="00C67254" w:rsidP="00117707">
            <w:pPr>
              <w:jc w:val="center"/>
              <w:rPr>
                <w:sz w:val="18"/>
                <w:szCs w:val="18"/>
              </w:rPr>
            </w:pPr>
            <w:r w:rsidRPr="00EB4952">
              <w:rPr>
                <w:sz w:val="18"/>
                <w:szCs w:val="18"/>
              </w:rPr>
              <w:t>14</w:t>
            </w:r>
            <w:r>
              <w:rPr>
                <w:sz w:val="18"/>
                <w:szCs w:val="18"/>
              </w:rPr>
              <w:t>6</w:t>
            </w:r>
          </w:p>
        </w:tc>
      </w:tr>
      <w:tr w:rsidR="00C67254" w:rsidTr="00117707">
        <w:trPr>
          <w:trHeight w:val="490"/>
        </w:trPr>
        <w:tc>
          <w:tcPr>
            <w:tcW w:w="915" w:type="dxa"/>
            <w:vMerge/>
            <w:tcBorders>
              <w:left w:val="single" w:sz="4" w:space="0" w:color="FFFFFF"/>
            </w:tcBorders>
            <w:vAlign w:val="center"/>
          </w:tcPr>
          <w:p w:rsidR="00C67254" w:rsidRDefault="00C67254" w:rsidP="00117707">
            <w:pPr>
              <w:widowControl w:val="0"/>
              <w:pBdr>
                <w:top w:val="nil"/>
                <w:left w:val="nil"/>
                <w:bottom w:val="nil"/>
                <w:right w:val="nil"/>
                <w:between w:val="nil"/>
              </w:pBdr>
              <w:spacing w:line="276" w:lineRule="auto"/>
              <w:rPr>
                <w:sz w:val="18"/>
                <w:szCs w:val="18"/>
              </w:rPr>
            </w:pPr>
          </w:p>
        </w:tc>
        <w:tc>
          <w:tcPr>
            <w:tcW w:w="6270" w:type="dxa"/>
            <w:tcBorders>
              <w:top w:val="single" w:sz="4" w:space="0" w:color="FFFFFF"/>
            </w:tcBorders>
            <w:vAlign w:val="center"/>
          </w:tcPr>
          <w:p w:rsidR="00C67254" w:rsidRDefault="00C67254" w:rsidP="00117707">
            <w:pPr>
              <w:rPr>
                <w:sz w:val="18"/>
                <w:szCs w:val="18"/>
              </w:rPr>
            </w:pPr>
          </w:p>
          <w:p w:rsidR="00C67254" w:rsidRDefault="00C67254" w:rsidP="00117707">
            <w:pPr>
              <w:rPr>
                <w:sz w:val="18"/>
                <w:szCs w:val="18"/>
              </w:rPr>
            </w:pPr>
            <w:r w:rsidRPr="00EB4952">
              <w:rPr>
                <w:sz w:val="18"/>
                <w:szCs w:val="18"/>
              </w:rPr>
              <w:t>(</w:t>
            </w:r>
            <w:r>
              <w:rPr>
                <w:sz w:val="18"/>
                <w:szCs w:val="18"/>
              </w:rPr>
              <w:t>(</w:t>
            </w:r>
            <w:r w:rsidRPr="00EB4952">
              <w:rPr>
                <w:sz w:val="18"/>
                <w:szCs w:val="18"/>
              </w:rPr>
              <w:t>cyberbullying</w:t>
            </w:r>
            <w:r>
              <w:rPr>
                <w:sz w:val="18"/>
                <w:szCs w:val="18"/>
              </w:rPr>
              <w:t xml:space="preserve"> OR cyber)</w:t>
            </w:r>
            <w:r w:rsidRPr="00EB4952">
              <w:rPr>
                <w:sz w:val="18"/>
                <w:szCs w:val="18"/>
              </w:rPr>
              <w:t xml:space="preserve"> AND bystenders) OR (</w:t>
            </w:r>
            <w:r>
              <w:rPr>
                <w:sz w:val="18"/>
                <w:szCs w:val="18"/>
              </w:rPr>
              <w:t>(</w:t>
            </w:r>
            <w:r w:rsidRPr="00EB4952">
              <w:rPr>
                <w:sz w:val="18"/>
                <w:szCs w:val="18"/>
              </w:rPr>
              <w:t>cyberbullying</w:t>
            </w:r>
            <w:r>
              <w:rPr>
                <w:sz w:val="18"/>
                <w:szCs w:val="18"/>
              </w:rPr>
              <w:t xml:space="preserve"> OR cyber)</w:t>
            </w:r>
            <w:r w:rsidRPr="00EB4952">
              <w:rPr>
                <w:sz w:val="18"/>
                <w:szCs w:val="18"/>
              </w:rPr>
              <w:t xml:space="preserve"> AND witnesses) </w:t>
            </w:r>
            <w:r>
              <w:rPr>
                <w:sz w:val="18"/>
                <w:szCs w:val="18"/>
              </w:rPr>
              <w:t>OR (cyberbullying OR ((cyberbullying OR cyber) AND victimization) OR ((cyberbullying OR cyber) AND perpetration)) AND drugs AND use</w:t>
            </w:r>
          </w:p>
          <w:p w:rsidR="00C67254" w:rsidRDefault="00C67254" w:rsidP="00117707">
            <w:pPr>
              <w:rPr>
                <w:sz w:val="18"/>
                <w:szCs w:val="18"/>
              </w:rPr>
            </w:pPr>
          </w:p>
        </w:tc>
        <w:tc>
          <w:tcPr>
            <w:tcW w:w="1110" w:type="dxa"/>
            <w:tcBorders>
              <w:top w:val="single" w:sz="4" w:space="0" w:color="FFFFFF"/>
              <w:bottom w:val="single" w:sz="4" w:space="0" w:color="FFFFFF"/>
            </w:tcBorders>
            <w:vAlign w:val="center"/>
          </w:tcPr>
          <w:p w:rsidR="00C67254" w:rsidRDefault="00C67254" w:rsidP="00117707">
            <w:pPr>
              <w:jc w:val="center"/>
              <w:rPr>
                <w:sz w:val="18"/>
                <w:szCs w:val="18"/>
              </w:rPr>
            </w:pPr>
            <w:r>
              <w:rPr>
                <w:sz w:val="18"/>
                <w:szCs w:val="18"/>
              </w:rPr>
              <w:t>TITLE-ABS-KEY</w:t>
            </w:r>
          </w:p>
        </w:tc>
        <w:tc>
          <w:tcPr>
            <w:tcW w:w="1275" w:type="dxa"/>
            <w:tcBorders>
              <w:top w:val="single" w:sz="4" w:space="0" w:color="FFFFFF"/>
              <w:bottom w:val="single" w:sz="4" w:space="0" w:color="FFFFFF"/>
              <w:right w:val="single" w:sz="4" w:space="0" w:color="FFFFFF"/>
            </w:tcBorders>
            <w:vAlign w:val="center"/>
          </w:tcPr>
          <w:p w:rsidR="00C67254" w:rsidRDefault="00C67254" w:rsidP="00117707">
            <w:pPr>
              <w:jc w:val="center"/>
              <w:rPr>
                <w:sz w:val="18"/>
                <w:szCs w:val="18"/>
              </w:rPr>
            </w:pPr>
            <w:r>
              <w:rPr>
                <w:sz w:val="18"/>
                <w:szCs w:val="18"/>
              </w:rPr>
              <w:t>117</w:t>
            </w:r>
          </w:p>
        </w:tc>
      </w:tr>
      <w:tr w:rsidR="00C67254" w:rsidTr="00117707">
        <w:tc>
          <w:tcPr>
            <w:tcW w:w="915" w:type="dxa"/>
            <w:vMerge w:val="restart"/>
            <w:tcBorders>
              <w:top w:val="single" w:sz="4" w:space="0" w:color="000000"/>
              <w:left w:val="single" w:sz="4" w:space="0" w:color="FFFFFF"/>
            </w:tcBorders>
            <w:vAlign w:val="center"/>
          </w:tcPr>
          <w:p w:rsidR="00C67254" w:rsidRDefault="00C67254" w:rsidP="00117707">
            <w:pPr>
              <w:jc w:val="center"/>
              <w:rPr>
                <w:sz w:val="18"/>
                <w:szCs w:val="18"/>
              </w:rPr>
            </w:pPr>
            <w:r>
              <w:rPr>
                <w:sz w:val="18"/>
                <w:szCs w:val="18"/>
              </w:rPr>
              <w:t>PubMed</w:t>
            </w:r>
          </w:p>
        </w:tc>
        <w:tc>
          <w:tcPr>
            <w:tcW w:w="6270" w:type="dxa"/>
            <w:tcBorders>
              <w:bottom w:val="single" w:sz="4" w:space="0" w:color="FFFFFF"/>
            </w:tcBorders>
            <w:vAlign w:val="center"/>
          </w:tcPr>
          <w:p w:rsidR="00C67254" w:rsidRDefault="00C67254" w:rsidP="00117707">
            <w:pPr>
              <w:rPr>
                <w:sz w:val="18"/>
                <w:szCs w:val="18"/>
              </w:rPr>
            </w:pPr>
          </w:p>
          <w:p w:rsidR="00C67254" w:rsidRDefault="00C67254" w:rsidP="00117707">
            <w:pPr>
              <w:rPr>
                <w:sz w:val="18"/>
                <w:szCs w:val="18"/>
              </w:rPr>
            </w:pPr>
            <w:r w:rsidRPr="00EB4952">
              <w:rPr>
                <w:sz w:val="18"/>
                <w:szCs w:val="18"/>
              </w:rPr>
              <w:t>(</w:t>
            </w:r>
            <w:r>
              <w:rPr>
                <w:sz w:val="18"/>
                <w:szCs w:val="18"/>
              </w:rPr>
              <w:t>(</w:t>
            </w:r>
            <w:r w:rsidRPr="00EB4952">
              <w:rPr>
                <w:sz w:val="18"/>
                <w:szCs w:val="18"/>
              </w:rPr>
              <w:t>cyberbullying</w:t>
            </w:r>
            <w:r>
              <w:rPr>
                <w:sz w:val="18"/>
                <w:szCs w:val="18"/>
              </w:rPr>
              <w:t xml:space="preserve"> OR cyber)</w:t>
            </w:r>
            <w:r w:rsidRPr="00EB4952">
              <w:rPr>
                <w:sz w:val="18"/>
                <w:szCs w:val="18"/>
              </w:rPr>
              <w:t xml:space="preserve"> AND bystenders) OR (</w:t>
            </w:r>
            <w:r>
              <w:rPr>
                <w:sz w:val="18"/>
                <w:szCs w:val="18"/>
              </w:rPr>
              <w:t>(</w:t>
            </w:r>
            <w:r w:rsidRPr="00EB4952">
              <w:rPr>
                <w:sz w:val="18"/>
                <w:szCs w:val="18"/>
              </w:rPr>
              <w:t>cyberbullying</w:t>
            </w:r>
            <w:r>
              <w:rPr>
                <w:sz w:val="18"/>
                <w:szCs w:val="18"/>
              </w:rPr>
              <w:t xml:space="preserve"> OR cyber)</w:t>
            </w:r>
            <w:r w:rsidRPr="00EB4952">
              <w:rPr>
                <w:sz w:val="18"/>
                <w:szCs w:val="18"/>
              </w:rPr>
              <w:t xml:space="preserve"> AND witnesses) </w:t>
            </w:r>
            <w:r>
              <w:rPr>
                <w:sz w:val="18"/>
                <w:szCs w:val="18"/>
              </w:rPr>
              <w:t>OR (cyberbullying OR ((cyberbullying OR cyber) AND victimization) OR ((cyberbullying OR cyber) AND perpetration)) AND substance AND use</w:t>
            </w:r>
          </w:p>
        </w:tc>
        <w:tc>
          <w:tcPr>
            <w:tcW w:w="1110" w:type="dxa"/>
            <w:tcBorders>
              <w:top w:val="single" w:sz="4" w:space="0" w:color="000000"/>
              <w:bottom w:val="single" w:sz="4" w:space="0" w:color="FFFFFF"/>
            </w:tcBorders>
            <w:vAlign w:val="center"/>
          </w:tcPr>
          <w:p w:rsidR="00C67254" w:rsidRDefault="00C67254" w:rsidP="00117707">
            <w:pPr>
              <w:jc w:val="center"/>
              <w:rPr>
                <w:sz w:val="18"/>
                <w:szCs w:val="18"/>
              </w:rPr>
            </w:pPr>
            <w:r>
              <w:rPr>
                <w:sz w:val="18"/>
                <w:szCs w:val="18"/>
              </w:rPr>
              <w:t>TITLE-ABS</w:t>
            </w:r>
          </w:p>
        </w:tc>
        <w:tc>
          <w:tcPr>
            <w:tcW w:w="1275" w:type="dxa"/>
            <w:tcBorders>
              <w:top w:val="single" w:sz="4" w:space="0" w:color="000000"/>
              <w:bottom w:val="single" w:sz="4" w:space="0" w:color="FFFFFF"/>
              <w:right w:val="single" w:sz="4" w:space="0" w:color="FFFFFF"/>
            </w:tcBorders>
            <w:vAlign w:val="center"/>
          </w:tcPr>
          <w:p w:rsidR="00C67254" w:rsidRDefault="00C67254" w:rsidP="00117707">
            <w:pPr>
              <w:jc w:val="center"/>
              <w:rPr>
                <w:sz w:val="18"/>
                <w:szCs w:val="18"/>
              </w:rPr>
            </w:pPr>
            <w:r>
              <w:rPr>
                <w:sz w:val="18"/>
                <w:szCs w:val="18"/>
              </w:rPr>
              <w:t>80</w:t>
            </w:r>
          </w:p>
        </w:tc>
      </w:tr>
      <w:tr w:rsidR="00C67254" w:rsidTr="00117707">
        <w:tc>
          <w:tcPr>
            <w:tcW w:w="915" w:type="dxa"/>
            <w:vMerge/>
            <w:tcBorders>
              <w:top w:val="single" w:sz="4" w:space="0" w:color="000000"/>
              <w:left w:val="single" w:sz="4" w:space="0" w:color="FFFFFF"/>
              <w:bottom w:val="single" w:sz="4" w:space="0" w:color="000000"/>
            </w:tcBorders>
            <w:vAlign w:val="center"/>
          </w:tcPr>
          <w:p w:rsidR="00C67254" w:rsidRDefault="00C67254" w:rsidP="00117707">
            <w:pPr>
              <w:widowControl w:val="0"/>
              <w:pBdr>
                <w:top w:val="nil"/>
                <w:left w:val="nil"/>
                <w:bottom w:val="nil"/>
                <w:right w:val="nil"/>
                <w:between w:val="nil"/>
              </w:pBdr>
              <w:spacing w:line="276" w:lineRule="auto"/>
              <w:rPr>
                <w:sz w:val="18"/>
                <w:szCs w:val="18"/>
              </w:rPr>
            </w:pPr>
          </w:p>
        </w:tc>
        <w:tc>
          <w:tcPr>
            <w:tcW w:w="6270" w:type="dxa"/>
            <w:tcBorders>
              <w:top w:val="single" w:sz="4" w:space="0" w:color="FFFFFF"/>
              <w:bottom w:val="single" w:sz="4" w:space="0" w:color="auto"/>
            </w:tcBorders>
            <w:vAlign w:val="center"/>
          </w:tcPr>
          <w:p w:rsidR="00C67254" w:rsidRDefault="00C67254" w:rsidP="00117707">
            <w:pPr>
              <w:rPr>
                <w:sz w:val="18"/>
                <w:szCs w:val="18"/>
              </w:rPr>
            </w:pPr>
          </w:p>
          <w:p w:rsidR="00C67254" w:rsidRDefault="00C67254" w:rsidP="00117707">
            <w:pPr>
              <w:rPr>
                <w:sz w:val="18"/>
                <w:szCs w:val="18"/>
              </w:rPr>
            </w:pPr>
            <w:r w:rsidRPr="00EB4952">
              <w:rPr>
                <w:sz w:val="18"/>
                <w:szCs w:val="18"/>
              </w:rPr>
              <w:t>(</w:t>
            </w:r>
            <w:r>
              <w:rPr>
                <w:sz w:val="18"/>
                <w:szCs w:val="18"/>
              </w:rPr>
              <w:t>(</w:t>
            </w:r>
            <w:r w:rsidRPr="00EB4952">
              <w:rPr>
                <w:sz w:val="18"/>
                <w:szCs w:val="18"/>
              </w:rPr>
              <w:t>cyberbullying</w:t>
            </w:r>
            <w:r>
              <w:rPr>
                <w:sz w:val="18"/>
                <w:szCs w:val="18"/>
              </w:rPr>
              <w:t xml:space="preserve"> OR cyber)</w:t>
            </w:r>
            <w:r w:rsidRPr="00EB4952">
              <w:rPr>
                <w:sz w:val="18"/>
                <w:szCs w:val="18"/>
              </w:rPr>
              <w:t xml:space="preserve"> AND bystenders) OR (</w:t>
            </w:r>
            <w:r>
              <w:rPr>
                <w:sz w:val="18"/>
                <w:szCs w:val="18"/>
              </w:rPr>
              <w:t>(</w:t>
            </w:r>
            <w:r w:rsidRPr="00EB4952">
              <w:rPr>
                <w:sz w:val="18"/>
                <w:szCs w:val="18"/>
              </w:rPr>
              <w:t>cyberbullying</w:t>
            </w:r>
            <w:r>
              <w:rPr>
                <w:sz w:val="18"/>
                <w:szCs w:val="18"/>
              </w:rPr>
              <w:t xml:space="preserve"> OR cyber)</w:t>
            </w:r>
            <w:r w:rsidRPr="00EB4952">
              <w:rPr>
                <w:sz w:val="18"/>
                <w:szCs w:val="18"/>
              </w:rPr>
              <w:t xml:space="preserve"> AND witnesses) </w:t>
            </w:r>
            <w:r>
              <w:rPr>
                <w:sz w:val="18"/>
                <w:szCs w:val="18"/>
              </w:rPr>
              <w:t>OR (cyberbullying OR ((cyberbullying OR cyber) AND victimization) OR ((cyberbullying OR cyber) AND perpetration)) AND drugs AND use</w:t>
            </w:r>
          </w:p>
          <w:p w:rsidR="00C67254" w:rsidRDefault="00C67254" w:rsidP="00117707">
            <w:pPr>
              <w:rPr>
                <w:sz w:val="18"/>
                <w:szCs w:val="18"/>
              </w:rPr>
            </w:pPr>
          </w:p>
        </w:tc>
        <w:tc>
          <w:tcPr>
            <w:tcW w:w="1110" w:type="dxa"/>
            <w:tcBorders>
              <w:top w:val="single" w:sz="4" w:space="0" w:color="FFFFFF"/>
              <w:bottom w:val="single" w:sz="4" w:space="0" w:color="auto"/>
            </w:tcBorders>
            <w:vAlign w:val="center"/>
          </w:tcPr>
          <w:p w:rsidR="00C67254" w:rsidRDefault="00C67254" w:rsidP="00117707">
            <w:pPr>
              <w:jc w:val="center"/>
              <w:rPr>
                <w:sz w:val="18"/>
                <w:szCs w:val="18"/>
              </w:rPr>
            </w:pPr>
            <w:r>
              <w:rPr>
                <w:sz w:val="18"/>
                <w:szCs w:val="18"/>
              </w:rPr>
              <w:t>TITLE-ABS</w:t>
            </w:r>
          </w:p>
        </w:tc>
        <w:tc>
          <w:tcPr>
            <w:tcW w:w="1275" w:type="dxa"/>
            <w:tcBorders>
              <w:top w:val="single" w:sz="4" w:space="0" w:color="FFFFFF"/>
              <w:bottom w:val="single" w:sz="4" w:space="0" w:color="auto"/>
              <w:right w:val="single" w:sz="4" w:space="0" w:color="FFFFFF"/>
            </w:tcBorders>
            <w:vAlign w:val="center"/>
          </w:tcPr>
          <w:p w:rsidR="00C67254" w:rsidRDefault="00C67254" w:rsidP="00117707">
            <w:pPr>
              <w:jc w:val="center"/>
              <w:rPr>
                <w:sz w:val="18"/>
                <w:szCs w:val="18"/>
              </w:rPr>
            </w:pPr>
            <w:r w:rsidRPr="00812F14">
              <w:rPr>
                <w:sz w:val="18"/>
                <w:szCs w:val="18"/>
              </w:rPr>
              <w:t>12</w:t>
            </w:r>
          </w:p>
        </w:tc>
      </w:tr>
      <w:tr w:rsidR="00C67254" w:rsidTr="00117707">
        <w:tc>
          <w:tcPr>
            <w:tcW w:w="915" w:type="dxa"/>
            <w:vMerge w:val="restart"/>
            <w:tcBorders>
              <w:top w:val="single" w:sz="4" w:space="0" w:color="000000"/>
              <w:left w:val="single" w:sz="4" w:space="0" w:color="FFFFFF"/>
            </w:tcBorders>
            <w:vAlign w:val="center"/>
          </w:tcPr>
          <w:p w:rsidR="00C67254" w:rsidRDefault="00C67254" w:rsidP="00117707">
            <w:pPr>
              <w:widowControl w:val="0"/>
              <w:pBdr>
                <w:top w:val="nil"/>
                <w:left w:val="nil"/>
                <w:bottom w:val="nil"/>
                <w:right w:val="nil"/>
                <w:between w:val="nil"/>
              </w:pBdr>
              <w:spacing w:line="276" w:lineRule="auto"/>
              <w:rPr>
                <w:sz w:val="18"/>
                <w:szCs w:val="18"/>
              </w:rPr>
            </w:pPr>
            <w:r>
              <w:rPr>
                <w:sz w:val="18"/>
                <w:szCs w:val="18"/>
              </w:rPr>
              <w:t>PsycINFO</w:t>
            </w:r>
          </w:p>
        </w:tc>
        <w:tc>
          <w:tcPr>
            <w:tcW w:w="6270" w:type="dxa"/>
            <w:tcBorders>
              <w:top w:val="single" w:sz="4" w:space="0" w:color="auto"/>
              <w:bottom w:val="single" w:sz="4" w:space="0" w:color="FFFFFF"/>
            </w:tcBorders>
            <w:vAlign w:val="center"/>
          </w:tcPr>
          <w:p w:rsidR="00C67254" w:rsidRDefault="00C67254" w:rsidP="00117707">
            <w:pPr>
              <w:rPr>
                <w:sz w:val="18"/>
                <w:szCs w:val="18"/>
              </w:rPr>
            </w:pPr>
            <w:r>
              <w:rPr>
                <w:sz w:val="18"/>
                <w:szCs w:val="18"/>
              </w:rPr>
              <w:t>((cyberbullying OR cyber) AND bystenders) OR ((cyberbullying OR cyber) AND witnesses) OR (cyberbullying OR ((cyberbullying OR cyber) AND victimization) OR ((cyberbullying OR cyber) AND perpetration)) AND substances AND use</w:t>
            </w:r>
          </w:p>
          <w:p w:rsidR="00C67254" w:rsidRDefault="00C67254" w:rsidP="00117707">
            <w:pPr>
              <w:rPr>
                <w:sz w:val="18"/>
                <w:szCs w:val="18"/>
              </w:rPr>
            </w:pPr>
          </w:p>
        </w:tc>
        <w:tc>
          <w:tcPr>
            <w:tcW w:w="1110" w:type="dxa"/>
            <w:tcBorders>
              <w:top w:val="single" w:sz="4" w:space="0" w:color="auto"/>
              <w:bottom w:val="single" w:sz="4" w:space="0" w:color="FFFFFF"/>
            </w:tcBorders>
            <w:vAlign w:val="center"/>
          </w:tcPr>
          <w:p w:rsidR="00C67254" w:rsidRDefault="00C67254" w:rsidP="00117707">
            <w:pPr>
              <w:jc w:val="center"/>
              <w:rPr>
                <w:sz w:val="18"/>
                <w:szCs w:val="18"/>
              </w:rPr>
            </w:pPr>
            <w:r>
              <w:rPr>
                <w:sz w:val="18"/>
                <w:szCs w:val="18"/>
              </w:rPr>
              <w:t>TITLE-ABS-KEY</w:t>
            </w:r>
          </w:p>
        </w:tc>
        <w:tc>
          <w:tcPr>
            <w:tcW w:w="1275" w:type="dxa"/>
            <w:tcBorders>
              <w:top w:val="single" w:sz="4" w:space="0" w:color="auto"/>
              <w:bottom w:val="single" w:sz="4" w:space="0" w:color="FFFFFF"/>
              <w:right w:val="single" w:sz="4" w:space="0" w:color="FFFFFF"/>
            </w:tcBorders>
            <w:vAlign w:val="center"/>
          </w:tcPr>
          <w:p w:rsidR="00C67254" w:rsidRDefault="00C67254" w:rsidP="00117707">
            <w:pPr>
              <w:jc w:val="center"/>
              <w:rPr>
                <w:sz w:val="18"/>
                <w:szCs w:val="18"/>
              </w:rPr>
            </w:pPr>
            <w:r>
              <w:rPr>
                <w:sz w:val="18"/>
                <w:szCs w:val="18"/>
              </w:rPr>
              <w:t>167</w:t>
            </w:r>
          </w:p>
        </w:tc>
      </w:tr>
      <w:tr w:rsidR="00C67254" w:rsidTr="00117707">
        <w:tc>
          <w:tcPr>
            <w:tcW w:w="915" w:type="dxa"/>
            <w:vMerge/>
            <w:tcBorders>
              <w:left w:val="single" w:sz="4" w:space="0" w:color="FFFFFF"/>
            </w:tcBorders>
            <w:vAlign w:val="center"/>
          </w:tcPr>
          <w:p w:rsidR="00C67254" w:rsidRDefault="00C67254" w:rsidP="00117707">
            <w:pPr>
              <w:widowControl w:val="0"/>
              <w:pBdr>
                <w:top w:val="nil"/>
                <w:left w:val="nil"/>
                <w:bottom w:val="nil"/>
                <w:right w:val="nil"/>
                <w:between w:val="nil"/>
              </w:pBdr>
              <w:spacing w:line="276" w:lineRule="auto"/>
              <w:rPr>
                <w:sz w:val="18"/>
                <w:szCs w:val="18"/>
              </w:rPr>
            </w:pPr>
          </w:p>
        </w:tc>
        <w:tc>
          <w:tcPr>
            <w:tcW w:w="6270" w:type="dxa"/>
            <w:tcBorders>
              <w:top w:val="single" w:sz="4" w:space="0" w:color="FFFFFF"/>
            </w:tcBorders>
            <w:vAlign w:val="center"/>
          </w:tcPr>
          <w:p w:rsidR="00C67254" w:rsidRDefault="00C67254" w:rsidP="00117707">
            <w:pPr>
              <w:rPr>
                <w:sz w:val="18"/>
                <w:szCs w:val="18"/>
              </w:rPr>
            </w:pPr>
            <w:r>
              <w:rPr>
                <w:sz w:val="18"/>
                <w:szCs w:val="18"/>
              </w:rPr>
              <w:t>((cyberbullying OR cyber) AND bystenders) OR ((cyberbullying OR cyber) AND witnesses) OR (cyberbullying OR ((cyberbullying OR cyber) AND victimization) OR ((cyberbullying OR cyber) AND perpetration)) AND drugs AND use</w:t>
            </w:r>
          </w:p>
        </w:tc>
        <w:tc>
          <w:tcPr>
            <w:tcW w:w="1110" w:type="dxa"/>
            <w:tcBorders>
              <w:top w:val="single" w:sz="4" w:space="0" w:color="FFFFFF"/>
            </w:tcBorders>
            <w:vAlign w:val="center"/>
          </w:tcPr>
          <w:p w:rsidR="00C67254" w:rsidRDefault="00C67254" w:rsidP="00117707">
            <w:pPr>
              <w:jc w:val="center"/>
              <w:rPr>
                <w:sz w:val="18"/>
                <w:szCs w:val="18"/>
              </w:rPr>
            </w:pPr>
            <w:r>
              <w:rPr>
                <w:sz w:val="18"/>
                <w:szCs w:val="18"/>
              </w:rPr>
              <w:t>TITLE-ABS-KEY</w:t>
            </w:r>
          </w:p>
        </w:tc>
        <w:tc>
          <w:tcPr>
            <w:tcW w:w="1275" w:type="dxa"/>
            <w:tcBorders>
              <w:top w:val="single" w:sz="4" w:space="0" w:color="FFFFFF"/>
              <w:right w:val="single" w:sz="4" w:space="0" w:color="FFFFFF"/>
            </w:tcBorders>
            <w:vAlign w:val="center"/>
          </w:tcPr>
          <w:p w:rsidR="00C67254" w:rsidRDefault="00C67254" w:rsidP="00117707">
            <w:pPr>
              <w:jc w:val="center"/>
              <w:rPr>
                <w:sz w:val="18"/>
                <w:szCs w:val="18"/>
              </w:rPr>
            </w:pPr>
            <w:r>
              <w:rPr>
                <w:sz w:val="18"/>
                <w:szCs w:val="18"/>
              </w:rPr>
              <w:t>167</w:t>
            </w:r>
          </w:p>
        </w:tc>
      </w:tr>
    </w:tbl>
    <w:p w:rsidR="00C67254" w:rsidRDefault="00C67254" w:rsidP="00C67254">
      <w:pPr>
        <w:rPr>
          <w:sz w:val="18"/>
          <w:szCs w:val="18"/>
          <w:lang w:val="en-US"/>
        </w:rPr>
      </w:pPr>
    </w:p>
    <w:p w:rsidR="00C67254" w:rsidRDefault="00C67254" w:rsidP="00C67254">
      <w:pPr>
        <w:rPr>
          <w:sz w:val="18"/>
          <w:szCs w:val="18"/>
          <w:lang w:val="en-US"/>
        </w:rPr>
      </w:pPr>
      <w:r>
        <w:rPr>
          <w:sz w:val="18"/>
          <w:szCs w:val="18"/>
          <w:lang w:val="en-US"/>
        </w:rPr>
        <w:br w:type="page"/>
      </w:r>
    </w:p>
    <w:p w:rsidR="00C67254" w:rsidRPr="001C2530" w:rsidRDefault="00C67254" w:rsidP="00C67254">
      <w:pPr>
        <w:rPr>
          <w:sz w:val="18"/>
          <w:szCs w:val="18"/>
          <w:lang w:val="en-US"/>
        </w:rPr>
      </w:pPr>
      <w:r>
        <w:rPr>
          <w:sz w:val="18"/>
          <w:szCs w:val="18"/>
          <w:lang w:val="en-US"/>
        </w:rPr>
        <w:lastRenderedPageBreak/>
        <w:t>Appendix B</w:t>
      </w:r>
      <w:r w:rsidRPr="001C2530">
        <w:rPr>
          <w:sz w:val="18"/>
          <w:szCs w:val="18"/>
          <w:lang w:val="en-US"/>
        </w:rPr>
        <w:t xml:space="preserve"> PRISMA checklist </w:t>
      </w:r>
    </w:p>
    <w:tbl>
      <w:tblPr>
        <w:tblW w:w="9626" w:type="dxa"/>
        <w:tblBorders>
          <w:top w:val="nil"/>
          <w:left w:val="nil"/>
          <w:bottom w:val="nil"/>
          <w:right w:val="nil"/>
        </w:tblBorders>
        <w:tblLayout w:type="fixed"/>
        <w:tblLook w:val="0000" w:firstRow="0" w:lastRow="0" w:firstColumn="0" w:lastColumn="0" w:noHBand="0" w:noVBand="0"/>
      </w:tblPr>
      <w:tblGrid>
        <w:gridCol w:w="1598"/>
        <w:gridCol w:w="439"/>
        <w:gridCol w:w="6407"/>
        <w:gridCol w:w="1182"/>
      </w:tblGrid>
      <w:tr w:rsidR="00C67254" w:rsidRPr="00FE0749" w:rsidTr="00117707">
        <w:trPr>
          <w:trHeight w:val="663"/>
        </w:trPr>
        <w:tc>
          <w:tcPr>
            <w:tcW w:w="1598" w:type="dxa"/>
            <w:tcBorders>
              <w:top w:val="single" w:sz="5" w:space="0" w:color="000000"/>
              <w:left w:val="single" w:sz="5" w:space="0" w:color="000000"/>
              <w:bottom w:val="single" w:sz="4" w:space="0" w:color="FFFFCC"/>
              <w:right w:val="single" w:sz="5" w:space="0" w:color="000000"/>
            </w:tcBorders>
            <w:shd w:val="clear" w:color="auto" w:fill="63639A"/>
            <w:vAlign w:val="center"/>
          </w:tcPr>
          <w:p w:rsidR="00C67254" w:rsidRPr="00311C17" w:rsidRDefault="00C67254" w:rsidP="00117707">
            <w:pPr>
              <w:widowControl w:val="0"/>
              <w:spacing w:after="0" w:line="240" w:lineRule="auto"/>
              <w:rPr>
                <w:rFonts w:ascii="Arial" w:eastAsia="Arial" w:hAnsi="Arial" w:cs="Arial"/>
                <w:color w:val="FFFFFF"/>
                <w:lang w:val="en-US"/>
              </w:rPr>
            </w:pPr>
            <w:bookmarkStart w:id="0" w:name="_heading=h.gjdgxs" w:colFirst="0" w:colLast="0"/>
            <w:bookmarkEnd w:id="0"/>
            <w:r w:rsidRPr="00311C17">
              <w:rPr>
                <w:rFonts w:ascii="Arial" w:eastAsia="Arial" w:hAnsi="Arial" w:cs="Arial"/>
                <w:b/>
                <w:color w:val="FFFFFF"/>
                <w:lang w:val="en-US"/>
              </w:rPr>
              <w:t xml:space="preserve">Section/topic </w:t>
            </w:r>
          </w:p>
        </w:tc>
        <w:tc>
          <w:tcPr>
            <w:tcW w:w="439" w:type="dxa"/>
            <w:tcBorders>
              <w:top w:val="single" w:sz="5" w:space="0" w:color="000000"/>
              <w:left w:val="single" w:sz="5" w:space="0" w:color="000000"/>
              <w:bottom w:val="single" w:sz="4" w:space="0" w:color="FFFFCC"/>
              <w:right w:val="single" w:sz="5" w:space="0" w:color="000000"/>
            </w:tcBorders>
            <w:shd w:val="clear" w:color="auto" w:fill="63639A"/>
            <w:vAlign w:val="center"/>
          </w:tcPr>
          <w:p w:rsidR="00C67254" w:rsidRPr="00311C17" w:rsidRDefault="00C67254" w:rsidP="00117707">
            <w:pPr>
              <w:widowControl w:val="0"/>
              <w:spacing w:after="0" w:line="240" w:lineRule="auto"/>
              <w:jc w:val="right"/>
              <w:rPr>
                <w:rFonts w:ascii="Arial" w:eastAsia="Arial" w:hAnsi="Arial" w:cs="Arial"/>
                <w:b/>
                <w:color w:val="FFFFFF"/>
                <w:lang w:val="en-US"/>
              </w:rPr>
            </w:pPr>
            <w:r w:rsidRPr="00311C17">
              <w:rPr>
                <w:rFonts w:ascii="Arial" w:eastAsia="Arial" w:hAnsi="Arial" w:cs="Arial"/>
                <w:b/>
                <w:color w:val="FFFFFF"/>
                <w:lang w:val="en-US"/>
              </w:rPr>
              <w:t>#</w:t>
            </w:r>
          </w:p>
        </w:tc>
        <w:tc>
          <w:tcPr>
            <w:tcW w:w="6407" w:type="dxa"/>
            <w:tcBorders>
              <w:top w:val="single" w:sz="5" w:space="0" w:color="000000"/>
              <w:left w:val="single" w:sz="5" w:space="0" w:color="000000"/>
              <w:bottom w:val="single" w:sz="5" w:space="0" w:color="000000"/>
              <w:right w:val="single" w:sz="5" w:space="0" w:color="000000"/>
            </w:tcBorders>
            <w:shd w:val="clear" w:color="auto" w:fill="63639A"/>
            <w:vAlign w:val="center"/>
          </w:tcPr>
          <w:p w:rsidR="00C67254" w:rsidRPr="00311C17" w:rsidRDefault="00C67254" w:rsidP="00117707">
            <w:pPr>
              <w:widowControl w:val="0"/>
              <w:spacing w:after="0" w:line="240" w:lineRule="auto"/>
              <w:rPr>
                <w:rFonts w:ascii="Arial" w:eastAsia="Arial" w:hAnsi="Arial" w:cs="Arial"/>
                <w:color w:val="FFFFFF"/>
                <w:lang w:val="en-US"/>
              </w:rPr>
            </w:pPr>
            <w:r w:rsidRPr="00311C17">
              <w:rPr>
                <w:rFonts w:ascii="Arial" w:eastAsia="Arial" w:hAnsi="Arial" w:cs="Arial"/>
                <w:b/>
                <w:color w:val="FFFFFF"/>
                <w:lang w:val="en-US"/>
              </w:rPr>
              <w:t xml:space="preserve">Checklist item </w:t>
            </w:r>
          </w:p>
        </w:tc>
        <w:tc>
          <w:tcPr>
            <w:tcW w:w="1182" w:type="dxa"/>
            <w:tcBorders>
              <w:top w:val="single" w:sz="5" w:space="0" w:color="000000"/>
              <w:left w:val="single" w:sz="5" w:space="0" w:color="000000"/>
              <w:bottom w:val="single" w:sz="5" w:space="0" w:color="000000"/>
              <w:right w:val="single" w:sz="5" w:space="0" w:color="000000"/>
            </w:tcBorders>
            <w:shd w:val="clear" w:color="auto" w:fill="63639A"/>
            <w:vAlign w:val="center"/>
          </w:tcPr>
          <w:p w:rsidR="00C67254" w:rsidRPr="00311C17" w:rsidRDefault="00C67254" w:rsidP="00117707">
            <w:pPr>
              <w:widowControl w:val="0"/>
              <w:spacing w:after="0" w:line="240" w:lineRule="auto"/>
              <w:rPr>
                <w:rFonts w:ascii="Arial" w:eastAsia="Arial" w:hAnsi="Arial" w:cs="Arial"/>
                <w:color w:val="FFFFFF"/>
                <w:lang w:val="en-US"/>
              </w:rPr>
            </w:pPr>
            <w:r w:rsidRPr="00311C17">
              <w:rPr>
                <w:rFonts w:ascii="Arial" w:eastAsia="Arial" w:hAnsi="Arial" w:cs="Arial"/>
                <w:b/>
                <w:color w:val="FFFFFF"/>
                <w:lang w:val="en-US"/>
              </w:rPr>
              <w:t xml:space="preserve">Reported on page # </w:t>
            </w:r>
          </w:p>
        </w:tc>
      </w:tr>
      <w:tr w:rsidR="00C67254" w:rsidRPr="00FE0749" w:rsidTr="00117707">
        <w:trPr>
          <w:trHeight w:val="335"/>
        </w:trPr>
        <w:tc>
          <w:tcPr>
            <w:tcW w:w="8444"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C67254" w:rsidRPr="00311C17" w:rsidRDefault="00C67254" w:rsidP="00117707">
            <w:pPr>
              <w:widowControl w:val="0"/>
              <w:spacing w:after="0" w:line="240" w:lineRule="auto"/>
              <w:rPr>
                <w:rFonts w:ascii="Arial" w:eastAsia="Arial" w:hAnsi="Arial" w:cs="Arial"/>
                <w:color w:val="000000"/>
                <w:lang w:val="en-US"/>
              </w:rPr>
            </w:pPr>
            <w:r w:rsidRPr="00311C17">
              <w:rPr>
                <w:rFonts w:ascii="Arial" w:eastAsia="Arial" w:hAnsi="Arial" w:cs="Arial"/>
                <w:b/>
                <w:color w:val="000000"/>
                <w:lang w:val="en-US"/>
              </w:rPr>
              <w:t xml:space="preserve">TITLE </w:t>
            </w:r>
          </w:p>
        </w:tc>
        <w:tc>
          <w:tcPr>
            <w:tcW w:w="1182" w:type="dxa"/>
            <w:tcBorders>
              <w:top w:val="single" w:sz="5" w:space="0" w:color="000000"/>
              <w:left w:val="single" w:sz="5" w:space="0" w:color="000000"/>
              <w:bottom w:val="single" w:sz="5" w:space="0" w:color="000000"/>
              <w:right w:val="single" w:sz="5" w:space="0" w:color="000000"/>
            </w:tcBorders>
            <w:shd w:val="clear" w:color="auto" w:fill="FFFFCC"/>
          </w:tcPr>
          <w:p w:rsidR="00C67254" w:rsidRPr="00311C17" w:rsidRDefault="00C67254" w:rsidP="00117707">
            <w:pPr>
              <w:widowControl w:val="0"/>
              <w:spacing w:after="0" w:line="240" w:lineRule="auto"/>
              <w:jc w:val="right"/>
              <w:rPr>
                <w:rFonts w:ascii="Arial" w:eastAsia="Arial" w:hAnsi="Arial" w:cs="Arial"/>
                <w:sz w:val="24"/>
                <w:szCs w:val="24"/>
                <w:lang w:val="en-US"/>
              </w:rPr>
            </w:pPr>
          </w:p>
        </w:tc>
      </w:tr>
      <w:tr w:rsidR="00C67254" w:rsidRPr="00FE0749" w:rsidTr="00117707">
        <w:trPr>
          <w:trHeight w:val="323"/>
        </w:trPr>
        <w:tc>
          <w:tcPr>
            <w:tcW w:w="1598"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Title </w:t>
            </w:r>
          </w:p>
        </w:tc>
        <w:tc>
          <w:tcPr>
            <w:tcW w:w="439"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Identify the report as a systematic review, meta-analysis, or both.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1</w:t>
            </w:r>
          </w:p>
        </w:tc>
      </w:tr>
      <w:tr w:rsidR="00C67254" w:rsidRPr="00FE0749" w:rsidTr="00117707">
        <w:trPr>
          <w:trHeight w:val="335"/>
        </w:trPr>
        <w:tc>
          <w:tcPr>
            <w:tcW w:w="8444"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C67254" w:rsidRPr="00311C17" w:rsidRDefault="00C67254" w:rsidP="00117707">
            <w:pPr>
              <w:widowControl w:val="0"/>
              <w:spacing w:after="0" w:line="240" w:lineRule="auto"/>
              <w:rPr>
                <w:rFonts w:ascii="Arial" w:eastAsia="Arial" w:hAnsi="Arial" w:cs="Arial"/>
                <w:color w:val="000000"/>
                <w:lang w:val="en-US"/>
              </w:rPr>
            </w:pPr>
            <w:r w:rsidRPr="00311C17">
              <w:rPr>
                <w:rFonts w:ascii="Arial" w:eastAsia="Arial" w:hAnsi="Arial" w:cs="Arial"/>
                <w:b/>
                <w:color w:val="000000"/>
                <w:lang w:val="en-US"/>
              </w:rPr>
              <w:t xml:space="preserve">ABSTRACT </w:t>
            </w:r>
          </w:p>
        </w:tc>
        <w:tc>
          <w:tcPr>
            <w:tcW w:w="1182" w:type="dxa"/>
            <w:tcBorders>
              <w:top w:val="single" w:sz="5" w:space="0" w:color="000000"/>
              <w:left w:val="single" w:sz="5" w:space="0" w:color="000000"/>
              <w:bottom w:val="single" w:sz="5" w:space="0" w:color="000000"/>
              <w:right w:val="single" w:sz="5" w:space="0" w:color="000000"/>
            </w:tcBorders>
            <w:shd w:val="clear" w:color="auto" w:fill="FFFFCC"/>
          </w:tcPr>
          <w:p w:rsidR="00C67254" w:rsidRPr="00311C17" w:rsidRDefault="00C67254" w:rsidP="00117707">
            <w:pPr>
              <w:widowControl w:val="0"/>
              <w:spacing w:after="0" w:line="240" w:lineRule="auto"/>
              <w:jc w:val="right"/>
              <w:rPr>
                <w:rFonts w:ascii="Arial" w:eastAsia="Arial" w:hAnsi="Arial" w:cs="Arial"/>
                <w:sz w:val="24"/>
                <w:szCs w:val="24"/>
                <w:lang w:val="en-US"/>
              </w:rPr>
            </w:pPr>
          </w:p>
        </w:tc>
      </w:tr>
      <w:tr w:rsidR="00C67254" w:rsidRPr="00FE0749" w:rsidTr="00117707">
        <w:trPr>
          <w:trHeight w:val="810"/>
        </w:trPr>
        <w:tc>
          <w:tcPr>
            <w:tcW w:w="1598"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Structured summary </w:t>
            </w:r>
          </w:p>
        </w:tc>
        <w:tc>
          <w:tcPr>
            <w:tcW w:w="439"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1</w:t>
            </w:r>
          </w:p>
        </w:tc>
      </w:tr>
      <w:tr w:rsidR="00C67254" w:rsidRPr="00FE0749" w:rsidTr="00117707">
        <w:trPr>
          <w:trHeight w:val="335"/>
        </w:trPr>
        <w:tc>
          <w:tcPr>
            <w:tcW w:w="8444"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C67254" w:rsidRPr="00311C17" w:rsidRDefault="00C67254" w:rsidP="00117707">
            <w:pPr>
              <w:widowControl w:val="0"/>
              <w:spacing w:after="0" w:line="240" w:lineRule="auto"/>
              <w:rPr>
                <w:rFonts w:ascii="Arial" w:eastAsia="Arial" w:hAnsi="Arial" w:cs="Arial"/>
                <w:color w:val="000000"/>
                <w:lang w:val="en-US"/>
              </w:rPr>
            </w:pPr>
            <w:r w:rsidRPr="00311C17">
              <w:rPr>
                <w:rFonts w:ascii="Arial" w:eastAsia="Arial" w:hAnsi="Arial" w:cs="Arial"/>
                <w:b/>
                <w:color w:val="000000"/>
                <w:lang w:val="en-US"/>
              </w:rPr>
              <w:t xml:space="preserve">INTRODUCTION </w:t>
            </w:r>
          </w:p>
        </w:tc>
        <w:tc>
          <w:tcPr>
            <w:tcW w:w="1182" w:type="dxa"/>
            <w:tcBorders>
              <w:top w:val="single" w:sz="5" w:space="0" w:color="000000"/>
              <w:left w:val="single" w:sz="5" w:space="0" w:color="000000"/>
              <w:bottom w:val="single" w:sz="5" w:space="0" w:color="000000"/>
              <w:right w:val="single" w:sz="5" w:space="0" w:color="000000"/>
            </w:tcBorders>
            <w:shd w:val="clear" w:color="auto" w:fill="FFFFCC"/>
          </w:tcPr>
          <w:p w:rsidR="00C67254" w:rsidRPr="00311C17" w:rsidRDefault="00C67254" w:rsidP="00117707">
            <w:pPr>
              <w:widowControl w:val="0"/>
              <w:spacing w:after="0" w:line="240" w:lineRule="auto"/>
              <w:jc w:val="right"/>
              <w:rPr>
                <w:rFonts w:ascii="Arial" w:eastAsia="Arial" w:hAnsi="Arial" w:cs="Arial"/>
                <w:sz w:val="24"/>
                <w:szCs w:val="24"/>
                <w:lang w:val="en-US"/>
              </w:rPr>
            </w:pPr>
          </w:p>
        </w:tc>
      </w:tr>
      <w:tr w:rsidR="00C67254" w:rsidRPr="00FE0749" w:rsidTr="00117707">
        <w:trPr>
          <w:trHeight w:val="333"/>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Rationale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3</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Describe the rationale for the review in the context of what is already known.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2-3</w:t>
            </w:r>
          </w:p>
        </w:tc>
      </w:tr>
      <w:tr w:rsidR="00C67254" w:rsidRPr="00FE0749" w:rsidTr="00117707">
        <w:trPr>
          <w:trHeight w:val="568"/>
        </w:trPr>
        <w:tc>
          <w:tcPr>
            <w:tcW w:w="1598"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Objectives </w:t>
            </w:r>
          </w:p>
        </w:tc>
        <w:tc>
          <w:tcPr>
            <w:tcW w:w="439"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4</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Provide an explicit statement of questions being addressed with reference to participants, interventions, comparisons, outcomes, and study design (PICOS).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2-3</w:t>
            </w:r>
          </w:p>
        </w:tc>
      </w:tr>
      <w:tr w:rsidR="00C67254" w:rsidRPr="00FE0749" w:rsidTr="00117707">
        <w:trPr>
          <w:trHeight w:val="335"/>
        </w:trPr>
        <w:tc>
          <w:tcPr>
            <w:tcW w:w="8444"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C67254" w:rsidRPr="00311C17" w:rsidRDefault="00C67254" w:rsidP="00117707">
            <w:pPr>
              <w:widowControl w:val="0"/>
              <w:spacing w:after="0" w:line="240" w:lineRule="auto"/>
              <w:rPr>
                <w:rFonts w:ascii="Arial" w:eastAsia="Arial" w:hAnsi="Arial" w:cs="Arial"/>
                <w:color w:val="000000"/>
                <w:lang w:val="en-US"/>
              </w:rPr>
            </w:pPr>
            <w:r w:rsidRPr="00311C17">
              <w:rPr>
                <w:rFonts w:ascii="Arial" w:eastAsia="Arial" w:hAnsi="Arial" w:cs="Arial"/>
                <w:b/>
                <w:color w:val="000000"/>
                <w:lang w:val="en-US"/>
              </w:rPr>
              <w:t xml:space="preserve">METHODS </w:t>
            </w:r>
          </w:p>
        </w:tc>
        <w:tc>
          <w:tcPr>
            <w:tcW w:w="1182" w:type="dxa"/>
            <w:tcBorders>
              <w:top w:val="single" w:sz="5" w:space="0" w:color="000000"/>
              <w:left w:val="single" w:sz="5" w:space="0" w:color="000000"/>
              <w:bottom w:val="single" w:sz="5" w:space="0" w:color="000000"/>
              <w:right w:val="single" w:sz="5" w:space="0" w:color="000000"/>
            </w:tcBorders>
            <w:shd w:val="clear" w:color="auto" w:fill="FFFFCC"/>
          </w:tcPr>
          <w:p w:rsidR="00C67254" w:rsidRPr="00311C17" w:rsidRDefault="00C67254" w:rsidP="00117707">
            <w:pPr>
              <w:widowControl w:val="0"/>
              <w:spacing w:after="0" w:line="240" w:lineRule="auto"/>
              <w:jc w:val="right"/>
              <w:rPr>
                <w:rFonts w:ascii="Arial" w:eastAsia="Arial" w:hAnsi="Arial" w:cs="Arial"/>
                <w:sz w:val="24"/>
                <w:szCs w:val="24"/>
                <w:lang w:val="en-US"/>
              </w:rPr>
            </w:pP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Protocol and registration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5</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Indicate if a review protocol exists, if and where it can be accessed (e.g., Web address), and, if available, provide registration information including registration number.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Eligibility criteria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6</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Specify study characteristics (e.g., PICOS, length of follow</w:t>
            </w:r>
            <w:r w:rsidRPr="00311C17">
              <w:rPr>
                <w:color w:val="000000"/>
                <w:sz w:val="20"/>
                <w:szCs w:val="20"/>
                <w:lang w:val="en-US"/>
              </w:rPr>
              <w:t>-</w:t>
            </w:r>
            <w:r w:rsidRPr="00311C17">
              <w:rPr>
                <w:rFonts w:ascii="Arial" w:eastAsia="Arial" w:hAnsi="Arial" w:cs="Arial"/>
                <w:color w:val="000000"/>
                <w:sz w:val="20"/>
                <w:szCs w:val="20"/>
                <w:lang w:val="en-US"/>
              </w:rPr>
              <w:t xml:space="preserve">up) and report characteristics (e.g., years considered, language, publication status) used as criteria for eligibility, giving rationale.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Information sources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7</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Describe all information sources (e.g., databases with dates of coverage, contact with study authors to identify additional studies) in the search and date last searched.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Search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8</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Present full electronic search strategy for at least one database, including any limits used, such that it could be repeated.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9</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State the process for selecting studies (i.e., screening, eligibility, included in systematic review, and, if applicable, included in the meta</w:t>
            </w:r>
            <w:r w:rsidRPr="00311C17">
              <w:rPr>
                <w:color w:val="000000"/>
                <w:sz w:val="20"/>
                <w:szCs w:val="20"/>
                <w:lang w:val="en-US"/>
              </w:rPr>
              <w:t>-</w:t>
            </w:r>
            <w:r w:rsidRPr="00311C17">
              <w:rPr>
                <w:rFonts w:ascii="Arial" w:eastAsia="Arial" w:hAnsi="Arial" w:cs="Arial"/>
                <w:color w:val="000000"/>
                <w:sz w:val="20"/>
                <w:szCs w:val="20"/>
                <w:lang w:val="en-US"/>
              </w:rPr>
              <w:t xml:space="preserve">analysis).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3-4</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Data collection process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10</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Describe method of data extraction from reports (e.g., piloted forms, independently, in duplicate) and any processes for obtaining and confirming data from investigators.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3-4</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Data items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11</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List and define all variables for which data were sought (e.g., PICOS, funding sources) and any assumptions and simplifications made.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Risk of bias in individual studies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12</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3-4</w:t>
            </w:r>
          </w:p>
        </w:tc>
      </w:tr>
      <w:tr w:rsidR="00C67254" w:rsidRPr="00FE0749" w:rsidTr="00117707">
        <w:trPr>
          <w:trHeight w:val="333"/>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Summary measures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13</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State the principal summary measures (e.g., risk ratio, difference in means).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4-</w:t>
            </w:r>
            <w:r>
              <w:rPr>
                <w:rFonts w:ascii="Arial" w:eastAsia="Arial" w:hAnsi="Arial" w:cs="Arial"/>
                <w:sz w:val="24"/>
                <w:szCs w:val="24"/>
                <w:lang w:val="en-US"/>
              </w:rPr>
              <w:t>6</w:t>
            </w:r>
          </w:p>
        </w:tc>
      </w:tr>
      <w:tr w:rsidR="00C67254" w:rsidRPr="00FE0749" w:rsidTr="00117707">
        <w:trPr>
          <w:trHeight w:val="580"/>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14</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Describe the methods of handling data and combining results of studies, if done, including measures of consistency (e.g., I</w:t>
            </w:r>
            <w:r w:rsidRPr="00311C17">
              <w:rPr>
                <w:rFonts w:ascii="Arial" w:eastAsia="Arial" w:hAnsi="Arial" w:cs="Arial"/>
                <w:color w:val="000000"/>
                <w:sz w:val="20"/>
                <w:szCs w:val="20"/>
                <w:vertAlign w:val="superscript"/>
                <w:lang w:val="en-US"/>
              </w:rPr>
              <w:t>2</w:t>
            </w:r>
            <w:r w:rsidRPr="00311C17">
              <w:rPr>
                <w:rFonts w:ascii="Arial" w:eastAsia="Arial" w:hAnsi="Arial" w:cs="Arial"/>
                <w:color w:val="000000"/>
                <w:sz w:val="13"/>
                <w:szCs w:val="13"/>
                <w:lang w:val="en-US"/>
              </w:rPr>
              <w:t xml:space="preserve">) </w:t>
            </w:r>
            <w:r w:rsidRPr="00311C17">
              <w:rPr>
                <w:rFonts w:ascii="Arial" w:eastAsia="Arial" w:hAnsi="Arial" w:cs="Arial"/>
                <w:color w:val="000000"/>
                <w:sz w:val="20"/>
                <w:szCs w:val="20"/>
                <w:lang w:val="en-US"/>
              </w:rPr>
              <w:t>for each meta</w:t>
            </w:r>
            <w:r w:rsidRPr="00311C17">
              <w:rPr>
                <w:color w:val="000000"/>
                <w:sz w:val="20"/>
                <w:szCs w:val="20"/>
                <w:lang w:val="en-US"/>
              </w:rPr>
              <w:t>-</w:t>
            </w:r>
            <w:r w:rsidRPr="00311C17">
              <w:rPr>
                <w:rFonts w:ascii="Arial" w:eastAsia="Arial" w:hAnsi="Arial" w:cs="Arial"/>
                <w:color w:val="000000"/>
                <w:sz w:val="20"/>
                <w:szCs w:val="20"/>
                <w:lang w:val="en-US"/>
              </w:rPr>
              <w:t xml:space="preserve">analysis.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4-</w:t>
            </w:r>
            <w:r>
              <w:rPr>
                <w:rFonts w:ascii="Arial" w:eastAsia="Arial" w:hAnsi="Arial" w:cs="Arial"/>
                <w:sz w:val="24"/>
                <w:szCs w:val="24"/>
                <w:lang w:val="en-US"/>
              </w:rPr>
              <w:t>6</w:t>
            </w:r>
          </w:p>
        </w:tc>
      </w:tr>
    </w:tbl>
    <w:p w:rsidR="00C67254" w:rsidRPr="00311C17" w:rsidRDefault="00C67254" w:rsidP="00C67254">
      <w:pPr>
        <w:rPr>
          <w:lang w:val="en-US"/>
        </w:rPr>
      </w:pPr>
    </w:p>
    <w:p w:rsidR="00C67254" w:rsidRPr="00311C17" w:rsidRDefault="00C67254" w:rsidP="00C67254">
      <w:pPr>
        <w:rPr>
          <w:lang w:val="en-US"/>
        </w:rPr>
      </w:pPr>
    </w:p>
    <w:tbl>
      <w:tblPr>
        <w:tblW w:w="9626" w:type="dxa"/>
        <w:tblBorders>
          <w:top w:val="nil"/>
          <w:left w:val="nil"/>
          <w:bottom w:val="nil"/>
          <w:right w:val="nil"/>
        </w:tblBorders>
        <w:tblLayout w:type="fixed"/>
        <w:tblLook w:val="0000" w:firstRow="0" w:lastRow="0" w:firstColumn="0" w:lastColumn="0" w:noHBand="0" w:noVBand="0"/>
      </w:tblPr>
      <w:tblGrid>
        <w:gridCol w:w="1598"/>
        <w:gridCol w:w="439"/>
        <w:gridCol w:w="6407"/>
        <w:gridCol w:w="1182"/>
      </w:tblGrid>
      <w:tr w:rsidR="00C67254" w:rsidRPr="00FE0749" w:rsidTr="00117707">
        <w:trPr>
          <w:trHeight w:val="663"/>
        </w:trPr>
        <w:tc>
          <w:tcPr>
            <w:tcW w:w="1598" w:type="dxa"/>
            <w:tcBorders>
              <w:top w:val="single" w:sz="5" w:space="0" w:color="000000"/>
              <w:left w:val="single" w:sz="5" w:space="0" w:color="000000"/>
              <w:bottom w:val="single" w:sz="5" w:space="0" w:color="000000"/>
              <w:right w:val="single" w:sz="5" w:space="0" w:color="000000"/>
            </w:tcBorders>
            <w:shd w:val="clear" w:color="auto" w:fill="63639A"/>
            <w:vAlign w:val="center"/>
          </w:tcPr>
          <w:p w:rsidR="00C67254" w:rsidRPr="00311C17" w:rsidRDefault="00C67254" w:rsidP="00117707">
            <w:pPr>
              <w:widowControl w:val="0"/>
              <w:spacing w:after="0" w:line="240" w:lineRule="auto"/>
              <w:rPr>
                <w:rFonts w:ascii="Arial" w:eastAsia="Arial" w:hAnsi="Arial" w:cs="Arial"/>
                <w:color w:val="FFFFFF"/>
                <w:lang w:val="en-US"/>
              </w:rPr>
            </w:pPr>
            <w:bookmarkStart w:id="1" w:name="_heading=h.30j0zll" w:colFirst="0" w:colLast="0"/>
            <w:bookmarkEnd w:id="1"/>
            <w:r w:rsidRPr="00311C17">
              <w:rPr>
                <w:rFonts w:ascii="Arial" w:eastAsia="Arial" w:hAnsi="Arial" w:cs="Arial"/>
                <w:b/>
                <w:color w:val="FFFFFF"/>
                <w:lang w:val="en-US"/>
              </w:rPr>
              <w:lastRenderedPageBreak/>
              <w:t xml:space="preserve">Section/topic </w:t>
            </w:r>
          </w:p>
        </w:tc>
        <w:tc>
          <w:tcPr>
            <w:tcW w:w="439" w:type="dxa"/>
            <w:tcBorders>
              <w:top w:val="single" w:sz="5" w:space="0" w:color="000000"/>
              <w:left w:val="single" w:sz="5" w:space="0" w:color="000000"/>
              <w:bottom w:val="single" w:sz="5" w:space="0" w:color="000000"/>
              <w:right w:val="single" w:sz="5" w:space="0" w:color="000000"/>
            </w:tcBorders>
            <w:shd w:val="clear" w:color="auto" w:fill="63639A"/>
            <w:vAlign w:val="center"/>
          </w:tcPr>
          <w:p w:rsidR="00C67254" w:rsidRPr="00311C17" w:rsidRDefault="00C67254" w:rsidP="00117707">
            <w:pPr>
              <w:widowControl w:val="0"/>
              <w:spacing w:after="0" w:line="240" w:lineRule="auto"/>
              <w:jc w:val="right"/>
              <w:rPr>
                <w:rFonts w:ascii="Arial" w:eastAsia="Arial" w:hAnsi="Arial" w:cs="Arial"/>
                <w:color w:val="000000"/>
                <w:lang w:val="en-US"/>
              </w:rPr>
            </w:pPr>
            <w:r w:rsidRPr="00311C17">
              <w:rPr>
                <w:rFonts w:ascii="Arial" w:eastAsia="Arial" w:hAnsi="Arial" w:cs="Arial"/>
                <w:b/>
                <w:color w:val="FFFFFF"/>
                <w:lang w:val="en-US"/>
              </w:rPr>
              <w:t>#</w:t>
            </w:r>
          </w:p>
        </w:tc>
        <w:tc>
          <w:tcPr>
            <w:tcW w:w="6407" w:type="dxa"/>
            <w:tcBorders>
              <w:top w:val="single" w:sz="5" w:space="0" w:color="000000"/>
              <w:left w:val="single" w:sz="5" w:space="0" w:color="000000"/>
              <w:bottom w:val="single" w:sz="5" w:space="0" w:color="000000"/>
              <w:right w:val="single" w:sz="5" w:space="0" w:color="000000"/>
            </w:tcBorders>
            <w:shd w:val="clear" w:color="auto" w:fill="63639A"/>
            <w:vAlign w:val="center"/>
          </w:tcPr>
          <w:p w:rsidR="00C67254" w:rsidRPr="00311C17" w:rsidRDefault="00C67254" w:rsidP="00117707">
            <w:pPr>
              <w:widowControl w:val="0"/>
              <w:spacing w:after="0" w:line="240" w:lineRule="auto"/>
              <w:rPr>
                <w:rFonts w:ascii="Arial" w:eastAsia="Arial" w:hAnsi="Arial" w:cs="Arial"/>
                <w:color w:val="FFFFFF"/>
                <w:lang w:val="en-US"/>
              </w:rPr>
            </w:pPr>
            <w:r w:rsidRPr="00311C17">
              <w:rPr>
                <w:rFonts w:ascii="Arial" w:eastAsia="Arial" w:hAnsi="Arial" w:cs="Arial"/>
                <w:b/>
                <w:color w:val="FFFFFF"/>
                <w:lang w:val="en-US"/>
              </w:rPr>
              <w:t xml:space="preserve">Checklist item </w:t>
            </w:r>
          </w:p>
        </w:tc>
        <w:tc>
          <w:tcPr>
            <w:tcW w:w="1182" w:type="dxa"/>
            <w:tcBorders>
              <w:top w:val="single" w:sz="5" w:space="0" w:color="000000"/>
              <w:left w:val="single" w:sz="5" w:space="0" w:color="000000"/>
              <w:bottom w:val="single" w:sz="5" w:space="0" w:color="000000"/>
              <w:right w:val="single" w:sz="5" w:space="0" w:color="000000"/>
            </w:tcBorders>
            <w:shd w:val="clear" w:color="auto" w:fill="63639A"/>
            <w:vAlign w:val="center"/>
          </w:tcPr>
          <w:p w:rsidR="00C67254" w:rsidRPr="00311C17" w:rsidRDefault="00C67254" w:rsidP="00117707">
            <w:pPr>
              <w:widowControl w:val="0"/>
              <w:spacing w:after="0" w:line="240" w:lineRule="auto"/>
              <w:rPr>
                <w:rFonts w:ascii="Arial" w:eastAsia="Arial" w:hAnsi="Arial" w:cs="Arial"/>
                <w:color w:val="FFFFFF"/>
                <w:lang w:val="en-US"/>
              </w:rPr>
            </w:pPr>
            <w:r w:rsidRPr="00311C17">
              <w:rPr>
                <w:rFonts w:ascii="Arial" w:eastAsia="Arial" w:hAnsi="Arial" w:cs="Arial"/>
                <w:b/>
                <w:color w:val="FFFFFF"/>
                <w:lang w:val="en-US"/>
              </w:rPr>
              <w:t xml:space="preserve">Reported on page # </w:t>
            </w:r>
          </w:p>
        </w:tc>
      </w:tr>
      <w:tr w:rsidR="00C67254" w:rsidRPr="00FE0749" w:rsidTr="00117707">
        <w:trPr>
          <w:trHeight w:val="575"/>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Risk of bias across studies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15</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Specify any assessment of risk of bias that may affect the cumulative evidence (e.g., publication bias, selective reporting within studies).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3-4</w:t>
            </w:r>
          </w:p>
        </w:tc>
      </w:tr>
      <w:tr w:rsidR="00C67254" w:rsidRPr="00FE0749" w:rsidTr="00117707">
        <w:trPr>
          <w:trHeight w:val="568"/>
        </w:trPr>
        <w:tc>
          <w:tcPr>
            <w:tcW w:w="1598"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Additional analyses </w:t>
            </w:r>
          </w:p>
        </w:tc>
        <w:tc>
          <w:tcPr>
            <w:tcW w:w="439"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16</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Describe methods of additional analyses (e.g., sensitivity or subgroup analyses, meta-regression), if done, indicating which were pre</w:t>
            </w:r>
            <w:r w:rsidRPr="00311C17">
              <w:rPr>
                <w:color w:val="000000"/>
                <w:sz w:val="20"/>
                <w:szCs w:val="20"/>
                <w:lang w:val="en-US"/>
              </w:rPr>
              <w:t>-</w:t>
            </w:r>
            <w:r w:rsidRPr="00311C17">
              <w:rPr>
                <w:rFonts w:ascii="Arial" w:eastAsia="Arial" w:hAnsi="Arial" w:cs="Arial"/>
                <w:color w:val="000000"/>
                <w:sz w:val="20"/>
                <w:szCs w:val="20"/>
                <w:lang w:val="en-US"/>
              </w:rPr>
              <w:t xml:space="preserve">specified.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w:t>
            </w:r>
          </w:p>
        </w:tc>
      </w:tr>
      <w:tr w:rsidR="00C67254" w:rsidRPr="00FE0749" w:rsidTr="00117707">
        <w:trPr>
          <w:trHeight w:val="335"/>
        </w:trPr>
        <w:tc>
          <w:tcPr>
            <w:tcW w:w="8444"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C67254" w:rsidRPr="00311C17" w:rsidRDefault="00C67254" w:rsidP="00117707">
            <w:pPr>
              <w:widowControl w:val="0"/>
              <w:spacing w:after="0" w:line="240" w:lineRule="auto"/>
              <w:rPr>
                <w:rFonts w:ascii="Arial" w:eastAsia="Arial" w:hAnsi="Arial" w:cs="Arial"/>
                <w:color w:val="000000"/>
                <w:lang w:val="en-US"/>
              </w:rPr>
            </w:pPr>
            <w:r w:rsidRPr="00311C17">
              <w:rPr>
                <w:rFonts w:ascii="Arial" w:eastAsia="Arial" w:hAnsi="Arial" w:cs="Arial"/>
                <w:b/>
                <w:color w:val="000000"/>
                <w:lang w:val="en-US"/>
              </w:rPr>
              <w:t xml:space="preserve">RESULTS </w:t>
            </w:r>
          </w:p>
        </w:tc>
        <w:tc>
          <w:tcPr>
            <w:tcW w:w="1182" w:type="dxa"/>
            <w:tcBorders>
              <w:top w:val="single" w:sz="5" w:space="0" w:color="000000"/>
              <w:left w:val="single" w:sz="5" w:space="0" w:color="000000"/>
              <w:bottom w:val="single" w:sz="5" w:space="0" w:color="000000"/>
              <w:right w:val="single" w:sz="5" w:space="0" w:color="000000"/>
            </w:tcBorders>
            <w:shd w:val="clear" w:color="auto" w:fill="FFFFCC"/>
          </w:tcPr>
          <w:p w:rsidR="00C67254" w:rsidRPr="00311C17" w:rsidRDefault="00C67254" w:rsidP="00117707">
            <w:pPr>
              <w:widowControl w:val="0"/>
              <w:spacing w:after="0" w:line="240" w:lineRule="auto"/>
              <w:jc w:val="center"/>
              <w:rPr>
                <w:rFonts w:ascii="Arial" w:eastAsia="Arial" w:hAnsi="Arial" w:cs="Arial"/>
                <w:sz w:val="24"/>
                <w:szCs w:val="24"/>
                <w:lang w:val="en-US"/>
              </w:rPr>
            </w:pP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17</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Give numbers of studies screened, assessed for eligibility, and included in the review, with reasons for exclusions at each stage, ideally with a flow diagram.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4</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Study characteristics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18</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For each study, present characteristics for which data were extracted (e.g., study size, PICOS, follow-up period) and provide the citations.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4</w:t>
            </w:r>
          </w:p>
        </w:tc>
      </w:tr>
      <w:tr w:rsidR="00C67254" w:rsidRPr="00FE0749" w:rsidTr="00117707">
        <w:trPr>
          <w:trHeight w:val="333"/>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Risk of bias within studies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19</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Present data on risk of bias of each study and, if available, any outcome level assessment (see item 12).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Results of individual studies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20</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For all outcomes considered (benefits or harms), present, for each study: (a) simple summary data for each intervention group (b) effect estimates and confidence intervals, ideally with a forest plot.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w:t>
            </w:r>
          </w:p>
        </w:tc>
      </w:tr>
      <w:tr w:rsidR="00C67254" w:rsidRPr="00FE0749" w:rsidTr="00117707">
        <w:trPr>
          <w:trHeight w:val="335"/>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21</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Present results of each meta-analysis done, including confidence intervals and measures of consistency.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4-</w:t>
            </w:r>
            <w:r>
              <w:rPr>
                <w:rFonts w:ascii="Arial" w:eastAsia="Arial" w:hAnsi="Arial" w:cs="Arial"/>
                <w:sz w:val="24"/>
                <w:szCs w:val="24"/>
                <w:lang w:val="en-US"/>
              </w:rPr>
              <w:t>6</w:t>
            </w:r>
          </w:p>
        </w:tc>
      </w:tr>
      <w:tr w:rsidR="00C67254" w:rsidRPr="00FE0749" w:rsidTr="00117707">
        <w:trPr>
          <w:trHeight w:val="333"/>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Risk of bias across studies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22</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Present results of any assessment of risk of bias across studies (see Item 15).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w:t>
            </w:r>
          </w:p>
        </w:tc>
      </w:tr>
      <w:tr w:rsidR="00C67254" w:rsidRPr="00FE0749" w:rsidTr="00117707">
        <w:trPr>
          <w:trHeight w:val="393"/>
        </w:trPr>
        <w:tc>
          <w:tcPr>
            <w:tcW w:w="1598"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Additional analysis </w:t>
            </w:r>
          </w:p>
        </w:tc>
        <w:tc>
          <w:tcPr>
            <w:tcW w:w="439"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23</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Give results of additional analyses, if done (e.g., sensitivity or subgroup analyses, meta-regression [see Item 16]).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w:t>
            </w:r>
          </w:p>
        </w:tc>
      </w:tr>
      <w:tr w:rsidR="00C67254" w:rsidRPr="00FE0749" w:rsidTr="00117707">
        <w:trPr>
          <w:trHeight w:val="335"/>
        </w:trPr>
        <w:tc>
          <w:tcPr>
            <w:tcW w:w="8444"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C67254" w:rsidRPr="00311C17" w:rsidRDefault="00C67254" w:rsidP="00117707">
            <w:pPr>
              <w:widowControl w:val="0"/>
              <w:spacing w:after="0" w:line="240" w:lineRule="auto"/>
              <w:rPr>
                <w:rFonts w:ascii="Arial" w:eastAsia="Arial" w:hAnsi="Arial" w:cs="Arial"/>
                <w:color w:val="000000"/>
                <w:lang w:val="en-US"/>
              </w:rPr>
            </w:pPr>
            <w:r w:rsidRPr="00311C17">
              <w:rPr>
                <w:rFonts w:ascii="Arial" w:eastAsia="Arial" w:hAnsi="Arial" w:cs="Arial"/>
                <w:b/>
                <w:color w:val="000000"/>
                <w:lang w:val="en-US"/>
              </w:rPr>
              <w:t xml:space="preserve">DISCUSSION </w:t>
            </w:r>
          </w:p>
        </w:tc>
        <w:tc>
          <w:tcPr>
            <w:tcW w:w="1182" w:type="dxa"/>
            <w:tcBorders>
              <w:top w:val="single" w:sz="5" w:space="0" w:color="000000"/>
              <w:left w:val="single" w:sz="5" w:space="0" w:color="000000"/>
              <w:bottom w:val="single" w:sz="5" w:space="0" w:color="000000"/>
              <w:right w:val="single" w:sz="5" w:space="0" w:color="000000"/>
            </w:tcBorders>
            <w:shd w:val="clear" w:color="auto" w:fill="FFFFCC"/>
          </w:tcPr>
          <w:p w:rsidR="00C67254" w:rsidRPr="00311C17" w:rsidRDefault="00C67254" w:rsidP="00117707">
            <w:pPr>
              <w:widowControl w:val="0"/>
              <w:spacing w:after="0" w:line="240" w:lineRule="auto"/>
              <w:jc w:val="center"/>
              <w:rPr>
                <w:rFonts w:ascii="Arial" w:eastAsia="Arial" w:hAnsi="Arial" w:cs="Arial"/>
                <w:sz w:val="24"/>
                <w:szCs w:val="24"/>
                <w:lang w:val="en-US"/>
              </w:rPr>
            </w:pP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Summary of evidence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24</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Summarize the main findings including the strength of evidence for each main outcome; consider their relevance to key groups (e.g., healthcare providers, users, and policy makers).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7-</w:t>
            </w:r>
            <w:r>
              <w:rPr>
                <w:rFonts w:ascii="Arial" w:eastAsia="Arial" w:hAnsi="Arial" w:cs="Arial"/>
                <w:sz w:val="24"/>
                <w:szCs w:val="24"/>
                <w:lang w:val="en-US"/>
              </w:rPr>
              <w:t>9</w:t>
            </w:r>
          </w:p>
        </w:tc>
      </w:tr>
      <w:tr w:rsidR="00C67254" w:rsidRPr="00FE0749" w:rsidTr="00117707">
        <w:trPr>
          <w:trHeight w:val="578"/>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Limitations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25</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Discuss limitations at study and outcome level (e.g., risk of bias), and at review-level (e.g., incomplete retrieval of identified research, reporting bias).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Pr>
                <w:rFonts w:ascii="Arial" w:eastAsia="Arial" w:hAnsi="Arial" w:cs="Arial"/>
                <w:sz w:val="24"/>
                <w:szCs w:val="24"/>
                <w:lang w:val="en-US"/>
              </w:rPr>
              <w:t>8-9</w:t>
            </w:r>
          </w:p>
        </w:tc>
      </w:tr>
      <w:tr w:rsidR="00C67254" w:rsidRPr="00FE0749" w:rsidTr="00117707">
        <w:trPr>
          <w:trHeight w:val="420"/>
        </w:trPr>
        <w:tc>
          <w:tcPr>
            <w:tcW w:w="1598"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Conclusions </w:t>
            </w:r>
          </w:p>
        </w:tc>
        <w:tc>
          <w:tcPr>
            <w:tcW w:w="439" w:type="dxa"/>
            <w:tcBorders>
              <w:top w:val="single" w:sz="5" w:space="0" w:color="000000"/>
              <w:left w:val="single" w:sz="5" w:space="0" w:color="000000"/>
              <w:bottom w:val="single" w:sz="4" w:space="0" w:color="FFFFCC"/>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26</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Provide a general interpretation of the results in the context of other evidence, and implications for future research.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Pr>
                <w:rFonts w:ascii="Arial" w:eastAsia="Arial" w:hAnsi="Arial" w:cs="Arial"/>
                <w:sz w:val="24"/>
                <w:szCs w:val="24"/>
                <w:lang w:val="en-US"/>
              </w:rPr>
              <w:t>9</w:t>
            </w:r>
          </w:p>
        </w:tc>
      </w:tr>
      <w:tr w:rsidR="00C67254" w:rsidRPr="00FE0749" w:rsidTr="00117707">
        <w:trPr>
          <w:trHeight w:val="333"/>
        </w:trPr>
        <w:tc>
          <w:tcPr>
            <w:tcW w:w="8444"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C67254" w:rsidRPr="00311C17" w:rsidRDefault="00C67254" w:rsidP="00117707">
            <w:pPr>
              <w:widowControl w:val="0"/>
              <w:spacing w:after="0" w:line="240" w:lineRule="auto"/>
              <w:rPr>
                <w:rFonts w:ascii="Arial" w:eastAsia="Arial" w:hAnsi="Arial" w:cs="Arial"/>
                <w:color w:val="000000"/>
                <w:lang w:val="en-US"/>
              </w:rPr>
            </w:pPr>
            <w:r w:rsidRPr="00311C17">
              <w:rPr>
                <w:rFonts w:ascii="Arial" w:eastAsia="Arial" w:hAnsi="Arial" w:cs="Arial"/>
                <w:b/>
                <w:color w:val="000000"/>
                <w:lang w:val="en-US"/>
              </w:rPr>
              <w:t xml:space="preserve">FUNDING </w:t>
            </w:r>
          </w:p>
        </w:tc>
        <w:tc>
          <w:tcPr>
            <w:tcW w:w="1182" w:type="dxa"/>
            <w:tcBorders>
              <w:top w:val="single" w:sz="5" w:space="0" w:color="000000"/>
              <w:left w:val="single" w:sz="5" w:space="0" w:color="000000"/>
              <w:bottom w:val="single" w:sz="5" w:space="0" w:color="000000"/>
              <w:right w:val="single" w:sz="5" w:space="0" w:color="000000"/>
            </w:tcBorders>
            <w:shd w:val="clear" w:color="auto" w:fill="FFFFCC"/>
          </w:tcPr>
          <w:p w:rsidR="00C67254" w:rsidRPr="00311C17" w:rsidRDefault="00C67254" w:rsidP="00117707">
            <w:pPr>
              <w:widowControl w:val="0"/>
              <w:spacing w:after="0" w:line="240" w:lineRule="auto"/>
              <w:jc w:val="center"/>
              <w:rPr>
                <w:rFonts w:ascii="Arial" w:eastAsia="Arial" w:hAnsi="Arial" w:cs="Arial"/>
                <w:sz w:val="24"/>
                <w:szCs w:val="24"/>
                <w:lang w:val="en-US"/>
              </w:rPr>
            </w:pPr>
          </w:p>
        </w:tc>
      </w:tr>
      <w:tr w:rsidR="00C67254" w:rsidRPr="00FE0749" w:rsidTr="00117707">
        <w:trPr>
          <w:trHeight w:val="570"/>
        </w:trPr>
        <w:tc>
          <w:tcPr>
            <w:tcW w:w="1598"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Funding </w:t>
            </w:r>
          </w:p>
        </w:tc>
        <w:tc>
          <w:tcPr>
            <w:tcW w:w="439"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jc w:val="right"/>
              <w:rPr>
                <w:rFonts w:ascii="Arial" w:eastAsia="Arial" w:hAnsi="Arial" w:cs="Arial"/>
                <w:color w:val="000000"/>
                <w:sz w:val="20"/>
                <w:szCs w:val="20"/>
                <w:lang w:val="en-US"/>
              </w:rPr>
            </w:pPr>
            <w:r w:rsidRPr="00311C17">
              <w:rPr>
                <w:rFonts w:ascii="Arial" w:eastAsia="Arial" w:hAnsi="Arial" w:cs="Arial"/>
                <w:color w:val="000000"/>
                <w:sz w:val="20"/>
                <w:szCs w:val="20"/>
                <w:lang w:val="en-US"/>
              </w:rPr>
              <w:t>27</w:t>
            </w:r>
          </w:p>
        </w:tc>
        <w:tc>
          <w:tcPr>
            <w:tcW w:w="6407"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color w:val="000000"/>
                <w:sz w:val="20"/>
                <w:szCs w:val="20"/>
                <w:lang w:val="en-US"/>
              </w:rPr>
            </w:pPr>
            <w:r w:rsidRPr="00311C17">
              <w:rPr>
                <w:rFonts w:ascii="Arial" w:eastAsia="Arial" w:hAnsi="Arial" w:cs="Arial"/>
                <w:color w:val="000000"/>
                <w:sz w:val="20"/>
                <w:szCs w:val="20"/>
                <w:lang w:val="en-US"/>
              </w:rPr>
              <w:t xml:space="preserve">Describe sources of funding for the systematic review and other support (e.g., supply of data); role of funders for the systematic review. </w:t>
            </w:r>
          </w:p>
        </w:tc>
        <w:tc>
          <w:tcPr>
            <w:tcW w:w="1182" w:type="dxa"/>
            <w:tcBorders>
              <w:top w:val="single" w:sz="5" w:space="0" w:color="000000"/>
              <w:left w:val="single" w:sz="5" w:space="0" w:color="000000"/>
              <w:bottom w:val="single" w:sz="5" w:space="0" w:color="000000"/>
              <w:right w:val="single" w:sz="5" w:space="0" w:color="000000"/>
            </w:tcBorders>
          </w:tcPr>
          <w:p w:rsidR="00C67254" w:rsidRPr="00311C17" w:rsidRDefault="00C67254" w:rsidP="00117707">
            <w:pPr>
              <w:widowControl w:val="0"/>
              <w:spacing w:before="40" w:after="40" w:line="240" w:lineRule="auto"/>
              <w:rPr>
                <w:rFonts w:ascii="Arial" w:eastAsia="Arial" w:hAnsi="Arial" w:cs="Arial"/>
                <w:sz w:val="24"/>
                <w:szCs w:val="24"/>
                <w:lang w:val="en-US"/>
              </w:rPr>
            </w:pPr>
            <w:r w:rsidRPr="00311C17">
              <w:rPr>
                <w:rFonts w:ascii="Arial" w:eastAsia="Arial" w:hAnsi="Arial" w:cs="Arial"/>
                <w:sz w:val="24"/>
                <w:szCs w:val="24"/>
                <w:lang w:val="en-US"/>
              </w:rPr>
              <w:t>-</w:t>
            </w:r>
          </w:p>
        </w:tc>
      </w:tr>
    </w:tbl>
    <w:p w:rsidR="00C67254" w:rsidRPr="00311C17" w:rsidRDefault="00C67254" w:rsidP="00C67254">
      <w:pPr>
        <w:rPr>
          <w:lang w:val="en-US"/>
        </w:rPr>
      </w:pPr>
    </w:p>
    <w:p w:rsidR="00C67254" w:rsidRPr="00311C17" w:rsidRDefault="00C67254" w:rsidP="00C67254">
      <w:pPr>
        <w:rPr>
          <w:lang w:val="en-US"/>
        </w:rPr>
      </w:pPr>
    </w:p>
    <w:p w:rsidR="00C67254" w:rsidRPr="00311C17" w:rsidRDefault="00C67254" w:rsidP="00C67254">
      <w:pPr>
        <w:rPr>
          <w:lang w:val="en-US"/>
        </w:rPr>
      </w:pPr>
    </w:p>
    <w:p w:rsidR="00C67254" w:rsidRPr="00311C17" w:rsidRDefault="00C67254" w:rsidP="00C67254">
      <w:pPr>
        <w:rPr>
          <w:lang w:val="en-US"/>
        </w:rPr>
      </w:pPr>
    </w:p>
    <w:p w:rsidR="00C67254" w:rsidRPr="00311C17" w:rsidRDefault="00C67254" w:rsidP="00C67254">
      <w:pPr>
        <w:rPr>
          <w:lang w:val="en-US"/>
        </w:rPr>
      </w:pPr>
    </w:p>
    <w:p w:rsidR="00C67254" w:rsidRPr="00311C17" w:rsidRDefault="00C67254" w:rsidP="00C67254">
      <w:pPr>
        <w:rPr>
          <w:lang w:val="en-US"/>
        </w:rPr>
      </w:pPr>
    </w:p>
    <w:p w:rsidR="00C67254" w:rsidRPr="00311C17" w:rsidRDefault="00C67254" w:rsidP="00C67254">
      <w:pPr>
        <w:rPr>
          <w:lang w:val="en-US"/>
        </w:rPr>
      </w:pPr>
      <w:bookmarkStart w:id="2" w:name="_heading=h.3znysh7" w:colFirst="0" w:colLast="0"/>
      <w:bookmarkEnd w:id="2"/>
    </w:p>
    <w:p w:rsidR="00C67254" w:rsidRDefault="00C67254" w:rsidP="00C67254">
      <w:pPr>
        <w:rPr>
          <w:lang w:val="en-US"/>
        </w:rPr>
      </w:pPr>
    </w:p>
    <w:p w:rsidR="00C67254" w:rsidRDefault="00C67254" w:rsidP="00C67254">
      <w:pPr>
        <w:spacing w:after="0"/>
        <w:jc w:val="both"/>
      </w:pPr>
    </w:p>
    <w:p w:rsidR="00631434" w:rsidRDefault="00631434">
      <w:bookmarkStart w:id="3" w:name="_GoBack"/>
      <w:bookmarkEnd w:id="3"/>
    </w:p>
    <w:sectPr w:rsidR="00631434" w:rsidSect="000D279C">
      <w:pgSz w:w="11906" w:h="16838" w:code="9"/>
      <w:pgMar w:top="1418"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54"/>
    <w:rsid w:val="00031C96"/>
    <w:rsid w:val="00076CFE"/>
    <w:rsid w:val="00145D4C"/>
    <w:rsid w:val="00631434"/>
    <w:rsid w:val="006A3F49"/>
    <w:rsid w:val="00990650"/>
    <w:rsid w:val="00AC32E2"/>
    <w:rsid w:val="00AD08F9"/>
    <w:rsid w:val="00C16AC5"/>
    <w:rsid w:val="00C67254"/>
    <w:rsid w:val="00C84080"/>
    <w:rsid w:val="00DB50AA"/>
    <w:rsid w:val="00DF58D4"/>
    <w:rsid w:val="00E1506D"/>
    <w:rsid w:val="00E83B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A8C74F-0185-4775-94EF-C2E542C8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67254"/>
    <w:rPr>
      <w:rFonts w:ascii="Calibri" w:eastAsia="Calibri" w:hAnsi="Calibri" w:cs="Calibri"/>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ile2">
    <w:name w:val="Stile2"/>
    <w:basedOn w:val="Tabellanormale"/>
    <w:uiPriority w:val="99"/>
    <w:rsid w:val="00AC32E2"/>
    <w:pPr>
      <w:spacing w:after="0" w:line="240" w:lineRule="auto"/>
    </w:pPr>
    <w:rPr>
      <w:rFonts w:eastAsiaTheme="minorEastAsia"/>
    </w:rPr>
    <w:tblPr/>
  </w:style>
  <w:style w:type="table" w:styleId="Tabellaelenco7acolori-colore5">
    <w:name w:val="List Table 7 Colorful Accent 5"/>
    <w:basedOn w:val="Tabellanormale"/>
    <w:uiPriority w:val="52"/>
    <w:rsid w:val="00AC32E2"/>
    <w:pPr>
      <w:spacing w:after="0" w:line="240" w:lineRule="auto"/>
    </w:pPr>
    <w:rPr>
      <w:rFonts w:eastAsiaTheme="minorEastAsia"/>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espad">
    <w:name w:val="Tabelle espad"/>
    <w:basedOn w:val="Tabellanormale"/>
    <w:uiPriority w:val="99"/>
    <w:rsid w:val="00C16AC5"/>
    <w:pPr>
      <w:spacing w:after="0" w:line="240" w:lineRule="auto"/>
      <w:jc w:val="center"/>
    </w:pPr>
    <w:rPr>
      <w:rFonts w:ascii="Trebuchet MS" w:hAnsi="Trebuchet MS"/>
      <w:sz w:val="18"/>
    </w:rPr>
    <w:tblPr>
      <w:tblStyleRowBandSize w:val="1"/>
    </w:tblPr>
    <w:tcPr>
      <w:vAlign w:val="center"/>
    </w:tcPr>
    <w:tblStylePr w:type="firstRow">
      <w:pPr>
        <w:jc w:val="center"/>
      </w:pPr>
      <w:rPr>
        <w:rFonts w:ascii="Trebuchet MS" w:hAnsi="Trebuchet MS"/>
        <w:sz w:val="18"/>
      </w:rPr>
      <w:tblPr/>
      <w:tcPr>
        <w:shd w:val="clear" w:color="auto" w:fill="CFE2B9"/>
      </w:tcPr>
    </w:tblStylePr>
    <w:tblStylePr w:type="firstCol">
      <w:pPr>
        <w:jc w:val="left"/>
      </w:pPr>
      <w:tblPr/>
      <w:tcPr>
        <w:vAlign w:val="center"/>
      </w:tcPr>
    </w:tblStylePr>
    <w:tblStylePr w:type="band2Horz">
      <w:tblPr/>
      <w:tcPr>
        <w:shd w:val="clear" w:color="auto" w:fill="E7E6E6"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969</Words>
  <Characters>5529</Characters>
  <Application>Microsoft Office Word</Application>
  <DocSecurity>0</DocSecurity>
  <Lines>46</Lines>
  <Paragraphs>12</Paragraphs>
  <ScaleCrop>false</ScaleCrop>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Biagioni</dc:creator>
  <cp:keywords/>
  <dc:description/>
  <cp:lastModifiedBy>Silvia Biagioni</cp:lastModifiedBy>
  <cp:revision>1</cp:revision>
  <dcterms:created xsi:type="dcterms:W3CDTF">2023-01-20T20:32:00Z</dcterms:created>
  <dcterms:modified xsi:type="dcterms:W3CDTF">2023-01-20T20:33:00Z</dcterms:modified>
</cp:coreProperties>
</file>