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28BD" w:rsidRPr="00DF28BD" w:rsidRDefault="00DF28BD" w:rsidP="00DF28BD">
      <w:pPr>
        <w:pStyle w:val="Title"/>
        <w:rPr>
          <w:rFonts w:ascii="Times New Roman" w:hAnsi="Times New Roman" w:cs="Times New Roman"/>
          <w:lang w:val="en-GB"/>
        </w:rPr>
      </w:pPr>
      <w:r w:rsidRPr="00DF28BD">
        <w:rPr>
          <w:rFonts w:ascii="Times New Roman" w:hAnsi="Times New Roman" w:cs="Times New Roman"/>
          <w:lang w:val="en-GB"/>
        </w:rPr>
        <w:t>Appendix C: Text for the control group</w:t>
      </w:r>
    </w:p>
    <w:p w:rsidR="00DF28BD" w:rsidRPr="00F75DF4" w:rsidRDefault="00DF28BD" w:rsidP="00DF28BD">
      <w:pPr>
        <w:pStyle w:val="Heading1"/>
        <w:spacing w:line="360" w:lineRule="auto"/>
        <w:jc w:val="both"/>
        <w:rPr>
          <w:rFonts w:ascii="Times New Roman" w:hAnsi="Times New Roman" w:cs="Times New Roman"/>
          <w:lang w:val="en-GB"/>
        </w:rPr>
      </w:pPr>
      <w:r w:rsidRPr="00F75DF4">
        <w:rPr>
          <w:rFonts w:ascii="Times New Roman" w:hAnsi="Times New Roman" w:cs="Times New Roman"/>
          <w:lang w:val="en-GB"/>
        </w:rPr>
        <w:t>Introduction</w:t>
      </w:r>
      <w:bookmarkStart w:id="0" w:name="_GoBack"/>
      <w:bookmarkEnd w:id="0"/>
    </w:p>
    <w:p w:rsidR="00DF28BD" w:rsidRPr="00F75DF4" w:rsidRDefault="00DF28BD" w:rsidP="00DF28BD">
      <w:pPr>
        <w:spacing w:line="360" w:lineRule="auto"/>
        <w:jc w:val="both"/>
        <w:rPr>
          <w:rFonts w:ascii="Times New Roman" w:hAnsi="Times New Roman" w:cs="Times New Roman"/>
          <w:lang w:val="en-GB"/>
        </w:rPr>
      </w:pPr>
      <w:r w:rsidRPr="00F75DF4">
        <w:rPr>
          <w:rFonts w:ascii="Times New Roman" w:hAnsi="Times New Roman" w:cs="Times New Roman"/>
          <w:lang w:val="en-GB"/>
        </w:rPr>
        <w:t>Each year</w:t>
      </w:r>
      <w:r w:rsidRPr="00F75DF4">
        <w:rPr>
          <w:rStyle w:val="FootnoteReference"/>
          <w:rFonts w:ascii="Times New Roman" w:hAnsi="Times New Roman" w:cs="Times New Roman"/>
          <w:lang w:val="en-GB"/>
        </w:rPr>
        <w:footnoteReference w:id="1"/>
      </w:r>
      <w:r w:rsidRPr="00F75DF4">
        <w:rPr>
          <w:rFonts w:ascii="Times New Roman" w:hAnsi="Times New Roman" w:cs="Times New Roman"/>
          <w:lang w:val="en-GB"/>
        </w:rPr>
        <w:t xml:space="preserve">, around 60 students at the University </w:t>
      </w:r>
      <w:proofErr w:type="gramStart"/>
      <w:r w:rsidRPr="00F75DF4">
        <w:rPr>
          <w:rFonts w:ascii="Times New Roman" w:hAnsi="Times New Roman" w:cs="Times New Roman"/>
          <w:lang w:val="en-GB"/>
        </w:rPr>
        <w:t>of</w:t>
      </w:r>
      <w:proofErr w:type="gramEnd"/>
      <w:r w:rsidRPr="00F75DF4">
        <w:rPr>
          <w:rFonts w:ascii="Times New Roman" w:hAnsi="Times New Roman" w:cs="Times New Roman"/>
          <w:lang w:val="en-GB"/>
        </w:rPr>
        <w:t xml:space="preserve"> Copenhagen (UCPH) are sanctioned for some kind of exam cheating. Although this number is </w:t>
      </w:r>
      <w:proofErr w:type="gramStart"/>
      <w:r w:rsidRPr="00F75DF4">
        <w:rPr>
          <w:rFonts w:ascii="Times New Roman" w:hAnsi="Times New Roman" w:cs="Times New Roman"/>
          <w:lang w:val="en-GB"/>
        </w:rPr>
        <w:t>not unusually</w:t>
      </w:r>
      <w:proofErr w:type="gramEnd"/>
      <w:r w:rsidRPr="00F75DF4">
        <w:rPr>
          <w:rFonts w:ascii="Times New Roman" w:hAnsi="Times New Roman" w:cs="Times New Roman"/>
          <w:lang w:val="en-GB"/>
        </w:rPr>
        <w:t xml:space="preserve"> high, it is still worrying. Professional researchers also cheat. In recent years, there has been a number of research misconduct cases involving researchers from Danish universities. On such case involved the former neuro scientist at UCPH Milena </w:t>
      </w:r>
      <w:proofErr w:type="spellStart"/>
      <w:r w:rsidRPr="00F75DF4">
        <w:rPr>
          <w:rFonts w:ascii="Times New Roman" w:hAnsi="Times New Roman" w:cs="Times New Roman"/>
          <w:lang w:val="en-GB"/>
        </w:rPr>
        <w:t>Penkowa</w:t>
      </w:r>
      <w:proofErr w:type="spellEnd"/>
      <w:r w:rsidRPr="00F75DF4">
        <w:rPr>
          <w:rFonts w:ascii="Times New Roman" w:hAnsi="Times New Roman" w:cs="Times New Roman"/>
          <w:lang w:val="en-GB"/>
        </w:rPr>
        <w:t xml:space="preserve"> (see Textbox 5 below). </w:t>
      </w:r>
    </w:p>
    <w:p w:rsidR="00DF28BD" w:rsidRPr="00F75DF4" w:rsidRDefault="00DF28BD" w:rsidP="00DF28BD">
      <w:pPr>
        <w:spacing w:line="360" w:lineRule="auto"/>
        <w:jc w:val="both"/>
        <w:rPr>
          <w:rFonts w:ascii="Times New Roman" w:hAnsi="Times New Roman" w:cs="Times New Roman"/>
          <w:lang w:val="en-GB"/>
        </w:rPr>
      </w:pPr>
      <w:r w:rsidRPr="00F75DF4">
        <w:rPr>
          <w:rFonts w:ascii="Times New Roman" w:hAnsi="Times New Roman" w:cs="Times New Roman"/>
          <w:lang w:val="en-GB"/>
        </w:rPr>
        <w:t xml:space="preserve">In the wake of the </w:t>
      </w:r>
      <w:proofErr w:type="spellStart"/>
      <w:r w:rsidRPr="00F75DF4">
        <w:rPr>
          <w:rFonts w:ascii="Times New Roman" w:hAnsi="Times New Roman" w:cs="Times New Roman"/>
          <w:lang w:val="en-GB"/>
        </w:rPr>
        <w:t>Penkowa</w:t>
      </w:r>
      <w:proofErr w:type="spellEnd"/>
      <w:r w:rsidRPr="00F75DF4">
        <w:rPr>
          <w:rFonts w:ascii="Times New Roman" w:hAnsi="Times New Roman" w:cs="Times New Roman"/>
          <w:lang w:val="en-GB"/>
        </w:rPr>
        <w:t xml:space="preserve"> case, UCPH launched a range of initiatives to prevent cheating among students and researchers. Right </w:t>
      </w:r>
      <w:proofErr w:type="gramStart"/>
      <w:r w:rsidRPr="00F75DF4">
        <w:rPr>
          <w:rFonts w:ascii="Times New Roman" w:hAnsi="Times New Roman" w:cs="Times New Roman"/>
          <w:lang w:val="en-GB"/>
        </w:rPr>
        <w:t>now</w:t>
      </w:r>
      <w:proofErr w:type="gramEnd"/>
      <w:r w:rsidRPr="00F75DF4">
        <w:rPr>
          <w:rFonts w:ascii="Times New Roman" w:hAnsi="Times New Roman" w:cs="Times New Roman"/>
          <w:lang w:val="en-GB"/>
        </w:rPr>
        <w:t xml:space="preserve"> you are preparing for one of them: The mandatory teaching on academic integrity for bachelor students. </w:t>
      </w:r>
    </w:p>
    <w:p w:rsidR="00DF28BD" w:rsidRPr="00F75DF4" w:rsidRDefault="00DF28BD" w:rsidP="00DF28BD">
      <w:pPr>
        <w:pStyle w:val="Heading1"/>
        <w:spacing w:line="360" w:lineRule="auto"/>
        <w:jc w:val="both"/>
        <w:rPr>
          <w:rFonts w:ascii="Times New Roman" w:hAnsi="Times New Roman" w:cs="Times New Roman"/>
          <w:lang w:val="en-GB"/>
        </w:rPr>
      </w:pPr>
      <w:r w:rsidRPr="00F75DF4">
        <w:rPr>
          <w:rFonts w:ascii="Times New Roman" w:hAnsi="Times New Roman" w:cs="Times New Roman"/>
          <w:lang w:val="en-GB"/>
        </w:rPr>
        <w:t>Academic integrity at UCPH</w:t>
      </w:r>
    </w:p>
    <w:p w:rsidR="00DF28BD" w:rsidRPr="00F75DF4" w:rsidRDefault="00DF28BD" w:rsidP="00DF28BD">
      <w:pPr>
        <w:spacing w:line="360" w:lineRule="auto"/>
        <w:jc w:val="both"/>
        <w:rPr>
          <w:rFonts w:ascii="Times New Roman" w:hAnsi="Times New Roman" w:cs="Times New Roman"/>
          <w:lang w:val="en-GB"/>
        </w:rPr>
      </w:pPr>
      <w:r w:rsidRPr="00F75DF4">
        <w:rPr>
          <w:rFonts w:ascii="Times New Roman" w:hAnsi="Times New Roman" w:cs="Times New Roman"/>
          <w:lang w:val="en-GB"/>
        </w:rPr>
        <w:t xml:space="preserve">All cases of exam cheating at UCPH </w:t>
      </w:r>
      <w:proofErr w:type="gramStart"/>
      <w:r w:rsidRPr="00F75DF4">
        <w:rPr>
          <w:rFonts w:ascii="Times New Roman" w:hAnsi="Times New Roman" w:cs="Times New Roman"/>
          <w:lang w:val="en-GB"/>
        </w:rPr>
        <w:t>are judged</w:t>
      </w:r>
      <w:proofErr w:type="gramEnd"/>
      <w:r w:rsidRPr="00F75DF4">
        <w:rPr>
          <w:rFonts w:ascii="Times New Roman" w:hAnsi="Times New Roman" w:cs="Times New Roman"/>
          <w:lang w:val="en-GB"/>
        </w:rPr>
        <w:t xml:space="preserve"> based on the university’s disciplinary rules. The disciplinary rules (found </w:t>
      </w:r>
      <w:hyperlink r:id="rId7" w:history="1">
        <w:r w:rsidRPr="00F75DF4">
          <w:rPr>
            <w:rStyle w:val="Hyperlink"/>
            <w:rFonts w:ascii="Times New Roman" w:hAnsi="Times New Roman" w:cs="Times New Roman"/>
            <w:lang w:val="en-GB"/>
          </w:rPr>
          <w:t>here</w:t>
        </w:r>
      </w:hyperlink>
      <w:r w:rsidRPr="00F75DF4">
        <w:rPr>
          <w:rFonts w:ascii="Times New Roman" w:hAnsi="Times New Roman" w:cs="Times New Roman"/>
          <w:lang w:val="en-GB"/>
        </w:rPr>
        <w:t>) cover both students’ behaviour in general as well as the specific rules regarding exams at the university. It is important that you as a student know the rules, partly because it is easier to comply with the rules if you have a basic understanding of them and their interpretation. Here, we will focus on §</w:t>
      </w:r>
      <w:proofErr w:type="gramStart"/>
      <w:r w:rsidRPr="00F75DF4">
        <w:rPr>
          <w:rFonts w:ascii="Times New Roman" w:hAnsi="Times New Roman" w:cs="Times New Roman"/>
          <w:lang w:val="en-GB"/>
        </w:rPr>
        <w:t>2</w:t>
      </w:r>
      <w:proofErr w:type="gramEnd"/>
      <w:r w:rsidRPr="00F75DF4">
        <w:rPr>
          <w:rFonts w:ascii="Times New Roman" w:hAnsi="Times New Roman" w:cs="Times New Roman"/>
          <w:lang w:val="en-GB"/>
        </w:rPr>
        <w:t xml:space="preserve"> which defines cheating on exams. </w:t>
      </w:r>
      <w:r w:rsidRPr="00F75DF4">
        <w:rPr>
          <w:rFonts w:ascii="Times New Roman" w:hAnsi="Times New Roman" w:cs="Times New Roman"/>
          <w:lang w:val="en-GB"/>
        </w:rPr>
        <w:br w:type="page"/>
      </w:r>
    </w:p>
    <w:tbl>
      <w:tblPr>
        <w:tblStyle w:val="TableGrid"/>
        <w:tblW w:w="0" w:type="auto"/>
        <w:tblLook w:val="04A0" w:firstRow="1" w:lastRow="0" w:firstColumn="1" w:lastColumn="0" w:noHBand="0" w:noVBand="1"/>
      </w:tblPr>
      <w:tblGrid>
        <w:gridCol w:w="9016"/>
      </w:tblGrid>
      <w:tr w:rsidR="00DF28BD" w:rsidRPr="00F75DF4" w:rsidTr="009E78D4">
        <w:tc>
          <w:tcPr>
            <w:tcW w:w="9016" w:type="dxa"/>
          </w:tcPr>
          <w:p w:rsidR="00DF28BD" w:rsidRPr="00F75DF4" w:rsidRDefault="00DF28BD" w:rsidP="009E78D4">
            <w:pPr>
              <w:spacing w:line="360" w:lineRule="auto"/>
              <w:jc w:val="both"/>
              <w:rPr>
                <w:rFonts w:ascii="Times New Roman" w:hAnsi="Times New Roman" w:cs="Times New Roman"/>
                <w:b/>
                <w:lang w:val="en-GB"/>
              </w:rPr>
            </w:pPr>
            <w:r w:rsidRPr="00F75DF4">
              <w:rPr>
                <w:rFonts w:ascii="Times New Roman" w:hAnsi="Times New Roman" w:cs="Times New Roman"/>
                <w:b/>
                <w:lang w:val="en-GB"/>
              </w:rPr>
              <w:lastRenderedPageBreak/>
              <w:t>Text box 1: Extract from §2 of the disciplinary rules at UCPH</w:t>
            </w:r>
          </w:p>
          <w:p w:rsidR="00DF28BD" w:rsidRPr="00F75DF4" w:rsidRDefault="00DF28BD" w:rsidP="009E78D4">
            <w:pPr>
              <w:spacing w:line="360" w:lineRule="auto"/>
              <w:jc w:val="both"/>
              <w:rPr>
                <w:rFonts w:ascii="Times New Roman" w:eastAsia="Times New Roman" w:hAnsi="Times New Roman" w:cs="Times New Roman"/>
                <w:lang w:val="en-GB"/>
              </w:rPr>
            </w:pPr>
            <w:r w:rsidRPr="00F75DF4">
              <w:rPr>
                <w:rFonts w:ascii="Times New Roman" w:hAnsi="Times New Roman" w:cs="Times New Roman"/>
                <w:lang w:val="en-GB"/>
              </w:rPr>
              <w:t>“</w:t>
            </w:r>
            <w:r w:rsidRPr="00F75DF4">
              <w:rPr>
                <w:rFonts w:ascii="Times New Roman" w:eastAsia="Times New Roman" w:hAnsi="Times New Roman" w:cs="Times New Roman"/>
                <w:lang w:val="en-GB"/>
              </w:rPr>
              <w:t xml:space="preserve">In these rules, the term “exam” is defined as any form of test associated with a study programme at the University. </w:t>
            </w:r>
          </w:p>
          <w:p w:rsidR="00DF28BD" w:rsidRPr="00F75DF4" w:rsidRDefault="00DF28BD" w:rsidP="009E78D4">
            <w:pPr>
              <w:spacing w:line="360" w:lineRule="auto"/>
              <w:jc w:val="both"/>
              <w:rPr>
                <w:rFonts w:ascii="Times New Roman" w:eastAsia="Times New Roman" w:hAnsi="Times New Roman" w:cs="Times New Roman"/>
                <w:lang w:val="en-GB"/>
              </w:rPr>
            </w:pPr>
            <w:r w:rsidRPr="00F75DF4">
              <w:rPr>
                <w:rFonts w:ascii="Times New Roman" w:eastAsia="Times New Roman" w:hAnsi="Times New Roman" w:cs="Times New Roman"/>
                <w:lang w:val="en-GB"/>
              </w:rPr>
              <w:t xml:space="preserve">(2) While enrolled at the University, students </w:t>
            </w:r>
            <w:proofErr w:type="gramStart"/>
            <w:r w:rsidRPr="00F75DF4">
              <w:rPr>
                <w:rFonts w:ascii="Times New Roman" w:eastAsia="Times New Roman" w:hAnsi="Times New Roman" w:cs="Times New Roman"/>
                <w:lang w:val="en-GB"/>
              </w:rPr>
              <w:t>must at all times comply</w:t>
            </w:r>
            <w:proofErr w:type="gramEnd"/>
            <w:r w:rsidRPr="00F75DF4">
              <w:rPr>
                <w:rFonts w:ascii="Times New Roman" w:eastAsia="Times New Roman" w:hAnsi="Times New Roman" w:cs="Times New Roman"/>
                <w:lang w:val="en-GB"/>
              </w:rPr>
              <w:t xml:space="preserve"> with the general principles of good scientific practice and scientific honesty. Any breach of these principles </w:t>
            </w:r>
            <w:proofErr w:type="gramStart"/>
            <w:r w:rsidRPr="00F75DF4">
              <w:rPr>
                <w:rFonts w:ascii="Times New Roman" w:eastAsia="Times New Roman" w:hAnsi="Times New Roman" w:cs="Times New Roman"/>
                <w:lang w:val="en-GB"/>
              </w:rPr>
              <w:t>will be considered</w:t>
            </w:r>
            <w:proofErr w:type="gramEnd"/>
            <w:r w:rsidRPr="00F75DF4">
              <w:rPr>
                <w:rFonts w:ascii="Times New Roman" w:eastAsia="Times New Roman" w:hAnsi="Times New Roman" w:cs="Times New Roman"/>
                <w:lang w:val="en-GB"/>
              </w:rPr>
              <w:t xml:space="preserve"> exam cheating. Exam cheating </w:t>
            </w:r>
            <w:proofErr w:type="gramStart"/>
            <w:r w:rsidRPr="00F75DF4">
              <w:rPr>
                <w:rFonts w:ascii="Times New Roman" w:eastAsia="Times New Roman" w:hAnsi="Times New Roman" w:cs="Times New Roman"/>
                <w:lang w:val="en-GB"/>
              </w:rPr>
              <w:t>is considered</w:t>
            </w:r>
            <w:proofErr w:type="gramEnd"/>
            <w:r w:rsidRPr="00F75DF4">
              <w:rPr>
                <w:rFonts w:ascii="Times New Roman" w:eastAsia="Times New Roman" w:hAnsi="Times New Roman" w:cs="Times New Roman"/>
                <w:lang w:val="en-GB"/>
              </w:rPr>
              <w:t xml:space="preserve"> a serious breach of the regulations. </w:t>
            </w:r>
          </w:p>
          <w:p w:rsidR="00DF28BD" w:rsidRPr="00F75DF4" w:rsidRDefault="00DF28BD" w:rsidP="009E78D4">
            <w:pPr>
              <w:spacing w:line="360" w:lineRule="auto"/>
              <w:jc w:val="both"/>
              <w:rPr>
                <w:rFonts w:ascii="Times New Roman" w:eastAsia="Times New Roman" w:hAnsi="Times New Roman" w:cs="Times New Roman"/>
                <w:lang w:val="en-GB"/>
              </w:rPr>
            </w:pPr>
            <w:r w:rsidRPr="00F75DF4">
              <w:rPr>
                <w:rFonts w:ascii="Times New Roman" w:eastAsia="Times New Roman" w:hAnsi="Times New Roman" w:cs="Times New Roman"/>
                <w:lang w:val="en-GB"/>
              </w:rPr>
              <w:t xml:space="preserve">(3) Scientific dishonesty is defined as a serious breach </w:t>
            </w:r>
            <w:proofErr w:type="gramStart"/>
            <w:r w:rsidRPr="00F75DF4">
              <w:rPr>
                <w:rFonts w:ascii="Times New Roman" w:eastAsia="Times New Roman" w:hAnsi="Times New Roman" w:cs="Times New Roman"/>
                <w:lang w:val="en-GB"/>
              </w:rPr>
              <w:t>of good scientific practice either</w:t>
            </w:r>
            <w:proofErr w:type="gramEnd"/>
            <w:r w:rsidRPr="00F75DF4">
              <w:rPr>
                <w:rFonts w:ascii="Times New Roman" w:eastAsia="Times New Roman" w:hAnsi="Times New Roman" w:cs="Times New Roman"/>
                <w:lang w:val="en-GB"/>
              </w:rPr>
              <w:t xml:space="preserve"> committed wilfully or by gross negligence. However, a breach that is attributable to simple negligence on the part of a student </w:t>
            </w:r>
            <w:proofErr w:type="gramStart"/>
            <w:r w:rsidRPr="00F75DF4">
              <w:rPr>
                <w:rFonts w:ascii="Times New Roman" w:eastAsia="Times New Roman" w:hAnsi="Times New Roman" w:cs="Times New Roman"/>
                <w:lang w:val="en-GB"/>
              </w:rPr>
              <w:t>is defined</w:t>
            </w:r>
            <w:proofErr w:type="gramEnd"/>
            <w:r w:rsidRPr="00F75DF4">
              <w:rPr>
                <w:rFonts w:ascii="Times New Roman" w:eastAsia="Times New Roman" w:hAnsi="Times New Roman" w:cs="Times New Roman"/>
                <w:lang w:val="en-GB"/>
              </w:rPr>
              <w:t xml:space="preserve"> as a breach of good scientific practice. </w:t>
            </w:r>
          </w:p>
          <w:p w:rsidR="00DF28BD" w:rsidRPr="00F75DF4" w:rsidRDefault="00DF28BD" w:rsidP="009E78D4">
            <w:pPr>
              <w:spacing w:line="360" w:lineRule="auto"/>
              <w:jc w:val="both"/>
              <w:rPr>
                <w:rFonts w:ascii="Times New Roman" w:eastAsia="Times New Roman" w:hAnsi="Times New Roman" w:cs="Times New Roman"/>
                <w:lang w:val="en-GB"/>
              </w:rPr>
            </w:pPr>
            <w:r w:rsidRPr="00F75DF4">
              <w:rPr>
                <w:rFonts w:ascii="Times New Roman" w:eastAsia="Times New Roman" w:hAnsi="Times New Roman" w:cs="Times New Roman"/>
                <w:lang w:val="en-GB"/>
              </w:rPr>
              <w:t xml:space="preserve">(4) Breaches of good scientific practice and scientific dishonesty include students misleading others about their own performance or results. </w:t>
            </w:r>
          </w:p>
          <w:p w:rsidR="00DF28BD" w:rsidRPr="00F75DF4" w:rsidRDefault="00DF28BD" w:rsidP="009E78D4">
            <w:pPr>
              <w:spacing w:line="360" w:lineRule="auto"/>
              <w:jc w:val="both"/>
              <w:rPr>
                <w:rFonts w:ascii="Times New Roman" w:eastAsia="Times New Roman" w:hAnsi="Times New Roman" w:cs="Times New Roman"/>
                <w:lang w:val="en-GB"/>
              </w:rPr>
            </w:pPr>
            <w:r w:rsidRPr="00F75DF4">
              <w:rPr>
                <w:rFonts w:ascii="Times New Roman" w:eastAsia="Times New Roman" w:hAnsi="Times New Roman" w:cs="Times New Roman"/>
                <w:lang w:val="en-GB"/>
              </w:rPr>
              <w:t xml:space="preserve">(5) Breaches of good scientific practice and scientific dishonesty and exam cheating include: </w:t>
            </w:r>
          </w:p>
          <w:p w:rsidR="00DF28BD" w:rsidRPr="00F75DF4" w:rsidRDefault="00DF28BD" w:rsidP="00DF28BD">
            <w:pPr>
              <w:pStyle w:val="ListBullet"/>
              <w:tabs>
                <w:tab w:val="clear" w:pos="360"/>
              </w:tabs>
              <w:spacing w:line="360" w:lineRule="auto"/>
              <w:ind w:left="720"/>
              <w:jc w:val="both"/>
              <w:rPr>
                <w:rFonts w:ascii="Times New Roman" w:hAnsi="Times New Roman" w:cs="Times New Roman"/>
                <w:lang w:val="en-GB"/>
              </w:rPr>
            </w:pPr>
            <w:r w:rsidRPr="00F75DF4">
              <w:rPr>
                <w:rFonts w:ascii="Times New Roman" w:hAnsi="Times New Roman" w:cs="Times New Roman"/>
                <w:lang w:val="en-GB"/>
              </w:rPr>
              <w:t xml:space="preserve">plagiarism, including reuse of own texts (self-quotation) without source references and  quotation marks </w:t>
            </w:r>
          </w:p>
          <w:p w:rsidR="00DF28BD" w:rsidRPr="00F75DF4" w:rsidRDefault="00DF28BD" w:rsidP="00DF28BD">
            <w:pPr>
              <w:pStyle w:val="ListParagraph"/>
              <w:numPr>
                <w:ilvl w:val="0"/>
                <w:numId w:val="2"/>
              </w:numPr>
              <w:tabs>
                <w:tab w:val="clear" w:pos="360"/>
              </w:tabs>
              <w:spacing w:line="360" w:lineRule="auto"/>
              <w:ind w:left="720"/>
              <w:jc w:val="both"/>
              <w:rPr>
                <w:rFonts w:ascii="Times New Roman" w:eastAsia="Times New Roman" w:hAnsi="Times New Roman" w:cs="Times New Roman"/>
                <w:lang w:val="en-GB"/>
              </w:rPr>
            </w:pPr>
            <w:r w:rsidRPr="00F75DF4">
              <w:rPr>
                <w:rFonts w:ascii="Times New Roman" w:eastAsia="Times New Roman" w:hAnsi="Times New Roman" w:cs="Times New Roman"/>
                <w:lang w:val="en-GB"/>
              </w:rPr>
              <w:t xml:space="preserve">falsification </w:t>
            </w:r>
          </w:p>
          <w:p w:rsidR="00DF28BD" w:rsidRPr="00F75DF4" w:rsidRDefault="00DF28BD" w:rsidP="00DF28BD">
            <w:pPr>
              <w:pStyle w:val="ListParagraph"/>
              <w:numPr>
                <w:ilvl w:val="0"/>
                <w:numId w:val="2"/>
              </w:numPr>
              <w:tabs>
                <w:tab w:val="clear" w:pos="360"/>
              </w:tabs>
              <w:spacing w:line="360" w:lineRule="auto"/>
              <w:ind w:left="720"/>
              <w:jc w:val="both"/>
              <w:rPr>
                <w:rFonts w:ascii="Times New Roman" w:eastAsia="Times New Roman" w:hAnsi="Times New Roman" w:cs="Times New Roman"/>
                <w:lang w:val="en-GB"/>
              </w:rPr>
            </w:pPr>
            <w:r w:rsidRPr="00F75DF4">
              <w:rPr>
                <w:rFonts w:ascii="Times New Roman" w:eastAsia="Times New Roman" w:hAnsi="Times New Roman" w:cs="Times New Roman"/>
                <w:lang w:val="en-GB"/>
              </w:rPr>
              <w:t xml:space="preserve">fabrication </w:t>
            </w:r>
          </w:p>
          <w:p w:rsidR="00DF28BD" w:rsidRPr="00F75DF4" w:rsidRDefault="00DF28BD" w:rsidP="00DF28BD">
            <w:pPr>
              <w:pStyle w:val="ListParagraph"/>
              <w:numPr>
                <w:ilvl w:val="0"/>
                <w:numId w:val="2"/>
              </w:numPr>
              <w:tabs>
                <w:tab w:val="clear" w:pos="360"/>
              </w:tabs>
              <w:spacing w:line="360" w:lineRule="auto"/>
              <w:ind w:left="720"/>
              <w:jc w:val="both"/>
              <w:rPr>
                <w:rFonts w:ascii="Times New Roman" w:eastAsia="Times New Roman" w:hAnsi="Times New Roman" w:cs="Times New Roman"/>
                <w:lang w:val="en-GB"/>
              </w:rPr>
            </w:pPr>
            <w:r w:rsidRPr="00F75DF4">
              <w:rPr>
                <w:rFonts w:ascii="Times New Roman" w:eastAsia="Times New Roman" w:hAnsi="Times New Roman" w:cs="Times New Roman"/>
                <w:lang w:val="en-GB"/>
              </w:rPr>
              <w:t xml:space="preserve">unauthorised collaboration </w:t>
            </w:r>
          </w:p>
          <w:p w:rsidR="00DF28BD" w:rsidRPr="00F75DF4" w:rsidRDefault="00DF28BD" w:rsidP="00DF28BD">
            <w:pPr>
              <w:pStyle w:val="ListParagraph"/>
              <w:numPr>
                <w:ilvl w:val="0"/>
                <w:numId w:val="2"/>
              </w:numPr>
              <w:tabs>
                <w:tab w:val="clear" w:pos="360"/>
              </w:tabs>
              <w:spacing w:line="360" w:lineRule="auto"/>
              <w:ind w:left="720"/>
              <w:jc w:val="both"/>
              <w:rPr>
                <w:rFonts w:ascii="Times New Roman" w:eastAsia="Times New Roman" w:hAnsi="Times New Roman" w:cs="Times New Roman"/>
                <w:lang w:val="en-GB"/>
              </w:rPr>
            </w:pPr>
            <w:r w:rsidRPr="00F75DF4">
              <w:rPr>
                <w:rFonts w:ascii="Times New Roman" w:eastAsia="Times New Roman" w:hAnsi="Times New Roman" w:cs="Times New Roman"/>
                <w:lang w:val="en-GB"/>
              </w:rPr>
              <w:t>receiving help from others or providing help to others during a non-group exam […]” (UCPH 2014, §2)</w:t>
            </w:r>
          </w:p>
          <w:p w:rsidR="00DF28BD" w:rsidRPr="00F75DF4" w:rsidRDefault="00DF28BD" w:rsidP="009E78D4">
            <w:pPr>
              <w:spacing w:line="360" w:lineRule="auto"/>
              <w:jc w:val="both"/>
              <w:rPr>
                <w:rFonts w:ascii="Times New Roman" w:hAnsi="Times New Roman" w:cs="Times New Roman"/>
                <w:lang w:val="en-GB"/>
              </w:rPr>
            </w:pPr>
            <w:r w:rsidRPr="00F75DF4">
              <w:rPr>
                <w:rFonts w:ascii="Times New Roman" w:eastAsia="Times New Roman" w:hAnsi="Times New Roman" w:cs="Times New Roman"/>
                <w:lang w:val="en-GB"/>
              </w:rPr>
              <w:t xml:space="preserve">The sanctions for exam cheating range from warnings over failing the course to expulsion from the university.  </w:t>
            </w:r>
          </w:p>
        </w:tc>
      </w:tr>
    </w:tbl>
    <w:p w:rsidR="00DF28BD" w:rsidRPr="00F75DF4" w:rsidRDefault="00DF28BD" w:rsidP="00DF28BD">
      <w:pPr>
        <w:spacing w:line="360" w:lineRule="auto"/>
        <w:jc w:val="both"/>
        <w:rPr>
          <w:rFonts w:ascii="Times New Roman" w:hAnsi="Times New Roman" w:cs="Times New Roman"/>
          <w:sz w:val="10"/>
          <w:szCs w:val="10"/>
          <w:lang w:val="en-GB"/>
        </w:rPr>
      </w:pPr>
      <w:r w:rsidRPr="00F75DF4">
        <w:rPr>
          <w:rFonts w:ascii="Times New Roman" w:hAnsi="Times New Roman" w:cs="Times New Roman"/>
          <w:lang w:val="en-GB"/>
        </w:rPr>
        <w:t xml:space="preserve">  </w:t>
      </w:r>
    </w:p>
    <w:p w:rsidR="00DF28BD" w:rsidRPr="00F75DF4" w:rsidRDefault="00DF28BD" w:rsidP="00DF28BD">
      <w:pPr>
        <w:spacing w:line="360" w:lineRule="auto"/>
        <w:jc w:val="both"/>
        <w:rPr>
          <w:rFonts w:ascii="Times New Roman" w:hAnsi="Times New Roman" w:cs="Times New Roman"/>
          <w:lang w:val="en-GB"/>
        </w:rPr>
      </w:pPr>
      <w:r w:rsidRPr="00F75DF4">
        <w:rPr>
          <w:rFonts w:ascii="Times New Roman" w:hAnsi="Times New Roman" w:cs="Times New Roman"/>
          <w:lang w:val="en-GB"/>
        </w:rPr>
        <w:t xml:space="preserve">There are several things to notice in the paragraph. First, it (in section (2)) practically defines the general principles of good </w:t>
      </w:r>
      <w:r w:rsidRPr="00F75DF4">
        <w:rPr>
          <w:rFonts w:ascii="Times New Roman" w:hAnsi="Times New Roman" w:cs="Times New Roman"/>
          <w:i/>
          <w:lang w:val="en-GB"/>
        </w:rPr>
        <w:t>student</w:t>
      </w:r>
      <w:r w:rsidRPr="00F75DF4">
        <w:rPr>
          <w:rFonts w:ascii="Times New Roman" w:hAnsi="Times New Roman" w:cs="Times New Roman"/>
          <w:lang w:val="en-GB"/>
        </w:rPr>
        <w:t xml:space="preserve"> practice – also called principles of </w:t>
      </w:r>
      <w:r w:rsidRPr="00F75DF4">
        <w:rPr>
          <w:rFonts w:ascii="Times New Roman" w:hAnsi="Times New Roman" w:cs="Times New Roman"/>
          <w:i/>
          <w:lang w:val="en-GB"/>
        </w:rPr>
        <w:t>academic</w:t>
      </w:r>
      <w:r w:rsidRPr="00F75DF4">
        <w:rPr>
          <w:rFonts w:ascii="Times New Roman" w:hAnsi="Times New Roman" w:cs="Times New Roman"/>
          <w:lang w:val="en-GB"/>
        </w:rPr>
        <w:t xml:space="preserve"> integrity – to be the same as the general principles of good </w:t>
      </w:r>
      <w:r w:rsidRPr="00F75DF4">
        <w:rPr>
          <w:rFonts w:ascii="Times New Roman" w:hAnsi="Times New Roman" w:cs="Times New Roman"/>
          <w:i/>
          <w:lang w:val="en-GB"/>
        </w:rPr>
        <w:t>scientific</w:t>
      </w:r>
      <w:r w:rsidRPr="00F75DF4">
        <w:rPr>
          <w:rFonts w:ascii="Times New Roman" w:hAnsi="Times New Roman" w:cs="Times New Roman"/>
          <w:lang w:val="en-GB"/>
        </w:rPr>
        <w:t xml:space="preserve"> practice - also called the principles of </w:t>
      </w:r>
      <w:r w:rsidRPr="00F75DF4">
        <w:rPr>
          <w:rFonts w:ascii="Times New Roman" w:hAnsi="Times New Roman" w:cs="Times New Roman"/>
          <w:i/>
          <w:lang w:val="en-GB"/>
        </w:rPr>
        <w:t>research</w:t>
      </w:r>
      <w:r w:rsidRPr="00F75DF4">
        <w:rPr>
          <w:rFonts w:ascii="Times New Roman" w:hAnsi="Times New Roman" w:cs="Times New Roman"/>
          <w:lang w:val="en-GB"/>
        </w:rPr>
        <w:t xml:space="preserve"> integrity. We will get to what the principles of research integrity are, but for now, note that whatever they are, the disciplinary rules imply that they also apply to you. </w:t>
      </w:r>
    </w:p>
    <w:p w:rsidR="00DF28BD" w:rsidRPr="00F75DF4" w:rsidRDefault="00DF28BD" w:rsidP="00DF28BD">
      <w:pPr>
        <w:spacing w:line="360" w:lineRule="auto"/>
        <w:jc w:val="both"/>
        <w:rPr>
          <w:rFonts w:ascii="Times New Roman" w:hAnsi="Times New Roman" w:cs="Times New Roman"/>
          <w:lang w:val="en-GB"/>
        </w:rPr>
      </w:pPr>
      <w:r w:rsidRPr="00F75DF4">
        <w:rPr>
          <w:rFonts w:ascii="Times New Roman" w:hAnsi="Times New Roman" w:cs="Times New Roman"/>
          <w:lang w:val="en-GB"/>
        </w:rPr>
        <w:t xml:space="preserve">Secondly, we note the distinction made in section (3) between misconduct and a breach of good scientific practice. </w:t>
      </w:r>
    </w:p>
    <w:p w:rsidR="00DF28BD" w:rsidRPr="00F75DF4" w:rsidRDefault="00DF28BD" w:rsidP="00DF28BD">
      <w:pPr>
        <w:spacing w:line="360" w:lineRule="auto"/>
        <w:jc w:val="both"/>
        <w:rPr>
          <w:rFonts w:ascii="Times New Roman" w:hAnsi="Times New Roman" w:cs="Times New Roman"/>
          <w:lang w:val="en-GB"/>
        </w:rPr>
      </w:pPr>
      <w:r w:rsidRPr="00F75DF4">
        <w:rPr>
          <w:rFonts w:ascii="Times New Roman" w:hAnsi="Times New Roman" w:cs="Times New Roman"/>
          <w:lang w:val="en-GB"/>
        </w:rPr>
        <w:br w:type="page"/>
      </w:r>
    </w:p>
    <w:tbl>
      <w:tblPr>
        <w:tblStyle w:val="TableGrid"/>
        <w:tblW w:w="0" w:type="auto"/>
        <w:tblLook w:val="04A0" w:firstRow="1" w:lastRow="0" w:firstColumn="1" w:lastColumn="0" w:noHBand="0" w:noVBand="1"/>
      </w:tblPr>
      <w:tblGrid>
        <w:gridCol w:w="9016"/>
      </w:tblGrid>
      <w:tr w:rsidR="00DF28BD" w:rsidRPr="00F75DF4" w:rsidTr="009E78D4">
        <w:tc>
          <w:tcPr>
            <w:tcW w:w="9016" w:type="dxa"/>
          </w:tcPr>
          <w:p w:rsidR="00DF28BD" w:rsidRPr="00F75DF4" w:rsidRDefault="00DF28BD" w:rsidP="009E78D4">
            <w:pPr>
              <w:spacing w:line="360" w:lineRule="auto"/>
              <w:jc w:val="both"/>
              <w:rPr>
                <w:rFonts w:ascii="Times New Roman" w:hAnsi="Times New Roman" w:cs="Times New Roman"/>
                <w:lang w:val="en-GB"/>
              </w:rPr>
            </w:pPr>
            <w:r w:rsidRPr="00F75DF4">
              <w:rPr>
                <w:rFonts w:ascii="Times New Roman" w:hAnsi="Times New Roman" w:cs="Times New Roman"/>
                <w:b/>
                <w:lang w:val="en-GB"/>
              </w:rPr>
              <w:lastRenderedPageBreak/>
              <w:t>Text box 2:</w:t>
            </w:r>
            <w:r w:rsidRPr="00F75DF4">
              <w:rPr>
                <w:rFonts w:ascii="Times New Roman" w:hAnsi="Times New Roman" w:cs="Times New Roman"/>
                <w:lang w:val="en-GB"/>
              </w:rPr>
              <w:t xml:space="preserve"> Terminology</w:t>
            </w:r>
          </w:p>
          <w:p w:rsidR="00DF28BD" w:rsidRPr="00F75DF4" w:rsidRDefault="00DF28BD" w:rsidP="009E78D4">
            <w:pPr>
              <w:spacing w:line="360" w:lineRule="auto"/>
              <w:jc w:val="both"/>
              <w:rPr>
                <w:rFonts w:ascii="Times New Roman" w:hAnsi="Times New Roman" w:cs="Times New Roman"/>
                <w:lang w:val="en-GB"/>
              </w:rPr>
            </w:pPr>
            <w:r w:rsidRPr="00F75DF4">
              <w:rPr>
                <w:rFonts w:ascii="Times New Roman" w:hAnsi="Times New Roman" w:cs="Times New Roman"/>
                <w:lang w:val="en-GB"/>
              </w:rPr>
              <w:t>Danish documents on academic integrity use the following distinctions:</w:t>
            </w:r>
          </w:p>
          <w:p w:rsidR="00DF28BD" w:rsidRPr="00F75DF4" w:rsidRDefault="00DF28BD" w:rsidP="009E78D4">
            <w:pPr>
              <w:spacing w:line="360" w:lineRule="auto"/>
              <w:jc w:val="both"/>
              <w:rPr>
                <w:rFonts w:ascii="Times New Roman" w:hAnsi="Times New Roman" w:cs="Times New Roman"/>
                <w:sz w:val="10"/>
                <w:szCs w:val="10"/>
                <w:lang w:val="en-GB"/>
              </w:rPr>
            </w:pPr>
          </w:p>
          <w:p w:rsidR="00DF28BD" w:rsidRPr="00F75DF4" w:rsidRDefault="00DF28BD" w:rsidP="009E78D4">
            <w:pPr>
              <w:spacing w:line="360" w:lineRule="auto"/>
              <w:jc w:val="both"/>
              <w:rPr>
                <w:rFonts w:ascii="Times New Roman" w:hAnsi="Times New Roman" w:cs="Times New Roman"/>
                <w:lang w:val="en-GB"/>
              </w:rPr>
            </w:pPr>
            <w:r w:rsidRPr="00F75DF4">
              <w:rPr>
                <w:rFonts w:ascii="Times New Roman" w:hAnsi="Times New Roman" w:cs="Times New Roman"/>
                <w:b/>
                <w:lang w:val="en-GB"/>
              </w:rPr>
              <w:t>Good academic practice</w:t>
            </w:r>
            <w:r w:rsidRPr="00F75DF4">
              <w:rPr>
                <w:rFonts w:ascii="Times New Roman" w:hAnsi="Times New Roman" w:cs="Times New Roman"/>
                <w:lang w:val="en-GB"/>
              </w:rPr>
              <w:t xml:space="preserve">: </w:t>
            </w:r>
            <w:proofErr w:type="gramStart"/>
            <w:r w:rsidRPr="00F75DF4">
              <w:rPr>
                <w:rFonts w:ascii="Times New Roman" w:hAnsi="Times New Roman" w:cs="Times New Roman"/>
                <w:lang w:val="en-GB"/>
              </w:rPr>
              <w:t>is characterized</w:t>
            </w:r>
            <w:proofErr w:type="gramEnd"/>
            <w:r w:rsidRPr="00F75DF4">
              <w:rPr>
                <w:rFonts w:ascii="Times New Roman" w:hAnsi="Times New Roman" w:cs="Times New Roman"/>
                <w:lang w:val="en-GB"/>
              </w:rPr>
              <w:t xml:space="preserve"> by a high degree of academic integrity. The principles for good academic practice are the same as those for good scientific practice which are </w:t>
            </w:r>
            <w:proofErr w:type="spellStart"/>
            <w:r w:rsidRPr="00F75DF4">
              <w:rPr>
                <w:rFonts w:ascii="Times New Roman" w:hAnsi="Times New Roman" w:cs="Times New Roman"/>
                <w:lang w:val="en-GB"/>
              </w:rPr>
              <w:t>layed</w:t>
            </w:r>
            <w:proofErr w:type="spellEnd"/>
            <w:r w:rsidRPr="00F75DF4">
              <w:rPr>
                <w:rFonts w:ascii="Times New Roman" w:hAnsi="Times New Roman" w:cs="Times New Roman"/>
                <w:lang w:val="en-GB"/>
              </w:rPr>
              <w:t xml:space="preserve"> down in </w:t>
            </w:r>
            <w:r w:rsidRPr="00F75DF4">
              <w:rPr>
                <w:rFonts w:ascii="Times New Roman" w:hAnsi="Times New Roman" w:cs="Times New Roman"/>
                <w:i/>
                <w:lang w:val="en-GB"/>
              </w:rPr>
              <w:t xml:space="preserve">The Danish Code of Conduct for Research </w:t>
            </w:r>
            <w:proofErr w:type="gramStart"/>
            <w:r w:rsidRPr="00F75DF4">
              <w:rPr>
                <w:rFonts w:ascii="Times New Roman" w:hAnsi="Times New Roman" w:cs="Times New Roman"/>
                <w:i/>
                <w:lang w:val="en-GB"/>
              </w:rPr>
              <w:t>Integrity</w:t>
            </w:r>
            <w:r w:rsidRPr="00F75DF4">
              <w:rPr>
                <w:rFonts w:ascii="Times New Roman" w:hAnsi="Times New Roman" w:cs="Times New Roman"/>
                <w:lang w:val="en-GB"/>
              </w:rPr>
              <w:t xml:space="preserve">  (</w:t>
            </w:r>
            <w:proofErr w:type="spellStart"/>
            <w:proofErr w:type="gramEnd"/>
            <w:r w:rsidRPr="00F75DF4">
              <w:rPr>
                <w:rFonts w:ascii="Times New Roman" w:hAnsi="Times New Roman" w:cs="Times New Roman"/>
                <w:lang w:val="en-GB"/>
              </w:rPr>
              <w:t>Uddannelses</w:t>
            </w:r>
            <w:proofErr w:type="spellEnd"/>
            <w:r w:rsidRPr="00F75DF4">
              <w:rPr>
                <w:rFonts w:ascii="Times New Roman" w:hAnsi="Times New Roman" w:cs="Times New Roman"/>
                <w:lang w:val="en-GB"/>
              </w:rPr>
              <w:t xml:space="preserve">- </w:t>
            </w:r>
            <w:proofErr w:type="spellStart"/>
            <w:r w:rsidRPr="00F75DF4">
              <w:rPr>
                <w:rFonts w:ascii="Times New Roman" w:hAnsi="Times New Roman" w:cs="Times New Roman"/>
                <w:lang w:val="en-GB"/>
              </w:rPr>
              <w:t>og</w:t>
            </w:r>
            <w:proofErr w:type="spellEnd"/>
            <w:r w:rsidRPr="00F75DF4">
              <w:rPr>
                <w:rFonts w:ascii="Times New Roman" w:hAnsi="Times New Roman" w:cs="Times New Roman"/>
                <w:lang w:val="en-GB"/>
              </w:rPr>
              <w:t xml:space="preserve"> </w:t>
            </w:r>
            <w:proofErr w:type="spellStart"/>
            <w:r w:rsidRPr="00F75DF4">
              <w:rPr>
                <w:rFonts w:ascii="Times New Roman" w:hAnsi="Times New Roman" w:cs="Times New Roman"/>
                <w:lang w:val="en-GB"/>
              </w:rPr>
              <w:t>Forskningsministeriet</w:t>
            </w:r>
            <w:proofErr w:type="spellEnd"/>
            <w:r w:rsidRPr="00F75DF4">
              <w:rPr>
                <w:rFonts w:ascii="Times New Roman" w:hAnsi="Times New Roman" w:cs="Times New Roman"/>
                <w:lang w:val="en-GB"/>
              </w:rPr>
              <w:t xml:space="preserve"> 2014). They </w:t>
            </w:r>
            <w:proofErr w:type="gramStart"/>
            <w:r w:rsidRPr="00F75DF4">
              <w:rPr>
                <w:rFonts w:ascii="Times New Roman" w:hAnsi="Times New Roman" w:cs="Times New Roman"/>
                <w:lang w:val="en-GB"/>
              </w:rPr>
              <w:t>are discussed</w:t>
            </w:r>
            <w:proofErr w:type="gramEnd"/>
            <w:r w:rsidRPr="00F75DF4">
              <w:rPr>
                <w:rFonts w:ascii="Times New Roman" w:hAnsi="Times New Roman" w:cs="Times New Roman"/>
                <w:lang w:val="en-GB"/>
              </w:rPr>
              <w:t xml:space="preserve"> further below.</w:t>
            </w:r>
          </w:p>
          <w:p w:rsidR="00DF28BD" w:rsidRPr="00F75DF4" w:rsidRDefault="00DF28BD" w:rsidP="009E78D4">
            <w:pPr>
              <w:spacing w:line="360" w:lineRule="auto"/>
              <w:jc w:val="both"/>
              <w:rPr>
                <w:rFonts w:ascii="Times New Roman" w:hAnsi="Times New Roman" w:cs="Times New Roman"/>
                <w:sz w:val="10"/>
                <w:szCs w:val="10"/>
                <w:lang w:val="en-GB"/>
              </w:rPr>
            </w:pPr>
          </w:p>
          <w:p w:rsidR="00DF28BD" w:rsidRPr="00F75DF4" w:rsidRDefault="00DF28BD" w:rsidP="009E78D4">
            <w:pPr>
              <w:spacing w:line="360" w:lineRule="auto"/>
              <w:jc w:val="both"/>
              <w:rPr>
                <w:rFonts w:ascii="Times New Roman" w:hAnsi="Times New Roman" w:cs="Times New Roman"/>
                <w:lang w:val="en-GB"/>
              </w:rPr>
            </w:pPr>
            <w:r w:rsidRPr="00F75DF4">
              <w:rPr>
                <w:rFonts w:ascii="Times New Roman" w:hAnsi="Times New Roman" w:cs="Times New Roman"/>
                <w:b/>
                <w:lang w:val="en-GB"/>
              </w:rPr>
              <w:t>Misconduct:</w:t>
            </w:r>
            <w:r w:rsidRPr="00F75DF4">
              <w:rPr>
                <w:rFonts w:ascii="Times New Roman" w:hAnsi="Times New Roman" w:cs="Times New Roman"/>
                <w:lang w:val="en-GB"/>
              </w:rPr>
              <w:t xml:space="preserve"> Is a serious breach of good academic practice committed wilfully or by gross neglect. Examples of what constitutes a “serious” breach of good academic practice </w:t>
            </w:r>
            <w:proofErr w:type="gramStart"/>
            <w:r w:rsidRPr="00F75DF4">
              <w:rPr>
                <w:rFonts w:ascii="Times New Roman" w:hAnsi="Times New Roman" w:cs="Times New Roman"/>
                <w:lang w:val="en-GB"/>
              </w:rPr>
              <w:t>are discussed</w:t>
            </w:r>
            <w:proofErr w:type="gramEnd"/>
            <w:r w:rsidRPr="00F75DF4">
              <w:rPr>
                <w:rFonts w:ascii="Times New Roman" w:hAnsi="Times New Roman" w:cs="Times New Roman"/>
                <w:lang w:val="en-GB"/>
              </w:rPr>
              <w:t xml:space="preserve"> below. When someone does something wrong by “gross neglect” the person really ought to have known that it was wrong, e.g. because the person has been explicitly told.</w:t>
            </w:r>
          </w:p>
          <w:p w:rsidR="00DF28BD" w:rsidRPr="00F75DF4" w:rsidRDefault="00DF28BD" w:rsidP="009E78D4">
            <w:pPr>
              <w:spacing w:line="360" w:lineRule="auto"/>
              <w:jc w:val="both"/>
              <w:rPr>
                <w:rFonts w:ascii="Times New Roman" w:hAnsi="Times New Roman" w:cs="Times New Roman"/>
                <w:sz w:val="10"/>
                <w:szCs w:val="10"/>
                <w:lang w:val="en-GB"/>
              </w:rPr>
            </w:pPr>
          </w:p>
          <w:p w:rsidR="00DF28BD" w:rsidRPr="00F75DF4" w:rsidRDefault="00DF28BD" w:rsidP="009E78D4">
            <w:pPr>
              <w:spacing w:line="360" w:lineRule="auto"/>
              <w:jc w:val="both"/>
              <w:rPr>
                <w:rFonts w:ascii="Times New Roman" w:hAnsi="Times New Roman" w:cs="Times New Roman"/>
                <w:lang w:val="en-GB"/>
              </w:rPr>
            </w:pPr>
            <w:r w:rsidRPr="00F75DF4">
              <w:rPr>
                <w:rFonts w:ascii="Times New Roman" w:hAnsi="Times New Roman" w:cs="Times New Roman"/>
                <w:b/>
                <w:lang w:val="en-GB"/>
              </w:rPr>
              <w:t>Breach of good academic practice</w:t>
            </w:r>
            <w:r w:rsidRPr="00F75DF4">
              <w:rPr>
                <w:rFonts w:ascii="Times New Roman" w:hAnsi="Times New Roman" w:cs="Times New Roman"/>
                <w:lang w:val="en-GB"/>
              </w:rPr>
              <w:t xml:space="preserve">: </w:t>
            </w:r>
            <w:proofErr w:type="gramStart"/>
            <w:r w:rsidRPr="00F75DF4">
              <w:rPr>
                <w:rFonts w:ascii="Times New Roman" w:hAnsi="Times New Roman" w:cs="Times New Roman"/>
                <w:lang w:val="en-GB"/>
              </w:rPr>
              <w:t>is characterized</w:t>
            </w:r>
            <w:proofErr w:type="gramEnd"/>
            <w:r w:rsidRPr="00F75DF4">
              <w:rPr>
                <w:rFonts w:ascii="Times New Roman" w:hAnsi="Times New Roman" w:cs="Times New Roman"/>
                <w:lang w:val="en-GB"/>
              </w:rPr>
              <w:t xml:space="preserve"> by a lack of academic integrity, but is either not severe enough to qualify as misconduct or the breach is unintentional. Such practice </w:t>
            </w:r>
            <w:proofErr w:type="gramStart"/>
            <w:r w:rsidRPr="00F75DF4">
              <w:rPr>
                <w:rFonts w:ascii="Times New Roman" w:hAnsi="Times New Roman" w:cs="Times New Roman"/>
                <w:lang w:val="en-GB"/>
              </w:rPr>
              <w:t>is also described</w:t>
            </w:r>
            <w:proofErr w:type="gramEnd"/>
            <w:r w:rsidRPr="00F75DF4">
              <w:rPr>
                <w:rFonts w:ascii="Times New Roman" w:hAnsi="Times New Roman" w:cs="Times New Roman"/>
                <w:lang w:val="en-GB"/>
              </w:rPr>
              <w:t xml:space="preserve"> as questionable practice.        </w:t>
            </w:r>
          </w:p>
        </w:tc>
      </w:tr>
    </w:tbl>
    <w:p w:rsidR="00DF28BD" w:rsidRPr="00F75DF4" w:rsidRDefault="00DF28BD" w:rsidP="00DF28BD">
      <w:pPr>
        <w:spacing w:line="360" w:lineRule="auto"/>
        <w:jc w:val="both"/>
        <w:rPr>
          <w:rFonts w:ascii="Times New Roman" w:hAnsi="Times New Roman" w:cs="Times New Roman"/>
          <w:lang w:val="en-GB"/>
        </w:rPr>
      </w:pPr>
    </w:p>
    <w:p w:rsidR="00DF28BD" w:rsidRPr="00F75DF4" w:rsidRDefault="00DF28BD" w:rsidP="00DF28BD">
      <w:pPr>
        <w:spacing w:line="360" w:lineRule="auto"/>
        <w:jc w:val="both"/>
        <w:rPr>
          <w:rFonts w:ascii="Times New Roman" w:hAnsi="Times New Roman" w:cs="Times New Roman"/>
          <w:lang w:val="en-GB"/>
        </w:rPr>
      </w:pPr>
      <w:r w:rsidRPr="00F75DF4">
        <w:rPr>
          <w:rFonts w:ascii="Times New Roman" w:hAnsi="Times New Roman" w:cs="Times New Roman"/>
          <w:lang w:val="en-GB"/>
        </w:rPr>
        <w:t>A final thing to note in §</w:t>
      </w:r>
      <w:proofErr w:type="gramStart"/>
      <w:r w:rsidRPr="00F75DF4">
        <w:rPr>
          <w:rFonts w:ascii="Times New Roman" w:hAnsi="Times New Roman" w:cs="Times New Roman"/>
          <w:lang w:val="en-GB"/>
        </w:rPr>
        <w:t>2</w:t>
      </w:r>
      <w:proofErr w:type="gramEnd"/>
      <w:r w:rsidRPr="00F75DF4">
        <w:rPr>
          <w:rFonts w:ascii="Times New Roman" w:hAnsi="Times New Roman" w:cs="Times New Roman"/>
          <w:lang w:val="en-GB"/>
        </w:rPr>
        <w:t xml:space="preserve"> of the disciplinary rules at UCPH is the list of examples of breaches of good scientific practice in section (5). They introduce important concepts – plagiarism, falsification, fabrication and unauthorized collaboration -that play a central role in many cases on breaches of good academic and scientific practice. We look further into these concepts in the following sections.      </w:t>
      </w:r>
    </w:p>
    <w:p w:rsidR="00DF28BD" w:rsidRPr="00F75DF4" w:rsidRDefault="00DF28BD" w:rsidP="00DF28BD">
      <w:pPr>
        <w:pStyle w:val="Heading1"/>
        <w:spacing w:line="360" w:lineRule="auto"/>
        <w:jc w:val="both"/>
        <w:rPr>
          <w:rFonts w:ascii="Times New Roman" w:hAnsi="Times New Roman" w:cs="Times New Roman"/>
          <w:lang w:val="en-GB"/>
        </w:rPr>
      </w:pPr>
      <w:r w:rsidRPr="00F75DF4">
        <w:rPr>
          <w:rFonts w:ascii="Times New Roman" w:hAnsi="Times New Roman" w:cs="Times New Roman"/>
          <w:lang w:val="en-GB"/>
        </w:rPr>
        <w:t>Plagiarism</w:t>
      </w:r>
    </w:p>
    <w:p w:rsidR="00DF28BD" w:rsidRPr="00F75DF4" w:rsidRDefault="00DF28BD" w:rsidP="00DF28BD">
      <w:pPr>
        <w:spacing w:line="360" w:lineRule="auto"/>
        <w:jc w:val="both"/>
        <w:rPr>
          <w:rFonts w:ascii="Times New Roman" w:hAnsi="Times New Roman" w:cs="Times New Roman"/>
          <w:lang w:val="en-GB"/>
        </w:rPr>
      </w:pPr>
      <w:r w:rsidRPr="00F75DF4">
        <w:rPr>
          <w:rFonts w:ascii="Times New Roman" w:hAnsi="Times New Roman" w:cs="Times New Roman"/>
          <w:lang w:val="en-GB"/>
        </w:rPr>
        <w:t>Most disciplinary cases against students involve plagiarism, and plagiarism is increasingly in focus among teachers and external examiners. There is wide agreement that plagiarism needs to be fought e.g. by introducing routine electronic plagiarism checks on written assignments.</w:t>
      </w:r>
    </w:p>
    <w:p w:rsidR="00DF28BD" w:rsidRPr="00F75DF4" w:rsidRDefault="00DF28BD" w:rsidP="00DF28BD">
      <w:pPr>
        <w:spacing w:line="360" w:lineRule="auto"/>
        <w:jc w:val="both"/>
        <w:rPr>
          <w:rFonts w:ascii="Times New Roman" w:hAnsi="Times New Roman" w:cs="Times New Roman"/>
          <w:iCs/>
          <w:lang w:val="en-GB"/>
        </w:rPr>
      </w:pPr>
      <w:r w:rsidRPr="00F75DF4">
        <w:rPr>
          <w:rFonts w:ascii="Times New Roman" w:hAnsi="Times New Roman" w:cs="Times New Roman"/>
          <w:lang w:val="en-GB"/>
        </w:rPr>
        <w:t xml:space="preserve">With so much focus on plagiarism, it is important to know exactly what plagiarism is. In 2017, the Danish Parliament passed a new law called </w:t>
      </w:r>
      <w:proofErr w:type="spellStart"/>
      <w:r w:rsidRPr="00F75DF4">
        <w:rPr>
          <w:rFonts w:ascii="Times New Roman" w:hAnsi="Times New Roman" w:cs="Times New Roman"/>
          <w:i/>
          <w:iCs/>
          <w:lang w:val="en-GB"/>
        </w:rPr>
        <w:t>Lov</w:t>
      </w:r>
      <w:proofErr w:type="spellEnd"/>
      <w:r w:rsidRPr="00F75DF4">
        <w:rPr>
          <w:rFonts w:ascii="Times New Roman" w:hAnsi="Times New Roman" w:cs="Times New Roman"/>
          <w:i/>
          <w:iCs/>
          <w:lang w:val="en-GB"/>
        </w:rPr>
        <w:t xml:space="preserve"> om </w:t>
      </w:r>
      <w:proofErr w:type="spellStart"/>
      <w:r w:rsidRPr="00F75DF4">
        <w:rPr>
          <w:rFonts w:ascii="Times New Roman" w:hAnsi="Times New Roman" w:cs="Times New Roman"/>
          <w:i/>
          <w:iCs/>
          <w:lang w:val="en-GB"/>
        </w:rPr>
        <w:t>videnskabelig</w:t>
      </w:r>
      <w:proofErr w:type="spellEnd"/>
      <w:r w:rsidRPr="00F75DF4">
        <w:rPr>
          <w:rFonts w:ascii="Times New Roman" w:hAnsi="Times New Roman" w:cs="Times New Roman"/>
          <w:i/>
          <w:iCs/>
          <w:lang w:val="en-GB"/>
        </w:rPr>
        <w:t xml:space="preserve"> </w:t>
      </w:r>
      <w:proofErr w:type="spellStart"/>
      <w:r w:rsidRPr="00F75DF4">
        <w:rPr>
          <w:rFonts w:ascii="Times New Roman" w:hAnsi="Times New Roman" w:cs="Times New Roman"/>
          <w:i/>
          <w:iCs/>
          <w:lang w:val="en-GB"/>
        </w:rPr>
        <w:t>uredelighed</w:t>
      </w:r>
      <w:proofErr w:type="spellEnd"/>
      <w:r w:rsidRPr="00F75DF4">
        <w:rPr>
          <w:rFonts w:ascii="Times New Roman" w:hAnsi="Times New Roman" w:cs="Times New Roman"/>
          <w:i/>
          <w:iCs/>
          <w:lang w:val="en-GB"/>
        </w:rPr>
        <w:t xml:space="preserve"> </w:t>
      </w:r>
      <w:proofErr w:type="spellStart"/>
      <w:r w:rsidRPr="00F75DF4">
        <w:rPr>
          <w:rFonts w:ascii="Times New Roman" w:hAnsi="Times New Roman" w:cs="Times New Roman"/>
          <w:i/>
          <w:iCs/>
          <w:lang w:val="en-GB"/>
        </w:rPr>
        <w:t>m.v</w:t>
      </w:r>
      <w:proofErr w:type="spellEnd"/>
      <w:proofErr w:type="gramStart"/>
      <w:r w:rsidRPr="00F75DF4">
        <w:rPr>
          <w:rFonts w:ascii="Times New Roman" w:hAnsi="Times New Roman" w:cs="Times New Roman"/>
          <w:i/>
          <w:iCs/>
          <w:lang w:val="en-GB"/>
        </w:rPr>
        <w:t>.</w:t>
      </w:r>
      <w:proofErr w:type="gramEnd"/>
      <w:r w:rsidRPr="00F75DF4">
        <w:rPr>
          <w:rStyle w:val="FootnoteReference"/>
          <w:rFonts w:ascii="Times New Roman" w:hAnsi="Times New Roman" w:cs="Times New Roman"/>
          <w:i/>
          <w:iCs/>
          <w:lang w:val="en-GB"/>
        </w:rPr>
        <w:footnoteReference w:id="2"/>
      </w:r>
      <w:r w:rsidRPr="00F75DF4">
        <w:rPr>
          <w:rFonts w:ascii="Times New Roman" w:hAnsi="Times New Roman" w:cs="Times New Roman"/>
          <w:iCs/>
          <w:lang w:val="en-GB"/>
        </w:rPr>
        <w:t>which includes the official Danish definition of plagiarism.</w:t>
      </w:r>
    </w:p>
    <w:tbl>
      <w:tblPr>
        <w:tblStyle w:val="TableGrid"/>
        <w:tblW w:w="0" w:type="auto"/>
        <w:tblLook w:val="04A0" w:firstRow="1" w:lastRow="0" w:firstColumn="1" w:lastColumn="0" w:noHBand="0" w:noVBand="1"/>
      </w:tblPr>
      <w:tblGrid>
        <w:gridCol w:w="9016"/>
      </w:tblGrid>
      <w:tr w:rsidR="00DF28BD" w:rsidRPr="00F75DF4" w:rsidTr="009E78D4">
        <w:tc>
          <w:tcPr>
            <w:tcW w:w="9016" w:type="dxa"/>
          </w:tcPr>
          <w:p w:rsidR="00DF28BD" w:rsidRPr="00F75DF4" w:rsidRDefault="00DF28BD" w:rsidP="009E78D4">
            <w:pPr>
              <w:spacing w:line="360" w:lineRule="auto"/>
              <w:jc w:val="both"/>
              <w:rPr>
                <w:rFonts w:ascii="Times New Roman" w:hAnsi="Times New Roman" w:cs="Times New Roman"/>
                <w:b/>
                <w:iCs/>
                <w:lang w:val="en-GB"/>
              </w:rPr>
            </w:pPr>
            <w:r w:rsidRPr="00F75DF4">
              <w:rPr>
                <w:rFonts w:ascii="Times New Roman" w:hAnsi="Times New Roman" w:cs="Times New Roman"/>
                <w:b/>
                <w:iCs/>
                <w:lang w:val="en-GB"/>
              </w:rPr>
              <w:t>Textbox 3: Plagiarism</w:t>
            </w:r>
          </w:p>
          <w:p w:rsidR="00DF28BD" w:rsidRPr="00F75DF4" w:rsidRDefault="00DF28BD" w:rsidP="009E78D4">
            <w:pPr>
              <w:spacing w:line="360" w:lineRule="auto"/>
              <w:jc w:val="both"/>
              <w:rPr>
                <w:rFonts w:ascii="Times New Roman" w:hAnsi="Times New Roman" w:cs="Times New Roman"/>
                <w:iCs/>
                <w:lang w:val="en-GB"/>
              </w:rPr>
            </w:pPr>
            <w:r w:rsidRPr="00F75DF4">
              <w:rPr>
                <w:rFonts w:ascii="Times New Roman" w:hAnsi="Times New Roman" w:cs="Times New Roman"/>
                <w:iCs/>
                <w:lang w:val="en-GB"/>
              </w:rPr>
              <w:t>In Denmark, plagiarism is officially defined as</w:t>
            </w:r>
            <w:r w:rsidRPr="00F75DF4">
              <w:rPr>
                <w:rFonts w:ascii="Times New Roman" w:hAnsi="Times New Roman" w:cs="Times New Roman"/>
                <w:i/>
                <w:iCs/>
                <w:lang w:val="en-GB"/>
              </w:rPr>
              <w:t xml:space="preserve"> the appropriation of other people’s text, graphics, procedures, results or ideas without proper credit</w:t>
            </w:r>
          </w:p>
        </w:tc>
      </w:tr>
    </w:tbl>
    <w:p w:rsidR="00DF28BD" w:rsidRPr="00F75DF4" w:rsidRDefault="00DF28BD" w:rsidP="00DF28BD">
      <w:pPr>
        <w:spacing w:line="360" w:lineRule="auto"/>
        <w:jc w:val="both"/>
        <w:rPr>
          <w:rFonts w:ascii="Times New Roman" w:hAnsi="Times New Roman" w:cs="Times New Roman"/>
          <w:sz w:val="10"/>
          <w:szCs w:val="10"/>
          <w:lang w:val="en-GB"/>
        </w:rPr>
      </w:pPr>
    </w:p>
    <w:p w:rsidR="00DF28BD" w:rsidRPr="00F75DF4" w:rsidRDefault="00DF28BD" w:rsidP="00DF28BD">
      <w:pPr>
        <w:spacing w:line="360" w:lineRule="auto"/>
        <w:jc w:val="both"/>
        <w:rPr>
          <w:rFonts w:ascii="Times New Roman" w:hAnsi="Times New Roman" w:cs="Times New Roman"/>
          <w:lang w:val="en-GB"/>
        </w:rPr>
      </w:pPr>
      <w:proofErr w:type="gramStart"/>
      <w:r w:rsidRPr="00F75DF4">
        <w:rPr>
          <w:rFonts w:ascii="Times New Roman" w:hAnsi="Times New Roman" w:cs="Times New Roman"/>
          <w:lang w:val="en-GB"/>
        </w:rPr>
        <w:lastRenderedPageBreak/>
        <w:t>Besides ”</w:t>
      </w:r>
      <w:proofErr w:type="gramEnd"/>
      <w:r w:rsidRPr="00F75DF4">
        <w:rPr>
          <w:rFonts w:ascii="Times New Roman" w:hAnsi="Times New Roman" w:cs="Times New Roman"/>
          <w:lang w:val="en-GB"/>
        </w:rPr>
        <w:t xml:space="preserve">ordinary” plagiarism, which is covered by the definition above, we also sometimes encounter </w:t>
      </w:r>
      <w:r w:rsidRPr="00F75DF4">
        <w:rPr>
          <w:rFonts w:ascii="Times New Roman" w:hAnsi="Times New Roman" w:cs="Times New Roman"/>
          <w:i/>
          <w:lang w:val="en-GB"/>
        </w:rPr>
        <w:t>self-plagiarism</w:t>
      </w:r>
      <w:r w:rsidRPr="00F75DF4">
        <w:rPr>
          <w:rFonts w:ascii="Times New Roman" w:hAnsi="Times New Roman" w:cs="Times New Roman"/>
          <w:lang w:val="en-GB"/>
        </w:rPr>
        <w:t xml:space="preserve">. Self-plagiarism </w:t>
      </w:r>
      <w:proofErr w:type="gramStart"/>
      <w:r w:rsidRPr="00F75DF4">
        <w:rPr>
          <w:rFonts w:ascii="Times New Roman" w:hAnsi="Times New Roman" w:cs="Times New Roman"/>
          <w:lang w:val="en-GB"/>
        </w:rPr>
        <w:t>can, for instance, occur</w:t>
      </w:r>
      <w:proofErr w:type="gramEnd"/>
      <w:r w:rsidRPr="00F75DF4">
        <w:rPr>
          <w:rFonts w:ascii="Times New Roman" w:hAnsi="Times New Roman" w:cs="Times New Roman"/>
          <w:lang w:val="en-GB"/>
        </w:rPr>
        <w:t xml:space="preserve"> if a student reuses a passage or data from a previous assignment without mentioning it. According to the national definition of plagiarism, it is only plagiarism of other people’s ideas processes etc. that is relevant in relation to research misconduct. Self-plagiarism on the other hand can never be research misconduct. At the </w:t>
      </w:r>
      <w:proofErr w:type="gramStart"/>
      <w:r w:rsidRPr="00F75DF4">
        <w:rPr>
          <w:rFonts w:ascii="Times New Roman" w:hAnsi="Times New Roman" w:cs="Times New Roman"/>
          <w:lang w:val="en-GB"/>
        </w:rPr>
        <w:t>most</w:t>
      </w:r>
      <w:proofErr w:type="gramEnd"/>
      <w:r w:rsidRPr="00F75DF4">
        <w:rPr>
          <w:rFonts w:ascii="Times New Roman" w:hAnsi="Times New Roman" w:cs="Times New Roman"/>
          <w:lang w:val="en-GB"/>
        </w:rPr>
        <w:t xml:space="preserve"> it can be a breach of good scientific practice. However, UCPH has decided to emphasize in its disciplinary rules that what they call self-quotation  – i.e. reuse of one’s own text without clearly saying so, is considered plagiarism on a par with plagiarism of others (see text box 1). </w:t>
      </w:r>
      <w:proofErr w:type="gramStart"/>
      <w:r w:rsidRPr="00F75DF4">
        <w:rPr>
          <w:rFonts w:ascii="Times New Roman" w:hAnsi="Times New Roman" w:cs="Times New Roman"/>
          <w:lang w:val="en-GB"/>
        </w:rPr>
        <w:t>So</w:t>
      </w:r>
      <w:proofErr w:type="gramEnd"/>
      <w:r w:rsidRPr="00F75DF4">
        <w:rPr>
          <w:rFonts w:ascii="Times New Roman" w:hAnsi="Times New Roman" w:cs="Times New Roman"/>
          <w:lang w:val="en-GB"/>
        </w:rPr>
        <w:t xml:space="preserve"> in this instance, the rules for students are actually harsher than they are for researchers.</w:t>
      </w:r>
    </w:p>
    <w:p w:rsidR="00DF28BD" w:rsidRPr="00F75DF4" w:rsidRDefault="00DF28BD" w:rsidP="00DF28BD">
      <w:pPr>
        <w:spacing w:line="360" w:lineRule="auto"/>
        <w:jc w:val="both"/>
        <w:rPr>
          <w:rFonts w:ascii="Times New Roman" w:hAnsi="Times New Roman" w:cs="Times New Roman"/>
          <w:lang w:val="en-GB"/>
        </w:rPr>
      </w:pPr>
      <w:r w:rsidRPr="00F75DF4">
        <w:rPr>
          <w:rFonts w:ascii="Times New Roman" w:hAnsi="Times New Roman" w:cs="Times New Roman"/>
          <w:lang w:val="en-GB"/>
        </w:rPr>
        <w:t>From the Danish definition of plagiarism, it is clear that copying an entire assignment from the internet is plagiarism. It is also plagiarism if you present other people’s ideas as your own without modifying them in any way. However, it is often unclear whether a presentation of a piece of text or an idea is plagiarism or not.</w:t>
      </w:r>
    </w:p>
    <w:p w:rsidR="00DF28BD" w:rsidRPr="00F75DF4" w:rsidRDefault="00DF28BD" w:rsidP="00DF28BD">
      <w:pPr>
        <w:spacing w:line="360" w:lineRule="auto"/>
        <w:jc w:val="both"/>
        <w:rPr>
          <w:rFonts w:ascii="Times New Roman" w:hAnsi="Times New Roman" w:cs="Times New Roman"/>
          <w:lang w:val="en-GB"/>
        </w:rPr>
      </w:pPr>
      <w:r w:rsidRPr="00F75DF4">
        <w:rPr>
          <w:rFonts w:ascii="Times New Roman" w:hAnsi="Times New Roman" w:cs="Times New Roman"/>
          <w:lang w:val="en-GB"/>
        </w:rPr>
        <w:br w:type="page"/>
      </w:r>
    </w:p>
    <w:p w:rsidR="00DF28BD" w:rsidRPr="00F75DF4" w:rsidRDefault="00DF28BD" w:rsidP="00DF28BD">
      <w:pPr>
        <w:pStyle w:val="Heading2"/>
        <w:spacing w:line="360" w:lineRule="auto"/>
        <w:jc w:val="both"/>
        <w:rPr>
          <w:rFonts w:ascii="Times New Roman" w:hAnsi="Times New Roman" w:cs="Times New Roman"/>
          <w:lang w:val="en-GB"/>
        </w:rPr>
      </w:pPr>
      <w:r w:rsidRPr="00F75DF4">
        <w:rPr>
          <w:rFonts w:ascii="Times New Roman" w:hAnsi="Times New Roman" w:cs="Times New Roman"/>
          <w:lang w:val="en-GB"/>
        </w:rPr>
        <w:lastRenderedPageBreak/>
        <w:t>Grey zones</w:t>
      </w:r>
    </w:p>
    <w:tbl>
      <w:tblPr>
        <w:tblStyle w:val="TableGrid"/>
        <w:tblW w:w="0" w:type="auto"/>
        <w:tblLook w:val="04A0" w:firstRow="1" w:lastRow="0" w:firstColumn="1" w:lastColumn="0" w:noHBand="0" w:noVBand="1"/>
      </w:tblPr>
      <w:tblGrid>
        <w:gridCol w:w="9016"/>
      </w:tblGrid>
      <w:tr w:rsidR="00DF28BD" w:rsidRPr="00F75DF4" w:rsidTr="009E78D4">
        <w:tc>
          <w:tcPr>
            <w:tcW w:w="9016" w:type="dxa"/>
          </w:tcPr>
          <w:p w:rsidR="00DF28BD" w:rsidRPr="00F75DF4" w:rsidRDefault="00DF28BD" w:rsidP="009E78D4">
            <w:pPr>
              <w:spacing w:line="360" w:lineRule="auto"/>
              <w:jc w:val="both"/>
              <w:rPr>
                <w:rFonts w:ascii="Times New Roman" w:hAnsi="Times New Roman" w:cs="Times New Roman"/>
                <w:b/>
                <w:lang w:val="en-GB"/>
              </w:rPr>
            </w:pPr>
            <w:r w:rsidRPr="00F75DF4">
              <w:rPr>
                <w:rFonts w:ascii="Times New Roman" w:hAnsi="Times New Roman" w:cs="Times New Roman"/>
                <w:b/>
                <w:lang w:val="en-GB"/>
              </w:rPr>
              <w:t>Text box 4: When is it plagiarism?</w:t>
            </w:r>
          </w:p>
          <w:p w:rsidR="00DF28BD" w:rsidRPr="00F75DF4" w:rsidRDefault="00DF28BD" w:rsidP="009E78D4">
            <w:pPr>
              <w:spacing w:line="360" w:lineRule="auto"/>
              <w:jc w:val="both"/>
              <w:rPr>
                <w:rFonts w:ascii="Times New Roman" w:hAnsi="Times New Roman" w:cs="Times New Roman"/>
                <w:lang w:val="en-GB"/>
              </w:rPr>
            </w:pPr>
            <w:r w:rsidRPr="00F75DF4">
              <w:rPr>
                <w:rFonts w:ascii="Times New Roman" w:hAnsi="Times New Roman" w:cs="Times New Roman"/>
                <w:lang w:val="en-GB"/>
              </w:rPr>
              <w:t xml:space="preserve">Imagine that you are reading three assignment written by fellow students. All the assignment </w:t>
            </w:r>
            <w:proofErr w:type="gramStart"/>
            <w:r w:rsidRPr="00F75DF4">
              <w:rPr>
                <w:rFonts w:ascii="Times New Roman" w:hAnsi="Times New Roman" w:cs="Times New Roman"/>
                <w:lang w:val="en-GB"/>
              </w:rPr>
              <w:t>are based</w:t>
            </w:r>
            <w:proofErr w:type="gramEnd"/>
            <w:r w:rsidRPr="00F75DF4">
              <w:rPr>
                <w:rFonts w:ascii="Times New Roman" w:hAnsi="Times New Roman" w:cs="Times New Roman"/>
                <w:lang w:val="en-GB"/>
              </w:rPr>
              <w:t xml:space="preserve"> on this text. For some reason, all three fellow students have found the first paragraphs of section 1.1 quite good and decided to incorporate it into their assignment. </w:t>
            </w:r>
          </w:p>
          <w:p w:rsidR="00DF28BD" w:rsidRPr="00F75DF4" w:rsidRDefault="00DF28BD" w:rsidP="009E78D4">
            <w:pPr>
              <w:spacing w:line="360" w:lineRule="auto"/>
              <w:jc w:val="both"/>
              <w:rPr>
                <w:rFonts w:ascii="Times New Roman" w:hAnsi="Times New Roman" w:cs="Times New Roman"/>
                <w:sz w:val="10"/>
                <w:szCs w:val="10"/>
                <w:lang w:val="en-GB"/>
              </w:rPr>
            </w:pPr>
          </w:p>
          <w:p w:rsidR="00DF28BD" w:rsidRPr="00F75DF4" w:rsidRDefault="00DF28BD" w:rsidP="009E78D4">
            <w:pPr>
              <w:spacing w:line="360" w:lineRule="auto"/>
              <w:jc w:val="both"/>
              <w:rPr>
                <w:rFonts w:ascii="Times New Roman" w:hAnsi="Times New Roman" w:cs="Times New Roman"/>
                <w:lang w:val="en-GB"/>
              </w:rPr>
            </w:pPr>
            <w:r w:rsidRPr="00F75DF4">
              <w:rPr>
                <w:rFonts w:ascii="Times New Roman" w:hAnsi="Times New Roman" w:cs="Times New Roman"/>
                <w:b/>
                <w:lang w:val="en-GB"/>
              </w:rPr>
              <w:t>The first fellow student wrote</w:t>
            </w:r>
            <w:r w:rsidRPr="00F75DF4">
              <w:rPr>
                <w:rFonts w:ascii="Times New Roman" w:hAnsi="Times New Roman" w:cs="Times New Roman"/>
                <w:lang w:val="en-GB"/>
              </w:rPr>
              <w:t xml:space="preserve">: [something he or she wrote </w:t>
            </w:r>
            <w:proofErr w:type="gramStart"/>
            <w:r w:rsidRPr="00F75DF4">
              <w:rPr>
                <w:rFonts w:ascii="Times New Roman" w:hAnsi="Times New Roman" w:cs="Times New Roman"/>
                <w:lang w:val="en-GB"/>
              </w:rPr>
              <w:t>themselves</w:t>
            </w:r>
            <w:proofErr w:type="gramEnd"/>
            <w:r w:rsidRPr="00F75DF4">
              <w:rPr>
                <w:rFonts w:ascii="Times New Roman" w:hAnsi="Times New Roman" w:cs="Times New Roman"/>
                <w:lang w:val="en-GB"/>
              </w:rPr>
              <w:t xml:space="preserve">] Plagiarism is increasingly in focus among teachers and external examiners. Most disciplinary cases against students involve plagiarism. The focus on plagiarism means that it is important for us as students to know exactly what plagiarism is. The Danish Parliament passed a new law in 2017, which includes the official definition of plagiarism. [continues with something he or she wrote themselves]   </w:t>
            </w:r>
          </w:p>
          <w:p w:rsidR="00DF28BD" w:rsidRPr="00F75DF4" w:rsidRDefault="00DF28BD" w:rsidP="009E78D4">
            <w:pPr>
              <w:spacing w:line="360" w:lineRule="auto"/>
              <w:jc w:val="both"/>
              <w:rPr>
                <w:rFonts w:ascii="Times New Roman" w:hAnsi="Times New Roman" w:cs="Times New Roman"/>
                <w:sz w:val="10"/>
                <w:szCs w:val="10"/>
                <w:lang w:val="en-GB"/>
              </w:rPr>
            </w:pPr>
          </w:p>
          <w:p w:rsidR="00DF28BD" w:rsidRPr="00F75DF4" w:rsidRDefault="00DF28BD" w:rsidP="009E78D4">
            <w:pPr>
              <w:spacing w:line="360" w:lineRule="auto"/>
              <w:jc w:val="both"/>
              <w:rPr>
                <w:rFonts w:ascii="Times New Roman" w:hAnsi="Times New Roman" w:cs="Times New Roman"/>
                <w:lang w:val="en-GB"/>
              </w:rPr>
            </w:pPr>
            <w:r w:rsidRPr="00F75DF4">
              <w:rPr>
                <w:rFonts w:ascii="Times New Roman" w:hAnsi="Times New Roman" w:cs="Times New Roman"/>
                <w:b/>
                <w:lang w:val="en-GB"/>
              </w:rPr>
              <w:t>The second fellow student wrote:</w:t>
            </w:r>
            <w:r w:rsidRPr="00F75DF4">
              <w:rPr>
                <w:rFonts w:ascii="Times New Roman" w:hAnsi="Times New Roman" w:cs="Times New Roman"/>
                <w:lang w:val="en-GB"/>
              </w:rPr>
              <w:t xml:space="preserve"> [something he or she wrote </w:t>
            </w:r>
            <w:proofErr w:type="gramStart"/>
            <w:r w:rsidRPr="00F75DF4">
              <w:rPr>
                <w:rFonts w:ascii="Times New Roman" w:hAnsi="Times New Roman" w:cs="Times New Roman"/>
                <w:lang w:val="en-GB"/>
              </w:rPr>
              <w:t>themselves</w:t>
            </w:r>
            <w:proofErr w:type="gramEnd"/>
            <w:r w:rsidRPr="00F75DF4">
              <w:rPr>
                <w:rFonts w:ascii="Times New Roman" w:hAnsi="Times New Roman" w:cs="Times New Roman"/>
                <w:lang w:val="en-GB"/>
              </w:rPr>
              <w:t>] Most disciplinary cases against students involve plagiarism, and plagiarism is increasingly in focus among teachers and external examiners. There is wide agreement that plagiarism needs to be fought e.g. by introducing routine electronic plagiarism checks on written assignments.</w:t>
            </w:r>
          </w:p>
          <w:p w:rsidR="00DF28BD" w:rsidRPr="00F75DF4" w:rsidRDefault="00DF28BD" w:rsidP="009E78D4">
            <w:pPr>
              <w:spacing w:line="360" w:lineRule="auto"/>
              <w:jc w:val="both"/>
              <w:rPr>
                <w:rFonts w:ascii="Times New Roman" w:hAnsi="Times New Roman" w:cs="Times New Roman"/>
                <w:lang w:val="en-GB"/>
              </w:rPr>
            </w:pPr>
            <w:r w:rsidRPr="00F75DF4">
              <w:rPr>
                <w:rFonts w:ascii="Times New Roman" w:hAnsi="Times New Roman" w:cs="Times New Roman"/>
                <w:lang w:val="en-GB"/>
              </w:rPr>
              <w:t xml:space="preserve">With so much focus on plagiarism, it is important for you as a student to know exactly what plagiarism is. In 2017, the Danish Parliament passed a new law called </w:t>
            </w:r>
            <w:proofErr w:type="spellStart"/>
            <w:r w:rsidRPr="00F75DF4">
              <w:rPr>
                <w:rFonts w:ascii="Times New Roman" w:hAnsi="Times New Roman" w:cs="Times New Roman"/>
                <w:lang w:val="en-GB"/>
              </w:rPr>
              <w:t>Lov</w:t>
            </w:r>
            <w:proofErr w:type="spellEnd"/>
            <w:r w:rsidRPr="00F75DF4">
              <w:rPr>
                <w:rFonts w:ascii="Times New Roman" w:hAnsi="Times New Roman" w:cs="Times New Roman"/>
                <w:lang w:val="en-GB"/>
              </w:rPr>
              <w:t xml:space="preserve"> om </w:t>
            </w:r>
            <w:proofErr w:type="spellStart"/>
            <w:r w:rsidRPr="00F75DF4">
              <w:rPr>
                <w:rFonts w:ascii="Times New Roman" w:hAnsi="Times New Roman" w:cs="Times New Roman"/>
                <w:lang w:val="en-GB"/>
              </w:rPr>
              <w:t>videnskabelig</w:t>
            </w:r>
            <w:proofErr w:type="spellEnd"/>
            <w:r w:rsidRPr="00F75DF4">
              <w:rPr>
                <w:rFonts w:ascii="Times New Roman" w:hAnsi="Times New Roman" w:cs="Times New Roman"/>
                <w:lang w:val="en-GB"/>
              </w:rPr>
              <w:t xml:space="preserve"> </w:t>
            </w:r>
            <w:proofErr w:type="spellStart"/>
            <w:r w:rsidRPr="00F75DF4">
              <w:rPr>
                <w:rFonts w:ascii="Times New Roman" w:hAnsi="Times New Roman" w:cs="Times New Roman"/>
                <w:lang w:val="en-GB"/>
              </w:rPr>
              <w:t>uredelighed</w:t>
            </w:r>
            <w:proofErr w:type="spellEnd"/>
            <w:r w:rsidRPr="00F75DF4">
              <w:rPr>
                <w:rFonts w:ascii="Times New Roman" w:hAnsi="Times New Roman" w:cs="Times New Roman"/>
                <w:lang w:val="en-GB"/>
              </w:rPr>
              <w:t xml:space="preserve"> </w:t>
            </w:r>
            <w:proofErr w:type="spellStart"/>
            <w:r w:rsidRPr="00F75DF4">
              <w:rPr>
                <w:rFonts w:ascii="Times New Roman" w:hAnsi="Times New Roman" w:cs="Times New Roman"/>
                <w:lang w:val="en-GB"/>
              </w:rPr>
              <w:t>m.v</w:t>
            </w:r>
            <w:proofErr w:type="spellEnd"/>
            <w:proofErr w:type="gramStart"/>
            <w:r w:rsidRPr="00F75DF4">
              <w:rPr>
                <w:rFonts w:ascii="Times New Roman" w:hAnsi="Times New Roman" w:cs="Times New Roman"/>
                <w:lang w:val="en-GB"/>
              </w:rPr>
              <w:t>. which</w:t>
            </w:r>
            <w:proofErr w:type="gramEnd"/>
            <w:r w:rsidRPr="00F75DF4">
              <w:rPr>
                <w:rFonts w:ascii="Times New Roman" w:hAnsi="Times New Roman" w:cs="Times New Roman"/>
                <w:lang w:val="en-GB"/>
              </w:rPr>
              <w:t xml:space="preserve"> includes the official Danish definition of plagiarism. [Here, the student includes a reference to the original test and continues with something he or she wrote themselves]</w:t>
            </w:r>
          </w:p>
          <w:p w:rsidR="00DF28BD" w:rsidRPr="00F75DF4" w:rsidRDefault="00DF28BD" w:rsidP="009E78D4">
            <w:pPr>
              <w:spacing w:line="360" w:lineRule="auto"/>
              <w:jc w:val="both"/>
              <w:rPr>
                <w:rFonts w:ascii="Times New Roman" w:hAnsi="Times New Roman" w:cs="Times New Roman"/>
                <w:b/>
                <w:sz w:val="10"/>
                <w:szCs w:val="10"/>
                <w:lang w:val="en-GB"/>
              </w:rPr>
            </w:pPr>
          </w:p>
          <w:p w:rsidR="00DF28BD" w:rsidRPr="00F75DF4" w:rsidRDefault="00DF28BD" w:rsidP="009E78D4">
            <w:pPr>
              <w:spacing w:line="360" w:lineRule="auto"/>
              <w:jc w:val="both"/>
              <w:rPr>
                <w:rFonts w:ascii="Times New Roman" w:hAnsi="Times New Roman" w:cs="Times New Roman"/>
                <w:lang w:val="en-GB"/>
              </w:rPr>
            </w:pPr>
            <w:r w:rsidRPr="00F75DF4">
              <w:rPr>
                <w:rFonts w:ascii="Times New Roman" w:hAnsi="Times New Roman" w:cs="Times New Roman"/>
                <w:b/>
                <w:lang w:val="en-GB"/>
              </w:rPr>
              <w:t>The third fellow student wrote:</w:t>
            </w:r>
            <w:r w:rsidRPr="00F75DF4">
              <w:rPr>
                <w:rFonts w:ascii="Times New Roman" w:hAnsi="Times New Roman" w:cs="Times New Roman"/>
                <w:lang w:val="en-GB"/>
              </w:rPr>
              <w:t xml:space="preserve"> [something he or she wrote </w:t>
            </w:r>
            <w:proofErr w:type="gramStart"/>
            <w:r w:rsidRPr="00F75DF4">
              <w:rPr>
                <w:rFonts w:ascii="Times New Roman" w:hAnsi="Times New Roman" w:cs="Times New Roman"/>
                <w:lang w:val="en-GB"/>
              </w:rPr>
              <w:t>themselves</w:t>
            </w:r>
            <w:proofErr w:type="gramEnd"/>
            <w:r w:rsidRPr="00F75DF4">
              <w:rPr>
                <w:rFonts w:ascii="Times New Roman" w:hAnsi="Times New Roman" w:cs="Times New Roman"/>
                <w:lang w:val="en-GB"/>
              </w:rPr>
              <w:t xml:space="preserve">] disciplinary cases against student are most often raised on suspicion of plagiarism, and the issue getting more and more attention. [Here, the student includes a reference to the original test and continues with something he or she wrote themselves] </w:t>
            </w:r>
          </w:p>
          <w:p w:rsidR="00DF28BD" w:rsidRPr="00F75DF4" w:rsidRDefault="00DF28BD" w:rsidP="009E78D4">
            <w:pPr>
              <w:spacing w:line="360" w:lineRule="auto"/>
              <w:jc w:val="both"/>
              <w:rPr>
                <w:rFonts w:ascii="Times New Roman" w:hAnsi="Times New Roman" w:cs="Times New Roman"/>
                <w:sz w:val="10"/>
                <w:szCs w:val="10"/>
                <w:lang w:val="en-GB"/>
              </w:rPr>
            </w:pPr>
          </w:p>
          <w:p w:rsidR="00DF28BD" w:rsidRPr="00F75DF4" w:rsidRDefault="00DF28BD" w:rsidP="009E78D4">
            <w:pPr>
              <w:spacing w:line="360" w:lineRule="auto"/>
              <w:jc w:val="both"/>
              <w:rPr>
                <w:rFonts w:ascii="Times New Roman" w:hAnsi="Times New Roman" w:cs="Times New Roman"/>
                <w:b/>
                <w:lang w:val="en-GB"/>
              </w:rPr>
            </w:pPr>
            <w:r w:rsidRPr="00F75DF4">
              <w:rPr>
                <w:rFonts w:ascii="Times New Roman" w:hAnsi="Times New Roman" w:cs="Times New Roman"/>
                <w:b/>
                <w:lang w:val="en-GB"/>
              </w:rPr>
              <w:t>Who, if any, of the three fellow students would you say plagiarized?</w:t>
            </w:r>
          </w:p>
        </w:tc>
      </w:tr>
    </w:tbl>
    <w:p w:rsidR="00DF28BD" w:rsidRPr="00F75DF4" w:rsidRDefault="00DF28BD" w:rsidP="00DF28BD">
      <w:pPr>
        <w:spacing w:line="360" w:lineRule="auto"/>
        <w:jc w:val="both"/>
        <w:rPr>
          <w:rFonts w:ascii="Times New Roman" w:hAnsi="Times New Roman" w:cs="Times New Roman"/>
          <w:lang w:val="en-GB"/>
        </w:rPr>
      </w:pPr>
    </w:p>
    <w:p w:rsidR="00DF28BD" w:rsidRPr="00F75DF4" w:rsidRDefault="00DF28BD" w:rsidP="00DF28BD">
      <w:pPr>
        <w:spacing w:line="360" w:lineRule="auto"/>
        <w:jc w:val="both"/>
        <w:rPr>
          <w:rFonts w:ascii="Times New Roman" w:hAnsi="Times New Roman" w:cs="Times New Roman"/>
          <w:lang w:val="en-GB"/>
        </w:rPr>
      </w:pPr>
      <w:r w:rsidRPr="00F75DF4">
        <w:rPr>
          <w:rFonts w:ascii="Times New Roman" w:hAnsi="Times New Roman" w:cs="Times New Roman"/>
          <w:lang w:val="en-GB"/>
        </w:rPr>
        <w:t xml:space="preserve">In an experiment involving 300 college students, </w:t>
      </w:r>
      <w:proofErr w:type="spellStart"/>
      <w:r w:rsidRPr="00F75DF4">
        <w:rPr>
          <w:rFonts w:ascii="Times New Roman" w:hAnsi="Times New Roman" w:cs="Times New Roman"/>
          <w:lang w:val="en-GB"/>
        </w:rPr>
        <w:t>Roig</w:t>
      </w:r>
      <w:proofErr w:type="spellEnd"/>
      <w:r w:rsidRPr="00F75DF4">
        <w:rPr>
          <w:rFonts w:ascii="Times New Roman" w:hAnsi="Times New Roman" w:cs="Times New Roman"/>
          <w:lang w:val="en-GB"/>
        </w:rPr>
        <w:t xml:space="preserve"> (1997) gave a test much like the one you have just tried. The students </w:t>
      </w:r>
      <w:proofErr w:type="gramStart"/>
      <w:r w:rsidRPr="00F75DF4">
        <w:rPr>
          <w:rFonts w:ascii="Times New Roman" w:hAnsi="Times New Roman" w:cs="Times New Roman"/>
          <w:lang w:val="en-GB"/>
        </w:rPr>
        <w:t>were presented</w:t>
      </w:r>
      <w:proofErr w:type="gramEnd"/>
      <w:r w:rsidRPr="00F75DF4">
        <w:rPr>
          <w:rFonts w:ascii="Times New Roman" w:hAnsi="Times New Roman" w:cs="Times New Roman"/>
          <w:lang w:val="en-GB"/>
        </w:rPr>
        <w:t xml:space="preserve"> with a piece of text along with 10 different paraphrases. These paraphrases </w:t>
      </w:r>
      <w:proofErr w:type="gramStart"/>
      <w:r w:rsidRPr="00F75DF4">
        <w:rPr>
          <w:rFonts w:ascii="Times New Roman" w:hAnsi="Times New Roman" w:cs="Times New Roman"/>
          <w:lang w:val="en-GB"/>
        </w:rPr>
        <w:t>were more or less rewritten</w:t>
      </w:r>
      <w:proofErr w:type="gramEnd"/>
      <w:r w:rsidRPr="00F75DF4">
        <w:rPr>
          <w:rFonts w:ascii="Times New Roman" w:hAnsi="Times New Roman" w:cs="Times New Roman"/>
          <w:lang w:val="en-GB"/>
        </w:rPr>
        <w:t xml:space="preserve"> compared to the original, some included a reference, some did not, some included quotation marks, and some did not. The students </w:t>
      </w:r>
      <w:proofErr w:type="gramStart"/>
      <w:r w:rsidRPr="00F75DF4">
        <w:rPr>
          <w:rFonts w:ascii="Times New Roman" w:hAnsi="Times New Roman" w:cs="Times New Roman"/>
          <w:lang w:val="en-GB"/>
        </w:rPr>
        <w:t>were asked</w:t>
      </w:r>
      <w:proofErr w:type="gramEnd"/>
      <w:r w:rsidRPr="00F75DF4">
        <w:rPr>
          <w:rFonts w:ascii="Times New Roman" w:hAnsi="Times New Roman" w:cs="Times New Roman"/>
          <w:lang w:val="en-GB"/>
        </w:rPr>
        <w:t xml:space="preserve"> which of the 10 paraphrases were formally correct, and which would constitute plagiarism if included in an assignment. Before the experiment, </w:t>
      </w:r>
      <w:proofErr w:type="spellStart"/>
      <w:r w:rsidRPr="00F75DF4">
        <w:rPr>
          <w:rFonts w:ascii="Times New Roman" w:hAnsi="Times New Roman" w:cs="Times New Roman"/>
          <w:lang w:val="en-GB"/>
        </w:rPr>
        <w:t>Roig</w:t>
      </w:r>
      <w:proofErr w:type="spellEnd"/>
      <w:r w:rsidRPr="00F75DF4">
        <w:rPr>
          <w:rFonts w:ascii="Times New Roman" w:hAnsi="Times New Roman" w:cs="Times New Roman"/>
          <w:lang w:val="en-GB"/>
        </w:rPr>
        <w:t xml:space="preserve"> had given the same task to some professors. They all agreed that two of the paraphrases were acceptable, while the remaining eight </w:t>
      </w:r>
      <w:proofErr w:type="gramStart"/>
      <w:r w:rsidRPr="00F75DF4">
        <w:rPr>
          <w:rFonts w:ascii="Times New Roman" w:hAnsi="Times New Roman" w:cs="Times New Roman"/>
          <w:lang w:val="en-GB"/>
        </w:rPr>
        <w:t>were plagiarized</w:t>
      </w:r>
      <w:proofErr w:type="gramEnd"/>
      <w:r w:rsidRPr="00F75DF4">
        <w:rPr>
          <w:rFonts w:ascii="Times New Roman" w:hAnsi="Times New Roman" w:cs="Times New Roman"/>
          <w:lang w:val="en-GB"/>
        </w:rPr>
        <w:t xml:space="preserve"> – although they had to discuss one of them before a consensus was formed. Most students (80%) were able to identify the two correct paraphrases. However, there was great uncertainty among the students about the remaining eight, One these was much like the one above by “the second fellow student”: a direct copy with a </w:t>
      </w:r>
      <w:r w:rsidRPr="00F75DF4">
        <w:rPr>
          <w:rFonts w:ascii="Times New Roman" w:hAnsi="Times New Roman" w:cs="Times New Roman"/>
          <w:lang w:val="en-GB"/>
        </w:rPr>
        <w:lastRenderedPageBreak/>
        <w:t xml:space="preserve">reference, but without citation marks. </w:t>
      </w:r>
      <w:proofErr w:type="gramStart"/>
      <w:r w:rsidRPr="00F75DF4">
        <w:rPr>
          <w:rFonts w:ascii="Times New Roman" w:hAnsi="Times New Roman" w:cs="Times New Roman"/>
          <w:lang w:val="en-GB"/>
        </w:rPr>
        <w:t>57%</w:t>
      </w:r>
      <w:proofErr w:type="gramEnd"/>
      <w:r w:rsidRPr="00F75DF4">
        <w:rPr>
          <w:rFonts w:ascii="Times New Roman" w:hAnsi="Times New Roman" w:cs="Times New Roman"/>
          <w:lang w:val="en-GB"/>
        </w:rPr>
        <w:t xml:space="preserve"> of the participating students identified this paraphrase as acceptable, while 4% were in doubt. The professors on the other hand all agreed: A direct copy without </w:t>
      </w:r>
      <w:r w:rsidRPr="00F75DF4">
        <w:rPr>
          <w:rFonts w:ascii="Times New Roman" w:hAnsi="Times New Roman" w:cs="Times New Roman"/>
          <w:i/>
          <w:lang w:val="en-GB"/>
        </w:rPr>
        <w:t>both</w:t>
      </w:r>
      <w:r w:rsidRPr="00F75DF4">
        <w:rPr>
          <w:rFonts w:ascii="Times New Roman" w:hAnsi="Times New Roman" w:cs="Times New Roman"/>
          <w:lang w:val="en-GB"/>
        </w:rPr>
        <w:t xml:space="preserve"> citation marks </w:t>
      </w:r>
      <w:r w:rsidRPr="00F75DF4">
        <w:rPr>
          <w:rFonts w:ascii="Times New Roman" w:hAnsi="Times New Roman" w:cs="Times New Roman"/>
          <w:i/>
          <w:lang w:val="en-GB"/>
        </w:rPr>
        <w:t>and</w:t>
      </w:r>
      <w:r w:rsidRPr="00F75DF4">
        <w:rPr>
          <w:rFonts w:ascii="Times New Roman" w:hAnsi="Times New Roman" w:cs="Times New Roman"/>
          <w:lang w:val="en-GB"/>
        </w:rPr>
        <w:t xml:space="preserve"> a reference is plagiarism.</w:t>
      </w:r>
    </w:p>
    <w:p w:rsidR="00DF28BD" w:rsidRPr="00F75DF4" w:rsidRDefault="00DF28BD" w:rsidP="00DF28BD">
      <w:pPr>
        <w:spacing w:line="360" w:lineRule="auto"/>
        <w:jc w:val="both"/>
        <w:rPr>
          <w:rFonts w:ascii="Times New Roman" w:hAnsi="Times New Roman" w:cs="Times New Roman"/>
          <w:lang w:val="en-GB"/>
        </w:rPr>
      </w:pPr>
      <w:r w:rsidRPr="00F75DF4">
        <w:rPr>
          <w:rFonts w:ascii="Times New Roman" w:hAnsi="Times New Roman" w:cs="Times New Roman"/>
          <w:lang w:val="en-GB"/>
        </w:rPr>
        <w:t xml:space="preserve">Direct copies are very easy to detect with modern technical aids. Most online learning platforms can very easily detect overlaps between an assignment and a large database of other texts. As a student, there is therefore a significant risk of </w:t>
      </w:r>
      <w:proofErr w:type="gramStart"/>
      <w:r w:rsidRPr="00F75DF4">
        <w:rPr>
          <w:rFonts w:ascii="Times New Roman" w:hAnsi="Times New Roman" w:cs="Times New Roman"/>
          <w:lang w:val="en-GB"/>
        </w:rPr>
        <w:t>being accused</w:t>
      </w:r>
      <w:proofErr w:type="gramEnd"/>
      <w:r w:rsidRPr="00F75DF4">
        <w:rPr>
          <w:rFonts w:ascii="Times New Roman" w:hAnsi="Times New Roman" w:cs="Times New Roman"/>
          <w:lang w:val="en-GB"/>
        </w:rPr>
        <w:t xml:space="preserve"> of plagiarism if you are not completely clear on when it is allowed to copy from your own or other people’s texts, which is only when the copied text is clearly marked with quotation marks and with a reference to the original.</w:t>
      </w:r>
    </w:p>
    <w:p w:rsidR="00DF28BD" w:rsidRPr="00F75DF4" w:rsidRDefault="00DF28BD" w:rsidP="00DF28BD">
      <w:pPr>
        <w:spacing w:line="360" w:lineRule="auto"/>
        <w:jc w:val="both"/>
        <w:rPr>
          <w:rFonts w:ascii="Times New Roman" w:hAnsi="Times New Roman" w:cs="Times New Roman"/>
          <w:lang w:val="en-GB"/>
        </w:rPr>
      </w:pPr>
      <w:r w:rsidRPr="00F75DF4">
        <w:rPr>
          <w:rFonts w:ascii="Times New Roman" w:hAnsi="Times New Roman" w:cs="Times New Roman"/>
          <w:lang w:val="en-GB"/>
        </w:rPr>
        <w:t xml:space="preserve">Other of the ten paraphrases in </w:t>
      </w:r>
      <w:proofErr w:type="spellStart"/>
      <w:r w:rsidRPr="00F75DF4">
        <w:rPr>
          <w:rFonts w:ascii="Times New Roman" w:hAnsi="Times New Roman" w:cs="Times New Roman"/>
          <w:lang w:val="en-GB"/>
        </w:rPr>
        <w:t>Roig’s</w:t>
      </w:r>
      <w:proofErr w:type="spellEnd"/>
      <w:r w:rsidRPr="00F75DF4">
        <w:rPr>
          <w:rFonts w:ascii="Times New Roman" w:hAnsi="Times New Roman" w:cs="Times New Roman"/>
          <w:lang w:val="en-GB"/>
        </w:rPr>
        <w:t xml:space="preserve"> experiment were similar to the paraphrase above by “the first fellow student”. They were not direct copies. The sentences were slightly modified changing a few words or rearranging their order. Above, “the first fellow student” had also decided not to include a reference to the original text. The acceptability of such paraphrases are harder to assess. More than 60% of the students participating in the experiment thought that these paraphrases were either correct, or were in doubt. The professors, on the other hand, agreed that slight rewritings – changing a few words or rearranging the sentences - of longer passages is plagiarism </w:t>
      </w:r>
      <w:r w:rsidRPr="00F75DF4">
        <w:rPr>
          <w:rFonts w:ascii="Times New Roman" w:hAnsi="Times New Roman" w:cs="Times New Roman"/>
          <w:i/>
          <w:lang w:val="en-GB"/>
        </w:rPr>
        <w:t>regardless of whether or not a reference has been included.</w:t>
      </w:r>
      <w:r w:rsidRPr="00F75DF4">
        <w:rPr>
          <w:rFonts w:ascii="Times New Roman" w:hAnsi="Times New Roman" w:cs="Times New Roman"/>
          <w:lang w:val="en-GB"/>
        </w:rPr>
        <w:t xml:space="preserve">  However, they had to discuss their verdict as they had differing opinions on what constitutes “a longer passage”. Similarly we could ask how much a text should be rewritten before it is no longer “slightly” rewritten. In addition, it is important to note that the professors used as judges were professors of either psychology or literature. Had </w:t>
      </w:r>
      <w:proofErr w:type="spellStart"/>
      <w:r w:rsidRPr="00F75DF4">
        <w:rPr>
          <w:rFonts w:ascii="Times New Roman" w:hAnsi="Times New Roman" w:cs="Times New Roman"/>
          <w:lang w:val="en-GB"/>
        </w:rPr>
        <w:t>Roig</w:t>
      </w:r>
      <w:proofErr w:type="spellEnd"/>
      <w:r w:rsidRPr="00F75DF4">
        <w:rPr>
          <w:rFonts w:ascii="Times New Roman" w:hAnsi="Times New Roman" w:cs="Times New Roman"/>
          <w:lang w:val="en-GB"/>
        </w:rPr>
        <w:t xml:space="preserve"> used professors from the natural or health sciences he might have gotten a different answer. Texts from the natural and health sciences often contain reviews of existing literature and a method section. These sections often have to be ultrashort and very precise. Therefore, it can be difficult to write something that is very different from the original source, especially when describing a method you did not design yourself. Obviously, direct copying without quotation marks and a reference is also plagiarism in these cases, but slight rewritings with a reference will often be assessed differently depending on whether they occur e.g. in a discussion or analysis section or in a method section. In analysis and discussion sections, the author is expected to contribute with something original, and cases where an author has just reworked someone else’s analyses or discussions will be looked more severely upon than cases where the author explains previous research or a well-known method using similar phrasings as the original description. </w:t>
      </w:r>
    </w:p>
    <w:p w:rsidR="00DF28BD" w:rsidRPr="00F75DF4" w:rsidRDefault="00DF28BD" w:rsidP="00DF28BD">
      <w:pPr>
        <w:spacing w:line="360" w:lineRule="auto"/>
        <w:jc w:val="both"/>
        <w:rPr>
          <w:rFonts w:ascii="Times New Roman" w:hAnsi="Times New Roman" w:cs="Times New Roman"/>
          <w:lang w:val="en-GB"/>
        </w:rPr>
      </w:pPr>
      <w:r w:rsidRPr="00F75DF4">
        <w:rPr>
          <w:rFonts w:ascii="Times New Roman" w:hAnsi="Times New Roman" w:cs="Times New Roman"/>
          <w:lang w:val="en-GB"/>
        </w:rPr>
        <w:t xml:space="preserve">A final thing to note is that the same rules apply when translating e.g. a passage from a </w:t>
      </w:r>
      <w:proofErr w:type="gramStart"/>
      <w:r w:rsidRPr="00F75DF4">
        <w:rPr>
          <w:rFonts w:ascii="Times New Roman" w:hAnsi="Times New Roman" w:cs="Times New Roman"/>
          <w:lang w:val="en-GB"/>
        </w:rPr>
        <w:t>textbook  in</w:t>
      </w:r>
      <w:proofErr w:type="gramEnd"/>
      <w:r w:rsidRPr="00F75DF4">
        <w:rPr>
          <w:rFonts w:ascii="Times New Roman" w:hAnsi="Times New Roman" w:cs="Times New Roman"/>
          <w:lang w:val="en-GB"/>
        </w:rPr>
        <w:t xml:space="preserve"> English into Danish: a direct translation needs to be marked with both citation marks and a reference. If the passage </w:t>
      </w:r>
      <w:proofErr w:type="gramStart"/>
      <w:r w:rsidRPr="00F75DF4">
        <w:rPr>
          <w:rFonts w:ascii="Times New Roman" w:hAnsi="Times New Roman" w:cs="Times New Roman"/>
          <w:lang w:val="en-GB"/>
        </w:rPr>
        <w:t>has been sufficiently rewritten</w:t>
      </w:r>
      <w:proofErr w:type="gramEnd"/>
      <w:r w:rsidRPr="00F75DF4">
        <w:rPr>
          <w:rFonts w:ascii="Times New Roman" w:hAnsi="Times New Roman" w:cs="Times New Roman"/>
          <w:lang w:val="en-GB"/>
        </w:rPr>
        <w:t xml:space="preserve">, a reference is enough. </w:t>
      </w:r>
    </w:p>
    <w:p w:rsidR="00DF28BD" w:rsidRPr="00F75DF4" w:rsidRDefault="00DF28BD" w:rsidP="00DF28BD">
      <w:pPr>
        <w:pStyle w:val="Heading2"/>
        <w:spacing w:line="360" w:lineRule="auto"/>
        <w:jc w:val="both"/>
        <w:rPr>
          <w:rFonts w:ascii="Times New Roman" w:hAnsi="Times New Roman" w:cs="Times New Roman"/>
          <w:lang w:val="en-GB"/>
        </w:rPr>
      </w:pPr>
      <w:r w:rsidRPr="00F75DF4">
        <w:rPr>
          <w:rFonts w:ascii="Times New Roman" w:hAnsi="Times New Roman" w:cs="Times New Roman"/>
          <w:lang w:val="en-GB"/>
        </w:rPr>
        <w:t>Plagiarism is more than text plagiarism</w:t>
      </w:r>
    </w:p>
    <w:p w:rsidR="00DF28BD" w:rsidRPr="00F75DF4" w:rsidRDefault="00DF28BD" w:rsidP="00DF28BD">
      <w:pPr>
        <w:spacing w:line="360" w:lineRule="auto"/>
        <w:jc w:val="both"/>
        <w:rPr>
          <w:rFonts w:ascii="Times New Roman" w:hAnsi="Times New Roman" w:cs="Times New Roman"/>
          <w:lang w:val="en-GB"/>
        </w:rPr>
      </w:pPr>
      <w:r w:rsidRPr="00F75DF4">
        <w:rPr>
          <w:rFonts w:ascii="Times New Roman" w:hAnsi="Times New Roman" w:cs="Times New Roman"/>
          <w:lang w:val="en-GB"/>
        </w:rPr>
        <w:t xml:space="preserve">Plagiarism is not limited to plagiarism of </w:t>
      </w:r>
      <w:proofErr w:type="gramStart"/>
      <w:r w:rsidRPr="00F75DF4">
        <w:rPr>
          <w:rFonts w:ascii="Times New Roman" w:hAnsi="Times New Roman" w:cs="Times New Roman"/>
          <w:lang w:val="en-GB"/>
        </w:rPr>
        <w:t>text,</w:t>
      </w:r>
      <w:proofErr w:type="gramEnd"/>
      <w:r w:rsidRPr="00F75DF4">
        <w:rPr>
          <w:rFonts w:ascii="Times New Roman" w:hAnsi="Times New Roman" w:cs="Times New Roman"/>
          <w:lang w:val="en-GB"/>
        </w:rPr>
        <w:t xml:space="preserve"> it also covers appropriation of ideas and processes/methods without proper credit. For students working with data, it can for instance sometimes </w:t>
      </w:r>
      <w:r w:rsidRPr="00F75DF4">
        <w:rPr>
          <w:rFonts w:ascii="Times New Roman" w:hAnsi="Times New Roman" w:cs="Times New Roman"/>
          <w:lang w:val="en-GB"/>
        </w:rPr>
        <w:lastRenderedPageBreak/>
        <w:t xml:space="preserve">be tempting to use someone else’s data in your own report if your own data are of poor quality. However, this would be plagiarism unless the </w:t>
      </w:r>
      <w:proofErr w:type="spellStart"/>
      <w:r w:rsidRPr="00F75DF4">
        <w:rPr>
          <w:rFonts w:ascii="Times New Roman" w:hAnsi="Times New Roman" w:cs="Times New Roman"/>
          <w:lang w:val="en-GB"/>
        </w:rPr>
        <w:t>peron</w:t>
      </w:r>
      <w:proofErr w:type="spellEnd"/>
      <w:r w:rsidRPr="00F75DF4">
        <w:rPr>
          <w:rFonts w:ascii="Times New Roman" w:hAnsi="Times New Roman" w:cs="Times New Roman"/>
          <w:lang w:val="en-GB"/>
        </w:rPr>
        <w:t xml:space="preserve">(s) who generated the data </w:t>
      </w:r>
      <w:proofErr w:type="gramStart"/>
      <w:r w:rsidRPr="00F75DF4">
        <w:rPr>
          <w:rFonts w:ascii="Times New Roman" w:hAnsi="Times New Roman" w:cs="Times New Roman"/>
          <w:lang w:val="en-GB"/>
        </w:rPr>
        <w:t>are explicitly credited</w:t>
      </w:r>
      <w:proofErr w:type="gramEnd"/>
      <w:r w:rsidRPr="00F75DF4">
        <w:rPr>
          <w:rFonts w:ascii="Times New Roman" w:hAnsi="Times New Roman" w:cs="Times New Roman"/>
          <w:lang w:val="en-GB"/>
        </w:rPr>
        <w:t>.</w:t>
      </w:r>
    </w:p>
    <w:p w:rsidR="00DF28BD" w:rsidRPr="00F75DF4" w:rsidRDefault="00DF28BD" w:rsidP="00DF28BD">
      <w:pPr>
        <w:spacing w:line="360" w:lineRule="auto"/>
        <w:jc w:val="both"/>
        <w:rPr>
          <w:rFonts w:ascii="Times New Roman" w:hAnsi="Times New Roman" w:cs="Times New Roman"/>
          <w:lang w:val="en-GB"/>
        </w:rPr>
      </w:pPr>
      <w:r w:rsidRPr="00F75DF4">
        <w:rPr>
          <w:rFonts w:ascii="Times New Roman" w:hAnsi="Times New Roman" w:cs="Times New Roman"/>
          <w:lang w:val="en-GB"/>
        </w:rPr>
        <w:t xml:space="preserve">There </w:t>
      </w:r>
      <w:proofErr w:type="gramStart"/>
      <w:r w:rsidRPr="00F75DF4">
        <w:rPr>
          <w:rFonts w:ascii="Times New Roman" w:hAnsi="Times New Roman" w:cs="Times New Roman"/>
          <w:lang w:val="en-GB"/>
        </w:rPr>
        <w:t>are basically</w:t>
      </w:r>
      <w:proofErr w:type="gramEnd"/>
      <w:r w:rsidRPr="00F75DF4">
        <w:rPr>
          <w:rFonts w:ascii="Times New Roman" w:hAnsi="Times New Roman" w:cs="Times New Roman"/>
          <w:lang w:val="en-GB"/>
        </w:rPr>
        <w:t xml:space="preserve"> two ways of giving credit to someone who has contributed e.g. with a good idea to your text:</w:t>
      </w:r>
    </w:p>
    <w:p w:rsidR="00DF28BD" w:rsidRPr="00F75DF4" w:rsidRDefault="00DF28BD" w:rsidP="00DF28BD">
      <w:pPr>
        <w:pStyle w:val="ListNumber"/>
        <w:spacing w:line="360" w:lineRule="auto"/>
        <w:jc w:val="both"/>
        <w:rPr>
          <w:rFonts w:ascii="Times New Roman" w:hAnsi="Times New Roman" w:cs="Times New Roman"/>
          <w:lang w:val="en-GB"/>
        </w:rPr>
      </w:pPr>
      <w:r w:rsidRPr="00F75DF4">
        <w:rPr>
          <w:rFonts w:ascii="Times New Roman" w:hAnsi="Times New Roman" w:cs="Times New Roman"/>
          <w:lang w:val="en-GB"/>
        </w:rPr>
        <w:t>You can include a reference to the text where the idea is presented</w:t>
      </w:r>
    </w:p>
    <w:p w:rsidR="00DF28BD" w:rsidRPr="00F75DF4" w:rsidRDefault="00DF28BD" w:rsidP="00DF28BD">
      <w:pPr>
        <w:pStyle w:val="ListNumber"/>
        <w:spacing w:line="360" w:lineRule="auto"/>
        <w:jc w:val="both"/>
        <w:rPr>
          <w:rFonts w:ascii="Times New Roman" w:hAnsi="Times New Roman" w:cs="Times New Roman"/>
          <w:lang w:val="en-GB"/>
        </w:rPr>
      </w:pPr>
      <w:r w:rsidRPr="00F75DF4">
        <w:rPr>
          <w:rFonts w:ascii="Times New Roman" w:hAnsi="Times New Roman" w:cs="Times New Roman"/>
          <w:lang w:val="en-GB"/>
        </w:rPr>
        <w:t>You can thank the person in you acknowledgement</w:t>
      </w:r>
    </w:p>
    <w:p w:rsidR="00DF28BD" w:rsidRPr="00F75DF4" w:rsidRDefault="00DF28BD" w:rsidP="00DF28BD">
      <w:pPr>
        <w:spacing w:line="360" w:lineRule="auto"/>
        <w:jc w:val="both"/>
        <w:rPr>
          <w:rFonts w:ascii="Times New Roman" w:hAnsi="Times New Roman" w:cs="Times New Roman"/>
          <w:lang w:val="en-GB"/>
        </w:rPr>
      </w:pPr>
      <w:r w:rsidRPr="00F75DF4">
        <w:rPr>
          <w:rFonts w:ascii="Times New Roman" w:hAnsi="Times New Roman" w:cs="Times New Roman"/>
          <w:lang w:val="en-GB"/>
        </w:rPr>
        <w:t>The first option is the most common, and often the most appropriate. However, if obviously requires that the contribution that the person has made has actually been written down, which is not always the case with all the good ideas that you get over a beer at the bar. In such cases, where you have gotten the idea though conversation or supervision, an acknowledgement somewhere in the text (typically in the end) would probably be most appropriate.</w:t>
      </w:r>
    </w:p>
    <w:p w:rsidR="00DF28BD" w:rsidRPr="00F75DF4" w:rsidRDefault="00DF28BD" w:rsidP="00DF28BD">
      <w:pPr>
        <w:pStyle w:val="Heading2"/>
        <w:spacing w:line="360" w:lineRule="auto"/>
        <w:jc w:val="both"/>
        <w:rPr>
          <w:rFonts w:ascii="Times New Roman" w:hAnsi="Times New Roman" w:cs="Times New Roman"/>
          <w:lang w:val="en-GB"/>
        </w:rPr>
      </w:pPr>
      <w:r w:rsidRPr="00F75DF4">
        <w:rPr>
          <w:rFonts w:ascii="Times New Roman" w:hAnsi="Times New Roman" w:cs="Times New Roman"/>
          <w:lang w:val="en-GB"/>
        </w:rPr>
        <w:t>Conclusions</w:t>
      </w:r>
    </w:p>
    <w:p w:rsidR="00DF28BD" w:rsidRPr="00F75DF4" w:rsidRDefault="00DF28BD" w:rsidP="00DF28BD">
      <w:pPr>
        <w:pStyle w:val="Default"/>
        <w:spacing w:line="360" w:lineRule="auto"/>
        <w:jc w:val="both"/>
        <w:rPr>
          <w:sz w:val="22"/>
          <w:szCs w:val="22"/>
          <w:lang w:val="en-GB"/>
        </w:rPr>
      </w:pPr>
      <w:r w:rsidRPr="00F75DF4">
        <w:rPr>
          <w:sz w:val="22"/>
          <w:szCs w:val="22"/>
          <w:lang w:val="en-GB"/>
        </w:rPr>
        <w:t>Most disciplinary cases against students involve plagiarism. To avoid plagiarism it can be useful to remember the following:</w:t>
      </w:r>
    </w:p>
    <w:p w:rsidR="00DF28BD" w:rsidRPr="00F75DF4" w:rsidRDefault="00DF28BD" w:rsidP="00DF28BD">
      <w:pPr>
        <w:pStyle w:val="Default"/>
        <w:numPr>
          <w:ilvl w:val="0"/>
          <w:numId w:val="3"/>
        </w:numPr>
        <w:spacing w:line="360" w:lineRule="auto"/>
        <w:jc w:val="both"/>
        <w:rPr>
          <w:sz w:val="22"/>
          <w:szCs w:val="22"/>
          <w:lang w:val="en-GB"/>
        </w:rPr>
      </w:pPr>
      <w:r w:rsidRPr="00F75DF4">
        <w:rPr>
          <w:sz w:val="22"/>
          <w:szCs w:val="22"/>
          <w:lang w:val="en-GB"/>
        </w:rPr>
        <w:t>Copying whole sentences from an external source without quotation marks AND a reference is plagiarism.</w:t>
      </w:r>
    </w:p>
    <w:p w:rsidR="00DF28BD" w:rsidRPr="00F75DF4" w:rsidRDefault="00DF28BD" w:rsidP="00DF28BD">
      <w:pPr>
        <w:pStyle w:val="Default"/>
        <w:numPr>
          <w:ilvl w:val="0"/>
          <w:numId w:val="3"/>
        </w:numPr>
        <w:spacing w:line="360" w:lineRule="auto"/>
        <w:jc w:val="both"/>
        <w:rPr>
          <w:sz w:val="22"/>
          <w:szCs w:val="22"/>
          <w:lang w:val="en-GB"/>
        </w:rPr>
      </w:pPr>
      <w:r w:rsidRPr="00F75DF4">
        <w:rPr>
          <w:sz w:val="22"/>
          <w:szCs w:val="22"/>
          <w:lang w:val="en-GB"/>
        </w:rPr>
        <w:t xml:space="preserve">Paraphrasing passages from other sources </w:t>
      </w:r>
      <w:r w:rsidRPr="00F75DF4">
        <w:rPr>
          <w:i/>
          <w:sz w:val="22"/>
          <w:szCs w:val="22"/>
          <w:lang w:val="en-GB"/>
        </w:rPr>
        <w:t>without proper reference</w:t>
      </w:r>
      <w:r w:rsidRPr="00F75DF4">
        <w:rPr>
          <w:sz w:val="22"/>
          <w:szCs w:val="22"/>
          <w:lang w:val="en-GB"/>
        </w:rPr>
        <w:t xml:space="preserve"> is plagiarism regardless of how long the passage is.</w:t>
      </w:r>
    </w:p>
    <w:p w:rsidR="00DF28BD" w:rsidRPr="00F75DF4" w:rsidRDefault="00DF28BD" w:rsidP="00DF28BD">
      <w:pPr>
        <w:pStyle w:val="Default"/>
        <w:numPr>
          <w:ilvl w:val="0"/>
          <w:numId w:val="3"/>
        </w:numPr>
        <w:spacing w:line="360" w:lineRule="auto"/>
        <w:jc w:val="both"/>
        <w:rPr>
          <w:sz w:val="22"/>
          <w:szCs w:val="22"/>
          <w:lang w:val="en-GB"/>
        </w:rPr>
      </w:pPr>
      <w:r w:rsidRPr="00F75DF4">
        <w:rPr>
          <w:sz w:val="22"/>
          <w:szCs w:val="22"/>
          <w:lang w:val="en-GB"/>
        </w:rPr>
        <w:t xml:space="preserve">Be careful with minor rewritings of longer passages from other sources. Even with proper </w:t>
      </w:r>
      <w:proofErr w:type="gramStart"/>
      <w:r w:rsidRPr="00F75DF4">
        <w:rPr>
          <w:sz w:val="22"/>
          <w:szCs w:val="22"/>
          <w:lang w:val="en-GB"/>
        </w:rPr>
        <w:t>references</w:t>
      </w:r>
      <w:proofErr w:type="gramEnd"/>
      <w:r w:rsidRPr="00F75DF4">
        <w:rPr>
          <w:sz w:val="22"/>
          <w:szCs w:val="22"/>
          <w:lang w:val="en-GB"/>
        </w:rPr>
        <w:t xml:space="preserve"> it can be considered plagiarism. Get to know the standards for paraphrasing within you specific field.</w:t>
      </w:r>
    </w:p>
    <w:p w:rsidR="00DF28BD" w:rsidRPr="00F75DF4" w:rsidRDefault="00DF28BD" w:rsidP="00DF28BD">
      <w:pPr>
        <w:pStyle w:val="Default"/>
        <w:numPr>
          <w:ilvl w:val="0"/>
          <w:numId w:val="3"/>
        </w:numPr>
        <w:spacing w:line="360" w:lineRule="auto"/>
        <w:jc w:val="both"/>
        <w:rPr>
          <w:sz w:val="22"/>
          <w:szCs w:val="22"/>
          <w:lang w:val="en-GB"/>
        </w:rPr>
      </w:pPr>
      <w:r w:rsidRPr="00F75DF4">
        <w:rPr>
          <w:sz w:val="22"/>
          <w:szCs w:val="22"/>
          <w:lang w:val="en-GB"/>
        </w:rPr>
        <w:t xml:space="preserve">Be generous with references and acknowledgements. Better to have one too many than one too few.  </w:t>
      </w:r>
    </w:p>
    <w:p w:rsidR="00DF28BD" w:rsidRPr="00F75DF4" w:rsidRDefault="00DF28BD" w:rsidP="00DF28BD">
      <w:pPr>
        <w:spacing w:line="360" w:lineRule="auto"/>
        <w:jc w:val="both"/>
        <w:rPr>
          <w:rFonts w:ascii="Times New Roman" w:hAnsi="Times New Roman" w:cs="Times New Roman"/>
          <w:color w:val="000000"/>
          <w:lang w:val="en-GB"/>
        </w:rPr>
      </w:pPr>
      <w:r w:rsidRPr="00F75DF4">
        <w:rPr>
          <w:rFonts w:ascii="Times New Roman" w:hAnsi="Times New Roman" w:cs="Times New Roman"/>
          <w:lang w:val="en-GB"/>
        </w:rPr>
        <w:br w:type="page"/>
      </w:r>
    </w:p>
    <w:p w:rsidR="00DF28BD" w:rsidRPr="00F75DF4" w:rsidRDefault="00DF28BD" w:rsidP="00DF28BD">
      <w:pPr>
        <w:pStyle w:val="Heading1"/>
        <w:spacing w:line="360" w:lineRule="auto"/>
        <w:jc w:val="both"/>
        <w:rPr>
          <w:rFonts w:ascii="Times New Roman" w:hAnsi="Times New Roman" w:cs="Times New Roman"/>
          <w:lang w:val="en-GB"/>
        </w:rPr>
      </w:pPr>
      <w:r w:rsidRPr="00F75DF4">
        <w:rPr>
          <w:rFonts w:ascii="Times New Roman" w:hAnsi="Times New Roman" w:cs="Times New Roman"/>
          <w:lang w:val="en-GB"/>
        </w:rPr>
        <w:lastRenderedPageBreak/>
        <w:t>Fabrication</w:t>
      </w:r>
    </w:p>
    <w:tbl>
      <w:tblPr>
        <w:tblStyle w:val="TableGrid"/>
        <w:tblW w:w="0" w:type="auto"/>
        <w:tblLook w:val="04A0" w:firstRow="1" w:lastRow="0" w:firstColumn="1" w:lastColumn="0" w:noHBand="0" w:noVBand="1"/>
      </w:tblPr>
      <w:tblGrid>
        <w:gridCol w:w="9016"/>
      </w:tblGrid>
      <w:tr w:rsidR="00DF28BD" w:rsidRPr="00F75DF4" w:rsidTr="009E78D4">
        <w:tc>
          <w:tcPr>
            <w:tcW w:w="9016" w:type="dxa"/>
          </w:tcPr>
          <w:p w:rsidR="00DF28BD" w:rsidRPr="00F75DF4" w:rsidRDefault="00DF28BD" w:rsidP="009E78D4">
            <w:pPr>
              <w:spacing w:line="360" w:lineRule="auto"/>
              <w:jc w:val="both"/>
              <w:rPr>
                <w:rFonts w:ascii="Times New Roman" w:hAnsi="Times New Roman" w:cs="Times New Roman"/>
                <w:b/>
                <w:lang w:val="en-GB"/>
              </w:rPr>
            </w:pPr>
            <w:r w:rsidRPr="00F75DF4">
              <w:rPr>
                <w:rFonts w:ascii="Times New Roman" w:hAnsi="Times New Roman" w:cs="Times New Roman"/>
                <w:b/>
                <w:lang w:val="en-GB"/>
              </w:rPr>
              <w:t xml:space="preserve">Text box 5: The </w:t>
            </w:r>
            <w:proofErr w:type="spellStart"/>
            <w:r w:rsidRPr="00F75DF4">
              <w:rPr>
                <w:rFonts w:ascii="Times New Roman" w:hAnsi="Times New Roman" w:cs="Times New Roman"/>
                <w:b/>
                <w:lang w:val="en-GB"/>
              </w:rPr>
              <w:t>Penkowa</w:t>
            </w:r>
            <w:proofErr w:type="spellEnd"/>
            <w:r w:rsidRPr="00F75DF4">
              <w:rPr>
                <w:rFonts w:ascii="Times New Roman" w:hAnsi="Times New Roman" w:cs="Times New Roman"/>
                <w:b/>
                <w:lang w:val="en-GB"/>
              </w:rPr>
              <w:t xml:space="preserve"> case: a chronological overview</w:t>
            </w:r>
          </w:p>
          <w:p w:rsidR="00DF28BD" w:rsidRPr="00F75DF4" w:rsidRDefault="00DF28BD" w:rsidP="009E78D4">
            <w:pPr>
              <w:autoSpaceDE w:val="0"/>
              <w:autoSpaceDN w:val="0"/>
              <w:adjustRightInd w:val="0"/>
              <w:spacing w:line="360" w:lineRule="auto"/>
              <w:jc w:val="both"/>
              <w:rPr>
                <w:rFonts w:ascii="Times New Roman" w:hAnsi="Times New Roman" w:cs="Times New Roman"/>
                <w:color w:val="000000"/>
                <w:sz w:val="10"/>
                <w:szCs w:val="10"/>
                <w:lang w:val="en-GB"/>
              </w:rPr>
            </w:pPr>
          </w:p>
          <w:p w:rsidR="00DF28BD" w:rsidRPr="00F75DF4" w:rsidRDefault="00DF28BD" w:rsidP="009E78D4">
            <w:pPr>
              <w:autoSpaceDE w:val="0"/>
              <w:autoSpaceDN w:val="0"/>
              <w:adjustRightInd w:val="0"/>
              <w:spacing w:line="360" w:lineRule="auto"/>
              <w:jc w:val="both"/>
              <w:rPr>
                <w:rFonts w:ascii="Times New Roman" w:hAnsi="Times New Roman" w:cs="Times New Roman"/>
                <w:bCs/>
                <w:color w:val="000000"/>
                <w:lang w:val="en-GB"/>
              </w:rPr>
            </w:pPr>
            <w:r w:rsidRPr="00F75DF4">
              <w:rPr>
                <w:rFonts w:ascii="Times New Roman" w:hAnsi="Times New Roman" w:cs="Times New Roman"/>
                <w:b/>
                <w:bCs/>
                <w:color w:val="000000"/>
                <w:lang w:val="en-GB"/>
              </w:rPr>
              <w:t>2009:</w:t>
            </w:r>
            <w:r w:rsidRPr="00F75DF4">
              <w:rPr>
                <w:rFonts w:ascii="Times New Roman" w:hAnsi="Times New Roman" w:cs="Times New Roman"/>
                <w:bCs/>
                <w:color w:val="000000"/>
                <w:lang w:val="en-GB"/>
              </w:rPr>
              <w:t xml:space="preserve"> At this point, Milena </w:t>
            </w:r>
            <w:proofErr w:type="spellStart"/>
            <w:r w:rsidRPr="00F75DF4">
              <w:rPr>
                <w:rFonts w:ascii="Times New Roman" w:hAnsi="Times New Roman" w:cs="Times New Roman"/>
                <w:bCs/>
                <w:color w:val="000000"/>
                <w:lang w:val="en-GB"/>
              </w:rPr>
              <w:t>Penkowa</w:t>
            </w:r>
            <w:proofErr w:type="spellEnd"/>
            <w:r w:rsidRPr="00F75DF4">
              <w:rPr>
                <w:rFonts w:ascii="Times New Roman" w:hAnsi="Times New Roman" w:cs="Times New Roman"/>
                <w:bCs/>
                <w:color w:val="000000"/>
                <w:lang w:val="en-GB"/>
              </w:rPr>
              <w:t xml:space="preserve"> (born 1973) appeared to be a very promising young Danish </w:t>
            </w:r>
            <w:proofErr w:type="spellStart"/>
            <w:r w:rsidRPr="00F75DF4">
              <w:rPr>
                <w:rFonts w:ascii="Times New Roman" w:hAnsi="Times New Roman" w:cs="Times New Roman"/>
                <w:bCs/>
                <w:color w:val="000000"/>
                <w:lang w:val="en-GB"/>
              </w:rPr>
              <w:t>researhcer</w:t>
            </w:r>
            <w:proofErr w:type="spellEnd"/>
            <w:r w:rsidRPr="00F75DF4">
              <w:rPr>
                <w:rFonts w:ascii="Times New Roman" w:hAnsi="Times New Roman" w:cs="Times New Roman"/>
                <w:bCs/>
                <w:color w:val="000000"/>
                <w:lang w:val="en-GB"/>
              </w:rPr>
              <w:t xml:space="preserve">. She had recently obtained the title </w:t>
            </w:r>
            <w:proofErr w:type="spellStart"/>
            <w:r w:rsidRPr="00F75DF4">
              <w:rPr>
                <w:rFonts w:ascii="Times New Roman" w:hAnsi="Times New Roman" w:cs="Times New Roman"/>
                <w:bCs/>
                <w:color w:val="000000"/>
                <w:lang w:val="en-GB"/>
              </w:rPr>
              <w:t>Dr.</w:t>
            </w:r>
            <w:proofErr w:type="spellEnd"/>
            <w:r w:rsidRPr="00F75DF4">
              <w:rPr>
                <w:rFonts w:ascii="Times New Roman" w:hAnsi="Times New Roman" w:cs="Times New Roman"/>
                <w:bCs/>
                <w:color w:val="000000"/>
                <w:lang w:val="en-GB"/>
              </w:rPr>
              <w:t xml:space="preserve"> Med. and appointed professor at the Institute at UCPH. In </w:t>
            </w:r>
            <w:proofErr w:type="gramStart"/>
            <w:r w:rsidRPr="00F75DF4">
              <w:rPr>
                <w:rFonts w:ascii="Times New Roman" w:hAnsi="Times New Roman" w:cs="Times New Roman"/>
                <w:bCs/>
                <w:color w:val="000000"/>
                <w:lang w:val="en-GB"/>
              </w:rPr>
              <w:t>addition</w:t>
            </w:r>
            <w:proofErr w:type="gramEnd"/>
            <w:r w:rsidRPr="00F75DF4">
              <w:rPr>
                <w:rFonts w:ascii="Times New Roman" w:hAnsi="Times New Roman" w:cs="Times New Roman"/>
                <w:bCs/>
                <w:color w:val="000000"/>
                <w:lang w:val="en-GB"/>
              </w:rPr>
              <w:t xml:space="preserve"> she had received the prestigious </w:t>
            </w:r>
            <w:proofErr w:type="spellStart"/>
            <w:r w:rsidRPr="00F75DF4">
              <w:rPr>
                <w:rFonts w:ascii="Times New Roman" w:hAnsi="Times New Roman" w:cs="Times New Roman"/>
                <w:bCs/>
                <w:color w:val="000000"/>
                <w:lang w:val="en-GB"/>
              </w:rPr>
              <w:t>EliteForsk</w:t>
            </w:r>
            <w:proofErr w:type="spellEnd"/>
            <w:r w:rsidRPr="00F75DF4">
              <w:rPr>
                <w:rFonts w:ascii="Times New Roman" w:hAnsi="Times New Roman" w:cs="Times New Roman"/>
                <w:bCs/>
                <w:color w:val="000000"/>
                <w:lang w:val="en-GB"/>
              </w:rPr>
              <w:t xml:space="preserve"> prize along with just under a million EUR in research grants.</w:t>
            </w:r>
          </w:p>
          <w:p w:rsidR="00DF28BD" w:rsidRPr="00F75DF4" w:rsidRDefault="00DF28BD" w:rsidP="009E78D4">
            <w:pPr>
              <w:autoSpaceDE w:val="0"/>
              <w:autoSpaceDN w:val="0"/>
              <w:adjustRightInd w:val="0"/>
              <w:spacing w:line="360" w:lineRule="auto"/>
              <w:jc w:val="both"/>
              <w:rPr>
                <w:rFonts w:ascii="Times New Roman" w:hAnsi="Times New Roman" w:cs="Times New Roman"/>
                <w:color w:val="000000"/>
                <w:sz w:val="10"/>
                <w:szCs w:val="10"/>
                <w:lang w:val="en-GB"/>
              </w:rPr>
            </w:pPr>
            <w:r w:rsidRPr="00F75DF4">
              <w:rPr>
                <w:rFonts w:ascii="Times New Roman" w:hAnsi="Times New Roman" w:cs="Times New Roman"/>
                <w:bCs/>
                <w:color w:val="000000"/>
                <w:lang w:val="en-GB"/>
              </w:rPr>
              <w:t xml:space="preserve">  </w:t>
            </w:r>
          </w:p>
          <w:p w:rsidR="00DF28BD" w:rsidRPr="00F75DF4" w:rsidRDefault="00DF28BD" w:rsidP="009E78D4">
            <w:pPr>
              <w:autoSpaceDE w:val="0"/>
              <w:autoSpaceDN w:val="0"/>
              <w:adjustRightInd w:val="0"/>
              <w:spacing w:line="360" w:lineRule="auto"/>
              <w:jc w:val="both"/>
              <w:rPr>
                <w:rFonts w:ascii="Times New Roman" w:hAnsi="Times New Roman" w:cs="Times New Roman"/>
                <w:bCs/>
                <w:color w:val="000000"/>
                <w:lang w:val="en-GB"/>
              </w:rPr>
            </w:pPr>
            <w:r w:rsidRPr="00F75DF4">
              <w:rPr>
                <w:rFonts w:ascii="Times New Roman" w:hAnsi="Times New Roman" w:cs="Times New Roman"/>
                <w:b/>
                <w:bCs/>
                <w:color w:val="000000"/>
                <w:lang w:val="en-GB"/>
              </w:rPr>
              <w:t>2010:</w:t>
            </w:r>
            <w:r w:rsidRPr="00F75DF4">
              <w:rPr>
                <w:rFonts w:ascii="Times New Roman" w:hAnsi="Times New Roman" w:cs="Times New Roman"/>
                <w:bCs/>
                <w:color w:val="000000"/>
                <w:lang w:val="en-GB"/>
              </w:rPr>
              <w:t xml:space="preserve"> </w:t>
            </w:r>
            <w:proofErr w:type="spellStart"/>
            <w:r w:rsidRPr="00F75DF4">
              <w:rPr>
                <w:rFonts w:ascii="Times New Roman" w:hAnsi="Times New Roman" w:cs="Times New Roman"/>
                <w:bCs/>
                <w:color w:val="000000"/>
                <w:lang w:val="en-GB"/>
              </w:rPr>
              <w:t>Penkowas</w:t>
            </w:r>
            <w:proofErr w:type="spellEnd"/>
            <w:r w:rsidRPr="00F75DF4">
              <w:rPr>
                <w:rFonts w:ascii="Times New Roman" w:hAnsi="Times New Roman" w:cs="Times New Roman"/>
                <w:bCs/>
                <w:color w:val="000000"/>
                <w:lang w:val="en-GB"/>
              </w:rPr>
              <w:t xml:space="preserve"> was now the centre of one of the </w:t>
            </w:r>
            <w:proofErr w:type="gramStart"/>
            <w:r w:rsidRPr="00F75DF4">
              <w:rPr>
                <w:rFonts w:ascii="Times New Roman" w:hAnsi="Times New Roman" w:cs="Times New Roman"/>
                <w:bCs/>
                <w:color w:val="000000"/>
                <w:lang w:val="en-GB"/>
              </w:rPr>
              <w:t>most celebre misconduct cases</w:t>
            </w:r>
            <w:proofErr w:type="gramEnd"/>
            <w:r w:rsidRPr="00F75DF4">
              <w:rPr>
                <w:rFonts w:ascii="Times New Roman" w:hAnsi="Times New Roman" w:cs="Times New Roman"/>
                <w:bCs/>
                <w:color w:val="000000"/>
                <w:lang w:val="en-GB"/>
              </w:rPr>
              <w:t xml:space="preserve"> in Danish history. She was suspended from her position after being accused (and later convicted in the city court) of embezzlement and knowingly raising false accusations. In addition, a committee was set to assess the integrity of parts of her research. Specifically, she </w:t>
            </w:r>
            <w:proofErr w:type="gramStart"/>
            <w:r w:rsidRPr="00F75DF4">
              <w:rPr>
                <w:rFonts w:ascii="Times New Roman" w:hAnsi="Times New Roman" w:cs="Times New Roman"/>
                <w:bCs/>
                <w:color w:val="000000"/>
                <w:lang w:val="en-GB"/>
              </w:rPr>
              <w:t>was suspected</w:t>
            </w:r>
            <w:proofErr w:type="gramEnd"/>
            <w:r w:rsidRPr="00F75DF4">
              <w:rPr>
                <w:rFonts w:ascii="Times New Roman" w:hAnsi="Times New Roman" w:cs="Times New Roman"/>
                <w:bCs/>
                <w:color w:val="000000"/>
                <w:lang w:val="en-GB"/>
              </w:rPr>
              <w:t xml:space="preserve"> of inventing data from a rat experiment that newer took place and of having manipulated data when counting a specific type of cells in samples.     </w:t>
            </w:r>
          </w:p>
          <w:p w:rsidR="00DF28BD" w:rsidRPr="00F75DF4" w:rsidRDefault="00DF28BD" w:rsidP="009E78D4">
            <w:pPr>
              <w:autoSpaceDE w:val="0"/>
              <w:autoSpaceDN w:val="0"/>
              <w:adjustRightInd w:val="0"/>
              <w:spacing w:line="360" w:lineRule="auto"/>
              <w:jc w:val="both"/>
              <w:rPr>
                <w:rFonts w:ascii="Times New Roman" w:hAnsi="Times New Roman" w:cs="Times New Roman"/>
                <w:bCs/>
                <w:color w:val="000000"/>
                <w:sz w:val="10"/>
                <w:szCs w:val="10"/>
                <w:lang w:val="en-GB"/>
              </w:rPr>
            </w:pPr>
          </w:p>
          <w:p w:rsidR="00DF28BD" w:rsidRPr="00F75DF4" w:rsidRDefault="00DF28BD" w:rsidP="009E78D4">
            <w:pPr>
              <w:autoSpaceDE w:val="0"/>
              <w:autoSpaceDN w:val="0"/>
              <w:adjustRightInd w:val="0"/>
              <w:spacing w:line="360" w:lineRule="auto"/>
              <w:jc w:val="both"/>
              <w:rPr>
                <w:rFonts w:ascii="Times New Roman" w:hAnsi="Times New Roman" w:cs="Times New Roman"/>
                <w:bCs/>
                <w:color w:val="000000"/>
                <w:lang w:val="en-GB"/>
              </w:rPr>
            </w:pPr>
            <w:r w:rsidRPr="00F75DF4">
              <w:rPr>
                <w:rFonts w:ascii="Times New Roman" w:hAnsi="Times New Roman" w:cs="Times New Roman"/>
                <w:b/>
                <w:bCs/>
                <w:color w:val="000000"/>
                <w:lang w:val="en-GB"/>
              </w:rPr>
              <w:t>2011:</w:t>
            </w:r>
            <w:r w:rsidRPr="00F75DF4">
              <w:rPr>
                <w:rFonts w:ascii="Times New Roman" w:hAnsi="Times New Roman" w:cs="Times New Roman"/>
                <w:bCs/>
                <w:color w:val="000000"/>
                <w:lang w:val="en-GB"/>
              </w:rPr>
              <w:t xml:space="preserve"> UCPH reported </w:t>
            </w:r>
            <w:proofErr w:type="spellStart"/>
            <w:r w:rsidRPr="00F75DF4">
              <w:rPr>
                <w:rFonts w:ascii="Times New Roman" w:hAnsi="Times New Roman" w:cs="Times New Roman"/>
                <w:bCs/>
                <w:color w:val="000000"/>
                <w:lang w:val="en-GB"/>
              </w:rPr>
              <w:t>Pencowa</w:t>
            </w:r>
            <w:proofErr w:type="spellEnd"/>
            <w:r w:rsidRPr="00F75DF4">
              <w:rPr>
                <w:rFonts w:ascii="Times New Roman" w:hAnsi="Times New Roman" w:cs="Times New Roman"/>
                <w:bCs/>
                <w:color w:val="000000"/>
                <w:lang w:val="en-GB"/>
              </w:rPr>
              <w:t xml:space="preserve"> to the police for gross forgery. In connection to the invented rat experiments, she had delivered false documents to the university in an attempt to prove that the experiments had taken place.</w:t>
            </w:r>
          </w:p>
          <w:p w:rsidR="00DF28BD" w:rsidRPr="00F75DF4" w:rsidRDefault="00DF28BD" w:rsidP="009E78D4">
            <w:pPr>
              <w:autoSpaceDE w:val="0"/>
              <w:autoSpaceDN w:val="0"/>
              <w:adjustRightInd w:val="0"/>
              <w:spacing w:line="360" w:lineRule="auto"/>
              <w:jc w:val="both"/>
              <w:rPr>
                <w:rFonts w:ascii="Times New Roman" w:hAnsi="Times New Roman" w:cs="Times New Roman"/>
                <w:bCs/>
                <w:color w:val="000000"/>
                <w:sz w:val="10"/>
                <w:szCs w:val="10"/>
                <w:lang w:val="en-GB"/>
              </w:rPr>
            </w:pPr>
          </w:p>
          <w:p w:rsidR="00DF28BD" w:rsidRPr="00F75DF4" w:rsidRDefault="00DF28BD" w:rsidP="009E78D4">
            <w:pPr>
              <w:autoSpaceDE w:val="0"/>
              <w:autoSpaceDN w:val="0"/>
              <w:adjustRightInd w:val="0"/>
              <w:spacing w:line="360" w:lineRule="auto"/>
              <w:jc w:val="both"/>
              <w:rPr>
                <w:rFonts w:ascii="Times New Roman" w:hAnsi="Times New Roman" w:cs="Times New Roman"/>
                <w:b/>
                <w:bCs/>
                <w:color w:val="000000"/>
                <w:lang w:val="en-GB"/>
              </w:rPr>
            </w:pPr>
            <w:r w:rsidRPr="00F75DF4">
              <w:rPr>
                <w:rFonts w:ascii="Times New Roman" w:hAnsi="Times New Roman" w:cs="Times New Roman"/>
                <w:b/>
                <w:bCs/>
                <w:color w:val="000000"/>
                <w:lang w:val="en-GB"/>
              </w:rPr>
              <w:t xml:space="preserve">2012: </w:t>
            </w:r>
            <w:r w:rsidRPr="00F75DF4">
              <w:rPr>
                <w:rFonts w:ascii="Times New Roman" w:hAnsi="Times New Roman" w:cs="Times New Roman"/>
                <w:bCs/>
                <w:color w:val="000000"/>
                <w:lang w:val="en-GB"/>
              </w:rPr>
              <w:t xml:space="preserve">The committee charged with assessing the integrity of </w:t>
            </w:r>
            <w:proofErr w:type="spellStart"/>
            <w:r w:rsidRPr="00F75DF4">
              <w:rPr>
                <w:rFonts w:ascii="Times New Roman" w:hAnsi="Times New Roman" w:cs="Times New Roman"/>
                <w:bCs/>
                <w:color w:val="000000"/>
                <w:lang w:val="en-GB"/>
              </w:rPr>
              <w:t>Penkowa’s</w:t>
            </w:r>
            <w:proofErr w:type="spellEnd"/>
            <w:r w:rsidRPr="00F75DF4">
              <w:rPr>
                <w:rFonts w:ascii="Times New Roman" w:hAnsi="Times New Roman" w:cs="Times New Roman"/>
                <w:bCs/>
                <w:color w:val="000000"/>
                <w:lang w:val="en-GB"/>
              </w:rPr>
              <w:t xml:space="preserve"> research finished their investigation and found </w:t>
            </w:r>
            <w:proofErr w:type="spellStart"/>
            <w:r w:rsidRPr="00F75DF4">
              <w:rPr>
                <w:rFonts w:ascii="Times New Roman" w:hAnsi="Times New Roman" w:cs="Times New Roman"/>
                <w:bCs/>
                <w:color w:val="000000"/>
                <w:lang w:val="en-GB"/>
              </w:rPr>
              <w:t>Penkowa</w:t>
            </w:r>
            <w:proofErr w:type="spellEnd"/>
            <w:r w:rsidRPr="00F75DF4">
              <w:rPr>
                <w:rFonts w:ascii="Times New Roman" w:hAnsi="Times New Roman" w:cs="Times New Roman"/>
                <w:bCs/>
                <w:color w:val="000000"/>
                <w:lang w:val="en-GB"/>
              </w:rPr>
              <w:t xml:space="preserve"> guilty of research misconduct. An international panel of experts formed by UCPH to assess the integrity of </w:t>
            </w:r>
            <w:proofErr w:type="spellStart"/>
            <w:r w:rsidRPr="00F75DF4">
              <w:rPr>
                <w:rFonts w:ascii="Times New Roman" w:hAnsi="Times New Roman" w:cs="Times New Roman"/>
                <w:bCs/>
                <w:color w:val="000000"/>
                <w:lang w:val="en-GB"/>
              </w:rPr>
              <w:t>Penkowa’s</w:t>
            </w:r>
            <w:proofErr w:type="spellEnd"/>
            <w:r w:rsidRPr="00F75DF4">
              <w:rPr>
                <w:rFonts w:ascii="Times New Roman" w:hAnsi="Times New Roman" w:cs="Times New Roman"/>
                <w:bCs/>
                <w:color w:val="000000"/>
                <w:lang w:val="en-GB"/>
              </w:rPr>
              <w:t xml:space="preserve"> entire research production also published a </w:t>
            </w:r>
            <w:proofErr w:type="gramStart"/>
            <w:r w:rsidRPr="00F75DF4">
              <w:rPr>
                <w:rFonts w:ascii="Times New Roman" w:hAnsi="Times New Roman" w:cs="Times New Roman"/>
                <w:bCs/>
                <w:color w:val="000000"/>
                <w:lang w:val="en-GB"/>
              </w:rPr>
              <w:t>report which</w:t>
            </w:r>
            <w:proofErr w:type="gramEnd"/>
            <w:r w:rsidRPr="00F75DF4">
              <w:rPr>
                <w:rFonts w:ascii="Times New Roman" w:hAnsi="Times New Roman" w:cs="Times New Roman"/>
                <w:bCs/>
                <w:color w:val="000000"/>
                <w:lang w:val="en-GB"/>
              </w:rPr>
              <w:t xml:space="preserve">, among other things raised suspicions of misconduct in an additional 15 of </w:t>
            </w:r>
            <w:proofErr w:type="spellStart"/>
            <w:r w:rsidRPr="00F75DF4">
              <w:rPr>
                <w:rFonts w:ascii="Times New Roman" w:hAnsi="Times New Roman" w:cs="Times New Roman"/>
                <w:bCs/>
                <w:color w:val="000000"/>
                <w:lang w:val="en-GB"/>
              </w:rPr>
              <w:t>Penkowa’s</w:t>
            </w:r>
            <w:proofErr w:type="spellEnd"/>
            <w:r w:rsidRPr="00F75DF4">
              <w:rPr>
                <w:rFonts w:ascii="Times New Roman" w:hAnsi="Times New Roman" w:cs="Times New Roman"/>
                <w:bCs/>
                <w:color w:val="000000"/>
                <w:lang w:val="en-GB"/>
              </w:rPr>
              <w:t xml:space="preserve"> research articles. Some of these dated all the way back to 2002. </w:t>
            </w:r>
            <w:proofErr w:type="gramStart"/>
            <w:r w:rsidRPr="00F75DF4">
              <w:rPr>
                <w:rFonts w:ascii="Times New Roman" w:hAnsi="Times New Roman" w:cs="Times New Roman"/>
                <w:bCs/>
                <w:color w:val="000000"/>
                <w:lang w:val="en-GB"/>
              </w:rPr>
              <w:t>Again</w:t>
            </w:r>
            <w:proofErr w:type="gramEnd"/>
            <w:r w:rsidRPr="00F75DF4">
              <w:rPr>
                <w:rFonts w:ascii="Times New Roman" w:hAnsi="Times New Roman" w:cs="Times New Roman"/>
                <w:bCs/>
                <w:color w:val="000000"/>
                <w:lang w:val="en-GB"/>
              </w:rPr>
              <w:t xml:space="preserve"> the suspicion was that </w:t>
            </w:r>
            <w:proofErr w:type="spellStart"/>
            <w:r w:rsidRPr="00F75DF4">
              <w:rPr>
                <w:rFonts w:ascii="Times New Roman" w:hAnsi="Times New Roman" w:cs="Times New Roman"/>
                <w:bCs/>
                <w:color w:val="000000"/>
                <w:lang w:val="en-GB"/>
              </w:rPr>
              <w:t>Penkowa</w:t>
            </w:r>
            <w:proofErr w:type="spellEnd"/>
            <w:r w:rsidRPr="00F75DF4">
              <w:rPr>
                <w:rFonts w:ascii="Times New Roman" w:hAnsi="Times New Roman" w:cs="Times New Roman"/>
                <w:bCs/>
                <w:color w:val="000000"/>
                <w:lang w:val="en-GB"/>
              </w:rPr>
              <w:t xml:space="preserve"> had invented data from a series of experiments in order to get the results she wanted. All of these 15 articles </w:t>
            </w:r>
            <w:proofErr w:type="gramStart"/>
            <w:r w:rsidRPr="00F75DF4">
              <w:rPr>
                <w:rFonts w:ascii="Times New Roman" w:hAnsi="Times New Roman" w:cs="Times New Roman"/>
                <w:bCs/>
                <w:color w:val="000000"/>
                <w:lang w:val="en-GB"/>
              </w:rPr>
              <w:t>were then added</w:t>
            </w:r>
            <w:proofErr w:type="gramEnd"/>
            <w:r w:rsidRPr="00F75DF4">
              <w:rPr>
                <w:rFonts w:ascii="Times New Roman" w:hAnsi="Times New Roman" w:cs="Times New Roman"/>
                <w:bCs/>
                <w:color w:val="000000"/>
                <w:lang w:val="en-GB"/>
              </w:rPr>
              <w:t xml:space="preserve"> to the files of the official misconduct case.</w:t>
            </w:r>
          </w:p>
          <w:p w:rsidR="00DF28BD" w:rsidRPr="00F75DF4" w:rsidRDefault="00DF28BD" w:rsidP="009E78D4">
            <w:pPr>
              <w:autoSpaceDE w:val="0"/>
              <w:autoSpaceDN w:val="0"/>
              <w:adjustRightInd w:val="0"/>
              <w:spacing w:line="360" w:lineRule="auto"/>
              <w:jc w:val="both"/>
              <w:rPr>
                <w:rFonts w:ascii="Times New Roman" w:hAnsi="Times New Roman" w:cs="Times New Roman"/>
                <w:b/>
                <w:bCs/>
                <w:color w:val="000000"/>
                <w:sz w:val="10"/>
                <w:szCs w:val="10"/>
                <w:lang w:val="en-GB"/>
              </w:rPr>
            </w:pPr>
          </w:p>
          <w:p w:rsidR="00DF28BD" w:rsidRPr="00F75DF4" w:rsidRDefault="00DF28BD" w:rsidP="009E78D4">
            <w:pPr>
              <w:autoSpaceDE w:val="0"/>
              <w:autoSpaceDN w:val="0"/>
              <w:adjustRightInd w:val="0"/>
              <w:spacing w:line="360" w:lineRule="auto"/>
              <w:jc w:val="both"/>
              <w:rPr>
                <w:rFonts w:ascii="Times New Roman" w:hAnsi="Times New Roman" w:cs="Times New Roman"/>
                <w:color w:val="000000"/>
                <w:lang w:val="en-GB"/>
              </w:rPr>
            </w:pPr>
            <w:r w:rsidRPr="00F75DF4">
              <w:rPr>
                <w:rFonts w:ascii="Times New Roman" w:hAnsi="Times New Roman" w:cs="Times New Roman"/>
                <w:b/>
                <w:bCs/>
                <w:color w:val="000000"/>
                <w:lang w:val="en-GB"/>
              </w:rPr>
              <w:t xml:space="preserve">2013: </w:t>
            </w:r>
            <w:proofErr w:type="spellStart"/>
            <w:r w:rsidRPr="00F75DF4">
              <w:rPr>
                <w:rFonts w:ascii="Times New Roman" w:hAnsi="Times New Roman" w:cs="Times New Roman"/>
                <w:color w:val="000000"/>
                <w:lang w:val="en-GB"/>
              </w:rPr>
              <w:t>Penkowa</w:t>
            </w:r>
            <w:proofErr w:type="spellEnd"/>
            <w:r w:rsidRPr="00F75DF4">
              <w:rPr>
                <w:rFonts w:ascii="Times New Roman" w:hAnsi="Times New Roman" w:cs="Times New Roman"/>
                <w:color w:val="000000"/>
                <w:lang w:val="en-GB"/>
              </w:rPr>
              <w:t xml:space="preserve"> </w:t>
            </w:r>
            <w:proofErr w:type="gramStart"/>
            <w:r w:rsidRPr="00F75DF4">
              <w:rPr>
                <w:rFonts w:ascii="Times New Roman" w:hAnsi="Times New Roman" w:cs="Times New Roman"/>
                <w:color w:val="000000"/>
                <w:lang w:val="en-GB"/>
              </w:rPr>
              <w:t>was once again found</w:t>
            </w:r>
            <w:proofErr w:type="gramEnd"/>
            <w:r w:rsidRPr="00F75DF4">
              <w:rPr>
                <w:rFonts w:ascii="Times New Roman" w:hAnsi="Times New Roman" w:cs="Times New Roman"/>
                <w:color w:val="000000"/>
                <w:lang w:val="en-GB"/>
              </w:rPr>
              <w:t xml:space="preserve"> guilty of research misconduct. This time for reuse and dishonest manipulation of figures in a number of research articles.</w:t>
            </w:r>
          </w:p>
          <w:p w:rsidR="00DF28BD" w:rsidRPr="00F75DF4" w:rsidRDefault="00DF28BD" w:rsidP="009E78D4">
            <w:pPr>
              <w:autoSpaceDE w:val="0"/>
              <w:autoSpaceDN w:val="0"/>
              <w:adjustRightInd w:val="0"/>
              <w:spacing w:line="360" w:lineRule="auto"/>
              <w:jc w:val="both"/>
              <w:rPr>
                <w:rFonts w:ascii="Times New Roman" w:hAnsi="Times New Roman" w:cs="Times New Roman"/>
                <w:color w:val="000000"/>
                <w:sz w:val="10"/>
                <w:szCs w:val="10"/>
                <w:lang w:val="en-GB"/>
              </w:rPr>
            </w:pPr>
          </w:p>
          <w:p w:rsidR="00DF28BD" w:rsidRPr="00F75DF4" w:rsidRDefault="00DF28BD" w:rsidP="009E78D4">
            <w:pPr>
              <w:autoSpaceDE w:val="0"/>
              <w:autoSpaceDN w:val="0"/>
              <w:adjustRightInd w:val="0"/>
              <w:spacing w:line="360" w:lineRule="auto"/>
              <w:jc w:val="both"/>
              <w:rPr>
                <w:rFonts w:ascii="Times New Roman" w:hAnsi="Times New Roman" w:cs="Times New Roman"/>
                <w:bCs/>
                <w:color w:val="000000"/>
                <w:lang w:val="en-GB"/>
              </w:rPr>
            </w:pPr>
            <w:r w:rsidRPr="00F75DF4">
              <w:rPr>
                <w:rFonts w:ascii="Times New Roman" w:hAnsi="Times New Roman" w:cs="Times New Roman"/>
                <w:b/>
                <w:bCs/>
                <w:color w:val="000000"/>
                <w:lang w:val="en-GB"/>
              </w:rPr>
              <w:t>2015:</w:t>
            </w:r>
            <w:r w:rsidRPr="00F75DF4">
              <w:rPr>
                <w:rFonts w:ascii="Times New Roman" w:hAnsi="Times New Roman" w:cs="Times New Roman"/>
                <w:bCs/>
                <w:color w:val="000000"/>
                <w:lang w:val="en-GB"/>
              </w:rPr>
              <w:t xml:space="preserve"> The committee closed the case about misconduct in the 15 articles that the international panel had raised suspicion about in 2012. Since the cases were now so old, the committee were not able to gather conclusive evidence for misconduct in these cases. </w:t>
            </w:r>
          </w:p>
          <w:p w:rsidR="00DF28BD" w:rsidRPr="00F75DF4" w:rsidRDefault="00DF28BD" w:rsidP="009E78D4">
            <w:pPr>
              <w:autoSpaceDE w:val="0"/>
              <w:autoSpaceDN w:val="0"/>
              <w:adjustRightInd w:val="0"/>
              <w:spacing w:line="360" w:lineRule="auto"/>
              <w:jc w:val="both"/>
              <w:rPr>
                <w:rFonts w:ascii="Times New Roman" w:hAnsi="Times New Roman" w:cs="Times New Roman"/>
                <w:bCs/>
                <w:color w:val="000000"/>
                <w:sz w:val="10"/>
                <w:szCs w:val="10"/>
                <w:lang w:val="en-GB"/>
              </w:rPr>
            </w:pPr>
          </w:p>
          <w:p w:rsidR="00DF28BD" w:rsidRPr="00F75DF4" w:rsidRDefault="00DF28BD" w:rsidP="009E78D4">
            <w:pPr>
              <w:autoSpaceDE w:val="0"/>
              <w:autoSpaceDN w:val="0"/>
              <w:adjustRightInd w:val="0"/>
              <w:spacing w:line="360" w:lineRule="auto"/>
              <w:jc w:val="both"/>
              <w:rPr>
                <w:rFonts w:ascii="Times New Roman" w:hAnsi="Times New Roman" w:cs="Times New Roman"/>
                <w:color w:val="000000"/>
                <w:lang w:val="en-GB"/>
              </w:rPr>
            </w:pPr>
            <w:r w:rsidRPr="00F75DF4">
              <w:rPr>
                <w:rFonts w:ascii="Times New Roman" w:hAnsi="Times New Roman" w:cs="Times New Roman"/>
                <w:bCs/>
                <w:color w:val="000000"/>
                <w:lang w:val="en-GB"/>
              </w:rPr>
              <w:t>[Continues on next page]</w:t>
            </w:r>
            <w:r w:rsidRPr="00F75DF4">
              <w:rPr>
                <w:rFonts w:ascii="Times New Roman" w:hAnsi="Times New Roman" w:cs="Times New Roman"/>
                <w:color w:val="000000"/>
                <w:lang w:val="en-GB"/>
              </w:rPr>
              <w:t xml:space="preserve"> </w:t>
            </w:r>
          </w:p>
        </w:tc>
      </w:tr>
    </w:tbl>
    <w:p w:rsidR="00DF28BD" w:rsidRPr="00F75DF4" w:rsidRDefault="00DF28BD" w:rsidP="00DF28BD">
      <w:pPr>
        <w:spacing w:line="360" w:lineRule="auto"/>
        <w:jc w:val="both"/>
        <w:rPr>
          <w:rFonts w:ascii="Times New Roman" w:hAnsi="Times New Roman" w:cs="Times New Roman"/>
          <w:lang w:val="en-GB"/>
        </w:rPr>
      </w:pPr>
    </w:p>
    <w:p w:rsidR="00DF28BD" w:rsidRPr="00F75DF4" w:rsidRDefault="00DF28BD" w:rsidP="00DF28BD">
      <w:pPr>
        <w:spacing w:line="360" w:lineRule="auto"/>
        <w:jc w:val="both"/>
        <w:rPr>
          <w:rFonts w:ascii="Times New Roman" w:hAnsi="Times New Roman" w:cs="Times New Roman"/>
          <w:lang w:val="en-GB"/>
        </w:rPr>
      </w:pPr>
      <w:r w:rsidRPr="00F75DF4">
        <w:rPr>
          <w:rFonts w:ascii="Times New Roman" w:hAnsi="Times New Roman" w:cs="Times New Roman"/>
          <w:lang w:val="en-GB"/>
        </w:rPr>
        <w:br w:type="page"/>
      </w:r>
    </w:p>
    <w:tbl>
      <w:tblPr>
        <w:tblStyle w:val="TableGrid"/>
        <w:tblW w:w="0" w:type="auto"/>
        <w:tblLook w:val="04A0" w:firstRow="1" w:lastRow="0" w:firstColumn="1" w:lastColumn="0" w:noHBand="0" w:noVBand="1"/>
      </w:tblPr>
      <w:tblGrid>
        <w:gridCol w:w="9016"/>
      </w:tblGrid>
      <w:tr w:rsidR="00DF28BD" w:rsidRPr="00F75DF4" w:rsidTr="009E78D4">
        <w:tc>
          <w:tcPr>
            <w:tcW w:w="9016" w:type="dxa"/>
          </w:tcPr>
          <w:p w:rsidR="00DF28BD" w:rsidRPr="00F75DF4" w:rsidRDefault="00DF28BD" w:rsidP="009E78D4">
            <w:pPr>
              <w:autoSpaceDE w:val="0"/>
              <w:autoSpaceDN w:val="0"/>
              <w:adjustRightInd w:val="0"/>
              <w:spacing w:line="360" w:lineRule="auto"/>
              <w:jc w:val="both"/>
              <w:rPr>
                <w:rFonts w:ascii="Times New Roman" w:hAnsi="Times New Roman" w:cs="Times New Roman"/>
                <w:color w:val="000000"/>
                <w:sz w:val="10"/>
                <w:szCs w:val="10"/>
                <w:lang w:val="en-GB"/>
              </w:rPr>
            </w:pPr>
          </w:p>
          <w:p w:rsidR="00DF28BD" w:rsidRPr="00F75DF4" w:rsidRDefault="00DF28BD" w:rsidP="009E78D4">
            <w:pPr>
              <w:autoSpaceDE w:val="0"/>
              <w:autoSpaceDN w:val="0"/>
              <w:adjustRightInd w:val="0"/>
              <w:spacing w:line="360" w:lineRule="auto"/>
              <w:jc w:val="both"/>
              <w:rPr>
                <w:rFonts w:ascii="Times New Roman" w:hAnsi="Times New Roman" w:cs="Times New Roman"/>
                <w:bCs/>
                <w:color w:val="000000"/>
                <w:lang w:val="en-GB"/>
              </w:rPr>
            </w:pPr>
            <w:r w:rsidRPr="00F75DF4">
              <w:rPr>
                <w:rFonts w:ascii="Times New Roman" w:hAnsi="Times New Roman" w:cs="Times New Roman"/>
                <w:b/>
                <w:bCs/>
                <w:color w:val="000000"/>
                <w:lang w:val="en-GB"/>
              </w:rPr>
              <w:t>2016:</w:t>
            </w:r>
            <w:r w:rsidRPr="00F75DF4">
              <w:rPr>
                <w:rFonts w:ascii="Times New Roman" w:hAnsi="Times New Roman" w:cs="Times New Roman"/>
                <w:bCs/>
                <w:color w:val="000000"/>
                <w:lang w:val="en-GB"/>
              </w:rPr>
              <w:t xml:space="preserve"> The district court closed the forgery case against </w:t>
            </w:r>
            <w:proofErr w:type="spellStart"/>
            <w:r w:rsidRPr="00F75DF4">
              <w:rPr>
                <w:rFonts w:ascii="Times New Roman" w:hAnsi="Times New Roman" w:cs="Times New Roman"/>
                <w:bCs/>
                <w:color w:val="000000"/>
                <w:lang w:val="en-GB"/>
              </w:rPr>
              <w:t>Penkowa</w:t>
            </w:r>
            <w:proofErr w:type="spellEnd"/>
            <w:r w:rsidRPr="00F75DF4">
              <w:rPr>
                <w:rFonts w:ascii="Times New Roman" w:hAnsi="Times New Roman" w:cs="Times New Roman"/>
                <w:bCs/>
                <w:color w:val="000000"/>
                <w:lang w:val="en-GB"/>
              </w:rPr>
              <w:t xml:space="preserve"> raised in 2011. The court ruled that sufficient evidence had been presented to show that </w:t>
            </w:r>
            <w:proofErr w:type="spellStart"/>
            <w:r w:rsidRPr="00F75DF4">
              <w:rPr>
                <w:rFonts w:ascii="Times New Roman" w:hAnsi="Times New Roman" w:cs="Times New Roman"/>
                <w:bCs/>
                <w:color w:val="000000"/>
                <w:lang w:val="en-GB"/>
              </w:rPr>
              <w:t>Penkowa</w:t>
            </w:r>
            <w:proofErr w:type="spellEnd"/>
            <w:r w:rsidRPr="00F75DF4">
              <w:rPr>
                <w:rFonts w:ascii="Times New Roman" w:hAnsi="Times New Roman" w:cs="Times New Roman"/>
                <w:bCs/>
                <w:color w:val="000000"/>
                <w:lang w:val="en-GB"/>
              </w:rPr>
              <w:t xml:space="preserve"> had forged the documents in question, but, counter to the city </w:t>
            </w:r>
            <w:proofErr w:type="gramStart"/>
            <w:r w:rsidRPr="00F75DF4">
              <w:rPr>
                <w:rFonts w:ascii="Times New Roman" w:hAnsi="Times New Roman" w:cs="Times New Roman"/>
                <w:bCs/>
                <w:color w:val="000000"/>
                <w:lang w:val="en-GB"/>
              </w:rPr>
              <w:t>court,</w:t>
            </w:r>
            <w:proofErr w:type="gramEnd"/>
            <w:r w:rsidRPr="00F75DF4">
              <w:rPr>
                <w:rFonts w:ascii="Times New Roman" w:hAnsi="Times New Roman" w:cs="Times New Roman"/>
                <w:bCs/>
                <w:color w:val="000000"/>
                <w:lang w:val="en-GB"/>
              </w:rPr>
              <w:t xml:space="preserve"> the district court did not find it to be a case of </w:t>
            </w:r>
            <w:r w:rsidRPr="00F75DF4">
              <w:rPr>
                <w:rFonts w:ascii="Times New Roman" w:hAnsi="Times New Roman" w:cs="Times New Roman"/>
                <w:bCs/>
                <w:i/>
                <w:color w:val="000000"/>
                <w:lang w:val="en-GB"/>
              </w:rPr>
              <w:t>gross</w:t>
            </w:r>
            <w:r w:rsidRPr="00F75DF4">
              <w:rPr>
                <w:rFonts w:ascii="Times New Roman" w:hAnsi="Times New Roman" w:cs="Times New Roman"/>
                <w:bCs/>
                <w:color w:val="000000"/>
                <w:lang w:val="en-GB"/>
              </w:rPr>
              <w:t xml:space="preserve"> forgery. As the case was now about ”ordinary” forgery it had to be given up, because the limitation period had passed and the suspended prison sentence that </w:t>
            </w:r>
            <w:proofErr w:type="spellStart"/>
            <w:r w:rsidRPr="00F75DF4">
              <w:rPr>
                <w:rFonts w:ascii="Times New Roman" w:hAnsi="Times New Roman" w:cs="Times New Roman"/>
                <w:bCs/>
                <w:color w:val="000000"/>
                <w:lang w:val="en-GB"/>
              </w:rPr>
              <w:t>Penkowa</w:t>
            </w:r>
            <w:proofErr w:type="spellEnd"/>
            <w:r w:rsidRPr="00F75DF4">
              <w:rPr>
                <w:rFonts w:ascii="Times New Roman" w:hAnsi="Times New Roman" w:cs="Times New Roman"/>
                <w:bCs/>
                <w:color w:val="000000"/>
                <w:lang w:val="en-GB"/>
              </w:rPr>
              <w:t xml:space="preserve"> had been sentenced to in the city court was therefore abandoned.</w:t>
            </w:r>
          </w:p>
        </w:tc>
      </w:tr>
    </w:tbl>
    <w:p w:rsidR="00DF28BD" w:rsidRPr="00F75DF4" w:rsidRDefault="00DF28BD" w:rsidP="00DF28BD">
      <w:pPr>
        <w:spacing w:line="360" w:lineRule="auto"/>
        <w:jc w:val="both"/>
        <w:rPr>
          <w:rFonts w:ascii="Times New Roman" w:hAnsi="Times New Roman" w:cs="Times New Roman"/>
          <w:sz w:val="10"/>
          <w:szCs w:val="10"/>
          <w:lang w:val="en-GB"/>
        </w:rPr>
      </w:pPr>
    </w:p>
    <w:p w:rsidR="00DF28BD" w:rsidRPr="00F75DF4" w:rsidRDefault="00DF28BD" w:rsidP="00DF28BD">
      <w:pPr>
        <w:spacing w:line="360" w:lineRule="auto"/>
        <w:jc w:val="both"/>
        <w:rPr>
          <w:rFonts w:ascii="Times New Roman" w:hAnsi="Times New Roman" w:cs="Times New Roman"/>
          <w:lang w:val="en-GB"/>
        </w:rPr>
      </w:pPr>
      <w:r w:rsidRPr="00F75DF4">
        <w:rPr>
          <w:rFonts w:ascii="Times New Roman" w:hAnsi="Times New Roman" w:cs="Times New Roman"/>
          <w:lang w:val="en-GB"/>
        </w:rPr>
        <w:t xml:space="preserve">Fabrication occurs when evidence for scientific results </w:t>
      </w:r>
      <w:proofErr w:type="gramStart"/>
      <w:r w:rsidRPr="00F75DF4">
        <w:rPr>
          <w:rFonts w:ascii="Times New Roman" w:hAnsi="Times New Roman" w:cs="Times New Roman"/>
          <w:lang w:val="en-GB"/>
        </w:rPr>
        <w:t>is invented or otherwise constructed</w:t>
      </w:r>
      <w:proofErr w:type="gramEnd"/>
      <w:r w:rsidRPr="00F75DF4">
        <w:rPr>
          <w:rFonts w:ascii="Times New Roman" w:hAnsi="Times New Roman" w:cs="Times New Roman"/>
          <w:lang w:val="en-GB"/>
        </w:rPr>
        <w:t xml:space="preserve">. Some of the most spectacular misconduct cases, including the one described in Box 5 involving Milena </w:t>
      </w:r>
      <w:proofErr w:type="spellStart"/>
      <w:proofErr w:type="gramStart"/>
      <w:r w:rsidRPr="00F75DF4">
        <w:rPr>
          <w:rFonts w:ascii="Times New Roman" w:hAnsi="Times New Roman" w:cs="Times New Roman"/>
          <w:lang w:val="en-GB"/>
        </w:rPr>
        <w:t>Penkowa</w:t>
      </w:r>
      <w:proofErr w:type="spellEnd"/>
      <w:r w:rsidRPr="00F75DF4">
        <w:rPr>
          <w:rFonts w:ascii="Times New Roman" w:hAnsi="Times New Roman" w:cs="Times New Roman"/>
          <w:lang w:val="en-GB"/>
        </w:rPr>
        <w:t>,</w:t>
      </w:r>
      <w:proofErr w:type="gramEnd"/>
      <w:r w:rsidRPr="00F75DF4">
        <w:rPr>
          <w:rFonts w:ascii="Times New Roman" w:hAnsi="Times New Roman" w:cs="Times New Roman"/>
          <w:lang w:val="en-GB"/>
        </w:rPr>
        <w:t xml:space="preserve"> involve fabrication of data</w:t>
      </w:r>
      <w:r w:rsidRPr="00F75DF4">
        <w:rPr>
          <w:rStyle w:val="FootnoteReference"/>
          <w:rFonts w:ascii="Times New Roman" w:hAnsi="Times New Roman" w:cs="Times New Roman"/>
          <w:lang w:val="en-GB"/>
        </w:rPr>
        <w:footnoteReference w:id="3"/>
      </w:r>
      <w:r w:rsidRPr="00F75DF4">
        <w:rPr>
          <w:rFonts w:ascii="Times New Roman" w:hAnsi="Times New Roman" w:cs="Times New Roman"/>
          <w:lang w:val="en-GB"/>
        </w:rPr>
        <w:t xml:space="preserve">. Since it is very hard to imagine someone inventing data by accident, fabrication cases will often cause substantial </w:t>
      </w:r>
      <w:proofErr w:type="gramStart"/>
      <w:r w:rsidRPr="00F75DF4">
        <w:rPr>
          <w:rFonts w:ascii="Times New Roman" w:hAnsi="Times New Roman" w:cs="Times New Roman"/>
          <w:lang w:val="en-GB"/>
        </w:rPr>
        <w:t>outrage</w:t>
      </w:r>
      <w:proofErr w:type="gramEnd"/>
      <w:r w:rsidRPr="00F75DF4">
        <w:rPr>
          <w:rFonts w:ascii="Times New Roman" w:hAnsi="Times New Roman" w:cs="Times New Roman"/>
          <w:lang w:val="en-GB"/>
        </w:rPr>
        <w:t xml:space="preserve"> as they are clear examples of intentional cheating. In addition, such cases are potentially more harmful to science than e.g. plagiarism cases as they can imply that false results get to </w:t>
      </w:r>
      <w:proofErr w:type="gramStart"/>
      <w:r w:rsidRPr="00F75DF4">
        <w:rPr>
          <w:rFonts w:ascii="Times New Roman" w:hAnsi="Times New Roman" w:cs="Times New Roman"/>
          <w:lang w:val="en-GB"/>
        </w:rPr>
        <w:t>be accepted</w:t>
      </w:r>
      <w:proofErr w:type="gramEnd"/>
      <w:r w:rsidRPr="00F75DF4">
        <w:rPr>
          <w:rFonts w:ascii="Times New Roman" w:hAnsi="Times New Roman" w:cs="Times New Roman"/>
          <w:lang w:val="en-GB"/>
        </w:rPr>
        <w:t xml:space="preserve"> as true. This problem </w:t>
      </w:r>
      <w:proofErr w:type="gramStart"/>
      <w:r w:rsidRPr="00F75DF4">
        <w:rPr>
          <w:rFonts w:ascii="Times New Roman" w:hAnsi="Times New Roman" w:cs="Times New Roman"/>
          <w:lang w:val="en-GB"/>
        </w:rPr>
        <w:t>is intensified</w:t>
      </w:r>
      <w:proofErr w:type="gramEnd"/>
      <w:r w:rsidRPr="00F75DF4">
        <w:rPr>
          <w:rFonts w:ascii="Times New Roman" w:hAnsi="Times New Roman" w:cs="Times New Roman"/>
          <w:lang w:val="en-GB"/>
        </w:rPr>
        <w:t xml:space="preserve"> by the collective nature of research. If someone publishes a result, other researchers are likely to build on it into their own research. Therefore, it can be difficult to “clean up” after a fabrication case, as you not only have to find the original articles containing fabricated evidence, but also those articles that build on these etc.      </w:t>
      </w:r>
    </w:p>
    <w:p w:rsidR="00DF28BD" w:rsidRPr="00F75DF4" w:rsidRDefault="00DF28BD" w:rsidP="00DF28BD">
      <w:pPr>
        <w:spacing w:line="360" w:lineRule="auto"/>
        <w:jc w:val="both"/>
        <w:rPr>
          <w:rFonts w:ascii="Times New Roman" w:hAnsi="Times New Roman" w:cs="Times New Roman"/>
          <w:color w:val="000000"/>
          <w:lang w:val="en-GB"/>
        </w:rPr>
      </w:pPr>
      <w:r w:rsidRPr="00F75DF4">
        <w:rPr>
          <w:rFonts w:ascii="Times New Roman" w:hAnsi="Times New Roman" w:cs="Times New Roman"/>
          <w:color w:val="000000"/>
          <w:lang w:val="en-GB"/>
        </w:rPr>
        <w:t xml:space="preserve">Turning to students practice however, fabrication cases are not always as clear. You can easily imagine cases where it would make good sense to fabricate data in a learning environment, e.g. if the primary aim of the learning session of to learn about data analysis or modelling. It is, however, important to be very explicit about it when constructing data, and </w:t>
      </w:r>
      <w:proofErr w:type="gramStart"/>
      <w:r w:rsidRPr="00F75DF4">
        <w:rPr>
          <w:rFonts w:ascii="Times New Roman" w:hAnsi="Times New Roman" w:cs="Times New Roman"/>
          <w:color w:val="000000"/>
          <w:lang w:val="en-GB"/>
        </w:rPr>
        <w:t>maybe also</w:t>
      </w:r>
      <w:proofErr w:type="gramEnd"/>
      <w:r w:rsidRPr="00F75DF4">
        <w:rPr>
          <w:rFonts w:ascii="Times New Roman" w:hAnsi="Times New Roman" w:cs="Times New Roman"/>
          <w:color w:val="000000"/>
          <w:lang w:val="en-GB"/>
        </w:rPr>
        <w:t xml:space="preserve"> a good idea to discuss the use of fabricated data with your teacher/supervisor beforehand. You should also be aware that student work occasionally ends up </w:t>
      </w:r>
      <w:proofErr w:type="gramStart"/>
      <w:r w:rsidRPr="00F75DF4">
        <w:rPr>
          <w:rFonts w:ascii="Times New Roman" w:hAnsi="Times New Roman" w:cs="Times New Roman"/>
          <w:color w:val="000000"/>
          <w:lang w:val="en-GB"/>
        </w:rPr>
        <w:t>being used</w:t>
      </w:r>
      <w:proofErr w:type="gramEnd"/>
      <w:r w:rsidRPr="00F75DF4">
        <w:rPr>
          <w:rFonts w:ascii="Times New Roman" w:hAnsi="Times New Roman" w:cs="Times New Roman"/>
          <w:color w:val="000000"/>
          <w:lang w:val="en-GB"/>
        </w:rPr>
        <w:t xml:space="preserve"> in research articles. It can be a nice opportunity for the student, if his or her data gets used in a research paper, but at the same </w:t>
      </w:r>
      <w:proofErr w:type="gramStart"/>
      <w:r w:rsidRPr="00F75DF4">
        <w:rPr>
          <w:rFonts w:ascii="Times New Roman" w:hAnsi="Times New Roman" w:cs="Times New Roman"/>
          <w:color w:val="000000"/>
          <w:lang w:val="en-GB"/>
        </w:rPr>
        <w:t>time</w:t>
      </w:r>
      <w:proofErr w:type="gramEnd"/>
      <w:r w:rsidRPr="00F75DF4">
        <w:rPr>
          <w:rFonts w:ascii="Times New Roman" w:hAnsi="Times New Roman" w:cs="Times New Roman"/>
          <w:color w:val="000000"/>
          <w:lang w:val="en-GB"/>
        </w:rPr>
        <w:t xml:space="preserve"> it can be devastating if the data is fabricated and it is not made very clear. </w:t>
      </w:r>
    </w:p>
    <w:p w:rsidR="00DF28BD" w:rsidRPr="00F75DF4" w:rsidRDefault="00DF28BD" w:rsidP="00DF28BD">
      <w:pPr>
        <w:spacing w:line="360" w:lineRule="auto"/>
        <w:jc w:val="both"/>
        <w:rPr>
          <w:rFonts w:ascii="Times New Roman" w:hAnsi="Times New Roman" w:cs="Times New Roman"/>
          <w:color w:val="000000"/>
          <w:lang w:val="en-GB"/>
        </w:rPr>
      </w:pPr>
      <w:proofErr w:type="gramStart"/>
      <w:r w:rsidRPr="00F75DF4">
        <w:rPr>
          <w:rFonts w:ascii="Times New Roman" w:hAnsi="Times New Roman" w:cs="Times New Roman"/>
          <w:color w:val="000000"/>
          <w:lang w:val="en-GB"/>
        </w:rPr>
        <w:t>In addition to fabrication of data, which is hard to imagine happening unintentionally, there is another form of fabrication that can happen unintentionally: Fabrication of quotes.</w:t>
      </w:r>
      <w:proofErr w:type="gramEnd"/>
      <w:r w:rsidRPr="00F75DF4">
        <w:rPr>
          <w:rFonts w:ascii="Times New Roman" w:hAnsi="Times New Roman" w:cs="Times New Roman"/>
          <w:color w:val="000000"/>
          <w:lang w:val="en-GB"/>
        </w:rPr>
        <w:t xml:space="preserve"> When you try to argue for a conclusion in an assignment, it is </w:t>
      </w:r>
      <w:proofErr w:type="gramStart"/>
      <w:r w:rsidRPr="00F75DF4">
        <w:rPr>
          <w:rFonts w:ascii="Times New Roman" w:hAnsi="Times New Roman" w:cs="Times New Roman"/>
          <w:color w:val="000000"/>
          <w:lang w:val="en-GB"/>
        </w:rPr>
        <w:t>not unusual</w:t>
      </w:r>
      <w:proofErr w:type="gramEnd"/>
      <w:r w:rsidRPr="00F75DF4">
        <w:rPr>
          <w:rFonts w:ascii="Times New Roman" w:hAnsi="Times New Roman" w:cs="Times New Roman"/>
          <w:color w:val="000000"/>
          <w:lang w:val="en-GB"/>
        </w:rPr>
        <w:t xml:space="preserve"> to include quotes from someone of high authority on the topic. Simply inventing a quote and attributing it to a specific person is obviously intentional fabrication. However, we can also imagine a situation where a person is misquoted by mistake making it look like the person supports the conclusion of the assignment, even though it is not actually the case. Examples of this could be if you did not copy the quote correctly from the original source, or if you quote from a conversation or a lecture and do not remember correctly what was said. Such mistakes are occasionally seen in assignments, but are easy to avoid by, firstly, avoiding </w:t>
      </w:r>
      <w:proofErr w:type="gramStart"/>
      <w:r w:rsidRPr="00F75DF4">
        <w:rPr>
          <w:rFonts w:ascii="Times New Roman" w:hAnsi="Times New Roman" w:cs="Times New Roman"/>
          <w:color w:val="000000"/>
          <w:lang w:val="en-GB"/>
        </w:rPr>
        <w:t>to quote</w:t>
      </w:r>
      <w:proofErr w:type="gramEnd"/>
      <w:r w:rsidRPr="00F75DF4">
        <w:rPr>
          <w:rFonts w:ascii="Times New Roman" w:hAnsi="Times New Roman" w:cs="Times New Roman"/>
          <w:color w:val="000000"/>
          <w:lang w:val="en-GB"/>
        </w:rPr>
        <w:t xml:space="preserve"> from conversation or lectures </w:t>
      </w:r>
      <w:r w:rsidRPr="00F75DF4">
        <w:rPr>
          <w:rFonts w:ascii="Times New Roman" w:hAnsi="Times New Roman" w:cs="Times New Roman"/>
          <w:color w:val="000000"/>
          <w:lang w:val="en-GB"/>
        </w:rPr>
        <w:lastRenderedPageBreak/>
        <w:t xml:space="preserve">unless they have been recorded and, secondly, by always double checking the quotes in your assignments.        </w:t>
      </w:r>
    </w:p>
    <w:p w:rsidR="00DF28BD" w:rsidRPr="00F75DF4" w:rsidRDefault="00DF28BD" w:rsidP="00DF28BD">
      <w:pPr>
        <w:spacing w:line="360" w:lineRule="auto"/>
        <w:jc w:val="both"/>
        <w:rPr>
          <w:rFonts w:ascii="Times New Roman" w:hAnsi="Times New Roman" w:cs="Times New Roman"/>
          <w:color w:val="000000"/>
          <w:lang w:val="en-GB"/>
        </w:rPr>
      </w:pPr>
      <w:r w:rsidRPr="00F75DF4">
        <w:rPr>
          <w:rFonts w:ascii="Times New Roman" w:hAnsi="Times New Roman" w:cs="Times New Roman"/>
          <w:color w:val="000000"/>
          <w:lang w:val="en-GB"/>
        </w:rPr>
        <w:t xml:space="preserve">In the grey zone between correct citation practice and </w:t>
      </w:r>
      <w:proofErr w:type="spellStart"/>
      <w:r w:rsidRPr="00F75DF4">
        <w:rPr>
          <w:rFonts w:ascii="Times New Roman" w:hAnsi="Times New Roman" w:cs="Times New Roman"/>
          <w:color w:val="000000"/>
          <w:lang w:val="en-GB"/>
        </w:rPr>
        <w:t>mis</w:t>
      </w:r>
      <w:proofErr w:type="spellEnd"/>
      <w:r w:rsidRPr="00F75DF4">
        <w:rPr>
          <w:rFonts w:ascii="Times New Roman" w:hAnsi="Times New Roman" w:cs="Times New Roman"/>
          <w:color w:val="000000"/>
          <w:lang w:val="en-GB"/>
        </w:rPr>
        <w:t xml:space="preserve">-quoting, we find quotes that are strictly speaking correct, but taken out of context. We can imagine a student who wants to argue that fabrication </w:t>
      </w:r>
      <w:r w:rsidRPr="00F75DF4">
        <w:rPr>
          <w:rFonts w:ascii="Times New Roman" w:hAnsi="Times New Roman" w:cs="Times New Roman"/>
          <w:i/>
          <w:color w:val="000000"/>
          <w:lang w:val="en-GB"/>
        </w:rPr>
        <w:t>in general</w:t>
      </w:r>
      <w:r w:rsidRPr="00F75DF4">
        <w:rPr>
          <w:rFonts w:ascii="Times New Roman" w:hAnsi="Times New Roman" w:cs="Times New Roman"/>
          <w:color w:val="000000"/>
          <w:lang w:val="en-GB"/>
        </w:rPr>
        <w:t xml:space="preserve"> can only occur intentionally. In the argumentation, the student brings a quote from this text: “[I]</w:t>
      </w:r>
      <w:r w:rsidRPr="00F75DF4">
        <w:rPr>
          <w:rFonts w:ascii="Times New Roman" w:hAnsi="Times New Roman" w:cs="Times New Roman"/>
          <w:lang w:val="en-GB"/>
        </w:rPr>
        <w:t>t is very hard to imagine someone inventing data by accident</w:t>
      </w:r>
      <w:r w:rsidRPr="00F75DF4">
        <w:rPr>
          <w:rFonts w:ascii="Times New Roman" w:hAnsi="Times New Roman" w:cs="Times New Roman"/>
          <w:color w:val="000000"/>
          <w:lang w:val="en-GB"/>
        </w:rPr>
        <w:t xml:space="preserve">” followed by a correct reference. In this case, the quote is correct, but still, it conveys a message that is very different from that of the original source – namely that fabrication of data is very likely to intentional, but fabrication of quotes can easily occur unintentionally. If the reader of the assignment has not read this text, it can seem to her that the </w:t>
      </w:r>
      <w:proofErr w:type="gramStart"/>
      <w:r w:rsidRPr="00F75DF4">
        <w:rPr>
          <w:rFonts w:ascii="Times New Roman" w:hAnsi="Times New Roman" w:cs="Times New Roman"/>
          <w:color w:val="000000"/>
          <w:lang w:val="en-GB"/>
        </w:rPr>
        <w:t>conclusion of the assignment is backed by the authors of this text</w:t>
      </w:r>
      <w:proofErr w:type="gramEnd"/>
      <w:r w:rsidRPr="00F75DF4">
        <w:rPr>
          <w:rFonts w:ascii="Times New Roman" w:hAnsi="Times New Roman" w:cs="Times New Roman"/>
          <w:color w:val="000000"/>
          <w:lang w:val="en-GB"/>
        </w:rPr>
        <w:t xml:space="preserve"> even though it is not. This type of misrepresentation of beliefs can be intentional or unintentional. Unintentional misrepresentation, where you have simply misunderstood the overall message of a text and therefore use a specific quote to illustrate the wrong message will often be seen as a sign of incompetence and grade accordingly. Intentional misrepresentation on the other hand will be seen a breach of good scientific practice, even though it is rarely considered misconduct.           </w:t>
      </w:r>
    </w:p>
    <w:p w:rsidR="00DF28BD" w:rsidRPr="00F75DF4" w:rsidRDefault="00DF28BD" w:rsidP="00DF28BD">
      <w:pPr>
        <w:pStyle w:val="Heading1"/>
        <w:spacing w:line="360" w:lineRule="auto"/>
        <w:jc w:val="both"/>
        <w:rPr>
          <w:rFonts w:ascii="Times New Roman" w:hAnsi="Times New Roman" w:cs="Times New Roman"/>
          <w:lang w:val="en-GB"/>
        </w:rPr>
      </w:pPr>
      <w:r w:rsidRPr="00F75DF4">
        <w:rPr>
          <w:rFonts w:ascii="Times New Roman" w:hAnsi="Times New Roman" w:cs="Times New Roman"/>
          <w:lang w:val="en-GB"/>
        </w:rPr>
        <w:t>Falsification</w:t>
      </w:r>
    </w:p>
    <w:p w:rsidR="00DF28BD" w:rsidRPr="00F75DF4" w:rsidRDefault="00DF28BD" w:rsidP="00DF28BD">
      <w:pPr>
        <w:spacing w:line="360" w:lineRule="auto"/>
        <w:jc w:val="both"/>
        <w:rPr>
          <w:rFonts w:ascii="Times New Roman" w:hAnsi="Times New Roman" w:cs="Times New Roman"/>
          <w:lang w:val="en-GB"/>
        </w:rPr>
      </w:pPr>
      <w:r w:rsidRPr="00F75DF4">
        <w:rPr>
          <w:rFonts w:ascii="Times New Roman" w:hAnsi="Times New Roman" w:cs="Times New Roman"/>
          <w:lang w:val="en-GB"/>
        </w:rPr>
        <w:t xml:space="preserve">Falsification of data covers a number of different ways of tampering with the data you have collected. For instance, it could be deleting or changing data points without good reason. Falsification is similar to fabrication in the sense that it can also lead to false results </w:t>
      </w:r>
      <w:proofErr w:type="gramStart"/>
      <w:r w:rsidRPr="00F75DF4">
        <w:rPr>
          <w:rFonts w:ascii="Times New Roman" w:hAnsi="Times New Roman" w:cs="Times New Roman"/>
          <w:lang w:val="en-GB"/>
        </w:rPr>
        <w:t>being presented</w:t>
      </w:r>
      <w:proofErr w:type="gramEnd"/>
      <w:r w:rsidRPr="00F75DF4">
        <w:rPr>
          <w:rFonts w:ascii="Times New Roman" w:hAnsi="Times New Roman" w:cs="Times New Roman"/>
          <w:lang w:val="en-GB"/>
        </w:rPr>
        <w:t xml:space="preserve"> as correct. Yet, falsification </w:t>
      </w:r>
      <w:proofErr w:type="gramStart"/>
      <w:r w:rsidRPr="00F75DF4">
        <w:rPr>
          <w:rFonts w:ascii="Times New Roman" w:hAnsi="Times New Roman" w:cs="Times New Roman"/>
          <w:lang w:val="en-GB"/>
        </w:rPr>
        <w:t>is not always condemned</w:t>
      </w:r>
      <w:proofErr w:type="gramEnd"/>
      <w:r w:rsidRPr="00F75DF4">
        <w:rPr>
          <w:rFonts w:ascii="Times New Roman" w:hAnsi="Times New Roman" w:cs="Times New Roman"/>
          <w:lang w:val="en-GB"/>
        </w:rPr>
        <w:t xml:space="preserve"> to the same extent as fabrication. There are of course cases where it is clearly an act of scientific misconduct to falsify data. For instance if a researcher systematically removes data simply because they are in disagreement with his or her hypothesis. However, there are also many grey zone cases of falsification. </w:t>
      </w:r>
    </w:p>
    <w:p w:rsidR="00DF28BD" w:rsidRPr="00F75DF4" w:rsidRDefault="00DF28BD" w:rsidP="00DF28BD">
      <w:pPr>
        <w:spacing w:line="360" w:lineRule="auto"/>
        <w:jc w:val="both"/>
        <w:rPr>
          <w:rFonts w:ascii="Times New Roman" w:hAnsi="Times New Roman" w:cs="Times New Roman"/>
          <w:lang w:val="en-GB"/>
        </w:rPr>
      </w:pPr>
      <w:r w:rsidRPr="00F75DF4">
        <w:rPr>
          <w:rFonts w:ascii="Times New Roman" w:hAnsi="Times New Roman" w:cs="Times New Roman"/>
          <w:lang w:val="en-GB"/>
        </w:rPr>
        <w:t xml:space="preserve">All who have worked with empirical science knows that experiments and observation go wrong for all kinds of reasons. If you have a </w:t>
      </w:r>
      <w:proofErr w:type="gramStart"/>
      <w:r w:rsidRPr="00F75DF4">
        <w:rPr>
          <w:rFonts w:ascii="Times New Roman" w:hAnsi="Times New Roman" w:cs="Times New Roman"/>
          <w:lang w:val="en-GB"/>
        </w:rPr>
        <w:t>well-founded</w:t>
      </w:r>
      <w:proofErr w:type="gramEnd"/>
      <w:r w:rsidRPr="00F75DF4">
        <w:rPr>
          <w:rFonts w:ascii="Times New Roman" w:hAnsi="Times New Roman" w:cs="Times New Roman"/>
          <w:lang w:val="en-GB"/>
        </w:rPr>
        <w:t xml:space="preserve"> suspicion that your experiment went wrong, it can make perfect sense to discard a data point of even a whole experiment. For this reason, some kinds of falsification fall in the category questionable research practice – i.e. practices that are perfect, but </w:t>
      </w:r>
      <w:proofErr w:type="gramStart"/>
      <w:r w:rsidRPr="00F75DF4">
        <w:rPr>
          <w:rFonts w:ascii="Times New Roman" w:hAnsi="Times New Roman" w:cs="Times New Roman"/>
          <w:lang w:val="en-GB"/>
        </w:rPr>
        <w:t>can still be defended</w:t>
      </w:r>
      <w:proofErr w:type="gramEnd"/>
      <w:r w:rsidRPr="00F75DF4">
        <w:rPr>
          <w:rFonts w:ascii="Times New Roman" w:hAnsi="Times New Roman" w:cs="Times New Roman"/>
          <w:lang w:val="en-GB"/>
        </w:rPr>
        <w:t xml:space="preserve"> under specific circumstances (</w:t>
      </w:r>
      <w:proofErr w:type="spellStart"/>
      <w:r w:rsidRPr="00F75DF4">
        <w:rPr>
          <w:rFonts w:ascii="Times New Roman" w:hAnsi="Times New Roman" w:cs="Times New Roman"/>
          <w:lang w:val="en-GB"/>
        </w:rPr>
        <w:t>cf</w:t>
      </w:r>
      <w:proofErr w:type="spellEnd"/>
      <w:r w:rsidRPr="00F75DF4">
        <w:rPr>
          <w:rFonts w:ascii="Times New Roman" w:hAnsi="Times New Roman" w:cs="Times New Roman"/>
          <w:lang w:val="en-GB"/>
        </w:rPr>
        <w:t xml:space="preserve"> text box 2).</w:t>
      </w:r>
    </w:p>
    <w:p w:rsidR="00DF28BD" w:rsidRPr="00F75DF4" w:rsidRDefault="00DF28BD" w:rsidP="00DF28BD">
      <w:pPr>
        <w:spacing w:line="360" w:lineRule="auto"/>
        <w:jc w:val="both"/>
        <w:rPr>
          <w:rFonts w:ascii="Times New Roman" w:hAnsi="Times New Roman" w:cs="Times New Roman"/>
          <w:lang w:val="en-GB"/>
        </w:rPr>
      </w:pPr>
      <w:r w:rsidRPr="00F75DF4">
        <w:rPr>
          <w:rFonts w:ascii="Times New Roman" w:hAnsi="Times New Roman" w:cs="Times New Roman"/>
          <w:lang w:val="en-GB"/>
        </w:rPr>
        <w:t>Whereas fabrication occurs in few but spectacular cases, certain kinds of falsification are apparently quite common in research. In a study from 2005, 15,3% of just over 3000 health researchers admitted to have ”Drop[</w:t>
      </w:r>
      <w:proofErr w:type="spellStart"/>
      <w:r w:rsidRPr="00F75DF4">
        <w:rPr>
          <w:rFonts w:ascii="Times New Roman" w:hAnsi="Times New Roman" w:cs="Times New Roman"/>
          <w:lang w:val="en-GB"/>
        </w:rPr>
        <w:t>ed</w:t>
      </w:r>
      <w:proofErr w:type="spellEnd"/>
      <w:r w:rsidRPr="00F75DF4">
        <w:rPr>
          <w:rFonts w:ascii="Times New Roman" w:hAnsi="Times New Roman" w:cs="Times New Roman"/>
          <w:lang w:val="en-GB"/>
        </w:rPr>
        <w:t>] observations or data points from analyses based on a gut feeling that they were inaccurate” (</w:t>
      </w:r>
      <w:proofErr w:type="spellStart"/>
      <w:r w:rsidRPr="00F75DF4">
        <w:rPr>
          <w:rFonts w:ascii="Times New Roman" w:hAnsi="Times New Roman" w:cs="Times New Roman"/>
          <w:lang w:val="en-GB"/>
        </w:rPr>
        <w:t>Martison</w:t>
      </w:r>
      <w:proofErr w:type="spellEnd"/>
      <w:r w:rsidRPr="00F75DF4">
        <w:rPr>
          <w:rFonts w:ascii="Times New Roman" w:hAnsi="Times New Roman" w:cs="Times New Roman"/>
          <w:lang w:val="en-GB"/>
        </w:rPr>
        <w:t xml:space="preserve"> et al. 2005, s. 737) within the past three years. Although deleting an outlier without a good reason may not be as serious as fabricating data, falsification and other kinds of </w:t>
      </w:r>
      <w:r w:rsidRPr="00F75DF4">
        <w:rPr>
          <w:rFonts w:ascii="Times New Roman" w:hAnsi="Times New Roman" w:cs="Times New Roman"/>
          <w:lang w:val="en-GB"/>
        </w:rPr>
        <w:lastRenderedPageBreak/>
        <w:t>questionable practice are still considered a more serious combined problem for science, simply because the questionable practice are so common.</w:t>
      </w:r>
    </w:p>
    <w:p w:rsidR="00DF28BD" w:rsidRPr="00F75DF4" w:rsidRDefault="00DF28BD" w:rsidP="00DF28BD">
      <w:pPr>
        <w:spacing w:line="360" w:lineRule="auto"/>
        <w:jc w:val="both"/>
        <w:rPr>
          <w:rFonts w:ascii="Times New Roman" w:hAnsi="Times New Roman" w:cs="Times New Roman"/>
          <w:lang w:val="en-GB"/>
        </w:rPr>
      </w:pPr>
      <w:r w:rsidRPr="00F75DF4">
        <w:rPr>
          <w:rFonts w:ascii="Times New Roman" w:hAnsi="Times New Roman" w:cs="Times New Roman"/>
          <w:lang w:val="en-GB"/>
        </w:rPr>
        <w:t xml:space="preserve">We still lack a clear definition of when it is misconduct to discard data points of entire experiments and when it </w:t>
      </w:r>
      <w:proofErr w:type="gramStart"/>
      <w:r w:rsidRPr="00F75DF4">
        <w:rPr>
          <w:rFonts w:ascii="Times New Roman" w:hAnsi="Times New Roman" w:cs="Times New Roman"/>
          <w:lang w:val="en-GB"/>
        </w:rPr>
        <w:t>is considered</w:t>
      </w:r>
      <w:proofErr w:type="gramEnd"/>
      <w:r w:rsidRPr="00F75DF4">
        <w:rPr>
          <w:rFonts w:ascii="Times New Roman" w:hAnsi="Times New Roman" w:cs="Times New Roman"/>
          <w:lang w:val="en-GB"/>
        </w:rPr>
        <w:t xml:space="preserve"> questionable practice or good practice.      </w:t>
      </w:r>
    </w:p>
    <w:tbl>
      <w:tblPr>
        <w:tblStyle w:val="TableGrid"/>
        <w:tblW w:w="0" w:type="auto"/>
        <w:tblLook w:val="04A0" w:firstRow="1" w:lastRow="0" w:firstColumn="1" w:lastColumn="0" w:noHBand="0" w:noVBand="1"/>
      </w:tblPr>
      <w:tblGrid>
        <w:gridCol w:w="9016"/>
      </w:tblGrid>
      <w:tr w:rsidR="00DF28BD" w:rsidRPr="00F75DF4" w:rsidTr="009E78D4">
        <w:tc>
          <w:tcPr>
            <w:tcW w:w="9016" w:type="dxa"/>
          </w:tcPr>
          <w:p w:rsidR="00DF28BD" w:rsidRPr="00F75DF4" w:rsidRDefault="00DF28BD" w:rsidP="009E78D4">
            <w:pPr>
              <w:pStyle w:val="Default"/>
              <w:spacing w:line="360" w:lineRule="auto"/>
              <w:jc w:val="both"/>
              <w:rPr>
                <w:sz w:val="22"/>
                <w:szCs w:val="22"/>
                <w:lang w:val="en-GB"/>
              </w:rPr>
            </w:pPr>
            <w:r w:rsidRPr="00F75DF4">
              <w:rPr>
                <w:b/>
                <w:bCs/>
                <w:sz w:val="22"/>
                <w:szCs w:val="22"/>
                <w:lang w:val="en-GB"/>
              </w:rPr>
              <w:t xml:space="preserve">Text Box 6: The Millikan case </w:t>
            </w:r>
          </w:p>
          <w:p w:rsidR="00DF28BD" w:rsidRPr="00F75DF4" w:rsidRDefault="00DF28BD" w:rsidP="009E78D4">
            <w:pPr>
              <w:pStyle w:val="Default"/>
              <w:spacing w:line="360" w:lineRule="auto"/>
              <w:jc w:val="both"/>
              <w:rPr>
                <w:sz w:val="22"/>
                <w:szCs w:val="22"/>
                <w:lang w:val="en-GB"/>
              </w:rPr>
            </w:pPr>
            <w:r w:rsidRPr="00F75DF4">
              <w:rPr>
                <w:sz w:val="22"/>
                <w:szCs w:val="22"/>
                <w:lang w:val="en-GB"/>
              </w:rPr>
              <w:t xml:space="preserve">Robert Millikan </w:t>
            </w:r>
            <w:proofErr w:type="gramStart"/>
            <w:r w:rsidRPr="00F75DF4">
              <w:rPr>
                <w:sz w:val="22"/>
                <w:szCs w:val="22"/>
                <w:lang w:val="en-GB"/>
              </w:rPr>
              <w:t>was awarded</w:t>
            </w:r>
            <w:proofErr w:type="gramEnd"/>
            <w:r w:rsidRPr="00F75DF4">
              <w:rPr>
                <w:sz w:val="22"/>
                <w:szCs w:val="22"/>
                <w:lang w:val="en-GB"/>
              </w:rPr>
              <w:t xml:space="preserve"> the Nobel prize in physics in 1923, among other things for his work on determining the charge of the electron. Later on, his research practice </w:t>
            </w:r>
            <w:proofErr w:type="gramStart"/>
            <w:r w:rsidRPr="00F75DF4">
              <w:rPr>
                <w:sz w:val="22"/>
                <w:szCs w:val="22"/>
                <w:lang w:val="en-GB"/>
              </w:rPr>
              <w:t>was questioned</w:t>
            </w:r>
            <w:proofErr w:type="gramEnd"/>
            <w:r w:rsidRPr="00F75DF4">
              <w:rPr>
                <w:sz w:val="22"/>
                <w:szCs w:val="22"/>
                <w:lang w:val="en-GB"/>
              </w:rPr>
              <w:t xml:space="preserve">.  </w:t>
            </w:r>
          </w:p>
          <w:p w:rsidR="00DF28BD" w:rsidRPr="00F75DF4" w:rsidRDefault="00DF28BD" w:rsidP="009E78D4">
            <w:pPr>
              <w:pStyle w:val="Default"/>
              <w:spacing w:line="360" w:lineRule="auto"/>
              <w:jc w:val="both"/>
              <w:rPr>
                <w:sz w:val="22"/>
                <w:szCs w:val="22"/>
                <w:lang w:val="en-GB"/>
              </w:rPr>
            </w:pPr>
            <w:r w:rsidRPr="00F75DF4">
              <w:rPr>
                <w:sz w:val="22"/>
                <w:szCs w:val="22"/>
                <w:lang w:val="en-GB"/>
              </w:rPr>
              <w:t>Early in the 20</w:t>
            </w:r>
            <w:r w:rsidRPr="00F75DF4">
              <w:rPr>
                <w:sz w:val="22"/>
                <w:szCs w:val="22"/>
                <w:vertAlign w:val="superscript"/>
                <w:lang w:val="en-GB"/>
              </w:rPr>
              <w:t>th</w:t>
            </w:r>
            <w:r w:rsidRPr="00F75DF4">
              <w:rPr>
                <w:sz w:val="22"/>
                <w:szCs w:val="22"/>
                <w:lang w:val="en-GB"/>
              </w:rPr>
              <w:t xml:space="preserve"> century, there was a heated debate between two groups of researchers on whether electric charge is continuous or quantified (i.e. whether it comes only as a multiple of a minimum charge). Millikan thought the latter, and to prove it, he conducted a series of experiments where he observe charged drops of liquid. By first making the drop hover in an electric field and then observing their fall when the field </w:t>
            </w:r>
            <w:proofErr w:type="gramStart"/>
            <w:r w:rsidRPr="00F75DF4">
              <w:rPr>
                <w:sz w:val="22"/>
                <w:szCs w:val="22"/>
                <w:lang w:val="en-GB"/>
              </w:rPr>
              <w:t>was turned off,</w:t>
            </w:r>
            <w:proofErr w:type="gramEnd"/>
            <w:r w:rsidRPr="00F75DF4">
              <w:rPr>
                <w:sz w:val="22"/>
                <w:szCs w:val="22"/>
                <w:lang w:val="en-GB"/>
              </w:rPr>
              <w:t xml:space="preserve"> he could determine the exact size of their charge. If the charge of the drops were on a continuum, electric charge would have to a continuum. If the drops could only be a whole multiple of a minimal charge, it would indicate that electric charge </w:t>
            </w:r>
            <w:proofErr w:type="gramStart"/>
            <w:r w:rsidRPr="00F75DF4">
              <w:rPr>
                <w:sz w:val="22"/>
                <w:szCs w:val="22"/>
                <w:lang w:val="en-GB"/>
              </w:rPr>
              <w:t>was quantified</w:t>
            </w:r>
            <w:proofErr w:type="gramEnd"/>
            <w:r w:rsidRPr="00F75DF4">
              <w:rPr>
                <w:sz w:val="22"/>
                <w:szCs w:val="22"/>
                <w:lang w:val="en-GB"/>
              </w:rPr>
              <w:t xml:space="preserve">. Simple in theory, but in practice, the experiment is very hard to do. It is hard to see the drops, and they can collide and change charge as they fall. They can also the affected by dust or other impurities. When Millikan did his experiments, he therefore categorized his measurements according to how reliable he thought they were. For instance, if a drop suddenly changed speed, something was clearly wrong. Initially Millikan published both his good and bad measurements and honestly explained why the disregarded some of the measurements in his analysis. This did not convince his </w:t>
            </w:r>
            <w:proofErr w:type="gramStart"/>
            <w:r w:rsidRPr="00F75DF4">
              <w:rPr>
                <w:sz w:val="22"/>
                <w:szCs w:val="22"/>
                <w:lang w:val="en-GB"/>
              </w:rPr>
              <w:t>critics,</w:t>
            </w:r>
            <w:proofErr w:type="gramEnd"/>
            <w:r w:rsidRPr="00F75DF4">
              <w:rPr>
                <w:sz w:val="22"/>
                <w:szCs w:val="22"/>
                <w:lang w:val="en-GB"/>
              </w:rPr>
              <w:t xml:space="preserve"> however, who thought the experiment was too uncertain and pointed out that if the “bad” measurements were included, the experiment no longer confirmed Millikan’s hypothesis. Millikan therefore conducted new experiments. </w:t>
            </w:r>
            <w:proofErr w:type="gramStart"/>
            <w:r w:rsidRPr="00F75DF4">
              <w:rPr>
                <w:sz w:val="22"/>
                <w:szCs w:val="22"/>
                <w:lang w:val="en-GB"/>
              </w:rPr>
              <w:t>Again</w:t>
            </w:r>
            <w:proofErr w:type="gramEnd"/>
            <w:r w:rsidRPr="00F75DF4">
              <w:rPr>
                <w:sz w:val="22"/>
                <w:szCs w:val="22"/>
                <w:lang w:val="en-GB"/>
              </w:rPr>
              <w:t xml:space="preserve"> he sorted heavily in his measurements, but this time he did not mention this when he published his new results. On the contrary, he wrote that he had published all results. For this reason, his new results were enough to convince the critics and the existence of a smallest electric charge (that of the electron) </w:t>
            </w:r>
            <w:proofErr w:type="gramStart"/>
            <w:r w:rsidRPr="00F75DF4">
              <w:rPr>
                <w:sz w:val="22"/>
                <w:szCs w:val="22"/>
                <w:lang w:val="en-GB"/>
              </w:rPr>
              <w:t>was established</w:t>
            </w:r>
            <w:proofErr w:type="gramEnd"/>
            <w:r w:rsidRPr="00F75DF4">
              <w:rPr>
                <w:sz w:val="22"/>
                <w:szCs w:val="22"/>
                <w:lang w:val="en-GB"/>
              </w:rPr>
              <w:t xml:space="preserve"> as a scientific fact (Holton 1978).</w:t>
            </w:r>
          </w:p>
        </w:tc>
      </w:tr>
    </w:tbl>
    <w:p w:rsidR="00DF28BD" w:rsidRPr="00F75DF4" w:rsidRDefault="00DF28BD" w:rsidP="00DF28BD">
      <w:pPr>
        <w:pStyle w:val="Default"/>
        <w:spacing w:line="360" w:lineRule="auto"/>
        <w:jc w:val="both"/>
        <w:rPr>
          <w:sz w:val="22"/>
          <w:szCs w:val="22"/>
          <w:lang w:val="en-GB"/>
        </w:rPr>
      </w:pPr>
    </w:p>
    <w:p w:rsidR="00DF28BD" w:rsidRPr="00F75DF4" w:rsidRDefault="00DF28BD" w:rsidP="00DF28BD">
      <w:pPr>
        <w:spacing w:line="360" w:lineRule="auto"/>
        <w:jc w:val="both"/>
        <w:rPr>
          <w:rFonts w:ascii="Times New Roman" w:hAnsi="Times New Roman" w:cs="Times New Roman"/>
          <w:lang w:val="en-GB"/>
        </w:rPr>
      </w:pPr>
      <w:r w:rsidRPr="00F75DF4">
        <w:rPr>
          <w:rFonts w:ascii="Times New Roman" w:hAnsi="Times New Roman" w:cs="Times New Roman"/>
          <w:lang w:val="en-GB"/>
        </w:rPr>
        <w:t xml:space="preserve">Did Millikan commit research misconduct? On the one hand, a substantial part of being a good experimentalist is being able to assess when an experiment works and when it does not. By using this competence </w:t>
      </w:r>
      <w:proofErr w:type="gramStart"/>
      <w:r w:rsidRPr="00F75DF4">
        <w:rPr>
          <w:rFonts w:ascii="Times New Roman" w:hAnsi="Times New Roman" w:cs="Times New Roman"/>
          <w:lang w:val="en-GB"/>
        </w:rPr>
        <w:t>Millikan</w:t>
      </w:r>
      <w:proofErr w:type="gramEnd"/>
      <w:r w:rsidRPr="00F75DF4">
        <w:rPr>
          <w:rFonts w:ascii="Times New Roman" w:hAnsi="Times New Roman" w:cs="Times New Roman"/>
          <w:lang w:val="en-GB"/>
        </w:rPr>
        <w:t xml:space="preserve"> succeed in answering an important research question, and by hiding his discarded data he ended a scientific controversy that could otherwise have drawn on for decades. On the other hand, Millikan obvious was not completely transparent about his practice. On the contrary, he was </w:t>
      </w:r>
      <w:r w:rsidRPr="00F75DF4">
        <w:rPr>
          <w:rFonts w:ascii="Times New Roman" w:hAnsi="Times New Roman" w:cs="Times New Roman"/>
          <w:i/>
          <w:lang w:val="en-GB"/>
        </w:rPr>
        <w:t xml:space="preserve">dishonest </w:t>
      </w:r>
      <w:r w:rsidRPr="00F75DF4">
        <w:rPr>
          <w:rFonts w:ascii="Times New Roman" w:hAnsi="Times New Roman" w:cs="Times New Roman"/>
          <w:lang w:val="en-GB"/>
        </w:rPr>
        <w:t xml:space="preserve">by claiming that he had published </w:t>
      </w:r>
      <w:r w:rsidRPr="00F75DF4">
        <w:rPr>
          <w:rFonts w:ascii="Times New Roman" w:hAnsi="Times New Roman" w:cs="Times New Roman"/>
          <w:i/>
          <w:lang w:val="en-GB"/>
        </w:rPr>
        <w:t>all</w:t>
      </w:r>
      <w:r w:rsidRPr="00F75DF4">
        <w:rPr>
          <w:rFonts w:ascii="Times New Roman" w:hAnsi="Times New Roman" w:cs="Times New Roman"/>
          <w:lang w:val="en-GB"/>
        </w:rPr>
        <w:t xml:space="preserve"> his results. In addition, Millikan’s criteria for considering a measurement “bad” were not always acceptable. His logbook shows that he discarded certain measurements only because they did not agree with his hypothesis. It is therefore </w:t>
      </w:r>
      <w:proofErr w:type="gramStart"/>
      <w:r w:rsidRPr="00F75DF4">
        <w:rPr>
          <w:rFonts w:ascii="Times New Roman" w:hAnsi="Times New Roman" w:cs="Times New Roman"/>
          <w:lang w:val="en-GB"/>
        </w:rPr>
        <w:t>not unlikely</w:t>
      </w:r>
      <w:proofErr w:type="gramEnd"/>
      <w:r w:rsidRPr="00F75DF4">
        <w:rPr>
          <w:rFonts w:ascii="Times New Roman" w:hAnsi="Times New Roman" w:cs="Times New Roman"/>
          <w:lang w:val="en-GB"/>
        </w:rPr>
        <w:t xml:space="preserve"> that Millikan’s actions would be considered misconduct if they had occurred today. Nonetheless, the </w:t>
      </w:r>
      <w:r w:rsidRPr="00F75DF4">
        <w:rPr>
          <w:rFonts w:ascii="Times New Roman" w:hAnsi="Times New Roman" w:cs="Times New Roman"/>
          <w:lang w:val="en-GB"/>
        </w:rPr>
        <w:lastRenderedPageBreak/>
        <w:t xml:space="preserve">case illustrates the dilemma that you can easily end up in when doing experiments: If a measurement (or an entire dataset) seems wrong </w:t>
      </w:r>
      <w:proofErr w:type="gramStart"/>
      <w:r w:rsidRPr="00F75DF4">
        <w:rPr>
          <w:rFonts w:ascii="Times New Roman" w:hAnsi="Times New Roman" w:cs="Times New Roman"/>
          <w:lang w:val="en-GB"/>
        </w:rPr>
        <w:t>should it then be discarded</w:t>
      </w:r>
      <w:proofErr w:type="gramEnd"/>
      <w:r w:rsidRPr="00F75DF4">
        <w:rPr>
          <w:rFonts w:ascii="Times New Roman" w:hAnsi="Times New Roman" w:cs="Times New Roman"/>
          <w:lang w:val="en-GB"/>
        </w:rPr>
        <w:t xml:space="preserve"> or not? If you remove it for the wrong reasons, some might consider it falsification. If you do not remove it, you risk polluting the scientific record with erroneous measurements. The good advice is to as transparent as possible – about what has been removed and why – and to discuss with peers what is acceptable and what is not.</w:t>
      </w:r>
    </w:p>
    <w:p w:rsidR="00DF28BD" w:rsidRPr="00F75DF4" w:rsidRDefault="00DF28BD" w:rsidP="00DF28BD">
      <w:pPr>
        <w:pStyle w:val="Heading1"/>
        <w:spacing w:line="360" w:lineRule="auto"/>
        <w:jc w:val="both"/>
        <w:rPr>
          <w:rFonts w:ascii="Times New Roman" w:hAnsi="Times New Roman" w:cs="Times New Roman"/>
          <w:lang w:val="en-GB"/>
        </w:rPr>
      </w:pPr>
      <w:r w:rsidRPr="00F75DF4">
        <w:rPr>
          <w:rFonts w:ascii="Times New Roman" w:hAnsi="Times New Roman" w:cs="Times New Roman"/>
          <w:lang w:val="en-GB"/>
        </w:rPr>
        <w:t>Collaboration</w:t>
      </w:r>
    </w:p>
    <w:p w:rsidR="00DF28BD" w:rsidRPr="00F75DF4" w:rsidRDefault="00DF28BD" w:rsidP="00DF28BD">
      <w:pPr>
        <w:spacing w:line="360" w:lineRule="auto"/>
        <w:jc w:val="both"/>
        <w:rPr>
          <w:rFonts w:ascii="Times New Roman" w:hAnsi="Times New Roman" w:cs="Times New Roman"/>
          <w:lang w:val="en-GB"/>
        </w:rPr>
      </w:pPr>
      <w:r w:rsidRPr="00F75DF4">
        <w:rPr>
          <w:rFonts w:ascii="Times New Roman" w:hAnsi="Times New Roman" w:cs="Times New Roman"/>
          <w:lang w:val="en-GB"/>
        </w:rPr>
        <w:t>Items d) and e) on the list of examples of misconduct in text box 1 were “unauthorized collaboration” and “</w:t>
      </w:r>
      <w:r w:rsidRPr="00F75DF4">
        <w:rPr>
          <w:rFonts w:ascii="Times New Roman" w:eastAsia="Times New Roman" w:hAnsi="Times New Roman" w:cs="Times New Roman"/>
          <w:lang w:val="en-GB"/>
        </w:rPr>
        <w:t>receiving help from others or providing help to others during a non-group exam”</w:t>
      </w:r>
      <w:r w:rsidRPr="00F75DF4">
        <w:rPr>
          <w:rFonts w:ascii="Times New Roman" w:hAnsi="Times New Roman" w:cs="Times New Roman"/>
          <w:lang w:val="en-GB"/>
        </w:rPr>
        <w:t xml:space="preserve">. These are tricky concepts that </w:t>
      </w:r>
      <w:proofErr w:type="gramStart"/>
      <w:r w:rsidRPr="00F75DF4">
        <w:rPr>
          <w:rFonts w:ascii="Times New Roman" w:hAnsi="Times New Roman" w:cs="Times New Roman"/>
          <w:lang w:val="en-GB"/>
        </w:rPr>
        <w:t>are not clearly defined</w:t>
      </w:r>
      <w:proofErr w:type="gramEnd"/>
      <w:r w:rsidRPr="00F75DF4">
        <w:rPr>
          <w:rFonts w:ascii="Times New Roman" w:hAnsi="Times New Roman" w:cs="Times New Roman"/>
          <w:lang w:val="en-GB"/>
        </w:rPr>
        <w:t xml:space="preserve">. You can probably imagine examples of collaborations that would be unauthorized – for instance writing parts of you bachelor project in collaboration with an older student without mentioning it. However, there are also grey zones. Not all individual exams take place in an exam hall. Some, including larger projects like the bachelor project, </w:t>
      </w:r>
      <w:proofErr w:type="gramStart"/>
      <w:r w:rsidRPr="00F75DF4">
        <w:rPr>
          <w:rFonts w:ascii="Times New Roman" w:hAnsi="Times New Roman" w:cs="Times New Roman"/>
          <w:lang w:val="en-GB"/>
        </w:rPr>
        <w:t>are written</w:t>
      </w:r>
      <w:proofErr w:type="gramEnd"/>
      <w:r w:rsidRPr="00F75DF4">
        <w:rPr>
          <w:rFonts w:ascii="Times New Roman" w:hAnsi="Times New Roman" w:cs="Times New Roman"/>
          <w:lang w:val="en-GB"/>
        </w:rPr>
        <w:t xml:space="preserve"> with full internet and library access, and using these aids may be an essential part of the assignment. Getting advice from others on grammar and language may also be more or less explicitly encouraged by the teacher/supervisor even though it is strictly speaking against the rules. </w:t>
      </w:r>
      <w:proofErr w:type="gramStart"/>
      <w:r w:rsidRPr="00F75DF4">
        <w:rPr>
          <w:rFonts w:ascii="Times New Roman" w:hAnsi="Times New Roman" w:cs="Times New Roman"/>
          <w:lang w:val="en-GB"/>
        </w:rPr>
        <w:t>But</w:t>
      </w:r>
      <w:proofErr w:type="gramEnd"/>
      <w:r w:rsidRPr="00F75DF4">
        <w:rPr>
          <w:rFonts w:ascii="Times New Roman" w:hAnsi="Times New Roman" w:cs="Times New Roman"/>
          <w:lang w:val="en-GB"/>
        </w:rPr>
        <w:t xml:space="preserve"> what about getting help from an older student to find relevant literature? It this </w:t>
      </w:r>
      <w:proofErr w:type="gramStart"/>
      <w:r w:rsidRPr="00F75DF4">
        <w:rPr>
          <w:rFonts w:ascii="Times New Roman" w:hAnsi="Times New Roman" w:cs="Times New Roman"/>
          <w:lang w:val="en-GB"/>
        </w:rPr>
        <w:t>unauthorized?</w:t>
      </w:r>
      <w:proofErr w:type="gramEnd"/>
      <w:r w:rsidRPr="00F75DF4">
        <w:rPr>
          <w:rFonts w:ascii="Times New Roman" w:hAnsi="Times New Roman" w:cs="Times New Roman"/>
          <w:lang w:val="en-GB"/>
        </w:rPr>
        <w:t xml:space="preserve"> It can be. The disciplinary rules </w:t>
      </w:r>
      <w:proofErr w:type="gramStart"/>
      <w:r w:rsidRPr="00F75DF4">
        <w:rPr>
          <w:rFonts w:ascii="Times New Roman" w:hAnsi="Times New Roman" w:cs="Times New Roman"/>
          <w:lang w:val="en-GB"/>
        </w:rPr>
        <w:t>say that</w:t>
      </w:r>
      <w:proofErr w:type="gramEnd"/>
      <w:r w:rsidRPr="00F75DF4">
        <w:rPr>
          <w:rFonts w:ascii="Times New Roman" w:hAnsi="Times New Roman" w:cs="Times New Roman"/>
          <w:lang w:val="en-GB"/>
        </w:rPr>
        <w:t xml:space="preserve"> “it would be a violation of the rules if a student were to receive comprehensive help with literature searches, etc.” (UCPH 2014, p. 6). What precisely “comprehensive help” is, is a bit unclear. The idea seems to be that you have to able to truthfully </w:t>
      </w:r>
      <w:proofErr w:type="gramStart"/>
      <w:r w:rsidRPr="00F75DF4">
        <w:rPr>
          <w:rFonts w:ascii="Times New Roman" w:hAnsi="Times New Roman" w:cs="Times New Roman"/>
          <w:lang w:val="en-GB"/>
        </w:rPr>
        <w:t>say</w:t>
      </w:r>
      <w:proofErr w:type="gramEnd"/>
      <w:r w:rsidRPr="00F75DF4">
        <w:rPr>
          <w:rFonts w:ascii="Times New Roman" w:hAnsi="Times New Roman" w:cs="Times New Roman"/>
          <w:lang w:val="en-GB"/>
        </w:rPr>
        <w:t xml:space="preserve"> “</w:t>
      </w:r>
      <w:r w:rsidRPr="00F75DF4">
        <w:rPr>
          <w:rFonts w:ascii="Times New Roman" w:hAnsi="Times New Roman" w:cs="Times New Roman"/>
          <w:i/>
          <w:lang w:val="en-GB"/>
        </w:rPr>
        <w:t>I</w:t>
      </w:r>
      <w:r w:rsidRPr="00F75DF4">
        <w:rPr>
          <w:rFonts w:ascii="Times New Roman" w:hAnsi="Times New Roman" w:cs="Times New Roman"/>
          <w:lang w:val="en-GB"/>
        </w:rPr>
        <w:t xml:space="preserve"> did this”. If you have to </w:t>
      </w:r>
      <w:proofErr w:type="gramStart"/>
      <w:r w:rsidRPr="00F75DF4">
        <w:rPr>
          <w:rFonts w:ascii="Times New Roman" w:hAnsi="Times New Roman" w:cs="Times New Roman"/>
          <w:lang w:val="en-GB"/>
        </w:rPr>
        <w:t>say</w:t>
      </w:r>
      <w:proofErr w:type="gramEnd"/>
      <w:r w:rsidRPr="00F75DF4">
        <w:rPr>
          <w:rFonts w:ascii="Times New Roman" w:hAnsi="Times New Roman" w:cs="Times New Roman"/>
          <w:lang w:val="en-GB"/>
        </w:rPr>
        <w:t xml:space="preserve"> “</w:t>
      </w:r>
      <w:r w:rsidRPr="00F75DF4">
        <w:rPr>
          <w:rFonts w:ascii="Times New Roman" w:hAnsi="Times New Roman" w:cs="Times New Roman"/>
          <w:i/>
          <w:lang w:val="en-GB"/>
        </w:rPr>
        <w:t>We</w:t>
      </w:r>
      <w:r w:rsidRPr="00F75DF4">
        <w:rPr>
          <w:rFonts w:ascii="Times New Roman" w:hAnsi="Times New Roman" w:cs="Times New Roman"/>
          <w:lang w:val="en-GB"/>
        </w:rPr>
        <w:t xml:space="preserve"> did this” you have received too much help. This principle seems to apply in other cases as well. Once again, transparency is key, just as it was for the discussion of plagiarism. It should be clear to the reader who helped you with your assignment and with what. Typically, this </w:t>
      </w:r>
      <w:proofErr w:type="gramStart"/>
      <w:r w:rsidRPr="00F75DF4">
        <w:rPr>
          <w:rFonts w:ascii="Times New Roman" w:hAnsi="Times New Roman" w:cs="Times New Roman"/>
          <w:lang w:val="en-GB"/>
        </w:rPr>
        <w:t>would be explained</w:t>
      </w:r>
      <w:proofErr w:type="gramEnd"/>
      <w:r w:rsidRPr="00F75DF4">
        <w:rPr>
          <w:rFonts w:ascii="Times New Roman" w:hAnsi="Times New Roman" w:cs="Times New Roman"/>
          <w:lang w:val="en-GB"/>
        </w:rPr>
        <w:t xml:space="preserve"> as part of an acknowledgement.        </w:t>
      </w:r>
    </w:p>
    <w:p w:rsidR="00DF28BD" w:rsidRPr="00F75DF4" w:rsidRDefault="00DF28BD" w:rsidP="00DF28BD">
      <w:pPr>
        <w:spacing w:line="360" w:lineRule="auto"/>
        <w:jc w:val="both"/>
        <w:rPr>
          <w:rFonts w:ascii="Times New Roman" w:hAnsi="Times New Roman" w:cs="Times New Roman"/>
          <w:lang w:val="en-GB"/>
        </w:rPr>
      </w:pPr>
      <w:proofErr w:type="gramStart"/>
      <w:r w:rsidRPr="00F75DF4">
        <w:rPr>
          <w:rFonts w:ascii="Times New Roman" w:hAnsi="Times New Roman" w:cs="Times New Roman"/>
          <w:lang w:val="en-GB"/>
        </w:rPr>
        <w:t>In group</w:t>
      </w:r>
      <w:proofErr w:type="gramEnd"/>
      <w:r w:rsidRPr="00F75DF4">
        <w:rPr>
          <w:rFonts w:ascii="Times New Roman" w:hAnsi="Times New Roman" w:cs="Times New Roman"/>
          <w:lang w:val="en-GB"/>
        </w:rPr>
        <w:t xml:space="preserve"> work, the issues described above become even more complex. In addition to questions about the kind and amount of help you </w:t>
      </w:r>
      <w:proofErr w:type="gramStart"/>
      <w:r w:rsidRPr="00F75DF4">
        <w:rPr>
          <w:rFonts w:ascii="Times New Roman" w:hAnsi="Times New Roman" w:cs="Times New Roman"/>
          <w:lang w:val="en-GB"/>
        </w:rPr>
        <w:t>are allowed</w:t>
      </w:r>
      <w:proofErr w:type="gramEnd"/>
      <w:r w:rsidRPr="00F75DF4">
        <w:rPr>
          <w:rFonts w:ascii="Times New Roman" w:hAnsi="Times New Roman" w:cs="Times New Roman"/>
          <w:lang w:val="en-GB"/>
        </w:rPr>
        <w:t xml:space="preserve"> from persons </w:t>
      </w:r>
      <w:r w:rsidRPr="00F75DF4">
        <w:rPr>
          <w:rFonts w:ascii="Times New Roman" w:hAnsi="Times New Roman" w:cs="Times New Roman"/>
          <w:i/>
          <w:lang w:val="en-GB"/>
        </w:rPr>
        <w:t>outside</w:t>
      </w:r>
      <w:r w:rsidRPr="00F75DF4">
        <w:rPr>
          <w:rFonts w:ascii="Times New Roman" w:hAnsi="Times New Roman" w:cs="Times New Roman"/>
          <w:lang w:val="en-GB"/>
        </w:rPr>
        <w:t xml:space="preserve"> the group, there can be issues about the collaboration </w:t>
      </w:r>
      <w:r w:rsidRPr="00F75DF4">
        <w:rPr>
          <w:rFonts w:ascii="Times New Roman" w:hAnsi="Times New Roman" w:cs="Times New Roman"/>
          <w:i/>
          <w:lang w:val="en-GB"/>
        </w:rPr>
        <w:t>within</w:t>
      </w:r>
      <w:r w:rsidRPr="00F75DF4">
        <w:rPr>
          <w:rFonts w:ascii="Times New Roman" w:hAnsi="Times New Roman" w:cs="Times New Roman"/>
          <w:lang w:val="en-GB"/>
        </w:rPr>
        <w:t xml:space="preserve"> the group. One of the main advantages of doing group work is that the tasks </w:t>
      </w:r>
      <w:proofErr w:type="gramStart"/>
      <w:r w:rsidRPr="00F75DF4">
        <w:rPr>
          <w:rFonts w:ascii="Times New Roman" w:hAnsi="Times New Roman" w:cs="Times New Roman"/>
          <w:lang w:val="en-GB"/>
        </w:rPr>
        <w:t>can be distributed</w:t>
      </w:r>
      <w:proofErr w:type="gramEnd"/>
      <w:r w:rsidRPr="00F75DF4">
        <w:rPr>
          <w:rFonts w:ascii="Times New Roman" w:hAnsi="Times New Roman" w:cs="Times New Roman"/>
          <w:lang w:val="en-GB"/>
        </w:rPr>
        <w:t xml:space="preserve"> within the group and the members can use their different abilities to the fullest. However, if the distribution of tasks becomes unfair, it can lead to dilemmas. Free riders – group member who only contribute very little to the work but still get to put their name on the final product – are frequently encountered </w:t>
      </w:r>
      <w:proofErr w:type="gramStart"/>
      <w:r w:rsidRPr="00F75DF4">
        <w:rPr>
          <w:rFonts w:ascii="Times New Roman" w:hAnsi="Times New Roman" w:cs="Times New Roman"/>
          <w:lang w:val="en-GB"/>
        </w:rPr>
        <w:t>in group</w:t>
      </w:r>
      <w:proofErr w:type="gramEnd"/>
      <w:r w:rsidRPr="00F75DF4">
        <w:rPr>
          <w:rFonts w:ascii="Times New Roman" w:hAnsi="Times New Roman" w:cs="Times New Roman"/>
          <w:lang w:val="en-GB"/>
        </w:rPr>
        <w:t xml:space="preserve"> work. They can be a source of conflict and dilemmas. If a group member had only contributed very little to the work, the other group members or the teacher might feel that it is unfair that the person gets a share of the credit for it. These situations </w:t>
      </w:r>
      <w:proofErr w:type="gramStart"/>
      <w:r w:rsidRPr="00F75DF4">
        <w:rPr>
          <w:rFonts w:ascii="Times New Roman" w:hAnsi="Times New Roman" w:cs="Times New Roman"/>
          <w:lang w:val="en-GB"/>
        </w:rPr>
        <w:t>are not covered</w:t>
      </w:r>
      <w:proofErr w:type="gramEnd"/>
      <w:r w:rsidRPr="00F75DF4">
        <w:rPr>
          <w:rFonts w:ascii="Times New Roman" w:hAnsi="Times New Roman" w:cs="Times New Roman"/>
          <w:lang w:val="en-GB"/>
        </w:rPr>
        <w:t xml:space="preserve"> by the disciplinary rules. They are fall in a grey zone where each case </w:t>
      </w:r>
      <w:proofErr w:type="gramStart"/>
      <w:r w:rsidRPr="00F75DF4">
        <w:rPr>
          <w:rFonts w:ascii="Times New Roman" w:hAnsi="Times New Roman" w:cs="Times New Roman"/>
          <w:lang w:val="en-GB"/>
        </w:rPr>
        <w:t>may be handled</w:t>
      </w:r>
      <w:proofErr w:type="gramEnd"/>
      <w:r w:rsidRPr="00F75DF4">
        <w:rPr>
          <w:rFonts w:ascii="Times New Roman" w:hAnsi="Times New Roman" w:cs="Times New Roman"/>
          <w:lang w:val="en-GB"/>
        </w:rPr>
        <w:t xml:space="preserve"> differently depending on who the group member and the teacher are, and – importantly – the reasons why the free rider has not been able to contribute. </w:t>
      </w:r>
    </w:p>
    <w:p w:rsidR="00DF28BD" w:rsidRPr="00F75DF4" w:rsidRDefault="00DF28BD" w:rsidP="00DF28BD">
      <w:pPr>
        <w:spacing w:line="360" w:lineRule="auto"/>
        <w:jc w:val="both"/>
        <w:rPr>
          <w:rFonts w:ascii="Times New Roman" w:eastAsiaTheme="majorEastAsia" w:hAnsi="Times New Roman" w:cs="Times New Roman"/>
          <w:color w:val="2E74B5" w:themeColor="accent1" w:themeShade="BF"/>
          <w:sz w:val="26"/>
          <w:szCs w:val="26"/>
          <w:lang w:val="en-GB"/>
        </w:rPr>
      </w:pPr>
      <w:r w:rsidRPr="00F75DF4">
        <w:rPr>
          <w:rFonts w:ascii="Times New Roman" w:hAnsi="Times New Roman" w:cs="Times New Roman"/>
          <w:lang w:val="en-GB"/>
        </w:rPr>
        <w:lastRenderedPageBreak/>
        <w:t>In collaborative research, there are also many dilemmas associated with deciding who is to be co-author of research articles, but here, the stakes are sometimes even higher, as being co-author of a high impact research article can mean a lot for a young researcher’s career.</w:t>
      </w:r>
    </w:p>
    <w:p w:rsidR="00DF28BD" w:rsidRPr="00F75DF4" w:rsidRDefault="00DF28BD" w:rsidP="00DF28BD">
      <w:pPr>
        <w:pStyle w:val="Heading2"/>
        <w:spacing w:line="360" w:lineRule="auto"/>
        <w:jc w:val="both"/>
        <w:rPr>
          <w:rFonts w:ascii="Times New Roman" w:hAnsi="Times New Roman" w:cs="Times New Roman"/>
          <w:lang w:val="en-GB"/>
        </w:rPr>
      </w:pPr>
      <w:r w:rsidRPr="00F75DF4">
        <w:rPr>
          <w:rFonts w:ascii="Times New Roman" w:hAnsi="Times New Roman" w:cs="Times New Roman"/>
          <w:lang w:val="en-GB"/>
        </w:rPr>
        <w:t xml:space="preserve">Co-author responsibility and the importance of trust among collaborators       </w:t>
      </w:r>
    </w:p>
    <w:tbl>
      <w:tblPr>
        <w:tblStyle w:val="TableGrid"/>
        <w:tblW w:w="0" w:type="auto"/>
        <w:tblLook w:val="04A0" w:firstRow="1" w:lastRow="0" w:firstColumn="1" w:lastColumn="0" w:noHBand="0" w:noVBand="1"/>
      </w:tblPr>
      <w:tblGrid>
        <w:gridCol w:w="9016"/>
      </w:tblGrid>
      <w:tr w:rsidR="00DF28BD" w:rsidRPr="00F75DF4" w:rsidTr="009E78D4">
        <w:trPr>
          <w:trHeight w:val="1277"/>
        </w:trPr>
        <w:tc>
          <w:tcPr>
            <w:tcW w:w="9016" w:type="dxa"/>
          </w:tcPr>
          <w:p w:rsidR="00DF28BD" w:rsidRPr="00F75DF4" w:rsidRDefault="00DF28BD" w:rsidP="009E78D4">
            <w:pPr>
              <w:spacing w:line="360" w:lineRule="auto"/>
              <w:jc w:val="both"/>
              <w:rPr>
                <w:rFonts w:ascii="Times New Roman" w:hAnsi="Times New Roman" w:cs="Times New Roman"/>
                <w:b/>
                <w:lang w:val="en-GB"/>
              </w:rPr>
            </w:pPr>
            <w:r w:rsidRPr="00F75DF4">
              <w:rPr>
                <w:rFonts w:ascii="Times New Roman" w:hAnsi="Times New Roman" w:cs="Times New Roman"/>
                <w:b/>
                <w:lang w:val="en-GB"/>
              </w:rPr>
              <w:t xml:space="preserve">Text box 5: The </w:t>
            </w:r>
            <w:proofErr w:type="spellStart"/>
            <w:r w:rsidRPr="00F75DF4">
              <w:rPr>
                <w:rFonts w:ascii="Times New Roman" w:hAnsi="Times New Roman" w:cs="Times New Roman"/>
                <w:b/>
                <w:lang w:val="en-GB"/>
              </w:rPr>
              <w:t>Klarlund</w:t>
            </w:r>
            <w:proofErr w:type="spellEnd"/>
            <w:r w:rsidRPr="00F75DF4">
              <w:rPr>
                <w:rFonts w:ascii="Times New Roman" w:hAnsi="Times New Roman" w:cs="Times New Roman"/>
                <w:b/>
                <w:lang w:val="en-GB"/>
              </w:rPr>
              <w:t xml:space="preserve"> case: </w:t>
            </w:r>
          </w:p>
          <w:p w:rsidR="00DF28BD" w:rsidRPr="00F75DF4" w:rsidRDefault="00DF28BD" w:rsidP="009E78D4">
            <w:pPr>
              <w:spacing w:line="360" w:lineRule="auto"/>
              <w:jc w:val="both"/>
              <w:rPr>
                <w:rFonts w:ascii="Times New Roman" w:hAnsi="Times New Roman" w:cs="Times New Roman"/>
                <w:color w:val="000000"/>
                <w:lang w:val="en-GB"/>
              </w:rPr>
            </w:pPr>
            <w:proofErr w:type="spellStart"/>
            <w:r w:rsidRPr="00F75DF4">
              <w:rPr>
                <w:rFonts w:ascii="Times New Roman" w:hAnsi="Times New Roman" w:cs="Times New Roman"/>
                <w:color w:val="000000"/>
                <w:lang w:val="en-GB"/>
              </w:rPr>
              <w:t>Bente</w:t>
            </w:r>
            <w:proofErr w:type="spellEnd"/>
            <w:r w:rsidRPr="00F75DF4">
              <w:rPr>
                <w:rFonts w:ascii="Times New Roman" w:hAnsi="Times New Roman" w:cs="Times New Roman"/>
                <w:color w:val="000000"/>
                <w:lang w:val="en-GB"/>
              </w:rPr>
              <w:t xml:space="preserve"> </w:t>
            </w:r>
            <w:proofErr w:type="spellStart"/>
            <w:r w:rsidRPr="00F75DF4">
              <w:rPr>
                <w:rFonts w:ascii="Times New Roman" w:hAnsi="Times New Roman" w:cs="Times New Roman"/>
                <w:color w:val="000000"/>
                <w:lang w:val="en-GB"/>
              </w:rPr>
              <w:t>Klarlund</w:t>
            </w:r>
            <w:proofErr w:type="spellEnd"/>
            <w:r w:rsidRPr="00F75DF4">
              <w:rPr>
                <w:rFonts w:ascii="Times New Roman" w:hAnsi="Times New Roman" w:cs="Times New Roman"/>
                <w:color w:val="000000"/>
                <w:lang w:val="en-GB"/>
              </w:rPr>
              <w:t xml:space="preserve"> Pedersen (f. 1956) is professor of </w:t>
            </w:r>
            <w:proofErr w:type="spellStart"/>
            <w:r w:rsidRPr="00F75DF4">
              <w:rPr>
                <w:rFonts w:ascii="Times New Roman" w:hAnsi="Times New Roman" w:cs="Times New Roman"/>
                <w:color w:val="000000"/>
                <w:lang w:val="en-GB"/>
              </w:rPr>
              <w:t>integrativ</w:t>
            </w:r>
            <w:proofErr w:type="spellEnd"/>
            <w:r w:rsidRPr="00F75DF4">
              <w:rPr>
                <w:rFonts w:ascii="Times New Roman" w:hAnsi="Times New Roman" w:cs="Times New Roman"/>
                <w:color w:val="000000"/>
                <w:lang w:val="en-GB"/>
              </w:rPr>
              <w:t xml:space="preserve"> medicine at UCPH. She is co-author of more than 230 research articles. </w:t>
            </w:r>
            <w:proofErr w:type="gramStart"/>
            <w:r w:rsidRPr="00F75DF4">
              <w:rPr>
                <w:rFonts w:ascii="Times New Roman" w:hAnsi="Times New Roman" w:cs="Times New Roman"/>
                <w:color w:val="000000"/>
                <w:lang w:val="en-GB"/>
              </w:rPr>
              <w:t>A small fraction of these are</w:t>
            </w:r>
            <w:proofErr w:type="gramEnd"/>
            <w:r w:rsidRPr="00F75DF4">
              <w:rPr>
                <w:rFonts w:ascii="Times New Roman" w:hAnsi="Times New Roman" w:cs="Times New Roman"/>
                <w:color w:val="000000"/>
                <w:lang w:val="en-GB"/>
              </w:rPr>
              <w:t xml:space="preserve"> co-authored with her former colleague Milena </w:t>
            </w:r>
            <w:proofErr w:type="spellStart"/>
            <w:r w:rsidRPr="00F75DF4">
              <w:rPr>
                <w:rFonts w:ascii="Times New Roman" w:hAnsi="Times New Roman" w:cs="Times New Roman"/>
                <w:color w:val="000000"/>
                <w:lang w:val="en-GB"/>
              </w:rPr>
              <w:t>Penkowa</w:t>
            </w:r>
            <w:proofErr w:type="spellEnd"/>
            <w:r w:rsidRPr="00F75DF4">
              <w:rPr>
                <w:rFonts w:ascii="Times New Roman" w:hAnsi="Times New Roman" w:cs="Times New Roman"/>
                <w:color w:val="000000"/>
                <w:lang w:val="en-GB"/>
              </w:rPr>
              <w:t xml:space="preserve">. </w:t>
            </w:r>
          </w:p>
          <w:p w:rsidR="00DF28BD" w:rsidRPr="00F75DF4" w:rsidRDefault="00DF28BD" w:rsidP="009E78D4">
            <w:pPr>
              <w:spacing w:line="360" w:lineRule="auto"/>
              <w:jc w:val="both"/>
              <w:rPr>
                <w:rFonts w:ascii="Times New Roman" w:hAnsi="Times New Roman" w:cs="Times New Roman"/>
                <w:color w:val="000000"/>
                <w:sz w:val="10"/>
                <w:szCs w:val="10"/>
                <w:lang w:val="en-GB"/>
              </w:rPr>
            </w:pPr>
          </w:p>
          <w:p w:rsidR="00DF28BD" w:rsidRPr="00F75DF4" w:rsidRDefault="00DF28BD" w:rsidP="009E78D4">
            <w:pPr>
              <w:spacing w:line="360" w:lineRule="auto"/>
              <w:jc w:val="both"/>
              <w:rPr>
                <w:rFonts w:ascii="Times New Roman" w:hAnsi="Times New Roman" w:cs="Times New Roman"/>
                <w:color w:val="000000"/>
                <w:lang w:val="en-GB"/>
              </w:rPr>
            </w:pPr>
            <w:r w:rsidRPr="00F75DF4">
              <w:rPr>
                <w:rFonts w:ascii="Times New Roman" w:hAnsi="Times New Roman" w:cs="Times New Roman"/>
                <w:color w:val="000000"/>
                <w:lang w:val="en-GB"/>
              </w:rPr>
              <w:t xml:space="preserve">In 2011, </w:t>
            </w:r>
            <w:proofErr w:type="spellStart"/>
            <w:r w:rsidRPr="00F75DF4">
              <w:rPr>
                <w:rFonts w:ascii="Times New Roman" w:hAnsi="Times New Roman" w:cs="Times New Roman"/>
                <w:color w:val="000000"/>
                <w:lang w:val="en-GB"/>
              </w:rPr>
              <w:t>Klarlund</w:t>
            </w:r>
            <w:proofErr w:type="spellEnd"/>
            <w:r w:rsidRPr="00F75DF4">
              <w:rPr>
                <w:rFonts w:ascii="Times New Roman" w:hAnsi="Times New Roman" w:cs="Times New Roman"/>
                <w:color w:val="000000"/>
                <w:lang w:val="en-GB"/>
              </w:rPr>
              <w:t xml:space="preserve"> was reported to the authorities for research misconduct in 12 research articles, all of which had </w:t>
            </w:r>
            <w:proofErr w:type="spellStart"/>
            <w:r w:rsidRPr="00F75DF4">
              <w:rPr>
                <w:rFonts w:ascii="Times New Roman" w:hAnsi="Times New Roman" w:cs="Times New Roman"/>
                <w:color w:val="000000"/>
                <w:lang w:val="en-GB"/>
              </w:rPr>
              <w:t>Penkowa</w:t>
            </w:r>
            <w:proofErr w:type="spellEnd"/>
            <w:r w:rsidRPr="00F75DF4">
              <w:rPr>
                <w:rFonts w:ascii="Times New Roman" w:hAnsi="Times New Roman" w:cs="Times New Roman"/>
                <w:color w:val="000000"/>
                <w:lang w:val="en-GB"/>
              </w:rPr>
              <w:t xml:space="preserve"> as a co-author as </w:t>
            </w:r>
            <w:proofErr w:type="spellStart"/>
            <w:r w:rsidRPr="00F75DF4">
              <w:rPr>
                <w:rFonts w:ascii="Times New Roman" w:hAnsi="Times New Roman" w:cs="Times New Roman"/>
                <w:color w:val="000000"/>
                <w:lang w:val="en-GB"/>
              </w:rPr>
              <w:t>well.Among</w:t>
            </w:r>
            <w:proofErr w:type="spellEnd"/>
            <w:r w:rsidRPr="00F75DF4">
              <w:rPr>
                <w:rFonts w:ascii="Times New Roman" w:hAnsi="Times New Roman" w:cs="Times New Roman"/>
                <w:color w:val="000000"/>
                <w:lang w:val="en-GB"/>
              </w:rPr>
              <w:t xml:space="preserve"> other things, </w:t>
            </w:r>
            <w:proofErr w:type="spellStart"/>
            <w:r w:rsidRPr="00F75DF4">
              <w:rPr>
                <w:rFonts w:ascii="Times New Roman" w:hAnsi="Times New Roman" w:cs="Times New Roman"/>
                <w:color w:val="000000"/>
                <w:lang w:val="en-GB"/>
              </w:rPr>
              <w:t>Klarlund</w:t>
            </w:r>
            <w:proofErr w:type="spellEnd"/>
            <w:r w:rsidRPr="00F75DF4">
              <w:rPr>
                <w:rFonts w:ascii="Times New Roman" w:hAnsi="Times New Roman" w:cs="Times New Roman"/>
                <w:color w:val="000000"/>
                <w:lang w:val="en-GB"/>
              </w:rPr>
              <w:t xml:space="preserve"> was accused of gross neglect in not having discovered, or at least not reacted to, </w:t>
            </w:r>
            <w:proofErr w:type="spellStart"/>
            <w:r w:rsidRPr="00F75DF4">
              <w:rPr>
                <w:rFonts w:ascii="Times New Roman" w:hAnsi="Times New Roman" w:cs="Times New Roman"/>
                <w:color w:val="000000"/>
                <w:lang w:val="en-GB"/>
              </w:rPr>
              <w:t>Penkowa’s</w:t>
            </w:r>
            <w:proofErr w:type="spellEnd"/>
            <w:r w:rsidRPr="00F75DF4">
              <w:rPr>
                <w:rFonts w:ascii="Times New Roman" w:hAnsi="Times New Roman" w:cs="Times New Roman"/>
                <w:color w:val="000000"/>
                <w:lang w:val="en-GB"/>
              </w:rPr>
              <w:t xml:space="preserve"> reuse and manipulation of data in some of these articles.   </w:t>
            </w:r>
          </w:p>
          <w:p w:rsidR="00DF28BD" w:rsidRPr="00F75DF4" w:rsidRDefault="00DF28BD" w:rsidP="009E78D4">
            <w:pPr>
              <w:spacing w:line="360" w:lineRule="auto"/>
              <w:jc w:val="both"/>
              <w:rPr>
                <w:rFonts w:ascii="Times New Roman" w:hAnsi="Times New Roman" w:cs="Times New Roman"/>
                <w:color w:val="000000"/>
                <w:sz w:val="10"/>
                <w:szCs w:val="10"/>
                <w:lang w:val="en-GB"/>
              </w:rPr>
            </w:pPr>
          </w:p>
          <w:p w:rsidR="00DF28BD" w:rsidRPr="00F75DF4" w:rsidRDefault="00DF28BD" w:rsidP="009E78D4">
            <w:pPr>
              <w:spacing w:line="360" w:lineRule="auto"/>
              <w:jc w:val="both"/>
              <w:rPr>
                <w:rFonts w:ascii="Times New Roman" w:hAnsi="Times New Roman" w:cs="Times New Roman"/>
                <w:color w:val="000000"/>
                <w:lang w:val="en-GB"/>
              </w:rPr>
            </w:pPr>
            <w:r w:rsidRPr="00F75DF4">
              <w:rPr>
                <w:rFonts w:ascii="Times New Roman" w:hAnsi="Times New Roman" w:cs="Times New Roman"/>
                <w:color w:val="000000"/>
                <w:lang w:val="en-GB"/>
              </w:rPr>
              <w:t xml:space="preserve">The committee investigating the case took three years to get to a final verdict. They found </w:t>
            </w:r>
            <w:proofErr w:type="spellStart"/>
            <w:r w:rsidRPr="00F75DF4">
              <w:rPr>
                <w:rFonts w:ascii="Times New Roman" w:hAnsi="Times New Roman" w:cs="Times New Roman"/>
                <w:color w:val="000000"/>
                <w:lang w:val="en-GB"/>
              </w:rPr>
              <w:t>Klarlund</w:t>
            </w:r>
            <w:proofErr w:type="spellEnd"/>
            <w:r w:rsidRPr="00F75DF4">
              <w:rPr>
                <w:rFonts w:ascii="Times New Roman" w:hAnsi="Times New Roman" w:cs="Times New Roman"/>
                <w:color w:val="000000"/>
                <w:lang w:val="en-GB"/>
              </w:rPr>
              <w:t xml:space="preserve"> guilty of research misconduct in 5 of the 12 articles. Four of these </w:t>
            </w:r>
            <w:proofErr w:type="gramStart"/>
            <w:r w:rsidRPr="00F75DF4">
              <w:rPr>
                <w:rFonts w:ascii="Times New Roman" w:hAnsi="Times New Roman" w:cs="Times New Roman"/>
                <w:color w:val="000000"/>
                <w:lang w:val="en-GB"/>
              </w:rPr>
              <w:t>were known</w:t>
            </w:r>
            <w:proofErr w:type="gramEnd"/>
            <w:r w:rsidRPr="00F75DF4">
              <w:rPr>
                <w:rFonts w:ascii="Times New Roman" w:hAnsi="Times New Roman" w:cs="Times New Roman"/>
                <w:color w:val="000000"/>
                <w:lang w:val="en-GB"/>
              </w:rPr>
              <w:t xml:space="preserve"> from the </w:t>
            </w:r>
            <w:proofErr w:type="spellStart"/>
            <w:r w:rsidRPr="00F75DF4">
              <w:rPr>
                <w:rFonts w:ascii="Times New Roman" w:hAnsi="Times New Roman" w:cs="Times New Roman"/>
                <w:color w:val="000000"/>
                <w:lang w:val="en-GB"/>
              </w:rPr>
              <w:t>Penkowa</w:t>
            </w:r>
            <w:proofErr w:type="spellEnd"/>
            <w:r w:rsidRPr="00F75DF4">
              <w:rPr>
                <w:rFonts w:ascii="Times New Roman" w:hAnsi="Times New Roman" w:cs="Times New Roman"/>
                <w:color w:val="000000"/>
                <w:lang w:val="en-GB"/>
              </w:rPr>
              <w:t xml:space="preserve"> case (Textbox 5) to contain misconduct in the form of data falsification. They further found that in such cases ”all co-authors have a responsibility to the combined contents” (UVVU 2014, s. 6)  and that “the senior author [</w:t>
            </w:r>
            <w:proofErr w:type="spellStart"/>
            <w:r w:rsidRPr="00F75DF4">
              <w:rPr>
                <w:rFonts w:ascii="Times New Roman" w:hAnsi="Times New Roman" w:cs="Times New Roman"/>
                <w:color w:val="000000"/>
                <w:lang w:val="en-GB"/>
              </w:rPr>
              <w:t>Klarlund</w:t>
            </w:r>
            <w:proofErr w:type="spellEnd"/>
            <w:r w:rsidRPr="00F75DF4">
              <w:rPr>
                <w:rFonts w:ascii="Times New Roman" w:hAnsi="Times New Roman" w:cs="Times New Roman"/>
                <w:color w:val="000000"/>
                <w:lang w:val="en-GB"/>
              </w:rPr>
              <w:t xml:space="preserve">] has a particular responsibility for the combined contents, including a responsibility to read the final manuscript thoroughly before it is submitted to a journal.” (UVVU 2014, s. 6)  The committee therefore found that  </w:t>
            </w:r>
            <w:proofErr w:type="spellStart"/>
            <w:r w:rsidRPr="00F75DF4">
              <w:rPr>
                <w:rFonts w:ascii="Times New Roman" w:hAnsi="Times New Roman" w:cs="Times New Roman"/>
                <w:color w:val="000000"/>
                <w:lang w:val="en-GB"/>
              </w:rPr>
              <w:t>Klarlund</w:t>
            </w:r>
            <w:proofErr w:type="spellEnd"/>
            <w:r w:rsidRPr="00F75DF4">
              <w:rPr>
                <w:rFonts w:ascii="Times New Roman" w:hAnsi="Times New Roman" w:cs="Times New Roman"/>
                <w:color w:val="000000"/>
                <w:lang w:val="en-GB"/>
              </w:rPr>
              <w:t xml:space="preserve"> had acted grossly negligent her responsibility in one of the four articles that contained manipulated data, because the committee found that the manipulation in this case was so obvious that the senior author would have discovered it if she had been sufficiently thorough.  </w:t>
            </w:r>
          </w:p>
          <w:p w:rsidR="00DF28BD" w:rsidRPr="00F75DF4" w:rsidRDefault="00DF28BD" w:rsidP="009E78D4">
            <w:pPr>
              <w:spacing w:line="360" w:lineRule="auto"/>
              <w:jc w:val="both"/>
              <w:rPr>
                <w:rFonts w:ascii="Times New Roman" w:hAnsi="Times New Roman" w:cs="Times New Roman"/>
                <w:color w:val="000000"/>
                <w:sz w:val="10"/>
                <w:szCs w:val="10"/>
                <w:lang w:val="en-GB"/>
              </w:rPr>
            </w:pPr>
          </w:p>
          <w:p w:rsidR="00DF28BD" w:rsidRPr="00F75DF4" w:rsidRDefault="00DF28BD" w:rsidP="009E78D4">
            <w:pPr>
              <w:spacing w:line="360" w:lineRule="auto"/>
              <w:jc w:val="both"/>
              <w:rPr>
                <w:rFonts w:ascii="Times New Roman" w:hAnsi="Times New Roman" w:cs="Times New Roman"/>
                <w:color w:val="000000"/>
                <w:lang w:val="en-GB"/>
              </w:rPr>
            </w:pPr>
            <w:r w:rsidRPr="00F75DF4">
              <w:rPr>
                <w:rFonts w:ascii="Times New Roman" w:hAnsi="Times New Roman" w:cs="Times New Roman"/>
                <w:color w:val="000000"/>
                <w:lang w:val="en-GB"/>
              </w:rPr>
              <w:t xml:space="preserve">The ruling caused quite </w:t>
            </w:r>
            <w:proofErr w:type="gramStart"/>
            <w:r w:rsidRPr="00F75DF4">
              <w:rPr>
                <w:rFonts w:ascii="Times New Roman" w:hAnsi="Times New Roman" w:cs="Times New Roman"/>
                <w:color w:val="000000"/>
                <w:lang w:val="en-GB"/>
              </w:rPr>
              <w:t>a</w:t>
            </w:r>
            <w:proofErr w:type="gramEnd"/>
            <w:r w:rsidRPr="00F75DF4">
              <w:rPr>
                <w:rFonts w:ascii="Times New Roman" w:hAnsi="Times New Roman" w:cs="Times New Roman"/>
                <w:color w:val="000000"/>
                <w:lang w:val="en-GB"/>
              </w:rPr>
              <w:t xml:space="preserve"> uproar. Colleagues argued that </w:t>
            </w:r>
            <w:proofErr w:type="spellStart"/>
            <w:r w:rsidRPr="00F75DF4">
              <w:rPr>
                <w:rFonts w:ascii="Times New Roman" w:hAnsi="Times New Roman" w:cs="Times New Roman"/>
                <w:color w:val="000000"/>
                <w:lang w:val="en-GB"/>
              </w:rPr>
              <w:t>Klarlund</w:t>
            </w:r>
            <w:proofErr w:type="spellEnd"/>
            <w:r w:rsidRPr="00F75DF4">
              <w:rPr>
                <w:rFonts w:ascii="Times New Roman" w:hAnsi="Times New Roman" w:cs="Times New Roman"/>
                <w:color w:val="000000"/>
                <w:lang w:val="en-GB"/>
              </w:rPr>
              <w:t xml:space="preserve"> had followed standard practice within medical research, and that she </w:t>
            </w:r>
            <w:proofErr w:type="gramStart"/>
            <w:r w:rsidRPr="00F75DF4">
              <w:rPr>
                <w:rFonts w:ascii="Times New Roman" w:hAnsi="Times New Roman" w:cs="Times New Roman"/>
                <w:color w:val="000000"/>
                <w:lang w:val="en-GB"/>
              </w:rPr>
              <w:t>could therefore not be said</w:t>
            </w:r>
            <w:proofErr w:type="gramEnd"/>
            <w:r w:rsidRPr="00F75DF4">
              <w:rPr>
                <w:rFonts w:ascii="Times New Roman" w:hAnsi="Times New Roman" w:cs="Times New Roman"/>
                <w:color w:val="000000"/>
                <w:lang w:val="en-GB"/>
              </w:rPr>
              <w:t xml:space="preserve"> to have made a serious breach of good scientific practice. </w:t>
            </w:r>
            <w:proofErr w:type="spellStart"/>
            <w:r w:rsidRPr="00F75DF4">
              <w:rPr>
                <w:rFonts w:ascii="Times New Roman" w:hAnsi="Times New Roman" w:cs="Times New Roman"/>
                <w:color w:val="000000"/>
                <w:lang w:val="en-GB"/>
              </w:rPr>
              <w:t>Klarlund</w:t>
            </w:r>
            <w:proofErr w:type="spellEnd"/>
            <w:r w:rsidRPr="00F75DF4">
              <w:rPr>
                <w:rFonts w:ascii="Times New Roman" w:hAnsi="Times New Roman" w:cs="Times New Roman"/>
                <w:color w:val="000000"/>
                <w:lang w:val="en-GB"/>
              </w:rPr>
              <w:t xml:space="preserve"> filed a civil law suit against the committee and the Danish Ministry of Research and in </w:t>
            </w:r>
            <w:proofErr w:type="gramStart"/>
            <w:r w:rsidRPr="00F75DF4">
              <w:rPr>
                <w:rFonts w:ascii="Times New Roman" w:hAnsi="Times New Roman" w:cs="Times New Roman"/>
                <w:color w:val="000000"/>
                <w:lang w:val="en-GB"/>
              </w:rPr>
              <w:t>2015,</w:t>
            </w:r>
            <w:proofErr w:type="gramEnd"/>
            <w:r w:rsidRPr="00F75DF4">
              <w:rPr>
                <w:rFonts w:ascii="Times New Roman" w:hAnsi="Times New Roman" w:cs="Times New Roman"/>
                <w:color w:val="000000"/>
                <w:lang w:val="en-GB"/>
              </w:rPr>
              <w:t xml:space="preserve"> the district court ruled that she was NOT guilty of research misconduct.</w:t>
            </w:r>
          </w:p>
        </w:tc>
      </w:tr>
    </w:tbl>
    <w:p w:rsidR="00DF28BD" w:rsidRPr="00F75DF4" w:rsidRDefault="00DF28BD" w:rsidP="00DF28BD">
      <w:pPr>
        <w:spacing w:line="360" w:lineRule="auto"/>
        <w:jc w:val="both"/>
        <w:rPr>
          <w:rFonts w:ascii="Times New Roman" w:hAnsi="Times New Roman" w:cs="Times New Roman"/>
          <w:sz w:val="10"/>
          <w:szCs w:val="10"/>
          <w:lang w:val="en-GB"/>
        </w:rPr>
      </w:pPr>
      <w:r w:rsidRPr="00F75DF4">
        <w:rPr>
          <w:rFonts w:ascii="Times New Roman" w:hAnsi="Times New Roman" w:cs="Times New Roman"/>
          <w:lang w:val="en-GB"/>
        </w:rPr>
        <w:t xml:space="preserve">        </w:t>
      </w:r>
    </w:p>
    <w:p w:rsidR="00DF28BD" w:rsidRPr="00F75DF4" w:rsidRDefault="00DF28BD" w:rsidP="00DF28BD">
      <w:pPr>
        <w:spacing w:line="360" w:lineRule="auto"/>
        <w:jc w:val="both"/>
        <w:rPr>
          <w:rFonts w:ascii="Times New Roman" w:hAnsi="Times New Roman" w:cs="Times New Roman"/>
          <w:lang w:val="en-GB"/>
        </w:rPr>
      </w:pPr>
      <w:r w:rsidRPr="00F75DF4">
        <w:rPr>
          <w:rFonts w:ascii="Times New Roman" w:hAnsi="Times New Roman" w:cs="Times New Roman"/>
          <w:lang w:val="en-GB"/>
        </w:rPr>
        <w:t xml:space="preserve">The </w:t>
      </w:r>
      <w:proofErr w:type="spellStart"/>
      <w:r w:rsidRPr="00F75DF4">
        <w:rPr>
          <w:rFonts w:ascii="Times New Roman" w:hAnsi="Times New Roman" w:cs="Times New Roman"/>
          <w:lang w:val="en-GB"/>
        </w:rPr>
        <w:t>Klarlund</w:t>
      </w:r>
      <w:proofErr w:type="spellEnd"/>
      <w:r w:rsidRPr="00F75DF4">
        <w:rPr>
          <w:rFonts w:ascii="Times New Roman" w:hAnsi="Times New Roman" w:cs="Times New Roman"/>
          <w:lang w:val="en-GB"/>
        </w:rPr>
        <w:t xml:space="preserve"> case</w:t>
      </w:r>
      <w:r w:rsidRPr="00F75DF4">
        <w:rPr>
          <w:rStyle w:val="FootnoteReference"/>
          <w:rFonts w:ascii="Times New Roman" w:hAnsi="Times New Roman" w:cs="Times New Roman"/>
          <w:lang w:val="en-GB"/>
        </w:rPr>
        <w:footnoteReference w:id="4"/>
      </w:r>
      <w:r w:rsidRPr="00F75DF4">
        <w:rPr>
          <w:rFonts w:ascii="Times New Roman" w:hAnsi="Times New Roman" w:cs="Times New Roman"/>
          <w:lang w:val="en-GB"/>
        </w:rPr>
        <w:t xml:space="preserve"> illustrates that a Danish researcher can be accused (but not necessarily convicted) of misconduct based on actions that were not intentional. </w:t>
      </w:r>
      <w:proofErr w:type="spellStart"/>
      <w:r w:rsidRPr="00F75DF4">
        <w:rPr>
          <w:rFonts w:ascii="Times New Roman" w:hAnsi="Times New Roman" w:cs="Times New Roman"/>
          <w:lang w:val="en-GB"/>
        </w:rPr>
        <w:t>Klarlund</w:t>
      </w:r>
      <w:proofErr w:type="spellEnd"/>
      <w:r w:rsidRPr="00F75DF4">
        <w:rPr>
          <w:rFonts w:ascii="Times New Roman" w:hAnsi="Times New Roman" w:cs="Times New Roman"/>
          <w:lang w:val="en-GB"/>
        </w:rPr>
        <w:t xml:space="preserve"> </w:t>
      </w:r>
      <w:proofErr w:type="gramStart"/>
      <w:r w:rsidRPr="00F75DF4">
        <w:rPr>
          <w:rFonts w:ascii="Times New Roman" w:hAnsi="Times New Roman" w:cs="Times New Roman"/>
          <w:lang w:val="en-GB"/>
        </w:rPr>
        <w:t>was not accused</w:t>
      </w:r>
      <w:proofErr w:type="gramEnd"/>
      <w:r w:rsidRPr="00F75DF4">
        <w:rPr>
          <w:rFonts w:ascii="Times New Roman" w:hAnsi="Times New Roman" w:cs="Times New Roman"/>
          <w:lang w:val="en-GB"/>
        </w:rPr>
        <w:t xml:space="preserve"> of deliberately ignoring </w:t>
      </w:r>
      <w:proofErr w:type="spellStart"/>
      <w:r w:rsidRPr="00F75DF4">
        <w:rPr>
          <w:rFonts w:ascii="Times New Roman" w:hAnsi="Times New Roman" w:cs="Times New Roman"/>
          <w:lang w:val="en-GB"/>
        </w:rPr>
        <w:t>Penkowa’s</w:t>
      </w:r>
      <w:proofErr w:type="spellEnd"/>
      <w:r w:rsidRPr="00F75DF4">
        <w:rPr>
          <w:rFonts w:ascii="Times New Roman" w:hAnsi="Times New Roman" w:cs="Times New Roman"/>
          <w:lang w:val="en-GB"/>
        </w:rPr>
        <w:t xml:space="preserve"> misconduct. Rather she was accused of not performing the duty as a senior researcher, namely to ensure that she would not put her name on research articles that </w:t>
      </w:r>
      <w:proofErr w:type="spellStart"/>
      <w:r w:rsidRPr="00F75DF4">
        <w:rPr>
          <w:rFonts w:ascii="Times New Roman" w:hAnsi="Times New Roman" w:cs="Times New Roman"/>
          <w:lang w:val="en-GB"/>
        </w:rPr>
        <w:t>wee</w:t>
      </w:r>
      <w:proofErr w:type="spellEnd"/>
      <w:r w:rsidRPr="00F75DF4">
        <w:rPr>
          <w:rFonts w:ascii="Times New Roman" w:hAnsi="Times New Roman" w:cs="Times New Roman"/>
          <w:lang w:val="en-GB"/>
        </w:rPr>
        <w:t xml:space="preserve"> partly based on misconduct by others. </w:t>
      </w:r>
    </w:p>
    <w:p w:rsidR="00DF28BD" w:rsidRPr="00F75DF4" w:rsidRDefault="00DF28BD" w:rsidP="00DF28BD">
      <w:pPr>
        <w:spacing w:line="360" w:lineRule="auto"/>
        <w:jc w:val="both"/>
        <w:rPr>
          <w:rFonts w:ascii="Times New Roman" w:hAnsi="Times New Roman" w:cs="Times New Roman"/>
          <w:lang w:val="en-GB"/>
        </w:rPr>
      </w:pPr>
      <w:r w:rsidRPr="00F75DF4">
        <w:rPr>
          <w:rFonts w:ascii="Times New Roman" w:hAnsi="Times New Roman" w:cs="Times New Roman"/>
          <w:lang w:val="en-GB"/>
        </w:rPr>
        <w:lastRenderedPageBreak/>
        <w:t xml:space="preserve">As mentioned, </w:t>
      </w:r>
      <w:proofErr w:type="spellStart"/>
      <w:r w:rsidRPr="00F75DF4">
        <w:rPr>
          <w:rFonts w:ascii="Times New Roman" w:hAnsi="Times New Roman" w:cs="Times New Roman"/>
          <w:lang w:val="en-GB"/>
        </w:rPr>
        <w:t>Bente</w:t>
      </w:r>
      <w:proofErr w:type="spellEnd"/>
      <w:r w:rsidRPr="00F75DF4">
        <w:rPr>
          <w:rFonts w:ascii="Times New Roman" w:hAnsi="Times New Roman" w:cs="Times New Roman"/>
          <w:lang w:val="en-GB"/>
        </w:rPr>
        <w:t xml:space="preserve"> </w:t>
      </w:r>
      <w:proofErr w:type="spellStart"/>
      <w:r w:rsidRPr="00F75DF4">
        <w:rPr>
          <w:rFonts w:ascii="Times New Roman" w:hAnsi="Times New Roman" w:cs="Times New Roman"/>
          <w:lang w:val="en-GB"/>
        </w:rPr>
        <w:t>Klarlund</w:t>
      </w:r>
      <w:proofErr w:type="spellEnd"/>
      <w:r w:rsidRPr="00F75DF4">
        <w:rPr>
          <w:rFonts w:ascii="Times New Roman" w:hAnsi="Times New Roman" w:cs="Times New Roman"/>
          <w:lang w:val="en-GB"/>
        </w:rPr>
        <w:t xml:space="preserve"> Pedersen </w:t>
      </w:r>
      <w:proofErr w:type="gramStart"/>
      <w:r w:rsidRPr="00F75DF4">
        <w:rPr>
          <w:rFonts w:ascii="Times New Roman" w:hAnsi="Times New Roman" w:cs="Times New Roman"/>
          <w:lang w:val="en-GB"/>
        </w:rPr>
        <w:t>was acquitted</w:t>
      </w:r>
      <w:proofErr w:type="gramEnd"/>
      <w:r w:rsidRPr="00F75DF4">
        <w:rPr>
          <w:rFonts w:ascii="Times New Roman" w:hAnsi="Times New Roman" w:cs="Times New Roman"/>
          <w:lang w:val="en-GB"/>
        </w:rPr>
        <w:t xml:space="preserve"> of misconduct, and her case was central in making the ministry changing the definition of research misconduct in 2017 so that similar case cannot be raised again. However, the case also raised an important debate about the extent to which researchers (and students) have a duty to check the quality and integrity of the work of their collaborators. </w:t>
      </w:r>
    </w:p>
    <w:p w:rsidR="00DF28BD" w:rsidRPr="00F75DF4" w:rsidRDefault="00DF28BD" w:rsidP="00DF28BD">
      <w:pPr>
        <w:spacing w:line="360" w:lineRule="auto"/>
        <w:jc w:val="both"/>
        <w:rPr>
          <w:rFonts w:ascii="Times New Roman" w:hAnsi="Times New Roman" w:cs="Times New Roman"/>
          <w:lang w:val="en-GB"/>
        </w:rPr>
      </w:pPr>
      <w:r w:rsidRPr="00F75DF4">
        <w:rPr>
          <w:rFonts w:ascii="Times New Roman" w:hAnsi="Times New Roman" w:cs="Times New Roman"/>
          <w:lang w:val="en-GB"/>
        </w:rPr>
        <w:t xml:space="preserve">It is tempting so say that anyone who gets a share of the credit for a piece of work has an obligation to check the quality and integrity of all aspects of the work. If this principle applies to researchers it also applies to students at UCPH: In group assignments, all group members are responsible all parts of the assignment, and if an assignment based partly on misconduct is handed in for assessment then it is not just the person who committed misconduct who can expect sanctions; all group members can.  </w:t>
      </w:r>
    </w:p>
    <w:p w:rsidR="00DF28BD" w:rsidRPr="00F75DF4" w:rsidRDefault="00DF28BD" w:rsidP="00DF28BD">
      <w:pPr>
        <w:spacing w:line="360" w:lineRule="auto"/>
        <w:jc w:val="both"/>
        <w:rPr>
          <w:rFonts w:ascii="Times New Roman" w:hAnsi="Times New Roman" w:cs="Times New Roman"/>
          <w:lang w:val="en-GB"/>
        </w:rPr>
      </w:pPr>
      <w:r w:rsidRPr="00F75DF4">
        <w:rPr>
          <w:rFonts w:ascii="Times New Roman" w:hAnsi="Times New Roman" w:cs="Times New Roman"/>
          <w:lang w:val="en-GB"/>
        </w:rPr>
        <w:t xml:space="preserve">The fact that </w:t>
      </w:r>
      <w:proofErr w:type="spellStart"/>
      <w:r w:rsidRPr="00F75DF4">
        <w:rPr>
          <w:rFonts w:ascii="Times New Roman" w:hAnsi="Times New Roman" w:cs="Times New Roman"/>
          <w:lang w:val="en-GB"/>
        </w:rPr>
        <w:t>Klarlund</w:t>
      </w:r>
      <w:proofErr w:type="spellEnd"/>
      <w:r w:rsidRPr="00F75DF4">
        <w:rPr>
          <w:rFonts w:ascii="Times New Roman" w:hAnsi="Times New Roman" w:cs="Times New Roman"/>
          <w:lang w:val="en-GB"/>
        </w:rPr>
        <w:t xml:space="preserve"> </w:t>
      </w:r>
      <w:proofErr w:type="gramStart"/>
      <w:r w:rsidRPr="00F75DF4">
        <w:rPr>
          <w:rFonts w:ascii="Times New Roman" w:hAnsi="Times New Roman" w:cs="Times New Roman"/>
          <w:lang w:val="en-GB"/>
        </w:rPr>
        <w:t>was acquitted</w:t>
      </w:r>
      <w:proofErr w:type="gramEnd"/>
      <w:r w:rsidRPr="00F75DF4">
        <w:rPr>
          <w:rFonts w:ascii="Times New Roman" w:hAnsi="Times New Roman" w:cs="Times New Roman"/>
          <w:lang w:val="en-GB"/>
        </w:rPr>
        <w:t xml:space="preserve"> of misconduct shows that this simple idea (literally) does not hold up in court. </w:t>
      </w:r>
    </w:p>
    <w:p w:rsidR="00DF28BD" w:rsidRPr="00F75DF4" w:rsidRDefault="00DF28BD" w:rsidP="00DF28BD">
      <w:pPr>
        <w:spacing w:line="360" w:lineRule="auto"/>
        <w:jc w:val="both"/>
        <w:rPr>
          <w:rFonts w:ascii="Times New Roman" w:hAnsi="Times New Roman" w:cs="Times New Roman"/>
          <w:lang w:val="en-GB"/>
        </w:rPr>
      </w:pPr>
      <w:r w:rsidRPr="00F75DF4">
        <w:rPr>
          <w:rFonts w:ascii="Times New Roman" w:hAnsi="Times New Roman" w:cs="Times New Roman"/>
          <w:lang w:val="en-GB"/>
        </w:rPr>
        <w:t xml:space="preserve">There are many reasons why collaborators are not always responsible for the work of their colleagues. The specific reasons why </w:t>
      </w:r>
      <w:proofErr w:type="spellStart"/>
      <w:r w:rsidRPr="00F75DF4">
        <w:rPr>
          <w:rFonts w:ascii="Times New Roman" w:hAnsi="Times New Roman" w:cs="Times New Roman"/>
          <w:lang w:val="en-GB"/>
        </w:rPr>
        <w:t>Klarlund</w:t>
      </w:r>
      <w:proofErr w:type="spellEnd"/>
      <w:r w:rsidRPr="00F75DF4">
        <w:rPr>
          <w:rFonts w:ascii="Times New Roman" w:hAnsi="Times New Roman" w:cs="Times New Roman"/>
          <w:lang w:val="en-GB"/>
        </w:rPr>
        <w:t xml:space="preserve"> was acquitted do not interest us here (those interested can read </w:t>
      </w:r>
      <w:proofErr w:type="spellStart"/>
      <w:r w:rsidRPr="00F75DF4">
        <w:rPr>
          <w:rFonts w:ascii="Times New Roman" w:hAnsi="Times New Roman" w:cs="Times New Roman"/>
          <w:lang w:val="en-GB"/>
        </w:rPr>
        <w:t>Østre</w:t>
      </w:r>
      <w:proofErr w:type="spellEnd"/>
      <w:r w:rsidRPr="00F75DF4">
        <w:rPr>
          <w:rFonts w:ascii="Times New Roman" w:hAnsi="Times New Roman" w:cs="Times New Roman"/>
          <w:lang w:val="en-GB"/>
        </w:rPr>
        <w:t xml:space="preserve"> </w:t>
      </w:r>
      <w:proofErr w:type="spellStart"/>
      <w:r w:rsidRPr="00F75DF4">
        <w:rPr>
          <w:rFonts w:ascii="Times New Roman" w:hAnsi="Times New Roman" w:cs="Times New Roman"/>
          <w:lang w:val="en-GB"/>
        </w:rPr>
        <w:t>Landsret</w:t>
      </w:r>
      <w:proofErr w:type="spellEnd"/>
      <w:r w:rsidRPr="00F75DF4">
        <w:rPr>
          <w:rFonts w:ascii="Times New Roman" w:hAnsi="Times New Roman" w:cs="Times New Roman"/>
          <w:lang w:val="en-GB"/>
        </w:rPr>
        <w:t xml:space="preserve"> (2015)). Instead, we will take a closer look at the general principles that apply in academic collaboration.  </w:t>
      </w:r>
    </w:p>
    <w:p w:rsidR="00DF28BD" w:rsidRPr="00F75DF4" w:rsidRDefault="00DF28BD" w:rsidP="00DF28BD">
      <w:pPr>
        <w:spacing w:line="360" w:lineRule="auto"/>
        <w:jc w:val="both"/>
        <w:rPr>
          <w:rFonts w:ascii="Times New Roman" w:hAnsi="Times New Roman" w:cs="Times New Roman"/>
          <w:lang w:val="en-GB"/>
        </w:rPr>
      </w:pPr>
      <w:r w:rsidRPr="00F75DF4">
        <w:rPr>
          <w:rFonts w:ascii="Times New Roman" w:hAnsi="Times New Roman" w:cs="Times New Roman"/>
          <w:lang w:val="en-GB"/>
        </w:rPr>
        <w:t xml:space="preserve">Imagine that you are writing a project with two fellow students. Are you in such cases required to check the quality and integrity of the work of you fellow students? To </w:t>
      </w:r>
      <w:proofErr w:type="gramStart"/>
      <w:r w:rsidRPr="00F75DF4">
        <w:rPr>
          <w:rFonts w:ascii="Times New Roman" w:hAnsi="Times New Roman" w:cs="Times New Roman"/>
          <w:lang w:val="en-GB"/>
        </w:rPr>
        <w:t>answer ”</w:t>
      </w:r>
      <w:proofErr w:type="gramEnd"/>
      <w:r w:rsidRPr="00F75DF4">
        <w:rPr>
          <w:rFonts w:ascii="Times New Roman" w:hAnsi="Times New Roman" w:cs="Times New Roman"/>
          <w:lang w:val="en-GB"/>
        </w:rPr>
        <w:t xml:space="preserve">yes” to this question, it must at least be </w:t>
      </w:r>
      <w:r w:rsidRPr="00F75DF4">
        <w:rPr>
          <w:rFonts w:ascii="Times New Roman" w:hAnsi="Times New Roman" w:cs="Times New Roman"/>
          <w:i/>
          <w:lang w:val="en-GB"/>
        </w:rPr>
        <w:t>possible</w:t>
      </w:r>
      <w:r w:rsidRPr="00F75DF4">
        <w:rPr>
          <w:rFonts w:ascii="Times New Roman" w:hAnsi="Times New Roman" w:cs="Times New Roman"/>
          <w:lang w:val="en-GB"/>
        </w:rPr>
        <w:t xml:space="preserve"> for you to check the quality and integrity of the work of you fellow students. However, this can sometimes be very difficult.   </w:t>
      </w:r>
    </w:p>
    <w:p w:rsidR="00DF28BD" w:rsidRPr="00F75DF4" w:rsidRDefault="00DF28BD" w:rsidP="00DF28BD">
      <w:pPr>
        <w:autoSpaceDE w:val="0"/>
        <w:autoSpaceDN w:val="0"/>
        <w:adjustRightInd w:val="0"/>
        <w:spacing w:after="0" w:line="360" w:lineRule="auto"/>
        <w:jc w:val="both"/>
        <w:rPr>
          <w:rFonts w:ascii="Times New Roman" w:hAnsi="Times New Roman" w:cs="Times New Roman"/>
          <w:color w:val="000000"/>
          <w:lang w:val="en-GB"/>
        </w:rPr>
      </w:pPr>
      <w:r w:rsidRPr="00F75DF4">
        <w:rPr>
          <w:rFonts w:ascii="Times New Roman" w:hAnsi="Times New Roman" w:cs="Times New Roman"/>
          <w:color w:val="000000"/>
          <w:lang w:val="en-GB"/>
        </w:rPr>
        <w:t xml:space="preserve">To be able to check the work of a colleague, you </w:t>
      </w:r>
      <w:proofErr w:type="gramStart"/>
      <w:r w:rsidRPr="00F75DF4">
        <w:rPr>
          <w:rFonts w:ascii="Times New Roman" w:hAnsi="Times New Roman" w:cs="Times New Roman"/>
          <w:color w:val="000000"/>
          <w:lang w:val="en-GB"/>
        </w:rPr>
        <w:t>should, as a minimum, be</w:t>
      </w:r>
      <w:proofErr w:type="gramEnd"/>
      <w:r w:rsidRPr="00F75DF4">
        <w:rPr>
          <w:rFonts w:ascii="Times New Roman" w:hAnsi="Times New Roman" w:cs="Times New Roman"/>
          <w:color w:val="000000"/>
          <w:lang w:val="en-GB"/>
        </w:rPr>
        <w:t xml:space="preserve"> able to assess:</w:t>
      </w:r>
    </w:p>
    <w:p w:rsidR="00DF28BD" w:rsidRPr="00F75DF4" w:rsidRDefault="00DF28BD" w:rsidP="00DF28BD">
      <w:pPr>
        <w:pStyle w:val="ListBullet"/>
        <w:numPr>
          <w:ilvl w:val="0"/>
          <w:numId w:val="4"/>
        </w:numPr>
        <w:spacing w:line="360" w:lineRule="auto"/>
        <w:rPr>
          <w:rFonts w:ascii="Times New Roman" w:hAnsi="Times New Roman" w:cs="Times New Roman"/>
          <w:lang w:val="en-GB"/>
        </w:rPr>
      </w:pPr>
      <w:r w:rsidRPr="00F75DF4">
        <w:rPr>
          <w:rFonts w:ascii="Times New Roman" w:hAnsi="Times New Roman" w:cs="Times New Roman"/>
          <w:lang w:val="en-GB"/>
        </w:rPr>
        <w:t xml:space="preserve">If the colleague is competent within the field (sometimes called their </w:t>
      </w:r>
      <w:r w:rsidRPr="00F75DF4">
        <w:rPr>
          <w:rFonts w:ascii="Times New Roman" w:hAnsi="Times New Roman" w:cs="Times New Roman"/>
          <w:i/>
          <w:lang w:val="en-GB"/>
        </w:rPr>
        <w:t>epistemic</w:t>
      </w:r>
      <w:r w:rsidRPr="00F75DF4">
        <w:rPr>
          <w:rFonts w:ascii="Times New Roman" w:hAnsi="Times New Roman" w:cs="Times New Roman"/>
          <w:lang w:val="en-GB"/>
        </w:rPr>
        <w:t xml:space="preserve"> character), </w:t>
      </w:r>
    </w:p>
    <w:p w:rsidR="00DF28BD" w:rsidRPr="00F75DF4" w:rsidRDefault="00DF28BD" w:rsidP="00DF28BD">
      <w:pPr>
        <w:pStyle w:val="ListParagraph"/>
        <w:numPr>
          <w:ilvl w:val="0"/>
          <w:numId w:val="4"/>
        </w:numPr>
        <w:autoSpaceDE w:val="0"/>
        <w:autoSpaceDN w:val="0"/>
        <w:adjustRightInd w:val="0"/>
        <w:spacing w:after="44" w:line="360" w:lineRule="auto"/>
        <w:jc w:val="both"/>
        <w:rPr>
          <w:rFonts w:ascii="Times New Roman" w:hAnsi="Times New Roman" w:cs="Times New Roman"/>
          <w:color w:val="000000"/>
          <w:lang w:val="en-GB"/>
        </w:rPr>
      </w:pPr>
      <w:r w:rsidRPr="00F75DF4">
        <w:rPr>
          <w:rFonts w:ascii="Times New Roman" w:hAnsi="Times New Roman" w:cs="Times New Roman"/>
          <w:color w:val="000000"/>
          <w:lang w:val="en-GB"/>
        </w:rPr>
        <w:t xml:space="preserve">If the colleague has done a good job in in the particular case, and </w:t>
      </w:r>
    </w:p>
    <w:p w:rsidR="00DF28BD" w:rsidRPr="00F75DF4" w:rsidRDefault="00DF28BD" w:rsidP="00DF28BD">
      <w:pPr>
        <w:pStyle w:val="ListParagraph"/>
        <w:numPr>
          <w:ilvl w:val="0"/>
          <w:numId w:val="4"/>
        </w:numPr>
        <w:autoSpaceDE w:val="0"/>
        <w:autoSpaceDN w:val="0"/>
        <w:adjustRightInd w:val="0"/>
        <w:spacing w:after="0" w:line="360" w:lineRule="auto"/>
        <w:jc w:val="both"/>
        <w:rPr>
          <w:rFonts w:ascii="Times New Roman" w:hAnsi="Times New Roman" w:cs="Times New Roman"/>
          <w:color w:val="000000"/>
          <w:lang w:val="en-GB"/>
        </w:rPr>
      </w:pPr>
      <w:r w:rsidRPr="00F75DF4">
        <w:rPr>
          <w:rFonts w:ascii="Times New Roman" w:hAnsi="Times New Roman" w:cs="Times New Roman"/>
          <w:color w:val="000000"/>
          <w:lang w:val="en-GB"/>
        </w:rPr>
        <w:t xml:space="preserve">If the colleague is being honest about the results of the work performed (sometimes called their </w:t>
      </w:r>
      <w:r w:rsidRPr="00F75DF4">
        <w:rPr>
          <w:rFonts w:ascii="Times New Roman" w:hAnsi="Times New Roman" w:cs="Times New Roman"/>
          <w:i/>
          <w:color w:val="000000"/>
          <w:lang w:val="en-GB"/>
        </w:rPr>
        <w:t xml:space="preserve">moral </w:t>
      </w:r>
      <w:r w:rsidRPr="00F75DF4">
        <w:rPr>
          <w:rFonts w:ascii="Times New Roman" w:hAnsi="Times New Roman" w:cs="Times New Roman"/>
          <w:color w:val="000000"/>
          <w:lang w:val="en-GB"/>
        </w:rPr>
        <w:t>character</w:t>
      </w:r>
      <w:r w:rsidRPr="00F75DF4">
        <w:rPr>
          <w:rStyle w:val="FootnoteReference"/>
          <w:rFonts w:ascii="Times New Roman" w:hAnsi="Times New Roman" w:cs="Times New Roman"/>
          <w:color w:val="000000"/>
          <w:lang w:val="en-GB"/>
        </w:rPr>
        <w:footnoteReference w:id="5"/>
      </w:r>
      <w:r w:rsidRPr="00F75DF4">
        <w:rPr>
          <w:rFonts w:ascii="Times New Roman" w:hAnsi="Times New Roman" w:cs="Times New Roman"/>
          <w:color w:val="000000"/>
          <w:lang w:val="en-GB"/>
        </w:rPr>
        <w:t xml:space="preserve">). </w:t>
      </w:r>
    </w:p>
    <w:p w:rsidR="00DF28BD" w:rsidRPr="00F75DF4" w:rsidRDefault="00DF28BD" w:rsidP="00DF28BD">
      <w:pPr>
        <w:autoSpaceDE w:val="0"/>
        <w:autoSpaceDN w:val="0"/>
        <w:adjustRightInd w:val="0"/>
        <w:spacing w:after="0" w:line="360" w:lineRule="auto"/>
        <w:jc w:val="both"/>
        <w:rPr>
          <w:rFonts w:ascii="Times New Roman" w:hAnsi="Times New Roman" w:cs="Times New Roman"/>
          <w:color w:val="000000"/>
          <w:lang w:val="en-GB"/>
        </w:rPr>
      </w:pPr>
    </w:p>
    <w:p w:rsidR="00DF28BD" w:rsidRPr="00F75DF4" w:rsidRDefault="00DF28BD" w:rsidP="00DF28BD">
      <w:pPr>
        <w:autoSpaceDE w:val="0"/>
        <w:autoSpaceDN w:val="0"/>
        <w:adjustRightInd w:val="0"/>
        <w:spacing w:after="0" w:line="360" w:lineRule="auto"/>
        <w:jc w:val="both"/>
        <w:rPr>
          <w:rFonts w:ascii="Times New Roman" w:hAnsi="Times New Roman" w:cs="Times New Roman"/>
          <w:color w:val="000000"/>
          <w:lang w:val="en-GB"/>
        </w:rPr>
      </w:pPr>
      <w:r w:rsidRPr="00F75DF4">
        <w:rPr>
          <w:rFonts w:ascii="Times New Roman" w:hAnsi="Times New Roman" w:cs="Times New Roman"/>
          <w:color w:val="000000"/>
          <w:lang w:val="en-GB"/>
        </w:rPr>
        <w:t xml:space="preserve">You probably have a </w:t>
      </w:r>
      <w:proofErr w:type="gramStart"/>
      <w:r w:rsidRPr="00F75DF4">
        <w:rPr>
          <w:rFonts w:ascii="Times New Roman" w:hAnsi="Times New Roman" w:cs="Times New Roman"/>
          <w:color w:val="000000"/>
          <w:lang w:val="en-GB"/>
        </w:rPr>
        <w:t>pretty good</w:t>
      </w:r>
      <w:proofErr w:type="gramEnd"/>
      <w:r w:rsidRPr="00F75DF4">
        <w:rPr>
          <w:rFonts w:ascii="Times New Roman" w:hAnsi="Times New Roman" w:cs="Times New Roman"/>
          <w:color w:val="000000"/>
          <w:lang w:val="en-GB"/>
        </w:rPr>
        <w:t xml:space="preserve"> sense of how good you closes fellow students are at whatever you do – i.e. of their epistemic character. The reason, probably, is that you have worked close together before on tasks that you understood well yourself. </w:t>
      </w:r>
      <w:proofErr w:type="gramStart"/>
      <w:r w:rsidRPr="00F75DF4">
        <w:rPr>
          <w:rFonts w:ascii="Times New Roman" w:hAnsi="Times New Roman" w:cs="Times New Roman"/>
          <w:color w:val="000000"/>
          <w:lang w:val="en-GB"/>
        </w:rPr>
        <w:t>But</w:t>
      </w:r>
      <w:proofErr w:type="gramEnd"/>
      <w:r w:rsidRPr="00F75DF4">
        <w:rPr>
          <w:rFonts w:ascii="Times New Roman" w:hAnsi="Times New Roman" w:cs="Times New Roman"/>
          <w:color w:val="000000"/>
          <w:lang w:val="en-GB"/>
        </w:rPr>
        <w:t xml:space="preserve"> what if you were to work with someone from your field, but who studied at a different university? How would you then assess their epistemic </w:t>
      </w:r>
      <w:proofErr w:type="gramStart"/>
      <w:r w:rsidRPr="00F75DF4">
        <w:rPr>
          <w:rFonts w:ascii="Times New Roman" w:hAnsi="Times New Roman" w:cs="Times New Roman"/>
          <w:color w:val="000000"/>
          <w:lang w:val="en-GB"/>
        </w:rPr>
        <w:t>character.</w:t>
      </w:r>
      <w:proofErr w:type="gramEnd"/>
      <w:r w:rsidRPr="00F75DF4">
        <w:rPr>
          <w:rFonts w:ascii="Times New Roman" w:hAnsi="Times New Roman" w:cs="Times New Roman"/>
          <w:color w:val="000000"/>
          <w:lang w:val="en-GB"/>
        </w:rPr>
        <w:t xml:space="preserve"> Even worse: How would you assess the epistemic character of a student from a completely different field that you are engaging in </w:t>
      </w:r>
      <w:proofErr w:type="spellStart"/>
      <w:proofErr w:type="gramStart"/>
      <w:r w:rsidRPr="00F75DF4">
        <w:rPr>
          <w:rFonts w:ascii="Times New Roman" w:hAnsi="Times New Roman" w:cs="Times New Roman"/>
          <w:color w:val="000000"/>
          <w:lang w:val="en-GB"/>
        </w:rPr>
        <w:t>a</w:t>
      </w:r>
      <w:proofErr w:type="spellEnd"/>
      <w:proofErr w:type="gramEnd"/>
      <w:r w:rsidRPr="00F75DF4">
        <w:rPr>
          <w:rFonts w:ascii="Times New Roman" w:hAnsi="Times New Roman" w:cs="Times New Roman"/>
          <w:color w:val="000000"/>
          <w:lang w:val="en-GB"/>
        </w:rPr>
        <w:t xml:space="preserve"> interdisciplinary collaboration with? It is not always easy, and often you </w:t>
      </w:r>
      <w:proofErr w:type="gramStart"/>
      <w:r w:rsidRPr="00F75DF4">
        <w:rPr>
          <w:rFonts w:ascii="Times New Roman" w:hAnsi="Times New Roman" w:cs="Times New Roman"/>
          <w:color w:val="000000"/>
          <w:lang w:val="en-GB"/>
        </w:rPr>
        <w:t>are forced</w:t>
      </w:r>
      <w:proofErr w:type="gramEnd"/>
      <w:r w:rsidRPr="00F75DF4">
        <w:rPr>
          <w:rFonts w:ascii="Times New Roman" w:hAnsi="Times New Roman" w:cs="Times New Roman"/>
          <w:color w:val="000000"/>
          <w:lang w:val="en-GB"/>
        </w:rPr>
        <w:t xml:space="preserve"> to have a significant degree of </w:t>
      </w:r>
      <w:r w:rsidRPr="00F75DF4">
        <w:rPr>
          <w:rFonts w:ascii="Times New Roman" w:hAnsi="Times New Roman" w:cs="Times New Roman"/>
          <w:i/>
          <w:color w:val="000000"/>
          <w:lang w:val="en-GB"/>
        </w:rPr>
        <w:t>trust</w:t>
      </w:r>
      <w:r w:rsidRPr="00F75DF4">
        <w:rPr>
          <w:rFonts w:ascii="Times New Roman" w:hAnsi="Times New Roman" w:cs="Times New Roman"/>
          <w:color w:val="000000"/>
          <w:lang w:val="en-GB"/>
        </w:rPr>
        <w:t xml:space="preserve"> in your colleagues, even </w:t>
      </w:r>
      <w:proofErr w:type="spellStart"/>
      <w:r w:rsidRPr="00F75DF4">
        <w:rPr>
          <w:rFonts w:ascii="Times New Roman" w:hAnsi="Times New Roman" w:cs="Times New Roman"/>
          <w:color w:val="000000"/>
          <w:lang w:val="en-GB"/>
        </w:rPr>
        <w:t>tough</w:t>
      </w:r>
      <w:proofErr w:type="spellEnd"/>
      <w:r w:rsidRPr="00F75DF4">
        <w:rPr>
          <w:rFonts w:ascii="Times New Roman" w:hAnsi="Times New Roman" w:cs="Times New Roman"/>
          <w:color w:val="000000"/>
          <w:lang w:val="en-GB"/>
        </w:rPr>
        <w:t xml:space="preserve"> this trust need not be </w:t>
      </w:r>
      <w:r w:rsidRPr="00F75DF4">
        <w:rPr>
          <w:rFonts w:ascii="Times New Roman" w:hAnsi="Times New Roman" w:cs="Times New Roman"/>
          <w:color w:val="000000"/>
          <w:lang w:val="en-GB"/>
        </w:rPr>
        <w:lastRenderedPageBreak/>
        <w:t xml:space="preserve">completely blind. In case where it is necessary to have a high degree of trust between collaborators, we may question the extent to which they </w:t>
      </w:r>
      <w:proofErr w:type="gramStart"/>
      <w:r w:rsidRPr="00F75DF4">
        <w:rPr>
          <w:rFonts w:ascii="Times New Roman" w:hAnsi="Times New Roman" w:cs="Times New Roman"/>
          <w:color w:val="000000"/>
          <w:lang w:val="en-GB"/>
        </w:rPr>
        <w:t>can be held</w:t>
      </w:r>
      <w:proofErr w:type="gramEnd"/>
      <w:r w:rsidRPr="00F75DF4">
        <w:rPr>
          <w:rFonts w:ascii="Times New Roman" w:hAnsi="Times New Roman" w:cs="Times New Roman"/>
          <w:color w:val="000000"/>
          <w:lang w:val="en-GB"/>
        </w:rPr>
        <w:t xml:space="preserve"> responsible for the quality and integrity of each other’s work, precisely because they do not have the possibility to check it to a sufficient extent.    </w:t>
      </w:r>
    </w:p>
    <w:p w:rsidR="00DF28BD" w:rsidRPr="00F75DF4" w:rsidRDefault="00DF28BD" w:rsidP="00DF28BD">
      <w:pPr>
        <w:spacing w:line="360" w:lineRule="auto"/>
        <w:jc w:val="both"/>
        <w:rPr>
          <w:rFonts w:ascii="Times New Roman" w:hAnsi="Times New Roman" w:cs="Times New Roman"/>
          <w:color w:val="000000"/>
          <w:lang w:val="en-GB"/>
        </w:rPr>
      </w:pPr>
      <w:r w:rsidRPr="00F75DF4">
        <w:rPr>
          <w:rFonts w:ascii="Times New Roman" w:hAnsi="Times New Roman" w:cs="Times New Roman"/>
          <w:color w:val="000000"/>
          <w:lang w:val="en-GB"/>
        </w:rPr>
        <w:t xml:space="preserve">If you have good reason to believe that you colleague is generally competent, you probably also have reason to believe that they did a good job in a particular case, even though it is of course no guarantee. If you are less certain of the general competences of a colleague, it can be necessary to assess the quality of the specific work. This adds an additional challenge. </w:t>
      </w:r>
      <w:proofErr w:type="gramStart"/>
      <w:r w:rsidRPr="00F75DF4">
        <w:rPr>
          <w:rFonts w:ascii="Times New Roman" w:hAnsi="Times New Roman" w:cs="Times New Roman"/>
          <w:color w:val="000000"/>
          <w:lang w:val="en-GB"/>
        </w:rPr>
        <w:t>In group</w:t>
      </w:r>
      <w:proofErr w:type="gramEnd"/>
      <w:r w:rsidRPr="00F75DF4">
        <w:rPr>
          <w:rFonts w:ascii="Times New Roman" w:hAnsi="Times New Roman" w:cs="Times New Roman"/>
          <w:color w:val="000000"/>
          <w:lang w:val="en-GB"/>
        </w:rPr>
        <w:t xml:space="preserve"> work, you do not usually sit right next to each other all the time. One of the advantages of group work in precisely that you can distribute the work between you so that one is collecting data in the lab while another is working on the method section at home.   </w:t>
      </w:r>
    </w:p>
    <w:p w:rsidR="00DF28BD" w:rsidRPr="00F75DF4" w:rsidRDefault="00DF28BD" w:rsidP="00DF28BD">
      <w:pPr>
        <w:pStyle w:val="yiv0946775145ydp4d3db942default"/>
        <w:spacing w:line="360" w:lineRule="auto"/>
        <w:jc w:val="both"/>
        <w:rPr>
          <w:sz w:val="22"/>
          <w:szCs w:val="22"/>
          <w:lang w:val="en-GB"/>
        </w:rPr>
      </w:pPr>
      <w:r w:rsidRPr="00F75DF4">
        <w:rPr>
          <w:sz w:val="22"/>
          <w:szCs w:val="22"/>
          <w:lang w:val="en-GB"/>
        </w:rPr>
        <w:t xml:space="preserve">In such cases, it can be very difficult for the person sitting at home working to check if everything </w:t>
      </w:r>
      <w:proofErr w:type="gramStart"/>
      <w:r w:rsidRPr="00F75DF4">
        <w:rPr>
          <w:sz w:val="22"/>
          <w:szCs w:val="22"/>
          <w:lang w:val="en-GB"/>
        </w:rPr>
        <w:t>has been done</w:t>
      </w:r>
      <w:proofErr w:type="gramEnd"/>
      <w:r w:rsidRPr="00F75DF4">
        <w:rPr>
          <w:sz w:val="22"/>
          <w:szCs w:val="22"/>
          <w:lang w:val="en-GB"/>
        </w:rPr>
        <w:t xml:space="preserve"> correctly in the lab. Of </w:t>
      </w:r>
      <w:proofErr w:type="gramStart"/>
      <w:r w:rsidRPr="00F75DF4">
        <w:rPr>
          <w:sz w:val="22"/>
          <w:szCs w:val="22"/>
          <w:lang w:val="en-GB"/>
        </w:rPr>
        <w:t>course</w:t>
      </w:r>
      <w:proofErr w:type="gramEnd"/>
      <w:r w:rsidRPr="00F75DF4">
        <w:rPr>
          <w:sz w:val="22"/>
          <w:szCs w:val="22"/>
          <w:lang w:val="en-GB"/>
        </w:rPr>
        <w:t xml:space="preserve"> there are ways. Often, you should be able to assess if a data set look erroneous, or if it is unusually good. Especially if you have done similar experiments before. In many cases, however, you </w:t>
      </w:r>
      <w:proofErr w:type="gramStart"/>
      <w:r w:rsidRPr="00F75DF4">
        <w:rPr>
          <w:sz w:val="22"/>
          <w:szCs w:val="22"/>
          <w:lang w:val="en-GB"/>
        </w:rPr>
        <w:t>are forced</w:t>
      </w:r>
      <w:proofErr w:type="gramEnd"/>
      <w:r w:rsidRPr="00F75DF4">
        <w:rPr>
          <w:sz w:val="22"/>
          <w:szCs w:val="22"/>
          <w:lang w:val="en-GB"/>
        </w:rPr>
        <w:t xml:space="preserve"> to trust your colleagues, even when you have done your best to ensure that the trust is not blind. So again, we are in a situation where it </w:t>
      </w:r>
      <w:proofErr w:type="gramStart"/>
      <w:r w:rsidRPr="00F75DF4">
        <w:rPr>
          <w:sz w:val="22"/>
          <w:szCs w:val="22"/>
          <w:lang w:val="en-GB"/>
        </w:rPr>
        <w:t>can be debated</w:t>
      </w:r>
      <w:proofErr w:type="gramEnd"/>
      <w:r w:rsidRPr="00F75DF4">
        <w:rPr>
          <w:sz w:val="22"/>
          <w:szCs w:val="22"/>
          <w:lang w:val="en-GB"/>
        </w:rPr>
        <w:t xml:space="preserve"> whether we can be held responsible for the quality and integrity of each other’s work.  </w:t>
      </w:r>
    </w:p>
    <w:p w:rsidR="00DF28BD" w:rsidRPr="00F75DF4" w:rsidRDefault="00DF28BD" w:rsidP="00DF28BD">
      <w:pPr>
        <w:pStyle w:val="yiv0946775145ydp4d3db942default"/>
        <w:spacing w:line="360" w:lineRule="auto"/>
        <w:jc w:val="both"/>
        <w:rPr>
          <w:lang w:val="en-GB"/>
        </w:rPr>
      </w:pPr>
      <w:r w:rsidRPr="00F75DF4">
        <w:rPr>
          <w:sz w:val="22"/>
          <w:szCs w:val="22"/>
          <w:lang w:val="en-GB"/>
        </w:rPr>
        <w:t xml:space="preserve">Even when a collaborator has done a competent piece of work, there is no guarantee that the person is telling the truth about the results of the work. We can imagine a situation where an otherwise competent student performs an experiment well as part of a group work, but decides to leave out some less “pretty” data points to make the results look even better, and impress the fellow group members and possible an external examiner. I such cases it is not the student’s </w:t>
      </w:r>
      <w:r w:rsidRPr="00F75DF4">
        <w:rPr>
          <w:i/>
          <w:iCs/>
          <w:sz w:val="22"/>
          <w:szCs w:val="22"/>
          <w:lang w:val="en-GB"/>
        </w:rPr>
        <w:t>epistemic</w:t>
      </w:r>
      <w:r w:rsidRPr="00F75DF4">
        <w:rPr>
          <w:sz w:val="22"/>
          <w:szCs w:val="22"/>
          <w:lang w:val="en-GB"/>
        </w:rPr>
        <w:t xml:space="preserve"> character that is at fault, but his or her </w:t>
      </w:r>
      <w:r w:rsidRPr="00F75DF4">
        <w:rPr>
          <w:i/>
          <w:iCs/>
          <w:sz w:val="22"/>
          <w:szCs w:val="22"/>
          <w:lang w:val="en-GB"/>
        </w:rPr>
        <w:t>moral</w:t>
      </w:r>
      <w:r w:rsidRPr="00F75DF4">
        <w:rPr>
          <w:sz w:val="22"/>
          <w:szCs w:val="22"/>
          <w:lang w:val="en-GB"/>
        </w:rPr>
        <w:t xml:space="preserve"> character. Honesty is one of the core principles of integrity, but it can be very difficult to assess whether person it truthful or not. You should of course be critical to the arguments and results presented to you. Does it look too good to be something that the person has done him or herself? Still, you </w:t>
      </w:r>
      <w:proofErr w:type="gramStart"/>
      <w:r w:rsidRPr="00F75DF4">
        <w:rPr>
          <w:sz w:val="22"/>
          <w:szCs w:val="22"/>
          <w:lang w:val="en-GB"/>
        </w:rPr>
        <w:t>will often to a large extent have</w:t>
      </w:r>
      <w:proofErr w:type="gramEnd"/>
      <w:r w:rsidRPr="00F75DF4">
        <w:rPr>
          <w:sz w:val="22"/>
          <w:szCs w:val="22"/>
          <w:lang w:val="en-GB"/>
        </w:rPr>
        <w:t xml:space="preserve"> to trust what your collaborator tells you. This is especially true if your collaborator is talking about something you do not fully understand, e.g. because they work within a different field or speak of very specific circumstances, like a specific experiment, where you were not present. </w:t>
      </w:r>
    </w:p>
    <w:p w:rsidR="00DF28BD" w:rsidRPr="00F75DF4" w:rsidRDefault="00DF28BD" w:rsidP="00DF28BD">
      <w:pPr>
        <w:pStyle w:val="yiv0946775145ydp4d3db942default"/>
        <w:spacing w:line="360" w:lineRule="auto"/>
        <w:jc w:val="both"/>
        <w:rPr>
          <w:lang w:val="en-GB"/>
        </w:rPr>
      </w:pPr>
      <w:r w:rsidRPr="00F75DF4">
        <w:rPr>
          <w:sz w:val="22"/>
          <w:szCs w:val="22"/>
          <w:lang w:val="en-GB"/>
        </w:rPr>
        <w:t xml:space="preserve">So students are </w:t>
      </w:r>
      <w:r w:rsidRPr="00F75DF4">
        <w:rPr>
          <w:i/>
          <w:iCs/>
          <w:sz w:val="22"/>
          <w:szCs w:val="22"/>
          <w:lang w:val="en-GB"/>
        </w:rPr>
        <w:t>to some extent</w:t>
      </w:r>
      <w:r w:rsidRPr="00F75DF4">
        <w:rPr>
          <w:sz w:val="22"/>
          <w:szCs w:val="22"/>
          <w:lang w:val="en-GB"/>
        </w:rPr>
        <w:t xml:space="preserve"> forced to trust the epistemic and moral character of their fellow students and it can therefore be debated whether it is fair to hold every group member equally responsible for all parts of e.g. a group project. On the other hand, it is to some extent possible to ensure that the trust you have in your fellow students is not blind but well founded in a critical assessment of what they present. It is thus also debatable if students who get a share of the credit (and possibly the good grade) that comes with a well-done project do not some responsibility for ensuring that their trust in their fellow </w:t>
      </w:r>
      <w:r w:rsidRPr="00F75DF4">
        <w:rPr>
          <w:sz w:val="22"/>
          <w:szCs w:val="22"/>
          <w:lang w:val="en-GB"/>
        </w:rPr>
        <w:lastRenderedPageBreak/>
        <w:t xml:space="preserve">students is well founded. Similarly, it is debatable if students who do not live up to this responsibility </w:t>
      </w:r>
      <w:proofErr w:type="gramStart"/>
      <w:r w:rsidRPr="00F75DF4">
        <w:rPr>
          <w:sz w:val="22"/>
          <w:szCs w:val="22"/>
          <w:lang w:val="en-GB"/>
        </w:rPr>
        <w:t>should not to some extent be held</w:t>
      </w:r>
      <w:proofErr w:type="gramEnd"/>
      <w:r w:rsidRPr="00F75DF4">
        <w:rPr>
          <w:sz w:val="22"/>
          <w:szCs w:val="22"/>
          <w:lang w:val="en-GB"/>
        </w:rPr>
        <w:t xml:space="preserve"> accountable for that if it turns out that there has been exam cheating in parts of the project.  </w:t>
      </w:r>
      <w:r w:rsidRPr="00F75DF4">
        <w:rPr>
          <w:i/>
          <w:iCs/>
          <w:sz w:val="22"/>
          <w:szCs w:val="22"/>
          <w:lang w:val="en-GB"/>
        </w:rPr>
        <w:t> </w:t>
      </w:r>
      <w:r w:rsidRPr="00F75DF4">
        <w:rPr>
          <w:sz w:val="22"/>
          <w:szCs w:val="22"/>
          <w:lang w:val="en-GB"/>
        </w:rPr>
        <w:t>       </w:t>
      </w:r>
    </w:p>
    <w:p w:rsidR="00DF28BD" w:rsidRPr="00F75DF4" w:rsidRDefault="00DF28BD" w:rsidP="00DF28BD">
      <w:pPr>
        <w:pStyle w:val="yiv0946775145ydp4d3db942default"/>
        <w:spacing w:line="360" w:lineRule="auto"/>
        <w:jc w:val="both"/>
        <w:rPr>
          <w:lang w:val="en-GB"/>
        </w:rPr>
      </w:pPr>
      <w:r w:rsidRPr="00F75DF4">
        <w:rPr>
          <w:sz w:val="22"/>
          <w:szCs w:val="22"/>
          <w:lang w:val="en-GB"/>
        </w:rPr>
        <w:t xml:space="preserve">Very similar considerations apply to researchers. </w:t>
      </w:r>
      <w:proofErr w:type="gramStart"/>
      <w:r w:rsidRPr="00F75DF4">
        <w:rPr>
          <w:sz w:val="22"/>
          <w:szCs w:val="22"/>
          <w:lang w:val="en-GB"/>
        </w:rPr>
        <w:t xml:space="preserve">There is wide consensus that co-authors of a research article have some kind of responsibility for all parts of the contents, but it is also recognized that it can be very hard to check the quality and integrity of research that you were not directly involved in whether it is because it took place in a different location or because it is research that is </w:t>
      </w:r>
      <w:proofErr w:type="spellStart"/>
      <w:r w:rsidRPr="00F75DF4">
        <w:rPr>
          <w:sz w:val="22"/>
          <w:szCs w:val="22"/>
          <w:lang w:val="en-GB"/>
        </w:rPr>
        <w:t>out side</w:t>
      </w:r>
      <w:proofErr w:type="spellEnd"/>
      <w:r w:rsidRPr="00F75DF4">
        <w:rPr>
          <w:sz w:val="22"/>
          <w:szCs w:val="22"/>
          <w:lang w:val="en-GB"/>
        </w:rPr>
        <w:t xml:space="preserve"> you own area of competence.</w:t>
      </w:r>
      <w:proofErr w:type="gramEnd"/>
      <w:r w:rsidRPr="00F75DF4">
        <w:rPr>
          <w:sz w:val="22"/>
          <w:szCs w:val="22"/>
          <w:lang w:val="en-GB"/>
        </w:rPr>
        <w:t xml:space="preserve"> </w:t>
      </w:r>
    </w:p>
    <w:p w:rsidR="00DF28BD" w:rsidRPr="00F75DF4" w:rsidRDefault="00DF28BD" w:rsidP="00DF28BD">
      <w:pPr>
        <w:pStyle w:val="yiv0946775145ydp4d3db942default"/>
        <w:spacing w:line="360" w:lineRule="auto"/>
        <w:jc w:val="both"/>
        <w:rPr>
          <w:lang w:val="en-GB"/>
        </w:rPr>
      </w:pPr>
      <w:r w:rsidRPr="00F75DF4">
        <w:rPr>
          <w:sz w:val="22"/>
          <w:szCs w:val="22"/>
          <w:lang w:val="en-GB"/>
        </w:rPr>
        <w:t xml:space="preserve">Among other things, the </w:t>
      </w:r>
      <w:proofErr w:type="spellStart"/>
      <w:r w:rsidRPr="00F75DF4">
        <w:rPr>
          <w:sz w:val="22"/>
          <w:szCs w:val="22"/>
          <w:lang w:val="en-GB"/>
        </w:rPr>
        <w:t>Klarlund</w:t>
      </w:r>
      <w:proofErr w:type="spellEnd"/>
      <w:r w:rsidRPr="00F75DF4">
        <w:rPr>
          <w:sz w:val="22"/>
          <w:szCs w:val="22"/>
          <w:lang w:val="en-GB"/>
        </w:rPr>
        <w:t xml:space="preserve"> case taught us that there are rather different opinions with the research community on how to weight these two principles. The committee assessing the case chose to emphasize the responsibility of co-authors. Others thought that this broke with the principle that researchers </w:t>
      </w:r>
      <w:proofErr w:type="gramStart"/>
      <w:r w:rsidRPr="00F75DF4">
        <w:rPr>
          <w:sz w:val="22"/>
          <w:szCs w:val="22"/>
          <w:lang w:val="en-GB"/>
        </w:rPr>
        <w:t>to a large extent</w:t>
      </w:r>
      <w:proofErr w:type="gramEnd"/>
      <w:r w:rsidRPr="00F75DF4">
        <w:rPr>
          <w:sz w:val="22"/>
          <w:szCs w:val="22"/>
          <w:lang w:val="en-GB"/>
        </w:rPr>
        <w:t xml:space="preserve"> have to trust each other, if nothing else then because they have to. If was </w:t>
      </w:r>
      <w:proofErr w:type="gramStart"/>
      <w:r w:rsidRPr="00F75DF4">
        <w:rPr>
          <w:sz w:val="22"/>
          <w:szCs w:val="22"/>
          <w:lang w:val="en-GB"/>
        </w:rPr>
        <w:t>this</w:t>
      </w:r>
      <w:proofErr w:type="gramEnd"/>
      <w:r w:rsidRPr="00F75DF4">
        <w:rPr>
          <w:sz w:val="22"/>
          <w:szCs w:val="22"/>
          <w:lang w:val="en-GB"/>
        </w:rPr>
        <w:t xml:space="preserve"> group that eventually won in the district court.  </w:t>
      </w:r>
    </w:p>
    <w:p w:rsidR="00DF28BD" w:rsidRPr="00F75DF4" w:rsidRDefault="00DF28BD" w:rsidP="00DF28BD">
      <w:pPr>
        <w:pStyle w:val="Heading1"/>
        <w:spacing w:line="360" w:lineRule="auto"/>
        <w:jc w:val="both"/>
        <w:rPr>
          <w:rFonts w:ascii="Times New Roman" w:hAnsi="Times New Roman" w:cs="Times New Roman"/>
          <w:lang w:val="en-GB"/>
        </w:rPr>
      </w:pPr>
      <w:r w:rsidRPr="00F75DF4">
        <w:rPr>
          <w:rFonts w:ascii="Times New Roman" w:hAnsi="Times New Roman" w:cs="Times New Roman"/>
          <w:lang w:val="en-GB"/>
        </w:rPr>
        <w:t>References</w:t>
      </w:r>
    </w:p>
    <w:p w:rsidR="00DF28BD" w:rsidRPr="00025EE5" w:rsidRDefault="00DF28BD" w:rsidP="00DF28BD">
      <w:pPr>
        <w:spacing w:line="360" w:lineRule="auto"/>
        <w:jc w:val="both"/>
        <w:rPr>
          <w:rFonts w:ascii="Times New Roman" w:hAnsi="Times New Roman" w:cs="Times New Roman"/>
          <w:lang w:val="da-DK"/>
        </w:rPr>
      </w:pPr>
      <w:r w:rsidRPr="00F75DF4">
        <w:rPr>
          <w:rFonts w:ascii="Times New Roman" w:hAnsi="Times New Roman" w:cs="Times New Roman"/>
          <w:lang w:val="en-GB"/>
        </w:rPr>
        <w:t xml:space="preserve">Andersen, H. (2014). Co-author responsibility. </w:t>
      </w:r>
      <w:r w:rsidRPr="00025EE5">
        <w:rPr>
          <w:rFonts w:ascii="Times New Roman" w:hAnsi="Times New Roman" w:cs="Times New Roman"/>
          <w:i/>
          <w:iCs/>
          <w:lang w:val="da-DK"/>
        </w:rPr>
        <w:t xml:space="preserve">EMBO </w:t>
      </w:r>
      <w:proofErr w:type="spellStart"/>
      <w:r w:rsidRPr="00025EE5">
        <w:rPr>
          <w:rFonts w:ascii="Times New Roman" w:hAnsi="Times New Roman" w:cs="Times New Roman"/>
          <w:i/>
          <w:iCs/>
          <w:lang w:val="da-DK"/>
        </w:rPr>
        <w:t>reports</w:t>
      </w:r>
      <w:proofErr w:type="spellEnd"/>
      <w:r w:rsidRPr="00025EE5">
        <w:rPr>
          <w:rFonts w:ascii="Times New Roman" w:hAnsi="Times New Roman" w:cs="Times New Roman"/>
          <w:i/>
          <w:iCs/>
          <w:lang w:val="da-DK"/>
        </w:rPr>
        <w:t xml:space="preserve">, </w:t>
      </w:r>
      <w:r w:rsidRPr="00025EE5">
        <w:rPr>
          <w:rFonts w:ascii="Times New Roman" w:hAnsi="Times New Roman" w:cs="Times New Roman"/>
          <w:b/>
          <w:bCs/>
          <w:lang w:val="da-DK"/>
        </w:rPr>
        <w:t>15</w:t>
      </w:r>
      <w:r w:rsidRPr="00025EE5">
        <w:rPr>
          <w:rFonts w:ascii="Times New Roman" w:hAnsi="Times New Roman" w:cs="Times New Roman"/>
          <w:lang w:val="da-DK"/>
        </w:rPr>
        <w:t xml:space="preserve">(9), </w:t>
      </w:r>
      <w:proofErr w:type="spellStart"/>
      <w:r w:rsidRPr="00025EE5">
        <w:rPr>
          <w:rFonts w:ascii="Times New Roman" w:hAnsi="Times New Roman" w:cs="Times New Roman"/>
          <w:lang w:val="da-DK"/>
        </w:rPr>
        <w:t>pp</w:t>
      </w:r>
      <w:proofErr w:type="spellEnd"/>
      <w:r w:rsidRPr="00025EE5">
        <w:rPr>
          <w:rFonts w:ascii="Times New Roman" w:hAnsi="Times New Roman" w:cs="Times New Roman"/>
          <w:lang w:val="da-DK"/>
        </w:rPr>
        <w:t xml:space="preserve">. 914-18. </w:t>
      </w:r>
    </w:p>
    <w:p w:rsidR="00DF28BD" w:rsidRPr="00F75DF4" w:rsidRDefault="00DF28BD" w:rsidP="00DF28BD">
      <w:pPr>
        <w:spacing w:line="360" w:lineRule="auto"/>
        <w:jc w:val="both"/>
        <w:rPr>
          <w:rFonts w:ascii="Times New Roman" w:hAnsi="Times New Roman" w:cs="Times New Roman"/>
          <w:lang w:val="en-GB"/>
        </w:rPr>
      </w:pPr>
      <w:r w:rsidRPr="00025EE5">
        <w:rPr>
          <w:rFonts w:ascii="Times New Roman" w:hAnsi="Times New Roman" w:cs="Times New Roman"/>
          <w:lang w:val="da-DK"/>
        </w:rPr>
        <w:t xml:space="preserve">Goddiksen, M. &amp; Johansen, M (2017). </w:t>
      </w:r>
      <w:r w:rsidRPr="00025EE5">
        <w:rPr>
          <w:rFonts w:ascii="Times New Roman" w:hAnsi="Times New Roman" w:cs="Times New Roman"/>
          <w:i/>
          <w:lang w:val="da-DK"/>
        </w:rPr>
        <w:t>Videnskabelig redelighed: En introduktion for bachelorstuderende</w:t>
      </w:r>
      <w:r w:rsidRPr="00025EE5">
        <w:rPr>
          <w:rFonts w:ascii="Times New Roman" w:hAnsi="Times New Roman" w:cs="Times New Roman"/>
          <w:lang w:val="da-DK"/>
        </w:rPr>
        <w:t xml:space="preserve">. </w:t>
      </w:r>
      <w:r w:rsidRPr="00F75DF4">
        <w:rPr>
          <w:rFonts w:ascii="Times New Roman" w:hAnsi="Times New Roman" w:cs="Times New Roman"/>
          <w:lang w:val="en-GB"/>
        </w:rPr>
        <w:t>Copenhagen: IFRO</w:t>
      </w:r>
    </w:p>
    <w:p w:rsidR="00DF28BD" w:rsidRPr="00F75DF4" w:rsidRDefault="00DF28BD" w:rsidP="00DF28BD">
      <w:pPr>
        <w:spacing w:line="360" w:lineRule="auto"/>
        <w:jc w:val="both"/>
        <w:rPr>
          <w:rFonts w:ascii="Times New Roman" w:hAnsi="Times New Roman" w:cs="Times New Roman"/>
          <w:lang w:val="en-GB"/>
        </w:rPr>
      </w:pPr>
      <w:proofErr w:type="spellStart"/>
      <w:r w:rsidRPr="00F75DF4">
        <w:rPr>
          <w:rFonts w:ascii="Times New Roman" w:hAnsi="Times New Roman" w:cs="Times New Roman"/>
          <w:lang w:val="en-GB"/>
        </w:rPr>
        <w:t>Hardwig</w:t>
      </w:r>
      <w:proofErr w:type="spellEnd"/>
      <w:r w:rsidRPr="00F75DF4">
        <w:rPr>
          <w:rFonts w:ascii="Times New Roman" w:hAnsi="Times New Roman" w:cs="Times New Roman"/>
          <w:lang w:val="en-GB"/>
        </w:rPr>
        <w:t xml:space="preserve">, J. (1991). The Role of Trust in Knowledge. </w:t>
      </w:r>
      <w:r w:rsidRPr="00F75DF4">
        <w:rPr>
          <w:rFonts w:ascii="Times New Roman" w:hAnsi="Times New Roman" w:cs="Times New Roman"/>
          <w:i/>
          <w:iCs/>
          <w:lang w:val="en-GB"/>
        </w:rPr>
        <w:t xml:space="preserve">The Journal of Philosophy, </w:t>
      </w:r>
      <w:r w:rsidRPr="00F75DF4">
        <w:rPr>
          <w:rFonts w:ascii="Times New Roman" w:hAnsi="Times New Roman" w:cs="Times New Roman"/>
          <w:b/>
          <w:bCs/>
          <w:lang w:val="en-GB"/>
        </w:rPr>
        <w:t>88</w:t>
      </w:r>
      <w:r w:rsidRPr="00F75DF4">
        <w:rPr>
          <w:rFonts w:ascii="Times New Roman" w:hAnsi="Times New Roman" w:cs="Times New Roman"/>
          <w:lang w:val="en-GB"/>
        </w:rPr>
        <w:t>(12), pp. 693-708.</w:t>
      </w:r>
    </w:p>
    <w:p w:rsidR="00DF28BD" w:rsidRPr="00025EE5" w:rsidRDefault="00DF28BD" w:rsidP="00DF28BD">
      <w:pPr>
        <w:spacing w:line="360" w:lineRule="auto"/>
        <w:ind w:left="720" w:hanging="720"/>
        <w:jc w:val="both"/>
        <w:rPr>
          <w:rFonts w:ascii="Times New Roman" w:hAnsi="Times New Roman" w:cs="Times New Roman"/>
          <w:lang w:val="da-DK"/>
        </w:rPr>
      </w:pPr>
      <w:r w:rsidRPr="00F75DF4">
        <w:rPr>
          <w:rFonts w:ascii="Times New Roman" w:hAnsi="Times New Roman" w:cs="Times New Roman"/>
          <w:lang w:val="en-GB"/>
        </w:rPr>
        <w:t xml:space="preserve">Holton, G. (1978). </w:t>
      </w:r>
      <w:proofErr w:type="spellStart"/>
      <w:r w:rsidRPr="00F75DF4">
        <w:rPr>
          <w:rFonts w:ascii="Times New Roman" w:hAnsi="Times New Roman" w:cs="Times New Roman"/>
          <w:lang w:val="en-GB"/>
        </w:rPr>
        <w:t>Subelectrons</w:t>
      </w:r>
      <w:proofErr w:type="spellEnd"/>
      <w:r w:rsidRPr="00F75DF4">
        <w:rPr>
          <w:rFonts w:ascii="Times New Roman" w:hAnsi="Times New Roman" w:cs="Times New Roman"/>
          <w:lang w:val="en-GB"/>
        </w:rPr>
        <w:t xml:space="preserve">, Presuppositions, and the Millikan- </w:t>
      </w:r>
      <w:proofErr w:type="spellStart"/>
      <w:r w:rsidRPr="00F75DF4">
        <w:rPr>
          <w:rFonts w:ascii="Times New Roman" w:hAnsi="Times New Roman" w:cs="Times New Roman"/>
          <w:lang w:val="en-GB"/>
        </w:rPr>
        <w:t>Ehrenhaft</w:t>
      </w:r>
      <w:proofErr w:type="spellEnd"/>
      <w:r w:rsidRPr="00F75DF4">
        <w:rPr>
          <w:rFonts w:ascii="Times New Roman" w:hAnsi="Times New Roman" w:cs="Times New Roman"/>
          <w:lang w:val="en-GB"/>
        </w:rPr>
        <w:t xml:space="preserve"> Dispute. </w:t>
      </w:r>
      <w:proofErr w:type="spellStart"/>
      <w:r w:rsidRPr="00025EE5">
        <w:rPr>
          <w:rFonts w:ascii="Times New Roman" w:hAnsi="Times New Roman" w:cs="Times New Roman"/>
          <w:i/>
          <w:iCs/>
          <w:lang w:val="da-DK"/>
        </w:rPr>
        <w:t>Historical</w:t>
      </w:r>
      <w:proofErr w:type="spellEnd"/>
      <w:r w:rsidRPr="00025EE5">
        <w:rPr>
          <w:rFonts w:ascii="Times New Roman" w:hAnsi="Times New Roman" w:cs="Times New Roman"/>
          <w:i/>
          <w:iCs/>
          <w:lang w:val="da-DK"/>
        </w:rPr>
        <w:t xml:space="preserve"> Studies in the </w:t>
      </w:r>
      <w:proofErr w:type="spellStart"/>
      <w:r w:rsidRPr="00025EE5">
        <w:rPr>
          <w:rFonts w:ascii="Times New Roman" w:hAnsi="Times New Roman" w:cs="Times New Roman"/>
          <w:i/>
          <w:iCs/>
          <w:lang w:val="da-DK"/>
        </w:rPr>
        <w:t>Physical</w:t>
      </w:r>
      <w:proofErr w:type="spellEnd"/>
      <w:r w:rsidRPr="00025EE5">
        <w:rPr>
          <w:rFonts w:ascii="Times New Roman" w:hAnsi="Times New Roman" w:cs="Times New Roman"/>
          <w:i/>
          <w:iCs/>
          <w:lang w:val="da-DK"/>
        </w:rPr>
        <w:t xml:space="preserve"> Sciences, </w:t>
      </w:r>
      <w:r w:rsidRPr="00025EE5">
        <w:rPr>
          <w:rFonts w:ascii="Times New Roman" w:hAnsi="Times New Roman" w:cs="Times New Roman"/>
          <w:b/>
          <w:bCs/>
          <w:lang w:val="da-DK"/>
        </w:rPr>
        <w:t>9</w:t>
      </w:r>
      <w:r w:rsidRPr="00025EE5">
        <w:rPr>
          <w:rFonts w:ascii="Times New Roman" w:hAnsi="Times New Roman" w:cs="Times New Roman"/>
          <w:lang w:val="da-DK"/>
        </w:rPr>
        <w:t xml:space="preserve">, </w:t>
      </w:r>
      <w:proofErr w:type="spellStart"/>
      <w:r w:rsidRPr="00025EE5">
        <w:rPr>
          <w:rFonts w:ascii="Times New Roman" w:hAnsi="Times New Roman" w:cs="Times New Roman"/>
          <w:lang w:val="da-DK"/>
        </w:rPr>
        <w:t>pp</w:t>
      </w:r>
      <w:proofErr w:type="spellEnd"/>
      <w:r w:rsidRPr="00025EE5">
        <w:rPr>
          <w:rFonts w:ascii="Times New Roman" w:hAnsi="Times New Roman" w:cs="Times New Roman"/>
          <w:lang w:val="da-DK"/>
        </w:rPr>
        <w:t xml:space="preserve">. 161-224. </w:t>
      </w:r>
    </w:p>
    <w:p w:rsidR="00DF28BD" w:rsidRPr="00025EE5" w:rsidRDefault="00DF28BD" w:rsidP="00DF28BD">
      <w:pPr>
        <w:spacing w:line="360" w:lineRule="auto"/>
        <w:ind w:left="720" w:hanging="720"/>
        <w:jc w:val="both"/>
        <w:rPr>
          <w:rFonts w:ascii="Times New Roman" w:hAnsi="Times New Roman" w:cs="Times New Roman"/>
          <w:lang w:val="da-DK"/>
        </w:rPr>
      </w:pPr>
      <w:r w:rsidRPr="00025EE5">
        <w:rPr>
          <w:rFonts w:ascii="Times New Roman" w:hAnsi="Times New Roman" w:cs="Times New Roman"/>
          <w:lang w:val="da-DK"/>
        </w:rPr>
        <w:t xml:space="preserve">UCPH (2014). </w:t>
      </w:r>
      <w:r w:rsidRPr="00025EE5">
        <w:rPr>
          <w:rFonts w:ascii="Times New Roman" w:hAnsi="Times New Roman" w:cs="Times New Roman"/>
          <w:i/>
          <w:iCs/>
          <w:lang w:val="da-DK"/>
        </w:rPr>
        <w:t xml:space="preserve">Regler om disciplinære foranstaltninger over for studerende ved Københavns Universitet. </w:t>
      </w:r>
      <w:r w:rsidRPr="00025EE5">
        <w:rPr>
          <w:rFonts w:ascii="Times New Roman" w:hAnsi="Times New Roman" w:cs="Times New Roman"/>
          <w:lang w:val="da-DK"/>
        </w:rPr>
        <w:t xml:space="preserve">URL= http://uddannelseskvalitet.ku.dk/docs/Ordensregler-010914.pdf </w:t>
      </w:r>
    </w:p>
    <w:p w:rsidR="00DF28BD" w:rsidRPr="00F75DF4" w:rsidRDefault="00DF28BD" w:rsidP="00DF28BD">
      <w:pPr>
        <w:spacing w:line="360" w:lineRule="auto"/>
        <w:ind w:left="720" w:hanging="720"/>
        <w:jc w:val="both"/>
        <w:rPr>
          <w:rFonts w:ascii="Times New Roman" w:hAnsi="Times New Roman" w:cs="Times New Roman"/>
          <w:lang w:val="en-GB"/>
        </w:rPr>
      </w:pPr>
      <w:r w:rsidRPr="00025EE5">
        <w:rPr>
          <w:rFonts w:ascii="Times New Roman" w:hAnsi="Times New Roman" w:cs="Times New Roman"/>
          <w:lang w:val="da-DK"/>
        </w:rPr>
        <w:t xml:space="preserve">UCPH (2016). Fakta om </w:t>
      </w:r>
      <w:proofErr w:type="spellStart"/>
      <w:r w:rsidRPr="00025EE5">
        <w:rPr>
          <w:rFonts w:ascii="Times New Roman" w:hAnsi="Times New Roman" w:cs="Times New Roman"/>
          <w:lang w:val="da-DK"/>
        </w:rPr>
        <w:t>Penkowa</w:t>
      </w:r>
      <w:proofErr w:type="spellEnd"/>
      <w:r w:rsidRPr="00025EE5">
        <w:rPr>
          <w:rFonts w:ascii="Times New Roman" w:hAnsi="Times New Roman" w:cs="Times New Roman"/>
          <w:lang w:val="da-DK"/>
        </w:rPr>
        <w:t xml:space="preserve">-sagen. </w:t>
      </w:r>
      <w:r w:rsidRPr="00F75DF4">
        <w:rPr>
          <w:rFonts w:ascii="Times New Roman" w:hAnsi="Times New Roman" w:cs="Times New Roman"/>
          <w:lang w:val="en-GB"/>
        </w:rPr>
        <w:t xml:space="preserve">URL= http://nyheder.ku.dk/penkowa/ [visited 30. </w:t>
      </w:r>
      <w:proofErr w:type="spellStart"/>
      <w:r w:rsidRPr="00F75DF4">
        <w:rPr>
          <w:rFonts w:ascii="Times New Roman" w:hAnsi="Times New Roman" w:cs="Times New Roman"/>
          <w:lang w:val="en-GB"/>
        </w:rPr>
        <w:t>sep.</w:t>
      </w:r>
      <w:proofErr w:type="spellEnd"/>
      <w:r w:rsidRPr="00F75DF4">
        <w:rPr>
          <w:rFonts w:ascii="Times New Roman" w:hAnsi="Times New Roman" w:cs="Times New Roman"/>
          <w:lang w:val="en-GB"/>
        </w:rPr>
        <w:t xml:space="preserve"> 2016]. </w:t>
      </w:r>
    </w:p>
    <w:p w:rsidR="00DF28BD" w:rsidRPr="00F75DF4" w:rsidRDefault="00DF28BD" w:rsidP="00DF28BD">
      <w:pPr>
        <w:spacing w:line="360" w:lineRule="auto"/>
        <w:ind w:left="720" w:hanging="720"/>
        <w:jc w:val="both"/>
        <w:rPr>
          <w:rFonts w:ascii="Times New Roman" w:hAnsi="Times New Roman" w:cs="Times New Roman"/>
          <w:lang w:val="en-GB"/>
        </w:rPr>
      </w:pPr>
      <w:proofErr w:type="spellStart"/>
      <w:r w:rsidRPr="00025EE5">
        <w:rPr>
          <w:rFonts w:ascii="Times New Roman" w:hAnsi="Times New Roman" w:cs="Times New Roman"/>
          <w:lang w:val="da-DK"/>
        </w:rPr>
        <w:t>Martinson</w:t>
      </w:r>
      <w:proofErr w:type="spellEnd"/>
      <w:r w:rsidRPr="00025EE5">
        <w:rPr>
          <w:rFonts w:ascii="Times New Roman" w:hAnsi="Times New Roman" w:cs="Times New Roman"/>
          <w:lang w:val="da-DK"/>
        </w:rPr>
        <w:t xml:space="preserve">, B.C., Anderson, M.S. &amp; de Vries, R. (2005). </w:t>
      </w:r>
      <w:r w:rsidRPr="00F75DF4">
        <w:rPr>
          <w:rFonts w:ascii="Times New Roman" w:hAnsi="Times New Roman" w:cs="Times New Roman"/>
          <w:lang w:val="en-GB"/>
        </w:rPr>
        <w:t xml:space="preserve">Scientists behaving badly. </w:t>
      </w:r>
      <w:r w:rsidRPr="00F75DF4">
        <w:rPr>
          <w:rFonts w:ascii="Times New Roman" w:hAnsi="Times New Roman" w:cs="Times New Roman"/>
          <w:i/>
          <w:iCs/>
          <w:lang w:val="en-GB"/>
        </w:rPr>
        <w:t xml:space="preserve">Nature, </w:t>
      </w:r>
      <w:r w:rsidRPr="00F75DF4">
        <w:rPr>
          <w:rFonts w:ascii="Times New Roman" w:hAnsi="Times New Roman" w:cs="Times New Roman"/>
          <w:b/>
          <w:bCs/>
          <w:lang w:val="en-GB"/>
        </w:rPr>
        <w:t>435</w:t>
      </w:r>
      <w:r w:rsidRPr="00F75DF4">
        <w:rPr>
          <w:rFonts w:ascii="Times New Roman" w:hAnsi="Times New Roman" w:cs="Times New Roman"/>
          <w:lang w:val="en-GB"/>
        </w:rPr>
        <w:t xml:space="preserve">(7043), pp. 737-38. </w:t>
      </w:r>
    </w:p>
    <w:p w:rsidR="00DF28BD" w:rsidRPr="00025EE5" w:rsidRDefault="00DF28BD" w:rsidP="00DF28BD">
      <w:pPr>
        <w:spacing w:line="360" w:lineRule="auto"/>
        <w:jc w:val="both"/>
        <w:rPr>
          <w:rFonts w:ascii="Times New Roman" w:hAnsi="Times New Roman" w:cs="Times New Roman"/>
          <w:lang w:val="da-DK"/>
        </w:rPr>
      </w:pPr>
      <w:r w:rsidRPr="00025EE5">
        <w:rPr>
          <w:rFonts w:ascii="Times New Roman" w:hAnsi="Times New Roman" w:cs="Times New Roman"/>
          <w:lang w:val="da-DK"/>
        </w:rPr>
        <w:t xml:space="preserve">Østre Landsret (2015). </w:t>
      </w:r>
      <w:r w:rsidRPr="00025EE5">
        <w:rPr>
          <w:rFonts w:ascii="Times New Roman" w:hAnsi="Times New Roman" w:cs="Times New Roman"/>
          <w:i/>
          <w:iCs/>
          <w:lang w:val="da-DK"/>
        </w:rPr>
        <w:t xml:space="preserve">Dom af 18 februar 2015 af Østre Landsrets 19. afdeling. </w:t>
      </w:r>
      <w:r w:rsidRPr="00025EE5">
        <w:rPr>
          <w:rFonts w:ascii="Times New Roman" w:hAnsi="Times New Roman" w:cs="Times New Roman"/>
          <w:lang w:val="da-DK"/>
        </w:rPr>
        <w:t xml:space="preserve">sag nr. B-3931-13 </w:t>
      </w:r>
    </w:p>
    <w:p w:rsidR="00DF28BD" w:rsidRPr="00F75DF4" w:rsidRDefault="00DF28BD" w:rsidP="00DF28BD">
      <w:pPr>
        <w:spacing w:line="360" w:lineRule="auto"/>
        <w:jc w:val="both"/>
        <w:rPr>
          <w:rFonts w:ascii="Times New Roman" w:hAnsi="Times New Roman" w:cs="Times New Roman"/>
          <w:lang w:val="en-GB"/>
        </w:rPr>
      </w:pPr>
      <w:r w:rsidRPr="00025EE5">
        <w:rPr>
          <w:rFonts w:ascii="Times New Roman" w:hAnsi="Times New Roman" w:cs="Times New Roman"/>
          <w:lang w:val="da-DK"/>
        </w:rPr>
        <w:t xml:space="preserve">Østre Landsret (2016). Dom i sagen anklagemyndighed mod forsker. </w:t>
      </w:r>
      <w:r w:rsidRPr="00F75DF4">
        <w:rPr>
          <w:rFonts w:ascii="Times New Roman" w:hAnsi="Times New Roman" w:cs="Times New Roman"/>
          <w:lang w:val="en-GB"/>
        </w:rPr>
        <w:t xml:space="preserve">URL= http://www.domstol.dk/oestrelandsret/nyheder/domsresumeer/Pages/Anklagemyndighedenmodforsker-forskerfrifundet.aspx [Visited 28. </w:t>
      </w:r>
      <w:proofErr w:type="spellStart"/>
      <w:r w:rsidRPr="00F75DF4">
        <w:rPr>
          <w:rFonts w:ascii="Times New Roman" w:hAnsi="Times New Roman" w:cs="Times New Roman"/>
          <w:lang w:val="en-GB"/>
        </w:rPr>
        <w:t>sep.</w:t>
      </w:r>
      <w:proofErr w:type="spellEnd"/>
      <w:r w:rsidRPr="00F75DF4">
        <w:rPr>
          <w:rFonts w:ascii="Times New Roman" w:hAnsi="Times New Roman" w:cs="Times New Roman"/>
          <w:lang w:val="en-GB"/>
        </w:rPr>
        <w:t xml:space="preserve"> 2016]. </w:t>
      </w:r>
    </w:p>
    <w:p w:rsidR="00DF28BD" w:rsidRPr="00025EE5" w:rsidRDefault="00DF28BD" w:rsidP="00DF28BD">
      <w:pPr>
        <w:spacing w:line="360" w:lineRule="auto"/>
        <w:jc w:val="both"/>
        <w:rPr>
          <w:rFonts w:ascii="Times New Roman" w:hAnsi="Times New Roman" w:cs="Times New Roman"/>
          <w:lang w:val="da-DK"/>
        </w:rPr>
      </w:pPr>
      <w:proofErr w:type="spellStart"/>
      <w:r w:rsidRPr="00F75DF4">
        <w:rPr>
          <w:rFonts w:ascii="Times New Roman" w:hAnsi="Times New Roman" w:cs="Times New Roman"/>
          <w:lang w:val="en-GB"/>
        </w:rPr>
        <w:lastRenderedPageBreak/>
        <w:t>Roig</w:t>
      </w:r>
      <w:proofErr w:type="spellEnd"/>
      <w:r w:rsidRPr="00F75DF4">
        <w:rPr>
          <w:rFonts w:ascii="Times New Roman" w:hAnsi="Times New Roman" w:cs="Times New Roman"/>
          <w:lang w:val="en-GB"/>
        </w:rPr>
        <w:t xml:space="preserve">, M. (1997). Can Undergraduate Students Determine Whether Text </w:t>
      </w:r>
      <w:proofErr w:type="gramStart"/>
      <w:r w:rsidRPr="00F75DF4">
        <w:rPr>
          <w:rFonts w:ascii="Times New Roman" w:hAnsi="Times New Roman" w:cs="Times New Roman"/>
          <w:lang w:val="en-GB"/>
        </w:rPr>
        <w:t>Has Been Plagiarized</w:t>
      </w:r>
      <w:proofErr w:type="gramEnd"/>
      <w:r w:rsidRPr="00F75DF4">
        <w:rPr>
          <w:rFonts w:ascii="Times New Roman" w:hAnsi="Times New Roman" w:cs="Times New Roman"/>
          <w:lang w:val="en-GB"/>
        </w:rPr>
        <w:t xml:space="preserve">? </w:t>
      </w:r>
      <w:r w:rsidRPr="00025EE5">
        <w:rPr>
          <w:rFonts w:ascii="Times New Roman" w:hAnsi="Times New Roman" w:cs="Times New Roman"/>
          <w:i/>
          <w:iCs/>
          <w:lang w:val="da-DK"/>
        </w:rPr>
        <w:t xml:space="preserve">The </w:t>
      </w:r>
      <w:proofErr w:type="spellStart"/>
      <w:r w:rsidRPr="00025EE5">
        <w:rPr>
          <w:rFonts w:ascii="Times New Roman" w:hAnsi="Times New Roman" w:cs="Times New Roman"/>
          <w:i/>
          <w:iCs/>
          <w:lang w:val="da-DK"/>
        </w:rPr>
        <w:t>Psychological</w:t>
      </w:r>
      <w:proofErr w:type="spellEnd"/>
      <w:r w:rsidRPr="00025EE5">
        <w:rPr>
          <w:rFonts w:ascii="Times New Roman" w:hAnsi="Times New Roman" w:cs="Times New Roman"/>
          <w:i/>
          <w:iCs/>
          <w:lang w:val="da-DK"/>
        </w:rPr>
        <w:t xml:space="preserve"> </w:t>
      </w:r>
      <w:proofErr w:type="spellStart"/>
      <w:r w:rsidRPr="00025EE5">
        <w:rPr>
          <w:rFonts w:ascii="Times New Roman" w:hAnsi="Times New Roman" w:cs="Times New Roman"/>
          <w:i/>
          <w:iCs/>
          <w:lang w:val="da-DK"/>
        </w:rPr>
        <w:t>Record</w:t>
      </w:r>
      <w:proofErr w:type="spellEnd"/>
      <w:r w:rsidRPr="00025EE5">
        <w:rPr>
          <w:rFonts w:ascii="Times New Roman" w:hAnsi="Times New Roman" w:cs="Times New Roman"/>
          <w:i/>
          <w:iCs/>
          <w:lang w:val="da-DK"/>
        </w:rPr>
        <w:t xml:space="preserve">, </w:t>
      </w:r>
      <w:r w:rsidRPr="00025EE5">
        <w:rPr>
          <w:rFonts w:ascii="Times New Roman" w:hAnsi="Times New Roman" w:cs="Times New Roman"/>
          <w:b/>
          <w:bCs/>
          <w:lang w:val="da-DK"/>
        </w:rPr>
        <w:t>47</w:t>
      </w:r>
      <w:r w:rsidRPr="00025EE5">
        <w:rPr>
          <w:rFonts w:ascii="Times New Roman" w:hAnsi="Times New Roman" w:cs="Times New Roman"/>
          <w:lang w:val="da-DK"/>
        </w:rPr>
        <w:t xml:space="preserve">(1), </w:t>
      </w:r>
      <w:proofErr w:type="spellStart"/>
      <w:r w:rsidRPr="00025EE5">
        <w:rPr>
          <w:rFonts w:ascii="Times New Roman" w:hAnsi="Times New Roman" w:cs="Times New Roman"/>
          <w:lang w:val="da-DK"/>
        </w:rPr>
        <w:t>pp</w:t>
      </w:r>
      <w:proofErr w:type="spellEnd"/>
      <w:r w:rsidRPr="00025EE5">
        <w:rPr>
          <w:rFonts w:ascii="Times New Roman" w:hAnsi="Times New Roman" w:cs="Times New Roman"/>
          <w:lang w:val="da-DK"/>
        </w:rPr>
        <w:t xml:space="preserve">. 113-22. </w:t>
      </w:r>
    </w:p>
    <w:p w:rsidR="00DF28BD" w:rsidRPr="00025EE5" w:rsidRDefault="00DF28BD" w:rsidP="00DF28BD">
      <w:pPr>
        <w:spacing w:line="360" w:lineRule="auto"/>
        <w:jc w:val="both"/>
        <w:rPr>
          <w:rFonts w:ascii="Times New Roman" w:hAnsi="Times New Roman" w:cs="Times New Roman"/>
          <w:lang w:val="da-DK"/>
        </w:rPr>
      </w:pPr>
      <w:r w:rsidRPr="00025EE5">
        <w:rPr>
          <w:rFonts w:ascii="Times New Roman" w:hAnsi="Times New Roman" w:cs="Times New Roman"/>
          <w:lang w:val="da-DK"/>
        </w:rPr>
        <w:t xml:space="preserve">Uddannelses- og Forskningsministeriet (2014). </w:t>
      </w:r>
      <w:r w:rsidRPr="00025EE5">
        <w:rPr>
          <w:rFonts w:ascii="Times New Roman" w:hAnsi="Times New Roman" w:cs="Times New Roman"/>
          <w:i/>
          <w:iCs/>
          <w:lang w:val="da-DK"/>
        </w:rPr>
        <w:t xml:space="preserve">Den danske kodeks for integritet i forskning. </w:t>
      </w:r>
      <w:r w:rsidRPr="00025EE5">
        <w:rPr>
          <w:rFonts w:ascii="Times New Roman" w:hAnsi="Times New Roman" w:cs="Times New Roman"/>
          <w:lang w:val="da-DK"/>
        </w:rPr>
        <w:t xml:space="preserve">Uddannelses- og Forskningsministeriet. </w:t>
      </w:r>
    </w:p>
    <w:p w:rsidR="00DF28BD" w:rsidRPr="00025EE5" w:rsidRDefault="00DF28BD" w:rsidP="00DF28BD">
      <w:pPr>
        <w:spacing w:line="360" w:lineRule="auto"/>
        <w:jc w:val="both"/>
        <w:rPr>
          <w:rFonts w:ascii="Times New Roman" w:hAnsi="Times New Roman" w:cs="Times New Roman"/>
          <w:lang w:val="da-DK"/>
        </w:rPr>
      </w:pPr>
      <w:r w:rsidRPr="00025EE5">
        <w:rPr>
          <w:rFonts w:ascii="Times New Roman" w:hAnsi="Times New Roman" w:cs="Times New Roman"/>
          <w:lang w:val="da-DK"/>
        </w:rPr>
        <w:t xml:space="preserve">UVVU (2014). </w:t>
      </w:r>
      <w:r w:rsidRPr="00025EE5">
        <w:rPr>
          <w:rFonts w:ascii="Times New Roman" w:hAnsi="Times New Roman" w:cs="Times New Roman"/>
          <w:i/>
          <w:iCs/>
          <w:lang w:val="da-DK"/>
        </w:rPr>
        <w:t xml:space="preserve">Anonymiseret afgørelse af 28. august 2014. </w:t>
      </w:r>
      <w:r w:rsidRPr="00025EE5">
        <w:rPr>
          <w:rFonts w:ascii="Times New Roman" w:hAnsi="Times New Roman" w:cs="Times New Roman"/>
          <w:lang w:val="da-DK"/>
        </w:rPr>
        <w:t xml:space="preserve">URL= http://ufm.dk/forskning-og-innovation/rad-og-udvalg/udvalgene-vedrorende-videnskabelig-uredelighed/afgorelser/2014/anonymiseret-afgorelse-af-28-august-2014.pdf; </w:t>
      </w:r>
    </w:p>
    <w:p w:rsidR="00DF28BD" w:rsidRPr="00025EE5" w:rsidRDefault="00DF28BD" w:rsidP="00DF28BD">
      <w:pPr>
        <w:spacing w:line="360" w:lineRule="auto"/>
        <w:jc w:val="both"/>
        <w:rPr>
          <w:rFonts w:ascii="Times New Roman" w:hAnsi="Times New Roman" w:cs="Times New Roman"/>
          <w:lang w:val="da-DK"/>
        </w:rPr>
      </w:pPr>
      <w:r w:rsidRPr="00025EE5">
        <w:rPr>
          <w:rFonts w:ascii="Times New Roman" w:hAnsi="Times New Roman" w:cs="Times New Roman"/>
          <w:lang w:val="da-DK"/>
        </w:rPr>
        <w:t xml:space="preserve">UVVU (2015). </w:t>
      </w:r>
      <w:r w:rsidRPr="00025EE5">
        <w:rPr>
          <w:rFonts w:ascii="Times New Roman" w:hAnsi="Times New Roman" w:cs="Times New Roman"/>
          <w:i/>
          <w:iCs/>
          <w:lang w:val="da-DK"/>
        </w:rPr>
        <w:t xml:space="preserve">Anonymiseret afgørelse af 26 juni 2015. </w:t>
      </w:r>
      <w:r w:rsidRPr="00025EE5">
        <w:rPr>
          <w:rFonts w:ascii="Times New Roman" w:hAnsi="Times New Roman" w:cs="Times New Roman"/>
          <w:lang w:val="da-DK"/>
        </w:rPr>
        <w:t>URL= http://ufm.dk/forskning-og-innovation/rad-og-udvalg/udvalgene-vedrorende-videnskabelig-uredelighed/afgorelser/2015/anonymiseret-afgorelse-af-26-juni-2015-1.pdf:</w:t>
      </w:r>
    </w:p>
    <w:p w:rsidR="00AC4826" w:rsidRPr="00DF28BD" w:rsidRDefault="00AC4826">
      <w:pPr>
        <w:rPr>
          <w:lang w:val="da-DK"/>
        </w:rPr>
      </w:pPr>
    </w:p>
    <w:sectPr w:rsidR="00AC4826" w:rsidRPr="00DF28B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28BD" w:rsidRDefault="00DF28BD" w:rsidP="00DF28BD">
      <w:pPr>
        <w:spacing w:after="0" w:line="240" w:lineRule="auto"/>
      </w:pPr>
      <w:r>
        <w:separator/>
      </w:r>
    </w:p>
  </w:endnote>
  <w:endnote w:type="continuationSeparator" w:id="0">
    <w:p w:rsidR="00DF28BD" w:rsidRDefault="00DF28BD" w:rsidP="00DF2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28BD" w:rsidRDefault="00DF28BD" w:rsidP="00DF28BD">
      <w:pPr>
        <w:spacing w:after="0" w:line="240" w:lineRule="auto"/>
      </w:pPr>
      <w:r>
        <w:separator/>
      </w:r>
    </w:p>
  </w:footnote>
  <w:footnote w:type="continuationSeparator" w:id="0">
    <w:p w:rsidR="00DF28BD" w:rsidRDefault="00DF28BD" w:rsidP="00DF28BD">
      <w:pPr>
        <w:spacing w:after="0" w:line="240" w:lineRule="auto"/>
      </w:pPr>
      <w:r>
        <w:continuationSeparator/>
      </w:r>
    </w:p>
  </w:footnote>
  <w:footnote w:id="1">
    <w:p w:rsidR="00DF28BD" w:rsidRPr="00CA765B" w:rsidRDefault="00DF28BD" w:rsidP="00DF28BD">
      <w:pPr>
        <w:pStyle w:val="FootnoteText"/>
        <w:rPr>
          <w:lang w:val="en-US"/>
        </w:rPr>
      </w:pPr>
      <w:r>
        <w:rPr>
          <w:rStyle w:val="FootnoteReference"/>
        </w:rPr>
        <w:footnoteRef/>
      </w:r>
      <w:r w:rsidRPr="00CA765B">
        <w:rPr>
          <w:lang w:val="en-US"/>
        </w:rPr>
        <w:t xml:space="preserve"> </w:t>
      </w:r>
      <w:r w:rsidRPr="00CA765B">
        <w:rPr>
          <w:rFonts w:ascii="Times New Roman" w:hAnsi="Times New Roman" w:cs="Times New Roman"/>
          <w:lang w:val="en-US"/>
        </w:rPr>
        <w:t xml:space="preserve">The present text is a reworked translation of sections from Goddiksen &amp; Johansen (2017). </w:t>
      </w:r>
      <w:proofErr w:type="gramStart"/>
      <w:r w:rsidRPr="00CA765B">
        <w:rPr>
          <w:rFonts w:ascii="Times New Roman" w:hAnsi="Times New Roman" w:cs="Times New Roman"/>
          <w:lang w:val="en-US"/>
        </w:rPr>
        <w:t>All translations from Danish were done by Goddiksen</w:t>
      </w:r>
      <w:proofErr w:type="gramEnd"/>
      <w:r w:rsidRPr="00CA765B">
        <w:rPr>
          <w:rFonts w:ascii="Times New Roman" w:hAnsi="Times New Roman" w:cs="Times New Roman"/>
          <w:lang w:val="en-US"/>
        </w:rPr>
        <w:t>.</w:t>
      </w:r>
    </w:p>
  </w:footnote>
  <w:footnote w:id="2">
    <w:p w:rsidR="00DF28BD" w:rsidRPr="00B43DAD" w:rsidRDefault="00DF28BD" w:rsidP="00DF28BD">
      <w:pPr>
        <w:pStyle w:val="FootnoteText"/>
        <w:jc w:val="both"/>
        <w:rPr>
          <w:rFonts w:ascii="Times New Roman" w:hAnsi="Times New Roman" w:cs="Times New Roman"/>
          <w:lang w:val="en-US"/>
        </w:rPr>
      </w:pPr>
      <w:r>
        <w:rPr>
          <w:rStyle w:val="FootnoteReference"/>
        </w:rPr>
        <w:footnoteRef/>
      </w:r>
      <w:r w:rsidRPr="006572B1">
        <w:rPr>
          <w:lang w:val="en-US"/>
        </w:rPr>
        <w:t xml:space="preserve"> </w:t>
      </w:r>
      <w:r w:rsidRPr="00B43DAD">
        <w:rPr>
          <w:rFonts w:ascii="Times New Roman" w:hAnsi="Times New Roman" w:cs="Times New Roman"/>
          <w:lang w:val="en-US"/>
        </w:rPr>
        <w:t>The law is only available in Danish and can be foun</w:t>
      </w:r>
      <w:r>
        <w:rPr>
          <w:rFonts w:ascii="Times New Roman" w:hAnsi="Times New Roman" w:cs="Times New Roman"/>
          <w:lang w:val="en-US"/>
        </w:rPr>
        <w:t>d</w:t>
      </w:r>
      <w:r w:rsidRPr="00B43DAD">
        <w:rPr>
          <w:rFonts w:ascii="Times New Roman" w:hAnsi="Times New Roman" w:cs="Times New Roman"/>
          <w:lang w:val="en-US"/>
        </w:rPr>
        <w:t xml:space="preserve"> via </w:t>
      </w:r>
      <w:r>
        <w:fldChar w:fldCharType="begin"/>
      </w:r>
      <w:r w:rsidRPr="00C56124">
        <w:rPr>
          <w:lang w:val="en-US"/>
          <w:rPrChange w:id="1" w:author="Mikkel Willum Johansen" w:date="2023-06-06T06:01:00Z">
            <w:rPr/>
          </w:rPrChange>
        </w:rPr>
        <w:instrText>HYPERLINK "https://www.retsinformation.dk/eli/ft/201612L00117"</w:instrText>
      </w:r>
      <w:r>
        <w:fldChar w:fldCharType="separate"/>
      </w:r>
      <w:proofErr w:type="spellStart"/>
      <w:r w:rsidRPr="00E14C7E">
        <w:rPr>
          <w:rStyle w:val="Hyperlink"/>
          <w:rFonts w:ascii="Times New Roman" w:hAnsi="Times New Roman" w:cs="Times New Roman"/>
          <w:lang w:val="en-US"/>
        </w:rPr>
        <w:t>retsinformation</w:t>
      </w:r>
      <w:proofErr w:type="spellEnd"/>
      <w:r>
        <w:rPr>
          <w:rStyle w:val="Hyperlink"/>
          <w:rFonts w:ascii="Times New Roman" w:hAnsi="Times New Roman" w:cs="Times New Roman"/>
          <w:lang w:val="en-US"/>
        </w:rPr>
        <w:fldChar w:fldCharType="end"/>
      </w:r>
      <w:r w:rsidRPr="00B43DAD">
        <w:rPr>
          <w:rFonts w:ascii="Times New Roman" w:hAnsi="Times New Roman" w:cs="Times New Roman"/>
          <w:lang w:val="en-US"/>
        </w:rPr>
        <w:t xml:space="preserve">, the law replaced </w:t>
      </w:r>
      <w:proofErr w:type="spellStart"/>
      <w:r w:rsidRPr="00B43DAD">
        <w:rPr>
          <w:rFonts w:ascii="Times New Roman" w:hAnsi="Times New Roman" w:cs="Times New Roman"/>
          <w:i/>
          <w:iCs/>
          <w:lang w:val="en-US"/>
        </w:rPr>
        <w:t>Bekendtgørelse</w:t>
      </w:r>
      <w:proofErr w:type="spellEnd"/>
      <w:r w:rsidRPr="00B43DAD">
        <w:rPr>
          <w:rFonts w:ascii="Times New Roman" w:hAnsi="Times New Roman" w:cs="Times New Roman"/>
          <w:i/>
          <w:iCs/>
          <w:lang w:val="en-US"/>
        </w:rPr>
        <w:t xml:space="preserve"> </w:t>
      </w:r>
      <w:proofErr w:type="gramStart"/>
      <w:r w:rsidRPr="00B43DAD">
        <w:rPr>
          <w:rFonts w:ascii="Times New Roman" w:hAnsi="Times New Roman" w:cs="Times New Roman"/>
          <w:i/>
          <w:iCs/>
          <w:lang w:val="en-US"/>
        </w:rPr>
        <w:t>om</w:t>
      </w:r>
      <w:proofErr w:type="gramEnd"/>
      <w:r w:rsidRPr="00B43DAD">
        <w:rPr>
          <w:rFonts w:ascii="Times New Roman" w:hAnsi="Times New Roman" w:cs="Times New Roman"/>
          <w:i/>
          <w:iCs/>
          <w:lang w:val="en-US"/>
        </w:rPr>
        <w:t xml:space="preserve"> </w:t>
      </w:r>
      <w:proofErr w:type="spellStart"/>
      <w:r w:rsidRPr="00B43DAD">
        <w:rPr>
          <w:rFonts w:ascii="Times New Roman" w:hAnsi="Times New Roman" w:cs="Times New Roman"/>
          <w:i/>
          <w:iCs/>
          <w:lang w:val="en-US"/>
        </w:rPr>
        <w:t>Udvalgene</w:t>
      </w:r>
      <w:proofErr w:type="spellEnd"/>
      <w:r w:rsidRPr="00B43DAD">
        <w:rPr>
          <w:rFonts w:ascii="Times New Roman" w:hAnsi="Times New Roman" w:cs="Times New Roman"/>
          <w:i/>
          <w:iCs/>
          <w:lang w:val="en-US"/>
        </w:rPr>
        <w:t xml:space="preserve"> </w:t>
      </w:r>
      <w:proofErr w:type="spellStart"/>
      <w:r w:rsidRPr="00B43DAD">
        <w:rPr>
          <w:rFonts w:ascii="Times New Roman" w:hAnsi="Times New Roman" w:cs="Times New Roman"/>
          <w:i/>
          <w:iCs/>
          <w:lang w:val="en-US"/>
        </w:rPr>
        <w:t>vedrørende</w:t>
      </w:r>
      <w:proofErr w:type="spellEnd"/>
      <w:r w:rsidRPr="00B43DAD">
        <w:rPr>
          <w:rFonts w:ascii="Times New Roman" w:hAnsi="Times New Roman" w:cs="Times New Roman"/>
          <w:i/>
          <w:iCs/>
          <w:lang w:val="en-US"/>
        </w:rPr>
        <w:t xml:space="preserve"> </w:t>
      </w:r>
      <w:proofErr w:type="spellStart"/>
      <w:r w:rsidRPr="00B43DAD">
        <w:rPr>
          <w:rFonts w:ascii="Times New Roman" w:hAnsi="Times New Roman" w:cs="Times New Roman"/>
          <w:i/>
          <w:iCs/>
          <w:lang w:val="en-US"/>
        </w:rPr>
        <w:t>Videnskabelig</w:t>
      </w:r>
      <w:proofErr w:type="spellEnd"/>
      <w:r w:rsidRPr="00B43DAD">
        <w:rPr>
          <w:rFonts w:ascii="Times New Roman" w:hAnsi="Times New Roman" w:cs="Times New Roman"/>
          <w:i/>
          <w:iCs/>
          <w:lang w:val="en-US"/>
        </w:rPr>
        <w:t xml:space="preserve"> </w:t>
      </w:r>
      <w:proofErr w:type="spellStart"/>
      <w:r w:rsidRPr="00B43DAD">
        <w:rPr>
          <w:rFonts w:ascii="Times New Roman" w:hAnsi="Times New Roman" w:cs="Times New Roman"/>
          <w:i/>
          <w:iCs/>
          <w:lang w:val="en-US"/>
        </w:rPr>
        <w:t>Uredelighed</w:t>
      </w:r>
      <w:proofErr w:type="spellEnd"/>
      <w:r w:rsidRPr="00B43DAD">
        <w:rPr>
          <w:rFonts w:ascii="Times New Roman" w:hAnsi="Times New Roman" w:cs="Times New Roman"/>
          <w:i/>
          <w:iCs/>
          <w:lang w:val="en-US"/>
        </w:rPr>
        <w:t xml:space="preserve"> </w:t>
      </w:r>
      <w:r w:rsidRPr="00B43DAD">
        <w:rPr>
          <w:rFonts w:ascii="Times New Roman" w:hAnsi="Times New Roman" w:cs="Times New Roman"/>
          <w:lang w:val="en-US"/>
        </w:rPr>
        <w:t>on the 1/7 2017</w:t>
      </w:r>
      <w:r>
        <w:rPr>
          <w:rFonts w:ascii="Times New Roman" w:hAnsi="Times New Roman" w:cs="Times New Roman"/>
          <w:lang w:val="en-US"/>
        </w:rPr>
        <w:t>.</w:t>
      </w:r>
      <w:r w:rsidRPr="00B43DAD">
        <w:rPr>
          <w:rFonts w:ascii="Times New Roman" w:hAnsi="Times New Roman" w:cs="Times New Roman"/>
          <w:lang w:val="en-US"/>
        </w:rPr>
        <w:t xml:space="preserve"> </w:t>
      </w:r>
      <w:r>
        <w:rPr>
          <w:rFonts w:ascii="Times New Roman" w:hAnsi="Times New Roman" w:cs="Times New Roman"/>
          <w:lang w:val="en-US"/>
        </w:rPr>
        <w:t>T</w:t>
      </w:r>
      <w:r w:rsidRPr="00B43DAD">
        <w:rPr>
          <w:rFonts w:ascii="Times New Roman" w:hAnsi="Times New Roman" w:cs="Times New Roman"/>
          <w:lang w:val="en-US"/>
        </w:rPr>
        <w:t xml:space="preserve">his document is also available via </w:t>
      </w:r>
      <w:proofErr w:type="spellStart"/>
      <w:r w:rsidRPr="00B43DAD">
        <w:rPr>
          <w:rFonts w:ascii="Times New Roman" w:hAnsi="Times New Roman" w:cs="Times New Roman"/>
          <w:lang w:val="en-US"/>
        </w:rPr>
        <w:t>retsinformation</w:t>
      </w:r>
      <w:proofErr w:type="spellEnd"/>
      <w:r w:rsidRPr="00B43DAD">
        <w:rPr>
          <w:rFonts w:ascii="Times New Roman" w:hAnsi="Times New Roman" w:cs="Times New Roman"/>
          <w:lang w:val="en-US"/>
        </w:rPr>
        <w:t xml:space="preserve">.  </w:t>
      </w:r>
    </w:p>
  </w:footnote>
  <w:footnote w:id="3">
    <w:p w:rsidR="00DF28BD" w:rsidRPr="00E14C7E" w:rsidRDefault="00DF28BD" w:rsidP="00DF28BD">
      <w:pPr>
        <w:pStyle w:val="FootnoteText"/>
        <w:rPr>
          <w:lang w:val="en-US"/>
        </w:rPr>
      </w:pPr>
      <w:r>
        <w:rPr>
          <w:rStyle w:val="FootnoteReference"/>
        </w:rPr>
        <w:footnoteRef/>
      </w:r>
      <w:r w:rsidRPr="00E14C7E">
        <w:rPr>
          <w:lang w:val="en-US"/>
        </w:rPr>
        <w:t xml:space="preserve"> </w:t>
      </w:r>
      <w:r w:rsidRPr="00CA765B">
        <w:rPr>
          <w:rFonts w:ascii="Times New Roman" w:hAnsi="Times New Roman" w:cs="Times New Roman"/>
          <w:lang w:val="en-US"/>
        </w:rPr>
        <w:t xml:space="preserve">The textbox on the </w:t>
      </w:r>
      <w:proofErr w:type="spellStart"/>
      <w:r w:rsidRPr="00CA765B">
        <w:rPr>
          <w:rFonts w:ascii="Times New Roman" w:hAnsi="Times New Roman" w:cs="Times New Roman"/>
          <w:lang w:val="en-US"/>
        </w:rPr>
        <w:t>Penkowa</w:t>
      </w:r>
      <w:proofErr w:type="spellEnd"/>
      <w:r w:rsidRPr="00CA765B">
        <w:rPr>
          <w:rFonts w:ascii="Times New Roman" w:hAnsi="Times New Roman" w:cs="Times New Roman"/>
          <w:lang w:val="en-US"/>
        </w:rPr>
        <w:t xml:space="preserve"> case </w:t>
      </w:r>
      <w:proofErr w:type="gramStart"/>
      <w:r w:rsidRPr="00CA765B">
        <w:rPr>
          <w:rFonts w:ascii="Times New Roman" w:hAnsi="Times New Roman" w:cs="Times New Roman"/>
          <w:lang w:val="en-US"/>
        </w:rPr>
        <w:t>is based</w:t>
      </w:r>
      <w:proofErr w:type="gramEnd"/>
      <w:r w:rsidRPr="00CA765B">
        <w:rPr>
          <w:rFonts w:ascii="Times New Roman" w:hAnsi="Times New Roman" w:cs="Times New Roman"/>
          <w:lang w:val="en-US"/>
        </w:rPr>
        <w:t xml:space="preserve"> on UCPH (2016), UVVU (2015) and </w:t>
      </w:r>
      <w:proofErr w:type="spellStart"/>
      <w:r w:rsidRPr="00CA765B">
        <w:rPr>
          <w:rFonts w:ascii="Times New Roman" w:hAnsi="Times New Roman" w:cs="Times New Roman"/>
          <w:lang w:val="en-US"/>
        </w:rPr>
        <w:t>Østre</w:t>
      </w:r>
      <w:proofErr w:type="spellEnd"/>
      <w:r w:rsidRPr="00CA765B">
        <w:rPr>
          <w:rFonts w:ascii="Times New Roman" w:hAnsi="Times New Roman" w:cs="Times New Roman"/>
          <w:lang w:val="en-US"/>
        </w:rPr>
        <w:t xml:space="preserve"> </w:t>
      </w:r>
      <w:proofErr w:type="spellStart"/>
      <w:r w:rsidRPr="00CA765B">
        <w:rPr>
          <w:rFonts w:ascii="Times New Roman" w:hAnsi="Times New Roman" w:cs="Times New Roman"/>
          <w:lang w:val="en-US"/>
        </w:rPr>
        <w:t>Landsret</w:t>
      </w:r>
      <w:proofErr w:type="spellEnd"/>
      <w:r w:rsidRPr="00CA765B">
        <w:rPr>
          <w:rFonts w:ascii="Times New Roman" w:hAnsi="Times New Roman" w:cs="Times New Roman"/>
          <w:lang w:val="en-US"/>
        </w:rPr>
        <w:t xml:space="preserve"> (2016).</w:t>
      </w:r>
      <w:r w:rsidRPr="00CA765B">
        <w:rPr>
          <w:lang w:val="en-US"/>
        </w:rPr>
        <w:t xml:space="preserve">  </w:t>
      </w:r>
    </w:p>
  </w:footnote>
  <w:footnote w:id="4">
    <w:p w:rsidR="00DF28BD" w:rsidRPr="003478CE" w:rsidRDefault="00DF28BD" w:rsidP="00DF28BD">
      <w:pPr>
        <w:pStyle w:val="FootnoteText"/>
        <w:rPr>
          <w:rFonts w:ascii="Times New Roman" w:hAnsi="Times New Roman" w:cs="Times New Roman"/>
          <w:lang w:val="en-US"/>
        </w:rPr>
      </w:pPr>
      <w:r w:rsidRPr="003478CE">
        <w:rPr>
          <w:rStyle w:val="FootnoteReference"/>
          <w:rFonts w:ascii="Times New Roman" w:hAnsi="Times New Roman" w:cs="Times New Roman"/>
        </w:rPr>
        <w:footnoteRef/>
      </w:r>
      <w:r w:rsidRPr="003478CE">
        <w:rPr>
          <w:rFonts w:ascii="Times New Roman" w:hAnsi="Times New Roman" w:cs="Times New Roman"/>
          <w:lang w:val="en-US"/>
        </w:rPr>
        <w:t xml:space="preserve"> The description of the </w:t>
      </w:r>
      <w:proofErr w:type="spellStart"/>
      <w:r w:rsidRPr="003478CE">
        <w:rPr>
          <w:rFonts w:ascii="Times New Roman" w:hAnsi="Times New Roman" w:cs="Times New Roman"/>
          <w:lang w:val="en-US"/>
        </w:rPr>
        <w:t>Klarlund</w:t>
      </w:r>
      <w:proofErr w:type="spellEnd"/>
      <w:r w:rsidRPr="003478CE">
        <w:rPr>
          <w:rFonts w:ascii="Times New Roman" w:hAnsi="Times New Roman" w:cs="Times New Roman"/>
          <w:lang w:val="en-US"/>
        </w:rPr>
        <w:t xml:space="preserve"> case </w:t>
      </w:r>
      <w:proofErr w:type="gramStart"/>
      <w:r w:rsidRPr="003478CE">
        <w:rPr>
          <w:rFonts w:ascii="Times New Roman" w:hAnsi="Times New Roman" w:cs="Times New Roman"/>
          <w:lang w:val="en-US"/>
        </w:rPr>
        <w:t>is based</w:t>
      </w:r>
      <w:proofErr w:type="gramEnd"/>
      <w:r w:rsidRPr="003478CE">
        <w:rPr>
          <w:rFonts w:ascii="Times New Roman" w:hAnsi="Times New Roman" w:cs="Times New Roman"/>
          <w:lang w:val="en-US"/>
        </w:rPr>
        <w:t xml:space="preserve"> on UVVU (2014) and </w:t>
      </w:r>
      <w:proofErr w:type="spellStart"/>
      <w:r w:rsidRPr="003478CE">
        <w:rPr>
          <w:rFonts w:ascii="Times New Roman" w:hAnsi="Times New Roman" w:cs="Times New Roman"/>
          <w:lang w:val="en-US"/>
        </w:rPr>
        <w:t>Østre</w:t>
      </w:r>
      <w:proofErr w:type="spellEnd"/>
      <w:r w:rsidRPr="003478CE">
        <w:rPr>
          <w:rFonts w:ascii="Times New Roman" w:hAnsi="Times New Roman" w:cs="Times New Roman"/>
          <w:lang w:val="en-US"/>
        </w:rPr>
        <w:t xml:space="preserve"> </w:t>
      </w:r>
      <w:proofErr w:type="spellStart"/>
      <w:r w:rsidRPr="003478CE">
        <w:rPr>
          <w:rFonts w:ascii="Times New Roman" w:hAnsi="Times New Roman" w:cs="Times New Roman"/>
          <w:lang w:val="en-US"/>
        </w:rPr>
        <w:t>Landsret</w:t>
      </w:r>
      <w:proofErr w:type="spellEnd"/>
      <w:r w:rsidRPr="003478CE">
        <w:rPr>
          <w:rFonts w:ascii="Times New Roman" w:hAnsi="Times New Roman" w:cs="Times New Roman"/>
          <w:lang w:val="en-US"/>
        </w:rPr>
        <w:t xml:space="preserve"> (2015).  </w:t>
      </w:r>
    </w:p>
  </w:footnote>
  <w:footnote w:id="5">
    <w:p w:rsidR="00DF28BD" w:rsidRPr="00D8780B" w:rsidRDefault="00DF28BD" w:rsidP="00DF28BD">
      <w:pPr>
        <w:pStyle w:val="FootnoteText"/>
        <w:rPr>
          <w:lang w:val="en-US"/>
        </w:rPr>
      </w:pPr>
      <w:r>
        <w:rPr>
          <w:rStyle w:val="FootnoteReference"/>
        </w:rPr>
        <w:footnoteRef/>
      </w:r>
      <w:r w:rsidRPr="00D8780B">
        <w:rPr>
          <w:lang w:val="en-US"/>
        </w:rPr>
        <w:t xml:space="preserve"> </w:t>
      </w:r>
      <w:r w:rsidRPr="00D8780B">
        <w:rPr>
          <w:rFonts w:ascii="Times New Roman" w:hAnsi="Times New Roman" w:cs="Times New Roman"/>
          <w:lang w:val="en-US"/>
        </w:rPr>
        <w:t xml:space="preserve">The concepts epistemic and moral character </w:t>
      </w:r>
      <w:proofErr w:type="gramStart"/>
      <w:r w:rsidRPr="00D8780B">
        <w:rPr>
          <w:rFonts w:ascii="Times New Roman" w:hAnsi="Times New Roman" w:cs="Times New Roman"/>
          <w:lang w:val="en-US"/>
        </w:rPr>
        <w:t xml:space="preserve">were introduced by </w:t>
      </w:r>
      <w:proofErr w:type="spellStart"/>
      <w:r>
        <w:rPr>
          <w:rFonts w:ascii="Times New Roman" w:hAnsi="Times New Roman" w:cs="Times New Roman"/>
          <w:lang w:val="en-US"/>
        </w:rPr>
        <w:t>Hardwig</w:t>
      </w:r>
      <w:proofErr w:type="spellEnd"/>
      <w:r>
        <w:rPr>
          <w:rFonts w:ascii="Times New Roman" w:hAnsi="Times New Roman" w:cs="Times New Roman"/>
          <w:lang w:val="en-US"/>
        </w:rPr>
        <w:t xml:space="preserve"> (1991)</w:t>
      </w:r>
      <w:r w:rsidRPr="00D8780B">
        <w:rPr>
          <w:rFonts w:ascii="Times New Roman" w:hAnsi="Times New Roman" w:cs="Times New Roman"/>
          <w:lang w:val="en-US"/>
        </w:rPr>
        <w:t xml:space="preserve"> and introduced in an integrity context by Andersen (</w:t>
      </w:r>
      <w:r>
        <w:rPr>
          <w:rFonts w:ascii="Times New Roman" w:hAnsi="Times New Roman" w:cs="Times New Roman"/>
          <w:lang w:val="en-US"/>
        </w:rPr>
        <w:t>2014</w:t>
      </w:r>
      <w:r w:rsidRPr="00D8780B">
        <w:rPr>
          <w:rFonts w:ascii="Times New Roman" w:hAnsi="Times New Roman" w:cs="Times New Roman"/>
          <w:lang w:val="en-US"/>
        </w:rPr>
        <w:t>)</w:t>
      </w:r>
      <w:proofErr w:type="gramEnd"/>
      <w:r>
        <w:rPr>
          <w:rFonts w:ascii="Times New Roman" w:hAnsi="Times New Roman" w:cs="Times New Roman"/>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C99015EA"/>
    <w:lvl w:ilvl="0">
      <w:start w:val="1"/>
      <w:numFmt w:val="decimal"/>
      <w:pStyle w:val="ListNumber"/>
      <w:lvlText w:val="%1."/>
      <w:lvlJc w:val="left"/>
      <w:pPr>
        <w:tabs>
          <w:tab w:val="num" w:pos="360"/>
        </w:tabs>
        <w:ind w:left="360" w:hanging="360"/>
      </w:p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FFFFFF89"/>
    <w:multiLevelType w:val="singleLevel"/>
    <w:tmpl w:val="20409AD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B951A4"/>
    <w:multiLevelType w:val="hybridMultilevel"/>
    <w:tmpl w:val="7216156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4EF19BF"/>
    <w:multiLevelType w:val="hybridMultilevel"/>
    <w:tmpl w:val="73060B26"/>
    <w:lvl w:ilvl="0" w:tplc="A05A244A">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kkel Willum Johansen">
    <w15:presenceInfo w15:providerId="AD" w15:userId="S::dzq796@ku.dk::1f413959-90e5-4674-8646-7a21af8bc60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8BD"/>
    <w:rsid w:val="0023284A"/>
    <w:rsid w:val="006C174E"/>
    <w:rsid w:val="00983094"/>
    <w:rsid w:val="009D5460"/>
    <w:rsid w:val="009F4887"/>
    <w:rsid w:val="00AC4826"/>
    <w:rsid w:val="00C332FA"/>
    <w:rsid w:val="00DF28BD"/>
    <w:rsid w:val="00E63698"/>
    <w:rsid w:val="00F45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167D20-3785-4982-9BF3-938DABC96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28BD"/>
  </w:style>
  <w:style w:type="paragraph" w:styleId="Heading1">
    <w:name w:val="heading 1"/>
    <w:basedOn w:val="Normal"/>
    <w:next w:val="Normal"/>
    <w:link w:val="Heading1Char"/>
    <w:uiPriority w:val="9"/>
    <w:qFormat/>
    <w:rsid w:val="00DF28B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F28B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28B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F28BD"/>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DF28BD"/>
    <w:rPr>
      <w:color w:val="0563C1" w:themeColor="hyperlink"/>
      <w:u w:val="single"/>
    </w:rPr>
  </w:style>
  <w:style w:type="paragraph" w:styleId="ListParagraph">
    <w:name w:val="List Paragraph"/>
    <w:basedOn w:val="Normal"/>
    <w:uiPriority w:val="34"/>
    <w:qFormat/>
    <w:rsid w:val="00DF28BD"/>
    <w:pPr>
      <w:ind w:left="720"/>
      <w:contextualSpacing/>
    </w:pPr>
  </w:style>
  <w:style w:type="table" w:styleId="TableGrid">
    <w:name w:val="Table Grid"/>
    <w:basedOn w:val="TableNormal"/>
    <w:uiPriority w:val="39"/>
    <w:rsid w:val="00DF28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iPriority w:val="99"/>
    <w:unhideWhenUsed/>
    <w:rsid w:val="00DF28BD"/>
    <w:pPr>
      <w:numPr>
        <w:numId w:val="1"/>
      </w:numPr>
      <w:contextualSpacing/>
    </w:pPr>
  </w:style>
  <w:style w:type="paragraph" w:styleId="ListBullet">
    <w:name w:val="List Bullet"/>
    <w:basedOn w:val="Normal"/>
    <w:uiPriority w:val="99"/>
    <w:unhideWhenUsed/>
    <w:rsid w:val="00DF28BD"/>
    <w:pPr>
      <w:numPr>
        <w:numId w:val="2"/>
      </w:numPr>
      <w:contextualSpacing/>
    </w:pPr>
  </w:style>
  <w:style w:type="paragraph" w:customStyle="1" w:styleId="Default">
    <w:name w:val="Default"/>
    <w:rsid w:val="00DF28BD"/>
    <w:pPr>
      <w:autoSpaceDE w:val="0"/>
      <w:autoSpaceDN w:val="0"/>
      <w:adjustRightInd w:val="0"/>
      <w:spacing w:after="0" w:line="240" w:lineRule="auto"/>
    </w:pPr>
    <w:rPr>
      <w:rFonts w:ascii="Times New Roman" w:hAnsi="Times New Roman" w:cs="Times New Roman"/>
      <w:color w:val="000000"/>
      <w:sz w:val="24"/>
      <w:szCs w:val="24"/>
      <w:lang w:val="da-DK"/>
    </w:rPr>
  </w:style>
  <w:style w:type="paragraph" w:styleId="FootnoteText">
    <w:name w:val="footnote text"/>
    <w:basedOn w:val="Normal"/>
    <w:link w:val="FootnoteTextChar"/>
    <w:uiPriority w:val="99"/>
    <w:semiHidden/>
    <w:unhideWhenUsed/>
    <w:rsid w:val="00DF28BD"/>
    <w:pPr>
      <w:spacing w:after="0" w:line="240" w:lineRule="auto"/>
    </w:pPr>
    <w:rPr>
      <w:sz w:val="20"/>
      <w:szCs w:val="20"/>
      <w:lang w:val="da-DK"/>
    </w:rPr>
  </w:style>
  <w:style w:type="character" w:customStyle="1" w:styleId="FootnoteTextChar">
    <w:name w:val="Footnote Text Char"/>
    <w:basedOn w:val="DefaultParagraphFont"/>
    <w:link w:val="FootnoteText"/>
    <w:uiPriority w:val="99"/>
    <w:semiHidden/>
    <w:rsid w:val="00DF28BD"/>
    <w:rPr>
      <w:sz w:val="20"/>
      <w:szCs w:val="20"/>
      <w:lang w:val="da-DK"/>
    </w:rPr>
  </w:style>
  <w:style w:type="character" w:styleId="FootnoteReference">
    <w:name w:val="footnote reference"/>
    <w:basedOn w:val="DefaultParagraphFont"/>
    <w:uiPriority w:val="99"/>
    <w:semiHidden/>
    <w:unhideWhenUsed/>
    <w:rsid w:val="00DF28BD"/>
    <w:rPr>
      <w:vertAlign w:val="superscript"/>
    </w:rPr>
  </w:style>
  <w:style w:type="paragraph" w:customStyle="1" w:styleId="yiv0946775145ydp4d3db942default">
    <w:name w:val="yiv0946775145ydp4d3db942default"/>
    <w:basedOn w:val="Normal"/>
    <w:rsid w:val="00DF28B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F28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8BD"/>
    <w:rPr>
      <w:rFonts w:ascii="Segoe UI" w:hAnsi="Segoe UI" w:cs="Segoe UI"/>
      <w:sz w:val="18"/>
      <w:szCs w:val="18"/>
    </w:rPr>
  </w:style>
  <w:style w:type="paragraph" w:styleId="Title">
    <w:name w:val="Title"/>
    <w:basedOn w:val="Normal"/>
    <w:next w:val="Normal"/>
    <w:link w:val="TitleChar"/>
    <w:uiPriority w:val="10"/>
    <w:qFormat/>
    <w:rsid w:val="00DF28B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28B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ddannelseskvalitet.ku.dk/docs/general-documents/Disciplinary_measures_towards_students_at_the_University_of_Copenhagen.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7652</Words>
  <Characters>33826</Characters>
  <Application>Microsoft Office Word</Application>
  <DocSecurity>0</DocSecurity>
  <Lines>1166</Lines>
  <Paragraphs>648</Paragraphs>
  <ScaleCrop>false</ScaleCrop>
  <HeadingPairs>
    <vt:vector size="2" baseType="variant">
      <vt:variant>
        <vt:lpstr>Title</vt:lpstr>
      </vt:variant>
      <vt:variant>
        <vt:i4>1</vt:i4>
      </vt:variant>
    </vt:vector>
  </HeadingPairs>
  <TitlesOfParts>
    <vt:vector size="1" baseType="lpstr">
      <vt:lpstr/>
    </vt:vector>
  </TitlesOfParts>
  <Company>SUND - KU</Company>
  <LinksUpToDate>false</LinksUpToDate>
  <CharactersWithSpaces>40830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Mads Paludan Goddiksen</dc:creator>
  <cp:keywords/>
  <dc:description/>
  <cp:lastModifiedBy>Mads Paludan Goddiksen</cp:lastModifiedBy>
  <cp:revision>1</cp:revision>
  <dcterms:created xsi:type="dcterms:W3CDTF">2023-06-22T11:42:00Z</dcterms:created>
  <dcterms:modified xsi:type="dcterms:W3CDTF">2023-06-22T11:42:00Z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2630e2-1ac5-455e-8217-0156b1936a76_Enabled">
    <vt:lpwstr>true</vt:lpwstr>
  </property>
  <property fmtid="{D5CDD505-2E9C-101B-9397-08002B2CF9AE}" pid="3" name="MSIP_Label_6a2630e2-1ac5-455e-8217-0156b1936a76_SetDate">
    <vt:lpwstr>2023-06-22T11:42:06Z</vt:lpwstr>
  </property>
  <property fmtid="{D5CDD505-2E9C-101B-9397-08002B2CF9AE}" pid="4" name="MSIP_Label_6a2630e2-1ac5-455e-8217-0156b1936a76_Method">
    <vt:lpwstr>Standard</vt:lpwstr>
  </property>
  <property fmtid="{D5CDD505-2E9C-101B-9397-08002B2CF9AE}" pid="5" name="MSIP_Label_6a2630e2-1ac5-455e-8217-0156b1936a76_Name">
    <vt:lpwstr>Notclass</vt:lpwstr>
  </property>
  <property fmtid="{D5CDD505-2E9C-101B-9397-08002B2CF9AE}" pid="6" name="MSIP_Label_6a2630e2-1ac5-455e-8217-0156b1936a76_SiteId">
    <vt:lpwstr>a3927f91-cda1-4696-af89-8c9f1ceffa91</vt:lpwstr>
  </property>
  <property fmtid="{D5CDD505-2E9C-101B-9397-08002B2CF9AE}" pid="7" name="MSIP_Label_6a2630e2-1ac5-455e-8217-0156b1936a76_ActionId">
    <vt:lpwstr>84214c5a-7d0d-46e5-8335-1ee5817dfe68</vt:lpwstr>
  </property>
  <property fmtid="{D5CDD505-2E9C-101B-9397-08002B2CF9AE}" pid="8" name="MSIP_Label_6a2630e2-1ac5-455e-8217-0156b1936a76_ContentBits">
    <vt:lpwstr>0</vt:lpwstr>
  </property>
  <property fmtid="{D5CDD505-2E9C-101B-9397-08002B2CF9AE}" pid="9" name="ContentRemapped">
    <vt:lpwstr>true</vt:lpwstr>
  </property>
</Properties>
</file>