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C25" w:rsidRPr="00E53A00" w:rsidRDefault="00AA1C25" w:rsidP="00AA1C25">
      <w:pPr>
        <w:jc w:val="center"/>
        <w:rPr>
          <w:b/>
          <w:bCs/>
        </w:rPr>
      </w:pPr>
      <w:r w:rsidRPr="00E53A00">
        <w:rPr>
          <w:b/>
          <w:bCs/>
        </w:rPr>
        <w:t>Supporting Information</w:t>
      </w:r>
    </w:p>
    <w:p w:rsidR="00AA1C25" w:rsidRPr="00E53A00" w:rsidRDefault="00AA1C25" w:rsidP="00AA1C25">
      <w:pPr>
        <w:jc w:val="center"/>
        <w:rPr>
          <w:b/>
          <w:bCs/>
        </w:rPr>
      </w:pPr>
      <w:r w:rsidRPr="00E53A00">
        <w:rPr>
          <w:b/>
          <w:bCs/>
        </w:rPr>
        <w:t>Multi-year Study of Environmental Stability of Ti</w:t>
      </w:r>
      <w:r w:rsidRPr="00E53A00">
        <w:rPr>
          <w:b/>
          <w:bCs/>
          <w:vertAlign w:val="subscript"/>
        </w:rPr>
        <w:t>3</w:t>
      </w:r>
      <w:r w:rsidRPr="00E53A00">
        <w:rPr>
          <w:b/>
          <w:bCs/>
        </w:rPr>
        <w:t>C</w:t>
      </w:r>
      <w:r w:rsidRPr="00E53A00">
        <w:rPr>
          <w:b/>
          <w:bCs/>
          <w:vertAlign w:val="subscript"/>
        </w:rPr>
        <w:t>2</w:t>
      </w:r>
      <w:r w:rsidRPr="00E53A00">
        <w:rPr>
          <w:b/>
          <w:bCs/>
        </w:rPr>
        <w:t>T</w:t>
      </w:r>
      <w:r w:rsidRPr="00E53A00">
        <w:rPr>
          <w:b/>
          <w:bCs/>
          <w:i/>
          <w:iCs/>
          <w:vertAlign w:val="subscript"/>
        </w:rPr>
        <w:t>x</w:t>
      </w:r>
      <w:r w:rsidRPr="00E53A00">
        <w:rPr>
          <w:b/>
          <w:bCs/>
        </w:rPr>
        <w:t xml:space="preserve"> </w:t>
      </w:r>
      <w:proofErr w:type="spellStart"/>
      <w:r w:rsidRPr="00E53A00">
        <w:rPr>
          <w:b/>
          <w:bCs/>
        </w:rPr>
        <w:t>MXene</w:t>
      </w:r>
      <w:proofErr w:type="spellEnd"/>
      <w:r w:rsidRPr="00E53A00">
        <w:rPr>
          <w:b/>
          <w:bCs/>
        </w:rPr>
        <w:t xml:space="preserve"> Films </w:t>
      </w:r>
    </w:p>
    <w:p w:rsidR="00AA1C25" w:rsidRPr="00E53A00" w:rsidRDefault="00AA1C25" w:rsidP="00AA1C25">
      <w:pPr>
        <w:jc w:val="center"/>
      </w:pPr>
      <w:r w:rsidRPr="00E53A00">
        <w:t xml:space="preserve">Asaph Lee, Mikhail </w:t>
      </w:r>
      <w:proofErr w:type="spellStart"/>
      <w:r w:rsidRPr="00E53A00">
        <w:t>Shekhirev</w:t>
      </w:r>
      <w:proofErr w:type="spellEnd"/>
      <w:r w:rsidRPr="00E53A00">
        <w:t xml:space="preserve">, Mark </w:t>
      </w:r>
      <w:proofErr w:type="spellStart"/>
      <w:r w:rsidRPr="00E53A00">
        <w:t>Anayee</w:t>
      </w:r>
      <w:proofErr w:type="spellEnd"/>
      <w:r w:rsidRPr="00E53A00">
        <w:t xml:space="preserve">, </w:t>
      </w:r>
      <w:proofErr w:type="spellStart"/>
      <w:r w:rsidRPr="00E53A00">
        <w:t>Yury</w:t>
      </w:r>
      <w:proofErr w:type="spellEnd"/>
      <w:r w:rsidRPr="00E53A00">
        <w:t xml:space="preserve"> </w:t>
      </w:r>
      <w:proofErr w:type="spellStart"/>
      <w:r w:rsidRPr="00E53A00">
        <w:t>Gogotsi</w:t>
      </w:r>
      <w:proofErr w:type="spellEnd"/>
    </w:p>
    <w:p w:rsidR="00AA1C25" w:rsidRPr="00E53A00" w:rsidRDefault="00AA1C25" w:rsidP="00AA1C25">
      <w:pPr>
        <w:pStyle w:val="FACorrespondingAuthorFootnote"/>
        <w:spacing w:after="0" w:line="240" w:lineRule="auto"/>
        <w:rPr>
          <w:rFonts w:ascii="Times New Roman" w:hAnsi="Times New Roman"/>
          <w:i/>
        </w:rPr>
      </w:pPr>
      <w:r w:rsidRPr="00E53A00">
        <w:rPr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 wp14:anchorId="23E1696C" wp14:editId="19961FFD">
            <wp:simplePos x="0" y="0"/>
            <wp:positionH relativeFrom="margin">
              <wp:posOffset>1022350</wp:posOffset>
            </wp:positionH>
            <wp:positionV relativeFrom="paragraph">
              <wp:posOffset>386080</wp:posOffset>
            </wp:positionV>
            <wp:extent cx="3583305" cy="2992120"/>
            <wp:effectExtent l="0" t="0" r="0" b="0"/>
            <wp:wrapTopAndBottom/>
            <wp:docPr id="814752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96" t="5980" r="10374" b="4331"/>
                    <a:stretch/>
                  </pic:blipFill>
                  <pic:spPr bwMode="auto">
                    <a:xfrm>
                      <a:off x="0" y="0"/>
                      <a:ext cx="3583305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A00">
        <w:rPr>
          <w:rFonts w:ascii="Times New Roman" w:hAnsi="Times New Roman"/>
          <w:i/>
        </w:rPr>
        <w:t>A. J. Drexel Nanomaterials Institute, and Department of Materials Science and Engineering, Drexel University, Philadelphia, Pennsylvania 19104, United States</w:t>
      </w:r>
    </w:p>
    <w:p w:rsidR="00AA1C25" w:rsidRPr="00E53A00" w:rsidRDefault="00AA1C25" w:rsidP="00AA1C25">
      <w:pPr>
        <w:jc w:val="center"/>
      </w:pPr>
      <w:r w:rsidRPr="00E53A00">
        <w:rPr>
          <w:noProof/>
          <w:lang w:eastAsia="en-IN"/>
        </w:rPr>
        <w:drawing>
          <wp:anchor distT="0" distB="0" distL="114300" distR="114300" simplePos="0" relativeHeight="251660288" behindDoc="1" locked="0" layoutInCell="1" allowOverlap="1" wp14:anchorId="2F55F8E4" wp14:editId="1039FD5A">
            <wp:simplePos x="0" y="0"/>
            <wp:positionH relativeFrom="margin">
              <wp:posOffset>1130300</wp:posOffset>
            </wp:positionH>
            <wp:positionV relativeFrom="paragraph">
              <wp:posOffset>3418840</wp:posOffset>
            </wp:positionV>
            <wp:extent cx="3490595" cy="2907030"/>
            <wp:effectExtent l="0" t="0" r="0" b="7620"/>
            <wp:wrapTopAndBottom/>
            <wp:docPr id="198009093" name="Picture 198009093" descr="A graph of a number of individua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09093" name="Picture 198009093" descr="A graph of a number of individual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6" t="6186" r="10160" b="5845"/>
                    <a:stretch/>
                  </pic:blipFill>
                  <pic:spPr bwMode="auto">
                    <a:xfrm>
                      <a:off x="0" y="0"/>
                      <a:ext cx="3490595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A00">
        <w:rPr>
          <w:b/>
          <w:bCs/>
        </w:rPr>
        <w:t>Fig. S1</w:t>
      </w:r>
      <w:r w:rsidRPr="00E53A00">
        <w:t xml:space="preserve"> Conductivity difference between the </w:t>
      </w:r>
      <w:proofErr w:type="spellStart"/>
      <w:r w:rsidRPr="00E53A00">
        <w:t>MXene</w:t>
      </w:r>
      <w:proofErr w:type="spellEnd"/>
      <w:r w:rsidRPr="00E53A00">
        <w:t xml:space="preserve"> samples prepared before and after 2018, showing improvements in MAX phase synthesis and etching process.</w:t>
      </w:r>
    </w:p>
    <w:p w:rsidR="00AA1C25" w:rsidRPr="000C2513" w:rsidRDefault="00AA1C25" w:rsidP="00AA1C25">
      <w:pPr>
        <w:jc w:val="center"/>
      </w:pPr>
      <w:r w:rsidRPr="00E53A00">
        <w:rPr>
          <w:b/>
          <w:bCs/>
        </w:rPr>
        <w:t>Fig. S2</w:t>
      </w:r>
      <w:r w:rsidRPr="00E53A00">
        <w:t xml:space="preserve"> Conductivity difference between HF/H</w:t>
      </w:r>
      <w:r w:rsidRPr="00E53A00">
        <w:rPr>
          <w:vertAlign w:val="subscript"/>
        </w:rPr>
        <w:t>2</w:t>
      </w:r>
      <w:r w:rsidRPr="00E53A00">
        <w:t>SO</w:t>
      </w:r>
      <w:r w:rsidRPr="00E53A00">
        <w:rPr>
          <w:vertAlign w:val="subscript"/>
        </w:rPr>
        <w:t>4</w:t>
      </w:r>
      <w:r w:rsidRPr="00E53A00">
        <w:rPr>
          <w:vertAlign w:val="superscript"/>
        </w:rPr>
        <w:t xml:space="preserve"> </w:t>
      </w:r>
      <w:r w:rsidRPr="00E53A00">
        <w:t>and HF/</w:t>
      </w:r>
      <w:proofErr w:type="spellStart"/>
      <w:r w:rsidRPr="00E53A00">
        <w:t>HCl</w:t>
      </w:r>
      <w:proofErr w:type="spellEnd"/>
      <w:r w:rsidRPr="00E53A00">
        <w:t>-etched Ti</w:t>
      </w:r>
      <w:r w:rsidRPr="00E53A00">
        <w:rPr>
          <w:vertAlign w:val="subscript"/>
        </w:rPr>
        <w:t>3</w:t>
      </w:r>
      <w:r w:rsidRPr="00E53A00">
        <w:t>C</w:t>
      </w:r>
      <w:r w:rsidRPr="00E53A00">
        <w:rPr>
          <w:vertAlign w:val="subscript"/>
        </w:rPr>
        <w:t>2</w:t>
      </w:r>
      <w:r w:rsidRPr="00E53A00">
        <w:t>T</w:t>
      </w:r>
      <w:r w:rsidRPr="00E53A00">
        <w:rPr>
          <w:i/>
          <w:iCs/>
          <w:vertAlign w:val="subscript"/>
        </w:rPr>
        <w:t>x</w:t>
      </w:r>
      <w:r w:rsidRPr="00E53A00">
        <w:t xml:space="preserve"> due to differences in the surface chemistry</w:t>
      </w:r>
    </w:p>
    <w:p w:rsidR="00B164A4" w:rsidRDefault="00B164A4">
      <w:bookmarkStart w:id="0" w:name="_GoBack"/>
      <w:bookmarkEnd w:id="0"/>
    </w:p>
    <w:sectPr w:rsidR="00B164A4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1244475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50F2A" w:rsidRDefault="00AA1C25" w:rsidP="00DD398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C46794" w:rsidRDefault="00AA1C25" w:rsidP="00D4382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3422079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50F2A" w:rsidRDefault="00AA1C25" w:rsidP="00DD398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C46794" w:rsidRDefault="00AA1C25" w:rsidP="00D4382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794" w:rsidRDefault="00AA1C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C25"/>
    <w:rsid w:val="000318E8"/>
    <w:rsid w:val="000356A6"/>
    <w:rsid w:val="00035DA8"/>
    <w:rsid w:val="00037F65"/>
    <w:rsid w:val="00042A77"/>
    <w:rsid w:val="000743B3"/>
    <w:rsid w:val="00074B3A"/>
    <w:rsid w:val="000E1B0B"/>
    <w:rsid w:val="000E2F01"/>
    <w:rsid w:val="000E3EE9"/>
    <w:rsid w:val="000E64D4"/>
    <w:rsid w:val="000F7280"/>
    <w:rsid w:val="00101263"/>
    <w:rsid w:val="001232EC"/>
    <w:rsid w:val="00123D17"/>
    <w:rsid w:val="0016371C"/>
    <w:rsid w:val="0018147A"/>
    <w:rsid w:val="0018599D"/>
    <w:rsid w:val="001A4E2F"/>
    <w:rsid w:val="001F1369"/>
    <w:rsid w:val="001F15ED"/>
    <w:rsid w:val="001F7DEC"/>
    <w:rsid w:val="00202059"/>
    <w:rsid w:val="0020649C"/>
    <w:rsid w:val="00214C5D"/>
    <w:rsid w:val="00215E15"/>
    <w:rsid w:val="00257C95"/>
    <w:rsid w:val="0029208F"/>
    <w:rsid w:val="002958CD"/>
    <w:rsid w:val="002968A1"/>
    <w:rsid w:val="002C4C52"/>
    <w:rsid w:val="002C5FE7"/>
    <w:rsid w:val="002E3119"/>
    <w:rsid w:val="002F1AB8"/>
    <w:rsid w:val="002F2EA4"/>
    <w:rsid w:val="00300776"/>
    <w:rsid w:val="00322748"/>
    <w:rsid w:val="0032726B"/>
    <w:rsid w:val="003404F8"/>
    <w:rsid w:val="00343823"/>
    <w:rsid w:val="003606D3"/>
    <w:rsid w:val="00395542"/>
    <w:rsid w:val="003C0641"/>
    <w:rsid w:val="00410D64"/>
    <w:rsid w:val="004111BD"/>
    <w:rsid w:val="00420DE2"/>
    <w:rsid w:val="00427D95"/>
    <w:rsid w:val="004341D4"/>
    <w:rsid w:val="00442A67"/>
    <w:rsid w:val="0044631A"/>
    <w:rsid w:val="00447818"/>
    <w:rsid w:val="00466982"/>
    <w:rsid w:val="004865DE"/>
    <w:rsid w:val="00495BDB"/>
    <w:rsid w:val="004A089E"/>
    <w:rsid w:val="004B62D5"/>
    <w:rsid w:val="004D3277"/>
    <w:rsid w:val="004D6C10"/>
    <w:rsid w:val="004D6E71"/>
    <w:rsid w:val="004F1187"/>
    <w:rsid w:val="00515445"/>
    <w:rsid w:val="00533455"/>
    <w:rsid w:val="005546A7"/>
    <w:rsid w:val="00556DE4"/>
    <w:rsid w:val="0057298E"/>
    <w:rsid w:val="005B0529"/>
    <w:rsid w:val="005B17AF"/>
    <w:rsid w:val="005D23BA"/>
    <w:rsid w:val="00607A8D"/>
    <w:rsid w:val="006147B2"/>
    <w:rsid w:val="00623703"/>
    <w:rsid w:val="006328F7"/>
    <w:rsid w:val="006630D0"/>
    <w:rsid w:val="00664827"/>
    <w:rsid w:val="006855B2"/>
    <w:rsid w:val="0069190E"/>
    <w:rsid w:val="006B757C"/>
    <w:rsid w:val="006C7B58"/>
    <w:rsid w:val="006D69B8"/>
    <w:rsid w:val="006F498B"/>
    <w:rsid w:val="00703045"/>
    <w:rsid w:val="00735264"/>
    <w:rsid w:val="00741040"/>
    <w:rsid w:val="00742B5B"/>
    <w:rsid w:val="00757018"/>
    <w:rsid w:val="00760EAE"/>
    <w:rsid w:val="007831CE"/>
    <w:rsid w:val="00797743"/>
    <w:rsid w:val="007A4364"/>
    <w:rsid w:val="007B184D"/>
    <w:rsid w:val="007B67F4"/>
    <w:rsid w:val="00806C37"/>
    <w:rsid w:val="008104AE"/>
    <w:rsid w:val="00810A51"/>
    <w:rsid w:val="00845D61"/>
    <w:rsid w:val="008A3658"/>
    <w:rsid w:val="008D2ABB"/>
    <w:rsid w:val="008F2516"/>
    <w:rsid w:val="0093112F"/>
    <w:rsid w:val="00945FA8"/>
    <w:rsid w:val="0095285C"/>
    <w:rsid w:val="00952BDB"/>
    <w:rsid w:val="00965917"/>
    <w:rsid w:val="00971024"/>
    <w:rsid w:val="009727C3"/>
    <w:rsid w:val="009821DE"/>
    <w:rsid w:val="00983495"/>
    <w:rsid w:val="00993642"/>
    <w:rsid w:val="009B49DB"/>
    <w:rsid w:val="009B6FB4"/>
    <w:rsid w:val="009C3993"/>
    <w:rsid w:val="009F77A5"/>
    <w:rsid w:val="00A102C7"/>
    <w:rsid w:val="00A31AE4"/>
    <w:rsid w:val="00A46D01"/>
    <w:rsid w:val="00A838BA"/>
    <w:rsid w:val="00AA1C25"/>
    <w:rsid w:val="00AA50DE"/>
    <w:rsid w:val="00AB1D1D"/>
    <w:rsid w:val="00AC7231"/>
    <w:rsid w:val="00AD2E36"/>
    <w:rsid w:val="00AE2ABA"/>
    <w:rsid w:val="00AE6133"/>
    <w:rsid w:val="00B00CB7"/>
    <w:rsid w:val="00B03303"/>
    <w:rsid w:val="00B03517"/>
    <w:rsid w:val="00B11FE0"/>
    <w:rsid w:val="00B127D8"/>
    <w:rsid w:val="00B164A4"/>
    <w:rsid w:val="00B205FA"/>
    <w:rsid w:val="00B278D1"/>
    <w:rsid w:val="00B447B3"/>
    <w:rsid w:val="00B71516"/>
    <w:rsid w:val="00B73131"/>
    <w:rsid w:val="00BB4CD7"/>
    <w:rsid w:val="00BD3DB3"/>
    <w:rsid w:val="00BE5A73"/>
    <w:rsid w:val="00C15102"/>
    <w:rsid w:val="00C41C24"/>
    <w:rsid w:val="00C56308"/>
    <w:rsid w:val="00C672DD"/>
    <w:rsid w:val="00C73461"/>
    <w:rsid w:val="00C80D5E"/>
    <w:rsid w:val="00C82D05"/>
    <w:rsid w:val="00C934F4"/>
    <w:rsid w:val="00CA5597"/>
    <w:rsid w:val="00CF277B"/>
    <w:rsid w:val="00D20CBC"/>
    <w:rsid w:val="00D34C9F"/>
    <w:rsid w:val="00D56057"/>
    <w:rsid w:val="00D8067E"/>
    <w:rsid w:val="00DE0CCD"/>
    <w:rsid w:val="00DE4A7B"/>
    <w:rsid w:val="00DF190D"/>
    <w:rsid w:val="00E5671E"/>
    <w:rsid w:val="00E775B1"/>
    <w:rsid w:val="00EA70BC"/>
    <w:rsid w:val="00F178C6"/>
    <w:rsid w:val="00F23327"/>
    <w:rsid w:val="00F2579C"/>
    <w:rsid w:val="00F354EE"/>
    <w:rsid w:val="00F46E17"/>
    <w:rsid w:val="00F76CF0"/>
    <w:rsid w:val="00F770ED"/>
    <w:rsid w:val="00F91978"/>
    <w:rsid w:val="00FB6942"/>
    <w:rsid w:val="00FE3E42"/>
    <w:rsid w:val="00FE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BF3EB-E6B2-4857-900B-FD8F44DCE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A1C25"/>
    <w:pPr>
      <w:tabs>
        <w:tab w:val="center" w:pos="4680"/>
        <w:tab w:val="right" w:pos="9360"/>
      </w:tabs>
      <w:spacing w:after="180" w:line="240" w:lineRule="auto"/>
    </w:pPr>
    <w:rPr>
      <w:rFonts w:ascii="Times New Roman" w:hAnsi="Times New Roman"/>
      <w:kern w:val="2"/>
      <w:sz w:val="24"/>
      <w:szCs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A1C25"/>
    <w:rPr>
      <w:rFonts w:ascii="Times New Roman" w:hAnsi="Times New Roman"/>
      <w:kern w:val="2"/>
      <w:sz w:val="24"/>
      <w:szCs w:val="24"/>
      <w:lang w:val="en-US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AA1C25"/>
  </w:style>
  <w:style w:type="paragraph" w:styleId="Header">
    <w:name w:val="header"/>
    <w:basedOn w:val="Normal"/>
    <w:link w:val="HeaderChar"/>
    <w:uiPriority w:val="99"/>
    <w:unhideWhenUsed/>
    <w:rsid w:val="00AA1C25"/>
    <w:pPr>
      <w:tabs>
        <w:tab w:val="center" w:pos="4680"/>
        <w:tab w:val="right" w:pos="9360"/>
      </w:tabs>
      <w:spacing w:after="180" w:line="240" w:lineRule="auto"/>
    </w:pPr>
    <w:rPr>
      <w:rFonts w:ascii="Times New Roman" w:hAnsi="Times New Roman"/>
      <w:kern w:val="2"/>
      <w:sz w:val="24"/>
      <w:szCs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A1C25"/>
    <w:rPr>
      <w:rFonts w:ascii="Times New Roman" w:hAnsi="Times New Roman"/>
      <w:kern w:val="2"/>
      <w:sz w:val="24"/>
      <w:szCs w:val="24"/>
      <w:lang w:val="en-US"/>
      <w14:ligatures w14:val="standardContextual"/>
    </w:rPr>
  </w:style>
  <w:style w:type="paragraph" w:customStyle="1" w:styleId="FACorrespondingAuthorFootnote">
    <w:name w:val="FA_Corresponding_Author_Footnote"/>
    <w:basedOn w:val="Normal"/>
    <w:next w:val="Normal"/>
    <w:uiPriority w:val="99"/>
    <w:rsid w:val="00AA1C25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Jothika  Chinnathambi</dc:creator>
  <cp:keywords/>
  <dc:description/>
  <cp:lastModifiedBy>Jothika  Chinnathambi</cp:lastModifiedBy>
  <cp:revision>1</cp:revision>
  <dcterms:created xsi:type="dcterms:W3CDTF">2024-04-13T02:01:00Z</dcterms:created>
  <dcterms:modified xsi:type="dcterms:W3CDTF">2024-04-13T02:02:00Z</dcterms:modified>
</cp:coreProperties>
</file>