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EE4CF" w14:textId="0ABB2BA1" w:rsidR="00B540E2" w:rsidRDefault="00B540E2" w:rsidP="00B540E2">
      <w:pPr>
        <w:rPr>
          <w:rFonts w:ascii="Arial" w:hAnsi="Arial" w:cs="Arial"/>
          <w:b/>
          <w:sz w:val="28"/>
          <w:szCs w:val="24"/>
          <w:u w:val="single"/>
          <w:lang w:eastAsia="el-GR"/>
        </w:rPr>
      </w:pPr>
      <w:r w:rsidRPr="00FF6CF6">
        <w:rPr>
          <w:rFonts w:ascii="Arial" w:hAnsi="Arial" w:cs="Arial"/>
          <w:b/>
          <w:sz w:val="28"/>
          <w:szCs w:val="24"/>
          <w:u w:val="single"/>
          <w:lang w:eastAsia="el-GR"/>
        </w:rPr>
        <w:t>Items in the grammaticality judgement test</w:t>
      </w:r>
    </w:p>
    <w:p w14:paraId="49857C08" w14:textId="77777777" w:rsidR="00FF6CF6" w:rsidRPr="00FF6CF6" w:rsidRDefault="00FF6CF6" w:rsidP="00FF6CF6">
      <w:pPr>
        <w:pStyle w:val="NoSpacing"/>
        <w:rPr>
          <w:lang w:eastAsia="el-GR"/>
        </w:rPr>
      </w:pPr>
    </w:p>
    <w:p w14:paraId="27687E2D" w14:textId="58D1A25E" w:rsidR="00B540E2" w:rsidRPr="0004143B" w:rsidRDefault="00B540E2" w:rsidP="00B540E2">
      <w:pPr>
        <w:rPr>
          <w:rFonts w:ascii="Arial" w:hAnsi="Arial" w:cs="Arial"/>
          <w:b/>
          <w:sz w:val="24"/>
          <w:lang w:eastAsia="el-GR"/>
        </w:rPr>
      </w:pPr>
      <w:r>
        <w:rPr>
          <w:rFonts w:ascii="Arial" w:hAnsi="Arial" w:cs="Arial"/>
          <w:b/>
          <w:sz w:val="24"/>
          <w:lang w:val="el-GR" w:eastAsia="el-GR"/>
        </w:rPr>
        <w:t xml:space="preserve">1. </w:t>
      </w:r>
      <w:r>
        <w:rPr>
          <w:rFonts w:ascii="Arial" w:hAnsi="Arial" w:cs="Arial"/>
          <w:b/>
          <w:sz w:val="24"/>
          <w:lang w:eastAsia="el-GR"/>
        </w:rPr>
        <w:t>Subject-verb agreement</w:t>
      </w:r>
      <w:r>
        <w:rPr>
          <w:rFonts w:ascii="Arial" w:hAnsi="Arial" w:cs="Arial"/>
          <w:b/>
          <w:sz w:val="24"/>
          <w:lang w:val="el-GR" w:eastAsia="el-GR"/>
        </w:rPr>
        <w:t xml:space="preserve"> (10 </w:t>
      </w:r>
      <w:r>
        <w:rPr>
          <w:rFonts w:ascii="Arial" w:hAnsi="Arial" w:cs="Arial"/>
          <w:b/>
          <w:sz w:val="24"/>
          <w:lang w:eastAsia="el-GR"/>
        </w:rPr>
        <w:t>trials)</w:t>
      </w:r>
    </w:p>
    <w:p w14:paraId="6EBD4768" w14:textId="1F3971C5" w:rsidR="00B540E2" w:rsidRPr="00C84C5D" w:rsidRDefault="00B540E2" w:rsidP="00B540E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l-GR" w:eastAsia="el-GR"/>
        </w:rPr>
      </w:pPr>
      <w:r>
        <w:rPr>
          <w:rFonts w:ascii="Arial" w:hAnsi="Arial" w:cs="Arial"/>
          <w:sz w:val="24"/>
          <w:lang w:val="el-GR" w:eastAsia="el-GR"/>
        </w:rPr>
        <w:t>Κάθε μέρα, ο</w:t>
      </w:r>
      <w:r w:rsidRPr="00C84C5D">
        <w:rPr>
          <w:rFonts w:ascii="Arial" w:hAnsi="Arial" w:cs="Arial"/>
          <w:sz w:val="24"/>
          <w:lang w:val="el-GR" w:eastAsia="el-GR"/>
        </w:rPr>
        <w:t xml:space="preserve"> σκύλος</w:t>
      </w:r>
      <w:r w:rsidRPr="0036113C">
        <w:rPr>
          <w:rFonts w:ascii="Arial" w:hAnsi="Arial" w:cs="Arial"/>
          <w:sz w:val="24"/>
          <w:lang w:val="el-GR" w:eastAsia="el-GR"/>
        </w:rPr>
        <w:t xml:space="preserve"> </w:t>
      </w:r>
      <w:r w:rsidRPr="00FB1890">
        <w:rPr>
          <w:rFonts w:ascii="Arial" w:hAnsi="Arial" w:cs="Arial"/>
          <w:i/>
          <w:sz w:val="24"/>
          <w:lang w:val="el-GR" w:eastAsia="el-GR"/>
        </w:rPr>
        <w:t>παίζει/παίζουν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 w:rsidRPr="00C84C5D">
        <w:rPr>
          <w:rFonts w:ascii="Arial" w:hAnsi="Arial" w:cs="Arial"/>
          <w:sz w:val="24"/>
          <w:lang w:val="el-GR" w:eastAsia="el-GR"/>
        </w:rPr>
        <w:t xml:space="preserve"> </w:t>
      </w:r>
      <w:r>
        <w:rPr>
          <w:rFonts w:ascii="Arial" w:hAnsi="Arial" w:cs="Arial"/>
          <w:sz w:val="24"/>
          <w:lang w:val="el-GR" w:eastAsia="el-GR"/>
        </w:rPr>
        <w:t>στην αυλή.</w:t>
      </w:r>
    </w:p>
    <w:p w14:paraId="6E69506C" w14:textId="79CE4B6F" w:rsidR="00B540E2" w:rsidRPr="0036113C" w:rsidRDefault="00B540E2" w:rsidP="00B540E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l-GR" w:eastAsia="el-GR"/>
        </w:rPr>
      </w:pPr>
      <w:r>
        <w:rPr>
          <w:rFonts w:ascii="Arial" w:hAnsi="Arial" w:cs="Arial"/>
          <w:sz w:val="24"/>
          <w:lang w:val="el-GR" w:eastAsia="el-GR"/>
        </w:rPr>
        <w:t xml:space="preserve">Κάθε μέρα, </w:t>
      </w:r>
      <w:r w:rsidRPr="00C84C5D">
        <w:rPr>
          <w:rFonts w:ascii="Arial" w:hAnsi="Arial" w:cs="Arial"/>
          <w:sz w:val="24"/>
          <w:lang w:val="el-GR" w:eastAsia="el-GR"/>
        </w:rPr>
        <w:t>το</w:t>
      </w:r>
      <w:r w:rsidRPr="0036113C">
        <w:rPr>
          <w:rFonts w:ascii="Arial" w:hAnsi="Arial" w:cs="Arial"/>
          <w:sz w:val="24"/>
          <w:lang w:val="el-GR" w:eastAsia="el-GR"/>
        </w:rPr>
        <w:t xml:space="preserve"> </w:t>
      </w:r>
      <w:r w:rsidRPr="00C84C5D">
        <w:rPr>
          <w:rFonts w:ascii="Arial" w:hAnsi="Arial" w:cs="Arial"/>
          <w:sz w:val="24"/>
          <w:lang w:val="el-GR" w:eastAsia="el-GR"/>
        </w:rPr>
        <w:t>παιδί</w:t>
      </w:r>
      <w:r w:rsidRPr="0036113C">
        <w:rPr>
          <w:rFonts w:ascii="Arial" w:hAnsi="Arial" w:cs="Arial"/>
          <w:sz w:val="24"/>
          <w:lang w:val="el-GR" w:eastAsia="el-GR"/>
        </w:rPr>
        <w:t xml:space="preserve"> </w:t>
      </w:r>
      <w:r w:rsidRPr="00FB1890">
        <w:rPr>
          <w:rFonts w:ascii="Arial" w:hAnsi="Arial" w:cs="Arial"/>
          <w:i/>
          <w:sz w:val="24"/>
          <w:lang w:val="el-GR" w:eastAsia="el-GR"/>
        </w:rPr>
        <w:t>περπατά/περπατούν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>
        <w:rPr>
          <w:rFonts w:ascii="Arial" w:hAnsi="Arial" w:cs="Arial"/>
          <w:sz w:val="24"/>
          <w:lang w:val="el-GR" w:eastAsia="el-GR"/>
        </w:rPr>
        <w:t xml:space="preserve"> για το σχολείο.</w:t>
      </w:r>
    </w:p>
    <w:p w14:paraId="593F31F3" w14:textId="7A30DC5A" w:rsidR="00B540E2" w:rsidRPr="00C84C5D" w:rsidRDefault="00B540E2" w:rsidP="00B540E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l-GR" w:eastAsia="el-GR"/>
        </w:rPr>
      </w:pPr>
      <w:r>
        <w:rPr>
          <w:rFonts w:ascii="Arial" w:hAnsi="Arial" w:cs="Arial"/>
          <w:sz w:val="24"/>
          <w:lang w:val="el-GR" w:eastAsia="el-GR"/>
        </w:rPr>
        <w:t xml:space="preserve">Κάθε μέρα, </w:t>
      </w:r>
      <w:r w:rsidRPr="00C84C5D">
        <w:rPr>
          <w:rFonts w:ascii="Arial" w:hAnsi="Arial" w:cs="Arial"/>
          <w:sz w:val="24"/>
          <w:lang w:val="el-GR" w:eastAsia="el-GR"/>
        </w:rPr>
        <w:t>οι</w:t>
      </w:r>
      <w:r w:rsidRPr="0036113C">
        <w:rPr>
          <w:rFonts w:ascii="Arial" w:hAnsi="Arial" w:cs="Arial"/>
          <w:sz w:val="24"/>
          <w:lang w:val="el-GR" w:eastAsia="el-GR"/>
        </w:rPr>
        <w:t xml:space="preserve"> </w:t>
      </w:r>
      <w:r w:rsidRPr="00C84C5D">
        <w:rPr>
          <w:rFonts w:ascii="Arial" w:hAnsi="Arial" w:cs="Arial"/>
          <w:sz w:val="24"/>
          <w:lang w:val="el-GR" w:eastAsia="el-GR"/>
        </w:rPr>
        <w:t xml:space="preserve">μαθητές </w:t>
      </w:r>
      <w:r w:rsidRPr="00FB1890">
        <w:rPr>
          <w:rFonts w:ascii="Arial" w:hAnsi="Arial" w:cs="Arial"/>
          <w:i/>
          <w:sz w:val="24"/>
          <w:lang w:val="el-GR" w:eastAsia="el-GR"/>
        </w:rPr>
        <w:t>κάνει/κάνουν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>
        <w:rPr>
          <w:rFonts w:ascii="Arial" w:hAnsi="Arial" w:cs="Arial"/>
          <w:sz w:val="24"/>
          <w:lang w:val="el-GR" w:eastAsia="el-GR"/>
        </w:rPr>
        <w:t xml:space="preserve"> τις ασκήσεις.</w:t>
      </w:r>
      <w:r w:rsidRPr="00C84C5D">
        <w:rPr>
          <w:rFonts w:ascii="Arial" w:hAnsi="Arial" w:cs="Arial"/>
          <w:sz w:val="24"/>
          <w:lang w:val="el-GR" w:eastAsia="el-GR"/>
        </w:rPr>
        <w:t xml:space="preserve"> </w:t>
      </w:r>
    </w:p>
    <w:p w14:paraId="686C14B6" w14:textId="3F8272CA" w:rsidR="00B540E2" w:rsidRPr="00C84C5D" w:rsidRDefault="00B540E2" w:rsidP="00B540E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l-GR" w:eastAsia="el-GR"/>
        </w:rPr>
      </w:pPr>
      <w:r>
        <w:rPr>
          <w:rFonts w:ascii="Arial" w:hAnsi="Arial" w:cs="Arial"/>
          <w:sz w:val="24"/>
          <w:lang w:val="el-GR" w:eastAsia="el-GR"/>
        </w:rPr>
        <w:t xml:space="preserve">Κάθε μέρα, </w:t>
      </w:r>
      <w:r w:rsidRPr="00C84C5D">
        <w:rPr>
          <w:rFonts w:ascii="Arial" w:hAnsi="Arial" w:cs="Arial"/>
          <w:sz w:val="24"/>
          <w:lang w:val="el-GR" w:eastAsia="el-GR"/>
        </w:rPr>
        <w:t xml:space="preserve">ο </w:t>
      </w:r>
      <w:r>
        <w:rPr>
          <w:rFonts w:ascii="Arial" w:hAnsi="Arial" w:cs="Arial"/>
          <w:sz w:val="24"/>
          <w:lang w:val="el-GR" w:eastAsia="el-GR"/>
        </w:rPr>
        <w:t xml:space="preserve">υπάλληλος </w:t>
      </w:r>
      <w:r w:rsidRPr="00FB1890">
        <w:rPr>
          <w:rFonts w:ascii="Arial" w:hAnsi="Arial" w:cs="Arial"/>
          <w:i/>
          <w:sz w:val="24"/>
          <w:lang w:val="el-GR" w:eastAsia="el-GR"/>
        </w:rPr>
        <w:t>χαιρετά/χαιρετούν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>
        <w:rPr>
          <w:rFonts w:ascii="Arial" w:hAnsi="Arial" w:cs="Arial"/>
          <w:sz w:val="24"/>
          <w:lang w:val="el-GR" w:eastAsia="el-GR"/>
        </w:rPr>
        <w:t xml:space="preserve"> το αφεντικό.</w:t>
      </w:r>
    </w:p>
    <w:p w14:paraId="1563775E" w14:textId="0A7A803C" w:rsidR="00B540E2" w:rsidRPr="00A06B27" w:rsidRDefault="00B540E2" w:rsidP="00B540E2">
      <w:pPr>
        <w:pStyle w:val="ListParagraph"/>
        <w:numPr>
          <w:ilvl w:val="0"/>
          <w:numId w:val="1"/>
        </w:numPr>
        <w:rPr>
          <w:lang w:val="el-GR" w:eastAsia="el-GR"/>
        </w:rPr>
      </w:pPr>
      <w:r w:rsidRPr="00A06B27">
        <w:rPr>
          <w:rFonts w:ascii="Arial" w:hAnsi="Arial" w:cs="Arial"/>
          <w:sz w:val="24"/>
          <w:lang w:val="el-GR" w:eastAsia="el-GR"/>
        </w:rPr>
        <w:t xml:space="preserve">Κάθε μέρα, τα κορίτσια </w:t>
      </w:r>
      <w:r w:rsidRPr="00FB1890">
        <w:rPr>
          <w:rFonts w:ascii="Arial" w:hAnsi="Arial" w:cs="Arial"/>
          <w:i/>
          <w:sz w:val="24"/>
          <w:lang w:val="el-GR" w:eastAsia="el-GR"/>
        </w:rPr>
        <w:t>μαγειρεύει/μαγειρεύουν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>
        <w:rPr>
          <w:rFonts w:ascii="Arial" w:hAnsi="Arial" w:cs="Arial"/>
          <w:i/>
          <w:sz w:val="24"/>
          <w:lang w:val="el-GR" w:eastAsia="el-GR"/>
        </w:rPr>
        <w:t xml:space="preserve"> </w:t>
      </w:r>
      <w:r w:rsidRPr="008530FB">
        <w:rPr>
          <w:rFonts w:ascii="Arial" w:hAnsi="Arial" w:cs="Arial"/>
          <w:sz w:val="24"/>
          <w:lang w:val="el-GR" w:eastAsia="el-GR"/>
        </w:rPr>
        <w:t>φαγητό.</w:t>
      </w:r>
      <w:r>
        <w:rPr>
          <w:rFonts w:ascii="Arial" w:hAnsi="Arial" w:cs="Arial"/>
          <w:i/>
          <w:sz w:val="24"/>
          <w:lang w:val="el-GR" w:eastAsia="el-GR"/>
        </w:rPr>
        <w:t xml:space="preserve"> </w:t>
      </w:r>
    </w:p>
    <w:p w14:paraId="23E6FE2F" w14:textId="77777777" w:rsidR="00B540E2" w:rsidRPr="00CE4EFE" w:rsidRDefault="00B540E2" w:rsidP="00B540E2">
      <w:pPr>
        <w:rPr>
          <w:rFonts w:ascii="Arial" w:hAnsi="Arial" w:cs="Arial"/>
          <w:b/>
          <w:sz w:val="24"/>
          <w:lang w:eastAsia="el-GR"/>
        </w:rPr>
      </w:pPr>
      <w:r w:rsidRPr="002D4DC1">
        <w:rPr>
          <w:rFonts w:ascii="Arial" w:hAnsi="Arial" w:cs="Arial"/>
          <w:b/>
          <w:sz w:val="24"/>
          <w:lang w:val="el-GR" w:eastAsia="el-GR"/>
        </w:rPr>
        <w:t xml:space="preserve">2. </w:t>
      </w:r>
      <w:r w:rsidRPr="002D4DC1">
        <w:rPr>
          <w:rFonts w:ascii="Arial" w:hAnsi="Arial" w:cs="Arial"/>
          <w:b/>
          <w:sz w:val="24"/>
          <w:lang w:eastAsia="el-GR"/>
        </w:rPr>
        <w:t>Clitic use</w:t>
      </w:r>
      <w:r>
        <w:rPr>
          <w:rFonts w:ascii="Arial" w:hAnsi="Arial" w:cs="Arial"/>
          <w:b/>
          <w:sz w:val="24"/>
          <w:lang w:eastAsia="el-GR"/>
        </w:rPr>
        <w:t xml:space="preserve"> (10 trials)</w:t>
      </w:r>
    </w:p>
    <w:p w14:paraId="6FB20AEB" w14:textId="28A165B9" w:rsidR="00B540E2" w:rsidRPr="00C84C5D" w:rsidRDefault="00B540E2" w:rsidP="00B540E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lang w:val="el-GR" w:eastAsia="el-GR"/>
        </w:rPr>
      </w:pPr>
      <w:r>
        <w:rPr>
          <w:rFonts w:ascii="Arial" w:hAnsi="Arial" w:cs="Arial"/>
          <w:sz w:val="24"/>
          <w:lang w:val="el-GR" w:eastAsia="el-GR"/>
        </w:rPr>
        <w:t>Κάθε μέρα, περιμένουν</w:t>
      </w:r>
      <w:r w:rsidRPr="00C84C5D">
        <w:rPr>
          <w:rFonts w:ascii="Arial" w:hAnsi="Arial" w:cs="Arial"/>
          <w:sz w:val="24"/>
          <w:lang w:val="el-GR" w:eastAsia="el-GR"/>
        </w:rPr>
        <w:t xml:space="preserve"> να </w:t>
      </w:r>
      <w:r w:rsidRPr="0066027B">
        <w:rPr>
          <w:rFonts w:ascii="Arial" w:hAnsi="Arial" w:cs="Arial"/>
          <w:i/>
          <w:sz w:val="24"/>
          <w:lang w:val="el-GR" w:eastAsia="el-GR"/>
        </w:rPr>
        <w:t>το φέρει/φέρει το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>
        <w:rPr>
          <w:rFonts w:ascii="Arial" w:hAnsi="Arial" w:cs="Arial"/>
          <w:i/>
          <w:sz w:val="24"/>
          <w:lang w:val="el-GR" w:eastAsia="el-GR"/>
        </w:rPr>
        <w:t>.</w:t>
      </w:r>
      <w:r>
        <w:rPr>
          <w:rFonts w:ascii="Arial" w:hAnsi="Arial" w:cs="Arial"/>
          <w:sz w:val="24"/>
          <w:lang w:val="el-GR" w:eastAsia="el-GR"/>
        </w:rPr>
        <w:t xml:space="preserve"> </w:t>
      </w:r>
    </w:p>
    <w:p w14:paraId="1C59BBE8" w14:textId="64CB15DA" w:rsidR="00B540E2" w:rsidRPr="0036113C" w:rsidRDefault="00B540E2" w:rsidP="00B540E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lang w:val="el-GR" w:eastAsia="el-GR"/>
        </w:rPr>
      </w:pPr>
      <w:r>
        <w:rPr>
          <w:rFonts w:ascii="Arial" w:hAnsi="Arial" w:cs="Arial"/>
          <w:sz w:val="24"/>
          <w:lang w:val="el-GR" w:eastAsia="el-GR"/>
        </w:rPr>
        <w:t xml:space="preserve">Κάθε μέρα, </w:t>
      </w:r>
      <w:r w:rsidRPr="00E002B8">
        <w:rPr>
          <w:rFonts w:ascii="Arial" w:hAnsi="Arial" w:cs="Arial"/>
          <w:sz w:val="24"/>
          <w:lang w:val="el-GR" w:eastAsia="el-GR"/>
        </w:rPr>
        <w:t xml:space="preserve">βλέπω το Γιάννη που </w:t>
      </w:r>
      <w:r w:rsidRPr="00412213">
        <w:rPr>
          <w:rFonts w:ascii="Arial" w:hAnsi="Arial" w:cs="Arial"/>
          <w:i/>
          <w:sz w:val="24"/>
          <w:lang w:val="el-GR" w:eastAsia="el-GR"/>
        </w:rPr>
        <w:t xml:space="preserve">το </w:t>
      </w:r>
      <w:proofErr w:type="spellStart"/>
      <w:r w:rsidRPr="00412213">
        <w:rPr>
          <w:rFonts w:ascii="Arial" w:hAnsi="Arial" w:cs="Arial"/>
          <w:i/>
          <w:sz w:val="24"/>
          <w:lang w:val="el-GR" w:eastAsia="el-GR"/>
        </w:rPr>
        <w:t>πλυνίσκει</w:t>
      </w:r>
      <w:proofErr w:type="spellEnd"/>
      <w:r w:rsidRPr="00412213">
        <w:rPr>
          <w:rFonts w:ascii="Arial" w:hAnsi="Arial" w:cs="Arial"/>
          <w:i/>
          <w:sz w:val="24"/>
          <w:lang w:val="el-GR" w:eastAsia="el-GR"/>
        </w:rPr>
        <w:t>/</w:t>
      </w:r>
      <w:proofErr w:type="spellStart"/>
      <w:r w:rsidRPr="00412213">
        <w:rPr>
          <w:rFonts w:ascii="Arial" w:hAnsi="Arial" w:cs="Arial"/>
          <w:i/>
          <w:sz w:val="24"/>
          <w:lang w:val="el-GR" w:eastAsia="el-GR"/>
        </w:rPr>
        <w:t>πλυνίσκει</w:t>
      </w:r>
      <w:proofErr w:type="spellEnd"/>
      <w:r w:rsidRPr="00412213">
        <w:rPr>
          <w:rFonts w:ascii="Arial" w:hAnsi="Arial" w:cs="Arial"/>
          <w:i/>
          <w:sz w:val="24"/>
          <w:lang w:val="el-GR" w:eastAsia="el-GR"/>
        </w:rPr>
        <w:t xml:space="preserve"> το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>
        <w:rPr>
          <w:rFonts w:ascii="Arial" w:hAnsi="Arial" w:cs="Arial"/>
          <w:i/>
          <w:sz w:val="24"/>
          <w:lang w:val="el-GR" w:eastAsia="el-GR"/>
        </w:rPr>
        <w:t>.</w:t>
      </w:r>
    </w:p>
    <w:p w14:paraId="398A615D" w14:textId="5E124295" w:rsidR="00B540E2" w:rsidRPr="000C1FF5" w:rsidRDefault="00B540E2" w:rsidP="00B540E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lang w:val="el-GR" w:eastAsia="el-GR"/>
        </w:rPr>
      </w:pPr>
      <w:r w:rsidRPr="000C1FF5">
        <w:rPr>
          <w:rFonts w:ascii="Arial" w:hAnsi="Arial" w:cs="Arial"/>
          <w:sz w:val="24"/>
          <w:lang w:val="el-GR" w:eastAsia="el-GR"/>
        </w:rPr>
        <w:t xml:space="preserve">Κάθε μέρα, ρωτά πού </w:t>
      </w:r>
      <w:r w:rsidRPr="000C1FF5">
        <w:rPr>
          <w:rFonts w:ascii="Arial" w:hAnsi="Arial" w:cs="Arial"/>
          <w:i/>
          <w:sz w:val="24"/>
          <w:lang w:val="el-GR" w:eastAsia="el-GR"/>
        </w:rPr>
        <w:t>τα έβαλε/έβαλε τα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 w:rsidRPr="000C1FF5">
        <w:rPr>
          <w:rFonts w:ascii="Arial" w:hAnsi="Arial" w:cs="Arial"/>
          <w:sz w:val="24"/>
          <w:lang w:val="el-GR" w:eastAsia="el-GR"/>
        </w:rPr>
        <w:t xml:space="preserve"> η Μαρία; </w:t>
      </w:r>
    </w:p>
    <w:p w14:paraId="0CC5FB77" w14:textId="7D9127AA" w:rsidR="00B540E2" w:rsidRPr="000C1FF5" w:rsidRDefault="00B540E2" w:rsidP="00B540E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lang w:val="el-GR" w:eastAsia="el-GR"/>
        </w:rPr>
      </w:pPr>
      <w:r w:rsidRPr="000C1FF5">
        <w:rPr>
          <w:rFonts w:ascii="Arial" w:hAnsi="Arial" w:cs="Arial"/>
          <w:sz w:val="24"/>
          <w:lang w:val="el-GR" w:eastAsia="el-GR"/>
        </w:rPr>
        <w:t xml:space="preserve">Κάθε μέρα, η καθηγήτρια </w:t>
      </w:r>
      <w:r w:rsidRPr="000C1FF5">
        <w:rPr>
          <w:rFonts w:ascii="Arial" w:hAnsi="Arial" w:cs="Arial"/>
          <w:i/>
          <w:sz w:val="24"/>
          <w:lang w:val="el-GR" w:eastAsia="el-GR"/>
        </w:rPr>
        <w:t>δεν τους χαιρετά/χαιρετά τους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 w:rsidRPr="000C1FF5">
        <w:rPr>
          <w:rFonts w:ascii="Arial" w:hAnsi="Arial" w:cs="Arial"/>
          <w:sz w:val="24"/>
          <w:lang w:val="el-GR" w:eastAsia="el-GR"/>
        </w:rPr>
        <w:t>.</w:t>
      </w:r>
    </w:p>
    <w:p w14:paraId="224CAD12" w14:textId="44ABA748" w:rsidR="00B540E2" w:rsidRPr="000C1FF5" w:rsidRDefault="00B540E2" w:rsidP="00B540E2">
      <w:pPr>
        <w:pStyle w:val="ListParagraph"/>
        <w:numPr>
          <w:ilvl w:val="0"/>
          <w:numId w:val="2"/>
        </w:numPr>
        <w:rPr>
          <w:lang w:val="el-GR" w:eastAsia="el-GR"/>
        </w:rPr>
      </w:pPr>
      <w:r w:rsidRPr="000C1FF5">
        <w:rPr>
          <w:rFonts w:ascii="Arial" w:hAnsi="Arial" w:cs="Arial"/>
          <w:sz w:val="24"/>
          <w:lang w:val="el-GR" w:eastAsia="el-GR"/>
        </w:rPr>
        <w:t xml:space="preserve">Κάθε μέρα, περιμένει </w:t>
      </w:r>
      <w:r w:rsidRPr="000C1FF5">
        <w:rPr>
          <w:rFonts w:ascii="Arial" w:hAnsi="Arial" w:cs="Arial"/>
          <w:i/>
          <w:sz w:val="24"/>
          <w:lang w:val="el-GR" w:eastAsia="el-GR"/>
        </w:rPr>
        <w:t>να τη δει/δει τη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 w:rsidRPr="000C1FF5">
        <w:rPr>
          <w:rFonts w:ascii="Arial" w:hAnsi="Arial" w:cs="Arial"/>
          <w:sz w:val="24"/>
          <w:lang w:val="el-GR" w:eastAsia="el-GR"/>
        </w:rPr>
        <w:t>.</w:t>
      </w:r>
    </w:p>
    <w:p w14:paraId="72983ECA" w14:textId="77777777" w:rsidR="00B540E2" w:rsidRPr="000C1FF5" w:rsidRDefault="00B540E2" w:rsidP="00B540E2">
      <w:pPr>
        <w:rPr>
          <w:rFonts w:ascii="Arial" w:hAnsi="Arial" w:cs="Arial"/>
          <w:b/>
          <w:sz w:val="24"/>
          <w:lang w:eastAsia="el-GR"/>
        </w:rPr>
      </w:pPr>
      <w:r w:rsidRPr="000C1FF5">
        <w:rPr>
          <w:rFonts w:ascii="Arial" w:hAnsi="Arial" w:cs="Arial"/>
          <w:b/>
          <w:sz w:val="24"/>
          <w:lang w:eastAsia="el-GR"/>
        </w:rPr>
        <w:t xml:space="preserve">3. </w:t>
      </w:r>
      <w:proofErr w:type="spellStart"/>
      <w:r w:rsidRPr="000C1FF5">
        <w:rPr>
          <w:rFonts w:ascii="Arial" w:hAnsi="Arial" w:cs="Arial"/>
          <w:b/>
          <w:i/>
          <w:sz w:val="24"/>
          <w:lang w:eastAsia="el-GR"/>
        </w:rPr>
        <w:t>pu</w:t>
      </w:r>
      <w:proofErr w:type="spellEnd"/>
      <w:r w:rsidRPr="000C1FF5">
        <w:rPr>
          <w:rFonts w:ascii="Arial" w:hAnsi="Arial" w:cs="Arial"/>
          <w:b/>
          <w:sz w:val="24"/>
          <w:lang w:eastAsia="el-GR"/>
        </w:rPr>
        <w:t>-relative clauses (10 trials)</w:t>
      </w:r>
    </w:p>
    <w:p w14:paraId="55ADAE83" w14:textId="189630E7" w:rsidR="00B540E2" w:rsidRPr="00AF6099" w:rsidRDefault="00B540E2" w:rsidP="00B540E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lang w:val="el-GR" w:eastAsia="el-GR"/>
        </w:rPr>
      </w:pPr>
      <w:r w:rsidRPr="00AF6099">
        <w:rPr>
          <w:rFonts w:ascii="Arial" w:hAnsi="Arial" w:cs="Arial"/>
          <w:sz w:val="24"/>
          <w:lang w:val="el-GR" w:eastAsia="el-GR"/>
        </w:rPr>
        <w:t xml:space="preserve">Κάθε μέρα, παίζει με τον Γιώργο </w:t>
      </w:r>
      <w:r w:rsidRPr="00AF6099">
        <w:rPr>
          <w:rFonts w:ascii="Arial" w:hAnsi="Arial" w:cs="Arial"/>
          <w:i/>
          <w:sz w:val="24"/>
          <w:lang w:val="el-GR" w:eastAsia="el-GR"/>
        </w:rPr>
        <w:t>που/Ø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 w:rsidRPr="00AF6099">
        <w:rPr>
          <w:rFonts w:ascii="Arial" w:hAnsi="Arial" w:cs="Arial"/>
          <w:sz w:val="24"/>
          <w:lang w:val="el-GR" w:eastAsia="el-GR"/>
        </w:rPr>
        <w:t xml:space="preserve"> εν φίλος του. </w:t>
      </w:r>
    </w:p>
    <w:p w14:paraId="030CBD6C" w14:textId="54DEBCBF" w:rsidR="00B540E2" w:rsidRPr="00AF6099" w:rsidRDefault="00B540E2" w:rsidP="00B540E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lang w:val="el-GR" w:eastAsia="el-GR"/>
        </w:rPr>
      </w:pPr>
      <w:r w:rsidRPr="00AF6099">
        <w:rPr>
          <w:rFonts w:ascii="Arial" w:hAnsi="Arial" w:cs="Arial"/>
          <w:sz w:val="24"/>
          <w:lang w:val="el-GR" w:eastAsia="el-GR"/>
        </w:rPr>
        <w:t>Κάθε μέρα, βλέπω τη γάτα</w:t>
      </w:r>
      <w:r w:rsidRPr="00AF6099">
        <w:t xml:space="preserve"> </w:t>
      </w:r>
      <w:r w:rsidRPr="00AF6099">
        <w:rPr>
          <w:rFonts w:ascii="Arial" w:hAnsi="Arial" w:cs="Arial"/>
          <w:i/>
          <w:sz w:val="24"/>
          <w:lang w:val="el-GR" w:eastAsia="el-GR"/>
        </w:rPr>
        <w:t>που/Ø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 w:rsidRPr="00AF6099">
        <w:rPr>
          <w:rFonts w:ascii="Arial" w:hAnsi="Arial" w:cs="Arial"/>
          <w:sz w:val="24"/>
          <w:lang w:val="el-GR" w:eastAsia="el-GR"/>
        </w:rPr>
        <w:t xml:space="preserve"> αγκαλιάζει ο σκύλος.</w:t>
      </w:r>
    </w:p>
    <w:p w14:paraId="1ACB85F1" w14:textId="5B617E13" w:rsidR="00B540E2" w:rsidRPr="00AF6099" w:rsidRDefault="00B540E2" w:rsidP="00B540E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lang w:val="el-GR" w:eastAsia="el-GR"/>
        </w:rPr>
      </w:pPr>
      <w:r w:rsidRPr="00AF6099">
        <w:rPr>
          <w:rFonts w:ascii="Arial" w:hAnsi="Arial" w:cs="Arial"/>
          <w:sz w:val="24"/>
          <w:lang w:val="el-GR" w:eastAsia="el-GR"/>
        </w:rPr>
        <w:t xml:space="preserve">Κάθε μέρα, βλέπω ένα γάτο </w:t>
      </w:r>
      <w:r w:rsidRPr="00AF6099">
        <w:rPr>
          <w:rFonts w:ascii="Arial" w:hAnsi="Arial" w:cs="Arial"/>
          <w:i/>
          <w:sz w:val="24"/>
          <w:lang w:val="el-GR" w:eastAsia="el-GR"/>
        </w:rPr>
        <w:t>που/Ø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 w:rsidR="00FF6CF6">
        <w:rPr>
          <w:rFonts w:ascii="Arial" w:hAnsi="Arial" w:cs="Arial"/>
          <w:iCs/>
          <w:sz w:val="24"/>
          <w:lang w:eastAsia="el-GR"/>
        </w:rPr>
        <w:t xml:space="preserve"> </w:t>
      </w:r>
      <w:r w:rsidRPr="00AF6099">
        <w:rPr>
          <w:rFonts w:ascii="Arial" w:hAnsi="Arial" w:cs="Arial"/>
          <w:sz w:val="24"/>
          <w:lang w:val="el-GR" w:eastAsia="el-GR"/>
        </w:rPr>
        <w:t xml:space="preserve">παίζει. </w:t>
      </w:r>
    </w:p>
    <w:p w14:paraId="0CDE40C1" w14:textId="462E8C39" w:rsidR="00B540E2" w:rsidRPr="00AF6099" w:rsidRDefault="00B540E2" w:rsidP="00B540E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lang w:val="el-GR" w:eastAsia="el-GR"/>
        </w:rPr>
      </w:pPr>
      <w:r w:rsidRPr="00AF6099">
        <w:rPr>
          <w:rFonts w:ascii="Arial" w:hAnsi="Arial" w:cs="Arial"/>
          <w:sz w:val="24"/>
          <w:lang w:val="el-GR" w:eastAsia="el-GR"/>
        </w:rPr>
        <w:t xml:space="preserve">Κάθε μέρα, θέλουν την πέννα </w:t>
      </w:r>
      <w:r w:rsidRPr="00AF6099">
        <w:rPr>
          <w:rFonts w:ascii="Arial" w:hAnsi="Arial" w:cs="Arial"/>
          <w:i/>
          <w:sz w:val="24"/>
          <w:lang w:val="el-GR" w:eastAsia="el-GR"/>
        </w:rPr>
        <w:t>που/Ø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 w:rsidRPr="00AF6099">
        <w:rPr>
          <w:rFonts w:ascii="Arial" w:hAnsi="Arial" w:cs="Arial"/>
          <w:sz w:val="24"/>
          <w:lang w:val="el-GR" w:eastAsia="el-GR"/>
        </w:rPr>
        <w:t xml:space="preserve"> κρατά η Έλενα.</w:t>
      </w:r>
    </w:p>
    <w:p w14:paraId="4566DA32" w14:textId="02C64113" w:rsidR="00B540E2" w:rsidRDefault="00B540E2" w:rsidP="00B540E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lang w:val="el-GR" w:eastAsia="el-GR"/>
        </w:rPr>
      </w:pPr>
      <w:r>
        <w:rPr>
          <w:rFonts w:ascii="Arial" w:hAnsi="Arial" w:cs="Arial"/>
          <w:sz w:val="24"/>
          <w:lang w:val="el-GR" w:eastAsia="el-GR"/>
        </w:rPr>
        <w:t xml:space="preserve">Κάθε μέρα, τρώω το φαΐ </w:t>
      </w:r>
      <w:r w:rsidRPr="00412213">
        <w:rPr>
          <w:rFonts w:ascii="Arial" w:hAnsi="Arial" w:cs="Arial"/>
          <w:i/>
          <w:sz w:val="24"/>
          <w:lang w:val="el-GR" w:eastAsia="el-GR"/>
        </w:rPr>
        <w:t>που/Ø</w:t>
      </w:r>
      <w:r w:rsidR="00FF6CF6">
        <w:rPr>
          <w:rFonts w:ascii="Arial" w:hAnsi="Arial" w:cs="Arial"/>
          <w:iCs/>
          <w:sz w:val="24"/>
          <w:lang w:eastAsia="el-GR"/>
        </w:rPr>
        <w:t>*</w:t>
      </w:r>
      <w:r>
        <w:rPr>
          <w:rFonts w:ascii="Arial" w:hAnsi="Arial" w:cs="Arial"/>
          <w:sz w:val="24"/>
          <w:lang w:val="el-GR" w:eastAsia="el-GR"/>
        </w:rPr>
        <w:t xml:space="preserve"> μου αρέσει.</w:t>
      </w:r>
    </w:p>
    <w:p w14:paraId="6007DC75" w14:textId="77777777" w:rsidR="00FF6CF6" w:rsidRPr="00BE56F3" w:rsidRDefault="00FF6CF6" w:rsidP="00FF6CF6">
      <w:pPr>
        <w:pStyle w:val="ListParagraph"/>
        <w:rPr>
          <w:rFonts w:ascii="Arial" w:hAnsi="Arial" w:cs="Arial"/>
          <w:sz w:val="24"/>
          <w:lang w:val="el-GR" w:eastAsia="el-GR"/>
        </w:rPr>
      </w:pPr>
    </w:p>
    <w:p w14:paraId="26E54918" w14:textId="7914C162" w:rsidR="005C707E" w:rsidRPr="00FF6CF6" w:rsidRDefault="00B540E2">
      <w:pPr>
        <w:rPr>
          <w:rFonts w:ascii="Arial" w:hAnsi="Arial" w:cs="Arial"/>
          <w:sz w:val="24"/>
          <w:szCs w:val="24"/>
        </w:rPr>
      </w:pPr>
      <w:r w:rsidRPr="00FF6CF6">
        <w:rPr>
          <w:rFonts w:ascii="Arial" w:hAnsi="Arial" w:cs="Arial"/>
          <w:sz w:val="24"/>
          <w:szCs w:val="24"/>
        </w:rPr>
        <w:t>*</w:t>
      </w:r>
      <w:proofErr w:type="gramStart"/>
      <w:r w:rsidRPr="00FF6CF6">
        <w:rPr>
          <w:rFonts w:ascii="Arial" w:hAnsi="Arial" w:cs="Arial"/>
          <w:sz w:val="24"/>
          <w:szCs w:val="24"/>
        </w:rPr>
        <w:t>indicates</w:t>
      </w:r>
      <w:proofErr w:type="gramEnd"/>
      <w:r w:rsidRPr="00FF6CF6">
        <w:rPr>
          <w:rFonts w:ascii="Arial" w:hAnsi="Arial" w:cs="Arial"/>
          <w:sz w:val="24"/>
          <w:szCs w:val="24"/>
        </w:rPr>
        <w:t xml:space="preserve"> incorrect</w:t>
      </w:r>
    </w:p>
    <w:sectPr w:rsidR="005C707E" w:rsidRPr="00FF6CF6" w:rsidSect="00C92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B97"/>
    <w:multiLevelType w:val="hybridMultilevel"/>
    <w:tmpl w:val="2644775A"/>
    <w:lvl w:ilvl="0" w:tplc="17903A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C50F7"/>
    <w:multiLevelType w:val="hybridMultilevel"/>
    <w:tmpl w:val="108069AC"/>
    <w:lvl w:ilvl="0" w:tplc="5D9EF5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5D84"/>
    <w:multiLevelType w:val="hybridMultilevel"/>
    <w:tmpl w:val="CD2ED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1E6E5F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E2"/>
    <w:rsid w:val="005C707E"/>
    <w:rsid w:val="00B1012C"/>
    <w:rsid w:val="00B540E2"/>
    <w:rsid w:val="00C92C90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4B61"/>
  <w15:chartTrackingRefBased/>
  <w15:docId w15:val="{33C6F7D3-E1FE-4592-BDF0-D996CCA7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0E2"/>
    <w:pPr>
      <w:ind w:left="720"/>
      <w:contextualSpacing/>
    </w:pPr>
  </w:style>
  <w:style w:type="paragraph" w:styleId="NoSpacing">
    <w:name w:val="No Spacing"/>
    <w:uiPriority w:val="1"/>
    <w:qFormat/>
    <w:rsid w:val="00FF6C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Georgiou</dc:creator>
  <cp:keywords/>
  <dc:description/>
  <cp:lastModifiedBy>George Georgiou</cp:lastModifiedBy>
  <cp:revision>2</cp:revision>
  <dcterms:created xsi:type="dcterms:W3CDTF">2025-06-24T06:26:00Z</dcterms:created>
  <dcterms:modified xsi:type="dcterms:W3CDTF">2025-06-24T06:29:00Z</dcterms:modified>
</cp:coreProperties>
</file>