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F68E2" w14:textId="77777777" w:rsidR="002073C1" w:rsidRDefault="002073C1" w:rsidP="002073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3 (Objective 2)</w:t>
      </w:r>
    </w:p>
    <w:p w14:paraId="79D75F0B" w14:textId="77777777" w:rsidR="002073C1" w:rsidRDefault="002073C1" w:rsidP="002073C1">
      <w:pPr>
        <w:rPr>
          <w:rFonts w:ascii="Times New Roman" w:hAnsi="Times New Roman" w:cs="Times New Roman"/>
        </w:rPr>
      </w:pPr>
    </w:p>
    <w:p w14:paraId="56662AFF" w14:textId="77777777" w:rsidR="002073C1" w:rsidRDefault="002073C1" w:rsidP="002073C1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Mean Scores for Child Age, Length of Time, and Assessment Results</w:t>
      </w:r>
      <w:r w:rsidRPr="00FA3922">
        <w:rPr>
          <w:rFonts w:ascii="Times New Roman" w:hAnsi="Times New Roman" w:cs="Times New Roman"/>
          <w:i/>
          <w:iCs/>
        </w:rPr>
        <w:t xml:space="preserve"> by</w:t>
      </w:r>
      <w:r>
        <w:rPr>
          <w:rFonts w:ascii="Times New Roman" w:hAnsi="Times New Roman" w:cs="Times New Roman"/>
          <w:i/>
          <w:iCs/>
        </w:rPr>
        <w:t xml:space="preserve"> Educator R</w:t>
      </w:r>
      <w:r w:rsidRPr="00FA3922">
        <w:rPr>
          <w:rFonts w:ascii="Times New Roman" w:hAnsi="Times New Roman" w:cs="Times New Roman"/>
          <w:i/>
          <w:iCs/>
        </w:rPr>
        <w:t>esponse</w:t>
      </w:r>
      <w:r>
        <w:rPr>
          <w:rFonts w:ascii="Times New Roman" w:hAnsi="Times New Roman" w:cs="Times New Roman"/>
          <w:i/>
          <w:iCs/>
        </w:rPr>
        <w:t xml:space="preserve"> S</w:t>
      </w:r>
      <w:r w:rsidRPr="00FA3922">
        <w:rPr>
          <w:rFonts w:ascii="Times New Roman" w:hAnsi="Times New Roman" w:cs="Times New Roman"/>
          <w:i/>
          <w:iCs/>
        </w:rPr>
        <w:t>tyles</w:t>
      </w:r>
    </w:p>
    <w:p w14:paraId="288C582C" w14:textId="77777777" w:rsidR="002073C1" w:rsidRPr="0026330A" w:rsidRDefault="002073C1" w:rsidP="002073C1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pPr w:leftFromText="180" w:rightFromText="180" w:vertAnchor="text" w:tblpY="1"/>
        <w:tblOverlap w:val="never"/>
        <w:tblW w:w="13887" w:type="dxa"/>
        <w:tblLayout w:type="fixed"/>
        <w:tblLook w:val="04A0" w:firstRow="1" w:lastRow="0" w:firstColumn="1" w:lastColumn="0" w:noHBand="0" w:noVBand="1"/>
      </w:tblPr>
      <w:tblGrid>
        <w:gridCol w:w="3964"/>
        <w:gridCol w:w="1843"/>
        <w:gridCol w:w="1559"/>
        <w:gridCol w:w="1560"/>
        <w:gridCol w:w="1701"/>
        <w:gridCol w:w="1559"/>
        <w:gridCol w:w="1701"/>
      </w:tblGrid>
      <w:tr w:rsidR="002073C1" w:rsidRPr="00FA3922" w14:paraId="2412AA58" w14:textId="77777777" w:rsidTr="00316830">
        <w:tc>
          <w:tcPr>
            <w:tcW w:w="3964" w:type="dxa"/>
          </w:tcPr>
          <w:p w14:paraId="2B1F5A2A" w14:textId="77777777" w:rsidR="002073C1" w:rsidRPr="00FA3922" w:rsidRDefault="002073C1" w:rsidP="002A78C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gridSpan w:val="4"/>
          </w:tcPr>
          <w:p w14:paraId="6CD2D05A" w14:textId="77777777" w:rsidR="002073C1" w:rsidRPr="00907D08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BASC-3</w:t>
            </w:r>
          </w:p>
        </w:tc>
        <w:tc>
          <w:tcPr>
            <w:tcW w:w="3260" w:type="dxa"/>
            <w:gridSpan w:val="2"/>
          </w:tcPr>
          <w:p w14:paraId="6E8FF764" w14:textId="77777777" w:rsidR="002073C1" w:rsidRPr="007D1955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BRIEF/BRIEF2</w:t>
            </w:r>
          </w:p>
        </w:tc>
      </w:tr>
      <w:tr w:rsidR="002073C1" w:rsidRPr="00FA3922" w14:paraId="64C769AD" w14:textId="77777777" w:rsidTr="00316830">
        <w:trPr>
          <w:trHeight w:val="232"/>
        </w:trPr>
        <w:tc>
          <w:tcPr>
            <w:tcW w:w="3964" w:type="dxa"/>
          </w:tcPr>
          <w:p w14:paraId="7B1DC4E9" w14:textId="77777777" w:rsidR="002073C1" w:rsidRPr="00FA3922" w:rsidRDefault="002073C1" w:rsidP="002A78C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</w:tcPr>
          <w:p w14:paraId="401821C5" w14:textId="77777777" w:rsidR="002073C1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F </w:t>
            </w:r>
            <w:r w:rsidRPr="007D1955">
              <w:rPr>
                <w:rFonts w:ascii="Times New Roman" w:hAnsi="Times New Roman" w:cs="Times New Roman"/>
                <w:b/>
                <w:bCs/>
              </w:rPr>
              <w:t>Index</w:t>
            </w:r>
          </w:p>
        </w:tc>
        <w:tc>
          <w:tcPr>
            <w:tcW w:w="3261" w:type="dxa"/>
            <w:gridSpan w:val="2"/>
          </w:tcPr>
          <w:p w14:paraId="78D4579B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Consistency</w:t>
            </w:r>
            <w:r w:rsidRPr="007D195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0531DBBC" w14:textId="77777777" w:rsidR="002073C1" w:rsidRPr="007D1955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955">
              <w:rPr>
                <w:rFonts w:ascii="Times New Roman" w:hAnsi="Times New Roman" w:cs="Times New Roman"/>
                <w:b/>
                <w:bCs/>
              </w:rPr>
              <w:t>Negativity</w:t>
            </w:r>
          </w:p>
        </w:tc>
      </w:tr>
      <w:tr w:rsidR="002073C1" w:rsidRPr="00FA3922" w14:paraId="191A5492" w14:textId="77777777" w:rsidTr="00316830">
        <w:tc>
          <w:tcPr>
            <w:tcW w:w="3964" w:type="dxa"/>
          </w:tcPr>
          <w:p w14:paraId="512DFC65" w14:textId="77777777" w:rsidR="002073C1" w:rsidRPr="00FA3922" w:rsidRDefault="002073C1" w:rsidP="002A78CC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6C3893C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F89">
              <w:rPr>
                <w:rFonts w:ascii="Times New Roman" w:hAnsi="Times New Roman" w:cs="Times New Roman"/>
              </w:rPr>
              <w:t>Acceptable</w:t>
            </w:r>
          </w:p>
        </w:tc>
        <w:tc>
          <w:tcPr>
            <w:tcW w:w="1559" w:type="dxa"/>
            <w:vAlign w:val="center"/>
          </w:tcPr>
          <w:p w14:paraId="5189C7A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F89">
              <w:rPr>
                <w:rFonts w:ascii="Times New Roman" w:hAnsi="Times New Roman" w:cs="Times New Roman"/>
              </w:rPr>
              <w:t>Caution/ Extreme Caution</w:t>
            </w:r>
          </w:p>
        </w:tc>
        <w:tc>
          <w:tcPr>
            <w:tcW w:w="1560" w:type="dxa"/>
            <w:vAlign w:val="center"/>
          </w:tcPr>
          <w:p w14:paraId="2DBE334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F89">
              <w:rPr>
                <w:rFonts w:ascii="Times New Roman" w:hAnsi="Times New Roman" w:cs="Times New Roman"/>
              </w:rPr>
              <w:t>Acceptable</w:t>
            </w:r>
          </w:p>
        </w:tc>
        <w:tc>
          <w:tcPr>
            <w:tcW w:w="1701" w:type="dxa"/>
            <w:vAlign w:val="center"/>
          </w:tcPr>
          <w:p w14:paraId="74C124A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E7F89">
              <w:rPr>
                <w:rFonts w:ascii="Times New Roman" w:hAnsi="Times New Roman" w:cs="Times New Roman"/>
              </w:rPr>
              <w:t>Caution/ Extreme Caution</w:t>
            </w:r>
          </w:p>
        </w:tc>
        <w:tc>
          <w:tcPr>
            <w:tcW w:w="1559" w:type="dxa"/>
            <w:vAlign w:val="center"/>
          </w:tcPr>
          <w:p w14:paraId="30A8AF1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F89">
              <w:rPr>
                <w:rFonts w:ascii="Times New Roman" w:hAnsi="Times New Roman" w:cs="Times New Roman"/>
              </w:rPr>
              <w:t>Acceptable</w:t>
            </w:r>
          </w:p>
        </w:tc>
        <w:tc>
          <w:tcPr>
            <w:tcW w:w="1701" w:type="dxa"/>
            <w:vAlign w:val="center"/>
          </w:tcPr>
          <w:p w14:paraId="52516EF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F89">
              <w:rPr>
                <w:rFonts w:ascii="Times New Roman" w:hAnsi="Times New Roman" w:cs="Times New Roman"/>
              </w:rPr>
              <w:t>Elevated/Highly Elevated</w:t>
            </w:r>
          </w:p>
        </w:tc>
      </w:tr>
      <w:tr w:rsidR="002073C1" w:rsidRPr="00FA3922" w14:paraId="355FE9D1" w14:textId="77777777" w:rsidTr="00316830">
        <w:tc>
          <w:tcPr>
            <w:tcW w:w="3964" w:type="dxa"/>
          </w:tcPr>
          <w:p w14:paraId="222B14EC" w14:textId="27989400" w:rsidR="002073C1" w:rsidRPr="00B1687A" w:rsidRDefault="002073C1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B1687A">
              <w:rPr>
                <w:rFonts w:ascii="Times New Roman" w:hAnsi="Times New Roman" w:cs="Times New Roman"/>
                <w:b/>
                <w:bCs/>
              </w:rPr>
              <w:t xml:space="preserve">Child </w:t>
            </w:r>
            <w:r w:rsidR="00316830">
              <w:rPr>
                <w:rFonts w:ascii="Times New Roman" w:hAnsi="Times New Roman" w:cs="Times New Roman"/>
                <w:b/>
                <w:bCs/>
              </w:rPr>
              <w:t>a</w:t>
            </w:r>
            <w:r w:rsidRPr="00B1687A">
              <w:rPr>
                <w:rFonts w:ascii="Times New Roman" w:hAnsi="Times New Roman" w:cs="Times New Roman"/>
                <w:b/>
                <w:bCs/>
              </w:rPr>
              <w:t>ge</w:t>
            </w:r>
          </w:p>
        </w:tc>
        <w:tc>
          <w:tcPr>
            <w:tcW w:w="1843" w:type="dxa"/>
          </w:tcPr>
          <w:p w14:paraId="69CE57D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10.55 (3.19)</w:t>
            </w:r>
          </w:p>
        </w:tc>
        <w:tc>
          <w:tcPr>
            <w:tcW w:w="1559" w:type="dxa"/>
          </w:tcPr>
          <w:p w14:paraId="2C0C65C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9.79 (2.93)</w:t>
            </w:r>
          </w:p>
        </w:tc>
        <w:tc>
          <w:tcPr>
            <w:tcW w:w="1560" w:type="dxa"/>
          </w:tcPr>
          <w:p w14:paraId="72A8CC7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10.36 (3.11)</w:t>
            </w:r>
          </w:p>
        </w:tc>
        <w:tc>
          <w:tcPr>
            <w:tcW w:w="1701" w:type="dxa"/>
          </w:tcPr>
          <w:p w14:paraId="50B80CC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10.78 (3.63)</w:t>
            </w:r>
          </w:p>
        </w:tc>
        <w:tc>
          <w:tcPr>
            <w:tcW w:w="1559" w:type="dxa"/>
          </w:tcPr>
          <w:p w14:paraId="3FCE0BC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10.53 (3.17)</w:t>
            </w:r>
          </w:p>
        </w:tc>
        <w:tc>
          <w:tcPr>
            <w:tcW w:w="1701" w:type="dxa"/>
          </w:tcPr>
          <w:p w14:paraId="5EA6859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9.26 (2.77)</w:t>
            </w:r>
          </w:p>
        </w:tc>
      </w:tr>
      <w:tr w:rsidR="002073C1" w:rsidRPr="00FA3922" w14:paraId="73EDC9F7" w14:textId="77777777" w:rsidTr="00316830">
        <w:tc>
          <w:tcPr>
            <w:tcW w:w="3964" w:type="dxa"/>
          </w:tcPr>
          <w:p w14:paraId="3B99C959" w14:textId="5B14FE17" w:rsidR="002073C1" w:rsidRPr="00B1687A" w:rsidRDefault="002073C1" w:rsidP="002A78C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Length of </w:t>
            </w:r>
            <w:r w:rsidR="00316830">
              <w:rPr>
                <w:rFonts w:ascii="Times New Roman" w:hAnsi="Times New Roman" w:cs="Times New Roman"/>
                <w:b/>
                <w:bCs/>
              </w:rPr>
              <w:t>time the educator knew the child</w:t>
            </w:r>
            <w:r w:rsidR="00A9790B">
              <w:rPr>
                <w:rFonts w:ascii="Times New Roman" w:hAnsi="Times New Roman" w:cs="Times New Roman"/>
                <w:b/>
                <w:bCs/>
              </w:rPr>
              <w:t xml:space="preserve"> (months)</w:t>
            </w:r>
          </w:p>
        </w:tc>
        <w:tc>
          <w:tcPr>
            <w:tcW w:w="1843" w:type="dxa"/>
            <w:vAlign w:val="center"/>
          </w:tcPr>
          <w:p w14:paraId="15CE2DA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10.62 (10.24)</w:t>
            </w:r>
          </w:p>
        </w:tc>
        <w:tc>
          <w:tcPr>
            <w:tcW w:w="1559" w:type="dxa"/>
            <w:vAlign w:val="center"/>
          </w:tcPr>
          <w:p w14:paraId="21BB379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13.22 (14.02)</w:t>
            </w:r>
          </w:p>
        </w:tc>
        <w:tc>
          <w:tcPr>
            <w:tcW w:w="1560" w:type="dxa"/>
            <w:vAlign w:val="center"/>
          </w:tcPr>
          <w:p w14:paraId="26506B5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10.31 (9.80)</w:t>
            </w:r>
          </w:p>
        </w:tc>
        <w:tc>
          <w:tcPr>
            <w:tcW w:w="1701" w:type="dxa"/>
            <w:vAlign w:val="center"/>
          </w:tcPr>
          <w:p w14:paraId="7633512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18.43 (17.62)</w:t>
            </w:r>
          </w:p>
        </w:tc>
        <w:tc>
          <w:tcPr>
            <w:tcW w:w="1559" w:type="dxa"/>
            <w:vAlign w:val="center"/>
          </w:tcPr>
          <w:p w14:paraId="29BE4AB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11.32 (11.35)</w:t>
            </w:r>
          </w:p>
        </w:tc>
        <w:tc>
          <w:tcPr>
            <w:tcW w:w="1701" w:type="dxa"/>
            <w:vAlign w:val="center"/>
          </w:tcPr>
          <w:p w14:paraId="04455C2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9.31 (7.54)</w:t>
            </w:r>
          </w:p>
        </w:tc>
      </w:tr>
      <w:tr w:rsidR="002073C1" w:rsidRPr="00FA3922" w14:paraId="54A001A2" w14:textId="77777777" w:rsidTr="00316830">
        <w:tc>
          <w:tcPr>
            <w:tcW w:w="3964" w:type="dxa"/>
          </w:tcPr>
          <w:p w14:paraId="0469FB99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0E5E19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14:paraId="3E0C42D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</w:tcPr>
          <w:p w14:paraId="776DC61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4954535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14:paraId="430E107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D997EB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3C1" w:rsidRPr="00FA3922" w14:paraId="2657EA5E" w14:textId="77777777" w:rsidTr="00316830">
        <w:tc>
          <w:tcPr>
            <w:tcW w:w="3964" w:type="dxa"/>
          </w:tcPr>
          <w:p w14:paraId="196B900D" w14:textId="32DC4287" w:rsidR="002073C1" w:rsidRPr="00A72F1C" w:rsidRDefault="002073C1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Cognitive </w:t>
            </w:r>
            <w:r w:rsidR="00316830">
              <w:rPr>
                <w:rFonts w:ascii="Times New Roman" w:hAnsi="Times New Roman" w:cs="Times New Roman"/>
                <w:b/>
                <w:bCs/>
              </w:rPr>
              <w:t>f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unctioning (WISC-</w:t>
            </w:r>
            <w:proofErr w:type="gramStart"/>
            <w:r w:rsidRPr="00FA3922">
              <w:rPr>
                <w:rFonts w:ascii="Times New Roman" w:hAnsi="Times New Roman" w:cs="Times New Roman"/>
                <w:b/>
                <w:bCs/>
              </w:rPr>
              <w:t>V)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4E82014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C78410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C64B9B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01" w:type="dxa"/>
          </w:tcPr>
          <w:p w14:paraId="1F3640A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14:paraId="7F5C35D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701" w:type="dxa"/>
          </w:tcPr>
          <w:p w14:paraId="0F896E4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2073C1" w:rsidRPr="00FA3922" w14:paraId="2913BFA1" w14:textId="77777777" w:rsidTr="00316830">
        <w:tc>
          <w:tcPr>
            <w:tcW w:w="3964" w:type="dxa"/>
          </w:tcPr>
          <w:p w14:paraId="15C6CC74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F</w:t>
            </w:r>
            <w:r>
              <w:rPr>
                <w:rFonts w:ascii="Times New Roman" w:hAnsi="Times New Roman" w:cs="Times New Roman"/>
              </w:rPr>
              <w:t xml:space="preserve">ull-Scale </w:t>
            </w:r>
            <w:r w:rsidRPr="00027FAF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ntelligence </w:t>
            </w:r>
            <w:r w:rsidRPr="00027FAF">
              <w:rPr>
                <w:rFonts w:ascii="Times New Roman" w:hAnsi="Times New Roman" w:cs="Times New Roman"/>
              </w:rPr>
              <w:t>Q</w:t>
            </w:r>
            <w:r>
              <w:rPr>
                <w:rFonts w:ascii="Times New Roman" w:hAnsi="Times New Roman" w:cs="Times New Roman"/>
              </w:rPr>
              <w:t>uotient (FSIQ)</w:t>
            </w:r>
          </w:p>
        </w:tc>
        <w:tc>
          <w:tcPr>
            <w:tcW w:w="1843" w:type="dxa"/>
          </w:tcPr>
          <w:p w14:paraId="069E296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81.52 (12.64)</w:t>
            </w:r>
          </w:p>
        </w:tc>
        <w:tc>
          <w:tcPr>
            <w:tcW w:w="1559" w:type="dxa"/>
          </w:tcPr>
          <w:p w14:paraId="7CA61A4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77.50 (12.87)</w:t>
            </w:r>
          </w:p>
        </w:tc>
        <w:tc>
          <w:tcPr>
            <w:tcW w:w="1560" w:type="dxa"/>
          </w:tcPr>
          <w:p w14:paraId="0B4BA7F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80.48 (12.62)</w:t>
            </w:r>
          </w:p>
        </w:tc>
        <w:tc>
          <w:tcPr>
            <w:tcW w:w="1701" w:type="dxa"/>
          </w:tcPr>
          <w:p w14:paraId="70772D7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83.57 (14.43)</w:t>
            </w:r>
          </w:p>
        </w:tc>
        <w:tc>
          <w:tcPr>
            <w:tcW w:w="1559" w:type="dxa"/>
          </w:tcPr>
          <w:p w14:paraId="2717B7F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80.96 (12.86)</w:t>
            </w:r>
          </w:p>
        </w:tc>
        <w:tc>
          <w:tcPr>
            <w:tcW w:w="1701" w:type="dxa"/>
          </w:tcPr>
          <w:p w14:paraId="53F9969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79.04 (12.17)</w:t>
            </w:r>
          </w:p>
        </w:tc>
      </w:tr>
      <w:tr w:rsidR="002073C1" w:rsidRPr="00FA3922" w14:paraId="7ABD3E02" w14:textId="77777777" w:rsidTr="00316830">
        <w:tc>
          <w:tcPr>
            <w:tcW w:w="3964" w:type="dxa"/>
          </w:tcPr>
          <w:p w14:paraId="75AB5EF9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 xml:space="preserve">eneral </w:t>
            </w:r>
            <w:r w:rsidRPr="00027FAF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bility </w:t>
            </w:r>
            <w:r w:rsidRPr="00027FAF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ndex (GAI)</w:t>
            </w:r>
          </w:p>
        </w:tc>
        <w:tc>
          <w:tcPr>
            <w:tcW w:w="1843" w:type="dxa"/>
          </w:tcPr>
          <w:p w14:paraId="4A676E5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83.27 (12.47)</w:t>
            </w:r>
          </w:p>
        </w:tc>
        <w:tc>
          <w:tcPr>
            <w:tcW w:w="1559" w:type="dxa"/>
          </w:tcPr>
          <w:p w14:paraId="7D00F16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79.12 (10.78)</w:t>
            </w:r>
          </w:p>
        </w:tc>
        <w:tc>
          <w:tcPr>
            <w:tcW w:w="1560" w:type="dxa"/>
          </w:tcPr>
          <w:p w14:paraId="283A92B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82.39 (12.21)</w:t>
            </w:r>
          </w:p>
        </w:tc>
        <w:tc>
          <w:tcPr>
            <w:tcW w:w="1701" w:type="dxa"/>
          </w:tcPr>
          <w:p w14:paraId="6A1ACE8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83.14 (13.03)</w:t>
            </w:r>
          </w:p>
        </w:tc>
        <w:tc>
          <w:tcPr>
            <w:tcW w:w="1559" w:type="dxa"/>
          </w:tcPr>
          <w:p w14:paraId="21728B7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82.64 (12.50)</w:t>
            </w:r>
          </w:p>
        </w:tc>
        <w:tc>
          <w:tcPr>
            <w:tcW w:w="1701" w:type="dxa"/>
          </w:tcPr>
          <w:p w14:paraId="425CBCA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81.00 (10.10)</w:t>
            </w:r>
          </w:p>
        </w:tc>
      </w:tr>
      <w:tr w:rsidR="002073C1" w:rsidRPr="00FA3922" w14:paraId="5C6BFBD9" w14:textId="77777777" w:rsidTr="00316830">
        <w:tc>
          <w:tcPr>
            <w:tcW w:w="3964" w:type="dxa"/>
          </w:tcPr>
          <w:p w14:paraId="4900C48B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Verbal Comprehension Index</w:t>
            </w:r>
            <w:r>
              <w:rPr>
                <w:rFonts w:ascii="Times New Roman" w:hAnsi="Times New Roman" w:cs="Times New Roman"/>
              </w:rPr>
              <w:t xml:space="preserve"> (VCI)</w:t>
            </w:r>
          </w:p>
        </w:tc>
        <w:tc>
          <w:tcPr>
            <w:tcW w:w="1843" w:type="dxa"/>
          </w:tcPr>
          <w:p w14:paraId="3D80DF0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80.18 (13.77)</w:t>
            </w:r>
          </w:p>
        </w:tc>
        <w:tc>
          <w:tcPr>
            <w:tcW w:w="1559" w:type="dxa"/>
          </w:tcPr>
          <w:p w14:paraId="13F9549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73.37 (14.02)</w:t>
            </w:r>
          </w:p>
        </w:tc>
        <w:tc>
          <w:tcPr>
            <w:tcW w:w="1560" w:type="dxa"/>
          </w:tcPr>
          <w:p w14:paraId="5F2F8D3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78.65 (14.28)</w:t>
            </w:r>
          </w:p>
        </w:tc>
        <w:tc>
          <w:tcPr>
            <w:tcW w:w="1701" w:type="dxa"/>
          </w:tcPr>
          <w:p w14:paraId="3E490E5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80.00 (11.54)</w:t>
            </w:r>
          </w:p>
        </w:tc>
        <w:tc>
          <w:tcPr>
            <w:tcW w:w="1559" w:type="dxa"/>
          </w:tcPr>
          <w:p w14:paraId="13B8ACA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79.16 (14.17)</w:t>
            </w:r>
          </w:p>
        </w:tc>
        <w:tc>
          <w:tcPr>
            <w:tcW w:w="1701" w:type="dxa"/>
          </w:tcPr>
          <w:p w14:paraId="2EC526B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75.91 (13.23)</w:t>
            </w:r>
          </w:p>
        </w:tc>
      </w:tr>
      <w:tr w:rsidR="002073C1" w:rsidRPr="00FA3922" w14:paraId="76577748" w14:textId="77777777" w:rsidTr="00316830">
        <w:tc>
          <w:tcPr>
            <w:tcW w:w="3964" w:type="dxa"/>
          </w:tcPr>
          <w:p w14:paraId="35A98FD8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 xml:space="preserve">Visual </w:t>
            </w:r>
            <w:r>
              <w:rPr>
                <w:rFonts w:ascii="Times New Roman" w:hAnsi="Times New Roman" w:cs="Times New Roman"/>
              </w:rPr>
              <w:t>S</w:t>
            </w:r>
            <w:r w:rsidRPr="00027FAF">
              <w:rPr>
                <w:rFonts w:ascii="Times New Roman" w:hAnsi="Times New Roman" w:cs="Times New Roman"/>
              </w:rPr>
              <w:t>patial Index</w:t>
            </w:r>
            <w:r>
              <w:rPr>
                <w:rFonts w:ascii="Times New Roman" w:hAnsi="Times New Roman" w:cs="Times New Roman"/>
              </w:rPr>
              <w:t xml:space="preserve"> (VSI)</w:t>
            </w:r>
          </w:p>
        </w:tc>
        <w:tc>
          <w:tcPr>
            <w:tcW w:w="1843" w:type="dxa"/>
          </w:tcPr>
          <w:p w14:paraId="45002D6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93.94 (12.77)</w:t>
            </w:r>
          </w:p>
        </w:tc>
        <w:tc>
          <w:tcPr>
            <w:tcW w:w="1559" w:type="dxa"/>
          </w:tcPr>
          <w:p w14:paraId="32DAC3C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90.98 (12.14)</w:t>
            </w:r>
          </w:p>
        </w:tc>
        <w:tc>
          <w:tcPr>
            <w:tcW w:w="1560" w:type="dxa"/>
          </w:tcPr>
          <w:p w14:paraId="0D9475D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93.29 (12.34)</w:t>
            </w:r>
          </w:p>
        </w:tc>
        <w:tc>
          <w:tcPr>
            <w:tcW w:w="1701" w:type="dxa"/>
          </w:tcPr>
          <w:p w14:paraId="137991D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93.13 (16.29)</w:t>
            </w:r>
          </w:p>
        </w:tc>
        <w:tc>
          <w:tcPr>
            <w:tcW w:w="1559" w:type="dxa"/>
          </w:tcPr>
          <w:p w14:paraId="39DC018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93.22 (12.58)</w:t>
            </w:r>
          </w:p>
        </w:tc>
        <w:tc>
          <w:tcPr>
            <w:tcW w:w="1701" w:type="dxa"/>
          </w:tcPr>
          <w:p w14:paraId="4833628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93.67 (13.57)</w:t>
            </w:r>
          </w:p>
        </w:tc>
      </w:tr>
      <w:tr w:rsidR="002073C1" w:rsidRPr="00FA3922" w14:paraId="640E6291" w14:textId="77777777" w:rsidTr="00316830">
        <w:tc>
          <w:tcPr>
            <w:tcW w:w="3964" w:type="dxa"/>
          </w:tcPr>
          <w:p w14:paraId="148805BC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Fluid Reasoning Index</w:t>
            </w:r>
            <w:r>
              <w:rPr>
                <w:rFonts w:ascii="Times New Roman" w:hAnsi="Times New Roman" w:cs="Times New Roman"/>
              </w:rPr>
              <w:t xml:space="preserve"> (FRI)</w:t>
            </w:r>
          </w:p>
        </w:tc>
        <w:tc>
          <w:tcPr>
            <w:tcW w:w="1843" w:type="dxa"/>
          </w:tcPr>
          <w:p w14:paraId="4150CB7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88.57 (13.85)</w:t>
            </w:r>
          </w:p>
        </w:tc>
        <w:tc>
          <w:tcPr>
            <w:tcW w:w="1559" w:type="dxa"/>
          </w:tcPr>
          <w:p w14:paraId="5399BF9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86.90 (13.18)</w:t>
            </w:r>
          </w:p>
        </w:tc>
        <w:tc>
          <w:tcPr>
            <w:tcW w:w="1560" w:type="dxa"/>
          </w:tcPr>
          <w:p w14:paraId="4C56C76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88.02 (13.34)</w:t>
            </w:r>
          </w:p>
        </w:tc>
        <w:tc>
          <w:tcPr>
            <w:tcW w:w="1701" w:type="dxa"/>
          </w:tcPr>
          <w:p w14:paraId="382CE7A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90.20 (17.46)</w:t>
            </w:r>
          </w:p>
        </w:tc>
        <w:tc>
          <w:tcPr>
            <w:tcW w:w="1559" w:type="dxa"/>
          </w:tcPr>
          <w:p w14:paraId="2DBFC9B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88.19 (13.26)</w:t>
            </w:r>
          </w:p>
        </w:tc>
        <w:tc>
          <w:tcPr>
            <w:tcW w:w="1701" w:type="dxa"/>
          </w:tcPr>
          <w:p w14:paraId="31AA0F0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88.27 (16.22)</w:t>
            </w:r>
          </w:p>
        </w:tc>
      </w:tr>
      <w:tr w:rsidR="002073C1" w:rsidRPr="00FA3922" w14:paraId="44D9D102" w14:textId="77777777" w:rsidTr="00316830">
        <w:tc>
          <w:tcPr>
            <w:tcW w:w="3964" w:type="dxa"/>
          </w:tcPr>
          <w:p w14:paraId="16E84047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Working Memory Index</w:t>
            </w:r>
            <w:r>
              <w:rPr>
                <w:rFonts w:ascii="Times New Roman" w:hAnsi="Times New Roman" w:cs="Times New Roman"/>
              </w:rPr>
              <w:t xml:space="preserve"> (WMI)</w:t>
            </w:r>
          </w:p>
        </w:tc>
        <w:tc>
          <w:tcPr>
            <w:tcW w:w="1843" w:type="dxa"/>
          </w:tcPr>
          <w:p w14:paraId="66F690F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85.60 (13.36)</w:t>
            </w:r>
          </w:p>
        </w:tc>
        <w:tc>
          <w:tcPr>
            <w:tcW w:w="1559" w:type="dxa"/>
          </w:tcPr>
          <w:p w14:paraId="1C248E9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81.11 (15.03)</w:t>
            </w:r>
          </w:p>
        </w:tc>
        <w:tc>
          <w:tcPr>
            <w:tcW w:w="1560" w:type="dxa"/>
          </w:tcPr>
          <w:p w14:paraId="417F843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84.38 (13.81)</w:t>
            </w:r>
          </w:p>
        </w:tc>
        <w:tc>
          <w:tcPr>
            <w:tcW w:w="1701" w:type="dxa"/>
          </w:tcPr>
          <w:p w14:paraId="5400C6E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87.64 (13.90)</w:t>
            </w:r>
          </w:p>
        </w:tc>
        <w:tc>
          <w:tcPr>
            <w:tcW w:w="1559" w:type="dxa"/>
          </w:tcPr>
          <w:p w14:paraId="3CDBE60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85.13 (13.48)</w:t>
            </w:r>
          </w:p>
        </w:tc>
        <w:tc>
          <w:tcPr>
            <w:tcW w:w="1701" w:type="dxa"/>
          </w:tcPr>
          <w:p w14:paraId="5B14B7B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81.19 (15.87)</w:t>
            </w:r>
          </w:p>
        </w:tc>
      </w:tr>
      <w:tr w:rsidR="002073C1" w:rsidRPr="00FA3922" w14:paraId="120FB521" w14:textId="77777777" w:rsidTr="00316830">
        <w:tc>
          <w:tcPr>
            <w:tcW w:w="3964" w:type="dxa"/>
          </w:tcPr>
          <w:p w14:paraId="73342386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027FAF">
              <w:rPr>
                <w:rFonts w:ascii="Times New Roman" w:hAnsi="Times New Roman" w:cs="Times New Roman"/>
              </w:rPr>
              <w:t>Processing Speed Index</w:t>
            </w:r>
            <w:r>
              <w:rPr>
                <w:rFonts w:ascii="Times New Roman" w:hAnsi="Times New Roman" w:cs="Times New Roman"/>
              </w:rPr>
              <w:t xml:space="preserve"> (PSI)</w:t>
            </w:r>
          </w:p>
        </w:tc>
        <w:tc>
          <w:tcPr>
            <w:tcW w:w="1843" w:type="dxa"/>
          </w:tcPr>
          <w:p w14:paraId="3243B7C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88.83 (15.38)</w:t>
            </w:r>
          </w:p>
        </w:tc>
        <w:tc>
          <w:tcPr>
            <w:tcW w:w="1559" w:type="dxa"/>
          </w:tcPr>
          <w:p w14:paraId="6AEF118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84.92 (16.33)</w:t>
            </w:r>
          </w:p>
        </w:tc>
        <w:tc>
          <w:tcPr>
            <w:tcW w:w="1560" w:type="dxa"/>
          </w:tcPr>
          <w:p w14:paraId="707F807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87.46 (15.48)</w:t>
            </w:r>
          </w:p>
        </w:tc>
        <w:tc>
          <w:tcPr>
            <w:tcW w:w="1701" w:type="dxa"/>
          </w:tcPr>
          <w:p w14:paraId="66713AB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93.47 (16.75)</w:t>
            </w:r>
          </w:p>
        </w:tc>
        <w:tc>
          <w:tcPr>
            <w:tcW w:w="1559" w:type="dxa"/>
          </w:tcPr>
          <w:p w14:paraId="20E6495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88.35 (16.02)</w:t>
            </w:r>
          </w:p>
        </w:tc>
        <w:tc>
          <w:tcPr>
            <w:tcW w:w="1701" w:type="dxa"/>
          </w:tcPr>
          <w:p w14:paraId="3D982D5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85.14 (12.27)</w:t>
            </w:r>
          </w:p>
        </w:tc>
      </w:tr>
      <w:tr w:rsidR="002073C1" w:rsidRPr="00FA3922" w14:paraId="37EC1426" w14:textId="77777777" w:rsidTr="00316830">
        <w:tc>
          <w:tcPr>
            <w:tcW w:w="3964" w:type="dxa"/>
          </w:tcPr>
          <w:p w14:paraId="7FA45CA5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F8325D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54FABB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C7B093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1E0B6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6A848A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0F73D0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3D7050F0" w14:textId="77777777" w:rsidTr="00316830">
        <w:tc>
          <w:tcPr>
            <w:tcW w:w="3964" w:type="dxa"/>
          </w:tcPr>
          <w:p w14:paraId="76CDC5E6" w14:textId="7DFE9FB5" w:rsidR="002073C1" w:rsidRPr="00FA3922" w:rsidRDefault="002073C1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Academic </w:t>
            </w:r>
            <w:r w:rsidR="00316830">
              <w:rPr>
                <w:rFonts w:ascii="Times New Roman" w:hAnsi="Times New Roman" w:cs="Times New Roman"/>
                <w:b/>
                <w:bCs/>
              </w:rPr>
              <w:t>a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chievement (WIAT-III)</w:t>
            </w:r>
          </w:p>
        </w:tc>
        <w:tc>
          <w:tcPr>
            <w:tcW w:w="1843" w:type="dxa"/>
          </w:tcPr>
          <w:p w14:paraId="4F2E0F6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512A0A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6A9777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E58D96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19A62E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AD1CB4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4172D985" w14:textId="77777777" w:rsidTr="00316830">
        <w:tc>
          <w:tcPr>
            <w:tcW w:w="3964" w:type="dxa"/>
          </w:tcPr>
          <w:p w14:paraId="18DDE17B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Pseudoword Decoding</w:t>
            </w:r>
          </w:p>
        </w:tc>
        <w:tc>
          <w:tcPr>
            <w:tcW w:w="1843" w:type="dxa"/>
          </w:tcPr>
          <w:p w14:paraId="131FDA7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83.92 (16.18)</w:t>
            </w:r>
          </w:p>
        </w:tc>
        <w:tc>
          <w:tcPr>
            <w:tcW w:w="1559" w:type="dxa"/>
          </w:tcPr>
          <w:p w14:paraId="480BE1B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82.14 (14.80)</w:t>
            </w:r>
          </w:p>
        </w:tc>
        <w:tc>
          <w:tcPr>
            <w:tcW w:w="1560" w:type="dxa"/>
          </w:tcPr>
          <w:p w14:paraId="0ADEF9F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84.06 (15.62)</w:t>
            </w:r>
          </w:p>
        </w:tc>
        <w:tc>
          <w:tcPr>
            <w:tcW w:w="1701" w:type="dxa"/>
          </w:tcPr>
          <w:p w14:paraId="2727E2A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78.38 (18.43)</w:t>
            </w:r>
          </w:p>
        </w:tc>
        <w:tc>
          <w:tcPr>
            <w:tcW w:w="1559" w:type="dxa"/>
          </w:tcPr>
          <w:p w14:paraId="402DFDE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84.01 (16.08)</w:t>
            </w:r>
          </w:p>
        </w:tc>
        <w:tc>
          <w:tcPr>
            <w:tcW w:w="1701" w:type="dxa"/>
          </w:tcPr>
          <w:p w14:paraId="3F7332D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79.68 (14.04)</w:t>
            </w:r>
          </w:p>
        </w:tc>
      </w:tr>
      <w:tr w:rsidR="002073C1" w:rsidRPr="00FA3922" w14:paraId="41BC6887" w14:textId="77777777" w:rsidTr="00316830">
        <w:tc>
          <w:tcPr>
            <w:tcW w:w="3964" w:type="dxa"/>
          </w:tcPr>
          <w:p w14:paraId="6E0F949C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Word Reading</w:t>
            </w:r>
          </w:p>
        </w:tc>
        <w:tc>
          <w:tcPr>
            <w:tcW w:w="1843" w:type="dxa"/>
          </w:tcPr>
          <w:p w14:paraId="66C527F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84.44 (15.40)</w:t>
            </w:r>
          </w:p>
        </w:tc>
        <w:tc>
          <w:tcPr>
            <w:tcW w:w="1559" w:type="dxa"/>
          </w:tcPr>
          <w:p w14:paraId="349A51B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77.09 (14.82)</w:t>
            </w:r>
          </w:p>
        </w:tc>
        <w:tc>
          <w:tcPr>
            <w:tcW w:w="1560" w:type="dxa"/>
          </w:tcPr>
          <w:p w14:paraId="1F3ED64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82.91 (15.43)</w:t>
            </w:r>
          </w:p>
        </w:tc>
        <w:tc>
          <w:tcPr>
            <w:tcW w:w="1701" w:type="dxa"/>
          </w:tcPr>
          <w:p w14:paraId="48AECC4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82.50 (17.33)</w:t>
            </w:r>
          </w:p>
        </w:tc>
        <w:tc>
          <w:tcPr>
            <w:tcW w:w="1559" w:type="dxa"/>
          </w:tcPr>
          <w:p w14:paraId="74E007B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83.72 (15.74)</w:t>
            </w:r>
          </w:p>
        </w:tc>
        <w:tc>
          <w:tcPr>
            <w:tcW w:w="1701" w:type="dxa"/>
          </w:tcPr>
          <w:p w14:paraId="51944F8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75.95 (11.89)</w:t>
            </w:r>
          </w:p>
        </w:tc>
      </w:tr>
      <w:tr w:rsidR="002073C1" w:rsidRPr="00FA3922" w14:paraId="520D650C" w14:textId="77777777" w:rsidTr="00316830">
        <w:tc>
          <w:tcPr>
            <w:tcW w:w="3964" w:type="dxa"/>
          </w:tcPr>
          <w:p w14:paraId="7402E57F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Reading Comprehension</w:t>
            </w:r>
          </w:p>
        </w:tc>
        <w:tc>
          <w:tcPr>
            <w:tcW w:w="1843" w:type="dxa"/>
          </w:tcPr>
          <w:p w14:paraId="2E2B2CE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82.98 (14.03)</w:t>
            </w:r>
          </w:p>
        </w:tc>
        <w:tc>
          <w:tcPr>
            <w:tcW w:w="1559" w:type="dxa"/>
          </w:tcPr>
          <w:p w14:paraId="496665D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80.25 (11.55)</w:t>
            </w:r>
          </w:p>
        </w:tc>
        <w:tc>
          <w:tcPr>
            <w:tcW w:w="1560" w:type="dxa"/>
          </w:tcPr>
          <w:p w14:paraId="785D033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82.46 (13.74)</w:t>
            </w:r>
          </w:p>
        </w:tc>
        <w:tc>
          <w:tcPr>
            <w:tcW w:w="1701" w:type="dxa"/>
          </w:tcPr>
          <w:p w14:paraId="2350BA8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83.23 (13.32)</w:t>
            </w:r>
          </w:p>
        </w:tc>
        <w:tc>
          <w:tcPr>
            <w:tcW w:w="1559" w:type="dxa"/>
          </w:tcPr>
          <w:p w14:paraId="6B10C8B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83.01 (13.27)</w:t>
            </w:r>
          </w:p>
        </w:tc>
        <w:tc>
          <w:tcPr>
            <w:tcW w:w="1701" w:type="dxa"/>
          </w:tcPr>
          <w:p w14:paraId="7DF2435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77.08 (17.11)</w:t>
            </w:r>
          </w:p>
        </w:tc>
      </w:tr>
      <w:tr w:rsidR="002073C1" w:rsidRPr="00FA3922" w14:paraId="6B82E2E6" w14:textId="77777777" w:rsidTr="00316830">
        <w:tc>
          <w:tcPr>
            <w:tcW w:w="3964" w:type="dxa"/>
          </w:tcPr>
          <w:p w14:paraId="66EA697B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Spelling </w:t>
            </w:r>
          </w:p>
        </w:tc>
        <w:tc>
          <w:tcPr>
            <w:tcW w:w="1843" w:type="dxa"/>
          </w:tcPr>
          <w:p w14:paraId="49DD71A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82.02 (13.63)</w:t>
            </w:r>
          </w:p>
        </w:tc>
        <w:tc>
          <w:tcPr>
            <w:tcW w:w="1559" w:type="dxa"/>
          </w:tcPr>
          <w:p w14:paraId="4F5D983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75.68 (14.10)</w:t>
            </w:r>
          </w:p>
        </w:tc>
        <w:tc>
          <w:tcPr>
            <w:tcW w:w="1560" w:type="dxa"/>
          </w:tcPr>
          <w:p w14:paraId="54A6391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80.66 (14.28)</w:t>
            </w:r>
          </w:p>
        </w:tc>
        <w:tc>
          <w:tcPr>
            <w:tcW w:w="1701" w:type="dxa"/>
          </w:tcPr>
          <w:p w14:paraId="07E84A60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80.00 (10.14)</w:t>
            </w:r>
          </w:p>
        </w:tc>
        <w:tc>
          <w:tcPr>
            <w:tcW w:w="1559" w:type="dxa"/>
          </w:tcPr>
          <w:p w14:paraId="7579E86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81.42 (14.01)</w:t>
            </w:r>
          </w:p>
        </w:tc>
        <w:tc>
          <w:tcPr>
            <w:tcW w:w="1701" w:type="dxa"/>
          </w:tcPr>
          <w:p w14:paraId="60D521E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74.43 (12.08)</w:t>
            </w:r>
          </w:p>
        </w:tc>
      </w:tr>
      <w:tr w:rsidR="002073C1" w:rsidRPr="00FA3922" w14:paraId="187B6D3E" w14:textId="77777777" w:rsidTr="00316830">
        <w:tc>
          <w:tcPr>
            <w:tcW w:w="3964" w:type="dxa"/>
          </w:tcPr>
          <w:p w14:paraId="17478A0B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Numerical Operations</w:t>
            </w:r>
          </w:p>
        </w:tc>
        <w:tc>
          <w:tcPr>
            <w:tcW w:w="1843" w:type="dxa"/>
          </w:tcPr>
          <w:p w14:paraId="2E877E7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80.05 (12.02)</w:t>
            </w:r>
          </w:p>
        </w:tc>
        <w:tc>
          <w:tcPr>
            <w:tcW w:w="1559" w:type="dxa"/>
          </w:tcPr>
          <w:p w14:paraId="1F0B9D7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77.16 (14.79)</w:t>
            </w:r>
          </w:p>
        </w:tc>
        <w:tc>
          <w:tcPr>
            <w:tcW w:w="1560" w:type="dxa"/>
          </w:tcPr>
          <w:p w14:paraId="1BA45F8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79.48 (12.60)</w:t>
            </w:r>
          </w:p>
        </w:tc>
        <w:tc>
          <w:tcPr>
            <w:tcW w:w="1701" w:type="dxa"/>
          </w:tcPr>
          <w:p w14:paraId="0BF0B51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78.71 (14.13)</w:t>
            </w:r>
          </w:p>
        </w:tc>
        <w:tc>
          <w:tcPr>
            <w:tcW w:w="1559" w:type="dxa"/>
          </w:tcPr>
          <w:p w14:paraId="2C5F723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79.39 (12.35)</w:t>
            </w:r>
          </w:p>
        </w:tc>
        <w:tc>
          <w:tcPr>
            <w:tcW w:w="1701" w:type="dxa"/>
          </w:tcPr>
          <w:p w14:paraId="64AE944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79.61 (15.50)</w:t>
            </w:r>
          </w:p>
        </w:tc>
      </w:tr>
      <w:tr w:rsidR="002073C1" w:rsidRPr="00FA3922" w14:paraId="257429A5" w14:textId="77777777" w:rsidTr="00316830">
        <w:tc>
          <w:tcPr>
            <w:tcW w:w="3964" w:type="dxa"/>
          </w:tcPr>
          <w:p w14:paraId="521AAA41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Math Problem Solving</w:t>
            </w:r>
          </w:p>
        </w:tc>
        <w:tc>
          <w:tcPr>
            <w:tcW w:w="1843" w:type="dxa"/>
          </w:tcPr>
          <w:p w14:paraId="64026B6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78.78 (13.50)</w:t>
            </w:r>
          </w:p>
        </w:tc>
        <w:tc>
          <w:tcPr>
            <w:tcW w:w="1559" w:type="dxa"/>
          </w:tcPr>
          <w:p w14:paraId="4BE069C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76.10 (13.19)</w:t>
            </w:r>
          </w:p>
        </w:tc>
        <w:tc>
          <w:tcPr>
            <w:tcW w:w="1560" w:type="dxa"/>
          </w:tcPr>
          <w:p w14:paraId="7B46B2B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78.33 (13.30)</w:t>
            </w:r>
          </w:p>
        </w:tc>
        <w:tc>
          <w:tcPr>
            <w:tcW w:w="1701" w:type="dxa"/>
          </w:tcPr>
          <w:p w14:paraId="6242CB8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77.35 (15.39)</w:t>
            </w:r>
          </w:p>
        </w:tc>
        <w:tc>
          <w:tcPr>
            <w:tcW w:w="1559" w:type="dxa"/>
          </w:tcPr>
          <w:p w14:paraId="3786EAF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78.19 (13.76)</w:t>
            </w:r>
          </w:p>
        </w:tc>
        <w:tc>
          <w:tcPr>
            <w:tcW w:w="1701" w:type="dxa"/>
          </w:tcPr>
          <w:p w14:paraId="4DF0AEF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78.71 (10.71)</w:t>
            </w:r>
          </w:p>
        </w:tc>
      </w:tr>
      <w:tr w:rsidR="002073C1" w:rsidRPr="00FA3922" w14:paraId="6C6D1167" w14:textId="77777777" w:rsidTr="00316830">
        <w:tc>
          <w:tcPr>
            <w:tcW w:w="3964" w:type="dxa"/>
          </w:tcPr>
          <w:p w14:paraId="746E6D77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B6A55D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96C947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58968C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384C32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73F7F7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A0AD3D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323EB812" w14:textId="77777777" w:rsidTr="00316830">
        <w:tc>
          <w:tcPr>
            <w:tcW w:w="3964" w:type="dxa"/>
          </w:tcPr>
          <w:p w14:paraId="2F418EC3" w14:textId="751FF498" w:rsidR="002073C1" w:rsidRPr="00FA3922" w:rsidRDefault="002073C1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Adaptive </w:t>
            </w:r>
            <w:r w:rsidR="00316830">
              <w:rPr>
                <w:rFonts w:ascii="Times New Roman" w:hAnsi="Times New Roman" w:cs="Times New Roman"/>
                <w:b/>
                <w:bCs/>
              </w:rPr>
              <w:t>f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unctioning (Caregiver)</w:t>
            </w:r>
          </w:p>
        </w:tc>
        <w:tc>
          <w:tcPr>
            <w:tcW w:w="1843" w:type="dxa"/>
          </w:tcPr>
          <w:p w14:paraId="010E8983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5BE22AF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A4560FB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A62E27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C454966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1DAB3A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2C6C9F7E" w14:textId="77777777" w:rsidTr="00316830">
        <w:tc>
          <w:tcPr>
            <w:tcW w:w="3964" w:type="dxa"/>
          </w:tcPr>
          <w:p w14:paraId="2B2868E0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BASC-3 Adaptive Skills </w:t>
            </w:r>
            <w:proofErr w:type="spellStart"/>
            <w:r w:rsidRPr="00FA3922">
              <w:rPr>
                <w:rFonts w:ascii="Times New Roman" w:hAnsi="Times New Roman" w:cs="Times New Roman"/>
              </w:rPr>
              <w:t>Composite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484C2726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34.59 (8.89)</w:t>
            </w:r>
          </w:p>
        </w:tc>
        <w:tc>
          <w:tcPr>
            <w:tcW w:w="1559" w:type="dxa"/>
          </w:tcPr>
          <w:p w14:paraId="2C86CB7A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32.49 (8.41)</w:t>
            </w:r>
          </w:p>
        </w:tc>
        <w:tc>
          <w:tcPr>
            <w:tcW w:w="1560" w:type="dxa"/>
          </w:tcPr>
          <w:p w14:paraId="4A38C5A9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34.20 (8.95)</w:t>
            </w:r>
          </w:p>
        </w:tc>
        <w:tc>
          <w:tcPr>
            <w:tcW w:w="1701" w:type="dxa"/>
          </w:tcPr>
          <w:p w14:paraId="7F03C307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33.83 (7.44)</w:t>
            </w:r>
          </w:p>
        </w:tc>
        <w:tc>
          <w:tcPr>
            <w:tcW w:w="1559" w:type="dxa"/>
          </w:tcPr>
          <w:p w14:paraId="4E5DCD31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34.19 (8.77)</w:t>
            </w:r>
          </w:p>
        </w:tc>
        <w:tc>
          <w:tcPr>
            <w:tcW w:w="1701" w:type="dxa"/>
          </w:tcPr>
          <w:p w14:paraId="7F95AF22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34.00 (9.43)</w:t>
            </w:r>
          </w:p>
        </w:tc>
      </w:tr>
      <w:tr w:rsidR="002073C1" w:rsidRPr="00FA3922" w14:paraId="2CA8A54B" w14:textId="77777777" w:rsidTr="00316830">
        <w:tc>
          <w:tcPr>
            <w:tcW w:w="3964" w:type="dxa"/>
          </w:tcPr>
          <w:p w14:paraId="5E2F6D3A" w14:textId="0DC81DD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ABAS-3 </w:t>
            </w:r>
            <w:r w:rsidR="00316830" w:rsidRPr="00027FAF">
              <w:rPr>
                <w:rFonts w:ascii="Times New Roman" w:hAnsi="Times New Roman" w:cs="Times New Roman"/>
              </w:rPr>
              <w:t>G</w:t>
            </w:r>
            <w:r w:rsidR="00316830">
              <w:rPr>
                <w:rFonts w:ascii="Times New Roman" w:hAnsi="Times New Roman" w:cs="Times New Roman"/>
              </w:rPr>
              <w:t xml:space="preserve">eneral </w:t>
            </w:r>
            <w:r w:rsidR="00316830" w:rsidRPr="00027FAF">
              <w:rPr>
                <w:rFonts w:ascii="Times New Roman" w:hAnsi="Times New Roman" w:cs="Times New Roman"/>
              </w:rPr>
              <w:t>A</w:t>
            </w:r>
            <w:r w:rsidR="00316830">
              <w:rPr>
                <w:rFonts w:ascii="Times New Roman" w:hAnsi="Times New Roman" w:cs="Times New Roman"/>
              </w:rPr>
              <w:t xml:space="preserve">daptive </w:t>
            </w:r>
            <w:r w:rsidR="00316830" w:rsidRPr="00027FAF">
              <w:rPr>
                <w:rFonts w:ascii="Times New Roman" w:hAnsi="Times New Roman" w:cs="Times New Roman"/>
              </w:rPr>
              <w:t>C</w:t>
            </w:r>
            <w:r w:rsidR="00316830">
              <w:rPr>
                <w:rFonts w:ascii="Times New Roman" w:hAnsi="Times New Roman" w:cs="Times New Roman"/>
              </w:rPr>
              <w:t>omposite</w:t>
            </w:r>
          </w:p>
        </w:tc>
        <w:tc>
          <w:tcPr>
            <w:tcW w:w="1843" w:type="dxa"/>
          </w:tcPr>
          <w:p w14:paraId="5C7E3CB6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73.29 (12.27)</w:t>
            </w:r>
          </w:p>
        </w:tc>
        <w:tc>
          <w:tcPr>
            <w:tcW w:w="1559" w:type="dxa"/>
          </w:tcPr>
          <w:p w14:paraId="71EBE882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78.95 (11.99)</w:t>
            </w:r>
          </w:p>
        </w:tc>
        <w:tc>
          <w:tcPr>
            <w:tcW w:w="1560" w:type="dxa"/>
          </w:tcPr>
          <w:p w14:paraId="0243ADA1" w14:textId="77777777" w:rsidR="002073C1" w:rsidRPr="00FA3922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74.85 (12.77)</w:t>
            </w:r>
          </w:p>
        </w:tc>
        <w:tc>
          <w:tcPr>
            <w:tcW w:w="1701" w:type="dxa"/>
          </w:tcPr>
          <w:p w14:paraId="7968AA43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72.67 (8.28)</w:t>
            </w:r>
          </w:p>
        </w:tc>
        <w:tc>
          <w:tcPr>
            <w:tcW w:w="1559" w:type="dxa"/>
          </w:tcPr>
          <w:p w14:paraId="3F58D610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74.39 (12.52)</w:t>
            </w:r>
          </w:p>
        </w:tc>
        <w:tc>
          <w:tcPr>
            <w:tcW w:w="1701" w:type="dxa"/>
          </w:tcPr>
          <w:p w14:paraId="4E18E8D2" w14:textId="77777777" w:rsidR="002073C1" w:rsidRPr="00524EE1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77.43 (10.91)</w:t>
            </w:r>
          </w:p>
        </w:tc>
      </w:tr>
      <w:tr w:rsidR="002073C1" w:rsidRPr="00FA3922" w14:paraId="08AA4B0F" w14:textId="77777777" w:rsidTr="00316830">
        <w:tc>
          <w:tcPr>
            <w:tcW w:w="3964" w:type="dxa"/>
          </w:tcPr>
          <w:p w14:paraId="5CDA0264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Conceptual Domain</w:t>
            </w:r>
          </w:p>
        </w:tc>
        <w:tc>
          <w:tcPr>
            <w:tcW w:w="1843" w:type="dxa"/>
          </w:tcPr>
          <w:p w14:paraId="329A8F7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71.33 (11.20)</w:t>
            </w:r>
          </w:p>
        </w:tc>
        <w:tc>
          <w:tcPr>
            <w:tcW w:w="1559" w:type="dxa"/>
          </w:tcPr>
          <w:p w14:paraId="6E7FB47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76.52 (13.38)</w:t>
            </w:r>
          </w:p>
        </w:tc>
        <w:tc>
          <w:tcPr>
            <w:tcW w:w="1560" w:type="dxa"/>
          </w:tcPr>
          <w:p w14:paraId="343AC49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72.40 (11.80)</w:t>
            </w:r>
          </w:p>
        </w:tc>
        <w:tc>
          <w:tcPr>
            <w:tcW w:w="1701" w:type="dxa"/>
          </w:tcPr>
          <w:p w14:paraId="4D95D29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73.89 (13.12)</w:t>
            </w:r>
          </w:p>
        </w:tc>
        <w:tc>
          <w:tcPr>
            <w:tcW w:w="1559" w:type="dxa"/>
          </w:tcPr>
          <w:p w14:paraId="07BDBC7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72.55 (11.96)</w:t>
            </w:r>
          </w:p>
        </w:tc>
        <w:tc>
          <w:tcPr>
            <w:tcW w:w="1701" w:type="dxa"/>
          </w:tcPr>
          <w:p w14:paraId="14F4A6A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72.43 (11.59)</w:t>
            </w:r>
          </w:p>
        </w:tc>
      </w:tr>
      <w:tr w:rsidR="002073C1" w:rsidRPr="00FA3922" w14:paraId="23C3B528" w14:textId="77777777" w:rsidTr="00316830">
        <w:tc>
          <w:tcPr>
            <w:tcW w:w="3964" w:type="dxa"/>
          </w:tcPr>
          <w:p w14:paraId="080E31A1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Social Domain</w:t>
            </w:r>
          </w:p>
        </w:tc>
        <w:tc>
          <w:tcPr>
            <w:tcW w:w="1843" w:type="dxa"/>
          </w:tcPr>
          <w:p w14:paraId="2392A34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77.52 (12.08)</w:t>
            </w:r>
          </w:p>
        </w:tc>
        <w:tc>
          <w:tcPr>
            <w:tcW w:w="1559" w:type="dxa"/>
          </w:tcPr>
          <w:p w14:paraId="4B8F116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79.52 (12.35)</w:t>
            </w:r>
          </w:p>
        </w:tc>
        <w:tc>
          <w:tcPr>
            <w:tcW w:w="1560" w:type="dxa"/>
          </w:tcPr>
          <w:p w14:paraId="4A9B1C6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78.16 (12.45)</w:t>
            </w:r>
          </w:p>
        </w:tc>
        <w:tc>
          <w:tcPr>
            <w:tcW w:w="1701" w:type="dxa"/>
          </w:tcPr>
          <w:p w14:paraId="3B9E0EB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76.33 (8.54)</w:t>
            </w:r>
          </w:p>
        </w:tc>
        <w:tc>
          <w:tcPr>
            <w:tcW w:w="1559" w:type="dxa"/>
          </w:tcPr>
          <w:p w14:paraId="39A72DC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77.74 (12.30)</w:t>
            </w:r>
          </w:p>
        </w:tc>
        <w:tc>
          <w:tcPr>
            <w:tcW w:w="1701" w:type="dxa"/>
          </w:tcPr>
          <w:p w14:paraId="5D9477C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80.86 (9.63)</w:t>
            </w:r>
          </w:p>
        </w:tc>
      </w:tr>
      <w:tr w:rsidR="002073C1" w:rsidRPr="00FA3922" w14:paraId="3610D566" w14:textId="77777777" w:rsidTr="00316830">
        <w:tc>
          <w:tcPr>
            <w:tcW w:w="3964" w:type="dxa"/>
          </w:tcPr>
          <w:p w14:paraId="26098B49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Practical Domain</w:t>
            </w:r>
          </w:p>
        </w:tc>
        <w:tc>
          <w:tcPr>
            <w:tcW w:w="1843" w:type="dxa"/>
          </w:tcPr>
          <w:p w14:paraId="57313B7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78.15 (13.97)</w:t>
            </w:r>
          </w:p>
        </w:tc>
        <w:tc>
          <w:tcPr>
            <w:tcW w:w="1559" w:type="dxa"/>
          </w:tcPr>
          <w:p w14:paraId="16C4580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84.86 (12.11)</w:t>
            </w:r>
          </w:p>
        </w:tc>
        <w:tc>
          <w:tcPr>
            <w:tcW w:w="1560" w:type="dxa"/>
          </w:tcPr>
          <w:p w14:paraId="05718C5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80.19 (14.15)</w:t>
            </w:r>
          </w:p>
        </w:tc>
        <w:tc>
          <w:tcPr>
            <w:tcW w:w="1701" w:type="dxa"/>
          </w:tcPr>
          <w:p w14:paraId="702194E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75.67 (9.66)</w:t>
            </w:r>
          </w:p>
        </w:tc>
        <w:tc>
          <w:tcPr>
            <w:tcW w:w="1559" w:type="dxa"/>
          </w:tcPr>
          <w:p w14:paraId="5359938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79.39 (13.62)</w:t>
            </w:r>
          </w:p>
        </w:tc>
        <w:tc>
          <w:tcPr>
            <w:tcW w:w="1701" w:type="dxa"/>
          </w:tcPr>
          <w:p w14:paraId="2E7E15A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83.71 (16.29)</w:t>
            </w:r>
          </w:p>
        </w:tc>
      </w:tr>
      <w:tr w:rsidR="00316830" w:rsidRPr="00FA3922" w14:paraId="459107EA" w14:textId="77777777" w:rsidTr="00316830">
        <w:tc>
          <w:tcPr>
            <w:tcW w:w="3964" w:type="dxa"/>
          </w:tcPr>
          <w:p w14:paraId="6DE7968C" w14:textId="77777777" w:rsidR="00316830" w:rsidRPr="00FA3922" w:rsidRDefault="00316830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8877936" w14:textId="77777777" w:rsidR="00316830" w:rsidRPr="008E7F89" w:rsidRDefault="00316830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41EC4D" w14:textId="77777777" w:rsidR="00316830" w:rsidRPr="008E7F89" w:rsidRDefault="00316830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C131E16" w14:textId="77777777" w:rsidR="00316830" w:rsidRPr="008E7F89" w:rsidRDefault="00316830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4762336" w14:textId="77777777" w:rsidR="00316830" w:rsidRPr="008E7F89" w:rsidRDefault="00316830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33193C7" w14:textId="77777777" w:rsidR="00316830" w:rsidRPr="008E7F89" w:rsidRDefault="00316830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FFF05DF" w14:textId="77777777" w:rsidR="00316830" w:rsidRPr="008E7F89" w:rsidRDefault="00316830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4D416B76" w14:textId="77777777" w:rsidTr="00316830">
        <w:tc>
          <w:tcPr>
            <w:tcW w:w="3964" w:type="dxa"/>
          </w:tcPr>
          <w:p w14:paraId="3ED772F6" w14:textId="5FD8404B" w:rsidR="002073C1" w:rsidRPr="00FA3922" w:rsidRDefault="002073C1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Adaptive </w:t>
            </w:r>
            <w:r w:rsidR="00316830">
              <w:rPr>
                <w:rFonts w:ascii="Times New Roman" w:hAnsi="Times New Roman" w:cs="Times New Roman"/>
                <w:b/>
                <w:bCs/>
              </w:rPr>
              <w:t>f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unctioning (Educator)</w:t>
            </w:r>
          </w:p>
        </w:tc>
        <w:tc>
          <w:tcPr>
            <w:tcW w:w="1843" w:type="dxa"/>
          </w:tcPr>
          <w:p w14:paraId="6A62171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01CB16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7CDE93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179FE4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01C2B3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3B3369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66591FCA" w14:textId="77777777" w:rsidTr="00316830">
        <w:tc>
          <w:tcPr>
            <w:tcW w:w="3964" w:type="dxa"/>
          </w:tcPr>
          <w:p w14:paraId="61C46156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BASC-3 Adaptive Skills </w:t>
            </w:r>
            <w:proofErr w:type="spellStart"/>
            <w:r w:rsidRPr="00FA3922">
              <w:rPr>
                <w:rFonts w:ascii="Times New Roman" w:hAnsi="Times New Roman" w:cs="Times New Roman"/>
              </w:rPr>
              <w:t>Composite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45D7076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37.32 (8.14)</w:t>
            </w:r>
          </w:p>
        </w:tc>
        <w:tc>
          <w:tcPr>
            <w:tcW w:w="1559" w:type="dxa"/>
          </w:tcPr>
          <w:p w14:paraId="6544724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28.33 (5.12)</w:t>
            </w:r>
          </w:p>
        </w:tc>
        <w:tc>
          <w:tcPr>
            <w:tcW w:w="1560" w:type="dxa"/>
          </w:tcPr>
          <w:p w14:paraId="0DE108E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35.40 (8.47)</w:t>
            </w:r>
          </w:p>
        </w:tc>
        <w:tc>
          <w:tcPr>
            <w:tcW w:w="1701" w:type="dxa"/>
          </w:tcPr>
          <w:p w14:paraId="0D1F4A1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36.94 (8.08)</w:t>
            </w:r>
          </w:p>
        </w:tc>
        <w:tc>
          <w:tcPr>
            <w:tcW w:w="1559" w:type="dxa"/>
          </w:tcPr>
          <w:p w14:paraId="046AAC8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36.37 (8.39)</w:t>
            </w:r>
          </w:p>
        </w:tc>
        <w:tc>
          <w:tcPr>
            <w:tcW w:w="1701" w:type="dxa"/>
          </w:tcPr>
          <w:p w14:paraId="0B696BC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28.46 (4.70)</w:t>
            </w:r>
          </w:p>
        </w:tc>
      </w:tr>
      <w:tr w:rsidR="002073C1" w:rsidRPr="00FA3922" w14:paraId="4DE8C392" w14:textId="77777777" w:rsidTr="00316830">
        <w:tc>
          <w:tcPr>
            <w:tcW w:w="3964" w:type="dxa"/>
          </w:tcPr>
          <w:p w14:paraId="04256872" w14:textId="58A728C1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ABAS-3 </w:t>
            </w:r>
            <w:r w:rsidR="00316830" w:rsidRPr="00027FAF">
              <w:rPr>
                <w:rFonts w:ascii="Times New Roman" w:hAnsi="Times New Roman" w:cs="Times New Roman"/>
              </w:rPr>
              <w:t>G</w:t>
            </w:r>
            <w:r w:rsidR="00316830">
              <w:rPr>
                <w:rFonts w:ascii="Times New Roman" w:hAnsi="Times New Roman" w:cs="Times New Roman"/>
              </w:rPr>
              <w:t xml:space="preserve">eneral </w:t>
            </w:r>
            <w:r w:rsidR="00316830" w:rsidRPr="00027FAF">
              <w:rPr>
                <w:rFonts w:ascii="Times New Roman" w:hAnsi="Times New Roman" w:cs="Times New Roman"/>
              </w:rPr>
              <w:t>A</w:t>
            </w:r>
            <w:r w:rsidR="00316830">
              <w:rPr>
                <w:rFonts w:ascii="Times New Roman" w:hAnsi="Times New Roman" w:cs="Times New Roman"/>
              </w:rPr>
              <w:t xml:space="preserve">daptive </w:t>
            </w:r>
            <w:r w:rsidR="00316830" w:rsidRPr="00027FAF">
              <w:rPr>
                <w:rFonts w:ascii="Times New Roman" w:hAnsi="Times New Roman" w:cs="Times New Roman"/>
              </w:rPr>
              <w:t>C</w:t>
            </w:r>
            <w:r w:rsidR="00316830">
              <w:rPr>
                <w:rFonts w:ascii="Times New Roman" w:hAnsi="Times New Roman" w:cs="Times New Roman"/>
              </w:rPr>
              <w:t>omposite</w:t>
            </w:r>
          </w:p>
        </w:tc>
        <w:tc>
          <w:tcPr>
            <w:tcW w:w="1843" w:type="dxa"/>
          </w:tcPr>
          <w:p w14:paraId="2A248BA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80.06 (13.43)</w:t>
            </w:r>
          </w:p>
        </w:tc>
        <w:tc>
          <w:tcPr>
            <w:tcW w:w="1559" w:type="dxa"/>
          </w:tcPr>
          <w:p w14:paraId="570E158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67.84 (10.99)</w:t>
            </w:r>
          </w:p>
        </w:tc>
        <w:tc>
          <w:tcPr>
            <w:tcW w:w="1560" w:type="dxa"/>
          </w:tcPr>
          <w:p w14:paraId="525DAF8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76.76 (14.09)</w:t>
            </w:r>
          </w:p>
        </w:tc>
        <w:tc>
          <w:tcPr>
            <w:tcW w:w="1701" w:type="dxa"/>
          </w:tcPr>
          <w:p w14:paraId="6F2441D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75.20 (11.76)</w:t>
            </w:r>
          </w:p>
        </w:tc>
        <w:tc>
          <w:tcPr>
            <w:tcW w:w="1559" w:type="dxa"/>
          </w:tcPr>
          <w:p w14:paraId="5CFF710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76.92 (14.18)</w:t>
            </w:r>
          </w:p>
        </w:tc>
        <w:tc>
          <w:tcPr>
            <w:tcW w:w="1701" w:type="dxa"/>
          </w:tcPr>
          <w:p w14:paraId="4E9F3CB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72.25 (6.40)</w:t>
            </w:r>
          </w:p>
        </w:tc>
      </w:tr>
      <w:tr w:rsidR="002073C1" w:rsidRPr="00FA3922" w14:paraId="5B45FC2E" w14:textId="77777777" w:rsidTr="00316830">
        <w:tc>
          <w:tcPr>
            <w:tcW w:w="3964" w:type="dxa"/>
          </w:tcPr>
          <w:p w14:paraId="75A38D61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Conceptual Domain</w:t>
            </w:r>
          </w:p>
        </w:tc>
        <w:tc>
          <w:tcPr>
            <w:tcW w:w="1843" w:type="dxa"/>
          </w:tcPr>
          <w:p w14:paraId="1E73BE2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75.27 (13.82)</w:t>
            </w:r>
          </w:p>
        </w:tc>
        <w:tc>
          <w:tcPr>
            <w:tcW w:w="1559" w:type="dxa"/>
          </w:tcPr>
          <w:p w14:paraId="5953623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65.84 (10.18)</w:t>
            </w:r>
          </w:p>
        </w:tc>
        <w:tc>
          <w:tcPr>
            <w:tcW w:w="1560" w:type="dxa"/>
          </w:tcPr>
          <w:p w14:paraId="6EECD09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72.97 (13.75)</w:t>
            </w:r>
          </w:p>
        </w:tc>
        <w:tc>
          <w:tcPr>
            <w:tcW w:w="1701" w:type="dxa"/>
          </w:tcPr>
          <w:p w14:paraId="0E0A480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69.40 (11.01)</w:t>
            </w:r>
          </w:p>
        </w:tc>
        <w:tc>
          <w:tcPr>
            <w:tcW w:w="1559" w:type="dxa"/>
          </w:tcPr>
          <w:p w14:paraId="3B7A306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73.06 (13.86)</w:t>
            </w:r>
          </w:p>
        </w:tc>
        <w:tc>
          <w:tcPr>
            <w:tcW w:w="1701" w:type="dxa"/>
          </w:tcPr>
          <w:p w14:paraId="599F9C8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67.00 (3.16)</w:t>
            </w:r>
          </w:p>
        </w:tc>
      </w:tr>
      <w:tr w:rsidR="002073C1" w:rsidRPr="00FA3922" w14:paraId="1726E39B" w14:textId="77777777" w:rsidTr="000F56FC">
        <w:tc>
          <w:tcPr>
            <w:tcW w:w="3964" w:type="dxa"/>
          </w:tcPr>
          <w:p w14:paraId="26E84F92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Social Domain</w:t>
            </w:r>
          </w:p>
        </w:tc>
        <w:tc>
          <w:tcPr>
            <w:tcW w:w="1843" w:type="dxa"/>
          </w:tcPr>
          <w:p w14:paraId="39416C3B" w14:textId="61E81F9B" w:rsidR="002073C1" w:rsidRPr="008E7F89" w:rsidRDefault="0055517C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82.30 (12.81)</w:t>
            </w:r>
          </w:p>
        </w:tc>
        <w:tc>
          <w:tcPr>
            <w:tcW w:w="1559" w:type="dxa"/>
          </w:tcPr>
          <w:p w14:paraId="1DE1E54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70.09 (8.84)</w:t>
            </w:r>
          </w:p>
        </w:tc>
        <w:tc>
          <w:tcPr>
            <w:tcW w:w="1560" w:type="dxa"/>
          </w:tcPr>
          <w:p w14:paraId="7E24D5F0" w14:textId="6C746D0C" w:rsidR="002073C1" w:rsidRPr="008E7F89" w:rsidRDefault="00E63025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79.03</w:t>
            </w:r>
            <w:r w:rsidR="002073C1" w:rsidRPr="008E7F89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3</w:t>
            </w:r>
            <w:r w:rsidR="002073C1" w:rsidRPr="008E7F89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4</w:t>
            </w:r>
            <w:r w:rsidR="002073C1" w:rsidRPr="008E7F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66304488" w14:textId="2DFC9711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74.40 (8.7</w:t>
            </w:r>
            <w:r w:rsidR="00D00B3D">
              <w:rPr>
                <w:rFonts w:ascii="Times New Roman" w:hAnsi="Times New Roman" w:cs="Times New Roman"/>
              </w:rPr>
              <w:t>3</w:t>
            </w:r>
            <w:r w:rsidRPr="008E7F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64C2086B" w14:textId="4AD1A5D7" w:rsidR="002073C1" w:rsidRPr="008E7F89" w:rsidRDefault="000F56FC" w:rsidP="002A7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78.96</w:t>
            </w:r>
            <w:r w:rsidR="002073C1" w:rsidRPr="008E7F89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3</w:t>
            </w:r>
            <w:r w:rsidR="002073C1" w:rsidRPr="008E7F8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0</w:t>
            </w:r>
            <w:r w:rsidR="002073C1" w:rsidRPr="008E7F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2C9EA1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75.40 (13.87)</w:t>
            </w:r>
          </w:p>
        </w:tc>
      </w:tr>
      <w:tr w:rsidR="002073C1" w:rsidRPr="00FA3922" w14:paraId="69F67A28" w14:textId="77777777" w:rsidTr="00316830">
        <w:tc>
          <w:tcPr>
            <w:tcW w:w="3964" w:type="dxa"/>
          </w:tcPr>
          <w:p w14:paraId="49F663F6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ABAS-3 Practical Domain</w:t>
            </w:r>
          </w:p>
        </w:tc>
        <w:tc>
          <w:tcPr>
            <w:tcW w:w="1843" w:type="dxa"/>
          </w:tcPr>
          <w:p w14:paraId="0C65BD1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85.63 (13.79)</w:t>
            </w:r>
          </w:p>
        </w:tc>
        <w:tc>
          <w:tcPr>
            <w:tcW w:w="1559" w:type="dxa"/>
          </w:tcPr>
          <w:p w14:paraId="3614FF3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71.47 (12.78)</w:t>
            </w:r>
          </w:p>
        </w:tc>
        <w:tc>
          <w:tcPr>
            <w:tcW w:w="1560" w:type="dxa"/>
          </w:tcPr>
          <w:p w14:paraId="5E8EC5B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81.85 (15.03)</w:t>
            </w:r>
          </w:p>
        </w:tc>
        <w:tc>
          <w:tcPr>
            <w:tcW w:w="1701" w:type="dxa"/>
          </w:tcPr>
          <w:p w14:paraId="264462F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81.00 (13.89)</w:t>
            </w:r>
          </w:p>
        </w:tc>
        <w:tc>
          <w:tcPr>
            <w:tcW w:w="1559" w:type="dxa"/>
          </w:tcPr>
          <w:p w14:paraId="2896456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82.09 (15.23)</w:t>
            </w:r>
          </w:p>
        </w:tc>
        <w:tc>
          <w:tcPr>
            <w:tcW w:w="1701" w:type="dxa"/>
          </w:tcPr>
          <w:p w14:paraId="27F12A7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76.75 (3.40)</w:t>
            </w:r>
          </w:p>
        </w:tc>
      </w:tr>
      <w:tr w:rsidR="002073C1" w:rsidRPr="00FA3922" w14:paraId="6D0A2729" w14:textId="77777777" w:rsidTr="00316830">
        <w:tc>
          <w:tcPr>
            <w:tcW w:w="3964" w:type="dxa"/>
          </w:tcPr>
          <w:p w14:paraId="2FB93E74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09DAD8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C16CF2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2163DD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A50761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BCF47A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FC3F0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6E4172E9" w14:textId="77777777" w:rsidTr="00316830">
        <w:tc>
          <w:tcPr>
            <w:tcW w:w="3964" w:type="dxa"/>
          </w:tcPr>
          <w:p w14:paraId="398D3E44" w14:textId="300DC41A" w:rsidR="002073C1" w:rsidRPr="00FA3922" w:rsidRDefault="002073C1" w:rsidP="002A78CC">
            <w:pPr>
              <w:rPr>
                <w:rFonts w:ascii="Times New Roman" w:hAnsi="Times New Roman" w:cs="Times New Roman"/>
                <w:b/>
                <w:bCs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Externalizing </w:t>
            </w:r>
            <w:proofErr w:type="spellStart"/>
            <w:r w:rsidR="00316830">
              <w:rPr>
                <w:rFonts w:ascii="Times New Roman" w:hAnsi="Times New Roman" w:cs="Times New Roman"/>
                <w:b/>
                <w:bCs/>
              </w:rPr>
              <w:t>b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ehaviors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(BASC-3;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Caregiver)</w:t>
            </w:r>
          </w:p>
        </w:tc>
        <w:tc>
          <w:tcPr>
            <w:tcW w:w="1843" w:type="dxa"/>
          </w:tcPr>
          <w:p w14:paraId="7A9A7F9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41E536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A722DB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50D87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D8E1BC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FCCC8D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3B8B3A3A" w14:textId="77777777" w:rsidTr="00316830">
        <w:tc>
          <w:tcPr>
            <w:tcW w:w="3964" w:type="dxa"/>
          </w:tcPr>
          <w:p w14:paraId="5FE24543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Externalizing Problems Composite </w:t>
            </w:r>
          </w:p>
        </w:tc>
        <w:tc>
          <w:tcPr>
            <w:tcW w:w="1843" w:type="dxa"/>
          </w:tcPr>
          <w:p w14:paraId="0687F57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70.27 (18.30)</w:t>
            </w:r>
          </w:p>
        </w:tc>
        <w:tc>
          <w:tcPr>
            <w:tcW w:w="1559" w:type="dxa"/>
          </w:tcPr>
          <w:p w14:paraId="28E136D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74.38 (18.19)</w:t>
            </w:r>
          </w:p>
        </w:tc>
        <w:tc>
          <w:tcPr>
            <w:tcW w:w="1560" w:type="dxa"/>
          </w:tcPr>
          <w:p w14:paraId="6302AB8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70.94 (18.06)</w:t>
            </w:r>
          </w:p>
        </w:tc>
        <w:tc>
          <w:tcPr>
            <w:tcW w:w="1701" w:type="dxa"/>
          </w:tcPr>
          <w:p w14:paraId="787C364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72.83 (21.45)</w:t>
            </w:r>
          </w:p>
        </w:tc>
        <w:tc>
          <w:tcPr>
            <w:tcW w:w="1559" w:type="dxa"/>
          </w:tcPr>
          <w:p w14:paraId="503C58B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70.67 (18.29)</w:t>
            </w:r>
          </w:p>
        </w:tc>
        <w:tc>
          <w:tcPr>
            <w:tcW w:w="1701" w:type="dxa"/>
          </w:tcPr>
          <w:p w14:paraId="3624C44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74.63 (18.51)</w:t>
            </w:r>
          </w:p>
        </w:tc>
      </w:tr>
      <w:tr w:rsidR="002073C1" w:rsidRPr="00FA3922" w14:paraId="262D400D" w14:textId="77777777" w:rsidTr="00316830">
        <w:tc>
          <w:tcPr>
            <w:tcW w:w="3964" w:type="dxa"/>
          </w:tcPr>
          <w:p w14:paraId="674599C3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Hyperactivity Clinical Scale</w:t>
            </w:r>
          </w:p>
        </w:tc>
        <w:tc>
          <w:tcPr>
            <w:tcW w:w="1843" w:type="dxa"/>
          </w:tcPr>
          <w:p w14:paraId="7428ADB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67.73 (14.85)</w:t>
            </w:r>
          </w:p>
        </w:tc>
        <w:tc>
          <w:tcPr>
            <w:tcW w:w="1559" w:type="dxa"/>
          </w:tcPr>
          <w:p w14:paraId="579E656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67.96 (12.65)</w:t>
            </w:r>
          </w:p>
        </w:tc>
        <w:tc>
          <w:tcPr>
            <w:tcW w:w="1560" w:type="dxa"/>
          </w:tcPr>
          <w:p w14:paraId="72A52BB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67.79 (14.49)</w:t>
            </w:r>
          </w:p>
        </w:tc>
        <w:tc>
          <w:tcPr>
            <w:tcW w:w="1701" w:type="dxa"/>
          </w:tcPr>
          <w:p w14:paraId="458AB24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67.56 (13.85)</w:t>
            </w:r>
          </w:p>
        </w:tc>
        <w:tc>
          <w:tcPr>
            <w:tcW w:w="1559" w:type="dxa"/>
          </w:tcPr>
          <w:p w14:paraId="74E6C4A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67.51 (14.54)</w:t>
            </w:r>
          </w:p>
        </w:tc>
        <w:tc>
          <w:tcPr>
            <w:tcW w:w="1701" w:type="dxa"/>
          </w:tcPr>
          <w:p w14:paraId="54143475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69.96 (13.36)</w:t>
            </w:r>
          </w:p>
        </w:tc>
      </w:tr>
      <w:tr w:rsidR="002073C1" w:rsidRPr="00FA3922" w14:paraId="45472B07" w14:textId="77777777" w:rsidTr="00316830">
        <w:tc>
          <w:tcPr>
            <w:tcW w:w="3964" w:type="dxa"/>
          </w:tcPr>
          <w:p w14:paraId="30FEFA81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Aggression Clinical Scale</w:t>
            </w:r>
          </w:p>
        </w:tc>
        <w:tc>
          <w:tcPr>
            <w:tcW w:w="1843" w:type="dxa"/>
          </w:tcPr>
          <w:p w14:paraId="40DD012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68.89 (20.50)</w:t>
            </w:r>
          </w:p>
        </w:tc>
        <w:tc>
          <w:tcPr>
            <w:tcW w:w="1559" w:type="dxa"/>
          </w:tcPr>
          <w:p w14:paraId="79820A4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72.67 (21.44)</w:t>
            </w:r>
          </w:p>
        </w:tc>
        <w:tc>
          <w:tcPr>
            <w:tcW w:w="1560" w:type="dxa"/>
          </w:tcPr>
          <w:p w14:paraId="0CD1798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69.57 (20.38)</w:t>
            </w:r>
          </w:p>
        </w:tc>
        <w:tc>
          <w:tcPr>
            <w:tcW w:w="1701" w:type="dxa"/>
          </w:tcPr>
          <w:p w14:paraId="5B30C06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70.61 (24.77)</w:t>
            </w:r>
          </w:p>
        </w:tc>
        <w:tc>
          <w:tcPr>
            <w:tcW w:w="1559" w:type="dxa"/>
          </w:tcPr>
          <w:p w14:paraId="785239B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69.22 (20.67)</w:t>
            </w:r>
          </w:p>
        </w:tc>
        <w:tc>
          <w:tcPr>
            <w:tcW w:w="1701" w:type="dxa"/>
          </w:tcPr>
          <w:p w14:paraId="057DC6F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73.21 (21.09)</w:t>
            </w:r>
          </w:p>
        </w:tc>
      </w:tr>
      <w:tr w:rsidR="002073C1" w:rsidRPr="00FA3922" w14:paraId="6D6595AD" w14:textId="77777777" w:rsidTr="00316830">
        <w:tc>
          <w:tcPr>
            <w:tcW w:w="3964" w:type="dxa"/>
          </w:tcPr>
          <w:p w14:paraId="564A8CF3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Conduct Problems Clinical Scale </w:t>
            </w:r>
          </w:p>
        </w:tc>
        <w:tc>
          <w:tcPr>
            <w:tcW w:w="1843" w:type="dxa"/>
          </w:tcPr>
          <w:p w14:paraId="050E253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67.06 (18.15)</w:t>
            </w:r>
          </w:p>
        </w:tc>
        <w:tc>
          <w:tcPr>
            <w:tcW w:w="1559" w:type="dxa"/>
          </w:tcPr>
          <w:p w14:paraId="0AB667C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73.62 (19.73)</w:t>
            </w:r>
          </w:p>
        </w:tc>
        <w:tc>
          <w:tcPr>
            <w:tcW w:w="1560" w:type="dxa"/>
          </w:tcPr>
          <w:p w14:paraId="12B80AF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68.03 (18.39)</w:t>
            </w:r>
          </w:p>
        </w:tc>
        <w:tc>
          <w:tcPr>
            <w:tcW w:w="1701" w:type="dxa"/>
          </w:tcPr>
          <w:p w14:paraId="398A99F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72.28 (21.25)</w:t>
            </w:r>
          </w:p>
        </w:tc>
        <w:tc>
          <w:tcPr>
            <w:tcW w:w="1559" w:type="dxa"/>
          </w:tcPr>
          <w:p w14:paraId="1541CE4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67.90 (18.32)</w:t>
            </w:r>
          </w:p>
        </w:tc>
        <w:tc>
          <w:tcPr>
            <w:tcW w:w="1701" w:type="dxa"/>
          </w:tcPr>
          <w:p w14:paraId="18937E6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72.29 (20.96)</w:t>
            </w:r>
          </w:p>
        </w:tc>
      </w:tr>
      <w:tr w:rsidR="002073C1" w:rsidRPr="00FA3922" w14:paraId="4ED3B125" w14:textId="77777777" w:rsidTr="00316830">
        <w:tc>
          <w:tcPr>
            <w:tcW w:w="3964" w:type="dxa"/>
          </w:tcPr>
          <w:p w14:paraId="6D2C00A3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C21518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54223B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561756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6E2D52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7180AF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06A733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628E32E3" w14:textId="77777777" w:rsidTr="00316830">
        <w:tc>
          <w:tcPr>
            <w:tcW w:w="3964" w:type="dxa"/>
          </w:tcPr>
          <w:p w14:paraId="2A3FA4F2" w14:textId="0C82EF46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  <w:b/>
                <w:bCs/>
              </w:rPr>
              <w:t xml:space="preserve">Externalizing </w:t>
            </w:r>
            <w:proofErr w:type="spellStart"/>
            <w:r w:rsidR="00316830">
              <w:rPr>
                <w:rFonts w:ascii="Times New Roman" w:hAnsi="Times New Roman" w:cs="Times New Roman"/>
                <w:b/>
                <w:bCs/>
              </w:rPr>
              <w:t>b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ehaviors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b</w:t>
            </w:r>
            <w:proofErr w:type="spellEnd"/>
            <w:r w:rsidRPr="00FA3922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Pr="00FA3922">
              <w:rPr>
                <w:rFonts w:ascii="Times New Roman" w:hAnsi="Times New Roman" w:cs="Times New Roman"/>
                <w:b/>
                <w:bCs/>
              </w:rPr>
              <w:t>(BASC-3; Educator)</w:t>
            </w:r>
          </w:p>
        </w:tc>
        <w:tc>
          <w:tcPr>
            <w:tcW w:w="1843" w:type="dxa"/>
          </w:tcPr>
          <w:p w14:paraId="66A79CD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7390ED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2FC32E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03A13C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F165C6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7E335A7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073C1" w:rsidRPr="00FA3922" w14:paraId="076BDF19" w14:textId="77777777" w:rsidTr="00316830">
        <w:tc>
          <w:tcPr>
            <w:tcW w:w="3964" w:type="dxa"/>
          </w:tcPr>
          <w:p w14:paraId="04432BF9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Externalizing Problems Composite </w:t>
            </w:r>
          </w:p>
        </w:tc>
        <w:tc>
          <w:tcPr>
            <w:tcW w:w="1843" w:type="dxa"/>
          </w:tcPr>
          <w:p w14:paraId="1FFAAC7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59.56 (13.63)</w:t>
            </w:r>
          </w:p>
        </w:tc>
        <w:tc>
          <w:tcPr>
            <w:tcW w:w="1559" w:type="dxa"/>
          </w:tcPr>
          <w:p w14:paraId="6EB68C1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81.00 (20.51)</w:t>
            </w:r>
          </w:p>
        </w:tc>
        <w:tc>
          <w:tcPr>
            <w:tcW w:w="1560" w:type="dxa"/>
          </w:tcPr>
          <w:p w14:paraId="6C2875A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63.55 (17.13)</w:t>
            </w:r>
          </w:p>
        </w:tc>
        <w:tc>
          <w:tcPr>
            <w:tcW w:w="1701" w:type="dxa"/>
          </w:tcPr>
          <w:p w14:paraId="6735EC0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67.78 (21.35)</w:t>
            </w:r>
          </w:p>
        </w:tc>
        <w:tc>
          <w:tcPr>
            <w:tcW w:w="1559" w:type="dxa"/>
          </w:tcPr>
          <w:p w14:paraId="1AAC54C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61.88 (16.33)</w:t>
            </w:r>
          </w:p>
        </w:tc>
        <w:tc>
          <w:tcPr>
            <w:tcW w:w="1701" w:type="dxa"/>
          </w:tcPr>
          <w:p w14:paraId="603C614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80.50 (18.27)</w:t>
            </w:r>
          </w:p>
        </w:tc>
      </w:tr>
      <w:tr w:rsidR="002073C1" w:rsidRPr="00FA3922" w14:paraId="7FFB9889" w14:textId="77777777" w:rsidTr="00316830">
        <w:tc>
          <w:tcPr>
            <w:tcW w:w="3964" w:type="dxa"/>
          </w:tcPr>
          <w:p w14:paraId="505A6573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Hyperactivity Clinical Scale</w:t>
            </w:r>
          </w:p>
        </w:tc>
        <w:tc>
          <w:tcPr>
            <w:tcW w:w="1843" w:type="dxa"/>
          </w:tcPr>
          <w:p w14:paraId="36F2BC6D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58.72 (13.36)</w:t>
            </w:r>
          </w:p>
        </w:tc>
        <w:tc>
          <w:tcPr>
            <w:tcW w:w="1559" w:type="dxa"/>
          </w:tcPr>
          <w:p w14:paraId="19337EA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71.89 (15.03)</w:t>
            </w:r>
          </w:p>
        </w:tc>
        <w:tc>
          <w:tcPr>
            <w:tcW w:w="1560" w:type="dxa"/>
          </w:tcPr>
          <w:p w14:paraId="678EE3C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61.27 (14.51)</w:t>
            </w:r>
          </w:p>
        </w:tc>
        <w:tc>
          <w:tcPr>
            <w:tcW w:w="1701" w:type="dxa"/>
          </w:tcPr>
          <w:p w14:paraId="6FC5F11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62.33 (16.71)</w:t>
            </w:r>
          </w:p>
        </w:tc>
        <w:tc>
          <w:tcPr>
            <w:tcW w:w="1559" w:type="dxa"/>
          </w:tcPr>
          <w:p w14:paraId="17BF9D82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59.91 (13.91)</w:t>
            </w:r>
          </w:p>
        </w:tc>
        <w:tc>
          <w:tcPr>
            <w:tcW w:w="1701" w:type="dxa"/>
          </w:tcPr>
          <w:p w14:paraId="2D0A5214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73.46 (15.46)</w:t>
            </w:r>
          </w:p>
        </w:tc>
      </w:tr>
      <w:tr w:rsidR="002073C1" w:rsidRPr="00FA3922" w14:paraId="0EA451B7" w14:textId="77777777" w:rsidTr="00316830">
        <w:tc>
          <w:tcPr>
            <w:tcW w:w="3964" w:type="dxa"/>
          </w:tcPr>
          <w:p w14:paraId="7217C6B6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>Aggression Clinical Scale</w:t>
            </w:r>
          </w:p>
        </w:tc>
        <w:tc>
          <w:tcPr>
            <w:tcW w:w="1843" w:type="dxa"/>
          </w:tcPr>
          <w:p w14:paraId="152F3991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57.99 (14.07)</w:t>
            </w:r>
          </w:p>
        </w:tc>
        <w:tc>
          <w:tcPr>
            <w:tcW w:w="1559" w:type="dxa"/>
          </w:tcPr>
          <w:p w14:paraId="4FC0367B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81.53 (21.80)</w:t>
            </w:r>
          </w:p>
        </w:tc>
        <w:tc>
          <w:tcPr>
            <w:tcW w:w="1560" w:type="dxa"/>
          </w:tcPr>
          <w:p w14:paraId="1BF6FF7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62.29 (18.12)</w:t>
            </w:r>
          </w:p>
        </w:tc>
        <w:tc>
          <w:tcPr>
            <w:tcW w:w="1701" w:type="dxa"/>
          </w:tcPr>
          <w:p w14:paraId="6DB3A949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67.72 (22.13)</w:t>
            </w:r>
          </w:p>
        </w:tc>
        <w:tc>
          <w:tcPr>
            <w:tcW w:w="1559" w:type="dxa"/>
          </w:tcPr>
          <w:p w14:paraId="207237AE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60.68 (17.21)</w:t>
            </w:r>
          </w:p>
        </w:tc>
        <w:tc>
          <w:tcPr>
            <w:tcW w:w="1701" w:type="dxa"/>
          </w:tcPr>
          <w:p w14:paraId="58CEBFE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79.75 (20.18)</w:t>
            </w:r>
          </w:p>
        </w:tc>
      </w:tr>
      <w:tr w:rsidR="002073C1" w:rsidRPr="00FA3922" w14:paraId="264EA619" w14:textId="77777777" w:rsidTr="00316830">
        <w:tc>
          <w:tcPr>
            <w:tcW w:w="3964" w:type="dxa"/>
          </w:tcPr>
          <w:p w14:paraId="50DFA2AF" w14:textId="77777777" w:rsidR="002073C1" w:rsidRPr="00FA3922" w:rsidRDefault="002073C1" w:rsidP="002A78CC">
            <w:pPr>
              <w:rPr>
                <w:rFonts w:ascii="Times New Roman" w:hAnsi="Times New Roman" w:cs="Times New Roman"/>
              </w:rPr>
            </w:pPr>
            <w:r w:rsidRPr="00FA3922">
              <w:rPr>
                <w:rFonts w:ascii="Times New Roman" w:hAnsi="Times New Roman" w:cs="Times New Roman"/>
              </w:rPr>
              <w:t xml:space="preserve">Conduct Problems Clinical Scale </w:t>
            </w:r>
          </w:p>
        </w:tc>
        <w:tc>
          <w:tcPr>
            <w:tcW w:w="1843" w:type="dxa"/>
          </w:tcPr>
          <w:p w14:paraId="2E70FF2C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59.62 (13.99)</w:t>
            </w:r>
          </w:p>
        </w:tc>
        <w:tc>
          <w:tcPr>
            <w:tcW w:w="1559" w:type="dxa"/>
          </w:tcPr>
          <w:p w14:paraId="3FFA0E88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81.80 (21.11)</w:t>
            </w:r>
          </w:p>
        </w:tc>
        <w:tc>
          <w:tcPr>
            <w:tcW w:w="1560" w:type="dxa"/>
          </w:tcPr>
          <w:p w14:paraId="770C3F2F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63.73 (17.53)</w:t>
            </w:r>
          </w:p>
        </w:tc>
        <w:tc>
          <w:tcPr>
            <w:tcW w:w="1701" w:type="dxa"/>
          </w:tcPr>
          <w:p w14:paraId="2BE0EEBA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67.83 (22.68)</w:t>
            </w:r>
          </w:p>
        </w:tc>
        <w:tc>
          <w:tcPr>
            <w:tcW w:w="1559" w:type="dxa"/>
          </w:tcPr>
          <w:p w14:paraId="6F332AC3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62.06 (16.81)</w:t>
            </w:r>
          </w:p>
        </w:tc>
        <w:tc>
          <w:tcPr>
            <w:tcW w:w="1701" w:type="dxa"/>
          </w:tcPr>
          <w:p w14:paraId="18FC68D6" w14:textId="77777777" w:rsidR="002073C1" w:rsidRPr="008E7F89" w:rsidRDefault="002073C1" w:rsidP="002A78CC">
            <w:pPr>
              <w:jc w:val="center"/>
              <w:rPr>
                <w:rFonts w:ascii="Times New Roman" w:hAnsi="Times New Roman" w:cs="Times New Roman"/>
              </w:rPr>
            </w:pPr>
            <w:r w:rsidRPr="008E7F89">
              <w:rPr>
                <w:rFonts w:ascii="Times New Roman" w:hAnsi="Times New Roman" w:cs="Times New Roman"/>
              </w:rPr>
              <w:t>80.79 (18.97)</w:t>
            </w:r>
          </w:p>
        </w:tc>
      </w:tr>
    </w:tbl>
    <w:p w14:paraId="245E2210" w14:textId="5308D8F1" w:rsidR="00D746F0" w:rsidRPr="006B0B81" w:rsidRDefault="002073C1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br w:type="textWrapping" w:clear="all"/>
      </w:r>
      <w:r>
        <w:rPr>
          <w:rFonts w:ascii="Times New Roman" w:hAnsi="Times New Roman" w:cs="Times New Roman"/>
          <w:i/>
          <w:iCs/>
        </w:rPr>
        <w:t xml:space="preserve">* p </w:t>
      </w:r>
      <w:r w:rsidRPr="0046034F">
        <w:rPr>
          <w:rFonts w:ascii="Times New Roman" w:hAnsi="Times New Roman" w:cs="Times New Roman"/>
        </w:rPr>
        <w:t>&lt; .05;</w:t>
      </w:r>
      <w:r>
        <w:rPr>
          <w:rFonts w:ascii="Times New Roman" w:hAnsi="Times New Roman" w:cs="Times New Roman"/>
          <w:i/>
          <w:iCs/>
        </w:rPr>
        <w:t xml:space="preserve"> ** p </w:t>
      </w:r>
      <w:r>
        <w:rPr>
          <w:rFonts w:ascii="Times New Roman" w:hAnsi="Times New Roman" w:cs="Times New Roman"/>
        </w:rPr>
        <w:t xml:space="preserve">&lt; .01; *** </w:t>
      </w:r>
      <w:r>
        <w:rPr>
          <w:rFonts w:ascii="Times New Roman" w:hAnsi="Times New Roman" w:cs="Times New Roman"/>
          <w:i/>
          <w:iCs/>
        </w:rPr>
        <w:t xml:space="preserve">p </w:t>
      </w:r>
      <w:r w:rsidRPr="0046034F">
        <w:rPr>
          <w:rFonts w:ascii="Times New Roman" w:hAnsi="Times New Roman" w:cs="Times New Roman"/>
        </w:rPr>
        <w:t>&lt; .001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Only</w:t>
      </w:r>
      <w:proofErr w:type="spellEnd"/>
      <w:r>
        <w:rPr>
          <w:rFonts w:ascii="Times New Roman" w:hAnsi="Times New Roman" w:cs="Times New Roman"/>
        </w:rPr>
        <w:t xml:space="preserve"> WISC-V scores were included here due to low cell counts for the WAIS-IV scores. </w:t>
      </w:r>
      <w:proofErr w:type="spellStart"/>
      <w:r>
        <w:rPr>
          <w:rFonts w:ascii="Times New Roman" w:hAnsi="Times New Roman" w:cs="Times New Roman"/>
          <w:vertAlign w:val="superscript"/>
        </w:rPr>
        <w:t>b</w:t>
      </w:r>
      <w:r w:rsidRPr="00027FAF">
        <w:rPr>
          <w:rFonts w:ascii="Times New Roman" w:hAnsi="Times New Roman" w:cs="Times New Roman"/>
          <w:i/>
          <w:iCs/>
        </w:rPr>
        <w:t>T</w:t>
      </w:r>
      <w:proofErr w:type="spellEnd"/>
      <w:r w:rsidRPr="00027FAF">
        <w:rPr>
          <w:rFonts w:ascii="Times New Roman" w:hAnsi="Times New Roman" w:cs="Times New Roman"/>
        </w:rPr>
        <w:t>-scores</w:t>
      </w:r>
      <w:r w:rsidR="00316830">
        <w:rPr>
          <w:rFonts w:ascii="Times New Roman" w:hAnsi="Times New Roman" w:cs="Times New Roman"/>
        </w:rPr>
        <w:t>. A</w:t>
      </w:r>
      <w:r>
        <w:rPr>
          <w:rFonts w:ascii="Times New Roman" w:hAnsi="Times New Roman" w:cs="Times New Roman"/>
        </w:rPr>
        <w:t xml:space="preserve">ll other scores are presented as Standard Scores. </w:t>
      </w:r>
      <w:r w:rsidR="00316830">
        <w:rPr>
          <w:rFonts w:ascii="Times New Roman" w:hAnsi="Times New Roman" w:cs="Times New Roman"/>
        </w:rPr>
        <w:t xml:space="preserve">ABAS-3 = Adaptive Behavior Assessment System, Third Edition; </w:t>
      </w:r>
      <w:r w:rsidR="00316830" w:rsidRPr="00217440">
        <w:rPr>
          <w:rFonts w:ascii="Times New Roman" w:hAnsi="Times New Roman" w:cs="Times New Roman"/>
          <w:shd w:val="clear" w:color="auto" w:fill="FFFFFF"/>
        </w:rPr>
        <w:t>BASC-3</w:t>
      </w:r>
      <w:r w:rsidR="00316830">
        <w:rPr>
          <w:rFonts w:ascii="Times New Roman" w:hAnsi="Times New Roman" w:cs="Times New Roman"/>
          <w:shd w:val="clear" w:color="auto" w:fill="FFFFFF"/>
        </w:rPr>
        <w:t xml:space="preserve"> = </w:t>
      </w:r>
      <w:r w:rsidR="00316830" w:rsidRPr="00217440">
        <w:rPr>
          <w:rFonts w:ascii="Times New Roman" w:hAnsi="Times New Roman" w:cs="Times New Roman"/>
          <w:shd w:val="clear" w:color="auto" w:fill="FFFFFF"/>
        </w:rPr>
        <w:t>Behavior Assessment System for Children, Third Edition</w:t>
      </w:r>
      <w:r w:rsidR="00316830">
        <w:rPr>
          <w:rFonts w:ascii="Times New Roman" w:hAnsi="Times New Roman" w:cs="Times New Roman"/>
          <w:shd w:val="clear" w:color="auto" w:fill="FFFFFF"/>
        </w:rPr>
        <w:t xml:space="preserve">; </w:t>
      </w:r>
      <w:r w:rsidRPr="00446C0B">
        <w:rPr>
          <w:rFonts w:ascii="Times New Roman" w:eastAsia="Times New Roman" w:hAnsi="Times New Roman" w:cs="Times New Roman"/>
          <w:color w:val="000000" w:themeColor="text1"/>
        </w:rPr>
        <w:t>WIAT-III</w:t>
      </w:r>
      <w:r>
        <w:rPr>
          <w:rFonts w:ascii="Times New Roman" w:hAnsi="Times New Roman" w:cs="Times New Roman"/>
        </w:rPr>
        <w:t xml:space="preserve"> = </w:t>
      </w:r>
      <w:r w:rsidRPr="00446C0B">
        <w:rPr>
          <w:rFonts w:ascii="Times New Roman" w:eastAsia="Times New Roman" w:hAnsi="Times New Roman" w:cs="Times New Roman"/>
          <w:color w:val="000000" w:themeColor="text1"/>
        </w:rPr>
        <w:t xml:space="preserve">Wechsler Individual Achievement Test, </w:t>
      </w:r>
      <w:r>
        <w:rPr>
          <w:rFonts w:ascii="Times New Roman" w:eastAsia="Times New Roman" w:hAnsi="Times New Roman" w:cs="Times New Roman"/>
          <w:color w:val="000000" w:themeColor="text1"/>
        </w:rPr>
        <w:t>Third</w:t>
      </w:r>
      <w:r w:rsidRPr="00446C0B">
        <w:rPr>
          <w:rFonts w:ascii="Times New Roman" w:eastAsia="Times New Roman" w:hAnsi="Times New Roman" w:cs="Times New Roman"/>
          <w:color w:val="000000" w:themeColor="text1"/>
        </w:rPr>
        <w:t xml:space="preserve"> Edition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</w:t>
      </w:r>
      <w:r w:rsidR="006B0B81">
        <w:rPr>
          <w:rFonts w:ascii="Times New Roman" w:hAnsi="Times New Roman" w:cs="Times New Roman"/>
        </w:rPr>
        <w:t>WISC-V = Wechsler Intelligence Scale for Children</w:t>
      </w:r>
      <w:r>
        <w:rPr>
          <w:rFonts w:ascii="Times New Roman" w:hAnsi="Times New Roman" w:cs="Times New Roman"/>
        </w:rPr>
        <w:t>, Fifth Edition.</w:t>
      </w:r>
    </w:p>
    <w:sectPr w:rsidR="00D746F0" w:rsidRPr="006B0B81" w:rsidSect="007F257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87D97" w14:textId="77777777" w:rsidR="00F131DC" w:rsidRDefault="00F131DC" w:rsidP="00F5339F">
      <w:r>
        <w:separator/>
      </w:r>
    </w:p>
  </w:endnote>
  <w:endnote w:type="continuationSeparator" w:id="0">
    <w:p w14:paraId="2CA6BE72" w14:textId="77777777" w:rsidR="00F131DC" w:rsidRDefault="00F131DC" w:rsidP="00F5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C851C" w14:textId="77777777" w:rsidR="00F131DC" w:rsidRDefault="00F131DC" w:rsidP="00F5339F">
      <w:r>
        <w:separator/>
      </w:r>
    </w:p>
  </w:footnote>
  <w:footnote w:type="continuationSeparator" w:id="0">
    <w:p w14:paraId="65B6EFD5" w14:textId="77777777" w:rsidR="00F131DC" w:rsidRDefault="00F131DC" w:rsidP="00F53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AzM7IwMjM1NzI3s7BU0lEKTi0uzszPAykwqQUA1swrHCwAAAA="/>
  </w:docVars>
  <w:rsids>
    <w:rsidRoot w:val="00D746F0"/>
    <w:rsid w:val="000F56FC"/>
    <w:rsid w:val="002073C1"/>
    <w:rsid w:val="00216DFD"/>
    <w:rsid w:val="00316830"/>
    <w:rsid w:val="003F761D"/>
    <w:rsid w:val="00437528"/>
    <w:rsid w:val="0055517C"/>
    <w:rsid w:val="006829D4"/>
    <w:rsid w:val="006B0B81"/>
    <w:rsid w:val="007F2575"/>
    <w:rsid w:val="00A9790B"/>
    <w:rsid w:val="00AD6B0D"/>
    <w:rsid w:val="00B26036"/>
    <w:rsid w:val="00B27F6D"/>
    <w:rsid w:val="00B426A4"/>
    <w:rsid w:val="00D00B3D"/>
    <w:rsid w:val="00D709D0"/>
    <w:rsid w:val="00D746F0"/>
    <w:rsid w:val="00D905EB"/>
    <w:rsid w:val="00E365A3"/>
    <w:rsid w:val="00E63025"/>
    <w:rsid w:val="00F131DC"/>
    <w:rsid w:val="00F47ABD"/>
    <w:rsid w:val="00F5339F"/>
    <w:rsid w:val="00FA683A"/>
    <w:rsid w:val="00FC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F8CD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3C1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6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6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6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6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6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6F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6F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6F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6F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6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6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6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73C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33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39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33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3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3950</Characters>
  <Application>Microsoft Office Word</Application>
  <DocSecurity>0</DocSecurity>
  <Lines>347</Lines>
  <Paragraphs>251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2025-01-07T21:26:00Z</dcterms:created>
  <dcterms:modified xsi:type="dcterms:W3CDTF">2026-01-28T17:32:00Z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5e567677-7961-4b41-a902-8fbbad5e3b02</vt:lpwstr>
  </property>
</Properties>
</file>