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6D7589" w14:textId="41E65C80" w:rsidR="000A2CE1" w:rsidRPr="00F90D19" w:rsidRDefault="000A2CE1">
      <w:pPr>
        <w:spacing w:after="160" w:line="259" w:lineRule="auto"/>
        <w:rPr>
          <w:sz w:val="18"/>
          <w:szCs w:val="18"/>
        </w:rPr>
      </w:pPr>
    </w:p>
    <w:p w14:paraId="4F912C3D" w14:textId="2A88F80D" w:rsidR="000A2CE1" w:rsidRPr="00485E3A" w:rsidRDefault="00A22986" w:rsidP="00485E3A">
      <w:pPr>
        <w:jc w:val="center"/>
        <w:rPr>
          <w:b/>
          <w:bCs/>
          <w:sz w:val="22"/>
          <w:szCs w:val="22"/>
        </w:rPr>
      </w:pPr>
      <w:r w:rsidRPr="00485E3A">
        <w:rPr>
          <w:b/>
          <w:bCs/>
          <w:sz w:val="22"/>
          <w:szCs w:val="22"/>
        </w:rPr>
        <w:t>Supplementary Information</w:t>
      </w:r>
    </w:p>
    <w:p w14:paraId="2EE26C27" w14:textId="6669CADC" w:rsidR="00A22986" w:rsidRPr="00A22986" w:rsidRDefault="00A22986" w:rsidP="00A22986">
      <w:pPr>
        <w:spacing w:after="160"/>
        <w:jc w:val="center"/>
        <w:rPr>
          <w:rFonts w:eastAsiaTheme="minorHAnsi"/>
          <w:b/>
          <w:bCs/>
          <w:sz w:val="18"/>
          <w:szCs w:val="18"/>
          <w:lang w:val="en-GB"/>
        </w:rPr>
      </w:pPr>
      <w:r w:rsidRPr="00A22986">
        <w:rPr>
          <w:rFonts w:eastAsiaTheme="minorHAnsi"/>
          <w:b/>
          <w:bCs/>
          <w:sz w:val="18"/>
          <w:szCs w:val="18"/>
          <w:lang w:val="en-GB"/>
        </w:rPr>
        <w:t>Development of the Hy</w:t>
      </w:r>
      <w:bookmarkStart w:id="0" w:name="_GoBack"/>
      <w:bookmarkEnd w:id="0"/>
      <w:r w:rsidRPr="00A22986">
        <w:rPr>
          <w:rFonts w:eastAsiaTheme="minorHAnsi"/>
          <w:b/>
          <w:bCs/>
          <w:sz w:val="18"/>
          <w:szCs w:val="18"/>
          <w:lang w:val="en-GB"/>
        </w:rPr>
        <w:t>pertrophic Cardiomyopathy Symptom Questionnaire (HCMSQ): A New Patient-Reported Outcome (PRO) Instrument</w:t>
      </w:r>
    </w:p>
    <w:p w14:paraId="60E1DF58" w14:textId="77777777" w:rsidR="00485E3A" w:rsidRPr="00AB50F8" w:rsidRDefault="00485E3A" w:rsidP="00485E3A">
      <w:pPr>
        <w:rPr>
          <w:i/>
          <w:iCs/>
          <w:sz w:val="18"/>
          <w:szCs w:val="18"/>
        </w:rPr>
      </w:pPr>
      <w:proofErr w:type="spellStart"/>
      <w:r w:rsidRPr="00AB50F8">
        <w:rPr>
          <w:i/>
          <w:iCs/>
          <w:sz w:val="18"/>
          <w:szCs w:val="18"/>
        </w:rPr>
        <w:t>PharmacoEconomics</w:t>
      </w:r>
      <w:proofErr w:type="spellEnd"/>
      <w:r w:rsidRPr="00AB50F8">
        <w:rPr>
          <w:i/>
          <w:iCs/>
          <w:sz w:val="18"/>
          <w:szCs w:val="18"/>
        </w:rPr>
        <w:t xml:space="preserve"> – Open</w:t>
      </w:r>
    </w:p>
    <w:p w14:paraId="2BE231C7" w14:textId="7ED2602D" w:rsidR="00774647" w:rsidRPr="00774647" w:rsidRDefault="00774647" w:rsidP="00774647">
      <w:pPr>
        <w:rPr>
          <w:sz w:val="18"/>
          <w:szCs w:val="18"/>
        </w:rPr>
      </w:pPr>
      <w:r w:rsidRPr="00774647">
        <w:rPr>
          <w:sz w:val="18"/>
          <w:szCs w:val="18"/>
        </w:rPr>
        <w:t>Matthew Reaney,</w:t>
      </w:r>
      <w:r w:rsidRPr="00774647">
        <w:rPr>
          <w:sz w:val="18"/>
          <w:szCs w:val="18"/>
          <w:vertAlign w:val="superscript"/>
        </w:rPr>
        <w:t>1</w:t>
      </w:r>
      <w:r w:rsidRPr="00774647">
        <w:rPr>
          <w:sz w:val="18"/>
          <w:szCs w:val="18"/>
        </w:rPr>
        <w:t xml:space="preserve"> </w:t>
      </w:r>
      <w:proofErr w:type="spellStart"/>
      <w:r w:rsidRPr="00774647">
        <w:rPr>
          <w:sz w:val="18"/>
          <w:szCs w:val="18"/>
        </w:rPr>
        <w:t>Veleka</w:t>
      </w:r>
      <w:proofErr w:type="spellEnd"/>
      <w:r w:rsidRPr="00774647">
        <w:rPr>
          <w:sz w:val="18"/>
          <w:szCs w:val="18"/>
        </w:rPr>
        <w:t xml:space="preserve"> Allen,</w:t>
      </w:r>
      <w:r w:rsidRPr="00774647">
        <w:rPr>
          <w:sz w:val="18"/>
          <w:szCs w:val="18"/>
          <w:vertAlign w:val="superscript"/>
        </w:rPr>
        <w:t>2</w:t>
      </w:r>
      <w:r w:rsidRPr="00774647">
        <w:rPr>
          <w:sz w:val="18"/>
          <w:szCs w:val="18"/>
        </w:rPr>
        <w:t xml:space="preserve"> Amy J. Sehnert,</w:t>
      </w:r>
      <w:r w:rsidRPr="00774647">
        <w:rPr>
          <w:sz w:val="18"/>
          <w:szCs w:val="18"/>
          <w:vertAlign w:val="superscript"/>
        </w:rPr>
        <w:t>3</w:t>
      </w:r>
      <w:r w:rsidRPr="00774647">
        <w:rPr>
          <w:sz w:val="18"/>
          <w:szCs w:val="18"/>
        </w:rPr>
        <w:t xml:space="preserve"> Liang Fang,</w:t>
      </w:r>
      <w:r w:rsidRPr="00774647">
        <w:rPr>
          <w:sz w:val="18"/>
          <w:szCs w:val="18"/>
          <w:vertAlign w:val="superscript"/>
        </w:rPr>
        <w:t>3</w:t>
      </w:r>
      <w:r w:rsidRPr="00774647">
        <w:rPr>
          <w:sz w:val="18"/>
          <w:szCs w:val="18"/>
        </w:rPr>
        <w:t xml:space="preserve"> Albert A. Hagège,</w:t>
      </w:r>
      <w:r w:rsidRPr="00774647">
        <w:rPr>
          <w:sz w:val="18"/>
          <w:szCs w:val="18"/>
          <w:vertAlign w:val="superscript"/>
        </w:rPr>
        <w:t>4</w:t>
      </w:r>
      <w:r w:rsidRPr="00774647">
        <w:rPr>
          <w:sz w:val="18"/>
          <w:szCs w:val="18"/>
        </w:rPr>
        <w:t xml:space="preserve"> Srihari S. Naidu,</w:t>
      </w:r>
      <w:r w:rsidRPr="00774647">
        <w:rPr>
          <w:sz w:val="18"/>
          <w:szCs w:val="18"/>
          <w:vertAlign w:val="superscript"/>
        </w:rPr>
        <w:t>5</w:t>
      </w:r>
      <w:r w:rsidRPr="00774647">
        <w:rPr>
          <w:sz w:val="18"/>
          <w:szCs w:val="18"/>
        </w:rPr>
        <w:t xml:space="preserve"> </w:t>
      </w:r>
      <w:proofErr w:type="spellStart"/>
      <w:r w:rsidRPr="00774647">
        <w:rPr>
          <w:sz w:val="18"/>
          <w:szCs w:val="18"/>
        </w:rPr>
        <w:t>Iacopo</w:t>
      </w:r>
      <w:proofErr w:type="spellEnd"/>
      <w:r w:rsidRPr="00774647">
        <w:rPr>
          <w:sz w:val="18"/>
          <w:szCs w:val="18"/>
        </w:rPr>
        <w:t xml:space="preserve"> Olivotto</w:t>
      </w:r>
      <w:r w:rsidRPr="00774647">
        <w:rPr>
          <w:sz w:val="18"/>
          <w:szCs w:val="18"/>
          <w:vertAlign w:val="superscript"/>
        </w:rPr>
        <w:t>6</w:t>
      </w:r>
    </w:p>
    <w:p w14:paraId="5E6BB387" w14:textId="2B7E0BBC" w:rsidR="00774647" w:rsidRDefault="00774647" w:rsidP="00774647">
      <w:pPr>
        <w:rPr>
          <w:sz w:val="18"/>
          <w:szCs w:val="18"/>
        </w:rPr>
      </w:pPr>
      <w:r w:rsidRPr="00774647">
        <w:rPr>
          <w:sz w:val="18"/>
          <w:szCs w:val="18"/>
          <w:vertAlign w:val="superscript"/>
        </w:rPr>
        <w:t>1</w:t>
      </w:r>
      <w:r w:rsidRPr="00774647">
        <w:rPr>
          <w:sz w:val="18"/>
          <w:szCs w:val="18"/>
        </w:rPr>
        <w:t>IQVIA, Reading, UK</w:t>
      </w:r>
      <w:r>
        <w:rPr>
          <w:sz w:val="18"/>
          <w:szCs w:val="18"/>
        </w:rPr>
        <w:t xml:space="preserve">; </w:t>
      </w:r>
      <w:r w:rsidRPr="00774647">
        <w:rPr>
          <w:sz w:val="18"/>
          <w:szCs w:val="18"/>
          <w:vertAlign w:val="superscript"/>
        </w:rPr>
        <w:t>2</w:t>
      </w:r>
      <w:r w:rsidRPr="00774647">
        <w:rPr>
          <w:sz w:val="18"/>
          <w:szCs w:val="18"/>
        </w:rPr>
        <w:t>IQVIA, New York, NY, USA</w:t>
      </w:r>
      <w:r>
        <w:rPr>
          <w:sz w:val="18"/>
          <w:szCs w:val="18"/>
        </w:rPr>
        <w:t xml:space="preserve">; </w:t>
      </w:r>
      <w:r w:rsidRPr="00774647">
        <w:rPr>
          <w:sz w:val="18"/>
          <w:szCs w:val="18"/>
          <w:vertAlign w:val="superscript"/>
        </w:rPr>
        <w:t>3</w:t>
      </w:r>
      <w:r w:rsidRPr="00774647">
        <w:rPr>
          <w:sz w:val="18"/>
          <w:szCs w:val="18"/>
        </w:rPr>
        <w:t>MyoKardia, Inc., a wholly owned subsidiary of Bristol Myers Squibb, Brisbane, CA, USA</w:t>
      </w:r>
      <w:r>
        <w:rPr>
          <w:sz w:val="18"/>
          <w:szCs w:val="18"/>
        </w:rPr>
        <w:t xml:space="preserve">; </w:t>
      </w:r>
      <w:r w:rsidRPr="00774647">
        <w:rPr>
          <w:sz w:val="18"/>
          <w:szCs w:val="18"/>
          <w:vertAlign w:val="superscript"/>
        </w:rPr>
        <w:t>4</w:t>
      </w:r>
      <w:r w:rsidRPr="00774647">
        <w:rPr>
          <w:sz w:val="18"/>
          <w:szCs w:val="18"/>
        </w:rPr>
        <w:t xml:space="preserve">Cardiology Department, Assistance </w:t>
      </w:r>
      <w:proofErr w:type="spellStart"/>
      <w:r w:rsidRPr="00774647">
        <w:rPr>
          <w:sz w:val="18"/>
          <w:szCs w:val="18"/>
        </w:rPr>
        <w:t>Publique-Hôpitaux</w:t>
      </w:r>
      <w:proofErr w:type="spellEnd"/>
      <w:r w:rsidRPr="00774647">
        <w:rPr>
          <w:sz w:val="18"/>
          <w:szCs w:val="18"/>
        </w:rPr>
        <w:t xml:space="preserve"> de Paris, </w:t>
      </w:r>
      <w:proofErr w:type="spellStart"/>
      <w:r w:rsidRPr="00774647">
        <w:rPr>
          <w:sz w:val="18"/>
          <w:szCs w:val="18"/>
        </w:rPr>
        <w:t>Hôpital</w:t>
      </w:r>
      <w:proofErr w:type="spellEnd"/>
      <w:r w:rsidRPr="00774647">
        <w:rPr>
          <w:sz w:val="18"/>
          <w:szCs w:val="18"/>
        </w:rPr>
        <w:t xml:space="preserve"> </w:t>
      </w:r>
      <w:proofErr w:type="spellStart"/>
      <w:r w:rsidRPr="00774647">
        <w:rPr>
          <w:sz w:val="18"/>
          <w:szCs w:val="18"/>
        </w:rPr>
        <w:t>Européen</w:t>
      </w:r>
      <w:proofErr w:type="spellEnd"/>
      <w:r w:rsidRPr="00774647">
        <w:rPr>
          <w:sz w:val="18"/>
          <w:szCs w:val="18"/>
        </w:rPr>
        <w:t xml:space="preserve"> Georges-Pompidou and </w:t>
      </w:r>
      <w:proofErr w:type="spellStart"/>
      <w:r w:rsidRPr="00774647">
        <w:rPr>
          <w:sz w:val="18"/>
          <w:szCs w:val="18"/>
        </w:rPr>
        <w:t>Université</w:t>
      </w:r>
      <w:proofErr w:type="spellEnd"/>
      <w:r w:rsidRPr="00774647">
        <w:rPr>
          <w:sz w:val="18"/>
          <w:szCs w:val="18"/>
        </w:rPr>
        <w:t xml:space="preserve"> Paris Descartes, Sorbonne Paris </w:t>
      </w:r>
      <w:proofErr w:type="spellStart"/>
      <w:r w:rsidRPr="00774647">
        <w:rPr>
          <w:sz w:val="18"/>
          <w:szCs w:val="18"/>
        </w:rPr>
        <w:t>Cité</w:t>
      </w:r>
      <w:proofErr w:type="spellEnd"/>
      <w:r w:rsidRPr="00774647">
        <w:rPr>
          <w:sz w:val="18"/>
          <w:szCs w:val="18"/>
        </w:rPr>
        <w:t>, Paris, France</w:t>
      </w:r>
      <w:r>
        <w:rPr>
          <w:sz w:val="18"/>
          <w:szCs w:val="18"/>
        </w:rPr>
        <w:t xml:space="preserve">; </w:t>
      </w:r>
      <w:r w:rsidRPr="00774647">
        <w:rPr>
          <w:sz w:val="18"/>
          <w:szCs w:val="18"/>
          <w:vertAlign w:val="superscript"/>
        </w:rPr>
        <w:t>5</w:t>
      </w:r>
      <w:r w:rsidRPr="00774647">
        <w:rPr>
          <w:sz w:val="18"/>
          <w:szCs w:val="18"/>
        </w:rPr>
        <w:t>Westchester Medical Center and WMC Health Network, New York Medical College, Valhalla, NY, USA</w:t>
      </w:r>
      <w:r>
        <w:rPr>
          <w:sz w:val="18"/>
          <w:szCs w:val="18"/>
        </w:rPr>
        <w:t xml:space="preserve">; </w:t>
      </w:r>
      <w:r w:rsidRPr="00774647">
        <w:rPr>
          <w:sz w:val="18"/>
          <w:szCs w:val="18"/>
          <w:vertAlign w:val="superscript"/>
        </w:rPr>
        <w:t>6</w:t>
      </w:r>
      <w:r w:rsidRPr="00774647">
        <w:rPr>
          <w:sz w:val="18"/>
          <w:szCs w:val="18"/>
        </w:rPr>
        <w:t xml:space="preserve">Cardiomyopathy Unit, </w:t>
      </w:r>
      <w:proofErr w:type="spellStart"/>
      <w:r w:rsidRPr="00774647">
        <w:rPr>
          <w:sz w:val="18"/>
          <w:szCs w:val="18"/>
        </w:rPr>
        <w:t>Careggi</w:t>
      </w:r>
      <w:proofErr w:type="spellEnd"/>
      <w:r w:rsidRPr="00774647">
        <w:rPr>
          <w:sz w:val="18"/>
          <w:szCs w:val="18"/>
        </w:rPr>
        <w:t xml:space="preserve"> University Hospital, University of Florence, Florence, Italy</w:t>
      </w:r>
      <w:r>
        <w:rPr>
          <w:sz w:val="18"/>
          <w:szCs w:val="18"/>
        </w:rPr>
        <w:t>.</w:t>
      </w:r>
    </w:p>
    <w:p w14:paraId="372555FA" w14:textId="771E5677" w:rsidR="00A22986" w:rsidRDefault="00774647" w:rsidP="00774647">
      <w:pPr>
        <w:rPr>
          <w:sz w:val="18"/>
          <w:szCs w:val="18"/>
        </w:rPr>
      </w:pPr>
      <w:r w:rsidRPr="00774647">
        <w:rPr>
          <w:sz w:val="18"/>
          <w:szCs w:val="18"/>
        </w:rPr>
        <w:t xml:space="preserve">Corresponding </w:t>
      </w:r>
      <w:r w:rsidR="004A22D3">
        <w:rPr>
          <w:sz w:val="18"/>
          <w:szCs w:val="18"/>
        </w:rPr>
        <w:t>a</w:t>
      </w:r>
      <w:r w:rsidRPr="00774647">
        <w:rPr>
          <w:sz w:val="18"/>
          <w:szCs w:val="18"/>
        </w:rPr>
        <w:t xml:space="preserve">uthor: Matthew </w:t>
      </w:r>
      <w:proofErr w:type="spellStart"/>
      <w:r w:rsidRPr="00774647">
        <w:rPr>
          <w:sz w:val="18"/>
          <w:szCs w:val="18"/>
        </w:rPr>
        <w:t>Reaney</w:t>
      </w:r>
      <w:proofErr w:type="spellEnd"/>
      <w:r w:rsidRPr="00774647">
        <w:rPr>
          <w:sz w:val="18"/>
          <w:szCs w:val="18"/>
        </w:rPr>
        <w:t xml:space="preserve">, IQVIA, 3 </w:t>
      </w:r>
      <w:proofErr w:type="spellStart"/>
      <w:r w:rsidRPr="00774647">
        <w:rPr>
          <w:sz w:val="18"/>
          <w:szCs w:val="18"/>
        </w:rPr>
        <w:t>Forbury</w:t>
      </w:r>
      <w:proofErr w:type="spellEnd"/>
      <w:r w:rsidRPr="00774647">
        <w:rPr>
          <w:sz w:val="18"/>
          <w:szCs w:val="18"/>
        </w:rPr>
        <w:t xml:space="preserve"> Place, 23 Forbury Road, Reading, RG1 3JH, UK</w:t>
      </w:r>
      <w:r>
        <w:rPr>
          <w:sz w:val="18"/>
          <w:szCs w:val="18"/>
        </w:rPr>
        <w:t>;</w:t>
      </w:r>
      <w:r w:rsidRPr="00774647">
        <w:rPr>
          <w:sz w:val="18"/>
          <w:szCs w:val="18"/>
        </w:rPr>
        <w:t xml:space="preserve"> </w:t>
      </w:r>
      <w:r w:rsidR="007E26F9">
        <w:rPr>
          <w:sz w:val="18"/>
          <w:szCs w:val="18"/>
        </w:rPr>
        <w:t>e</w:t>
      </w:r>
      <w:r w:rsidRPr="00774647">
        <w:rPr>
          <w:sz w:val="18"/>
          <w:szCs w:val="18"/>
        </w:rPr>
        <w:t xml:space="preserve">mail: </w:t>
      </w:r>
      <w:hyperlink r:id="rId11" w:history="1">
        <w:r w:rsidR="007E26F9" w:rsidRPr="008F4812">
          <w:rPr>
            <w:rStyle w:val="Hyperlink"/>
            <w:sz w:val="18"/>
            <w:szCs w:val="18"/>
          </w:rPr>
          <w:t>matthew.reaney@iqvia.com</w:t>
        </w:r>
      </w:hyperlink>
    </w:p>
    <w:p w14:paraId="7F0C74D1" w14:textId="407A8B0A" w:rsidR="00AD331C" w:rsidRDefault="00AD331C" w:rsidP="000A2CE1">
      <w:pPr>
        <w:spacing w:after="0"/>
        <w:outlineLvl w:val="1"/>
        <w:rPr>
          <w:rFonts w:ascii="Arial Bold" w:eastAsiaTheme="minorHAnsi" w:hAnsi="Arial Bold"/>
          <w:b/>
          <w:sz w:val="20"/>
          <w:szCs w:val="20"/>
        </w:rPr>
      </w:pPr>
      <w:r>
        <w:rPr>
          <w:rFonts w:ascii="Arial Bold" w:eastAsiaTheme="minorHAnsi" w:hAnsi="Arial Bold"/>
          <w:b/>
          <w:sz w:val="20"/>
          <w:szCs w:val="20"/>
        </w:rPr>
        <w:t>Summary of HCMSQ draft development</w:t>
      </w:r>
    </w:p>
    <w:p w14:paraId="3834D5A0" w14:textId="3E030307" w:rsidR="00AD331C" w:rsidRDefault="00AD331C" w:rsidP="00AD331C">
      <w:pPr>
        <w:rPr>
          <w:rFonts w:eastAsiaTheme="minorHAnsi"/>
          <w:sz w:val="20"/>
          <w:szCs w:val="20"/>
        </w:rPr>
      </w:pPr>
      <w:bookmarkStart w:id="1" w:name="_Hlk94522145"/>
      <w:bookmarkStart w:id="2" w:name="_Hlk94522190"/>
      <w:r>
        <w:rPr>
          <w:rFonts w:eastAsiaTheme="minorHAnsi"/>
          <w:sz w:val="20"/>
          <w:szCs w:val="20"/>
        </w:rPr>
        <w:t xml:space="preserve">The development of the HCMSQ </w:t>
      </w:r>
      <w:r w:rsidR="00A00154">
        <w:rPr>
          <w:rFonts w:eastAsiaTheme="minorHAnsi"/>
          <w:sz w:val="20"/>
          <w:szCs w:val="20"/>
        </w:rPr>
        <w:t>included</w:t>
      </w:r>
      <w:r>
        <w:rPr>
          <w:rFonts w:eastAsiaTheme="minorHAnsi"/>
          <w:sz w:val="20"/>
          <w:szCs w:val="20"/>
        </w:rPr>
        <w:t xml:space="preserve"> initial drafting and testing to refine the instrument (Supplementary Figure S1). </w:t>
      </w:r>
      <w:bookmarkStart w:id="3" w:name="_Hlk94522316"/>
      <w:r w:rsidR="00F359F3" w:rsidRPr="00F359F3">
        <w:rPr>
          <w:rFonts w:eastAsiaTheme="minorHAnsi"/>
          <w:sz w:val="20"/>
          <w:szCs w:val="20"/>
        </w:rPr>
        <w:t>Five rounds of cognitive interviews were conducted in the UK, France, Italy and the USA with patients aged 18–75 years with obstructive HCM</w:t>
      </w:r>
      <w:bookmarkEnd w:id="3"/>
      <w:r w:rsidR="00F359F3" w:rsidRPr="00F359F3">
        <w:rPr>
          <w:rFonts w:eastAsiaTheme="minorHAnsi"/>
          <w:sz w:val="20"/>
          <w:szCs w:val="20"/>
        </w:rPr>
        <w:t xml:space="preserve">. </w:t>
      </w:r>
      <w:r>
        <w:rPr>
          <w:rFonts w:eastAsiaTheme="minorHAnsi"/>
          <w:sz w:val="20"/>
          <w:szCs w:val="20"/>
        </w:rPr>
        <w:t>Subsequently, exit interview</w:t>
      </w:r>
      <w:r w:rsidR="00554F1B">
        <w:rPr>
          <w:rFonts w:eastAsiaTheme="minorHAnsi"/>
          <w:sz w:val="20"/>
          <w:szCs w:val="20"/>
        </w:rPr>
        <w:t>s</w:t>
      </w:r>
      <w:r>
        <w:rPr>
          <w:rFonts w:eastAsiaTheme="minorHAnsi"/>
          <w:sz w:val="20"/>
          <w:szCs w:val="20"/>
        </w:rPr>
        <w:t xml:space="preserve"> were completed to confirm comprehension of specific respons</w:t>
      </w:r>
      <w:r w:rsidR="00F467AA">
        <w:rPr>
          <w:rFonts w:eastAsiaTheme="minorHAnsi"/>
          <w:sz w:val="20"/>
          <w:szCs w:val="20"/>
        </w:rPr>
        <w:t>e</w:t>
      </w:r>
      <w:r w:rsidR="00A67744">
        <w:rPr>
          <w:rFonts w:eastAsiaTheme="minorHAnsi"/>
          <w:sz w:val="20"/>
          <w:szCs w:val="20"/>
        </w:rPr>
        <w:t xml:space="preserve"> scale</w:t>
      </w:r>
      <w:r w:rsidR="00F467AA">
        <w:rPr>
          <w:rFonts w:eastAsiaTheme="minorHAnsi"/>
          <w:sz w:val="20"/>
          <w:szCs w:val="20"/>
        </w:rPr>
        <w:t>s</w:t>
      </w:r>
      <w:r w:rsidR="00554F1B">
        <w:rPr>
          <w:rFonts w:eastAsiaTheme="minorHAnsi"/>
          <w:sz w:val="20"/>
          <w:szCs w:val="20"/>
        </w:rPr>
        <w:t xml:space="preserve">. Full </w:t>
      </w:r>
      <w:r w:rsidR="00F467AA">
        <w:rPr>
          <w:rFonts w:eastAsiaTheme="minorHAnsi"/>
          <w:sz w:val="20"/>
          <w:szCs w:val="20"/>
        </w:rPr>
        <w:t>content validity and psychometric evaluation of the measurement properties of HCMSQ was completed using data from the EXPLORER-HCM and MAVERICK-HCM studies</w:t>
      </w:r>
      <w:bookmarkEnd w:id="1"/>
      <w:r w:rsidR="00F467AA">
        <w:rPr>
          <w:rFonts w:eastAsiaTheme="minorHAnsi"/>
          <w:sz w:val="20"/>
          <w:szCs w:val="20"/>
        </w:rPr>
        <w:t>.</w:t>
      </w:r>
    </w:p>
    <w:p w14:paraId="775DCCD4" w14:textId="77777777" w:rsidR="00F467AA" w:rsidRDefault="00F467AA" w:rsidP="00F467AA">
      <w:pPr>
        <w:pStyle w:val="Caption"/>
        <w:rPr>
          <w:rFonts w:eastAsiaTheme="minorHAnsi"/>
          <w:b w:val="0"/>
          <w:iCs w:val="0"/>
          <w:sz w:val="20"/>
          <w:szCs w:val="20"/>
        </w:rPr>
      </w:pPr>
      <w:bookmarkStart w:id="4" w:name="_Hlk93583875"/>
      <w:bookmarkEnd w:id="2"/>
      <w:r>
        <w:rPr>
          <w:rFonts w:eastAsiaTheme="minorHAnsi"/>
          <w:bCs/>
          <w:iCs w:val="0"/>
          <w:sz w:val="20"/>
          <w:szCs w:val="20"/>
        </w:rPr>
        <w:lastRenderedPageBreak/>
        <w:t xml:space="preserve">Supplementary </w:t>
      </w:r>
      <w:r w:rsidRPr="00F467AA">
        <w:rPr>
          <w:rFonts w:eastAsiaTheme="minorHAnsi"/>
          <w:bCs/>
          <w:iCs w:val="0"/>
          <w:sz w:val="20"/>
          <w:szCs w:val="20"/>
        </w:rPr>
        <w:t xml:space="preserve">Figure </w:t>
      </w:r>
      <w:r>
        <w:rPr>
          <w:rFonts w:eastAsiaTheme="minorHAnsi"/>
          <w:bCs/>
          <w:iCs w:val="0"/>
          <w:sz w:val="20"/>
          <w:szCs w:val="20"/>
        </w:rPr>
        <w:t>S</w:t>
      </w:r>
      <w:r w:rsidRPr="00F467AA">
        <w:rPr>
          <w:rFonts w:eastAsiaTheme="minorHAnsi"/>
          <w:bCs/>
          <w:iCs w:val="0"/>
          <w:sz w:val="20"/>
          <w:szCs w:val="20"/>
        </w:rPr>
        <w:fldChar w:fldCharType="begin"/>
      </w:r>
      <w:r w:rsidRPr="00F467AA">
        <w:rPr>
          <w:rFonts w:eastAsiaTheme="minorHAnsi"/>
          <w:bCs/>
          <w:iCs w:val="0"/>
          <w:sz w:val="20"/>
          <w:szCs w:val="20"/>
        </w:rPr>
        <w:instrText xml:space="preserve"> SEQ Figure \* ARABIC </w:instrText>
      </w:r>
      <w:r w:rsidRPr="00F467AA">
        <w:rPr>
          <w:rFonts w:eastAsiaTheme="minorHAnsi"/>
          <w:bCs/>
          <w:iCs w:val="0"/>
          <w:sz w:val="20"/>
          <w:szCs w:val="20"/>
        </w:rPr>
        <w:fldChar w:fldCharType="separate"/>
      </w:r>
      <w:r w:rsidRPr="00F467AA">
        <w:rPr>
          <w:rFonts w:eastAsiaTheme="minorHAnsi"/>
          <w:bCs/>
          <w:iCs w:val="0"/>
          <w:sz w:val="20"/>
          <w:szCs w:val="20"/>
        </w:rPr>
        <w:t>1</w:t>
      </w:r>
      <w:r w:rsidRPr="00F467AA">
        <w:rPr>
          <w:rFonts w:eastAsiaTheme="minorHAnsi"/>
          <w:bCs/>
          <w:iCs w:val="0"/>
          <w:sz w:val="20"/>
          <w:szCs w:val="20"/>
        </w:rPr>
        <w:fldChar w:fldCharType="end"/>
      </w:r>
      <w:r w:rsidRPr="00F467AA">
        <w:rPr>
          <w:rFonts w:eastAsiaTheme="minorHAnsi"/>
          <w:b w:val="0"/>
          <w:iCs w:val="0"/>
          <w:sz w:val="20"/>
          <w:szCs w:val="20"/>
        </w:rPr>
        <w:t xml:space="preserve"> Overview of HCMSQ development</w:t>
      </w:r>
    </w:p>
    <w:bookmarkEnd w:id="4"/>
    <w:p w14:paraId="75B99A1A" w14:textId="43F61F7E" w:rsidR="00F467AA" w:rsidRDefault="00810A5D" w:rsidP="00F467AA">
      <w:pPr>
        <w:keepNext/>
      </w:pPr>
      <w:r>
        <w:rPr>
          <w:noProof/>
        </w:rPr>
        <w:drawing>
          <wp:inline distT="0" distB="0" distL="0" distR="0" wp14:anchorId="0FF15791" wp14:editId="7A32BF78">
            <wp:extent cx="5533266" cy="475320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34896" cy="4754604"/>
                    </a:xfrm>
                    <a:prstGeom prst="rect">
                      <a:avLst/>
                    </a:prstGeom>
                    <a:noFill/>
                  </pic:spPr>
                </pic:pic>
              </a:graphicData>
            </a:graphic>
          </wp:inline>
        </w:drawing>
      </w:r>
    </w:p>
    <w:p w14:paraId="53659174" w14:textId="0AC04384" w:rsidR="00F467AA" w:rsidRPr="0040082C" w:rsidRDefault="0040082C" w:rsidP="00F467AA">
      <w:pPr>
        <w:keepNext/>
        <w:rPr>
          <w:sz w:val="18"/>
          <w:szCs w:val="18"/>
        </w:rPr>
      </w:pPr>
      <w:r w:rsidRPr="000405B3">
        <w:rPr>
          <w:i/>
          <w:iCs/>
          <w:sz w:val="18"/>
          <w:szCs w:val="18"/>
        </w:rPr>
        <w:t xml:space="preserve">HCM </w:t>
      </w:r>
      <w:r w:rsidRPr="0040082C">
        <w:rPr>
          <w:sz w:val="18"/>
          <w:szCs w:val="18"/>
        </w:rPr>
        <w:t xml:space="preserve">hypertrophic cardiomyopathy, </w:t>
      </w:r>
      <w:r w:rsidRPr="000405B3">
        <w:rPr>
          <w:i/>
          <w:iCs/>
          <w:sz w:val="18"/>
          <w:szCs w:val="18"/>
        </w:rPr>
        <w:t>HCMSQ</w:t>
      </w:r>
      <w:r w:rsidRPr="0040082C">
        <w:rPr>
          <w:sz w:val="18"/>
          <w:szCs w:val="18"/>
        </w:rPr>
        <w:t xml:space="preserve"> Hypertrophic Cardiomyopathy Symptom Questionnaire</w:t>
      </w:r>
      <w:r w:rsidR="000405B3">
        <w:rPr>
          <w:sz w:val="18"/>
          <w:szCs w:val="18"/>
        </w:rPr>
        <w:t>,</w:t>
      </w:r>
      <w:r w:rsidRPr="0040082C">
        <w:rPr>
          <w:sz w:val="18"/>
          <w:szCs w:val="18"/>
        </w:rPr>
        <w:t xml:space="preserve"> </w:t>
      </w:r>
      <w:r w:rsidRPr="000405B3">
        <w:rPr>
          <w:i/>
          <w:iCs/>
          <w:sz w:val="18"/>
          <w:szCs w:val="18"/>
        </w:rPr>
        <w:t>PRO</w:t>
      </w:r>
      <w:r>
        <w:rPr>
          <w:sz w:val="18"/>
          <w:szCs w:val="18"/>
        </w:rPr>
        <w:t xml:space="preserve"> patient-reported outcome</w:t>
      </w:r>
    </w:p>
    <w:p w14:paraId="0F5AFB34" w14:textId="42A996D6" w:rsidR="000A2CE1" w:rsidRPr="007E26F9" w:rsidRDefault="000A2CE1" w:rsidP="000A2CE1">
      <w:pPr>
        <w:spacing w:after="0"/>
        <w:outlineLvl w:val="1"/>
        <w:rPr>
          <w:rFonts w:ascii="Arial Bold" w:eastAsiaTheme="minorHAnsi" w:hAnsi="Arial Bold"/>
          <w:b/>
          <w:sz w:val="20"/>
          <w:szCs w:val="20"/>
        </w:rPr>
      </w:pPr>
      <w:r w:rsidRPr="007E26F9">
        <w:rPr>
          <w:rFonts w:ascii="Arial Bold" w:eastAsiaTheme="minorHAnsi" w:hAnsi="Arial Bold"/>
          <w:b/>
          <w:sz w:val="20"/>
          <w:szCs w:val="20"/>
        </w:rPr>
        <w:t>Rasch Modeling</w:t>
      </w:r>
    </w:p>
    <w:p w14:paraId="3063A19B" w14:textId="77777777" w:rsidR="000A2CE1" w:rsidRPr="007E26F9" w:rsidRDefault="000A2CE1" w:rsidP="000A2CE1">
      <w:pPr>
        <w:rPr>
          <w:rFonts w:eastAsiaTheme="minorHAnsi"/>
          <w:sz w:val="20"/>
          <w:szCs w:val="20"/>
        </w:rPr>
      </w:pPr>
      <w:r w:rsidRPr="007E26F9">
        <w:rPr>
          <w:rFonts w:eastAsiaTheme="minorHAnsi"/>
          <w:sz w:val="20"/>
          <w:szCs w:val="20"/>
        </w:rPr>
        <w:t>Rasch model analysis was conducted using a partial credit Rasch model on pooled MAVERICK-HCM and EXPLORER-HCM data sets to examine how well the six shortness of breath items fit as a single domain, and to examine the ordering of the responses for items 2</w:t>
      </w:r>
      <w:r w:rsidRPr="007E26F9">
        <w:rPr>
          <w:rFonts w:eastAsiaTheme="minorHAnsi"/>
          <w:sz w:val="20"/>
          <w:szCs w:val="20"/>
          <w:shd w:val="clear" w:color="auto" w:fill="FFFFFF"/>
        </w:rPr>
        <w:t>–</w:t>
      </w:r>
      <w:r w:rsidRPr="007E26F9">
        <w:rPr>
          <w:rFonts w:eastAsiaTheme="minorHAnsi"/>
          <w:sz w:val="20"/>
          <w:szCs w:val="20"/>
        </w:rPr>
        <w:t xml:space="preserve">4 based on the average trait level (degree of severity). In terms of domain fit, items 4 (shortness of breath severity during heavy activity) and 5 (description of worst shortness of breath) displayed a misfit (mean square values &gt; 1.0) between the item response and person’s shortness of breath severity. All other shortness of breath items (items 1, 2, 3, and 6) had acceptable values. Based on this result, items 4 and 5 were identified as candidates for exclusion from the scoring algorithm. Descriptive data and data from the card-sorting task were examined for these items to see whether they should be retained or excluded. For </w:t>
      </w:r>
      <w:r w:rsidRPr="007E26F9">
        <w:rPr>
          <w:rFonts w:eastAsiaTheme="minorHAnsi"/>
          <w:sz w:val="20"/>
          <w:szCs w:val="20"/>
        </w:rPr>
        <w:lastRenderedPageBreak/>
        <w:t>item 4, the descriptive analysis showed an extremely high endorsement of “I did not attempt to do this activity” response choice (77% of diary entries), making longitudinal data interpretation difficult. This makes clinical sense given that few people with this condition can engage routinely and regularly in heavy physical activity. As such, item 4 was omitted from the scoring algorithm. For item 5, the card-sorting data identified content validity concerns. Given the misfit in the Rasch model, item 5 was also omitted. Additionally, Rasch modeling was conducted using items 2 and 3 to determine the ordering and separation of response choices. The response choices “Not at all”, “Mildly”, “Moderately”, “Severely”, “Very severely”, and “Too short of breath to do the activity” were ordered as presented in the instrument based on the average person measure (i.e., where a person falls along the latent shortness of breath severity scale). The response choice, “I did not attempt to do the activity” was ordered differently for each item. For item 2, the ranking of “I did not attempt the activity” response choice had an average person measure aligned with the lowest level of severity (i.e., ordered before “Not at all”), while item 3 had an average person measure between “Mildly” and “Moderately” response choices. “I did not attempt the activity” response choice was not ordered after response choices “Very severely” or “Too short of breath to do the activity”. Therefore, endorsement of this answer choice does not appear to be an indicator of most severe.</w:t>
      </w:r>
    </w:p>
    <w:p w14:paraId="793B751F" w14:textId="77777777" w:rsidR="000A2CE1" w:rsidRPr="007E26F9" w:rsidRDefault="000A2CE1" w:rsidP="000A2CE1">
      <w:pPr>
        <w:spacing w:after="0"/>
        <w:outlineLvl w:val="1"/>
        <w:rPr>
          <w:rFonts w:ascii="Arial Bold" w:eastAsiaTheme="minorHAnsi" w:hAnsi="Arial Bold"/>
          <w:b/>
          <w:sz w:val="20"/>
          <w:szCs w:val="20"/>
        </w:rPr>
      </w:pPr>
      <w:r w:rsidRPr="007E26F9">
        <w:rPr>
          <w:rFonts w:ascii="Arial Bold" w:eastAsiaTheme="minorHAnsi" w:hAnsi="Arial Bold"/>
          <w:b/>
          <w:sz w:val="20"/>
          <w:szCs w:val="20"/>
        </w:rPr>
        <w:t>Mixed-Model Repeated Measures</w:t>
      </w:r>
    </w:p>
    <w:p w14:paraId="790920D7" w14:textId="77777777" w:rsidR="000A2CE1" w:rsidRPr="007E26F9" w:rsidRDefault="000A2CE1" w:rsidP="000A2CE1">
      <w:pPr>
        <w:rPr>
          <w:rFonts w:eastAsiaTheme="minorHAnsi"/>
          <w:sz w:val="20"/>
          <w:szCs w:val="20"/>
        </w:rPr>
      </w:pPr>
      <w:r w:rsidRPr="007E26F9">
        <w:rPr>
          <w:rFonts w:eastAsiaTheme="minorHAnsi"/>
          <w:sz w:val="20"/>
          <w:szCs w:val="20"/>
        </w:rPr>
        <w:t>Mixed-model repeated measures analysis was conducted to assess if potential bias is introduced to the scores when values for the “I did not attempt to do this activity” response choice are imputed for items 2 and 3. Response choice “I did not attempt to do this activity” for item 2 was imputed as the mean of items 1, 3, and 6, while this response choice for item 3 was imputed as the mean of items 1, 2, and 6. These imputations were selected as a means of imputing a value that utilized the other shortness of breath scores for that day. Mixed-model repeated measures results showed a significant relationship between not attempting light physical activity (item 2) and shortness of breath domain scores, but no significant relationship between not attempting moderate physical activity (item 3) and shortness of breath domain scores. This indicates that item 3 (moderate physical activity) can be imputed but item 2 (light physical activity) should not be imputed because this introduces bias (i.e., decreasing the shortness of breath scores, which may mask the severity of symptoms). Therefore, the scoring algorithm was refined to set to missing if light physical activity (item 2) was not attempted.</w:t>
      </w:r>
    </w:p>
    <w:p w14:paraId="6E3DDE99" w14:textId="77777777" w:rsidR="000A2CE1" w:rsidRPr="007E26F9" w:rsidRDefault="000A2CE1" w:rsidP="000A2CE1">
      <w:pPr>
        <w:spacing w:after="0"/>
        <w:outlineLvl w:val="1"/>
        <w:rPr>
          <w:rFonts w:ascii="Arial Bold" w:eastAsiaTheme="minorHAnsi" w:hAnsi="Arial Bold"/>
          <w:b/>
          <w:sz w:val="20"/>
          <w:szCs w:val="20"/>
        </w:rPr>
      </w:pPr>
      <w:r w:rsidRPr="007E26F9">
        <w:rPr>
          <w:rFonts w:ascii="Arial Bold" w:eastAsiaTheme="minorHAnsi" w:hAnsi="Arial Bold"/>
          <w:b/>
          <w:sz w:val="20"/>
          <w:szCs w:val="20"/>
        </w:rPr>
        <w:lastRenderedPageBreak/>
        <w:t>Exploratory and Confirmatory Factor Analyses</w:t>
      </w:r>
    </w:p>
    <w:p w14:paraId="56919595" w14:textId="6EF68118" w:rsidR="000A2CE1" w:rsidRPr="007E26F9" w:rsidRDefault="000A2CE1" w:rsidP="000A2CE1">
      <w:pPr>
        <w:rPr>
          <w:rFonts w:eastAsiaTheme="minorHAnsi"/>
          <w:sz w:val="20"/>
          <w:szCs w:val="20"/>
        </w:rPr>
      </w:pPr>
      <w:r w:rsidRPr="007E26F9">
        <w:rPr>
          <w:rFonts w:eastAsiaTheme="minorHAnsi"/>
          <w:sz w:val="20"/>
          <w:szCs w:val="20"/>
        </w:rPr>
        <w:t xml:space="preserve">Both exploratory factor analysis (EFA) and confirmatory factor analysis (CFA) were conducted to uncover the data structure of the Hypertrophic Cardiomyopathy Symptom Questionnaire (HCMSQ). Items 4 and 5 were omitted as previously discussed. Item 11 was also omitted from the factor analyses because it has a binary response scale and there were very few occurrences of fainting (0% of patients fainted in MAVERICK-HCM and 4.5% of patients fainted in EXPLORER-HCM). The findings from the EFA and CFA suggested which items could be combined into a domain, and the number of domains that would adequately reflect the data. Results from the EFA (see </w:t>
      </w:r>
      <w:r w:rsidRPr="007E26F9">
        <w:rPr>
          <w:rFonts w:eastAsiaTheme="minorHAnsi"/>
          <w:b/>
          <w:bCs/>
          <w:sz w:val="20"/>
          <w:szCs w:val="20"/>
        </w:rPr>
        <w:t>Table A</w:t>
      </w:r>
      <w:r w:rsidRPr="007E26F9">
        <w:rPr>
          <w:rFonts w:eastAsiaTheme="minorHAnsi"/>
          <w:sz w:val="20"/>
          <w:szCs w:val="20"/>
        </w:rPr>
        <w:t>) indicated that items could be combined into three domain scores. Results from the CFA supported the EFA findings and indicated that the three domain scores could be combined into one total score (CFA model results: root mean square error of approximation [RMSEA] = 0.096; p close = 0.0756, reflecting acceptable model fit</w:t>
      </w:r>
      <w:r w:rsidRPr="007E26F9">
        <w:rPr>
          <w:rFonts w:eastAsiaTheme="minorHAnsi"/>
          <w:sz w:val="20"/>
          <w:szCs w:val="20"/>
          <w:vertAlign w:val="superscript"/>
        </w:rPr>
        <w:t xml:space="preserve"> </w:t>
      </w:r>
      <w:r w:rsidRPr="007E26F9">
        <w:rPr>
          <w:rFonts w:eastAsiaTheme="minorHAnsi"/>
          <w:sz w:val="20"/>
          <w:szCs w:val="20"/>
        </w:rPr>
        <w:t>[</w:t>
      </w:r>
      <w:r w:rsidR="00464239">
        <w:rPr>
          <w:rFonts w:eastAsiaTheme="minorHAnsi"/>
          <w:sz w:val="20"/>
          <w:szCs w:val="20"/>
        </w:rPr>
        <w:t>2</w:t>
      </w:r>
      <w:r w:rsidRPr="007E26F9">
        <w:rPr>
          <w:rFonts w:eastAsiaTheme="minorHAnsi"/>
          <w:sz w:val="20"/>
          <w:szCs w:val="20"/>
        </w:rPr>
        <w:t xml:space="preserve">, </w:t>
      </w:r>
      <w:r w:rsidR="00464239">
        <w:rPr>
          <w:rFonts w:eastAsiaTheme="minorHAnsi"/>
          <w:sz w:val="20"/>
          <w:szCs w:val="20"/>
        </w:rPr>
        <w:t>3</w:t>
      </w:r>
      <w:r w:rsidRPr="007E26F9">
        <w:rPr>
          <w:rFonts w:eastAsiaTheme="minorHAnsi"/>
          <w:sz w:val="20"/>
          <w:szCs w:val="20"/>
        </w:rPr>
        <w:t>]).</w:t>
      </w:r>
    </w:p>
    <w:p w14:paraId="2A2454AA" w14:textId="77777777" w:rsidR="000A2CE1" w:rsidRPr="007E26F9" w:rsidRDefault="000A2CE1" w:rsidP="000A2CE1">
      <w:pPr>
        <w:numPr>
          <w:ilvl w:val="0"/>
          <w:numId w:val="8"/>
        </w:numPr>
        <w:contextualSpacing/>
        <w:rPr>
          <w:rFonts w:eastAsiaTheme="minorHAnsi"/>
          <w:sz w:val="20"/>
          <w:szCs w:val="20"/>
        </w:rPr>
      </w:pPr>
      <w:r w:rsidRPr="007E26F9">
        <w:rPr>
          <w:rFonts w:eastAsiaTheme="minorHAnsi"/>
          <w:sz w:val="20"/>
          <w:szCs w:val="20"/>
        </w:rPr>
        <w:t>Shortness of breath, which includes items 1, 2, 3, and 6.</w:t>
      </w:r>
    </w:p>
    <w:p w14:paraId="4ED0C7F0" w14:textId="77777777" w:rsidR="000A2CE1" w:rsidRPr="007E26F9" w:rsidRDefault="000A2CE1" w:rsidP="000A2CE1">
      <w:pPr>
        <w:numPr>
          <w:ilvl w:val="0"/>
          <w:numId w:val="8"/>
        </w:numPr>
        <w:contextualSpacing/>
        <w:rPr>
          <w:rFonts w:eastAsiaTheme="minorHAnsi"/>
          <w:sz w:val="20"/>
          <w:szCs w:val="20"/>
        </w:rPr>
      </w:pPr>
      <w:r w:rsidRPr="007E26F9">
        <w:rPr>
          <w:rFonts w:eastAsiaTheme="minorHAnsi"/>
          <w:sz w:val="20"/>
          <w:szCs w:val="20"/>
        </w:rPr>
        <w:t>Tiredness (item 7) as its own domain.</w:t>
      </w:r>
    </w:p>
    <w:p w14:paraId="3A931549" w14:textId="77777777" w:rsidR="000A2CE1" w:rsidRPr="007E26F9" w:rsidRDefault="000A2CE1" w:rsidP="000A2CE1">
      <w:pPr>
        <w:numPr>
          <w:ilvl w:val="0"/>
          <w:numId w:val="8"/>
        </w:numPr>
        <w:contextualSpacing/>
        <w:rPr>
          <w:rFonts w:eastAsiaTheme="minorHAnsi"/>
          <w:sz w:val="20"/>
          <w:szCs w:val="20"/>
        </w:rPr>
      </w:pPr>
      <w:r w:rsidRPr="007E26F9">
        <w:rPr>
          <w:rFonts w:eastAsiaTheme="minorHAnsi"/>
          <w:sz w:val="20"/>
          <w:szCs w:val="20"/>
        </w:rPr>
        <w:t>Cardiovascular symptoms, which includes items 8, 9, and 10.</w:t>
      </w:r>
    </w:p>
    <w:p w14:paraId="37A455DB" w14:textId="77777777" w:rsidR="000A2CE1" w:rsidRPr="007E26F9" w:rsidRDefault="000A2CE1" w:rsidP="000A2CE1">
      <w:pPr>
        <w:numPr>
          <w:ilvl w:val="0"/>
          <w:numId w:val="8"/>
        </w:numPr>
        <w:contextualSpacing/>
        <w:rPr>
          <w:rFonts w:eastAsiaTheme="minorHAnsi"/>
          <w:sz w:val="20"/>
          <w:szCs w:val="20"/>
        </w:rPr>
      </w:pPr>
      <w:r w:rsidRPr="007E26F9">
        <w:rPr>
          <w:rFonts w:eastAsiaTheme="minorHAnsi"/>
          <w:sz w:val="20"/>
          <w:szCs w:val="20"/>
        </w:rPr>
        <w:t>Total score, which includes shortness of breath, tiredness, and cardiovascular symptoms domains.</w:t>
      </w:r>
    </w:p>
    <w:p w14:paraId="367E7F36" w14:textId="77777777" w:rsidR="000A2CE1" w:rsidRPr="007E26F9" w:rsidRDefault="000A2CE1" w:rsidP="000A2CE1">
      <w:pPr>
        <w:spacing w:after="0"/>
        <w:rPr>
          <w:rFonts w:eastAsiaTheme="minorHAnsi"/>
          <w:b/>
          <w:bCs/>
          <w:sz w:val="20"/>
          <w:szCs w:val="20"/>
        </w:rPr>
      </w:pPr>
      <w:r w:rsidRPr="007E26F9">
        <w:rPr>
          <w:rFonts w:eastAsiaTheme="minorHAnsi"/>
          <w:b/>
          <w:bCs/>
          <w:sz w:val="20"/>
          <w:szCs w:val="20"/>
        </w:rPr>
        <w:t xml:space="preserve">Table </w:t>
      </w:r>
      <w:proofErr w:type="spellStart"/>
      <w:r w:rsidRPr="007E26F9">
        <w:rPr>
          <w:rFonts w:eastAsiaTheme="minorHAnsi"/>
          <w:b/>
          <w:bCs/>
          <w:sz w:val="20"/>
          <w:szCs w:val="20"/>
        </w:rPr>
        <w:t>A</w:t>
      </w:r>
      <w:proofErr w:type="spellEnd"/>
      <w:r w:rsidRPr="007E26F9">
        <w:rPr>
          <w:rFonts w:eastAsiaTheme="minorHAnsi"/>
          <w:b/>
          <w:bCs/>
          <w:sz w:val="20"/>
          <w:szCs w:val="20"/>
        </w:rPr>
        <w:t xml:space="preserve"> </w:t>
      </w:r>
      <w:r w:rsidRPr="007E26F9">
        <w:rPr>
          <w:rFonts w:eastAsiaTheme="minorHAnsi"/>
          <w:sz w:val="20"/>
          <w:szCs w:val="20"/>
        </w:rPr>
        <w:t>Exploratory factor analysis using 7-day HCMSQ weekly scores for pooled MAVERICK-HCM and EXPLORER-HCM trial data sets</w:t>
      </w:r>
    </w:p>
    <w:tbl>
      <w:tblPr>
        <w:tblStyle w:val="TableGrid4"/>
        <w:tblW w:w="0" w:type="auto"/>
        <w:tblLook w:val="04A0" w:firstRow="1" w:lastRow="0" w:firstColumn="1" w:lastColumn="0" w:noHBand="0" w:noVBand="1"/>
      </w:tblPr>
      <w:tblGrid>
        <w:gridCol w:w="3397"/>
        <w:gridCol w:w="1843"/>
        <w:gridCol w:w="1843"/>
        <w:gridCol w:w="1933"/>
      </w:tblGrid>
      <w:tr w:rsidR="000A2CE1" w:rsidRPr="007E26F9" w14:paraId="4CA4D7FA" w14:textId="77777777" w:rsidTr="005E53E9">
        <w:tc>
          <w:tcPr>
            <w:tcW w:w="3397" w:type="dxa"/>
            <w:shd w:val="clear" w:color="auto" w:fill="D9D9D9" w:themeFill="background1" w:themeFillShade="D9"/>
          </w:tcPr>
          <w:p w14:paraId="2DE30D7D" w14:textId="77777777" w:rsidR="000A2CE1" w:rsidRPr="007E26F9" w:rsidRDefault="000A2CE1" w:rsidP="005E53E9">
            <w:pPr>
              <w:spacing w:line="240" w:lineRule="auto"/>
              <w:rPr>
                <w:sz w:val="20"/>
                <w:szCs w:val="20"/>
              </w:rPr>
            </w:pPr>
            <w:r w:rsidRPr="007E26F9">
              <w:rPr>
                <w:sz w:val="20"/>
                <w:szCs w:val="20"/>
              </w:rPr>
              <w:t>Item</w:t>
            </w:r>
          </w:p>
        </w:tc>
        <w:tc>
          <w:tcPr>
            <w:tcW w:w="1843" w:type="dxa"/>
            <w:shd w:val="clear" w:color="auto" w:fill="D9D9D9" w:themeFill="background1" w:themeFillShade="D9"/>
          </w:tcPr>
          <w:p w14:paraId="7A894A33" w14:textId="77777777" w:rsidR="000A2CE1" w:rsidRPr="007E26F9" w:rsidRDefault="000A2CE1" w:rsidP="005E53E9">
            <w:pPr>
              <w:spacing w:line="240" w:lineRule="auto"/>
              <w:rPr>
                <w:sz w:val="20"/>
                <w:szCs w:val="20"/>
              </w:rPr>
            </w:pPr>
            <w:r w:rsidRPr="007E26F9">
              <w:rPr>
                <w:sz w:val="20"/>
                <w:szCs w:val="20"/>
              </w:rPr>
              <w:t>Standardized loading: rot. factor 1</w:t>
            </w:r>
          </w:p>
        </w:tc>
        <w:tc>
          <w:tcPr>
            <w:tcW w:w="1843" w:type="dxa"/>
            <w:shd w:val="clear" w:color="auto" w:fill="D9D9D9" w:themeFill="background1" w:themeFillShade="D9"/>
          </w:tcPr>
          <w:p w14:paraId="7FF085E7" w14:textId="77777777" w:rsidR="000A2CE1" w:rsidRPr="007E26F9" w:rsidRDefault="000A2CE1" w:rsidP="005E53E9">
            <w:pPr>
              <w:spacing w:line="240" w:lineRule="auto"/>
              <w:rPr>
                <w:sz w:val="20"/>
                <w:szCs w:val="20"/>
              </w:rPr>
            </w:pPr>
            <w:r w:rsidRPr="007E26F9">
              <w:rPr>
                <w:sz w:val="20"/>
                <w:szCs w:val="20"/>
              </w:rPr>
              <w:t>Standardized loading: rot. factor 2</w:t>
            </w:r>
          </w:p>
        </w:tc>
        <w:tc>
          <w:tcPr>
            <w:tcW w:w="1933" w:type="dxa"/>
            <w:shd w:val="clear" w:color="auto" w:fill="D9D9D9" w:themeFill="background1" w:themeFillShade="D9"/>
          </w:tcPr>
          <w:p w14:paraId="494DE707" w14:textId="77777777" w:rsidR="000A2CE1" w:rsidRPr="007E26F9" w:rsidRDefault="000A2CE1" w:rsidP="005E53E9">
            <w:pPr>
              <w:spacing w:line="240" w:lineRule="auto"/>
              <w:rPr>
                <w:sz w:val="20"/>
                <w:szCs w:val="20"/>
              </w:rPr>
            </w:pPr>
            <w:r w:rsidRPr="007E26F9">
              <w:rPr>
                <w:sz w:val="20"/>
                <w:szCs w:val="20"/>
              </w:rPr>
              <w:t>Standardized loading: rot. factor 3</w:t>
            </w:r>
          </w:p>
        </w:tc>
      </w:tr>
      <w:tr w:rsidR="000A2CE1" w:rsidRPr="007E26F9" w14:paraId="5FBF2E63" w14:textId="77777777" w:rsidTr="005E53E9">
        <w:tc>
          <w:tcPr>
            <w:tcW w:w="3397" w:type="dxa"/>
          </w:tcPr>
          <w:p w14:paraId="6AFE62E4" w14:textId="77777777" w:rsidR="000A2CE1" w:rsidRPr="007E26F9" w:rsidRDefault="000A2CE1" w:rsidP="005E53E9">
            <w:pPr>
              <w:spacing w:line="240" w:lineRule="auto"/>
              <w:rPr>
                <w:sz w:val="20"/>
                <w:szCs w:val="20"/>
              </w:rPr>
            </w:pPr>
            <w:r w:rsidRPr="007E26F9">
              <w:rPr>
                <w:sz w:val="20"/>
                <w:szCs w:val="20"/>
              </w:rPr>
              <w:t>1. Short of breath</w:t>
            </w:r>
          </w:p>
        </w:tc>
        <w:tc>
          <w:tcPr>
            <w:tcW w:w="1843" w:type="dxa"/>
            <w:shd w:val="clear" w:color="auto" w:fill="F2F2F2" w:themeFill="background1" w:themeFillShade="F2"/>
          </w:tcPr>
          <w:p w14:paraId="3C24B333" w14:textId="77777777" w:rsidR="000A2CE1" w:rsidRPr="007E26F9" w:rsidRDefault="000A2CE1" w:rsidP="005E53E9">
            <w:pPr>
              <w:spacing w:line="240" w:lineRule="auto"/>
              <w:rPr>
                <w:sz w:val="20"/>
                <w:szCs w:val="20"/>
              </w:rPr>
            </w:pPr>
            <w:r w:rsidRPr="007E26F9">
              <w:rPr>
                <w:color w:val="000000"/>
                <w:sz w:val="20"/>
                <w:szCs w:val="20"/>
              </w:rPr>
              <w:t>0.850</w:t>
            </w:r>
          </w:p>
        </w:tc>
        <w:tc>
          <w:tcPr>
            <w:tcW w:w="1843" w:type="dxa"/>
          </w:tcPr>
          <w:p w14:paraId="66FB746E" w14:textId="77777777" w:rsidR="000A2CE1" w:rsidRPr="007E26F9" w:rsidRDefault="000A2CE1" w:rsidP="005E53E9">
            <w:pPr>
              <w:spacing w:line="240" w:lineRule="auto"/>
              <w:rPr>
                <w:sz w:val="20"/>
                <w:szCs w:val="20"/>
              </w:rPr>
            </w:pPr>
            <w:r w:rsidRPr="007E26F9">
              <w:rPr>
                <w:color w:val="000000"/>
                <w:sz w:val="20"/>
                <w:szCs w:val="20"/>
              </w:rPr>
              <w:t>0.355</w:t>
            </w:r>
          </w:p>
        </w:tc>
        <w:tc>
          <w:tcPr>
            <w:tcW w:w="1933" w:type="dxa"/>
          </w:tcPr>
          <w:p w14:paraId="57AE960C" w14:textId="77777777" w:rsidR="000A2CE1" w:rsidRPr="007E26F9" w:rsidRDefault="000A2CE1" w:rsidP="005E53E9">
            <w:pPr>
              <w:spacing w:line="240" w:lineRule="auto"/>
              <w:rPr>
                <w:sz w:val="20"/>
                <w:szCs w:val="20"/>
              </w:rPr>
            </w:pPr>
            <w:r w:rsidRPr="007E26F9">
              <w:rPr>
                <w:color w:val="000000"/>
                <w:sz w:val="20"/>
                <w:szCs w:val="20"/>
              </w:rPr>
              <w:t>0.253</w:t>
            </w:r>
          </w:p>
        </w:tc>
      </w:tr>
      <w:tr w:rsidR="000A2CE1" w:rsidRPr="007E26F9" w14:paraId="63E3777E" w14:textId="77777777" w:rsidTr="005E53E9">
        <w:tc>
          <w:tcPr>
            <w:tcW w:w="3397" w:type="dxa"/>
          </w:tcPr>
          <w:p w14:paraId="4463789C" w14:textId="77777777" w:rsidR="000A2CE1" w:rsidRPr="007E26F9" w:rsidRDefault="000A2CE1" w:rsidP="005E53E9">
            <w:pPr>
              <w:spacing w:line="240" w:lineRule="auto"/>
              <w:rPr>
                <w:sz w:val="20"/>
                <w:szCs w:val="20"/>
              </w:rPr>
            </w:pPr>
            <w:r w:rsidRPr="007E26F9">
              <w:rPr>
                <w:sz w:val="20"/>
                <w:szCs w:val="20"/>
              </w:rPr>
              <w:t>2. Short of breath light physical activity</w:t>
            </w:r>
          </w:p>
        </w:tc>
        <w:tc>
          <w:tcPr>
            <w:tcW w:w="1843" w:type="dxa"/>
            <w:shd w:val="clear" w:color="auto" w:fill="F2F2F2" w:themeFill="background1" w:themeFillShade="F2"/>
          </w:tcPr>
          <w:p w14:paraId="3716E10C" w14:textId="77777777" w:rsidR="000A2CE1" w:rsidRPr="007E26F9" w:rsidRDefault="000A2CE1" w:rsidP="005E53E9">
            <w:pPr>
              <w:spacing w:line="240" w:lineRule="auto"/>
              <w:rPr>
                <w:sz w:val="20"/>
                <w:szCs w:val="20"/>
              </w:rPr>
            </w:pPr>
            <w:r w:rsidRPr="007E26F9">
              <w:rPr>
                <w:color w:val="000000"/>
                <w:sz w:val="20"/>
                <w:szCs w:val="20"/>
              </w:rPr>
              <w:t>0.784</w:t>
            </w:r>
          </w:p>
        </w:tc>
        <w:tc>
          <w:tcPr>
            <w:tcW w:w="1843" w:type="dxa"/>
          </w:tcPr>
          <w:p w14:paraId="03C4642D" w14:textId="77777777" w:rsidR="000A2CE1" w:rsidRPr="007E26F9" w:rsidRDefault="000A2CE1" w:rsidP="005E53E9">
            <w:pPr>
              <w:spacing w:line="240" w:lineRule="auto"/>
              <w:rPr>
                <w:sz w:val="20"/>
                <w:szCs w:val="20"/>
              </w:rPr>
            </w:pPr>
            <w:r w:rsidRPr="007E26F9">
              <w:rPr>
                <w:color w:val="000000"/>
                <w:sz w:val="20"/>
                <w:szCs w:val="20"/>
              </w:rPr>
              <w:t>0.413</w:t>
            </w:r>
          </w:p>
        </w:tc>
        <w:tc>
          <w:tcPr>
            <w:tcW w:w="1933" w:type="dxa"/>
          </w:tcPr>
          <w:p w14:paraId="2043CB85" w14:textId="77777777" w:rsidR="000A2CE1" w:rsidRPr="007E26F9" w:rsidRDefault="000A2CE1" w:rsidP="005E53E9">
            <w:pPr>
              <w:spacing w:line="240" w:lineRule="auto"/>
              <w:rPr>
                <w:sz w:val="20"/>
                <w:szCs w:val="20"/>
              </w:rPr>
            </w:pPr>
            <w:r w:rsidRPr="007E26F9">
              <w:rPr>
                <w:color w:val="000000"/>
                <w:sz w:val="20"/>
                <w:szCs w:val="20"/>
              </w:rPr>
              <w:t>0.167</w:t>
            </w:r>
          </w:p>
        </w:tc>
      </w:tr>
      <w:tr w:rsidR="000A2CE1" w:rsidRPr="007E26F9" w14:paraId="57F4D597" w14:textId="77777777" w:rsidTr="005E53E9">
        <w:tc>
          <w:tcPr>
            <w:tcW w:w="3397" w:type="dxa"/>
          </w:tcPr>
          <w:p w14:paraId="286C163C" w14:textId="77777777" w:rsidR="000A2CE1" w:rsidRPr="007E26F9" w:rsidRDefault="000A2CE1" w:rsidP="005E53E9">
            <w:pPr>
              <w:spacing w:line="240" w:lineRule="auto"/>
              <w:rPr>
                <w:sz w:val="20"/>
                <w:szCs w:val="20"/>
              </w:rPr>
            </w:pPr>
            <w:r w:rsidRPr="007E26F9">
              <w:rPr>
                <w:sz w:val="20"/>
                <w:szCs w:val="20"/>
              </w:rPr>
              <w:t>3. Short of breath medium physical activity</w:t>
            </w:r>
          </w:p>
        </w:tc>
        <w:tc>
          <w:tcPr>
            <w:tcW w:w="1843" w:type="dxa"/>
            <w:shd w:val="clear" w:color="auto" w:fill="F2F2F2" w:themeFill="background1" w:themeFillShade="F2"/>
          </w:tcPr>
          <w:p w14:paraId="559DC021" w14:textId="77777777" w:rsidR="000A2CE1" w:rsidRPr="007E26F9" w:rsidRDefault="000A2CE1" w:rsidP="005E53E9">
            <w:pPr>
              <w:spacing w:line="240" w:lineRule="auto"/>
              <w:rPr>
                <w:sz w:val="20"/>
                <w:szCs w:val="20"/>
              </w:rPr>
            </w:pPr>
            <w:r w:rsidRPr="007E26F9">
              <w:rPr>
                <w:color w:val="000000"/>
                <w:sz w:val="20"/>
                <w:szCs w:val="20"/>
              </w:rPr>
              <w:t>0.893</w:t>
            </w:r>
          </w:p>
        </w:tc>
        <w:tc>
          <w:tcPr>
            <w:tcW w:w="1843" w:type="dxa"/>
          </w:tcPr>
          <w:p w14:paraId="1FE0A501" w14:textId="77777777" w:rsidR="000A2CE1" w:rsidRPr="007E26F9" w:rsidRDefault="000A2CE1" w:rsidP="005E53E9">
            <w:pPr>
              <w:spacing w:line="240" w:lineRule="auto"/>
              <w:rPr>
                <w:sz w:val="20"/>
                <w:szCs w:val="20"/>
              </w:rPr>
            </w:pPr>
            <w:r w:rsidRPr="007E26F9">
              <w:rPr>
                <w:color w:val="000000"/>
                <w:sz w:val="20"/>
                <w:szCs w:val="20"/>
              </w:rPr>
              <w:t>0.349</w:t>
            </w:r>
          </w:p>
        </w:tc>
        <w:tc>
          <w:tcPr>
            <w:tcW w:w="1933" w:type="dxa"/>
          </w:tcPr>
          <w:p w14:paraId="0826EA3D" w14:textId="77777777" w:rsidR="000A2CE1" w:rsidRPr="007E26F9" w:rsidRDefault="000A2CE1" w:rsidP="005E53E9">
            <w:pPr>
              <w:spacing w:line="240" w:lineRule="auto"/>
              <w:rPr>
                <w:sz w:val="20"/>
                <w:szCs w:val="20"/>
              </w:rPr>
            </w:pPr>
            <w:r w:rsidRPr="007E26F9">
              <w:rPr>
                <w:color w:val="000000"/>
                <w:sz w:val="20"/>
                <w:szCs w:val="20"/>
              </w:rPr>
              <w:t>0.212</w:t>
            </w:r>
          </w:p>
        </w:tc>
      </w:tr>
      <w:tr w:rsidR="000A2CE1" w:rsidRPr="007E26F9" w14:paraId="251AC7B4" w14:textId="77777777" w:rsidTr="005E53E9">
        <w:tc>
          <w:tcPr>
            <w:tcW w:w="3397" w:type="dxa"/>
          </w:tcPr>
          <w:p w14:paraId="66B2DADE" w14:textId="77777777" w:rsidR="000A2CE1" w:rsidRPr="007E26F9" w:rsidRDefault="000A2CE1" w:rsidP="005E53E9">
            <w:pPr>
              <w:spacing w:line="240" w:lineRule="auto"/>
              <w:rPr>
                <w:sz w:val="20"/>
                <w:szCs w:val="20"/>
              </w:rPr>
            </w:pPr>
            <w:r w:rsidRPr="007E26F9">
              <w:rPr>
                <w:sz w:val="20"/>
                <w:szCs w:val="20"/>
              </w:rPr>
              <w:t>6. How often shortness of breath</w:t>
            </w:r>
          </w:p>
        </w:tc>
        <w:tc>
          <w:tcPr>
            <w:tcW w:w="1843" w:type="dxa"/>
            <w:shd w:val="clear" w:color="auto" w:fill="F2F2F2" w:themeFill="background1" w:themeFillShade="F2"/>
          </w:tcPr>
          <w:p w14:paraId="76836EC1" w14:textId="77777777" w:rsidR="000A2CE1" w:rsidRPr="007E26F9" w:rsidRDefault="000A2CE1" w:rsidP="005E53E9">
            <w:pPr>
              <w:spacing w:line="240" w:lineRule="auto"/>
              <w:rPr>
                <w:sz w:val="20"/>
                <w:szCs w:val="20"/>
              </w:rPr>
            </w:pPr>
            <w:r w:rsidRPr="007E26F9">
              <w:rPr>
                <w:color w:val="000000"/>
                <w:sz w:val="20"/>
                <w:szCs w:val="20"/>
              </w:rPr>
              <w:t>0.843</w:t>
            </w:r>
          </w:p>
        </w:tc>
        <w:tc>
          <w:tcPr>
            <w:tcW w:w="1843" w:type="dxa"/>
          </w:tcPr>
          <w:p w14:paraId="2B3CE8D6" w14:textId="77777777" w:rsidR="000A2CE1" w:rsidRPr="007E26F9" w:rsidRDefault="000A2CE1" w:rsidP="005E53E9">
            <w:pPr>
              <w:spacing w:line="240" w:lineRule="auto"/>
              <w:rPr>
                <w:sz w:val="20"/>
                <w:szCs w:val="20"/>
              </w:rPr>
            </w:pPr>
            <w:r w:rsidRPr="007E26F9">
              <w:rPr>
                <w:color w:val="000000"/>
                <w:sz w:val="20"/>
                <w:szCs w:val="20"/>
              </w:rPr>
              <w:t>0.230</w:t>
            </w:r>
          </w:p>
        </w:tc>
        <w:tc>
          <w:tcPr>
            <w:tcW w:w="1933" w:type="dxa"/>
          </w:tcPr>
          <w:p w14:paraId="5ABD23FF" w14:textId="77777777" w:rsidR="000A2CE1" w:rsidRPr="007E26F9" w:rsidRDefault="000A2CE1" w:rsidP="005E53E9">
            <w:pPr>
              <w:spacing w:line="240" w:lineRule="auto"/>
              <w:rPr>
                <w:sz w:val="20"/>
                <w:szCs w:val="20"/>
              </w:rPr>
            </w:pPr>
            <w:r w:rsidRPr="007E26F9">
              <w:rPr>
                <w:color w:val="000000"/>
                <w:sz w:val="20"/>
                <w:szCs w:val="20"/>
              </w:rPr>
              <w:t>0.329</w:t>
            </w:r>
          </w:p>
        </w:tc>
      </w:tr>
      <w:tr w:rsidR="000A2CE1" w:rsidRPr="007E26F9" w14:paraId="49C301AB" w14:textId="77777777" w:rsidTr="005E53E9">
        <w:tc>
          <w:tcPr>
            <w:tcW w:w="3397" w:type="dxa"/>
          </w:tcPr>
          <w:p w14:paraId="0F6C049C" w14:textId="77777777" w:rsidR="000A2CE1" w:rsidRPr="007E26F9" w:rsidRDefault="000A2CE1" w:rsidP="005E53E9">
            <w:pPr>
              <w:spacing w:line="240" w:lineRule="auto"/>
              <w:rPr>
                <w:sz w:val="20"/>
                <w:szCs w:val="20"/>
              </w:rPr>
            </w:pPr>
            <w:r w:rsidRPr="007E26F9">
              <w:rPr>
                <w:sz w:val="20"/>
                <w:szCs w:val="20"/>
              </w:rPr>
              <w:t>7. Feel tired</w:t>
            </w:r>
          </w:p>
        </w:tc>
        <w:tc>
          <w:tcPr>
            <w:tcW w:w="1843" w:type="dxa"/>
          </w:tcPr>
          <w:p w14:paraId="3DF97B56" w14:textId="77777777" w:rsidR="000A2CE1" w:rsidRPr="007E26F9" w:rsidRDefault="000A2CE1" w:rsidP="005E53E9">
            <w:pPr>
              <w:spacing w:line="240" w:lineRule="auto"/>
              <w:rPr>
                <w:sz w:val="20"/>
                <w:szCs w:val="20"/>
              </w:rPr>
            </w:pPr>
            <w:r w:rsidRPr="007E26F9">
              <w:rPr>
                <w:color w:val="000000"/>
                <w:sz w:val="20"/>
                <w:szCs w:val="20"/>
              </w:rPr>
              <w:t>0.404</w:t>
            </w:r>
          </w:p>
        </w:tc>
        <w:tc>
          <w:tcPr>
            <w:tcW w:w="1843" w:type="dxa"/>
          </w:tcPr>
          <w:p w14:paraId="26FD6198" w14:textId="77777777" w:rsidR="000A2CE1" w:rsidRPr="007E26F9" w:rsidRDefault="000A2CE1" w:rsidP="005E53E9">
            <w:pPr>
              <w:spacing w:line="240" w:lineRule="auto"/>
              <w:rPr>
                <w:sz w:val="20"/>
                <w:szCs w:val="20"/>
              </w:rPr>
            </w:pPr>
            <w:r w:rsidRPr="007E26F9">
              <w:rPr>
                <w:color w:val="000000"/>
                <w:sz w:val="20"/>
                <w:szCs w:val="20"/>
              </w:rPr>
              <w:t>0.313</w:t>
            </w:r>
          </w:p>
        </w:tc>
        <w:tc>
          <w:tcPr>
            <w:tcW w:w="1933" w:type="dxa"/>
            <w:shd w:val="clear" w:color="auto" w:fill="F2F2F2" w:themeFill="background1" w:themeFillShade="F2"/>
          </w:tcPr>
          <w:p w14:paraId="6195C568" w14:textId="77777777" w:rsidR="000A2CE1" w:rsidRPr="007E26F9" w:rsidRDefault="000A2CE1" w:rsidP="005E53E9">
            <w:pPr>
              <w:spacing w:line="240" w:lineRule="auto"/>
              <w:rPr>
                <w:sz w:val="20"/>
                <w:szCs w:val="20"/>
              </w:rPr>
            </w:pPr>
            <w:r w:rsidRPr="007E26F9">
              <w:rPr>
                <w:color w:val="000000"/>
                <w:sz w:val="20"/>
                <w:szCs w:val="20"/>
              </w:rPr>
              <w:t>0.</w:t>
            </w:r>
            <w:r w:rsidRPr="007E26F9">
              <w:rPr>
                <w:color w:val="000000"/>
                <w:sz w:val="20"/>
                <w:szCs w:val="20"/>
                <w:shd w:val="clear" w:color="auto" w:fill="F2F2F2" w:themeFill="background1" w:themeFillShade="F2"/>
              </w:rPr>
              <w:t>518</w:t>
            </w:r>
          </w:p>
        </w:tc>
      </w:tr>
      <w:tr w:rsidR="000A2CE1" w:rsidRPr="007E26F9" w14:paraId="1C01F4E6" w14:textId="77777777" w:rsidTr="005E53E9">
        <w:tc>
          <w:tcPr>
            <w:tcW w:w="3397" w:type="dxa"/>
          </w:tcPr>
          <w:p w14:paraId="5923E39F" w14:textId="77777777" w:rsidR="000A2CE1" w:rsidRPr="007E26F9" w:rsidRDefault="000A2CE1" w:rsidP="005E53E9">
            <w:pPr>
              <w:spacing w:line="240" w:lineRule="auto"/>
              <w:rPr>
                <w:sz w:val="20"/>
                <w:szCs w:val="20"/>
              </w:rPr>
            </w:pPr>
            <w:r w:rsidRPr="007E26F9">
              <w:rPr>
                <w:sz w:val="20"/>
                <w:szCs w:val="20"/>
              </w:rPr>
              <w:t>8. Heart beat rapidly or flutter</w:t>
            </w:r>
          </w:p>
        </w:tc>
        <w:tc>
          <w:tcPr>
            <w:tcW w:w="1843" w:type="dxa"/>
          </w:tcPr>
          <w:p w14:paraId="50E0372F" w14:textId="77777777" w:rsidR="000A2CE1" w:rsidRPr="007E26F9" w:rsidRDefault="000A2CE1" w:rsidP="005E53E9">
            <w:pPr>
              <w:spacing w:line="240" w:lineRule="auto"/>
              <w:rPr>
                <w:sz w:val="20"/>
                <w:szCs w:val="20"/>
              </w:rPr>
            </w:pPr>
            <w:r w:rsidRPr="007E26F9">
              <w:rPr>
                <w:color w:val="000000"/>
                <w:sz w:val="20"/>
                <w:szCs w:val="20"/>
              </w:rPr>
              <w:t>0.218</w:t>
            </w:r>
          </w:p>
        </w:tc>
        <w:tc>
          <w:tcPr>
            <w:tcW w:w="1843" w:type="dxa"/>
            <w:shd w:val="clear" w:color="auto" w:fill="F2F2F2" w:themeFill="background1" w:themeFillShade="F2"/>
          </w:tcPr>
          <w:p w14:paraId="44B1D98B" w14:textId="77777777" w:rsidR="000A2CE1" w:rsidRPr="007E26F9" w:rsidRDefault="000A2CE1" w:rsidP="005E53E9">
            <w:pPr>
              <w:spacing w:line="240" w:lineRule="auto"/>
              <w:rPr>
                <w:sz w:val="20"/>
                <w:szCs w:val="20"/>
              </w:rPr>
            </w:pPr>
            <w:r w:rsidRPr="007E26F9">
              <w:rPr>
                <w:color w:val="000000"/>
                <w:sz w:val="20"/>
                <w:szCs w:val="20"/>
              </w:rPr>
              <w:t>0.637</w:t>
            </w:r>
          </w:p>
        </w:tc>
        <w:tc>
          <w:tcPr>
            <w:tcW w:w="1933" w:type="dxa"/>
          </w:tcPr>
          <w:p w14:paraId="75F390AB" w14:textId="77777777" w:rsidR="000A2CE1" w:rsidRPr="007E26F9" w:rsidRDefault="000A2CE1" w:rsidP="005E53E9">
            <w:pPr>
              <w:spacing w:line="240" w:lineRule="auto"/>
              <w:rPr>
                <w:sz w:val="20"/>
                <w:szCs w:val="20"/>
              </w:rPr>
            </w:pPr>
            <w:r w:rsidRPr="007E26F9">
              <w:rPr>
                <w:color w:val="000000"/>
                <w:sz w:val="20"/>
                <w:szCs w:val="20"/>
              </w:rPr>
              <w:t>0.542</w:t>
            </w:r>
          </w:p>
        </w:tc>
      </w:tr>
      <w:tr w:rsidR="000A2CE1" w:rsidRPr="007E26F9" w14:paraId="636F3702" w14:textId="77777777" w:rsidTr="005E53E9">
        <w:tc>
          <w:tcPr>
            <w:tcW w:w="3397" w:type="dxa"/>
          </w:tcPr>
          <w:p w14:paraId="121CC9F0" w14:textId="77777777" w:rsidR="000A2CE1" w:rsidRPr="007E26F9" w:rsidRDefault="000A2CE1" w:rsidP="005E53E9">
            <w:pPr>
              <w:spacing w:line="240" w:lineRule="auto"/>
              <w:rPr>
                <w:sz w:val="20"/>
                <w:szCs w:val="20"/>
              </w:rPr>
            </w:pPr>
            <w:r w:rsidRPr="007E26F9">
              <w:rPr>
                <w:sz w:val="20"/>
                <w:szCs w:val="20"/>
              </w:rPr>
              <w:t>9. Chest pain</w:t>
            </w:r>
          </w:p>
        </w:tc>
        <w:tc>
          <w:tcPr>
            <w:tcW w:w="1843" w:type="dxa"/>
          </w:tcPr>
          <w:p w14:paraId="757BC05F" w14:textId="77777777" w:rsidR="000A2CE1" w:rsidRPr="007E26F9" w:rsidRDefault="000A2CE1" w:rsidP="005E53E9">
            <w:pPr>
              <w:spacing w:line="240" w:lineRule="auto"/>
              <w:rPr>
                <w:sz w:val="20"/>
                <w:szCs w:val="20"/>
              </w:rPr>
            </w:pPr>
            <w:r w:rsidRPr="007E26F9">
              <w:rPr>
                <w:color w:val="000000"/>
                <w:sz w:val="20"/>
                <w:szCs w:val="20"/>
              </w:rPr>
              <w:t>0.337</w:t>
            </w:r>
          </w:p>
        </w:tc>
        <w:tc>
          <w:tcPr>
            <w:tcW w:w="1843" w:type="dxa"/>
            <w:shd w:val="clear" w:color="auto" w:fill="F2F2F2" w:themeFill="background1" w:themeFillShade="F2"/>
          </w:tcPr>
          <w:p w14:paraId="278FE198" w14:textId="77777777" w:rsidR="000A2CE1" w:rsidRPr="007E26F9" w:rsidRDefault="000A2CE1" w:rsidP="005E53E9">
            <w:pPr>
              <w:spacing w:line="240" w:lineRule="auto"/>
              <w:rPr>
                <w:sz w:val="20"/>
                <w:szCs w:val="20"/>
              </w:rPr>
            </w:pPr>
            <w:r w:rsidRPr="007E26F9">
              <w:rPr>
                <w:color w:val="000000"/>
                <w:sz w:val="20"/>
                <w:szCs w:val="20"/>
              </w:rPr>
              <w:t>0.793</w:t>
            </w:r>
          </w:p>
        </w:tc>
        <w:tc>
          <w:tcPr>
            <w:tcW w:w="1933" w:type="dxa"/>
          </w:tcPr>
          <w:p w14:paraId="55CE390B" w14:textId="77777777" w:rsidR="000A2CE1" w:rsidRPr="007E26F9" w:rsidRDefault="000A2CE1" w:rsidP="005E53E9">
            <w:pPr>
              <w:spacing w:line="240" w:lineRule="auto"/>
              <w:rPr>
                <w:sz w:val="20"/>
                <w:szCs w:val="20"/>
              </w:rPr>
            </w:pPr>
            <w:r w:rsidRPr="007E26F9">
              <w:rPr>
                <w:color w:val="000000"/>
                <w:sz w:val="20"/>
                <w:szCs w:val="20"/>
              </w:rPr>
              <w:t>0.175</w:t>
            </w:r>
          </w:p>
        </w:tc>
      </w:tr>
      <w:tr w:rsidR="000A2CE1" w:rsidRPr="007E26F9" w14:paraId="09269B6A" w14:textId="77777777" w:rsidTr="005E53E9">
        <w:tc>
          <w:tcPr>
            <w:tcW w:w="3397" w:type="dxa"/>
          </w:tcPr>
          <w:p w14:paraId="3C9E23AA" w14:textId="77777777" w:rsidR="000A2CE1" w:rsidRPr="007E26F9" w:rsidRDefault="000A2CE1" w:rsidP="005E53E9">
            <w:pPr>
              <w:spacing w:line="240" w:lineRule="auto"/>
              <w:rPr>
                <w:sz w:val="20"/>
                <w:szCs w:val="20"/>
              </w:rPr>
            </w:pPr>
            <w:r w:rsidRPr="007E26F9">
              <w:rPr>
                <w:sz w:val="20"/>
                <w:szCs w:val="20"/>
              </w:rPr>
              <w:t>10. Dizzy or lightheaded</w:t>
            </w:r>
          </w:p>
        </w:tc>
        <w:tc>
          <w:tcPr>
            <w:tcW w:w="1843" w:type="dxa"/>
          </w:tcPr>
          <w:p w14:paraId="19CB05BB" w14:textId="77777777" w:rsidR="000A2CE1" w:rsidRPr="007E26F9" w:rsidRDefault="000A2CE1" w:rsidP="005E53E9">
            <w:pPr>
              <w:spacing w:line="240" w:lineRule="auto"/>
              <w:rPr>
                <w:sz w:val="20"/>
                <w:szCs w:val="20"/>
              </w:rPr>
            </w:pPr>
            <w:r w:rsidRPr="007E26F9">
              <w:rPr>
                <w:color w:val="000000"/>
                <w:sz w:val="20"/>
                <w:szCs w:val="20"/>
              </w:rPr>
              <w:t>0.322</w:t>
            </w:r>
          </w:p>
        </w:tc>
        <w:tc>
          <w:tcPr>
            <w:tcW w:w="1843" w:type="dxa"/>
            <w:shd w:val="clear" w:color="auto" w:fill="F2F2F2" w:themeFill="background1" w:themeFillShade="F2"/>
          </w:tcPr>
          <w:p w14:paraId="1CA789AA" w14:textId="77777777" w:rsidR="000A2CE1" w:rsidRPr="007E26F9" w:rsidRDefault="000A2CE1" w:rsidP="005E53E9">
            <w:pPr>
              <w:spacing w:line="240" w:lineRule="auto"/>
              <w:rPr>
                <w:sz w:val="20"/>
                <w:szCs w:val="20"/>
              </w:rPr>
            </w:pPr>
            <w:r w:rsidRPr="007E26F9">
              <w:rPr>
                <w:color w:val="000000"/>
                <w:sz w:val="20"/>
                <w:szCs w:val="20"/>
              </w:rPr>
              <w:t>0.530</w:t>
            </w:r>
          </w:p>
        </w:tc>
        <w:tc>
          <w:tcPr>
            <w:tcW w:w="1933" w:type="dxa"/>
          </w:tcPr>
          <w:p w14:paraId="6258F11C" w14:textId="77777777" w:rsidR="000A2CE1" w:rsidRPr="007E26F9" w:rsidRDefault="000A2CE1" w:rsidP="005E53E9">
            <w:pPr>
              <w:spacing w:line="240" w:lineRule="auto"/>
              <w:rPr>
                <w:sz w:val="20"/>
                <w:szCs w:val="20"/>
              </w:rPr>
            </w:pPr>
            <w:r w:rsidRPr="007E26F9">
              <w:rPr>
                <w:color w:val="000000"/>
                <w:sz w:val="20"/>
                <w:szCs w:val="20"/>
              </w:rPr>
              <w:t>0.206</w:t>
            </w:r>
          </w:p>
        </w:tc>
      </w:tr>
    </w:tbl>
    <w:p w14:paraId="2924D5A0" w14:textId="77777777" w:rsidR="000A2CE1" w:rsidRPr="005E53E9" w:rsidRDefault="000A2CE1" w:rsidP="000A2CE1">
      <w:pPr>
        <w:rPr>
          <w:rFonts w:eastAsiaTheme="minorHAnsi"/>
          <w:sz w:val="18"/>
          <w:szCs w:val="18"/>
        </w:rPr>
      </w:pPr>
      <w:r w:rsidRPr="005E53E9">
        <w:rPr>
          <w:rFonts w:eastAsiaTheme="minorHAnsi"/>
          <w:i/>
          <w:iCs/>
          <w:sz w:val="18"/>
          <w:szCs w:val="18"/>
        </w:rPr>
        <w:lastRenderedPageBreak/>
        <w:t>HCMSQ</w:t>
      </w:r>
      <w:r w:rsidRPr="005E53E9">
        <w:rPr>
          <w:rFonts w:eastAsiaTheme="minorHAnsi"/>
          <w:sz w:val="18"/>
          <w:szCs w:val="18"/>
        </w:rPr>
        <w:t xml:space="preserve"> Hypertrophic Cardiomyopathy Symptom Questionnaire</w:t>
      </w:r>
    </w:p>
    <w:p w14:paraId="052423BC" w14:textId="46DA7B4F" w:rsidR="000A2CE1" w:rsidRPr="007E26F9" w:rsidRDefault="000A2CE1" w:rsidP="000A2CE1">
      <w:pPr>
        <w:rPr>
          <w:rFonts w:eastAsiaTheme="minorHAnsi"/>
          <w:sz w:val="20"/>
          <w:szCs w:val="20"/>
        </w:rPr>
      </w:pPr>
      <w:r w:rsidRPr="007E26F9">
        <w:rPr>
          <w:rFonts w:eastAsiaTheme="minorHAnsi"/>
          <w:sz w:val="20"/>
          <w:szCs w:val="20"/>
        </w:rPr>
        <w:t xml:space="preserve">Model fit declined when item 6 was removed from the shortness of breath domain and treated as its own domain (RMSEA = 0.116; p close = 0.0157), suggesting that the shortness of breath domain is more cohesive with both severity and frequency items. Total score was calculated as the equal weighting of the three domain scores to account for the different number of items within each domain. It is appropriate to calculate a total score from the three domains given that they each represent distinct and important aspects of the patient symptom experience with </w:t>
      </w:r>
      <w:r w:rsidR="004A22D3">
        <w:rPr>
          <w:rFonts w:eastAsiaTheme="minorHAnsi"/>
          <w:sz w:val="20"/>
          <w:szCs w:val="20"/>
        </w:rPr>
        <w:t>h</w:t>
      </w:r>
      <w:r w:rsidR="004A22D3" w:rsidRPr="004A22D3">
        <w:rPr>
          <w:rFonts w:eastAsiaTheme="minorHAnsi"/>
          <w:sz w:val="20"/>
          <w:szCs w:val="20"/>
        </w:rPr>
        <w:t xml:space="preserve">ypertrophic </w:t>
      </w:r>
      <w:r w:rsidR="004A22D3">
        <w:rPr>
          <w:rFonts w:eastAsiaTheme="minorHAnsi"/>
          <w:sz w:val="20"/>
          <w:szCs w:val="20"/>
        </w:rPr>
        <w:t>c</w:t>
      </w:r>
      <w:r w:rsidR="004A22D3" w:rsidRPr="004A22D3">
        <w:rPr>
          <w:rFonts w:eastAsiaTheme="minorHAnsi"/>
          <w:sz w:val="20"/>
          <w:szCs w:val="20"/>
        </w:rPr>
        <w:t xml:space="preserve">ardiomyopathy </w:t>
      </w:r>
      <w:r w:rsidR="004A22D3">
        <w:rPr>
          <w:rFonts w:eastAsiaTheme="minorHAnsi"/>
          <w:sz w:val="20"/>
          <w:szCs w:val="20"/>
        </w:rPr>
        <w:t>(</w:t>
      </w:r>
      <w:r w:rsidRPr="007E26F9">
        <w:rPr>
          <w:rFonts w:eastAsiaTheme="minorHAnsi"/>
          <w:sz w:val="20"/>
          <w:szCs w:val="20"/>
        </w:rPr>
        <w:t>HCM</w:t>
      </w:r>
      <w:r w:rsidR="004A22D3">
        <w:rPr>
          <w:rFonts w:eastAsiaTheme="minorHAnsi"/>
          <w:sz w:val="20"/>
          <w:szCs w:val="20"/>
        </w:rPr>
        <w:t>)</w:t>
      </w:r>
      <w:r w:rsidRPr="007E26F9">
        <w:rPr>
          <w:rFonts w:eastAsiaTheme="minorHAnsi"/>
          <w:sz w:val="20"/>
          <w:szCs w:val="20"/>
        </w:rPr>
        <w:t xml:space="preserve">, and are statistically supported as a single score. Specifically, acceptable model fit from the CFA was observed when the domain scores were connected to the total score (i.e., a second-order model fit the data well, supporting the use of a total score (RMSE = 0.096; p close = 0.0756). Together in a single score, these domains provide a comprehensive assessment of HCM symptoms. </w:t>
      </w:r>
    </w:p>
    <w:p w14:paraId="567B9725" w14:textId="77777777" w:rsidR="000A2CE1" w:rsidRPr="007E26F9" w:rsidRDefault="000A2CE1" w:rsidP="000A2CE1">
      <w:pPr>
        <w:rPr>
          <w:rFonts w:eastAsiaTheme="minorHAnsi"/>
          <w:sz w:val="20"/>
          <w:szCs w:val="20"/>
        </w:rPr>
      </w:pPr>
      <w:r w:rsidRPr="007E26F9">
        <w:rPr>
          <w:rFonts w:eastAsiaTheme="minorHAnsi"/>
          <w:sz w:val="20"/>
          <w:szCs w:val="20"/>
        </w:rPr>
        <w:t>To determine the weighting of the items and domains included in the total score, multiple sources were examined to understand the relative prevalence and importance of these symptoms in HCM. Collectively, these sources suggested an equal 1:1:1 weighting ratio of the domains (</w:t>
      </w:r>
      <w:r w:rsidRPr="007E26F9">
        <w:rPr>
          <w:rFonts w:eastAsiaTheme="minorHAnsi"/>
          <w:b/>
          <w:bCs/>
          <w:sz w:val="20"/>
          <w:szCs w:val="20"/>
        </w:rPr>
        <w:t>Table B</w:t>
      </w:r>
      <w:r w:rsidRPr="007E26F9">
        <w:rPr>
          <w:rFonts w:eastAsiaTheme="minorHAnsi"/>
          <w:sz w:val="20"/>
          <w:szCs w:val="20"/>
        </w:rPr>
        <w:t>). Thus, the final total score equally averages the domains as a single score to measure overall HCM symptoms.</w:t>
      </w:r>
    </w:p>
    <w:p w14:paraId="5E625AF4" w14:textId="77777777" w:rsidR="000A2CE1" w:rsidRPr="007E26F9" w:rsidRDefault="000A2CE1" w:rsidP="000A2CE1">
      <w:pPr>
        <w:spacing w:after="0"/>
        <w:rPr>
          <w:rFonts w:eastAsiaTheme="minorHAnsi"/>
          <w:bCs/>
          <w:iCs/>
          <w:sz w:val="20"/>
          <w:szCs w:val="20"/>
        </w:rPr>
      </w:pPr>
      <w:r w:rsidRPr="005E53E9">
        <w:rPr>
          <w:rFonts w:eastAsiaTheme="minorHAnsi"/>
          <w:b/>
          <w:iCs/>
          <w:sz w:val="20"/>
          <w:szCs w:val="20"/>
        </w:rPr>
        <w:t>Table B</w:t>
      </w:r>
      <w:r w:rsidRPr="007E26F9">
        <w:rPr>
          <w:rFonts w:eastAsiaTheme="minorHAnsi"/>
          <w:bCs/>
          <w:iCs/>
          <w:sz w:val="20"/>
          <w:szCs w:val="20"/>
        </w:rPr>
        <w:t xml:space="preserve"> Determination of HCMSQv1.0 total score domain and item weighting</w:t>
      </w:r>
    </w:p>
    <w:tbl>
      <w:tblPr>
        <w:tblStyle w:val="TableGrid4"/>
        <w:tblW w:w="5114" w:type="pct"/>
        <w:tblLayout w:type="fixed"/>
        <w:tblCellMar>
          <w:top w:w="29" w:type="dxa"/>
          <w:left w:w="115" w:type="dxa"/>
          <w:bottom w:w="29" w:type="dxa"/>
          <w:right w:w="115" w:type="dxa"/>
        </w:tblCellMar>
        <w:tblLook w:val="04A0" w:firstRow="1" w:lastRow="0" w:firstColumn="1" w:lastColumn="0" w:noHBand="0" w:noVBand="1"/>
      </w:tblPr>
      <w:tblGrid>
        <w:gridCol w:w="1303"/>
        <w:gridCol w:w="1352"/>
        <w:gridCol w:w="1351"/>
        <w:gridCol w:w="1304"/>
        <w:gridCol w:w="1304"/>
        <w:gridCol w:w="1304"/>
        <w:gridCol w:w="1304"/>
      </w:tblGrid>
      <w:tr w:rsidR="000A2CE1" w:rsidRPr="005E53E9" w14:paraId="24246502" w14:textId="77777777" w:rsidTr="005E53E9">
        <w:tc>
          <w:tcPr>
            <w:tcW w:w="1869" w:type="dxa"/>
            <w:shd w:val="clear" w:color="auto" w:fill="D9D9D9" w:themeFill="background1" w:themeFillShade="D9"/>
          </w:tcPr>
          <w:p w14:paraId="7E482DC9" w14:textId="77777777" w:rsidR="000A2CE1" w:rsidRPr="005E53E9" w:rsidRDefault="000A2CE1" w:rsidP="005E53E9">
            <w:pPr>
              <w:spacing w:line="240" w:lineRule="auto"/>
              <w:rPr>
                <w:bCs/>
                <w:sz w:val="20"/>
                <w:szCs w:val="20"/>
              </w:rPr>
            </w:pPr>
            <w:bookmarkStart w:id="5" w:name="_Hlk60999541"/>
          </w:p>
        </w:tc>
        <w:tc>
          <w:tcPr>
            <w:tcW w:w="1944" w:type="dxa"/>
            <w:shd w:val="clear" w:color="auto" w:fill="D9D9D9" w:themeFill="background1" w:themeFillShade="D9"/>
          </w:tcPr>
          <w:p w14:paraId="61C84544" w14:textId="1D9F2D00" w:rsidR="000A2CE1" w:rsidRPr="005E53E9" w:rsidRDefault="000A2CE1" w:rsidP="005E53E9">
            <w:pPr>
              <w:spacing w:line="240" w:lineRule="auto"/>
              <w:rPr>
                <w:bCs/>
                <w:sz w:val="20"/>
                <w:szCs w:val="20"/>
              </w:rPr>
            </w:pPr>
            <w:r w:rsidRPr="005E53E9">
              <w:rPr>
                <w:bCs/>
                <w:sz w:val="20"/>
                <w:szCs w:val="20"/>
              </w:rPr>
              <w:t xml:space="preserve">MAVERICK </w:t>
            </w:r>
            <w:r w:rsidR="00265EBC">
              <w:rPr>
                <w:bCs/>
                <w:sz w:val="20"/>
                <w:szCs w:val="20"/>
              </w:rPr>
              <w:t>t</w:t>
            </w:r>
            <w:r w:rsidRPr="005E53E9">
              <w:rPr>
                <w:bCs/>
                <w:sz w:val="20"/>
                <w:szCs w:val="20"/>
              </w:rPr>
              <w:t>rial:</w:t>
            </w:r>
            <w:r w:rsidR="005E53E9">
              <w:rPr>
                <w:bCs/>
                <w:sz w:val="20"/>
                <w:szCs w:val="20"/>
              </w:rPr>
              <w:br/>
            </w:r>
            <w:r w:rsidRPr="005E53E9">
              <w:rPr>
                <w:bCs/>
                <w:sz w:val="20"/>
                <w:szCs w:val="20"/>
              </w:rPr>
              <w:t xml:space="preserve">baseline “endorsement” </w:t>
            </w:r>
            <w:proofErr w:type="spellStart"/>
            <w:r w:rsidRPr="005E53E9">
              <w:rPr>
                <w:bCs/>
                <w:sz w:val="20"/>
                <w:szCs w:val="20"/>
              </w:rPr>
              <w:t>score</w:t>
            </w:r>
            <w:r w:rsidRPr="005E53E9">
              <w:rPr>
                <w:bCs/>
                <w:sz w:val="20"/>
                <w:szCs w:val="20"/>
                <w:vertAlign w:val="superscript"/>
              </w:rPr>
              <w:t>a</w:t>
            </w:r>
            <w:proofErr w:type="spellEnd"/>
          </w:p>
        </w:tc>
        <w:tc>
          <w:tcPr>
            <w:tcW w:w="1944" w:type="dxa"/>
            <w:shd w:val="clear" w:color="auto" w:fill="D9D9D9" w:themeFill="background1" w:themeFillShade="D9"/>
          </w:tcPr>
          <w:p w14:paraId="7AF1CC3E" w14:textId="56C42B1C" w:rsidR="000A2CE1" w:rsidRPr="005E53E9" w:rsidRDefault="000A2CE1" w:rsidP="005E53E9">
            <w:pPr>
              <w:spacing w:line="240" w:lineRule="auto"/>
              <w:rPr>
                <w:bCs/>
                <w:sz w:val="20"/>
                <w:szCs w:val="20"/>
              </w:rPr>
            </w:pPr>
            <w:r w:rsidRPr="005E53E9">
              <w:rPr>
                <w:bCs/>
                <w:sz w:val="20"/>
                <w:szCs w:val="20"/>
              </w:rPr>
              <w:t xml:space="preserve">EXPLORER </w:t>
            </w:r>
            <w:r w:rsidR="00265EBC">
              <w:rPr>
                <w:bCs/>
                <w:sz w:val="20"/>
                <w:szCs w:val="20"/>
              </w:rPr>
              <w:t>t</w:t>
            </w:r>
            <w:r w:rsidRPr="005E53E9">
              <w:rPr>
                <w:bCs/>
                <w:sz w:val="20"/>
                <w:szCs w:val="20"/>
              </w:rPr>
              <w:t>rial:</w:t>
            </w:r>
            <w:r w:rsidR="005E53E9">
              <w:rPr>
                <w:bCs/>
                <w:sz w:val="20"/>
                <w:szCs w:val="20"/>
              </w:rPr>
              <w:br/>
            </w:r>
            <w:r w:rsidRPr="005E53E9">
              <w:rPr>
                <w:bCs/>
                <w:sz w:val="20"/>
                <w:szCs w:val="20"/>
              </w:rPr>
              <w:t>baseline “endorsement” score*</w:t>
            </w:r>
          </w:p>
        </w:tc>
        <w:tc>
          <w:tcPr>
            <w:tcW w:w="1872" w:type="dxa"/>
            <w:shd w:val="clear" w:color="auto" w:fill="D9D9D9" w:themeFill="background1" w:themeFillShade="D9"/>
          </w:tcPr>
          <w:p w14:paraId="7E42FB74" w14:textId="5EB83EEA" w:rsidR="000A2CE1" w:rsidRPr="005E53E9" w:rsidRDefault="000A2CE1" w:rsidP="005E53E9">
            <w:pPr>
              <w:spacing w:line="240" w:lineRule="auto"/>
              <w:rPr>
                <w:bCs/>
                <w:sz w:val="20"/>
                <w:szCs w:val="20"/>
              </w:rPr>
            </w:pPr>
            <w:r w:rsidRPr="005E53E9">
              <w:rPr>
                <w:bCs/>
                <w:sz w:val="20"/>
                <w:szCs w:val="20"/>
              </w:rPr>
              <w:t>Patient</w:t>
            </w:r>
            <w:r w:rsidR="005E53E9">
              <w:rPr>
                <w:bCs/>
                <w:sz w:val="20"/>
                <w:szCs w:val="20"/>
              </w:rPr>
              <w:br/>
            </w:r>
            <w:r w:rsidR="00265EBC">
              <w:rPr>
                <w:bCs/>
                <w:sz w:val="20"/>
                <w:szCs w:val="20"/>
              </w:rPr>
              <w:t>i</w:t>
            </w:r>
            <w:r w:rsidRPr="005E53E9">
              <w:rPr>
                <w:bCs/>
                <w:sz w:val="20"/>
                <w:szCs w:val="20"/>
              </w:rPr>
              <w:t xml:space="preserve">nterviews: “importance” </w:t>
            </w:r>
            <w:proofErr w:type="spellStart"/>
            <w:r w:rsidRPr="005E53E9">
              <w:rPr>
                <w:bCs/>
                <w:sz w:val="20"/>
                <w:szCs w:val="20"/>
              </w:rPr>
              <w:t>score</w:t>
            </w:r>
            <w:r w:rsidRPr="005E53E9">
              <w:rPr>
                <w:bCs/>
                <w:sz w:val="20"/>
                <w:szCs w:val="20"/>
                <w:vertAlign w:val="superscript"/>
              </w:rPr>
              <w:t>b</w:t>
            </w:r>
            <w:proofErr w:type="spellEnd"/>
          </w:p>
        </w:tc>
        <w:tc>
          <w:tcPr>
            <w:tcW w:w="1872" w:type="dxa"/>
            <w:shd w:val="clear" w:color="auto" w:fill="D9D9D9" w:themeFill="background1" w:themeFillShade="D9"/>
          </w:tcPr>
          <w:p w14:paraId="50A4652A" w14:textId="5941494B" w:rsidR="000A2CE1" w:rsidRPr="005E53E9" w:rsidRDefault="000A2CE1" w:rsidP="005E53E9">
            <w:pPr>
              <w:spacing w:line="240" w:lineRule="auto"/>
              <w:rPr>
                <w:bCs/>
                <w:sz w:val="20"/>
                <w:szCs w:val="20"/>
              </w:rPr>
            </w:pPr>
            <w:r w:rsidRPr="005E53E9">
              <w:rPr>
                <w:bCs/>
                <w:sz w:val="20"/>
                <w:szCs w:val="20"/>
              </w:rPr>
              <w:t>Patient</w:t>
            </w:r>
            <w:r w:rsidR="005E53E9">
              <w:rPr>
                <w:bCs/>
                <w:sz w:val="20"/>
                <w:szCs w:val="20"/>
              </w:rPr>
              <w:br/>
            </w:r>
            <w:r w:rsidR="00265EBC">
              <w:rPr>
                <w:bCs/>
                <w:sz w:val="20"/>
                <w:szCs w:val="20"/>
              </w:rPr>
              <w:t>i</w:t>
            </w:r>
            <w:r w:rsidRPr="005E53E9">
              <w:rPr>
                <w:bCs/>
                <w:sz w:val="20"/>
                <w:szCs w:val="20"/>
              </w:rPr>
              <w:t xml:space="preserve">nterviews: “most common” </w:t>
            </w:r>
            <w:proofErr w:type="spellStart"/>
            <w:r w:rsidRPr="005E53E9">
              <w:rPr>
                <w:bCs/>
                <w:sz w:val="20"/>
                <w:szCs w:val="20"/>
              </w:rPr>
              <w:t>score</w:t>
            </w:r>
            <w:r w:rsidRPr="005E53E9">
              <w:rPr>
                <w:bCs/>
                <w:sz w:val="20"/>
                <w:szCs w:val="20"/>
                <w:vertAlign w:val="superscript"/>
              </w:rPr>
              <w:t>c</w:t>
            </w:r>
            <w:proofErr w:type="spellEnd"/>
          </w:p>
        </w:tc>
        <w:tc>
          <w:tcPr>
            <w:tcW w:w="1872" w:type="dxa"/>
            <w:shd w:val="clear" w:color="auto" w:fill="D9D9D9" w:themeFill="background1" w:themeFillShade="D9"/>
          </w:tcPr>
          <w:p w14:paraId="52C87305" w14:textId="2D382444" w:rsidR="000A2CE1" w:rsidRPr="005E53E9" w:rsidRDefault="000A2CE1" w:rsidP="005E53E9">
            <w:pPr>
              <w:spacing w:line="240" w:lineRule="auto"/>
              <w:rPr>
                <w:bCs/>
                <w:sz w:val="20"/>
                <w:szCs w:val="20"/>
              </w:rPr>
            </w:pPr>
            <w:r w:rsidRPr="005E53E9">
              <w:rPr>
                <w:bCs/>
                <w:sz w:val="20"/>
                <w:szCs w:val="20"/>
              </w:rPr>
              <w:t>HCM 2015</w:t>
            </w:r>
            <w:r w:rsidR="005E53E9">
              <w:rPr>
                <w:bCs/>
                <w:sz w:val="20"/>
                <w:szCs w:val="20"/>
              </w:rPr>
              <w:br/>
            </w:r>
            <w:r w:rsidR="00265EBC">
              <w:rPr>
                <w:bCs/>
                <w:sz w:val="20"/>
                <w:szCs w:val="20"/>
              </w:rPr>
              <w:t>s</w:t>
            </w:r>
            <w:r w:rsidRPr="005E53E9">
              <w:rPr>
                <w:bCs/>
                <w:sz w:val="20"/>
                <w:szCs w:val="20"/>
              </w:rPr>
              <w:t>urvey: “occurrence” score</w:t>
            </w:r>
            <w:r w:rsidRPr="005E53E9">
              <w:rPr>
                <w:bCs/>
                <w:sz w:val="20"/>
                <w:szCs w:val="20"/>
                <w:vertAlign w:val="superscript"/>
              </w:rPr>
              <w:t>d</w:t>
            </w:r>
          </w:p>
        </w:tc>
        <w:tc>
          <w:tcPr>
            <w:tcW w:w="1872" w:type="dxa"/>
            <w:shd w:val="clear" w:color="auto" w:fill="D9D9D9" w:themeFill="background1" w:themeFillShade="D9"/>
          </w:tcPr>
          <w:p w14:paraId="40269B66" w14:textId="001D9B38" w:rsidR="000A2CE1" w:rsidRPr="005E53E9" w:rsidRDefault="000A2CE1" w:rsidP="005E53E9">
            <w:pPr>
              <w:spacing w:line="240" w:lineRule="auto"/>
              <w:rPr>
                <w:bCs/>
                <w:sz w:val="20"/>
                <w:szCs w:val="20"/>
              </w:rPr>
            </w:pPr>
            <w:r w:rsidRPr="005E53E9">
              <w:rPr>
                <w:bCs/>
                <w:sz w:val="20"/>
                <w:szCs w:val="20"/>
              </w:rPr>
              <w:t>Clinician</w:t>
            </w:r>
            <w:r w:rsidR="005E53E9">
              <w:rPr>
                <w:bCs/>
                <w:sz w:val="20"/>
                <w:szCs w:val="20"/>
              </w:rPr>
              <w:br/>
            </w:r>
            <w:r w:rsidR="00265EBC">
              <w:rPr>
                <w:bCs/>
                <w:sz w:val="20"/>
                <w:szCs w:val="20"/>
              </w:rPr>
              <w:t>i</w:t>
            </w:r>
            <w:r w:rsidRPr="005E53E9">
              <w:rPr>
                <w:bCs/>
                <w:sz w:val="20"/>
                <w:szCs w:val="20"/>
              </w:rPr>
              <w:t xml:space="preserve">nterviews: “most bothersome” </w:t>
            </w:r>
            <w:proofErr w:type="spellStart"/>
            <w:r w:rsidRPr="005E53E9">
              <w:rPr>
                <w:bCs/>
                <w:sz w:val="20"/>
                <w:szCs w:val="20"/>
              </w:rPr>
              <w:t>score</w:t>
            </w:r>
            <w:r w:rsidRPr="005E53E9">
              <w:rPr>
                <w:bCs/>
                <w:sz w:val="20"/>
                <w:szCs w:val="20"/>
                <w:vertAlign w:val="superscript"/>
              </w:rPr>
              <w:t>e</w:t>
            </w:r>
            <w:proofErr w:type="spellEnd"/>
          </w:p>
        </w:tc>
      </w:tr>
      <w:tr w:rsidR="000A2CE1" w:rsidRPr="005E53E9" w14:paraId="3ACF1777" w14:textId="77777777" w:rsidTr="005E53E9">
        <w:tc>
          <w:tcPr>
            <w:tcW w:w="1869" w:type="dxa"/>
          </w:tcPr>
          <w:p w14:paraId="2343C61C" w14:textId="77777777" w:rsidR="000A2CE1" w:rsidRPr="005E53E9" w:rsidRDefault="000A2CE1" w:rsidP="005E53E9">
            <w:pPr>
              <w:autoSpaceDE w:val="0"/>
              <w:autoSpaceDN w:val="0"/>
              <w:adjustRightInd w:val="0"/>
              <w:spacing w:line="240" w:lineRule="auto"/>
              <w:rPr>
                <w:rFonts w:eastAsia="TimesNewRoman"/>
                <w:bCs/>
                <w:i/>
                <w:iCs/>
                <w:sz w:val="20"/>
                <w:szCs w:val="20"/>
              </w:rPr>
            </w:pPr>
            <w:r w:rsidRPr="005E53E9">
              <w:rPr>
                <w:rFonts w:eastAsia="TimesNewRoman"/>
                <w:bCs/>
                <w:i/>
                <w:iCs/>
                <w:sz w:val="20"/>
                <w:szCs w:val="20"/>
              </w:rPr>
              <w:t>N</w:t>
            </w:r>
          </w:p>
        </w:tc>
        <w:tc>
          <w:tcPr>
            <w:tcW w:w="1944" w:type="dxa"/>
          </w:tcPr>
          <w:p w14:paraId="7A13E57A" w14:textId="77777777" w:rsidR="000A2CE1" w:rsidRPr="005E53E9" w:rsidRDefault="000A2CE1" w:rsidP="005E53E9">
            <w:pPr>
              <w:autoSpaceDE w:val="0"/>
              <w:autoSpaceDN w:val="0"/>
              <w:adjustRightInd w:val="0"/>
              <w:spacing w:line="240" w:lineRule="auto"/>
              <w:rPr>
                <w:rFonts w:eastAsia="TimesNewRoman"/>
                <w:bCs/>
                <w:sz w:val="20"/>
                <w:szCs w:val="20"/>
              </w:rPr>
            </w:pPr>
            <w:r w:rsidRPr="005E53E9">
              <w:rPr>
                <w:rFonts w:eastAsia="TimesNewRoman"/>
                <w:bCs/>
                <w:sz w:val="20"/>
                <w:szCs w:val="20"/>
              </w:rPr>
              <w:t>34</w:t>
            </w:r>
          </w:p>
        </w:tc>
        <w:tc>
          <w:tcPr>
            <w:tcW w:w="1944" w:type="dxa"/>
          </w:tcPr>
          <w:p w14:paraId="68577A32" w14:textId="77777777" w:rsidR="000A2CE1" w:rsidRPr="005E53E9" w:rsidRDefault="000A2CE1" w:rsidP="005E53E9">
            <w:pPr>
              <w:autoSpaceDE w:val="0"/>
              <w:autoSpaceDN w:val="0"/>
              <w:adjustRightInd w:val="0"/>
              <w:spacing w:line="240" w:lineRule="auto"/>
              <w:rPr>
                <w:rFonts w:eastAsia="TimesNewRoman"/>
                <w:bCs/>
                <w:sz w:val="20"/>
                <w:szCs w:val="20"/>
              </w:rPr>
            </w:pPr>
            <w:r w:rsidRPr="005E53E9">
              <w:rPr>
                <w:rFonts w:eastAsia="TimesNewRoman"/>
                <w:bCs/>
                <w:sz w:val="20"/>
                <w:szCs w:val="20"/>
              </w:rPr>
              <w:t>200</w:t>
            </w:r>
          </w:p>
        </w:tc>
        <w:tc>
          <w:tcPr>
            <w:tcW w:w="1872" w:type="dxa"/>
          </w:tcPr>
          <w:p w14:paraId="7EF7BA2F" w14:textId="77777777" w:rsidR="000A2CE1" w:rsidRPr="005E53E9" w:rsidRDefault="000A2CE1" w:rsidP="005E53E9">
            <w:pPr>
              <w:autoSpaceDE w:val="0"/>
              <w:autoSpaceDN w:val="0"/>
              <w:adjustRightInd w:val="0"/>
              <w:spacing w:line="240" w:lineRule="auto"/>
              <w:rPr>
                <w:rFonts w:eastAsia="TimesNewRoman"/>
                <w:bCs/>
                <w:sz w:val="20"/>
                <w:szCs w:val="20"/>
              </w:rPr>
            </w:pPr>
            <w:r w:rsidRPr="005E53E9">
              <w:rPr>
                <w:rFonts w:eastAsia="TimesNewRoman"/>
                <w:bCs/>
                <w:sz w:val="20"/>
                <w:szCs w:val="20"/>
              </w:rPr>
              <w:t>27</w:t>
            </w:r>
          </w:p>
        </w:tc>
        <w:tc>
          <w:tcPr>
            <w:tcW w:w="1872" w:type="dxa"/>
          </w:tcPr>
          <w:p w14:paraId="00AE9E1B" w14:textId="77777777" w:rsidR="000A2CE1" w:rsidRPr="005E53E9" w:rsidRDefault="000A2CE1" w:rsidP="005E53E9">
            <w:pPr>
              <w:autoSpaceDE w:val="0"/>
              <w:autoSpaceDN w:val="0"/>
              <w:adjustRightInd w:val="0"/>
              <w:spacing w:line="240" w:lineRule="auto"/>
              <w:rPr>
                <w:rFonts w:eastAsia="TimesNewRoman"/>
                <w:bCs/>
                <w:sz w:val="20"/>
                <w:szCs w:val="20"/>
              </w:rPr>
            </w:pPr>
            <w:r w:rsidRPr="005E53E9">
              <w:rPr>
                <w:rFonts w:eastAsia="TimesNewRoman"/>
                <w:bCs/>
                <w:sz w:val="20"/>
                <w:szCs w:val="20"/>
              </w:rPr>
              <w:t>24</w:t>
            </w:r>
          </w:p>
        </w:tc>
        <w:tc>
          <w:tcPr>
            <w:tcW w:w="1872" w:type="dxa"/>
          </w:tcPr>
          <w:p w14:paraId="45F41D31" w14:textId="77777777" w:rsidR="000A2CE1" w:rsidRPr="005E53E9" w:rsidRDefault="000A2CE1" w:rsidP="005E53E9">
            <w:pPr>
              <w:autoSpaceDE w:val="0"/>
              <w:autoSpaceDN w:val="0"/>
              <w:adjustRightInd w:val="0"/>
              <w:spacing w:line="240" w:lineRule="auto"/>
              <w:rPr>
                <w:rFonts w:eastAsia="TimesNewRoman"/>
                <w:bCs/>
                <w:sz w:val="20"/>
                <w:szCs w:val="20"/>
              </w:rPr>
            </w:pPr>
            <w:r w:rsidRPr="005E53E9">
              <w:rPr>
                <w:rFonts w:eastAsia="TimesNewRoman"/>
                <w:bCs/>
                <w:sz w:val="20"/>
                <w:szCs w:val="20"/>
              </w:rPr>
              <w:t>414</w:t>
            </w:r>
          </w:p>
        </w:tc>
        <w:tc>
          <w:tcPr>
            <w:tcW w:w="1872" w:type="dxa"/>
          </w:tcPr>
          <w:p w14:paraId="4110C129" w14:textId="77777777" w:rsidR="000A2CE1" w:rsidRPr="005E53E9" w:rsidRDefault="000A2CE1" w:rsidP="005E53E9">
            <w:pPr>
              <w:autoSpaceDE w:val="0"/>
              <w:autoSpaceDN w:val="0"/>
              <w:adjustRightInd w:val="0"/>
              <w:spacing w:line="240" w:lineRule="auto"/>
              <w:rPr>
                <w:rFonts w:eastAsia="TimesNewRoman"/>
                <w:bCs/>
                <w:sz w:val="20"/>
                <w:szCs w:val="20"/>
              </w:rPr>
            </w:pPr>
            <w:r w:rsidRPr="005E53E9">
              <w:rPr>
                <w:rFonts w:eastAsia="TimesNewRoman"/>
                <w:bCs/>
                <w:sz w:val="20"/>
                <w:szCs w:val="20"/>
              </w:rPr>
              <w:t>3</w:t>
            </w:r>
          </w:p>
        </w:tc>
      </w:tr>
      <w:tr w:rsidR="000A2CE1" w:rsidRPr="005E53E9" w14:paraId="13A51514" w14:textId="77777777" w:rsidTr="005E53E9">
        <w:tc>
          <w:tcPr>
            <w:tcW w:w="1869" w:type="dxa"/>
          </w:tcPr>
          <w:p w14:paraId="35C3F457" w14:textId="77777777" w:rsidR="000A2CE1" w:rsidRPr="005E53E9" w:rsidRDefault="000A2CE1" w:rsidP="005E53E9">
            <w:pPr>
              <w:autoSpaceDE w:val="0"/>
              <w:autoSpaceDN w:val="0"/>
              <w:adjustRightInd w:val="0"/>
              <w:spacing w:line="240" w:lineRule="auto"/>
              <w:rPr>
                <w:rFonts w:eastAsia="TimesNewRoman"/>
                <w:bCs/>
                <w:sz w:val="20"/>
                <w:szCs w:val="20"/>
              </w:rPr>
            </w:pPr>
            <w:r w:rsidRPr="005E53E9">
              <w:rPr>
                <w:rFonts w:eastAsia="TimesNewRoman"/>
                <w:bCs/>
                <w:sz w:val="20"/>
                <w:szCs w:val="20"/>
              </w:rPr>
              <w:t>Shortness of breath, %</w:t>
            </w:r>
          </w:p>
        </w:tc>
        <w:tc>
          <w:tcPr>
            <w:tcW w:w="1944" w:type="dxa"/>
          </w:tcPr>
          <w:p w14:paraId="39818BB7" w14:textId="77777777" w:rsidR="000A2CE1" w:rsidRPr="005E53E9" w:rsidRDefault="000A2CE1" w:rsidP="005E53E9">
            <w:pPr>
              <w:autoSpaceDE w:val="0"/>
              <w:autoSpaceDN w:val="0"/>
              <w:adjustRightInd w:val="0"/>
              <w:spacing w:line="240" w:lineRule="auto"/>
              <w:rPr>
                <w:rFonts w:eastAsia="TimesNewRoman"/>
                <w:bCs/>
                <w:sz w:val="20"/>
                <w:szCs w:val="20"/>
              </w:rPr>
            </w:pPr>
            <w:r w:rsidRPr="005E53E9">
              <w:rPr>
                <w:rFonts w:eastAsia="TimesNewRoman"/>
                <w:bCs/>
                <w:sz w:val="20"/>
                <w:szCs w:val="20"/>
              </w:rPr>
              <w:t>88</w:t>
            </w:r>
          </w:p>
        </w:tc>
        <w:tc>
          <w:tcPr>
            <w:tcW w:w="1944" w:type="dxa"/>
          </w:tcPr>
          <w:p w14:paraId="39D9CAB7" w14:textId="77777777" w:rsidR="000A2CE1" w:rsidRPr="005E53E9" w:rsidRDefault="000A2CE1" w:rsidP="005E53E9">
            <w:pPr>
              <w:autoSpaceDE w:val="0"/>
              <w:autoSpaceDN w:val="0"/>
              <w:adjustRightInd w:val="0"/>
              <w:spacing w:line="240" w:lineRule="auto"/>
              <w:rPr>
                <w:rFonts w:eastAsia="TimesNewRoman"/>
                <w:bCs/>
                <w:sz w:val="20"/>
                <w:szCs w:val="20"/>
              </w:rPr>
            </w:pPr>
            <w:r w:rsidRPr="005E53E9">
              <w:rPr>
                <w:rFonts w:eastAsia="TimesNewRoman"/>
                <w:bCs/>
                <w:sz w:val="20"/>
                <w:szCs w:val="20"/>
              </w:rPr>
              <w:t>90</w:t>
            </w:r>
          </w:p>
        </w:tc>
        <w:tc>
          <w:tcPr>
            <w:tcW w:w="1872" w:type="dxa"/>
          </w:tcPr>
          <w:p w14:paraId="7342A326" w14:textId="77777777" w:rsidR="000A2CE1" w:rsidRPr="005E53E9" w:rsidRDefault="000A2CE1" w:rsidP="005E53E9">
            <w:pPr>
              <w:autoSpaceDE w:val="0"/>
              <w:autoSpaceDN w:val="0"/>
              <w:adjustRightInd w:val="0"/>
              <w:spacing w:line="240" w:lineRule="auto"/>
              <w:rPr>
                <w:rFonts w:eastAsia="TimesNewRoman"/>
                <w:bCs/>
                <w:sz w:val="20"/>
                <w:szCs w:val="20"/>
              </w:rPr>
            </w:pPr>
            <w:r w:rsidRPr="005E53E9">
              <w:rPr>
                <w:rFonts w:eastAsia="TimesNewRoman"/>
                <w:bCs/>
                <w:sz w:val="20"/>
                <w:szCs w:val="20"/>
              </w:rPr>
              <w:t>81</w:t>
            </w:r>
          </w:p>
        </w:tc>
        <w:tc>
          <w:tcPr>
            <w:tcW w:w="1872" w:type="dxa"/>
          </w:tcPr>
          <w:p w14:paraId="5E79CC62" w14:textId="77777777" w:rsidR="000A2CE1" w:rsidRPr="005E53E9" w:rsidRDefault="000A2CE1" w:rsidP="005E53E9">
            <w:pPr>
              <w:autoSpaceDE w:val="0"/>
              <w:autoSpaceDN w:val="0"/>
              <w:adjustRightInd w:val="0"/>
              <w:spacing w:line="240" w:lineRule="auto"/>
              <w:rPr>
                <w:rFonts w:eastAsia="TimesNewRoman"/>
                <w:bCs/>
                <w:sz w:val="20"/>
                <w:szCs w:val="20"/>
              </w:rPr>
            </w:pPr>
            <w:r w:rsidRPr="005E53E9">
              <w:rPr>
                <w:rFonts w:eastAsia="TimesNewRoman"/>
                <w:bCs/>
                <w:sz w:val="20"/>
                <w:szCs w:val="20"/>
              </w:rPr>
              <w:t>89</w:t>
            </w:r>
          </w:p>
        </w:tc>
        <w:tc>
          <w:tcPr>
            <w:tcW w:w="1872" w:type="dxa"/>
          </w:tcPr>
          <w:p w14:paraId="01A2B4E1" w14:textId="77777777" w:rsidR="000A2CE1" w:rsidRPr="005E53E9" w:rsidRDefault="000A2CE1" w:rsidP="005E53E9">
            <w:pPr>
              <w:autoSpaceDE w:val="0"/>
              <w:autoSpaceDN w:val="0"/>
              <w:adjustRightInd w:val="0"/>
              <w:spacing w:line="240" w:lineRule="auto"/>
              <w:rPr>
                <w:rFonts w:eastAsia="TimesNewRoman"/>
                <w:bCs/>
                <w:sz w:val="20"/>
                <w:szCs w:val="20"/>
              </w:rPr>
            </w:pPr>
            <w:r w:rsidRPr="005E53E9">
              <w:rPr>
                <w:rFonts w:eastAsia="TimesNewRoman"/>
                <w:bCs/>
                <w:sz w:val="20"/>
                <w:szCs w:val="20"/>
              </w:rPr>
              <w:t>73</w:t>
            </w:r>
          </w:p>
        </w:tc>
        <w:tc>
          <w:tcPr>
            <w:tcW w:w="1872" w:type="dxa"/>
          </w:tcPr>
          <w:p w14:paraId="5A01D715" w14:textId="77777777" w:rsidR="000A2CE1" w:rsidRPr="005E53E9" w:rsidRDefault="000A2CE1" w:rsidP="005E53E9">
            <w:pPr>
              <w:autoSpaceDE w:val="0"/>
              <w:autoSpaceDN w:val="0"/>
              <w:adjustRightInd w:val="0"/>
              <w:spacing w:line="240" w:lineRule="auto"/>
              <w:rPr>
                <w:rFonts w:eastAsia="TimesNewRoman"/>
                <w:bCs/>
                <w:sz w:val="20"/>
                <w:szCs w:val="20"/>
              </w:rPr>
            </w:pPr>
            <w:r w:rsidRPr="005E53E9">
              <w:rPr>
                <w:rFonts w:eastAsia="TimesNewRoman"/>
                <w:bCs/>
                <w:sz w:val="20"/>
                <w:szCs w:val="20"/>
              </w:rPr>
              <w:t>67</w:t>
            </w:r>
          </w:p>
        </w:tc>
      </w:tr>
      <w:tr w:rsidR="000A2CE1" w:rsidRPr="005E53E9" w14:paraId="64013DA3" w14:textId="77777777" w:rsidTr="005E53E9">
        <w:tc>
          <w:tcPr>
            <w:tcW w:w="1869" w:type="dxa"/>
          </w:tcPr>
          <w:p w14:paraId="3F26540B" w14:textId="77777777" w:rsidR="000A2CE1" w:rsidRPr="005E53E9" w:rsidRDefault="000A2CE1" w:rsidP="005E53E9">
            <w:pPr>
              <w:autoSpaceDE w:val="0"/>
              <w:autoSpaceDN w:val="0"/>
              <w:adjustRightInd w:val="0"/>
              <w:spacing w:line="240" w:lineRule="auto"/>
              <w:rPr>
                <w:rFonts w:eastAsia="TimesNewRoman"/>
                <w:bCs/>
                <w:sz w:val="20"/>
                <w:szCs w:val="20"/>
              </w:rPr>
            </w:pPr>
            <w:r w:rsidRPr="005E53E9">
              <w:rPr>
                <w:rFonts w:eastAsia="TimesNewRoman"/>
                <w:bCs/>
                <w:sz w:val="20"/>
                <w:szCs w:val="20"/>
              </w:rPr>
              <w:t>Heart symptoms, %</w:t>
            </w:r>
          </w:p>
        </w:tc>
        <w:tc>
          <w:tcPr>
            <w:tcW w:w="1944" w:type="dxa"/>
          </w:tcPr>
          <w:p w14:paraId="3C72F12E" w14:textId="77777777" w:rsidR="000A2CE1" w:rsidRPr="005E53E9" w:rsidRDefault="000A2CE1" w:rsidP="005E53E9">
            <w:pPr>
              <w:autoSpaceDE w:val="0"/>
              <w:autoSpaceDN w:val="0"/>
              <w:adjustRightInd w:val="0"/>
              <w:spacing w:line="240" w:lineRule="auto"/>
              <w:rPr>
                <w:rFonts w:eastAsia="TimesNewRoman"/>
                <w:bCs/>
                <w:sz w:val="20"/>
                <w:szCs w:val="20"/>
              </w:rPr>
            </w:pPr>
            <w:r w:rsidRPr="005E53E9">
              <w:rPr>
                <w:rFonts w:eastAsia="TimesNewRoman"/>
                <w:bCs/>
                <w:sz w:val="20"/>
                <w:szCs w:val="20"/>
              </w:rPr>
              <w:t>Dizziness: 47</w:t>
            </w:r>
          </w:p>
          <w:p w14:paraId="209B3A9E" w14:textId="77777777" w:rsidR="000A2CE1" w:rsidRPr="005E53E9" w:rsidRDefault="000A2CE1" w:rsidP="005E53E9">
            <w:pPr>
              <w:autoSpaceDE w:val="0"/>
              <w:autoSpaceDN w:val="0"/>
              <w:adjustRightInd w:val="0"/>
              <w:spacing w:line="240" w:lineRule="auto"/>
              <w:rPr>
                <w:rFonts w:eastAsia="TimesNewRoman"/>
                <w:bCs/>
                <w:sz w:val="20"/>
                <w:szCs w:val="20"/>
              </w:rPr>
            </w:pPr>
            <w:r w:rsidRPr="005E53E9">
              <w:rPr>
                <w:rFonts w:eastAsia="TimesNewRoman"/>
                <w:bCs/>
                <w:sz w:val="20"/>
                <w:szCs w:val="20"/>
              </w:rPr>
              <w:t>Chest pain: 47</w:t>
            </w:r>
          </w:p>
          <w:p w14:paraId="7E248F1E" w14:textId="77777777" w:rsidR="000A2CE1" w:rsidRPr="005E53E9" w:rsidRDefault="000A2CE1" w:rsidP="005E53E9">
            <w:pPr>
              <w:autoSpaceDE w:val="0"/>
              <w:autoSpaceDN w:val="0"/>
              <w:adjustRightInd w:val="0"/>
              <w:spacing w:line="240" w:lineRule="auto"/>
              <w:rPr>
                <w:rFonts w:eastAsia="TimesNewRoman"/>
                <w:bCs/>
                <w:sz w:val="20"/>
                <w:szCs w:val="20"/>
              </w:rPr>
            </w:pPr>
            <w:r w:rsidRPr="005E53E9">
              <w:rPr>
                <w:rFonts w:eastAsia="TimesNewRoman"/>
                <w:bCs/>
                <w:sz w:val="20"/>
                <w:szCs w:val="20"/>
              </w:rPr>
              <w:t>Palpitations: 74</w:t>
            </w:r>
          </w:p>
        </w:tc>
        <w:tc>
          <w:tcPr>
            <w:tcW w:w="1944" w:type="dxa"/>
          </w:tcPr>
          <w:p w14:paraId="5B937C4A" w14:textId="77777777" w:rsidR="000A2CE1" w:rsidRPr="005E53E9" w:rsidRDefault="000A2CE1" w:rsidP="005E53E9">
            <w:pPr>
              <w:autoSpaceDE w:val="0"/>
              <w:autoSpaceDN w:val="0"/>
              <w:adjustRightInd w:val="0"/>
              <w:spacing w:line="240" w:lineRule="auto"/>
              <w:rPr>
                <w:rFonts w:eastAsia="TimesNewRoman"/>
                <w:bCs/>
                <w:sz w:val="20"/>
                <w:szCs w:val="20"/>
              </w:rPr>
            </w:pPr>
            <w:r w:rsidRPr="005E53E9">
              <w:rPr>
                <w:rFonts w:eastAsia="TimesNewRoman"/>
                <w:bCs/>
                <w:sz w:val="20"/>
                <w:szCs w:val="20"/>
              </w:rPr>
              <w:t>Dizziness: 58</w:t>
            </w:r>
          </w:p>
          <w:p w14:paraId="44140F9B" w14:textId="77777777" w:rsidR="000A2CE1" w:rsidRPr="005E53E9" w:rsidRDefault="000A2CE1" w:rsidP="005E53E9">
            <w:pPr>
              <w:autoSpaceDE w:val="0"/>
              <w:autoSpaceDN w:val="0"/>
              <w:adjustRightInd w:val="0"/>
              <w:spacing w:line="240" w:lineRule="auto"/>
              <w:rPr>
                <w:rFonts w:eastAsia="TimesNewRoman"/>
                <w:bCs/>
                <w:sz w:val="20"/>
                <w:szCs w:val="20"/>
              </w:rPr>
            </w:pPr>
            <w:r w:rsidRPr="005E53E9">
              <w:rPr>
                <w:rFonts w:eastAsia="TimesNewRoman"/>
                <w:bCs/>
                <w:sz w:val="20"/>
                <w:szCs w:val="20"/>
              </w:rPr>
              <w:t>Chest pain: 53</w:t>
            </w:r>
          </w:p>
          <w:p w14:paraId="50A7764A" w14:textId="77777777" w:rsidR="000A2CE1" w:rsidRPr="005E53E9" w:rsidRDefault="000A2CE1" w:rsidP="005E53E9">
            <w:pPr>
              <w:autoSpaceDE w:val="0"/>
              <w:autoSpaceDN w:val="0"/>
              <w:adjustRightInd w:val="0"/>
              <w:spacing w:line="240" w:lineRule="auto"/>
              <w:rPr>
                <w:rFonts w:eastAsia="TimesNewRoman"/>
                <w:bCs/>
                <w:sz w:val="20"/>
                <w:szCs w:val="20"/>
              </w:rPr>
            </w:pPr>
            <w:r w:rsidRPr="005E53E9">
              <w:rPr>
                <w:rFonts w:eastAsia="TimesNewRoman"/>
                <w:bCs/>
                <w:sz w:val="20"/>
                <w:szCs w:val="20"/>
              </w:rPr>
              <w:t>Palpitations: 73</w:t>
            </w:r>
          </w:p>
        </w:tc>
        <w:tc>
          <w:tcPr>
            <w:tcW w:w="1872" w:type="dxa"/>
          </w:tcPr>
          <w:p w14:paraId="4371CB93" w14:textId="77777777" w:rsidR="000A2CE1" w:rsidRPr="005E53E9" w:rsidRDefault="000A2CE1" w:rsidP="005E53E9">
            <w:pPr>
              <w:autoSpaceDE w:val="0"/>
              <w:autoSpaceDN w:val="0"/>
              <w:adjustRightInd w:val="0"/>
              <w:spacing w:line="240" w:lineRule="auto"/>
              <w:rPr>
                <w:rFonts w:eastAsia="TimesNewRoman"/>
                <w:bCs/>
                <w:sz w:val="20"/>
                <w:szCs w:val="20"/>
              </w:rPr>
            </w:pPr>
            <w:r w:rsidRPr="005E53E9">
              <w:rPr>
                <w:rFonts w:eastAsia="TimesNewRoman"/>
                <w:bCs/>
                <w:sz w:val="20"/>
                <w:szCs w:val="20"/>
              </w:rPr>
              <w:t>Dizziness: 48</w:t>
            </w:r>
          </w:p>
          <w:p w14:paraId="7F9BA64F" w14:textId="77777777" w:rsidR="000A2CE1" w:rsidRPr="005E53E9" w:rsidRDefault="000A2CE1" w:rsidP="005E53E9">
            <w:pPr>
              <w:autoSpaceDE w:val="0"/>
              <w:autoSpaceDN w:val="0"/>
              <w:adjustRightInd w:val="0"/>
              <w:spacing w:line="240" w:lineRule="auto"/>
              <w:rPr>
                <w:rFonts w:eastAsia="TimesNewRoman"/>
                <w:bCs/>
                <w:sz w:val="20"/>
                <w:szCs w:val="20"/>
              </w:rPr>
            </w:pPr>
            <w:r w:rsidRPr="005E53E9">
              <w:rPr>
                <w:rFonts w:eastAsia="TimesNewRoman"/>
                <w:bCs/>
                <w:sz w:val="20"/>
                <w:szCs w:val="20"/>
              </w:rPr>
              <w:t>Chest pain: 56</w:t>
            </w:r>
          </w:p>
          <w:p w14:paraId="114811B9" w14:textId="77777777" w:rsidR="000A2CE1" w:rsidRPr="005E53E9" w:rsidRDefault="000A2CE1" w:rsidP="005E53E9">
            <w:pPr>
              <w:autoSpaceDE w:val="0"/>
              <w:autoSpaceDN w:val="0"/>
              <w:adjustRightInd w:val="0"/>
              <w:spacing w:line="240" w:lineRule="auto"/>
              <w:rPr>
                <w:rFonts w:eastAsia="TimesNewRoman"/>
                <w:bCs/>
                <w:sz w:val="20"/>
                <w:szCs w:val="20"/>
              </w:rPr>
            </w:pPr>
            <w:r w:rsidRPr="005E53E9">
              <w:rPr>
                <w:rFonts w:eastAsia="TimesNewRoman"/>
                <w:bCs/>
                <w:sz w:val="20"/>
                <w:szCs w:val="20"/>
              </w:rPr>
              <w:t>Palpitations: 67</w:t>
            </w:r>
          </w:p>
        </w:tc>
        <w:tc>
          <w:tcPr>
            <w:tcW w:w="1872" w:type="dxa"/>
          </w:tcPr>
          <w:p w14:paraId="14DCA4C6" w14:textId="77777777" w:rsidR="000A2CE1" w:rsidRPr="005E53E9" w:rsidRDefault="000A2CE1" w:rsidP="005E53E9">
            <w:pPr>
              <w:autoSpaceDE w:val="0"/>
              <w:autoSpaceDN w:val="0"/>
              <w:adjustRightInd w:val="0"/>
              <w:spacing w:line="240" w:lineRule="auto"/>
              <w:rPr>
                <w:rFonts w:eastAsia="TimesNewRoman"/>
                <w:bCs/>
                <w:sz w:val="20"/>
                <w:szCs w:val="20"/>
              </w:rPr>
            </w:pPr>
            <w:r w:rsidRPr="005E53E9">
              <w:rPr>
                <w:rFonts w:eastAsia="TimesNewRoman"/>
                <w:bCs/>
                <w:sz w:val="20"/>
                <w:szCs w:val="20"/>
              </w:rPr>
              <w:t>Dizziness: 89</w:t>
            </w:r>
          </w:p>
          <w:p w14:paraId="6FAA0D1A" w14:textId="77777777" w:rsidR="000A2CE1" w:rsidRPr="005E53E9" w:rsidRDefault="000A2CE1" w:rsidP="005E53E9">
            <w:pPr>
              <w:autoSpaceDE w:val="0"/>
              <w:autoSpaceDN w:val="0"/>
              <w:adjustRightInd w:val="0"/>
              <w:spacing w:line="240" w:lineRule="auto"/>
              <w:rPr>
                <w:rFonts w:eastAsia="TimesNewRoman"/>
                <w:bCs/>
                <w:sz w:val="20"/>
                <w:szCs w:val="20"/>
              </w:rPr>
            </w:pPr>
            <w:r w:rsidRPr="005E53E9">
              <w:rPr>
                <w:rFonts w:eastAsia="TimesNewRoman"/>
                <w:bCs/>
                <w:sz w:val="20"/>
                <w:szCs w:val="20"/>
              </w:rPr>
              <w:t>Chest pain: 70</w:t>
            </w:r>
          </w:p>
          <w:p w14:paraId="69C5A218" w14:textId="77777777" w:rsidR="000A2CE1" w:rsidRPr="005E53E9" w:rsidRDefault="000A2CE1" w:rsidP="005E53E9">
            <w:pPr>
              <w:autoSpaceDE w:val="0"/>
              <w:autoSpaceDN w:val="0"/>
              <w:adjustRightInd w:val="0"/>
              <w:spacing w:line="240" w:lineRule="auto"/>
              <w:rPr>
                <w:rFonts w:eastAsia="TimesNewRoman"/>
                <w:bCs/>
                <w:sz w:val="20"/>
                <w:szCs w:val="20"/>
              </w:rPr>
            </w:pPr>
            <w:r w:rsidRPr="005E53E9">
              <w:rPr>
                <w:rFonts w:eastAsia="TimesNewRoman"/>
                <w:bCs/>
                <w:sz w:val="20"/>
                <w:szCs w:val="20"/>
              </w:rPr>
              <w:t>Palpitations: 81</w:t>
            </w:r>
          </w:p>
        </w:tc>
        <w:tc>
          <w:tcPr>
            <w:tcW w:w="1872" w:type="dxa"/>
          </w:tcPr>
          <w:p w14:paraId="5DE8521A" w14:textId="77777777" w:rsidR="000A2CE1" w:rsidRPr="005E53E9" w:rsidRDefault="000A2CE1" w:rsidP="005E53E9">
            <w:pPr>
              <w:autoSpaceDE w:val="0"/>
              <w:autoSpaceDN w:val="0"/>
              <w:adjustRightInd w:val="0"/>
              <w:spacing w:line="240" w:lineRule="auto"/>
              <w:rPr>
                <w:rFonts w:eastAsia="TimesNewRoman"/>
                <w:bCs/>
                <w:sz w:val="20"/>
                <w:szCs w:val="20"/>
              </w:rPr>
            </w:pPr>
            <w:r w:rsidRPr="005E53E9">
              <w:rPr>
                <w:rFonts w:eastAsia="TimesNewRoman"/>
                <w:bCs/>
                <w:sz w:val="20"/>
                <w:szCs w:val="20"/>
              </w:rPr>
              <w:t>Dizziness: 70</w:t>
            </w:r>
          </w:p>
          <w:p w14:paraId="34A2920D" w14:textId="77777777" w:rsidR="000A2CE1" w:rsidRPr="005E53E9" w:rsidRDefault="000A2CE1" w:rsidP="005E53E9">
            <w:pPr>
              <w:autoSpaceDE w:val="0"/>
              <w:autoSpaceDN w:val="0"/>
              <w:adjustRightInd w:val="0"/>
              <w:spacing w:line="240" w:lineRule="auto"/>
              <w:rPr>
                <w:rFonts w:eastAsia="TimesNewRoman"/>
                <w:bCs/>
                <w:sz w:val="20"/>
                <w:szCs w:val="20"/>
              </w:rPr>
            </w:pPr>
            <w:r w:rsidRPr="005E53E9">
              <w:rPr>
                <w:rFonts w:eastAsia="TimesNewRoman"/>
                <w:bCs/>
                <w:sz w:val="20"/>
                <w:szCs w:val="20"/>
              </w:rPr>
              <w:t>Chest pain: 39</w:t>
            </w:r>
          </w:p>
          <w:p w14:paraId="5BC9D80F" w14:textId="77777777" w:rsidR="000A2CE1" w:rsidRPr="005E53E9" w:rsidRDefault="000A2CE1" w:rsidP="005E53E9">
            <w:pPr>
              <w:autoSpaceDE w:val="0"/>
              <w:autoSpaceDN w:val="0"/>
              <w:adjustRightInd w:val="0"/>
              <w:spacing w:line="240" w:lineRule="auto"/>
              <w:rPr>
                <w:rFonts w:eastAsia="TimesNewRoman"/>
                <w:bCs/>
                <w:sz w:val="20"/>
                <w:szCs w:val="20"/>
              </w:rPr>
            </w:pPr>
            <w:r w:rsidRPr="005E53E9">
              <w:rPr>
                <w:rFonts w:eastAsia="TimesNewRoman"/>
                <w:bCs/>
                <w:sz w:val="20"/>
                <w:szCs w:val="20"/>
              </w:rPr>
              <w:t>Palpitations: 67</w:t>
            </w:r>
          </w:p>
        </w:tc>
        <w:tc>
          <w:tcPr>
            <w:tcW w:w="1872" w:type="dxa"/>
          </w:tcPr>
          <w:p w14:paraId="6972A165" w14:textId="77777777" w:rsidR="000A2CE1" w:rsidRPr="005E53E9" w:rsidRDefault="000A2CE1" w:rsidP="005E53E9">
            <w:pPr>
              <w:autoSpaceDE w:val="0"/>
              <w:autoSpaceDN w:val="0"/>
              <w:adjustRightInd w:val="0"/>
              <w:spacing w:line="240" w:lineRule="auto"/>
              <w:rPr>
                <w:rFonts w:eastAsia="TimesNewRoman"/>
                <w:bCs/>
                <w:sz w:val="20"/>
                <w:szCs w:val="20"/>
              </w:rPr>
            </w:pPr>
            <w:r w:rsidRPr="005E53E9">
              <w:rPr>
                <w:rFonts w:eastAsia="TimesNewRoman"/>
                <w:bCs/>
                <w:sz w:val="20"/>
                <w:szCs w:val="20"/>
              </w:rPr>
              <w:t>Dizziness: 67</w:t>
            </w:r>
          </w:p>
          <w:p w14:paraId="6DA699BF" w14:textId="77777777" w:rsidR="000A2CE1" w:rsidRPr="005E53E9" w:rsidRDefault="000A2CE1" w:rsidP="005E53E9">
            <w:pPr>
              <w:autoSpaceDE w:val="0"/>
              <w:autoSpaceDN w:val="0"/>
              <w:adjustRightInd w:val="0"/>
              <w:spacing w:line="240" w:lineRule="auto"/>
              <w:rPr>
                <w:rFonts w:eastAsia="TimesNewRoman"/>
                <w:bCs/>
                <w:sz w:val="20"/>
                <w:szCs w:val="20"/>
              </w:rPr>
            </w:pPr>
            <w:r w:rsidRPr="005E53E9">
              <w:rPr>
                <w:rFonts w:eastAsia="TimesNewRoman"/>
                <w:bCs/>
                <w:sz w:val="20"/>
                <w:szCs w:val="20"/>
              </w:rPr>
              <w:t>Chest pain: 33</w:t>
            </w:r>
          </w:p>
          <w:p w14:paraId="2B653078" w14:textId="77777777" w:rsidR="000A2CE1" w:rsidRPr="005E53E9" w:rsidRDefault="000A2CE1" w:rsidP="005E53E9">
            <w:pPr>
              <w:autoSpaceDE w:val="0"/>
              <w:autoSpaceDN w:val="0"/>
              <w:adjustRightInd w:val="0"/>
              <w:spacing w:line="240" w:lineRule="auto"/>
              <w:rPr>
                <w:rFonts w:eastAsia="TimesNewRoman"/>
                <w:bCs/>
                <w:sz w:val="20"/>
                <w:szCs w:val="20"/>
              </w:rPr>
            </w:pPr>
            <w:r w:rsidRPr="005E53E9">
              <w:rPr>
                <w:rFonts w:eastAsia="TimesNewRoman"/>
                <w:bCs/>
                <w:sz w:val="20"/>
                <w:szCs w:val="20"/>
              </w:rPr>
              <w:t>Palpitations: 33</w:t>
            </w:r>
          </w:p>
        </w:tc>
      </w:tr>
      <w:tr w:rsidR="000A2CE1" w:rsidRPr="005E53E9" w14:paraId="1446BC43" w14:textId="77777777" w:rsidTr="005E53E9">
        <w:tc>
          <w:tcPr>
            <w:tcW w:w="1869" w:type="dxa"/>
          </w:tcPr>
          <w:p w14:paraId="1EA69273" w14:textId="77777777" w:rsidR="000A2CE1" w:rsidRPr="005E53E9" w:rsidRDefault="000A2CE1" w:rsidP="005E53E9">
            <w:pPr>
              <w:autoSpaceDE w:val="0"/>
              <w:autoSpaceDN w:val="0"/>
              <w:adjustRightInd w:val="0"/>
              <w:spacing w:line="240" w:lineRule="auto"/>
              <w:rPr>
                <w:rFonts w:eastAsia="TimesNewRoman"/>
                <w:bCs/>
                <w:sz w:val="20"/>
                <w:szCs w:val="20"/>
              </w:rPr>
            </w:pPr>
            <w:r w:rsidRPr="005E53E9">
              <w:rPr>
                <w:rFonts w:eastAsia="TimesNewRoman"/>
                <w:bCs/>
                <w:sz w:val="20"/>
                <w:szCs w:val="20"/>
              </w:rPr>
              <w:lastRenderedPageBreak/>
              <w:t>Tiredness, %</w:t>
            </w:r>
          </w:p>
        </w:tc>
        <w:tc>
          <w:tcPr>
            <w:tcW w:w="1944" w:type="dxa"/>
          </w:tcPr>
          <w:p w14:paraId="774CFF65" w14:textId="77777777" w:rsidR="000A2CE1" w:rsidRPr="005E53E9" w:rsidRDefault="000A2CE1" w:rsidP="005E53E9">
            <w:pPr>
              <w:autoSpaceDE w:val="0"/>
              <w:autoSpaceDN w:val="0"/>
              <w:adjustRightInd w:val="0"/>
              <w:spacing w:line="240" w:lineRule="auto"/>
              <w:rPr>
                <w:rFonts w:eastAsia="TimesNewRoman"/>
                <w:bCs/>
                <w:sz w:val="20"/>
                <w:szCs w:val="20"/>
              </w:rPr>
            </w:pPr>
            <w:r w:rsidRPr="005E53E9">
              <w:rPr>
                <w:rFonts w:eastAsia="TimesNewRoman"/>
                <w:bCs/>
                <w:sz w:val="20"/>
                <w:szCs w:val="20"/>
              </w:rPr>
              <w:t>88</w:t>
            </w:r>
          </w:p>
        </w:tc>
        <w:tc>
          <w:tcPr>
            <w:tcW w:w="1944" w:type="dxa"/>
          </w:tcPr>
          <w:p w14:paraId="5FEEB9AE" w14:textId="77777777" w:rsidR="000A2CE1" w:rsidRPr="005E53E9" w:rsidRDefault="000A2CE1" w:rsidP="005E53E9">
            <w:pPr>
              <w:autoSpaceDE w:val="0"/>
              <w:autoSpaceDN w:val="0"/>
              <w:adjustRightInd w:val="0"/>
              <w:spacing w:line="240" w:lineRule="auto"/>
              <w:rPr>
                <w:rFonts w:eastAsia="TimesNewRoman"/>
                <w:bCs/>
                <w:sz w:val="20"/>
                <w:szCs w:val="20"/>
              </w:rPr>
            </w:pPr>
            <w:r w:rsidRPr="005E53E9">
              <w:rPr>
                <w:rFonts w:eastAsia="TimesNewRoman"/>
                <w:bCs/>
                <w:sz w:val="20"/>
                <w:szCs w:val="20"/>
              </w:rPr>
              <w:t>91</w:t>
            </w:r>
          </w:p>
        </w:tc>
        <w:tc>
          <w:tcPr>
            <w:tcW w:w="1872" w:type="dxa"/>
          </w:tcPr>
          <w:p w14:paraId="645628F1" w14:textId="77777777" w:rsidR="000A2CE1" w:rsidRPr="005E53E9" w:rsidRDefault="000A2CE1" w:rsidP="005E53E9">
            <w:pPr>
              <w:autoSpaceDE w:val="0"/>
              <w:autoSpaceDN w:val="0"/>
              <w:adjustRightInd w:val="0"/>
              <w:spacing w:line="240" w:lineRule="auto"/>
              <w:rPr>
                <w:rFonts w:eastAsia="TimesNewRoman"/>
                <w:bCs/>
                <w:sz w:val="20"/>
                <w:szCs w:val="20"/>
              </w:rPr>
            </w:pPr>
            <w:r w:rsidRPr="005E53E9">
              <w:rPr>
                <w:rFonts w:eastAsia="TimesNewRoman"/>
                <w:bCs/>
                <w:sz w:val="20"/>
                <w:szCs w:val="20"/>
              </w:rPr>
              <w:t>67</w:t>
            </w:r>
          </w:p>
        </w:tc>
        <w:tc>
          <w:tcPr>
            <w:tcW w:w="1872" w:type="dxa"/>
          </w:tcPr>
          <w:p w14:paraId="586D927F" w14:textId="77777777" w:rsidR="000A2CE1" w:rsidRPr="005E53E9" w:rsidRDefault="000A2CE1" w:rsidP="005E53E9">
            <w:pPr>
              <w:autoSpaceDE w:val="0"/>
              <w:autoSpaceDN w:val="0"/>
              <w:adjustRightInd w:val="0"/>
              <w:spacing w:line="240" w:lineRule="auto"/>
              <w:rPr>
                <w:rFonts w:eastAsia="TimesNewRoman"/>
                <w:bCs/>
                <w:sz w:val="20"/>
                <w:szCs w:val="20"/>
              </w:rPr>
            </w:pPr>
            <w:r w:rsidRPr="005E53E9">
              <w:rPr>
                <w:rFonts w:eastAsia="TimesNewRoman"/>
                <w:bCs/>
                <w:sz w:val="20"/>
                <w:szCs w:val="20"/>
              </w:rPr>
              <w:t>89</w:t>
            </w:r>
          </w:p>
        </w:tc>
        <w:tc>
          <w:tcPr>
            <w:tcW w:w="1872" w:type="dxa"/>
          </w:tcPr>
          <w:p w14:paraId="7E99F005" w14:textId="77777777" w:rsidR="000A2CE1" w:rsidRPr="005E53E9" w:rsidRDefault="000A2CE1" w:rsidP="005E53E9">
            <w:pPr>
              <w:autoSpaceDE w:val="0"/>
              <w:autoSpaceDN w:val="0"/>
              <w:adjustRightInd w:val="0"/>
              <w:spacing w:line="240" w:lineRule="auto"/>
              <w:rPr>
                <w:rFonts w:eastAsia="TimesNewRoman"/>
                <w:bCs/>
                <w:sz w:val="20"/>
                <w:szCs w:val="20"/>
              </w:rPr>
            </w:pPr>
            <w:r w:rsidRPr="005E53E9">
              <w:rPr>
                <w:rFonts w:eastAsia="TimesNewRoman"/>
                <w:bCs/>
                <w:sz w:val="20"/>
                <w:szCs w:val="20"/>
              </w:rPr>
              <w:t>74</w:t>
            </w:r>
          </w:p>
        </w:tc>
        <w:tc>
          <w:tcPr>
            <w:tcW w:w="1872" w:type="dxa"/>
          </w:tcPr>
          <w:p w14:paraId="7299E081" w14:textId="77777777" w:rsidR="000A2CE1" w:rsidRPr="005E53E9" w:rsidRDefault="000A2CE1" w:rsidP="005E53E9">
            <w:pPr>
              <w:autoSpaceDE w:val="0"/>
              <w:autoSpaceDN w:val="0"/>
              <w:adjustRightInd w:val="0"/>
              <w:spacing w:line="240" w:lineRule="auto"/>
              <w:rPr>
                <w:rFonts w:eastAsia="TimesNewRoman"/>
                <w:bCs/>
                <w:sz w:val="20"/>
                <w:szCs w:val="20"/>
              </w:rPr>
            </w:pPr>
            <w:r w:rsidRPr="005E53E9">
              <w:rPr>
                <w:rFonts w:eastAsia="TimesNewRoman"/>
                <w:bCs/>
                <w:sz w:val="20"/>
                <w:szCs w:val="20"/>
              </w:rPr>
              <w:t>33</w:t>
            </w:r>
          </w:p>
        </w:tc>
      </w:tr>
      <w:tr w:rsidR="000A2CE1" w:rsidRPr="005E53E9" w14:paraId="57E45B71" w14:textId="77777777" w:rsidTr="005E53E9">
        <w:tc>
          <w:tcPr>
            <w:tcW w:w="1869" w:type="dxa"/>
          </w:tcPr>
          <w:p w14:paraId="78B11281" w14:textId="77777777" w:rsidR="000A2CE1" w:rsidRPr="005E53E9" w:rsidRDefault="000A2CE1" w:rsidP="005E53E9">
            <w:pPr>
              <w:autoSpaceDE w:val="0"/>
              <w:autoSpaceDN w:val="0"/>
              <w:adjustRightInd w:val="0"/>
              <w:spacing w:line="240" w:lineRule="auto"/>
              <w:rPr>
                <w:rFonts w:eastAsia="TimesNewRoman"/>
                <w:bCs/>
                <w:sz w:val="20"/>
                <w:szCs w:val="20"/>
              </w:rPr>
            </w:pPr>
            <w:r w:rsidRPr="005E53E9">
              <w:rPr>
                <w:rFonts w:eastAsia="TimesNewRoman"/>
                <w:bCs/>
                <w:sz w:val="20"/>
                <w:szCs w:val="20"/>
              </w:rPr>
              <w:t>Ratio</w:t>
            </w:r>
          </w:p>
        </w:tc>
        <w:tc>
          <w:tcPr>
            <w:tcW w:w="1944" w:type="dxa"/>
          </w:tcPr>
          <w:p w14:paraId="3C1FD999" w14:textId="77777777" w:rsidR="000A2CE1" w:rsidRPr="005E53E9" w:rsidRDefault="000A2CE1" w:rsidP="005E53E9">
            <w:pPr>
              <w:autoSpaceDE w:val="0"/>
              <w:autoSpaceDN w:val="0"/>
              <w:adjustRightInd w:val="0"/>
              <w:spacing w:line="240" w:lineRule="auto"/>
              <w:rPr>
                <w:rFonts w:eastAsia="TimesNewRoman"/>
                <w:bCs/>
                <w:sz w:val="20"/>
                <w:szCs w:val="20"/>
              </w:rPr>
            </w:pPr>
            <w:r w:rsidRPr="005E53E9">
              <w:rPr>
                <w:rFonts w:eastAsia="TimesNewRoman"/>
                <w:bCs/>
                <w:sz w:val="20"/>
                <w:szCs w:val="20"/>
              </w:rPr>
              <w:t>~ 1:1:1</w:t>
            </w:r>
          </w:p>
        </w:tc>
        <w:tc>
          <w:tcPr>
            <w:tcW w:w="1944" w:type="dxa"/>
          </w:tcPr>
          <w:p w14:paraId="2CEB8A71" w14:textId="77777777" w:rsidR="000A2CE1" w:rsidRPr="005E53E9" w:rsidRDefault="000A2CE1" w:rsidP="005E53E9">
            <w:pPr>
              <w:autoSpaceDE w:val="0"/>
              <w:autoSpaceDN w:val="0"/>
              <w:adjustRightInd w:val="0"/>
              <w:spacing w:line="240" w:lineRule="auto"/>
              <w:rPr>
                <w:rFonts w:eastAsia="TimesNewRoman"/>
                <w:bCs/>
                <w:sz w:val="20"/>
                <w:szCs w:val="20"/>
              </w:rPr>
            </w:pPr>
            <w:r w:rsidRPr="005E53E9">
              <w:rPr>
                <w:rFonts w:eastAsia="TimesNewRoman"/>
                <w:bCs/>
                <w:sz w:val="20"/>
                <w:szCs w:val="20"/>
              </w:rPr>
              <w:t>~ 1:1:1</w:t>
            </w:r>
          </w:p>
        </w:tc>
        <w:tc>
          <w:tcPr>
            <w:tcW w:w="1872" w:type="dxa"/>
          </w:tcPr>
          <w:p w14:paraId="632ACBF1" w14:textId="77777777" w:rsidR="000A2CE1" w:rsidRPr="005E53E9" w:rsidRDefault="000A2CE1" w:rsidP="005E53E9">
            <w:pPr>
              <w:autoSpaceDE w:val="0"/>
              <w:autoSpaceDN w:val="0"/>
              <w:adjustRightInd w:val="0"/>
              <w:spacing w:line="240" w:lineRule="auto"/>
              <w:rPr>
                <w:rFonts w:eastAsia="TimesNewRoman"/>
                <w:bCs/>
                <w:sz w:val="20"/>
                <w:szCs w:val="20"/>
              </w:rPr>
            </w:pPr>
            <w:r w:rsidRPr="005E53E9">
              <w:rPr>
                <w:rFonts w:eastAsia="TimesNewRoman"/>
                <w:bCs/>
                <w:sz w:val="20"/>
                <w:szCs w:val="20"/>
              </w:rPr>
              <w:t>~ 1:1:1</w:t>
            </w:r>
          </w:p>
        </w:tc>
        <w:tc>
          <w:tcPr>
            <w:tcW w:w="1872" w:type="dxa"/>
          </w:tcPr>
          <w:p w14:paraId="7BDED3E9" w14:textId="77777777" w:rsidR="000A2CE1" w:rsidRPr="005E53E9" w:rsidRDefault="000A2CE1" w:rsidP="005E53E9">
            <w:pPr>
              <w:autoSpaceDE w:val="0"/>
              <w:autoSpaceDN w:val="0"/>
              <w:adjustRightInd w:val="0"/>
              <w:spacing w:line="240" w:lineRule="auto"/>
              <w:rPr>
                <w:rFonts w:eastAsia="TimesNewRoman"/>
                <w:bCs/>
                <w:sz w:val="20"/>
                <w:szCs w:val="20"/>
              </w:rPr>
            </w:pPr>
            <w:r w:rsidRPr="005E53E9">
              <w:rPr>
                <w:rFonts w:eastAsia="TimesNewRoman"/>
                <w:bCs/>
                <w:sz w:val="20"/>
                <w:szCs w:val="20"/>
              </w:rPr>
              <w:t>~ 1:1:1</w:t>
            </w:r>
          </w:p>
        </w:tc>
        <w:tc>
          <w:tcPr>
            <w:tcW w:w="1872" w:type="dxa"/>
          </w:tcPr>
          <w:p w14:paraId="2E74790C" w14:textId="77777777" w:rsidR="000A2CE1" w:rsidRPr="005E53E9" w:rsidRDefault="000A2CE1" w:rsidP="005E53E9">
            <w:pPr>
              <w:autoSpaceDE w:val="0"/>
              <w:autoSpaceDN w:val="0"/>
              <w:adjustRightInd w:val="0"/>
              <w:spacing w:line="240" w:lineRule="auto"/>
              <w:rPr>
                <w:rFonts w:eastAsia="TimesNewRoman"/>
                <w:bCs/>
                <w:sz w:val="20"/>
                <w:szCs w:val="20"/>
              </w:rPr>
            </w:pPr>
            <w:r w:rsidRPr="005E53E9">
              <w:rPr>
                <w:rFonts w:eastAsia="TimesNewRoman"/>
                <w:bCs/>
                <w:sz w:val="20"/>
                <w:szCs w:val="20"/>
              </w:rPr>
              <w:t>~ 1:1:1</w:t>
            </w:r>
          </w:p>
        </w:tc>
        <w:tc>
          <w:tcPr>
            <w:tcW w:w="1872" w:type="dxa"/>
          </w:tcPr>
          <w:p w14:paraId="45548E50" w14:textId="77777777" w:rsidR="000A2CE1" w:rsidRPr="005E53E9" w:rsidRDefault="000A2CE1" w:rsidP="005E53E9">
            <w:pPr>
              <w:autoSpaceDE w:val="0"/>
              <w:autoSpaceDN w:val="0"/>
              <w:adjustRightInd w:val="0"/>
              <w:spacing w:line="240" w:lineRule="auto"/>
              <w:rPr>
                <w:rFonts w:eastAsia="TimesNewRoman"/>
                <w:bCs/>
                <w:sz w:val="20"/>
                <w:szCs w:val="20"/>
              </w:rPr>
            </w:pPr>
            <w:r w:rsidRPr="005E53E9">
              <w:rPr>
                <w:rFonts w:eastAsia="TimesNewRoman"/>
                <w:bCs/>
                <w:sz w:val="20"/>
                <w:szCs w:val="20"/>
              </w:rPr>
              <w:t>–</w:t>
            </w:r>
          </w:p>
        </w:tc>
      </w:tr>
    </w:tbl>
    <w:bookmarkEnd w:id="5"/>
    <w:p w14:paraId="6E94E9B8" w14:textId="77777777" w:rsidR="000A2CE1" w:rsidRPr="005E53E9" w:rsidRDefault="000A2CE1" w:rsidP="000A2CE1">
      <w:pPr>
        <w:spacing w:line="240" w:lineRule="auto"/>
        <w:rPr>
          <w:rFonts w:eastAsiaTheme="minorHAnsi"/>
          <w:color w:val="000000"/>
          <w:sz w:val="18"/>
          <w:szCs w:val="18"/>
        </w:rPr>
      </w:pPr>
      <w:r w:rsidRPr="005E53E9">
        <w:rPr>
          <w:rFonts w:eastAsiaTheme="minorHAnsi"/>
          <w:i/>
          <w:iCs/>
          <w:color w:val="000000"/>
          <w:sz w:val="18"/>
          <w:szCs w:val="18"/>
        </w:rPr>
        <w:t>HCM</w:t>
      </w:r>
      <w:r w:rsidRPr="005E53E9">
        <w:rPr>
          <w:rFonts w:eastAsiaTheme="minorHAnsi"/>
          <w:color w:val="000000"/>
          <w:sz w:val="18"/>
          <w:szCs w:val="18"/>
        </w:rPr>
        <w:t xml:space="preserve"> hypertrophic cardiomyopathy, </w:t>
      </w:r>
      <w:bookmarkStart w:id="6" w:name="_Hlk82095779"/>
      <w:r w:rsidRPr="005E53E9">
        <w:rPr>
          <w:rFonts w:eastAsiaTheme="minorHAnsi"/>
          <w:i/>
          <w:iCs/>
          <w:color w:val="000000"/>
          <w:sz w:val="18"/>
          <w:szCs w:val="18"/>
        </w:rPr>
        <w:t>HCMSQv1.0</w:t>
      </w:r>
      <w:r w:rsidRPr="005E53E9">
        <w:rPr>
          <w:rFonts w:eastAsiaTheme="minorHAnsi"/>
          <w:color w:val="000000"/>
          <w:sz w:val="18"/>
          <w:szCs w:val="18"/>
        </w:rPr>
        <w:t xml:space="preserve"> Hypertrophic Cardiomyopathy Symptom Questionnaire</w:t>
      </w:r>
      <w:bookmarkEnd w:id="6"/>
      <w:r w:rsidRPr="005E53E9">
        <w:rPr>
          <w:rFonts w:eastAsiaTheme="minorHAnsi"/>
          <w:color w:val="000000"/>
          <w:sz w:val="18"/>
          <w:szCs w:val="18"/>
        </w:rPr>
        <w:t xml:space="preserve"> version 1.0</w:t>
      </w:r>
    </w:p>
    <w:p w14:paraId="61D738B8" w14:textId="64D1EBD0" w:rsidR="000A2CE1" w:rsidRPr="005E53E9" w:rsidRDefault="000A2CE1" w:rsidP="000A2CE1">
      <w:pPr>
        <w:spacing w:line="240" w:lineRule="auto"/>
        <w:rPr>
          <w:rFonts w:eastAsiaTheme="minorHAnsi"/>
          <w:color w:val="000000"/>
          <w:sz w:val="18"/>
          <w:szCs w:val="18"/>
        </w:rPr>
      </w:pPr>
      <w:proofErr w:type="spellStart"/>
      <w:r w:rsidRPr="005E53E9">
        <w:rPr>
          <w:rFonts w:eastAsiaTheme="minorHAnsi"/>
          <w:color w:val="000000"/>
          <w:sz w:val="18"/>
          <w:szCs w:val="18"/>
          <w:vertAlign w:val="superscript"/>
        </w:rPr>
        <w:t>a</w:t>
      </w:r>
      <w:r w:rsidRPr="005E53E9">
        <w:rPr>
          <w:rFonts w:eastAsiaTheme="minorHAnsi"/>
          <w:color w:val="000000"/>
          <w:sz w:val="18"/>
          <w:szCs w:val="18"/>
        </w:rPr>
        <w:t>Percentage</w:t>
      </w:r>
      <w:proofErr w:type="spellEnd"/>
      <w:r w:rsidRPr="005E53E9">
        <w:rPr>
          <w:rFonts w:eastAsiaTheme="minorHAnsi"/>
          <w:color w:val="000000"/>
          <w:sz w:val="18"/>
          <w:szCs w:val="18"/>
        </w:rPr>
        <w:t xml:space="preserve"> of </w:t>
      </w:r>
      <w:r w:rsidR="004D0863">
        <w:rPr>
          <w:rFonts w:eastAsiaTheme="minorHAnsi"/>
          <w:color w:val="000000"/>
          <w:sz w:val="18"/>
          <w:szCs w:val="18"/>
        </w:rPr>
        <w:t>participants</w:t>
      </w:r>
      <w:r w:rsidR="004D0863" w:rsidRPr="005E53E9">
        <w:rPr>
          <w:rFonts w:eastAsiaTheme="minorHAnsi"/>
          <w:color w:val="000000"/>
          <w:sz w:val="18"/>
          <w:szCs w:val="18"/>
        </w:rPr>
        <w:t xml:space="preserve"> </w:t>
      </w:r>
      <w:r w:rsidRPr="005E53E9">
        <w:rPr>
          <w:rFonts w:eastAsiaTheme="minorHAnsi"/>
          <w:color w:val="000000"/>
          <w:sz w:val="18"/>
          <w:szCs w:val="18"/>
        </w:rPr>
        <w:t>who reported this symptom at least once during baseline from trial</w:t>
      </w:r>
    </w:p>
    <w:p w14:paraId="18A7D4DF" w14:textId="77777777" w:rsidR="000A2CE1" w:rsidRPr="005E53E9" w:rsidRDefault="000A2CE1" w:rsidP="000A2CE1">
      <w:pPr>
        <w:spacing w:line="240" w:lineRule="auto"/>
        <w:rPr>
          <w:rFonts w:eastAsiaTheme="minorHAnsi"/>
          <w:color w:val="000000"/>
          <w:sz w:val="18"/>
          <w:szCs w:val="18"/>
        </w:rPr>
      </w:pPr>
      <w:proofErr w:type="spellStart"/>
      <w:r w:rsidRPr="005E53E9">
        <w:rPr>
          <w:rFonts w:eastAsiaTheme="minorHAnsi"/>
          <w:color w:val="000000"/>
          <w:sz w:val="18"/>
          <w:szCs w:val="18"/>
          <w:vertAlign w:val="superscript"/>
        </w:rPr>
        <w:t>b</w:t>
      </w:r>
      <w:r w:rsidRPr="005E53E9">
        <w:rPr>
          <w:rFonts w:eastAsiaTheme="minorHAnsi"/>
          <w:color w:val="000000"/>
          <w:sz w:val="18"/>
          <w:szCs w:val="18"/>
        </w:rPr>
        <w:t>Percentage</w:t>
      </w:r>
      <w:proofErr w:type="spellEnd"/>
      <w:r w:rsidRPr="005E53E9">
        <w:rPr>
          <w:rFonts w:eastAsiaTheme="minorHAnsi"/>
          <w:color w:val="000000"/>
          <w:sz w:val="18"/>
          <w:szCs w:val="18"/>
        </w:rPr>
        <w:t xml:space="preserve"> of participants who reported symptom/domain as “most important to them” during the interview</w:t>
      </w:r>
    </w:p>
    <w:p w14:paraId="799E234F" w14:textId="77777777" w:rsidR="000A2CE1" w:rsidRPr="005E53E9" w:rsidRDefault="000A2CE1" w:rsidP="000A2CE1">
      <w:pPr>
        <w:spacing w:line="240" w:lineRule="auto"/>
        <w:rPr>
          <w:rFonts w:eastAsiaTheme="minorHAnsi"/>
          <w:color w:val="000000"/>
          <w:sz w:val="18"/>
          <w:szCs w:val="18"/>
        </w:rPr>
      </w:pPr>
      <w:proofErr w:type="spellStart"/>
      <w:r w:rsidRPr="005E53E9">
        <w:rPr>
          <w:rFonts w:eastAsiaTheme="minorHAnsi"/>
          <w:color w:val="000000"/>
          <w:sz w:val="18"/>
          <w:szCs w:val="18"/>
          <w:vertAlign w:val="superscript"/>
        </w:rPr>
        <w:t>c</w:t>
      </w:r>
      <w:r w:rsidRPr="005E53E9">
        <w:rPr>
          <w:rFonts w:eastAsiaTheme="minorHAnsi"/>
          <w:color w:val="000000"/>
          <w:sz w:val="18"/>
          <w:szCs w:val="18"/>
        </w:rPr>
        <w:t>Percentage</w:t>
      </w:r>
      <w:proofErr w:type="spellEnd"/>
      <w:r w:rsidRPr="005E53E9">
        <w:rPr>
          <w:rFonts w:eastAsiaTheme="minorHAnsi"/>
          <w:color w:val="000000"/>
          <w:sz w:val="18"/>
          <w:szCs w:val="18"/>
        </w:rPr>
        <w:t xml:space="preserve"> of participants who reported symptom/domain during the interview</w:t>
      </w:r>
    </w:p>
    <w:p w14:paraId="42BD85A9" w14:textId="77777777" w:rsidR="000A2CE1" w:rsidRPr="005E53E9" w:rsidRDefault="000A2CE1" w:rsidP="000A2CE1">
      <w:pPr>
        <w:spacing w:line="240" w:lineRule="auto"/>
        <w:rPr>
          <w:rFonts w:eastAsiaTheme="minorHAnsi"/>
          <w:color w:val="000000"/>
          <w:sz w:val="18"/>
          <w:szCs w:val="18"/>
        </w:rPr>
      </w:pPr>
      <w:proofErr w:type="spellStart"/>
      <w:r w:rsidRPr="005E53E9">
        <w:rPr>
          <w:rFonts w:eastAsiaTheme="minorHAnsi"/>
          <w:color w:val="000000"/>
          <w:sz w:val="18"/>
          <w:szCs w:val="18"/>
          <w:vertAlign w:val="superscript"/>
        </w:rPr>
        <w:t>d</w:t>
      </w:r>
      <w:r w:rsidRPr="005E53E9">
        <w:rPr>
          <w:rFonts w:eastAsiaTheme="minorHAnsi"/>
          <w:color w:val="000000"/>
          <w:sz w:val="18"/>
          <w:szCs w:val="18"/>
        </w:rPr>
        <w:t>Percentage</w:t>
      </w:r>
      <w:proofErr w:type="spellEnd"/>
      <w:r w:rsidRPr="005E53E9">
        <w:rPr>
          <w:rFonts w:eastAsiaTheme="minorHAnsi"/>
          <w:color w:val="000000"/>
          <w:sz w:val="18"/>
          <w:szCs w:val="18"/>
        </w:rPr>
        <w:t xml:space="preserve"> of participants who reported symptom/domain on “Q16: Have you experienced any of the following? Check all that apply”</w:t>
      </w:r>
    </w:p>
    <w:p w14:paraId="7BBD76E3" w14:textId="77777777" w:rsidR="000A2CE1" w:rsidRPr="005E53E9" w:rsidRDefault="000A2CE1" w:rsidP="000A2CE1">
      <w:pPr>
        <w:spacing w:line="240" w:lineRule="auto"/>
        <w:rPr>
          <w:rFonts w:eastAsiaTheme="minorHAnsi"/>
          <w:color w:val="000000"/>
          <w:sz w:val="18"/>
          <w:szCs w:val="18"/>
        </w:rPr>
      </w:pPr>
      <w:proofErr w:type="spellStart"/>
      <w:r w:rsidRPr="005E53E9">
        <w:rPr>
          <w:rFonts w:eastAsiaTheme="minorHAnsi"/>
          <w:color w:val="000000"/>
          <w:sz w:val="18"/>
          <w:szCs w:val="18"/>
          <w:vertAlign w:val="superscript"/>
        </w:rPr>
        <w:t>e</w:t>
      </w:r>
      <w:r w:rsidRPr="005E53E9">
        <w:rPr>
          <w:rFonts w:eastAsiaTheme="minorHAnsi"/>
          <w:color w:val="000000"/>
          <w:sz w:val="18"/>
          <w:szCs w:val="18"/>
        </w:rPr>
        <w:t>Three</w:t>
      </w:r>
      <w:proofErr w:type="spellEnd"/>
      <w:r w:rsidRPr="005E53E9">
        <w:rPr>
          <w:rFonts w:eastAsiaTheme="minorHAnsi"/>
          <w:color w:val="000000"/>
          <w:sz w:val="18"/>
          <w:szCs w:val="18"/>
        </w:rPr>
        <w:t xml:space="preserve"> clinicians were asked which symptoms were most bothersome to patients</w:t>
      </w:r>
    </w:p>
    <w:p w14:paraId="2E86E225" w14:textId="77777777" w:rsidR="000A2CE1" w:rsidRPr="007E26F9" w:rsidRDefault="000A2CE1" w:rsidP="000A2CE1">
      <w:pPr>
        <w:rPr>
          <w:rFonts w:eastAsiaTheme="minorHAnsi"/>
          <w:sz w:val="20"/>
          <w:szCs w:val="20"/>
        </w:rPr>
      </w:pPr>
    </w:p>
    <w:p w14:paraId="079E6CB4" w14:textId="77777777" w:rsidR="000A2CE1" w:rsidRPr="007E26F9" w:rsidRDefault="000A2CE1" w:rsidP="000A2CE1">
      <w:pPr>
        <w:spacing w:after="0"/>
        <w:outlineLvl w:val="1"/>
        <w:rPr>
          <w:rFonts w:ascii="Arial Bold" w:eastAsiaTheme="minorHAnsi" w:hAnsi="Arial Bold"/>
          <w:b/>
          <w:sz w:val="20"/>
          <w:szCs w:val="20"/>
        </w:rPr>
      </w:pPr>
      <w:r w:rsidRPr="007E26F9">
        <w:rPr>
          <w:rFonts w:ascii="Arial Bold" w:eastAsiaTheme="minorHAnsi" w:hAnsi="Arial Bold"/>
          <w:b/>
          <w:sz w:val="20"/>
          <w:szCs w:val="20"/>
        </w:rPr>
        <w:t>Missing-Data Simulation Analysis</w:t>
      </w:r>
    </w:p>
    <w:p w14:paraId="63BCDEE6" w14:textId="77777777" w:rsidR="000A2CE1" w:rsidRPr="007E26F9" w:rsidRDefault="000A2CE1" w:rsidP="000A2CE1">
      <w:pPr>
        <w:rPr>
          <w:rFonts w:eastAsiaTheme="minorHAnsi"/>
          <w:sz w:val="20"/>
          <w:szCs w:val="20"/>
        </w:rPr>
      </w:pPr>
      <w:r w:rsidRPr="007E26F9">
        <w:rPr>
          <w:rFonts w:eastAsiaTheme="minorHAnsi"/>
          <w:sz w:val="20"/>
          <w:szCs w:val="20"/>
        </w:rPr>
        <w:t>It was proposed, as part of the HCMSQ scoring algorithm, that if more than three of the seven daily scores are missing, then the weekly score will be treated as missing. As a means of justifying this rule, a missing-data simulation study was performed for HCMSQ domain and total scores using the full analysis set of the pooled (FAS-P) data set, combining the full analysis sets from the MAVERICK-HCM (FAS-M) and EXPLORER-HCM (FAS-E) populations. For patients with 7 days of data (</w:t>
      </w:r>
      <w:r w:rsidRPr="007E26F9">
        <w:rPr>
          <w:rFonts w:eastAsiaTheme="minorHAnsi"/>
          <w:i/>
          <w:iCs/>
          <w:sz w:val="20"/>
          <w:szCs w:val="20"/>
        </w:rPr>
        <w:t xml:space="preserve">N </w:t>
      </w:r>
      <w:r w:rsidRPr="007E26F9">
        <w:rPr>
          <w:rFonts w:eastAsiaTheme="minorHAnsi"/>
          <w:sz w:val="20"/>
          <w:szCs w:val="20"/>
        </w:rPr>
        <w:t xml:space="preserve">= 115), 6000 simulations were performed in which an increasing number of valid daily scores were randomly set to missing (i.e., 1000 simulations removing one daily score, 1000 simulations removing two daily scores, and so forth until six daily scores had been removed). The weekly average score and the standard deviation (SD) were computed at each iteration (SD-partial), as well as the 95% confidence interval (CI) for the SD-partial, which was calculated based on the 2.5 and 97.5 percentiles of 1000 simulations. The 95% CI for the SD-partial was compared with the SD of scores computed with no missing data (SD-full). When the 95% CI of the SD-partial value was outside the range of SD-full ± 0.5 SD-full, the computed score with that specific level of missing data was considered unstable, and no further simulations were performed. </w:t>
      </w:r>
    </w:p>
    <w:p w14:paraId="5FC00F85" w14:textId="77777777" w:rsidR="000A2CE1" w:rsidRPr="007E26F9" w:rsidRDefault="000A2CE1" w:rsidP="000A2CE1">
      <w:pPr>
        <w:rPr>
          <w:rFonts w:eastAsiaTheme="minorHAnsi"/>
          <w:sz w:val="20"/>
          <w:szCs w:val="20"/>
        </w:rPr>
      </w:pPr>
    </w:p>
    <w:p w14:paraId="662045B8" w14:textId="77777777" w:rsidR="000A2CE1" w:rsidRPr="007E26F9" w:rsidRDefault="000A2CE1" w:rsidP="000A2CE1">
      <w:pPr>
        <w:rPr>
          <w:rFonts w:eastAsiaTheme="minorHAnsi"/>
          <w:sz w:val="20"/>
          <w:szCs w:val="20"/>
        </w:rPr>
      </w:pPr>
      <w:r w:rsidRPr="007E26F9">
        <w:rPr>
          <w:rFonts w:eastAsiaTheme="minorHAnsi"/>
          <w:b/>
          <w:sz w:val="20"/>
          <w:szCs w:val="20"/>
        </w:rPr>
        <w:t>Supplementary Table S1</w:t>
      </w:r>
      <w:r w:rsidRPr="007E26F9">
        <w:rPr>
          <w:rFonts w:eastAsiaTheme="minorHAnsi"/>
          <w:sz w:val="20"/>
          <w:szCs w:val="20"/>
        </w:rPr>
        <w:t xml:space="preserve"> presents the results of this simulation study. Based on these results, the rule of requiring at least four daily scores in order to calculate a weekly score is acceptable. The SD </w:t>
      </w:r>
      <w:r w:rsidRPr="007E26F9">
        <w:rPr>
          <w:rFonts w:eastAsiaTheme="minorHAnsi"/>
          <w:sz w:val="20"/>
          <w:szCs w:val="20"/>
        </w:rPr>
        <w:lastRenderedPageBreak/>
        <w:t xml:space="preserve">remained within the range of ± 0.5 SD-full for the shortness of breath and cardiovascular symptoms domains and total scores when five entries were missing (i.e., when only two entries were available). </w:t>
      </w:r>
    </w:p>
    <w:p w14:paraId="7F1F8CF7" w14:textId="77777777" w:rsidR="000A2CE1" w:rsidRPr="007E26F9" w:rsidRDefault="000A2CE1" w:rsidP="000A2CE1">
      <w:pPr>
        <w:spacing w:after="160" w:line="259" w:lineRule="auto"/>
        <w:rPr>
          <w:rFonts w:eastAsiaTheme="minorHAnsi"/>
          <w:sz w:val="20"/>
          <w:szCs w:val="20"/>
        </w:rPr>
        <w:sectPr w:rsidR="000A2CE1" w:rsidRPr="007E26F9" w:rsidSect="001F66F4">
          <w:footerReference w:type="default" r:id="rId13"/>
          <w:pgSz w:w="11906" w:h="16838"/>
          <w:pgMar w:top="1440" w:right="1440" w:bottom="1440" w:left="1440" w:header="706" w:footer="706" w:gutter="0"/>
          <w:cols w:space="708"/>
          <w:docGrid w:linePitch="360"/>
        </w:sectPr>
      </w:pPr>
    </w:p>
    <w:p w14:paraId="786FD9DC" w14:textId="5B2A0039" w:rsidR="000A2CE1" w:rsidRPr="007E26F9" w:rsidRDefault="000A2CE1" w:rsidP="000A2CE1">
      <w:pPr>
        <w:keepNext/>
        <w:spacing w:after="120"/>
        <w:rPr>
          <w:rFonts w:eastAsiaTheme="minorHAnsi"/>
          <w:bCs/>
          <w:iCs/>
          <w:sz w:val="20"/>
          <w:szCs w:val="20"/>
        </w:rPr>
      </w:pPr>
      <w:r w:rsidRPr="007E26F9">
        <w:rPr>
          <w:rFonts w:eastAsiaTheme="minorHAnsi"/>
          <w:b/>
          <w:iCs/>
          <w:sz w:val="20"/>
          <w:szCs w:val="20"/>
        </w:rPr>
        <w:lastRenderedPageBreak/>
        <w:t xml:space="preserve">Supplementary Table </w:t>
      </w:r>
      <w:r w:rsidR="007E26F9" w:rsidRPr="007E26F9">
        <w:rPr>
          <w:rFonts w:eastAsiaTheme="minorHAnsi"/>
          <w:b/>
          <w:iCs/>
          <w:sz w:val="20"/>
          <w:szCs w:val="20"/>
        </w:rPr>
        <w:t>S</w:t>
      </w:r>
      <w:r w:rsidRPr="007E26F9">
        <w:rPr>
          <w:rFonts w:eastAsiaTheme="minorHAnsi"/>
          <w:b/>
          <w:iCs/>
          <w:sz w:val="20"/>
          <w:szCs w:val="20"/>
        </w:rPr>
        <w:fldChar w:fldCharType="begin"/>
      </w:r>
      <w:r w:rsidRPr="007E26F9">
        <w:rPr>
          <w:rFonts w:eastAsiaTheme="minorHAnsi"/>
          <w:b/>
          <w:iCs/>
          <w:sz w:val="20"/>
          <w:szCs w:val="20"/>
        </w:rPr>
        <w:instrText xml:space="preserve"> SEQ Table \* ARABIC </w:instrText>
      </w:r>
      <w:r w:rsidRPr="007E26F9">
        <w:rPr>
          <w:rFonts w:eastAsiaTheme="minorHAnsi"/>
          <w:b/>
          <w:iCs/>
          <w:sz w:val="20"/>
          <w:szCs w:val="20"/>
        </w:rPr>
        <w:fldChar w:fldCharType="separate"/>
      </w:r>
      <w:r w:rsidR="00307982">
        <w:rPr>
          <w:rFonts w:eastAsiaTheme="minorHAnsi"/>
          <w:b/>
          <w:iCs/>
          <w:noProof/>
          <w:sz w:val="20"/>
          <w:szCs w:val="20"/>
        </w:rPr>
        <w:t>1</w:t>
      </w:r>
      <w:r w:rsidRPr="007E26F9">
        <w:rPr>
          <w:rFonts w:eastAsiaTheme="minorHAnsi"/>
          <w:b/>
          <w:iCs/>
          <w:sz w:val="20"/>
          <w:szCs w:val="20"/>
        </w:rPr>
        <w:fldChar w:fldCharType="end"/>
      </w:r>
      <w:r w:rsidRPr="007E26F9">
        <w:rPr>
          <w:rFonts w:eastAsiaTheme="minorHAnsi"/>
          <w:bCs/>
          <w:iCs/>
          <w:sz w:val="20"/>
          <w:szCs w:val="20"/>
        </w:rPr>
        <w:t> </w:t>
      </w:r>
      <w:r w:rsidRPr="007E26F9">
        <w:rPr>
          <w:rFonts w:eastAsiaTheme="minorHAnsi"/>
          <w:bCs/>
          <w:iCs/>
          <w:sz w:val="20"/>
          <w:szCs w:val="20"/>
        </w:rPr>
        <w:t>Missing-data simulation study for HCMSQ domain and total scores for FAS-P</w:t>
      </w:r>
    </w:p>
    <w:tbl>
      <w:tblPr>
        <w:tblStyle w:val="TableGrid4"/>
        <w:tblW w:w="0" w:type="auto"/>
        <w:tblLook w:val="04A0" w:firstRow="1" w:lastRow="0" w:firstColumn="1" w:lastColumn="0" w:noHBand="0" w:noVBand="1"/>
      </w:tblPr>
      <w:tblGrid>
        <w:gridCol w:w="1550"/>
        <w:gridCol w:w="928"/>
        <w:gridCol w:w="999"/>
        <w:gridCol w:w="1046"/>
        <w:gridCol w:w="1047"/>
        <w:gridCol w:w="1061"/>
        <w:gridCol w:w="1061"/>
        <w:gridCol w:w="1026"/>
        <w:gridCol w:w="1047"/>
        <w:gridCol w:w="1047"/>
        <w:gridCol w:w="1042"/>
        <w:gridCol w:w="1047"/>
        <w:gridCol w:w="1047"/>
      </w:tblGrid>
      <w:tr w:rsidR="000A2CE1" w:rsidRPr="007E26F9" w14:paraId="40774CA8" w14:textId="77777777" w:rsidTr="007E26F9">
        <w:tc>
          <w:tcPr>
            <w:tcW w:w="1404" w:type="dxa"/>
            <w:shd w:val="clear" w:color="auto" w:fill="D9D9D9" w:themeFill="background1" w:themeFillShade="D9"/>
          </w:tcPr>
          <w:p w14:paraId="7605D01E" w14:textId="77777777" w:rsidR="000A2CE1" w:rsidRPr="007E26F9" w:rsidRDefault="000A2CE1" w:rsidP="007E26F9">
            <w:pPr>
              <w:spacing w:after="120" w:line="240" w:lineRule="auto"/>
              <w:rPr>
                <w:bCs/>
                <w:iCs/>
                <w:sz w:val="20"/>
                <w:szCs w:val="20"/>
              </w:rPr>
            </w:pPr>
            <w:bookmarkStart w:id="7" w:name="_Hlk42599668"/>
            <w:r w:rsidRPr="007E26F9">
              <w:rPr>
                <w:bCs/>
                <w:iCs/>
                <w:sz w:val="20"/>
                <w:szCs w:val="20"/>
              </w:rPr>
              <w:t>Domain</w:t>
            </w:r>
          </w:p>
        </w:tc>
        <w:tc>
          <w:tcPr>
            <w:tcW w:w="837" w:type="dxa"/>
            <w:shd w:val="clear" w:color="auto" w:fill="D9D9D9" w:themeFill="background1" w:themeFillShade="D9"/>
          </w:tcPr>
          <w:p w14:paraId="580E1133" w14:textId="77777777" w:rsidR="000A2CE1" w:rsidRPr="007E26F9" w:rsidRDefault="000A2CE1" w:rsidP="007E26F9">
            <w:pPr>
              <w:spacing w:after="120" w:line="240" w:lineRule="auto"/>
              <w:rPr>
                <w:bCs/>
                <w:iCs/>
                <w:sz w:val="20"/>
                <w:szCs w:val="20"/>
              </w:rPr>
            </w:pPr>
            <w:r w:rsidRPr="007E26F9">
              <w:rPr>
                <w:bCs/>
                <w:iCs/>
                <w:sz w:val="20"/>
                <w:szCs w:val="20"/>
              </w:rPr>
              <w:t>Number missing</w:t>
            </w:r>
          </w:p>
        </w:tc>
        <w:tc>
          <w:tcPr>
            <w:tcW w:w="1038" w:type="dxa"/>
            <w:shd w:val="clear" w:color="auto" w:fill="D9D9D9" w:themeFill="background1" w:themeFillShade="D9"/>
          </w:tcPr>
          <w:p w14:paraId="2EB6A693" w14:textId="77777777" w:rsidR="000A2CE1" w:rsidRPr="007E26F9" w:rsidRDefault="000A2CE1" w:rsidP="007E26F9">
            <w:pPr>
              <w:spacing w:after="120" w:line="240" w:lineRule="auto"/>
              <w:rPr>
                <w:bCs/>
                <w:iCs/>
                <w:sz w:val="20"/>
                <w:szCs w:val="20"/>
              </w:rPr>
            </w:pPr>
            <w:r w:rsidRPr="007E26F9">
              <w:rPr>
                <w:bCs/>
                <w:iCs/>
                <w:sz w:val="20"/>
                <w:szCs w:val="20"/>
              </w:rPr>
              <w:t>True mean</w:t>
            </w:r>
          </w:p>
        </w:tc>
        <w:tc>
          <w:tcPr>
            <w:tcW w:w="1066" w:type="dxa"/>
            <w:shd w:val="clear" w:color="auto" w:fill="D9D9D9" w:themeFill="background1" w:themeFillShade="D9"/>
          </w:tcPr>
          <w:p w14:paraId="30210F19" w14:textId="77777777" w:rsidR="000A2CE1" w:rsidRPr="007E26F9" w:rsidRDefault="000A2CE1" w:rsidP="007E26F9">
            <w:pPr>
              <w:spacing w:after="120" w:line="240" w:lineRule="auto"/>
              <w:rPr>
                <w:bCs/>
                <w:iCs/>
                <w:sz w:val="20"/>
                <w:szCs w:val="20"/>
              </w:rPr>
            </w:pPr>
            <w:r w:rsidRPr="007E26F9">
              <w:rPr>
                <w:bCs/>
                <w:iCs/>
                <w:sz w:val="20"/>
                <w:szCs w:val="20"/>
              </w:rPr>
              <w:t>95% LCL mean with missing days</w:t>
            </w:r>
          </w:p>
        </w:tc>
        <w:tc>
          <w:tcPr>
            <w:tcW w:w="1067" w:type="dxa"/>
            <w:shd w:val="clear" w:color="auto" w:fill="D9D9D9" w:themeFill="background1" w:themeFillShade="D9"/>
          </w:tcPr>
          <w:p w14:paraId="7F4D06AC" w14:textId="77777777" w:rsidR="000A2CE1" w:rsidRPr="007E26F9" w:rsidRDefault="000A2CE1" w:rsidP="007E26F9">
            <w:pPr>
              <w:spacing w:after="120" w:line="240" w:lineRule="auto"/>
              <w:rPr>
                <w:bCs/>
                <w:iCs/>
                <w:sz w:val="20"/>
                <w:szCs w:val="20"/>
              </w:rPr>
            </w:pPr>
            <w:r w:rsidRPr="007E26F9">
              <w:rPr>
                <w:bCs/>
                <w:iCs/>
                <w:sz w:val="20"/>
                <w:szCs w:val="20"/>
              </w:rPr>
              <w:t>95% UCL mean with missing days</w:t>
            </w:r>
          </w:p>
        </w:tc>
        <w:tc>
          <w:tcPr>
            <w:tcW w:w="1067" w:type="dxa"/>
            <w:shd w:val="clear" w:color="auto" w:fill="D9D9D9" w:themeFill="background1" w:themeFillShade="D9"/>
          </w:tcPr>
          <w:p w14:paraId="4905F775" w14:textId="77777777" w:rsidR="000A2CE1" w:rsidRPr="007E26F9" w:rsidRDefault="000A2CE1" w:rsidP="007E26F9">
            <w:pPr>
              <w:spacing w:after="120" w:line="240" w:lineRule="auto"/>
              <w:rPr>
                <w:bCs/>
                <w:iCs/>
                <w:sz w:val="20"/>
                <w:szCs w:val="20"/>
              </w:rPr>
            </w:pPr>
            <w:r w:rsidRPr="007E26F9">
              <w:rPr>
                <w:bCs/>
                <w:iCs/>
                <w:sz w:val="20"/>
                <w:szCs w:val="20"/>
              </w:rPr>
              <w:t>95% UCL root mean square deviance from 7-day mean</w:t>
            </w:r>
          </w:p>
        </w:tc>
        <w:tc>
          <w:tcPr>
            <w:tcW w:w="1067" w:type="dxa"/>
            <w:shd w:val="clear" w:color="auto" w:fill="D9D9D9" w:themeFill="background1" w:themeFillShade="D9"/>
          </w:tcPr>
          <w:p w14:paraId="04F330D4" w14:textId="77777777" w:rsidR="000A2CE1" w:rsidRPr="007E26F9" w:rsidRDefault="000A2CE1" w:rsidP="007E26F9">
            <w:pPr>
              <w:spacing w:after="120" w:line="240" w:lineRule="auto"/>
              <w:rPr>
                <w:bCs/>
                <w:iCs/>
                <w:sz w:val="20"/>
                <w:szCs w:val="20"/>
              </w:rPr>
            </w:pPr>
            <w:r w:rsidRPr="007E26F9">
              <w:rPr>
                <w:bCs/>
                <w:iCs/>
                <w:sz w:val="20"/>
                <w:szCs w:val="20"/>
              </w:rPr>
              <w:t>95% LCL root mean square deviance from 7-day mean</w:t>
            </w:r>
          </w:p>
        </w:tc>
        <w:tc>
          <w:tcPr>
            <w:tcW w:w="1067" w:type="dxa"/>
            <w:shd w:val="clear" w:color="auto" w:fill="D9D9D9" w:themeFill="background1" w:themeFillShade="D9"/>
          </w:tcPr>
          <w:p w14:paraId="00A4E905" w14:textId="77777777" w:rsidR="000A2CE1" w:rsidRPr="007E26F9" w:rsidRDefault="000A2CE1" w:rsidP="007E26F9">
            <w:pPr>
              <w:spacing w:after="120" w:line="240" w:lineRule="auto"/>
              <w:rPr>
                <w:bCs/>
                <w:iCs/>
                <w:sz w:val="20"/>
                <w:szCs w:val="20"/>
              </w:rPr>
            </w:pPr>
            <w:r w:rsidRPr="007E26F9">
              <w:rPr>
                <w:bCs/>
                <w:iCs/>
                <w:sz w:val="20"/>
                <w:szCs w:val="20"/>
              </w:rPr>
              <w:t>True SD</w:t>
            </w:r>
          </w:p>
        </w:tc>
        <w:tc>
          <w:tcPr>
            <w:tcW w:w="1067" w:type="dxa"/>
            <w:shd w:val="clear" w:color="auto" w:fill="D9D9D9" w:themeFill="background1" w:themeFillShade="D9"/>
          </w:tcPr>
          <w:p w14:paraId="518C1A8A" w14:textId="77777777" w:rsidR="000A2CE1" w:rsidRPr="007E26F9" w:rsidRDefault="000A2CE1" w:rsidP="007E26F9">
            <w:pPr>
              <w:spacing w:after="120" w:line="240" w:lineRule="auto"/>
              <w:rPr>
                <w:bCs/>
                <w:iCs/>
                <w:sz w:val="20"/>
                <w:szCs w:val="20"/>
              </w:rPr>
            </w:pPr>
            <w:r w:rsidRPr="007E26F9">
              <w:rPr>
                <w:bCs/>
                <w:iCs/>
                <w:sz w:val="20"/>
                <w:szCs w:val="20"/>
              </w:rPr>
              <w:t>95% LCL SD with missing days</w:t>
            </w:r>
          </w:p>
        </w:tc>
        <w:tc>
          <w:tcPr>
            <w:tcW w:w="1067" w:type="dxa"/>
            <w:shd w:val="clear" w:color="auto" w:fill="D9D9D9" w:themeFill="background1" w:themeFillShade="D9"/>
          </w:tcPr>
          <w:p w14:paraId="06E3030B" w14:textId="77777777" w:rsidR="000A2CE1" w:rsidRPr="007E26F9" w:rsidRDefault="000A2CE1" w:rsidP="007E26F9">
            <w:pPr>
              <w:spacing w:after="120" w:line="240" w:lineRule="auto"/>
              <w:rPr>
                <w:bCs/>
                <w:iCs/>
                <w:sz w:val="20"/>
                <w:szCs w:val="20"/>
              </w:rPr>
            </w:pPr>
            <w:r w:rsidRPr="007E26F9">
              <w:rPr>
                <w:bCs/>
                <w:iCs/>
                <w:sz w:val="20"/>
                <w:szCs w:val="20"/>
              </w:rPr>
              <w:t>95% UCL SD with missing days</w:t>
            </w:r>
          </w:p>
        </w:tc>
        <w:tc>
          <w:tcPr>
            <w:tcW w:w="1067" w:type="dxa"/>
            <w:shd w:val="clear" w:color="auto" w:fill="D9D9D9" w:themeFill="background1" w:themeFillShade="D9"/>
          </w:tcPr>
          <w:p w14:paraId="4DF872F2" w14:textId="77777777" w:rsidR="000A2CE1" w:rsidRPr="007E26F9" w:rsidRDefault="000A2CE1" w:rsidP="007E26F9">
            <w:pPr>
              <w:spacing w:after="120" w:line="240" w:lineRule="auto"/>
              <w:rPr>
                <w:bCs/>
                <w:iCs/>
                <w:sz w:val="20"/>
                <w:szCs w:val="20"/>
              </w:rPr>
            </w:pPr>
            <w:r w:rsidRPr="007E26F9">
              <w:rPr>
                <w:bCs/>
                <w:iCs/>
                <w:sz w:val="20"/>
                <w:szCs w:val="20"/>
              </w:rPr>
              <w:t>True within subject SD</w:t>
            </w:r>
          </w:p>
        </w:tc>
        <w:tc>
          <w:tcPr>
            <w:tcW w:w="1067" w:type="dxa"/>
            <w:shd w:val="clear" w:color="auto" w:fill="D9D9D9" w:themeFill="background1" w:themeFillShade="D9"/>
          </w:tcPr>
          <w:p w14:paraId="4F5E7F5C" w14:textId="77777777" w:rsidR="000A2CE1" w:rsidRPr="007E26F9" w:rsidRDefault="000A2CE1" w:rsidP="007E26F9">
            <w:pPr>
              <w:spacing w:after="120" w:line="240" w:lineRule="auto"/>
              <w:rPr>
                <w:bCs/>
                <w:iCs/>
                <w:sz w:val="20"/>
                <w:szCs w:val="20"/>
              </w:rPr>
            </w:pPr>
            <w:r w:rsidRPr="007E26F9">
              <w:rPr>
                <w:bCs/>
                <w:iCs/>
                <w:sz w:val="20"/>
                <w:szCs w:val="20"/>
              </w:rPr>
              <w:t>95% LCL within subject SD with missing days</w:t>
            </w:r>
          </w:p>
        </w:tc>
        <w:tc>
          <w:tcPr>
            <w:tcW w:w="1067" w:type="dxa"/>
            <w:shd w:val="clear" w:color="auto" w:fill="D9D9D9" w:themeFill="background1" w:themeFillShade="D9"/>
          </w:tcPr>
          <w:p w14:paraId="7748D744" w14:textId="77777777" w:rsidR="000A2CE1" w:rsidRPr="007E26F9" w:rsidRDefault="000A2CE1" w:rsidP="007E26F9">
            <w:pPr>
              <w:spacing w:after="120" w:line="240" w:lineRule="auto"/>
              <w:rPr>
                <w:bCs/>
                <w:iCs/>
                <w:sz w:val="20"/>
                <w:szCs w:val="20"/>
              </w:rPr>
            </w:pPr>
            <w:r w:rsidRPr="007E26F9">
              <w:rPr>
                <w:bCs/>
                <w:iCs/>
                <w:sz w:val="20"/>
                <w:szCs w:val="20"/>
              </w:rPr>
              <w:t>95% UCL within subject SD with missing days</w:t>
            </w:r>
          </w:p>
        </w:tc>
      </w:tr>
      <w:tr w:rsidR="000A2CE1" w:rsidRPr="007E26F9" w14:paraId="73001945" w14:textId="77777777" w:rsidTr="007E26F9">
        <w:trPr>
          <w:trHeight w:val="677"/>
        </w:trPr>
        <w:tc>
          <w:tcPr>
            <w:tcW w:w="1404" w:type="dxa"/>
          </w:tcPr>
          <w:p w14:paraId="3BC493BC" w14:textId="77777777" w:rsidR="000A2CE1" w:rsidRPr="007E26F9" w:rsidRDefault="000A2CE1" w:rsidP="007E26F9">
            <w:pPr>
              <w:spacing w:line="240" w:lineRule="auto"/>
              <w:rPr>
                <w:bCs/>
                <w:sz w:val="20"/>
                <w:szCs w:val="20"/>
                <w:lang w:eastAsia="en-GB" w:bidi="en-US"/>
              </w:rPr>
            </w:pPr>
            <w:r w:rsidRPr="007E26F9">
              <w:rPr>
                <w:bCs/>
                <w:sz w:val="20"/>
                <w:szCs w:val="20"/>
                <w:lang w:eastAsia="en-GB" w:bidi="en-US"/>
              </w:rPr>
              <w:t>Cardiovascular symptoms</w:t>
            </w:r>
          </w:p>
        </w:tc>
        <w:tc>
          <w:tcPr>
            <w:tcW w:w="837" w:type="dxa"/>
          </w:tcPr>
          <w:p w14:paraId="7F6470CE" w14:textId="77777777" w:rsidR="000A2CE1" w:rsidRPr="007E26F9" w:rsidRDefault="000A2CE1" w:rsidP="007E26F9">
            <w:pPr>
              <w:spacing w:line="240" w:lineRule="auto"/>
              <w:rPr>
                <w:bCs/>
                <w:sz w:val="20"/>
                <w:szCs w:val="20"/>
                <w:lang w:eastAsia="en-GB" w:bidi="en-US"/>
              </w:rPr>
            </w:pPr>
            <w:r w:rsidRPr="007E26F9">
              <w:rPr>
                <w:bCs/>
                <w:sz w:val="20"/>
                <w:szCs w:val="20"/>
                <w:lang w:eastAsia="en-GB" w:bidi="en-US"/>
              </w:rPr>
              <w:t>1</w:t>
            </w:r>
          </w:p>
        </w:tc>
        <w:tc>
          <w:tcPr>
            <w:tcW w:w="1038" w:type="dxa"/>
          </w:tcPr>
          <w:p w14:paraId="4B48830D" w14:textId="77777777" w:rsidR="000A2CE1" w:rsidRPr="007E26F9" w:rsidRDefault="000A2CE1" w:rsidP="007E26F9">
            <w:pPr>
              <w:spacing w:line="240" w:lineRule="auto"/>
              <w:rPr>
                <w:bCs/>
                <w:sz w:val="20"/>
                <w:szCs w:val="20"/>
                <w:lang w:eastAsia="en-GB" w:bidi="en-US"/>
              </w:rPr>
            </w:pPr>
            <w:r w:rsidRPr="007E26F9">
              <w:rPr>
                <w:bCs/>
                <w:color w:val="000000"/>
                <w:sz w:val="20"/>
                <w:szCs w:val="20"/>
              </w:rPr>
              <w:t>1.786</w:t>
            </w:r>
          </w:p>
        </w:tc>
        <w:tc>
          <w:tcPr>
            <w:tcW w:w="1066" w:type="dxa"/>
          </w:tcPr>
          <w:p w14:paraId="37D85913" w14:textId="77777777" w:rsidR="000A2CE1" w:rsidRPr="007E26F9" w:rsidRDefault="000A2CE1" w:rsidP="007E26F9">
            <w:pPr>
              <w:spacing w:line="240" w:lineRule="auto"/>
              <w:rPr>
                <w:bCs/>
                <w:sz w:val="20"/>
                <w:szCs w:val="20"/>
                <w:lang w:eastAsia="en-GB" w:bidi="en-US"/>
              </w:rPr>
            </w:pPr>
            <w:r w:rsidRPr="007E26F9">
              <w:rPr>
                <w:bCs/>
                <w:color w:val="000000"/>
                <w:sz w:val="20"/>
                <w:szCs w:val="20"/>
              </w:rPr>
              <w:t>1.760</w:t>
            </w:r>
          </w:p>
        </w:tc>
        <w:tc>
          <w:tcPr>
            <w:tcW w:w="1067" w:type="dxa"/>
          </w:tcPr>
          <w:p w14:paraId="01DDEF18" w14:textId="77777777" w:rsidR="000A2CE1" w:rsidRPr="007E26F9" w:rsidRDefault="000A2CE1" w:rsidP="007E26F9">
            <w:pPr>
              <w:spacing w:line="240" w:lineRule="auto"/>
              <w:rPr>
                <w:bCs/>
                <w:sz w:val="20"/>
                <w:szCs w:val="20"/>
                <w:lang w:eastAsia="en-GB" w:bidi="en-US"/>
              </w:rPr>
            </w:pPr>
            <w:r w:rsidRPr="007E26F9">
              <w:rPr>
                <w:bCs/>
                <w:color w:val="000000"/>
                <w:sz w:val="20"/>
                <w:szCs w:val="20"/>
              </w:rPr>
              <w:t>1.812</w:t>
            </w:r>
          </w:p>
        </w:tc>
        <w:tc>
          <w:tcPr>
            <w:tcW w:w="1067" w:type="dxa"/>
          </w:tcPr>
          <w:p w14:paraId="3A2A203F" w14:textId="77777777" w:rsidR="000A2CE1" w:rsidRPr="007E26F9" w:rsidRDefault="000A2CE1" w:rsidP="007E26F9">
            <w:pPr>
              <w:spacing w:line="240" w:lineRule="auto"/>
              <w:rPr>
                <w:bCs/>
                <w:sz w:val="20"/>
                <w:szCs w:val="20"/>
                <w:lang w:eastAsia="en-GB" w:bidi="en-US"/>
              </w:rPr>
            </w:pPr>
            <w:r w:rsidRPr="007E26F9">
              <w:rPr>
                <w:bCs/>
                <w:color w:val="000000"/>
                <w:sz w:val="20"/>
                <w:szCs w:val="20"/>
              </w:rPr>
              <w:t>0.114</w:t>
            </w:r>
          </w:p>
        </w:tc>
        <w:tc>
          <w:tcPr>
            <w:tcW w:w="1067" w:type="dxa"/>
          </w:tcPr>
          <w:p w14:paraId="7D23D106" w14:textId="77777777" w:rsidR="000A2CE1" w:rsidRPr="007E26F9" w:rsidRDefault="000A2CE1" w:rsidP="007E26F9">
            <w:pPr>
              <w:spacing w:line="240" w:lineRule="auto"/>
              <w:rPr>
                <w:bCs/>
                <w:sz w:val="20"/>
                <w:szCs w:val="20"/>
                <w:lang w:eastAsia="en-GB" w:bidi="en-US"/>
              </w:rPr>
            </w:pPr>
            <w:r w:rsidRPr="007E26F9">
              <w:rPr>
                <w:bCs/>
                <w:color w:val="000000"/>
                <w:sz w:val="20"/>
                <w:szCs w:val="20"/>
              </w:rPr>
              <w:t>0.164</w:t>
            </w:r>
          </w:p>
        </w:tc>
        <w:tc>
          <w:tcPr>
            <w:tcW w:w="1067" w:type="dxa"/>
          </w:tcPr>
          <w:p w14:paraId="6216D69A" w14:textId="77777777" w:rsidR="000A2CE1" w:rsidRPr="007E26F9" w:rsidRDefault="000A2CE1" w:rsidP="007E26F9">
            <w:pPr>
              <w:spacing w:line="240" w:lineRule="auto"/>
              <w:rPr>
                <w:bCs/>
                <w:sz w:val="20"/>
                <w:szCs w:val="20"/>
                <w:lang w:eastAsia="en-GB" w:bidi="en-US"/>
              </w:rPr>
            </w:pPr>
            <w:r w:rsidRPr="007E26F9">
              <w:rPr>
                <w:bCs/>
                <w:color w:val="000000"/>
                <w:sz w:val="20"/>
                <w:szCs w:val="20"/>
              </w:rPr>
              <w:t>1.620</w:t>
            </w:r>
          </w:p>
        </w:tc>
        <w:tc>
          <w:tcPr>
            <w:tcW w:w="1067" w:type="dxa"/>
          </w:tcPr>
          <w:p w14:paraId="2133C2DD" w14:textId="77777777" w:rsidR="000A2CE1" w:rsidRPr="007E26F9" w:rsidRDefault="000A2CE1" w:rsidP="007E26F9">
            <w:pPr>
              <w:spacing w:line="240" w:lineRule="auto"/>
              <w:rPr>
                <w:bCs/>
                <w:sz w:val="20"/>
                <w:szCs w:val="20"/>
                <w:lang w:eastAsia="en-GB" w:bidi="en-US"/>
              </w:rPr>
            </w:pPr>
            <w:r w:rsidRPr="007E26F9">
              <w:rPr>
                <w:bCs/>
                <w:color w:val="000000"/>
                <w:sz w:val="20"/>
                <w:szCs w:val="20"/>
              </w:rPr>
              <w:t>1.593</w:t>
            </w:r>
          </w:p>
        </w:tc>
        <w:tc>
          <w:tcPr>
            <w:tcW w:w="1067" w:type="dxa"/>
          </w:tcPr>
          <w:p w14:paraId="59C767DC" w14:textId="77777777" w:rsidR="000A2CE1" w:rsidRPr="007E26F9" w:rsidRDefault="000A2CE1" w:rsidP="007E26F9">
            <w:pPr>
              <w:spacing w:line="240" w:lineRule="auto"/>
              <w:rPr>
                <w:bCs/>
                <w:sz w:val="20"/>
                <w:szCs w:val="20"/>
                <w:lang w:eastAsia="en-GB" w:bidi="en-US"/>
              </w:rPr>
            </w:pPr>
            <w:r w:rsidRPr="007E26F9">
              <w:rPr>
                <w:bCs/>
                <w:color w:val="000000"/>
                <w:sz w:val="20"/>
                <w:szCs w:val="20"/>
              </w:rPr>
              <w:t>1.654</w:t>
            </w:r>
          </w:p>
        </w:tc>
        <w:tc>
          <w:tcPr>
            <w:tcW w:w="1067" w:type="dxa"/>
          </w:tcPr>
          <w:p w14:paraId="51E83904" w14:textId="77777777" w:rsidR="000A2CE1" w:rsidRPr="007E26F9" w:rsidRDefault="000A2CE1" w:rsidP="007E26F9">
            <w:pPr>
              <w:spacing w:line="240" w:lineRule="auto"/>
              <w:rPr>
                <w:bCs/>
                <w:sz w:val="20"/>
                <w:szCs w:val="20"/>
                <w:lang w:eastAsia="en-GB" w:bidi="en-US"/>
              </w:rPr>
            </w:pPr>
            <w:r w:rsidRPr="007E26F9">
              <w:rPr>
                <w:bCs/>
                <w:color w:val="000000"/>
                <w:sz w:val="20"/>
                <w:szCs w:val="20"/>
              </w:rPr>
              <w:t>0.896</w:t>
            </w:r>
          </w:p>
        </w:tc>
        <w:tc>
          <w:tcPr>
            <w:tcW w:w="1067" w:type="dxa"/>
          </w:tcPr>
          <w:p w14:paraId="54E01CFA" w14:textId="77777777" w:rsidR="000A2CE1" w:rsidRPr="007E26F9" w:rsidRDefault="000A2CE1" w:rsidP="007E26F9">
            <w:pPr>
              <w:spacing w:line="240" w:lineRule="auto"/>
              <w:rPr>
                <w:bCs/>
                <w:sz w:val="20"/>
                <w:szCs w:val="20"/>
                <w:lang w:eastAsia="en-GB" w:bidi="en-US"/>
              </w:rPr>
            </w:pPr>
            <w:r w:rsidRPr="007E26F9">
              <w:rPr>
                <w:bCs/>
                <w:color w:val="000000"/>
                <w:sz w:val="20"/>
                <w:szCs w:val="20"/>
              </w:rPr>
              <w:t>0.859</w:t>
            </w:r>
          </w:p>
        </w:tc>
        <w:tc>
          <w:tcPr>
            <w:tcW w:w="1067" w:type="dxa"/>
          </w:tcPr>
          <w:p w14:paraId="34C48A72" w14:textId="77777777" w:rsidR="000A2CE1" w:rsidRPr="007E26F9" w:rsidRDefault="000A2CE1" w:rsidP="007E26F9">
            <w:pPr>
              <w:spacing w:line="240" w:lineRule="auto"/>
              <w:rPr>
                <w:bCs/>
                <w:sz w:val="20"/>
                <w:szCs w:val="20"/>
                <w:lang w:eastAsia="en-GB" w:bidi="en-US"/>
              </w:rPr>
            </w:pPr>
            <w:r w:rsidRPr="007E26F9">
              <w:rPr>
                <w:bCs/>
                <w:color w:val="000000"/>
                <w:sz w:val="20"/>
                <w:szCs w:val="20"/>
              </w:rPr>
              <w:t>0.924</w:t>
            </w:r>
          </w:p>
        </w:tc>
      </w:tr>
      <w:tr w:rsidR="000A2CE1" w:rsidRPr="007E26F9" w14:paraId="468A1E2E" w14:textId="77777777" w:rsidTr="007E26F9">
        <w:trPr>
          <w:trHeight w:val="340"/>
        </w:trPr>
        <w:tc>
          <w:tcPr>
            <w:tcW w:w="1404" w:type="dxa"/>
          </w:tcPr>
          <w:p w14:paraId="65D64E72" w14:textId="77777777" w:rsidR="000A2CE1" w:rsidRPr="007E26F9" w:rsidRDefault="000A2CE1" w:rsidP="007E26F9">
            <w:pPr>
              <w:spacing w:line="240" w:lineRule="auto"/>
              <w:rPr>
                <w:bCs/>
                <w:sz w:val="20"/>
                <w:szCs w:val="20"/>
                <w:lang w:eastAsia="en-GB" w:bidi="en-US"/>
              </w:rPr>
            </w:pPr>
          </w:p>
        </w:tc>
        <w:tc>
          <w:tcPr>
            <w:tcW w:w="837" w:type="dxa"/>
          </w:tcPr>
          <w:p w14:paraId="698C5848" w14:textId="77777777" w:rsidR="000A2CE1" w:rsidRPr="007E26F9" w:rsidRDefault="000A2CE1" w:rsidP="007E26F9">
            <w:pPr>
              <w:spacing w:line="240" w:lineRule="auto"/>
              <w:rPr>
                <w:bCs/>
                <w:sz w:val="20"/>
                <w:szCs w:val="20"/>
                <w:lang w:eastAsia="en-GB" w:bidi="en-US"/>
              </w:rPr>
            </w:pPr>
            <w:r w:rsidRPr="007E26F9">
              <w:rPr>
                <w:bCs/>
                <w:sz w:val="20"/>
                <w:szCs w:val="20"/>
                <w:lang w:eastAsia="en-GB" w:bidi="en-US"/>
              </w:rPr>
              <w:t>2</w:t>
            </w:r>
          </w:p>
        </w:tc>
        <w:tc>
          <w:tcPr>
            <w:tcW w:w="1038" w:type="dxa"/>
          </w:tcPr>
          <w:p w14:paraId="4823BF70" w14:textId="77777777" w:rsidR="000A2CE1" w:rsidRPr="007E26F9" w:rsidRDefault="000A2CE1" w:rsidP="007E26F9">
            <w:pPr>
              <w:spacing w:line="240" w:lineRule="auto"/>
              <w:rPr>
                <w:bCs/>
                <w:sz w:val="20"/>
                <w:szCs w:val="20"/>
                <w:lang w:eastAsia="en-GB" w:bidi="en-US"/>
              </w:rPr>
            </w:pPr>
            <w:r w:rsidRPr="007E26F9">
              <w:rPr>
                <w:bCs/>
                <w:color w:val="000000"/>
                <w:sz w:val="20"/>
                <w:szCs w:val="20"/>
              </w:rPr>
              <w:t>1.786</w:t>
            </w:r>
          </w:p>
        </w:tc>
        <w:tc>
          <w:tcPr>
            <w:tcW w:w="1066" w:type="dxa"/>
          </w:tcPr>
          <w:p w14:paraId="1E73FA24" w14:textId="77777777" w:rsidR="000A2CE1" w:rsidRPr="007E26F9" w:rsidRDefault="000A2CE1" w:rsidP="007E26F9">
            <w:pPr>
              <w:spacing w:line="240" w:lineRule="auto"/>
              <w:rPr>
                <w:bCs/>
                <w:sz w:val="20"/>
                <w:szCs w:val="20"/>
                <w:lang w:eastAsia="en-GB" w:bidi="en-US"/>
              </w:rPr>
            </w:pPr>
            <w:r w:rsidRPr="007E26F9">
              <w:rPr>
                <w:bCs/>
                <w:color w:val="000000"/>
                <w:sz w:val="20"/>
                <w:szCs w:val="20"/>
              </w:rPr>
              <w:t>1.745</w:t>
            </w:r>
          </w:p>
        </w:tc>
        <w:tc>
          <w:tcPr>
            <w:tcW w:w="1067" w:type="dxa"/>
          </w:tcPr>
          <w:p w14:paraId="624FF15F" w14:textId="77777777" w:rsidR="000A2CE1" w:rsidRPr="007E26F9" w:rsidRDefault="000A2CE1" w:rsidP="007E26F9">
            <w:pPr>
              <w:spacing w:line="240" w:lineRule="auto"/>
              <w:rPr>
                <w:bCs/>
                <w:sz w:val="20"/>
                <w:szCs w:val="20"/>
                <w:lang w:eastAsia="en-GB" w:bidi="en-US"/>
              </w:rPr>
            </w:pPr>
            <w:r w:rsidRPr="007E26F9">
              <w:rPr>
                <w:bCs/>
                <w:color w:val="000000"/>
                <w:sz w:val="20"/>
                <w:szCs w:val="20"/>
              </w:rPr>
              <w:t>1.827</w:t>
            </w:r>
          </w:p>
        </w:tc>
        <w:tc>
          <w:tcPr>
            <w:tcW w:w="1067" w:type="dxa"/>
          </w:tcPr>
          <w:p w14:paraId="2FEBAF7E" w14:textId="77777777" w:rsidR="000A2CE1" w:rsidRPr="007E26F9" w:rsidRDefault="000A2CE1" w:rsidP="007E26F9">
            <w:pPr>
              <w:spacing w:line="240" w:lineRule="auto"/>
              <w:rPr>
                <w:bCs/>
                <w:sz w:val="20"/>
                <w:szCs w:val="20"/>
                <w:lang w:eastAsia="en-GB" w:bidi="en-US"/>
              </w:rPr>
            </w:pPr>
            <w:r w:rsidRPr="007E26F9">
              <w:rPr>
                <w:bCs/>
                <w:color w:val="000000"/>
                <w:sz w:val="20"/>
                <w:szCs w:val="20"/>
              </w:rPr>
              <w:t>0.176</w:t>
            </w:r>
          </w:p>
        </w:tc>
        <w:tc>
          <w:tcPr>
            <w:tcW w:w="1067" w:type="dxa"/>
          </w:tcPr>
          <w:p w14:paraId="7FB8306A" w14:textId="77777777" w:rsidR="000A2CE1" w:rsidRPr="007E26F9" w:rsidRDefault="000A2CE1" w:rsidP="007E26F9">
            <w:pPr>
              <w:spacing w:line="240" w:lineRule="auto"/>
              <w:rPr>
                <w:bCs/>
                <w:sz w:val="20"/>
                <w:szCs w:val="20"/>
                <w:lang w:eastAsia="en-GB" w:bidi="en-US"/>
              </w:rPr>
            </w:pPr>
            <w:r w:rsidRPr="007E26F9">
              <w:rPr>
                <w:bCs/>
                <w:color w:val="000000"/>
                <w:sz w:val="20"/>
                <w:szCs w:val="20"/>
              </w:rPr>
              <w:t>0.264</w:t>
            </w:r>
          </w:p>
        </w:tc>
        <w:tc>
          <w:tcPr>
            <w:tcW w:w="1067" w:type="dxa"/>
          </w:tcPr>
          <w:p w14:paraId="582642D3" w14:textId="77777777" w:rsidR="000A2CE1" w:rsidRPr="007E26F9" w:rsidRDefault="000A2CE1" w:rsidP="007E26F9">
            <w:pPr>
              <w:spacing w:line="240" w:lineRule="auto"/>
              <w:rPr>
                <w:bCs/>
                <w:sz w:val="20"/>
                <w:szCs w:val="20"/>
                <w:lang w:eastAsia="en-GB" w:bidi="en-US"/>
              </w:rPr>
            </w:pPr>
            <w:r w:rsidRPr="007E26F9">
              <w:rPr>
                <w:bCs/>
                <w:color w:val="000000"/>
                <w:sz w:val="20"/>
                <w:szCs w:val="20"/>
              </w:rPr>
              <w:t>1.620</w:t>
            </w:r>
          </w:p>
        </w:tc>
        <w:tc>
          <w:tcPr>
            <w:tcW w:w="1067" w:type="dxa"/>
          </w:tcPr>
          <w:p w14:paraId="4EDE7D48" w14:textId="77777777" w:rsidR="000A2CE1" w:rsidRPr="007E26F9" w:rsidRDefault="000A2CE1" w:rsidP="007E26F9">
            <w:pPr>
              <w:spacing w:line="240" w:lineRule="auto"/>
              <w:rPr>
                <w:bCs/>
                <w:sz w:val="20"/>
                <w:szCs w:val="20"/>
                <w:lang w:eastAsia="en-GB" w:bidi="en-US"/>
              </w:rPr>
            </w:pPr>
            <w:r w:rsidRPr="007E26F9">
              <w:rPr>
                <w:bCs/>
                <w:color w:val="000000"/>
                <w:sz w:val="20"/>
                <w:szCs w:val="20"/>
              </w:rPr>
              <w:t>1.583</w:t>
            </w:r>
          </w:p>
        </w:tc>
        <w:tc>
          <w:tcPr>
            <w:tcW w:w="1067" w:type="dxa"/>
          </w:tcPr>
          <w:p w14:paraId="48790AD2" w14:textId="77777777" w:rsidR="000A2CE1" w:rsidRPr="007E26F9" w:rsidRDefault="000A2CE1" w:rsidP="007E26F9">
            <w:pPr>
              <w:spacing w:line="240" w:lineRule="auto"/>
              <w:rPr>
                <w:bCs/>
                <w:sz w:val="20"/>
                <w:szCs w:val="20"/>
                <w:lang w:eastAsia="en-GB" w:bidi="en-US"/>
              </w:rPr>
            </w:pPr>
            <w:r w:rsidRPr="007E26F9">
              <w:rPr>
                <w:bCs/>
                <w:color w:val="000000"/>
                <w:sz w:val="20"/>
                <w:szCs w:val="20"/>
              </w:rPr>
              <w:t>1.679</w:t>
            </w:r>
          </w:p>
        </w:tc>
        <w:tc>
          <w:tcPr>
            <w:tcW w:w="1067" w:type="dxa"/>
          </w:tcPr>
          <w:p w14:paraId="66A1080F" w14:textId="77777777" w:rsidR="000A2CE1" w:rsidRPr="007E26F9" w:rsidRDefault="000A2CE1" w:rsidP="007E26F9">
            <w:pPr>
              <w:spacing w:line="240" w:lineRule="auto"/>
              <w:rPr>
                <w:bCs/>
                <w:sz w:val="20"/>
                <w:szCs w:val="20"/>
                <w:lang w:eastAsia="en-GB" w:bidi="en-US"/>
              </w:rPr>
            </w:pPr>
            <w:r w:rsidRPr="007E26F9">
              <w:rPr>
                <w:bCs/>
                <w:color w:val="000000"/>
                <w:sz w:val="20"/>
                <w:szCs w:val="20"/>
              </w:rPr>
              <w:t>0.896</w:t>
            </w:r>
          </w:p>
        </w:tc>
        <w:tc>
          <w:tcPr>
            <w:tcW w:w="1067" w:type="dxa"/>
          </w:tcPr>
          <w:p w14:paraId="4ABF0542" w14:textId="77777777" w:rsidR="000A2CE1" w:rsidRPr="007E26F9" w:rsidRDefault="000A2CE1" w:rsidP="007E26F9">
            <w:pPr>
              <w:spacing w:line="240" w:lineRule="auto"/>
              <w:rPr>
                <w:bCs/>
                <w:sz w:val="20"/>
                <w:szCs w:val="20"/>
                <w:lang w:eastAsia="en-GB" w:bidi="en-US"/>
              </w:rPr>
            </w:pPr>
            <w:r w:rsidRPr="007E26F9">
              <w:rPr>
                <w:bCs/>
                <w:color w:val="000000"/>
                <w:sz w:val="20"/>
                <w:szCs w:val="20"/>
              </w:rPr>
              <w:t>0.836</w:t>
            </w:r>
          </w:p>
        </w:tc>
        <w:tc>
          <w:tcPr>
            <w:tcW w:w="1067" w:type="dxa"/>
          </w:tcPr>
          <w:p w14:paraId="1D399EB4" w14:textId="77777777" w:rsidR="000A2CE1" w:rsidRPr="007E26F9" w:rsidRDefault="000A2CE1" w:rsidP="007E26F9">
            <w:pPr>
              <w:spacing w:line="240" w:lineRule="auto"/>
              <w:rPr>
                <w:bCs/>
                <w:sz w:val="20"/>
                <w:szCs w:val="20"/>
                <w:lang w:eastAsia="en-GB" w:bidi="en-US"/>
              </w:rPr>
            </w:pPr>
            <w:r w:rsidRPr="007E26F9">
              <w:rPr>
                <w:bCs/>
                <w:color w:val="000000"/>
                <w:sz w:val="20"/>
                <w:szCs w:val="20"/>
              </w:rPr>
              <w:t>0.945</w:t>
            </w:r>
          </w:p>
        </w:tc>
      </w:tr>
      <w:tr w:rsidR="000A2CE1" w:rsidRPr="007E26F9" w14:paraId="0A11DE84" w14:textId="77777777" w:rsidTr="007E26F9">
        <w:trPr>
          <w:trHeight w:val="340"/>
        </w:trPr>
        <w:tc>
          <w:tcPr>
            <w:tcW w:w="1404" w:type="dxa"/>
          </w:tcPr>
          <w:p w14:paraId="3BB4ACCB" w14:textId="77777777" w:rsidR="000A2CE1" w:rsidRPr="007E26F9" w:rsidRDefault="000A2CE1" w:rsidP="007E26F9">
            <w:pPr>
              <w:spacing w:line="240" w:lineRule="auto"/>
              <w:rPr>
                <w:bCs/>
                <w:sz w:val="20"/>
                <w:szCs w:val="20"/>
                <w:lang w:eastAsia="en-GB" w:bidi="en-US"/>
              </w:rPr>
            </w:pPr>
          </w:p>
        </w:tc>
        <w:tc>
          <w:tcPr>
            <w:tcW w:w="837" w:type="dxa"/>
          </w:tcPr>
          <w:p w14:paraId="1D55B8AC" w14:textId="77777777" w:rsidR="000A2CE1" w:rsidRPr="007E26F9" w:rsidRDefault="000A2CE1" w:rsidP="007E26F9">
            <w:pPr>
              <w:spacing w:line="240" w:lineRule="auto"/>
              <w:rPr>
                <w:bCs/>
                <w:sz w:val="20"/>
                <w:szCs w:val="20"/>
                <w:lang w:eastAsia="en-GB" w:bidi="en-US"/>
              </w:rPr>
            </w:pPr>
            <w:r w:rsidRPr="007E26F9">
              <w:rPr>
                <w:bCs/>
                <w:sz w:val="20"/>
                <w:szCs w:val="20"/>
                <w:lang w:eastAsia="en-GB" w:bidi="en-US"/>
              </w:rPr>
              <w:t>3</w:t>
            </w:r>
          </w:p>
        </w:tc>
        <w:tc>
          <w:tcPr>
            <w:tcW w:w="1038" w:type="dxa"/>
          </w:tcPr>
          <w:p w14:paraId="7C9A588D" w14:textId="77777777" w:rsidR="000A2CE1" w:rsidRPr="007E26F9" w:rsidRDefault="000A2CE1" w:rsidP="007E26F9">
            <w:pPr>
              <w:spacing w:line="240" w:lineRule="auto"/>
              <w:rPr>
                <w:bCs/>
                <w:sz w:val="20"/>
                <w:szCs w:val="20"/>
                <w:lang w:eastAsia="en-GB" w:bidi="en-US"/>
              </w:rPr>
            </w:pPr>
            <w:r w:rsidRPr="007E26F9">
              <w:rPr>
                <w:bCs/>
                <w:color w:val="000000"/>
                <w:sz w:val="20"/>
                <w:szCs w:val="20"/>
              </w:rPr>
              <w:t>1.786</w:t>
            </w:r>
          </w:p>
        </w:tc>
        <w:tc>
          <w:tcPr>
            <w:tcW w:w="1066" w:type="dxa"/>
          </w:tcPr>
          <w:p w14:paraId="484410A8" w14:textId="77777777" w:rsidR="000A2CE1" w:rsidRPr="007E26F9" w:rsidRDefault="000A2CE1" w:rsidP="007E26F9">
            <w:pPr>
              <w:spacing w:line="240" w:lineRule="auto"/>
              <w:rPr>
                <w:bCs/>
                <w:sz w:val="20"/>
                <w:szCs w:val="20"/>
                <w:lang w:eastAsia="en-GB" w:bidi="en-US"/>
              </w:rPr>
            </w:pPr>
            <w:r w:rsidRPr="007E26F9">
              <w:rPr>
                <w:bCs/>
                <w:color w:val="000000"/>
                <w:sz w:val="20"/>
                <w:szCs w:val="20"/>
              </w:rPr>
              <w:t>1.730</w:t>
            </w:r>
          </w:p>
        </w:tc>
        <w:tc>
          <w:tcPr>
            <w:tcW w:w="1067" w:type="dxa"/>
          </w:tcPr>
          <w:p w14:paraId="763FEB8C" w14:textId="77777777" w:rsidR="000A2CE1" w:rsidRPr="007E26F9" w:rsidRDefault="000A2CE1" w:rsidP="007E26F9">
            <w:pPr>
              <w:spacing w:line="240" w:lineRule="auto"/>
              <w:rPr>
                <w:bCs/>
                <w:sz w:val="20"/>
                <w:szCs w:val="20"/>
                <w:lang w:eastAsia="en-GB" w:bidi="en-US"/>
              </w:rPr>
            </w:pPr>
            <w:r w:rsidRPr="007E26F9">
              <w:rPr>
                <w:bCs/>
                <w:color w:val="000000"/>
                <w:sz w:val="20"/>
                <w:szCs w:val="20"/>
              </w:rPr>
              <w:t>1.846</w:t>
            </w:r>
          </w:p>
        </w:tc>
        <w:tc>
          <w:tcPr>
            <w:tcW w:w="1067" w:type="dxa"/>
          </w:tcPr>
          <w:p w14:paraId="0D3C56FE" w14:textId="77777777" w:rsidR="000A2CE1" w:rsidRPr="007E26F9" w:rsidRDefault="000A2CE1" w:rsidP="007E26F9">
            <w:pPr>
              <w:spacing w:line="240" w:lineRule="auto"/>
              <w:rPr>
                <w:bCs/>
                <w:sz w:val="20"/>
                <w:szCs w:val="20"/>
                <w:lang w:eastAsia="en-GB" w:bidi="en-US"/>
              </w:rPr>
            </w:pPr>
            <w:r w:rsidRPr="007E26F9">
              <w:rPr>
                <w:bCs/>
                <w:color w:val="000000"/>
                <w:sz w:val="20"/>
                <w:szCs w:val="20"/>
              </w:rPr>
              <w:t>0.238</w:t>
            </w:r>
          </w:p>
        </w:tc>
        <w:tc>
          <w:tcPr>
            <w:tcW w:w="1067" w:type="dxa"/>
          </w:tcPr>
          <w:p w14:paraId="5EE20EEF" w14:textId="77777777" w:rsidR="000A2CE1" w:rsidRPr="007E26F9" w:rsidRDefault="000A2CE1" w:rsidP="007E26F9">
            <w:pPr>
              <w:spacing w:line="240" w:lineRule="auto"/>
              <w:rPr>
                <w:bCs/>
                <w:sz w:val="20"/>
                <w:szCs w:val="20"/>
                <w:lang w:eastAsia="en-GB" w:bidi="en-US"/>
              </w:rPr>
            </w:pPr>
            <w:r w:rsidRPr="007E26F9">
              <w:rPr>
                <w:bCs/>
                <w:color w:val="000000"/>
                <w:sz w:val="20"/>
                <w:szCs w:val="20"/>
              </w:rPr>
              <w:t>0.354</w:t>
            </w:r>
          </w:p>
        </w:tc>
        <w:tc>
          <w:tcPr>
            <w:tcW w:w="1067" w:type="dxa"/>
          </w:tcPr>
          <w:p w14:paraId="2163DDAA" w14:textId="77777777" w:rsidR="000A2CE1" w:rsidRPr="007E26F9" w:rsidRDefault="000A2CE1" w:rsidP="007E26F9">
            <w:pPr>
              <w:spacing w:line="240" w:lineRule="auto"/>
              <w:rPr>
                <w:bCs/>
                <w:sz w:val="20"/>
                <w:szCs w:val="20"/>
                <w:lang w:eastAsia="en-GB" w:bidi="en-US"/>
              </w:rPr>
            </w:pPr>
            <w:r w:rsidRPr="007E26F9">
              <w:rPr>
                <w:bCs/>
                <w:color w:val="000000"/>
                <w:sz w:val="20"/>
                <w:szCs w:val="20"/>
              </w:rPr>
              <w:t>1.620</w:t>
            </w:r>
          </w:p>
        </w:tc>
        <w:tc>
          <w:tcPr>
            <w:tcW w:w="1067" w:type="dxa"/>
          </w:tcPr>
          <w:p w14:paraId="0F3B7962" w14:textId="77777777" w:rsidR="000A2CE1" w:rsidRPr="007E26F9" w:rsidRDefault="000A2CE1" w:rsidP="007E26F9">
            <w:pPr>
              <w:spacing w:line="240" w:lineRule="auto"/>
              <w:rPr>
                <w:bCs/>
                <w:sz w:val="20"/>
                <w:szCs w:val="20"/>
                <w:lang w:eastAsia="en-GB" w:bidi="en-US"/>
              </w:rPr>
            </w:pPr>
            <w:r w:rsidRPr="007E26F9">
              <w:rPr>
                <w:bCs/>
                <w:color w:val="000000"/>
                <w:sz w:val="20"/>
                <w:szCs w:val="20"/>
              </w:rPr>
              <w:t>1.581</w:t>
            </w:r>
          </w:p>
        </w:tc>
        <w:tc>
          <w:tcPr>
            <w:tcW w:w="1067" w:type="dxa"/>
          </w:tcPr>
          <w:p w14:paraId="77AC6809" w14:textId="77777777" w:rsidR="000A2CE1" w:rsidRPr="007E26F9" w:rsidRDefault="000A2CE1" w:rsidP="007E26F9">
            <w:pPr>
              <w:spacing w:line="240" w:lineRule="auto"/>
              <w:rPr>
                <w:bCs/>
                <w:sz w:val="20"/>
                <w:szCs w:val="20"/>
                <w:lang w:eastAsia="en-GB" w:bidi="en-US"/>
              </w:rPr>
            </w:pPr>
            <w:r w:rsidRPr="007E26F9">
              <w:rPr>
                <w:bCs/>
                <w:color w:val="000000"/>
                <w:sz w:val="20"/>
                <w:szCs w:val="20"/>
              </w:rPr>
              <w:t>1.712</w:t>
            </w:r>
          </w:p>
        </w:tc>
        <w:tc>
          <w:tcPr>
            <w:tcW w:w="1067" w:type="dxa"/>
          </w:tcPr>
          <w:p w14:paraId="2C200D65" w14:textId="77777777" w:rsidR="000A2CE1" w:rsidRPr="007E26F9" w:rsidRDefault="000A2CE1" w:rsidP="007E26F9">
            <w:pPr>
              <w:spacing w:line="240" w:lineRule="auto"/>
              <w:rPr>
                <w:bCs/>
                <w:sz w:val="20"/>
                <w:szCs w:val="20"/>
                <w:lang w:eastAsia="en-GB" w:bidi="en-US"/>
              </w:rPr>
            </w:pPr>
            <w:r w:rsidRPr="007E26F9">
              <w:rPr>
                <w:bCs/>
                <w:color w:val="000000"/>
                <w:sz w:val="20"/>
                <w:szCs w:val="20"/>
              </w:rPr>
              <w:t>0.896</w:t>
            </w:r>
          </w:p>
        </w:tc>
        <w:tc>
          <w:tcPr>
            <w:tcW w:w="1067" w:type="dxa"/>
          </w:tcPr>
          <w:p w14:paraId="64AE935C" w14:textId="77777777" w:rsidR="000A2CE1" w:rsidRPr="007E26F9" w:rsidRDefault="000A2CE1" w:rsidP="007E26F9">
            <w:pPr>
              <w:spacing w:line="240" w:lineRule="auto"/>
              <w:rPr>
                <w:bCs/>
                <w:sz w:val="20"/>
                <w:szCs w:val="20"/>
                <w:lang w:eastAsia="en-GB" w:bidi="en-US"/>
              </w:rPr>
            </w:pPr>
            <w:r w:rsidRPr="007E26F9">
              <w:rPr>
                <w:bCs/>
                <w:color w:val="000000"/>
                <w:sz w:val="20"/>
                <w:szCs w:val="20"/>
              </w:rPr>
              <w:t>0.818</w:t>
            </w:r>
          </w:p>
        </w:tc>
        <w:tc>
          <w:tcPr>
            <w:tcW w:w="1067" w:type="dxa"/>
          </w:tcPr>
          <w:p w14:paraId="18582F0E" w14:textId="77777777" w:rsidR="000A2CE1" w:rsidRPr="007E26F9" w:rsidRDefault="000A2CE1" w:rsidP="007E26F9">
            <w:pPr>
              <w:spacing w:line="240" w:lineRule="auto"/>
              <w:rPr>
                <w:bCs/>
                <w:sz w:val="20"/>
                <w:szCs w:val="20"/>
                <w:lang w:eastAsia="en-GB" w:bidi="en-US"/>
              </w:rPr>
            </w:pPr>
            <w:r w:rsidRPr="007E26F9">
              <w:rPr>
                <w:bCs/>
                <w:color w:val="000000"/>
                <w:sz w:val="20"/>
                <w:szCs w:val="20"/>
              </w:rPr>
              <w:t>0.966</w:t>
            </w:r>
          </w:p>
        </w:tc>
      </w:tr>
      <w:tr w:rsidR="000A2CE1" w:rsidRPr="007E26F9" w14:paraId="52C5E7CE" w14:textId="77777777" w:rsidTr="007E26F9">
        <w:trPr>
          <w:trHeight w:val="340"/>
        </w:trPr>
        <w:tc>
          <w:tcPr>
            <w:tcW w:w="1404" w:type="dxa"/>
          </w:tcPr>
          <w:p w14:paraId="6A922ACB" w14:textId="77777777" w:rsidR="000A2CE1" w:rsidRPr="007E26F9" w:rsidRDefault="000A2CE1" w:rsidP="007E26F9">
            <w:pPr>
              <w:spacing w:line="240" w:lineRule="auto"/>
              <w:rPr>
                <w:bCs/>
                <w:sz w:val="20"/>
                <w:szCs w:val="20"/>
                <w:lang w:eastAsia="en-GB" w:bidi="en-US"/>
              </w:rPr>
            </w:pPr>
          </w:p>
        </w:tc>
        <w:tc>
          <w:tcPr>
            <w:tcW w:w="837" w:type="dxa"/>
          </w:tcPr>
          <w:p w14:paraId="04809A79" w14:textId="77777777" w:rsidR="000A2CE1" w:rsidRPr="007E26F9" w:rsidRDefault="000A2CE1" w:rsidP="007E26F9">
            <w:pPr>
              <w:spacing w:line="240" w:lineRule="auto"/>
              <w:rPr>
                <w:bCs/>
                <w:sz w:val="20"/>
                <w:szCs w:val="20"/>
                <w:lang w:eastAsia="en-GB" w:bidi="en-US"/>
              </w:rPr>
            </w:pPr>
            <w:r w:rsidRPr="007E26F9">
              <w:rPr>
                <w:bCs/>
                <w:sz w:val="20"/>
                <w:szCs w:val="20"/>
                <w:lang w:eastAsia="en-GB" w:bidi="en-US"/>
              </w:rPr>
              <w:t>4</w:t>
            </w:r>
          </w:p>
        </w:tc>
        <w:tc>
          <w:tcPr>
            <w:tcW w:w="1038" w:type="dxa"/>
          </w:tcPr>
          <w:p w14:paraId="54B2B693" w14:textId="77777777" w:rsidR="000A2CE1" w:rsidRPr="007E26F9" w:rsidRDefault="000A2CE1" w:rsidP="007E26F9">
            <w:pPr>
              <w:spacing w:line="240" w:lineRule="auto"/>
              <w:rPr>
                <w:bCs/>
                <w:sz w:val="20"/>
                <w:szCs w:val="20"/>
                <w:lang w:eastAsia="en-GB" w:bidi="en-US"/>
              </w:rPr>
            </w:pPr>
            <w:r w:rsidRPr="007E26F9">
              <w:rPr>
                <w:bCs/>
                <w:color w:val="000000"/>
                <w:sz w:val="20"/>
                <w:szCs w:val="20"/>
              </w:rPr>
              <w:t>1.786</w:t>
            </w:r>
          </w:p>
        </w:tc>
        <w:tc>
          <w:tcPr>
            <w:tcW w:w="1066" w:type="dxa"/>
          </w:tcPr>
          <w:p w14:paraId="6712FC18" w14:textId="77777777" w:rsidR="000A2CE1" w:rsidRPr="007E26F9" w:rsidRDefault="000A2CE1" w:rsidP="007E26F9">
            <w:pPr>
              <w:spacing w:line="240" w:lineRule="auto"/>
              <w:rPr>
                <w:bCs/>
                <w:sz w:val="20"/>
                <w:szCs w:val="20"/>
                <w:lang w:eastAsia="en-GB" w:bidi="en-US"/>
              </w:rPr>
            </w:pPr>
            <w:r w:rsidRPr="007E26F9">
              <w:rPr>
                <w:bCs/>
                <w:color w:val="000000"/>
                <w:sz w:val="20"/>
                <w:szCs w:val="20"/>
              </w:rPr>
              <w:t>1.704</w:t>
            </w:r>
          </w:p>
        </w:tc>
        <w:tc>
          <w:tcPr>
            <w:tcW w:w="1067" w:type="dxa"/>
          </w:tcPr>
          <w:p w14:paraId="5E5E04A0" w14:textId="77777777" w:rsidR="000A2CE1" w:rsidRPr="007E26F9" w:rsidRDefault="000A2CE1" w:rsidP="007E26F9">
            <w:pPr>
              <w:spacing w:line="240" w:lineRule="auto"/>
              <w:rPr>
                <w:bCs/>
                <w:sz w:val="20"/>
                <w:szCs w:val="20"/>
                <w:lang w:eastAsia="en-GB" w:bidi="en-US"/>
              </w:rPr>
            </w:pPr>
            <w:r w:rsidRPr="007E26F9">
              <w:rPr>
                <w:bCs/>
                <w:color w:val="000000"/>
                <w:sz w:val="20"/>
                <w:szCs w:val="20"/>
              </w:rPr>
              <w:t>1.866</w:t>
            </w:r>
          </w:p>
        </w:tc>
        <w:tc>
          <w:tcPr>
            <w:tcW w:w="1067" w:type="dxa"/>
          </w:tcPr>
          <w:p w14:paraId="57E45B25" w14:textId="77777777" w:rsidR="000A2CE1" w:rsidRPr="007E26F9" w:rsidRDefault="000A2CE1" w:rsidP="007E26F9">
            <w:pPr>
              <w:spacing w:line="240" w:lineRule="auto"/>
              <w:rPr>
                <w:bCs/>
                <w:sz w:val="20"/>
                <w:szCs w:val="20"/>
                <w:lang w:eastAsia="en-GB" w:bidi="en-US"/>
              </w:rPr>
            </w:pPr>
            <w:r w:rsidRPr="007E26F9">
              <w:rPr>
                <w:bCs/>
                <w:color w:val="000000"/>
                <w:sz w:val="20"/>
                <w:szCs w:val="20"/>
              </w:rPr>
              <w:t>0.319</w:t>
            </w:r>
          </w:p>
        </w:tc>
        <w:tc>
          <w:tcPr>
            <w:tcW w:w="1067" w:type="dxa"/>
          </w:tcPr>
          <w:p w14:paraId="6E897F4B" w14:textId="77777777" w:rsidR="000A2CE1" w:rsidRPr="007E26F9" w:rsidRDefault="000A2CE1" w:rsidP="007E26F9">
            <w:pPr>
              <w:spacing w:line="240" w:lineRule="auto"/>
              <w:rPr>
                <w:bCs/>
                <w:sz w:val="20"/>
                <w:szCs w:val="20"/>
                <w:lang w:eastAsia="en-GB" w:bidi="en-US"/>
              </w:rPr>
            </w:pPr>
            <w:r w:rsidRPr="007E26F9">
              <w:rPr>
                <w:bCs/>
                <w:color w:val="000000"/>
                <w:sz w:val="20"/>
                <w:szCs w:val="20"/>
              </w:rPr>
              <w:t>0.472</w:t>
            </w:r>
          </w:p>
        </w:tc>
        <w:tc>
          <w:tcPr>
            <w:tcW w:w="1067" w:type="dxa"/>
          </w:tcPr>
          <w:p w14:paraId="2BE54CD2" w14:textId="77777777" w:rsidR="000A2CE1" w:rsidRPr="007E26F9" w:rsidRDefault="000A2CE1" w:rsidP="007E26F9">
            <w:pPr>
              <w:spacing w:line="240" w:lineRule="auto"/>
              <w:rPr>
                <w:bCs/>
                <w:sz w:val="20"/>
                <w:szCs w:val="20"/>
                <w:lang w:eastAsia="en-GB" w:bidi="en-US"/>
              </w:rPr>
            </w:pPr>
            <w:r w:rsidRPr="007E26F9">
              <w:rPr>
                <w:bCs/>
                <w:color w:val="000000"/>
                <w:sz w:val="20"/>
                <w:szCs w:val="20"/>
              </w:rPr>
              <w:t>1.620</w:t>
            </w:r>
          </w:p>
        </w:tc>
        <w:tc>
          <w:tcPr>
            <w:tcW w:w="1067" w:type="dxa"/>
          </w:tcPr>
          <w:p w14:paraId="16C0CF69" w14:textId="77777777" w:rsidR="000A2CE1" w:rsidRPr="007E26F9" w:rsidRDefault="000A2CE1" w:rsidP="007E26F9">
            <w:pPr>
              <w:spacing w:line="240" w:lineRule="auto"/>
              <w:rPr>
                <w:bCs/>
                <w:sz w:val="20"/>
                <w:szCs w:val="20"/>
                <w:lang w:eastAsia="en-GB" w:bidi="en-US"/>
              </w:rPr>
            </w:pPr>
            <w:r w:rsidRPr="007E26F9">
              <w:rPr>
                <w:bCs/>
                <w:color w:val="000000"/>
                <w:sz w:val="20"/>
                <w:szCs w:val="20"/>
              </w:rPr>
              <w:t>1.584</w:t>
            </w:r>
          </w:p>
        </w:tc>
        <w:tc>
          <w:tcPr>
            <w:tcW w:w="1067" w:type="dxa"/>
          </w:tcPr>
          <w:p w14:paraId="7DE1AEAE" w14:textId="77777777" w:rsidR="000A2CE1" w:rsidRPr="007E26F9" w:rsidRDefault="000A2CE1" w:rsidP="007E26F9">
            <w:pPr>
              <w:spacing w:line="240" w:lineRule="auto"/>
              <w:rPr>
                <w:bCs/>
                <w:sz w:val="20"/>
                <w:szCs w:val="20"/>
                <w:lang w:eastAsia="en-GB" w:bidi="en-US"/>
              </w:rPr>
            </w:pPr>
            <w:r w:rsidRPr="007E26F9">
              <w:rPr>
                <w:bCs/>
                <w:color w:val="000000"/>
                <w:sz w:val="20"/>
                <w:szCs w:val="20"/>
              </w:rPr>
              <w:t>1.755</w:t>
            </w:r>
          </w:p>
        </w:tc>
        <w:tc>
          <w:tcPr>
            <w:tcW w:w="1067" w:type="dxa"/>
          </w:tcPr>
          <w:p w14:paraId="55F74A9C" w14:textId="77777777" w:rsidR="000A2CE1" w:rsidRPr="007E26F9" w:rsidRDefault="000A2CE1" w:rsidP="007E26F9">
            <w:pPr>
              <w:spacing w:line="240" w:lineRule="auto"/>
              <w:rPr>
                <w:bCs/>
                <w:sz w:val="20"/>
                <w:szCs w:val="20"/>
                <w:lang w:eastAsia="en-GB" w:bidi="en-US"/>
              </w:rPr>
            </w:pPr>
            <w:r w:rsidRPr="007E26F9">
              <w:rPr>
                <w:bCs/>
                <w:color w:val="000000"/>
                <w:sz w:val="20"/>
                <w:szCs w:val="20"/>
              </w:rPr>
              <w:t>0.896</w:t>
            </w:r>
          </w:p>
        </w:tc>
        <w:tc>
          <w:tcPr>
            <w:tcW w:w="1067" w:type="dxa"/>
          </w:tcPr>
          <w:p w14:paraId="0AF63730" w14:textId="77777777" w:rsidR="000A2CE1" w:rsidRPr="007E26F9" w:rsidRDefault="000A2CE1" w:rsidP="007E26F9">
            <w:pPr>
              <w:spacing w:line="240" w:lineRule="auto"/>
              <w:rPr>
                <w:bCs/>
                <w:sz w:val="20"/>
                <w:szCs w:val="20"/>
                <w:lang w:eastAsia="en-GB" w:bidi="en-US"/>
              </w:rPr>
            </w:pPr>
            <w:r w:rsidRPr="007E26F9">
              <w:rPr>
                <w:bCs/>
                <w:color w:val="000000"/>
                <w:sz w:val="20"/>
                <w:szCs w:val="20"/>
              </w:rPr>
              <w:t>0.780</w:t>
            </w:r>
          </w:p>
        </w:tc>
        <w:tc>
          <w:tcPr>
            <w:tcW w:w="1067" w:type="dxa"/>
          </w:tcPr>
          <w:p w14:paraId="22AFF139" w14:textId="77777777" w:rsidR="000A2CE1" w:rsidRPr="007E26F9" w:rsidRDefault="000A2CE1" w:rsidP="007E26F9">
            <w:pPr>
              <w:spacing w:line="240" w:lineRule="auto"/>
              <w:rPr>
                <w:bCs/>
                <w:sz w:val="20"/>
                <w:szCs w:val="20"/>
                <w:lang w:eastAsia="en-GB" w:bidi="en-US"/>
              </w:rPr>
            </w:pPr>
            <w:r w:rsidRPr="007E26F9">
              <w:rPr>
                <w:bCs/>
                <w:color w:val="000000"/>
                <w:sz w:val="20"/>
                <w:szCs w:val="20"/>
              </w:rPr>
              <w:t>0.993</w:t>
            </w:r>
          </w:p>
        </w:tc>
      </w:tr>
      <w:tr w:rsidR="000A2CE1" w:rsidRPr="007E26F9" w14:paraId="7ED493CA" w14:textId="77777777" w:rsidTr="007E26F9">
        <w:trPr>
          <w:trHeight w:val="340"/>
        </w:trPr>
        <w:tc>
          <w:tcPr>
            <w:tcW w:w="1404" w:type="dxa"/>
          </w:tcPr>
          <w:p w14:paraId="0D5AAA59" w14:textId="77777777" w:rsidR="000A2CE1" w:rsidRPr="007E26F9" w:rsidRDefault="000A2CE1" w:rsidP="007E26F9">
            <w:pPr>
              <w:spacing w:line="240" w:lineRule="auto"/>
              <w:rPr>
                <w:bCs/>
                <w:sz w:val="20"/>
                <w:szCs w:val="20"/>
                <w:lang w:eastAsia="en-GB" w:bidi="en-US"/>
              </w:rPr>
            </w:pPr>
          </w:p>
        </w:tc>
        <w:tc>
          <w:tcPr>
            <w:tcW w:w="837" w:type="dxa"/>
          </w:tcPr>
          <w:p w14:paraId="6A45CA02" w14:textId="77777777" w:rsidR="000A2CE1" w:rsidRPr="007E26F9" w:rsidRDefault="000A2CE1" w:rsidP="007E26F9">
            <w:pPr>
              <w:spacing w:line="240" w:lineRule="auto"/>
              <w:rPr>
                <w:bCs/>
                <w:sz w:val="20"/>
                <w:szCs w:val="20"/>
                <w:lang w:eastAsia="en-GB" w:bidi="en-US"/>
              </w:rPr>
            </w:pPr>
            <w:r w:rsidRPr="007E26F9">
              <w:rPr>
                <w:bCs/>
                <w:sz w:val="20"/>
                <w:szCs w:val="20"/>
                <w:lang w:eastAsia="en-GB" w:bidi="en-US"/>
              </w:rPr>
              <w:t>5</w:t>
            </w:r>
          </w:p>
        </w:tc>
        <w:tc>
          <w:tcPr>
            <w:tcW w:w="1038" w:type="dxa"/>
          </w:tcPr>
          <w:p w14:paraId="126398FA" w14:textId="77777777" w:rsidR="000A2CE1" w:rsidRPr="007E26F9" w:rsidRDefault="000A2CE1" w:rsidP="007E26F9">
            <w:pPr>
              <w:spacing w:line="240" w:lineRule="auto"/>
              <w:rPr>
                <w:bCs/>
                <w:sz w:val="20"/>
                <w:szCs w:val="20"/>
                <w:lang w:eastAsia="en-GB" w:bidi="en-US"/>
              </w:rPr>
            </w:pPr>
            <w:r w:rsidRPr="007E26F9">
              <w:rPr>
                <w:bCs/>
                <w:color w:val="000000"/>
                <w:sz w:val="20"/>
                <w:szCs w:val="20"/>
              </w:rPr>
              <w:t>1.786</w:t>
            </w:r>
          </w:p>
        </w:tc>
        <w:tc>
          <w:tcPr>
            <w:tcW w:w="1066" w:type="dxa"/>
          </w:tcPr>
          <w:p w14:paraId="11F07807" w14:textId="77777777" w:rsidR="000A2CE1" w:rsidRPr="007E26F9" w:rsidRDefault="000A2CE1" w:rsidP="007E26F9">
            <w:pPr>
              <w:spacing w:line="240" w:lineRule="auto"/>
              <w:rPr>
                <w:bCs/>
                <w:sz w:val="20"/>
                <w:szCs w:val="20"/>
                <w:lang w:eastAsia="en-GB" w:bidi="en-US"/>
              </w:rPr>
            </w:pPr>
            <w:r w:rsidRPr="007E26F9">
              <w:rPr>
                <w:bCs/>
                <w:color w:val="000000"/>
                <w:sz w:val="20"/>
                <w:szCs w:val="20"/>
              </w:rPr>
              <w:t>1.686</w:t>
            </w:r>
          </w:p>
        </w:tc>
        <w:tc>
          <w:tcPr>
            <w:tcW w:w="1067" w:type="dxa"/>
          </w:tcPr>
          <w:p w14:paraId="513969C7" w14:textId="77777777" w:rsidR="000A2CE1" w:rsidRPr="007E26F9" w:rsidRDefault="000A2CE1" w:rsidP="007E26F9">
            <w:pPr>
              <w:spacing w:line="240" w:lineRule="auto"/>
              <w:rPr>
                <w:bCs/>
                <w:sz w:val="20"/>
                <w:szCs w:val="20"/>
                <w:lang w:eastAsia="en-GB" w:bidi="en-US"/>
              </w:rPr>
            </w:pPr>
            <w:r w:rsidRPr="007E26F9">
              <w:rPr>
                <w:bCs/>
                <w:color w:val="000000"/>
                <w:sz w:val="20"/>
                <w:szCs w:val="20"/>
              </w:rPr>
              <w:t>1.892</w:t>
            </w:r>
          </w:p>
        </w:tc>
        <w:tc>
          <w:tcPr>
            <w:tcW w:w="1067" w:type="dxa"/>
          </w:tcPr>
          <w:p w14:paraId="229BCAD7" w14:textId="77777777" w:rsidR="000A2CE1" w:rsidRPr="007E26F9" w:rsidRDefault="000A2CE1" w:rsidP="007E26F9">
            <w:pPr>
              <w:spacing w:line="240" w:lineRule="auto"/>
              <w:rPr>
                <w:bCs/>
                <w:sz w:val="20"/>
                <w:szCs w:val="20"/>
                <w:lang w:eastAsia="en-GB" w:bidi="en-US"/>
              </w:rPr>
            </w:pPr>
            <w:r w:rsidRPr="007E26F9">
              <w:rPr>
                <w:bCs/>
                <w:color w:val="000000"/>
                <w:sz w:val="20"/>
                <w:szCs w:val="20"/>
              </w:rPr>
              <w:t>0.443</w:t>
            </w:r>
          </w:p>
        </w:tc>
        <w:tc>
          <w:tcPr>
            <w:tcW w:w="1067" w:type="dxa"/>
          </w:tcPr>
          <w:p w14:paraId="4DC161E3" w14:textId="77777777" w:rsidR="000A2CE1" w:rsidRPr="007E26F9" w:rsidRDefault="000A2CE1" w:rsidP="007E26F9">
            <w:pPr>
              <w:spacing w:line="240" w:lineRule="auto"/>
              <w:rPr>
                <w:bCs/>
                <w:sz w:val="20"/>
                <w:szCs w:val="20"/>
                <w:lang w:eastAsia="en-GB" w:bidi="en-US"/>
              </w:rPr>
            </w:pPr>
            <w:r w:rsidRPr="007E26F9">
              <w:rPr>
                <w:bCs/>
                <w:color w:val="000000"/>
                <w:sz w:val="20"/>
                <w:szCs w:val="20"/>
              </w:rPr>
              <w:t>0.636</w:t>
            </w:r>
          </w:p>
        </w:tc>
        <w:tc>
          <w:tcPr>
            <w:tcW w:w="1067" w:type="dxa"/>
          </w:tcPr>
          <w:p w14:paraId="0ED51BC2" w14:textId="77777777" w:rsidR="000A2CE1" w:rsidRPr="007E26F9" w:rsidRDefault="000A2CE1" w:rsidP="007E26F9">
            <w:pPr>
              <w:spacing w:line="240" w:lineRule="auto"/>
              <w:rPr>
                <w:bCs/>
                <w:sz w:val="20"/>
                <w:szCs w:val="20"/>
                <w:lang w:eastAsia="en-GB" w:bidi="en-US"/>
              </w:rPr>
            </w:pPr>
            <w:r w:rsidRPr="007E26F9">
              <w:rPr>
                <w:bCs/>
                <w:color w:val="000000"/>
                <w:sz w:val="20"/>
                <w:szCs w:val="20"/>
              </w:rPr>
              <w:t>1.620</w:t>
            </w:r>
          </w:p>
        </w:tc>
        <w:tc>
          <w:tcPr>
            <w:tcW w:w="1067" w:type="dxa"/>
          </w:tcPr>
          <w:p w14:paraId="2096903C" w14:textId="77777777" w:rsidR="000A2CE1" w:rsidRPr="007E26F9" w:rsidRDefault="000A2CE1" w:rsidP="007E26F9">
            <w:pPr>
              <w:spacing w:line="240" w:lineRule="auto"/>
              <w:rPr>
                <w:bCs/>
                <w:sz w:val="20"/>
                <w:szCs w:val="20"/>
                <w:lang w:eastAsia="en-GB" w:bidi="en-US"/>
              </w:rPr>
            </w:pPr>
            <w:r w:rsidRPr="007E26F9">
              <w:rPr>
                <w:bCs/>
                <w:color w:val="000000"/>
                <w:sz w:val="20"/>
                <w:szCs w:val="20"/>
              </w:rPr>
              <w:t>1.602</w:t>
            </w:r>
          </w:p>
        </w:tc>
        <w:tc>
          <w:tcPr>
            <w:tcW w:w="1067" w:type="dxa"/>
          </w:tcPr>
          <w:p w14:paraId="4B280E76" w14:textId="77777777" w:rsidR="000A2CE1" w:rsidRPr="007E26F9" w:rsidRDefault="000A2CE1" w:rsidP="007E26F9">
            <w:pPr>
              <w:spacing w:line="240" w:lineRule="auto"/>
              <w:rPr>
                <w:bCs/>
                <w:sz w:val="20"/>
                <w:szCs w:val="20"/>
                <w:lang w:eastAsia="en-GB" w:bidi="en-US"/>
              </w:rPr>
            </w:pPr>
            <w:r w:rsidRPr="007E26F9">
              <w:rPr>
                <w:bCs/>
                <w:color w:val="000000"/>
                <w:sz w:val="20"/>
                <w:szCs w:val="20"/>
              </w:rPr>
              <w:t>1.827</w:t>
            </w:r>
          </w:p>
        </w:tc>
        <w:tc>
          <w:tcPr>
            <w:tcW w:w="1067" w:type="dxa"/>
          </w:tcPr>
          <w:p w14:paraId="5ABF9557" w14:textId="77777777" w:rsidR="000A2CE1" w:rsidRPr="007E26F9" w:rsidRDefault="000A2CE1" w:rsidP="007E26F9">
            <w:pPr>
              <w:spacing w:line="240" w:lineRule="auto"/>
              <w:rPr>
                <w:bCs/>
                <w:sz w:val="20"/>
                <w:szCs w:val="20"/>
                <w:lang w:eastAsia="en-GB" w:bidi="en-US"/>
              </w:rPr>
            </w:pPr>
            <w:r w:rsidRPr="007E26F9">
              <w:rPr>
                <w:bCs/>
                <w:color w:val="000000"/>
                <w:sz w:val="20"/>
                <w:szCs w:val="20"/>
              </w:rPr>
              <w:t>0.896</w:t>
            </w:r>
          </w:p>
        </w:tc>
        <w:tc>
          <w:tcPr>
            <w:tcW w:w="1067" w:type="dxa"/>
          </w:tcPr>
          <w:p w14:paraId="02D10798" w14:textId="77777777" w:rsidR="000A2CE1" w:rsidRPr="007E26F9" w:rsidRDefault="000A2CE1" w:rsidP="007E26F9">
            <w:pPr>
              <w:spacing w:line="240" w:lineRule="auto"/>
              <w:rPr>
                <w:bCs/>
                <w:sz w:val="20"/>
                <w:szCs w:val="20"/>
                <w:lang w:eastAsia="en-GB" w:bidi="en-US"/>
              </w:rPr>
            </w:pPr>
            <w:r w:rsidRPr="007E26F9">
              <w:rPr>
                <w:bCs/>
                <w:color w:val="000000"/>
                <w:sz w:val="20"/>
                <w:szCs w:val="20"/>
              </w:rPr>
              <w:t>0.729</w:t>
            </w:r>
          </w:p>
        </w:tc>
        <w:tc>
          <w:tcPr>
            <w:tcW w:w="1067" w:type="dxa"/>
          </w:tcPr>
          <w:p w14:paraId="281D15A8" w14:textId="77777777" w:rsidR="000A2CE1" w:rsidRPr="007E26F9" w:rsidRDefault="000A2CE1" w:rsidP="007E26F9">
            <w:pPr>
              <w:spacing w:line="240" w:lineRule="auto"/>
              <w:rPr>
                <w:bCs/>
                <w:sz w:val="20"/>
                <w:szCs w:val="20"/>
                <w:lang w:eastAsia="en-GB" w:bidi="en-US"/>
              </w:rPr>
            </w:pPr>
            <w:r w:rsidRPr="007E26F9">
              <w:rPr>
                <w:bCs/>
                <w:color w:val="000000"/>
                <w:sz w:val="20"/>
                <w:szCs w:val="20"/>
              </w:rPr>
              <w:t>1.055</w:t>
            </w:r>
          </w:p>
        </w:tc>
      </w:tr>
      <w:tr w:rsidR="000A2CE1" w:rsidRPr="007E26F9" w14:paraId="11A02CFC" w14:textId="77777777" w:rsidTr="007E26F9">
        <w:trPr>
          <w:trHeight w:val="340"/>
        </w:trPr>
        <w:tc>
          <w:tcPr>
            <w:tcW w:w="1404" w:type="dxa"/>
          </w:tcPr>
          <w:p w14:paraId="3C36A159" w14:textId="77777777" w:rsidR="000A2CE1" w:rsidRPr="007E26F9" w:rsidRDefault="000A2CE1" w:rsidP="007E26F9">
            <w:pPr>
              <w:spacing w:line="240" w:lineRule="auto"/>
              <w:rPr>
                <w:bCs/>
                <w:sz w:val="20"/>
                <w:szCs w:val="20"/>
                <w:lang w:eastAsia="en-GB" w:bidi="en-US"/>
              </w:rPr>
            </w:pPr>
          </w:p>
        </w:tc>
        <w:tc>
          <w:tcPr>
            <w:tcW w:w="837" w:type="dxa"/>
          </w:tcPr>
          <w:p w14:paraId="16D89BA4" w14:textId="77777777" w:rsidR="000A2CE1" w:rsidRPr="007E26F9" w:rsidRDefault="000A2CE1" w:rsidP="007E26F9">
            <w:pPr>
              <w:spacing w:line="240" w:lineRule="auto"/>
              <w:rPr>
                <w:bCs/>
                <w:sz w:val="20"/>
                <w:szCs w:val="20"/>
                <w:lang w:eastAsia="en-GB" w:bidi="en-US"/>
              </w:rPr>
            </w:pPr>
            <w:r w:rsidRPr="007E26F9">
              <w:rPr>
                <w:bCs/>
                <w:sz w:val="20"/>
                <w:szCs w:val="20"/>
                <w:lang w:eastAsia="en-GB" w:bidi="en-US"/>
              </w:rPr>
              <w:t>6</w:t>
            </w:r>
          </w:p>
        </w:tc>
        <w:tc>
          <w:tcPr>
            <w:tcW w:w="1038" w:type="dxa"/>
          </w:tcPr>
          <w:p w14:paraId="0ED7A0EC" w14:textId="77777777" w:rsidR="000A2CE1" w:rsidRPr="007E26F9" w:rsidRDefault="000A2CE1" w:rsidP="007E26F9">
            <w:pPr>
              <w:spacing w:line="240" w:lineRule="auto"/>
              <w:rPr>
                <w:bCs/>
                <w:sz w:val="20"/>
                <w:szCs w:val="20"/>
                <w:lang w:eastAsia="en-GB" w:bidi="en-US"/>
              </w:rPr>
            </w:pPr>
            <w:r w:rsidRPr="007E26F9">
              <w:rPr>
                <w:bCs/>
                <w:color w:val="000000"/>
                <w:sz w:val="20"/>
                <w:szCs w:val="20"/>
              </w:rPr>
              <w:t>1.786</w:t>
            </w:r>
          </w:p>
        </w:tc>
        <w:tc>
          <w:tcPr>
            <w:tcW w:w="1066" w:type="dxa"/>
          </w:tcPr>
          <w:p w14:paraId="01453602" w14:textId="77777777" w:rsidR="000A2CE1" w:rsidRPr="007E26F9" w:rsidRDefault="000A2CE1" w:rsidP="007E26F9">
            <w:pPr>
              <w:spacing w:line="240" w:lineRule="auto"/>
              <w:rPr>
                <w:bCs/>
                <w:sz w:val="20"/>
                <w:szCs w:val="20"/>
                <w:lang w:eastAsia="en-GB" w:bidi="en-US"/>
              </w:rPr>
            </w:pPr>
            <w:r w:rsidRPr="007E26F9">
              <w:rPr>
                <w:bCs/>
                <w:color w:val="000000"/>
                <w:sz w:val="20"/>
                <w:szCs w:val="20"/>
              </w:rPr>
              <w:t>1.618</w:t>
            </w:r>
          </w:p>
        </w:tc>
        <w:tc>
          <w:tcPr>
            <w:tcW w:w="1067" w:type="dxa"/>
          </w:tcPr>
          <w:p w14:paraId="5735AE03" w14:textId="77777777" w:rsidR="000A2CE1" w:rsidRPr="007E26F9" w:rsidRDefault="000A2CE1" w:rsidP="007E26F9">
            <w:pPr>
              <w:spacing w:line="240" w:lineRule="auto"/>
              <w:rPr>
                <w:bCs/>
                <w:sz w:val="20"/>
                <w:szCs w:val="20"/>
                <w:lang w:eastAsia="en-GB" w:bidi="en-US"/>
              </w:rPr>
            </w:pPr>
            <w:r w:rsidRPr="007E26F9">
              <w:rPr>
                <w:bCs/>
                <w:color w:val="000000"/>
                <w:sz w:val="20"/>
                <w:szCs w:val="20"/>
              </w:rPr>
              <w:t>1.961</w:t>
            </w:r>
          </w:p>
        </w:tc>
        <w:tc>
          <w:tcPr>
            <w:tcW w:w="1067" w:type="dxa"/>
          </w:tcPr>
          <w:p w14:paraId="41618747" w14:textId="77777777" w:rsidR="000A2CE1" w:rsidRPr="007E26F9" w:rsidRDefault="000A2CE1" w:rsidP="007E26F9">
            <w:pPr>
              <w:spacing w:line="240" w:lineRule="auto"/>
              <w:rPr>
                <w:bCs/>
                <w:sz w:val="20"/>
                <w:szCs w:val="20"/>
                <w:lang w:eastAsia="en-GB" w:bidi="en-US"/>
              </w:rPr>
            </w:pPr>
            <w:r w:rsidRPr="007E26F9">
              <w:rPr>
                <w:bCs/>
                <w:color w:val="000000"/>
                <w:sz w:val="20"/>
                <w:szCs w:val="20"/>
              </w:rPr>
              <w:t>0.678</w:t>
            </w:r>
          </w:p>
        </w:tc>
        <w:tc>
          <w:tcPr>
            <w:tcW w:w="1067" w:type="dxa"/>
          </w:tcPr>
          <w:p w14:paraId="558F7A18" w14:textId="77777777" w:rsidR="000A2CE1" w:rsidRPr="007E26F9" w:rsidRDefault="000A2CE1" w:rsidP="007E26F9">
            <w:pPr>
              <w:spacing w:line="240" w:lineRule="auto"/>
              <w:rPr>
                <w:bCs/>
                <w:sz w:val="20"/>
                <w:szCs w:val="20"/>
                <w:lang w:eastAsia="en-GB" w:bidi="en-US"/>
              </w:rPr>
            </w:pPr>
            <w:r w:rsidRPr="007E26F9">
              <w:rPr>
                <w:bCs/>
                <w:color w:val="000000"/>
                <w:sz w:val="20"/>
                <w:szCs w:val="20"/>
              </w:rPr>
              <w:t>0.986</w:t>
            </w:r>
          </w:p>
        </w:tc>
        <w:tc>
          <w:tcPr>
            <w:tcW w:w="1067" w:type="dxa"/>
          </w:tcPr>
          <w:p w14:paraId="7C4BD99C" w14:textId="77777777" w:rsidR="000A2CE1" w:rsidRPr="007E26F9" w:rsidRDefault="000A2CE1" w:rsidP="007E26F9">
            <w:pPr>
              <w:spacing w:line="240" w:lineRule="auto"/>
              <w:rPr>
                <w:bCs/>
                <w:sz w:val="20"/>
                <w:szCs w:val="20"/>
                <w:lang w:eastAsia="en-GB" w:bidi="en-US"/>
              </w:rPr>
            </w:pPr>
            <w:r w:rsidRPr="007E26F9">
              <w:rPr>
                <w:bCs/>
                <w:color w:val="000000"/>
                <w:sz w:val="20"/>
                <w:szCs w:val="20"/>
              </w:rPr>
              <w:t>1.620</w:t>
            </w:r>
          </w:p>
        </w:tc>
        <w:tc>
          <w:tcPr>
            <w:tcW w:w="1067" w:type="dxa"/>
          </w:tcPr>
          <w:p w14:paraId="04E82F49" w14:textId="77777777" w:rsidR="000A2CE1" w:rsidRPr="007E26F9" w:rsidRDefault="000A2CE1" w:rsidP="007E26F9">
            <w:pPr>
              <w:spacing w:line="240" w:lineRule="auto"/>
              <w:rPr>
                <w:bCs/>
                <w:sz w:val="20"/>
                <w:szCs w:val="20"/>
                <w:lang w:eastAsia="en-GB" w:bidi="en-US"/>
              </w:rPr>
            </w:pPr>
            <w:r w:rsidRPr="007E26F9">
              <w:rPr>
                <w:bCs/>
                <w:color w:val="000000"/>
                <w:sz w:val="20"/>
                <w:szCs w:val="20"/>
              </w:rPr>
              <w:t>1.632</w:t>
            </w:r>
          </w:p>
        </w:tc>
        <w:tc>
          <w:tcPr>
            <w:tcW w:w="1067" w:type="dxa"/>
          </w:tcPr>
          <w:p w14:paraId="5A6AAF80" w14:textId="77777777" w:rsidR="000A2CE1" w:rsidRPr="007E26F9" w:rsidRDefault="000A2CE1" w:rsidP="007E26F9">
            <w:pPr>
              <w:spacing w:line="240" w:lineRule="auto"/>
              <w:rPr>
                <w:bCs/>
                <w:sz w:val="20"/>
                <w:szCs w:val="20"/>
                <w:lang w:eastAsia="en-GB" w:bidi="en-US"/>
              </w:rPr>
            </w:pPr>
            <w:r w:rsidRPr="007E26F9">
              <w:rPr>
                <w:bCs/>
                <w:color w:val="000000"/>
                <w:sz w:val="20"/>
                <w:szCs w:val="20"/>
              </w:rPr>
              <w:t>2.009</w:t>
            </w:r>
          </w:p>
        </w:tc>
        <w:tc>
          <w:tcPr>
            <w:tcW w:w="1067" w:type="dxa"/>
          </w:tcPr>
          <w:p w14:paraId="49DBB33E" w14:textId="77777777" w:rsidR="000A2CE1" w:rsidRPr="007E26F9" w:rsidRDefault="000A2CE1" w:rsidP="007E26F9">
            <w:pPr>
              <w:spacing w:line="240" w:lineRule="auto"/>
              <w:rPr>
                <w:bCs/>
                <w:sz w:val="20"/>
                <w:szCs w:val="20"/>
                <w:lang w:eastAsia="en-GB" w:bidi="en-US"/>
              </w:rPr>
            </w:pPr>
            <w:r w:rsidRPr="007E26F9">
              <w:rPr>
                <w:bCs/>
                <w:color w:val="000000"/>
                <w:sz w:val="20"/>
                <w:szCs w:val="20"/>
              </w:rPr>
              <w:t>0.896</w:t>
            </w:r>
          </w:p>
        </w:tc>
        <w:tc>
          <w:tcPr>
            <w:tcW w:w="1067" w:type="dxa"/>
          </w:tcPr>
          <w:p w14:paraId="0C782107" w14:textId="77777777" w:rsidR="000A2CE1" w:rsidRPr="007E26F9" w:rsidRDefault="000A2CE1" w:rsidP="007E26F9">
            <w:pPr>
              <w:spacing w:line="240" w:lineRule="auto"/>
              <w:rPr>
                <w:bCs/>
                <w:sz w:val="20"/>
                <w:szCs w:val="20"/>
                <w:lang w:eastAsia="en-GB" w:bidi="en-US"/>
              </w:rPr>
            </w:pPr>
            <w:r w:rsidRPr="007E26F9">
              <w:rPr>
                <w:bCs/>
                <w:sz w:val="20"/>
                <w:szCs w:val="20"/>
              </w:rPr>
              <w:t>0.000</w:t>
            </w:r>
          </w:p>
        </w:tc>
        <w:tc>
          <w:tcPr>
            <w:tcW w:w="1067" w:type="dxa"/>
          </w:tcPr>
          <w:p w14:paraId="7797B24D" w14:textId="77777777" w:rsidR="000A2CE1" w:rsidRPr="007E26F9" w:rsidRDefault="000A2CE1" w:rsidP="007E26F9">
            <w:pPr>
              <w:spacing w:line="240" w:lineRule="auto"/>
              <w:rPr>
                <w:bCs/>
                <w:sz w:val="20"/>
                <w:szCs w:val="20"/>
                <w:lang w:eastAsia="en-GB" w:bidi="en-US"/>
              </w:rPr>
            </w:pPr>
            <w:r w:rsidRPr="007E26F9">
              <w:rPr>
                <w:bCs/>
                <w:sz w:val="20"/>
                <w:szCs w:val="20"/>
              </w:rPr>
              <w:t>0.000</w:t>
            </w:r>
          </w:p>
        </w:tc>
      </w:tr>
      <w:tr w:rsidR="000A2CE1" w:rsidRPr="007E26F9" w14:paraId="180CEF27" w14:textId="77777777" w:rsidTr="007E26F9">
        <w:trPr>
          <w:trHeight w:val="340"/>
        </w:trPr>
        <w:tc>
          <w:tcPr>
            <w:tcW w:w="1404" w:type="dxa"/>
          </w:tcPr>
          <w:p w14:paraId="48EA8082" w14:textId="77777777" w:rsidR="000A2CE1" w:rsidRPr="007E26F9" w:rsidRDefault="000A2CE1" w:rsidP="007E26F9">
            <w:pPr>
              <w:spacing w:line="240" w:lineRule="auto"/>
              <w:rPr>
                <w:bCs/>
                <w:sz w:val="20"/>
                <w:szCs w:val="20"/>
                <w:lang w:eastAsia="en-GB" w:bidi="en-US"/>
              </w:rPr>
            </w:pPr>
            <w:r w:rsidRPr="007E26F9">
              <w:rPr>
                <w:bCs/>
                <w:sz w:val="20"/>
                <w:szCs w:val="20"/>
                <w:lang w:eastAsia="en-GB" w:bidi="en-US"/>
              </w:rPr>
              <w:t>Tiredness</w:t>
            </w:r>
          </w:p>
        </w:tc>
        <w:tc>
          <w:tcPr>
            <w:tcW w:w="837" w:type="dxa"/>
          </w:tcPr>
          <w:p w14:paraId="6750E792" w14:textId="77777777" w:rsidR="000A2CE1" w:rsidRPr="007E26F9" w:rsidRDefault="000A2CE1" w:rsidP="007E26F9">
            <w:pPr>
              <w:spacing w:line="240" w:lineRule="auto"/>
              <w:rPr>
                <w:bCs/>
                <w:sz w:val="20"/>
                <w:szCs w:val="20"/>
                <w:lang w:eastAsia="en-GB" w:bidi="en-US"/>
              </w:rPr>
            </w:pPr>
            <w:r w:rsidRPr="007E26F9">
              <w:rPr>
                <w:bCs/>
                <w:sz w:val="20"/>
                <w:szCs w:val="20"/>
                <w:lang w:eastAsia="en-GB" w:bidi="en-US"/>
              </w:rPr>
              <w:t>1</w:t>
            </w:r>
          </w:p>
        </w:tc>
        <w:tc>
          <w:tcPr>
            <w:tcW w:w="1038" w:type="dxa"/>
          </w:tcPr>
          <w:p w14:paraId="25D0BEE8" w14:textId="77777777" w:rsidR="000A2CE1" w:rsidRPr="007E26F9" w:rsidRDefault="000A2CE1" w:rsidP="007E26F9">
            <w:pPr>
              <w:spacing w:line="240" w:lineRule="auto"/>
              <w:rPr>
                <w:bCs/>
                <w:sz w:val="20"/>
                <w:szCs w:val="20"/>
                <w:lang w:eastAsia="en-GB" w:bidi="en-US"/>
              </w:rPr>
            </w:pPr>
            <w:r w:rsidRPr="007E26F9">
              <w:rPr>
                <w:bCs/>
                <w:color w:val="000000"/>
                <w:sz w:val="20"/>
                <w:szCs w:val="20"/>
              </w:rPr>
              <w:t>1.244</w:t>
            </w:r>
          </w:p>
        </w:tc>
        <w:tc>
          <w:tcPr>
            <w:tcW w:w="1066" w:type="dxa"/>
          </w:tcPr>
          <w:p w14:paraId="54388F37" w14:textId="77777777" w:rsidR="000A2CE1" w:rsidRPr="007E26F9" w:rsidRDefault="000A2CE1" w:rsidP="007E26F9">
            <w:pPr>
              <w:spacing w:line="240" w:lineRule="auto"/>
              <w:rPr>
                <w:bCs/>
                <w:sz w:val="20"/>
                <w:szCs w:val="20"/>
                <w:lang w:eastAsia="en-GB" w:bidi="en-US"/>
              </w:rPr>
            </w:pPr>
            <w:r w:rsidRPr="007E26F9">
              <w:rPr>
                <w:bCs/>
                <w:color w:val="000000"/>
                <w:sz w:val="20"/>
                <w:szCs w:val="20"/>
              </w:rPr>
              <w:t>1.230</w:t>
            </w:r>
          </w:p>
        </w:tc>
        <w:tc>
          <w:tcPr>
            <w:tcW w:w="1067" w:type="dxa"/>
          </w:tcPr>
          <w:p w14:paraId="18DB0F05" w14:textId="77777777" w:rsidR="000A2CE1" w:rsidRPr="007E26F9" w:rsidRDefault="000A2CE1" w:rsidP="007E26F9">
            <w:pPr>
              <w:spacing w:line="240" w:lineRule="auto"/>
              <w:rPr>
                <w:bCs/>
                <w:sz w:val="20"/>
                <w:szCs w:val="20"/>
                <w:lang w:eastAsia="en-GB" w:bidi="en-US"/>
              </w:rPr>
            </w:pPr>
            <w:r w:rsidRPr="007E26F9">
              <w:rPr>
                <w:bCs/>
                <w:color w:val="000000"/>
                <w:sz w:val="20"/>
                <w:szCs w:val="20"/>
              </w:rPr>
              <w:t>1.258</w:t>
            </w:r>
          </w:p>
        </w:tc>
        <w:tc>
          <w:tcPr>
            <w:tcW w:w="1067" w:type="dxa"/>
          </w:tcPr>
          <w:p w14:paraId="26DBE4B8" w14:textId="77777777" w:rsidR="000A2CE1" w:rsidRPr="007E26F9" w:rsidRDefault="000A2CE1" w:rsidP="007E26F9">
            <w:pPr>
              <w:spacing w:line="240" w:lineRule="auto"/>
              <w:rPr>
                <w:bCs/>
                <w:sz w:val="20"/>
                <w:szCs w:val="20"/>
                <w:lang w:eastAsia="en-GB" w:bidi="en-US"/>
              </w:rPr>
            </w:pPr>
            <w:r w:rsidRPr="007E26F9">
              <w:rPr>
                <w:bCs/>
                <w:color w:val="000000"/>
                <w:sz w:val="20"/>
                <w:szCs w:val="20"/>
              </w:rPr>
              <w:t>0.067</w:t>
            </w:r>
          </w:p>
        </w:tc>
        <w:tc>
          <w:tcPr>
            <w:tcW w:w="1067" w:type="dxa"/>
          </w:tcPr>
          <w:p w14:paraId="5CE23FA2" w14:textId="77777777" w:rsidR="000A2CE1" w:rsidRPr="007E26F9" w:rsidRDefault="000A2CE1" w:rsidP="007E26F9">
            <w:pPr>
              <w:spacing w:line="240" w:lineRule="auto"/>
              <w:rPr>
                <w:bCs/>
                <w:sz w:val="20"/>
                <w:szCs w:val="20"/>
                <w:lang w:eastAsia="en-GB" w:bidi="en-US"/>
              </w:rPr>
            </w:pPr>
            <w:r w:rsidRPr="007E26F9">
              <w:rPr>
                <w:bCs/>
                <w:color w:val="000000"/>
                <w:sz w:val="20"/>
                <w:szCs w:val="20"/>
              </w:rPr>
              <w:t>0.089</w:t>
            </w:r>
          </w:p>
        </w:tc>
        <w:tc>
          <w:tcPr>
            <w:tcW w:w="1067" w:type="dxa"/>
          </w:tcPr>
          <w:p w14:paraId="6EB00D0E" w14:textId="77777777" w:rsidR="000A2CE1" w:rsidRPr="007E26F9" w:rsidRDefault="000A2CE1" w:rsidP="007E26F9">
            <w:pPr>
              <w:spacing w:line="240" w:lineRule="auto"/>
              <w:rPr>
                <w:bCs/>
                <w:sz w:val="20"/>
                <w:szCs w:val="20"/>
                <w:lang w:eastAsia="en-GB" w:bidi="en-US"/>
              </w:rPr>
            </w:pPr>
            <w:r w:rsidRPr="007E26F9">
              <w:rPr>
                <w:bCs/>
                <w:color w:val="000000"/>
                <w:sz w:val="20"/>
                <w:szCs w:val="20"/>
              </w:rPr>
              <w:t>0.753</w:t>
            </w:r>
          </w:p>
        </w:tc>
        <w:tc>
          <w:tcPr>
            <w:tcW w:w="1067" w:type="dxa"/>
          </w:tcPr>
          <w:p w14:paraId="72F1BECE" w14:textId="77777777" w:rsidR="000A2CE1" w:rsidRPr="007E26F9" w:rsidRDefault="000A2CE1" w:rsidP="007E26F9">
            <w:pPr>
              <w:spacing w:line="240" w:lineRule="auto"/>
              <w:rPr>
                <w:bCs/>
                <w:sz w:val="20"/>
                <w:szCs w:val="20"/>
                <w:lang w:eastAsia="en-GB" w:bidi="en-US"/>
              </w:rPr>
            </w:pPr>
            <w:r w:rsidRPr="007E26F9">
              <w:rPr>
                <w:bCs/>
                <w:color w:val="000000"/>
                <w:sz w:val="20"/>
                <w:szCs w:val="20"/>
              </w:rPr>
              <w:t>0.743</w:t>
            </w:r>
          </w:p>
        </w:tc>
        <w:tc>
          <w:tcPr>
            <w:tcW w:w="1067" w:type="dxa"/>
          </w:tcPr>
          <w:p w14:paraId="3F31D441" w14:textId="77777777" w:rsidR="000A2CE1" w:rsidRPr="007E26F9" w:rsidRDefault="000A2CE1" w:rsidP="007E26F9">
            <w:pPr>
              <w:spacing w:line="240" w:lineRule="auto"/>
              <w:rPr>
                <w:bCs/>
                <w:sz w:val="20"/>
                <w:szCs w:val="20"/>
                <w:lang w:eastAsia="en-GB" w:bidi="en-US"/>
              </w:rPr>
            </w:pPr>
            <w:r w:rsidRPr="007E26F9">
              <w:rPr>
                <w:bCs/>
                <w:color w:val="000000"/>
                <w:sz w:val="20"/>
                <w:szCs w:val="20"/>
              </w:rPr>
              <w:t>0.770</w:t>
            </w:r>
          </w:p>
        </w:tc>
        <w:tc>
          <w:tcPr>
            <w:tcW w:w="1067" w:type="dxa"/>
          </w:tcPr>
          <w:p w14:paraId="75A89F58" w14:textId="77777777" w:rsidR="000A2CE1" w:rsidRPr="007E26F9" w:rsidRDefault="000A2CE1" w:rsidP="007E26F9">
            <w:pPr>
              <w:spacing w:line="240" w:lineRule="auto"/>
              <w:rPr>
                <w:bCs/>
                <w:sz w:val="20"/>
                <w:szCs w:val="20"/>
                <w:lang w:eastAsia="en-GB" w:bidi="en-US"/>
              </w:rPr>
            </w:pPr>
            <w:r w:rsidRPr="007E26F9">
              <w:rPr>
                <w:bCs/>
                <w:color w:val="000000"/>
                <w:sz w:val="20"/>
                <w:szCs w:val="20"/>
              </w:rPr>
              <w:t>0.506</w:t>
            </w:r>
          </w:p>
        </w:tc>
        <w:tc>
          <w:tcPr>
            <w:tcW w:w="1067" w:type="dxa"/>
          </w:tcPr>
          <w:p w14:paraId="60F5FC16" w14:textId="77777777" w:rsidR="000A2CE1" w:rsidRPr="007E26F9" w:rsidRDefault="000A2CE1" w:rsidP="007E26F9">
            <w:pPr>
              <w:spacing w:line="240" w:lineRule="auto"/>
              <w:rPr>
                <w:bCs/>
                <w:sz w:val="20"/>
                <w:szCs w:val="20"/>
                <w:lang w:eastAsia="en-GB" w:bidi="en-US"/>
              </w:rPr>
            </w:pPr>
            <w:r w:rsidRPr="007E26F9">
              <w:rPr>
                <w:bCs/>
                <w:color w:val="000000"/>
                <w:sz w:val="20"/>
                <w:szCs w:val="20"/>
              </w:rPr>
              <w:t>0.491</w:t>
            </w:r>
          </w:p>
        </w:tc>
        <w:tc>
          <w:tcPr>
            <w:tcW w:w="1067" w:type="dxa"/>
          </w:tcPr>
          <w:p w14:paraId="57D4C16A" w14:textId="77777777" w:rsidR="000A2CE1" w:rsidRPr="007E26F9" w:rsidRDefault="000A2CE1" w:rsidP="007E26F9">
            <w:pPr>
              <w:spacing w:line="240" w:lineRule="auto"/>
              <w:rPr>
                <w:bCs/>
                <w:sz w:val="20"/>
                <w:szCs w:val="20"/>
                <w:lang w:eastAsia="en-GB" w:bidi="en-US"/>
              </w:rPr>
            </w:pPr>
            <w:r w:rsidRPr="007E26F9">
              <w:rPr>
                <w:bCs/>
                <w:color w:val="000000"/>
                <w:sz w:val="20"/>
                <w:szCs w:val="20"/>
              </w:rPr>
              <w:t>0.520</w:t>
            </w:r>
          </w:p>
        </w:tc>
      </w:tr>
      <w:tr w:rsidR="000A2CE1" w:rsidRPr="007E26F9" w14:paraId="489B153B" w14:textId="77777777" w:rsidTr="007E26F9">
        <w:trPr>
          <w:trHeight w:val="340"/>
        </w:trPr>
        <w:tc>
          <w:tcPr>
            <w:tcW w:w="1404" w:type="dxa"/>
          </w:tcPr>
          <w:p w14:paraId="433F775F" w14:textId="77777777" w:rsidR="000A2CE1" w:rsidRPr="007E26F9" w:rsidRDefault="000A2CE1" w:rsidP="007E26F9">
            <w:pPr>
              <w:spacing w:line="240" w:lineRule="auto"/>
              <w:rPr>
                <w:bCs/>
                <w:sz w:val="20"/>
                <w:szCs w:val="20"/>
                <w:lang w:eastAsia="en-GB" w:bidi="en-US"/>
              </w:rPr>
            </w:pPr>
          </w:p>
        </w:tc>
        <w:tc>
          <w:tcPr>
            <w:tcW w:w="837" w:type="dxa"/>
          </w:tcPr>
          <w:p w14:paraId="74D346EF" w14:textId="77777777" w:rsidR="000A2CE1" w:rsidRPr="007E26F9" w:rsidRDefault="000A2CE1" w:rsidP="007E26F9">
            <w:pPr>
              <w:spacing w:line="240" w:lineRule="auto"/>
              <w:rPr>
                <w:bCs/>
                <w:sz w:val="20"/>
                <w:szCs w:val="20"/>
                <w:lang w:eastAsia="en-GB" w:bidi="en-US"/>
              </w:rPr>
            </w:pPr>
            <w:r w:rsidRPr="007E26F9">
              <w:rPr>
                <w:bCs/>
                <w:sz w:val="20"/>
                <w:szCs w:val="20"/>
                <w:lang w:eastAsia="en-GB" w:bidi="en-US"/>
              </w:rPr>
              <w:t>2</w:t>
            </w:r>
          </w:p>
        </w:tc>
        <w:tc>
          <w:tcPr>
            <w:tcW w:w="1038" w:type="dxa"/>
          </w:tcPr>
          <w:p w14:paraId="68552D57" w14:textId="77777777" w:rsidR="000A2CE1" w:rsidRPr="007E26F9" w:rsidRDefault="000A2CE1" w:rsidP="007E26F9">
            <w:pPr>
              <w:spacing w:line="240" w:lineRule="auto"/>
              <w:rPr>
                <w:bCs/>
                <w:sz w:val="20"/>
                <w:szCs w:val="20"/>
                <w:lang w:eastAsia="en-GB" w:bidi="en-US"/>
              </w:rPr>
            </w:pPr>
            <w:r w:rsidRPr="007E26F9">
              <w:rPr>
                <w:bCs/>
                <w:color w:val="000000"/>
                <w:sz w:val="20"/>
                <w:szCs w:val="20"/>
              </w:rPr>
              <w:t>1.244</w:t>
            </w:r>
          </w:p>
        </w:tc>
        <w:tc>
          <w:tcPr>
            <w:tcW w:w="1066" w:type="dxa"/>
          </w:tcPr>
          <w:p w14:paraId="26B95FD0" w14:textId="77777777" w:rsidR="000A2CE1" w:rsidRPr="007E26F9" w:rsidRDefault="000A2CE1" w:rsidP="007E26F9">
            <w:pPr>
              <w:spacing w:line="240" w:lineRule="auto"/>
              <w:rPr>
                <w:bCs/>
                <w:sz w:val="20"/>
                <w:szCs w:val="20"/>
                <w:lang w:eastAsia="en-GB" w:bidi="en-US"/>
              </w:rPr>
            </w:pPr>
            <w:r w:rsidRPr="007E26F9">
              <w:rPr>
                <w:bCs/>
                <w:color w:val="000000"/>
                <w:sz w:val="20"/>
                <w:szCs w:val="20"/>
              </w:rPr>
              <w:t>1.221</w:t>
            </w:r>
          </w:p>
        </w:tc>
        <w:tc>
          <w:tcPr>
            <w:tcW w:w="1067" w:type="dxa"/>
          </w:tcPr>
          <w:p w14:paraId="309D760C" w14:textId="77777777" w:rsidR="000A2CE1" w:rsidRPr="007E26F9" w:rsidRDefault="000A2CE1" w:rsidP="007E26F9">
            <w:pPr>
              <w:spacing w:line="240" w:lineRule="auto"/>
              <w:rPr>
                <w:bCs/>
                <w:sz w:val="20"/>
                <w:szCs w:val="20"/>
                <w:lang w:eastAsia="en-GB" w:bidi="en-US"/>
              </w:rPr>
            </w:pPr>
            <w:r w:rsidRPr="007E26F9">
              <w:rPr>
                <w:bCs/>
                <w:color w:val="000000"/>
                <w:sz w:val="20"/>
                <w:szCs w:val="20"/>
              </w:rPr>
              <w:t>1.269</w:t>
            </w:r>
          </w:p>
        </w:tc>
        <w:tc>
          <w:tcPr>
            <w:tcW w:w="1067" w:type="dxa"/>
          </w:tcPr>
          <w:p w14:paraId="23C668C7" w14:textId="77777777" w:rsidR="000A2CE1" w:rsidRPr="007E26F9" w:rsidRDefault="000A2CE1" w:rsidP="007E26F9">
            <w:pPr>
              <w:spacing w:line="240" w:lineRule="auto"/>
              <w:rPr>
                <w:bCs/>
                <w:sz w:val="20"/>
                <w:szCs w:val="20"/>
                <w:lang w:eastAsia="en-GB" w:bidi="en-US"/>
              </w:rPr>
            </w:pPr>
            <w:r w:rsidRPr="007E26F9">
              <w:rPr>
                <w:bCs/>
                <w:color w:val="000000"/>
                <w:sz w:val="20"/>
                <w:szCs w:val="20"/>
              </w:rPr>
              <w:t>0.101</w:t>
            </w:r>
          </w:p>
        </w:tc>
        <w:tc>
          <w:tcPr>
            <w:tcW w:w="1067" w:type="dxa"/>
          </w:tcPr>
          <w:p w14:paraId="0DAE5989" w14:textId="77777777" w:rsidR="000A2CE1" w:rsidRPr="007E26F9" w:rsidRDefault="000A2CE1" w:rsidP="007E26F9">
            <w:pPr>
              <w:spacing w:line="240" w:lineRule="auto"/>
              <w:rPr>
                <w:bCs/>
                <w:sz w:val="20"/>
                <w:szCs w:val="20"/>
                <w:lang w:eastAsia="en-GB" w:bidi="en-US"/>
              </w:rPr>
            </w:pPr>
            <w:r w:rsidRPr="007E26F9">
              <w:rPr>
                <w:bCs/>
                <w:color w:val="000000"/>
                <w:sz w:val="20"/>
                <w:szCs w:val="20"/>
              </w:rPr>
              <w:t>0.140</w:t>
            </w:r>
          </w:p>
        </w:tc>
        <w:tc>
          <w:tcPr>
            <w:tcW w:w="1067" w:type="dxa"/>
          </w:tcPr>
          <w:p w14:paraId="74AD9BEE" w14:textId="77777777" w:rsidR="000A2CE1" w:rsidRPr="007E26F9" w:rsidRDefault="000A2CE1" w:rsidP="007E26F9">
            <w:pPr>
              <w:spacing w:line="240" w:lineRule="auto"/>
              <w:rPr>
                <w:bCs/>
                <w:sz w:val="20"/>
                <w:szCs w:val="20"/>
                <w:lang w:eastAsia="en-GB" w:bidi="en-US"/>
              </w:rPr>
            </w:pPr>
            <w:r w:rsidRPr="007E26F9">
              <w:rPr>
                <w:bCs/>
                <w:color w:val="000000"/>
                <w:sz w:val="20"/>
                <w:szCs w:val="20"/>
              </w:rPr>
              <w:t>0.753</w:t>
            </w:r>
          </w:p>
        </w:tc>
        <w:tc>
          <w:tcPr>
            <w:tcW w:w="1067" w:type="dxa"/>
          </w:tcPr>
          <w:p w14:paraId="4343FE62" w14:textId="77777777" w:rsidR="000A2CE1" w:rsidRPr="007E26F9" w:rsidRDefault="000A2CE1" w:rsidP="007E26F9">
            <w:pPr>
              <w:spacing w:line="240" w:lineRule="auto"/>
              <w:rPr>
                <w:bCs/>
                <w:sz w:val="20"/>
                <w:szCs w:val="20"/>
                <w:lang w:eastAsia="en-GB" w:bidi="en-US"/>
              </w:rPr>
            </w:pPr>
            <w:r w:rsidRPr="007E26F9">
              <w:rPr>
                <w:bCs/>
                <w:color w:val="000000"/>
                <w:sz w:val="20"/>
                <w:szCs w:val="20"/>
              </w:rPr>
              <w:t>0.742</w:t>
            </w:r>
          </w:p>
        </w:tc>
        <w:tc>
          <w:tcPr>
            <w:tcW w:w="1067" w:type="dxa"/>
          </w:tcPr>
          <w:p w14:paraId="2282D86F" w14:textId="77777777" w:rsidR="000A2CE1" w:rsidRPr="007E26F9" w:rsidRDefault="000A2CE1" w:rsidP="007E26F9">
            <w:pPr>
              <w:spacing w:line="240" w:lineRule="auto"/>
              <w:rPr>
                <w:bCs/>
                <w:sz w:val="20"/>
                <w:szCs w:val="20"/>
                <w:lang w:eastAsia="en-GB" w:bidi="en-US"/>
              </w:rPr>
            </w:pPr>
            <w:r w:rsidRPr="007E26F9">
              <w:rPr>
                <w:bCs/>
                <w:color w:val="000000"/>
                <w:sz w:val="20"/>
                <w:szCs w:val="20"/>
              </w:rPr>
              <w:t>0.783</w:t>
            </w:r>
          </w:p>
        </w:tc>
        <w:tc>
          <w:tcPr>
            <w:tcW w:w="1067" w:type="dxa"/>
          </w:tcPr>
          <w:p w14:paraId="10B5E435" w14:textId="77777777" w:rsidR="000A2CE1" w:rsidRPr="007E26F9" w:rsidRDefault="000A2CE1" w:rsidP="007E26F9">
            <w:pPr>
              <w:spacing w:line="240" w:lineRule="auto"/>
              <w:rPr>
                <w:bCs/>
                <w:sz w:val="20"/>
                <w:szCs w:val="20"/>
                <w:lang w:eastAsia="en-GB" w:bidi="en-US"/>
              </w:rPr>
            </w:pPr>
            <w:r w:rsidRPr="007E26F9">
              <w:rPr>
                <w:bCs/>
                <w:color w:val="000000"/>
                <w:sz w:val="20"/>
                <w:szCs w:val="20"/>
              </w:rPr>
              <w:t>0.506</w:t>
            </w:r>
          </w:p>
        </w:tc>
        <w:tc>
          <w:tcPr>
            <w:tcW w:w="1067" w:type="dxa"/>
          </w:tcPr>
          <w:p w14:paraId="2D007C7A" w14:textId="77777777" w:rsidR="000A2CE1" w:rsidRPr="007E26F9" w:rsidRDefault="000A2CE1" w:rsidP="007E26F9">
            <w:pPr>
              <w:spacing w:line="240" w:lineRule="auto"/>
              <w:rPr>
                <w:bCs/>
                <w:sz w:val="20"/>
                <w:szCs w:val="20"/>
                <w:lang w:eastAsia="en-GB" w:bidi="en-US"/>
              </w:rPr>
            </w:pPr>
            <w:r w:rsidRPr="007E26F9">
              <w:rPr>
                <w:bCs/>
                <w:color w:val="000000"/>
                <w:sz w:val="20"/>
                <w:szCs w:val="20"/>
              </w:rPr>
              <w:t>0.480</w:t>
            </w:r>
          </w:p>
        </w:tc>
        <w:tc>
          <w:tcPr>
            <w:tcW w:w="1067" w:type="dxa"/>
          </w:tcPr>
          <w:p w14:paraId="06B42925" w14:textId="77777777" w:rsidR="000A2CE1" w:rsidRPr="007E26F9" w:rsidRDefault="000A2CE1" w:rsidP="007E26F9">
            <w:pPr>
              <w:spacing w:line="240" w:lineRule="auto"/>
              <w:rPr>
                <w:bCs/>
                <w:sz w:val="20"/>
                <w:szCs w:val="20"/>
                <w:lang w:eastAsia="en-GB" w:bidi="en-US"/>
              </w:rPr>
            </w:pPr>
            <w:r w:rsidRPr="007E26F9">
              <w:rPr>
                <w:bCs/>
                <w:color w:val="000000"/>
                <w:sz w:val="20"/>
                <w:szCs w:val="20"/>
              </w:rPr>
              <w:t>0.528</w:t>
            </w:r>
          </w:p>
        </w:tc>
      </w:tr>
      <w:tr w:rsidR="000A2CE1" w:rsidRPr="007E26F9" w14:paraId="74860E66" w14:textId="77777777" w:rsidTr="007E26F9">
        <w:trPr>
          <w:trHeight w:val="340"/>
        </w:trPr>
        <w:tc>
          <w:tcPr>
            <w:tcW w:w="1404" w:type="dxa"/>
          </w:tcPr>
          <w:p w14:paraId="008A5965" w14:textId="77777777" w:rsidR="000A2CE1" w:rsidRPr="007E26F9" w:rsidRDefault="000A2CE1" w:rsidP="007E26F9">
            <w:pPr>
              <w:spacing w:line="240" w:lineRule="auto"/>
              <w:rPr>
                <w:bCs/>
                <w:sz w:val="20"/>
                <w:szCs w:val="20"/>
                <w:lang w:eastAsia="en-GB" w:bidi="en-US"/>
              </w:rPr>
            </w:pPr>
          </w:p>
        </w:tc>
        <w:tc>
          <w:tcPr>
            <w:tcW w:w="837" w:type="dxa"/>
          </w:tcPr>
          <w:p w14:paraId="56942CD1" w14:textId="77777777" w:rsidR="000A2CE1" w:rsidRPr="007E26F9" w:rsidRDefault="000A2CE1" w:rsidP="007E26F9">
            <w:pPr>
              <w:spacing w:line="240" w:lineRule="auto"/>
              <w:rPr>
                <w:bCs/>
                <w:sz w:val="20"/>
                <w:szCs w:val="20"/>
                <w:lang w:eastAsia="en-GB" w:bidi="en-US"/>
              </w:rPr>
            </w:pPr>
            <w:r w:rsidRPr="007E26F9">
              <w:rPr>
                <w:bCs/>
                <w:sz w:val="20"/>
                <w:szCs w:val="20"/>
                <w:lang w:eastAsia="en-GB" w:bidi="en-US"/>
              </w:rPr>
              <w:t>3</w:t>
            </w:r>
          </w:p>
        </w:tc>
        <w:tc>
          <w:tcPr>
            <w:tcW w:w="1038" w:type="dxa"/>
          </w:tcPr>
          <w:p w14:paraId="0D881F74" w14:textId="77777777" w:rsidR="000A2CE1" w:rsidRPr="007E26F9" w:rsidRDefault="000A2CE1" w:rsidP="007E26F9">
            <w:pPr>
              <w:spacing w:line="240" w:lineRule="auto"/>
              <w:rPr>
                <w:bCs/>
                <w:sz w:val="20"/>
                <w:szCs w:val="20"/>
                <w:lang w:eastAsia="en-GB" w:bidi="en-US"/>
              </w:rPr>
            </w:pPr>
            <w:r w:rsidRPr="007E26F9">
              <w:rPr>
                <w:bCs/>
                <w:color w:val="000000"/>
                <w:sz w:val="20"/>
                <w:szCs w:val="20"/>
              </w:rPr>
              <w:t>1.244</w:t>
            </w:r>
          </w:p>
        </w:tc>
        <w:tc>
          <w:tcPr>
            <w:tcW w:w="1066" w:type="dxa"/>
          </w:tcPr>
          <w:p w14:paraId="3A2B55B2" w14:textId="77777777" w:rsidR="000A2CE1" w:rsidRPr="007E26F9" w:rsidRDefault="000A2CE1" w:rsidP="007E26F9">
            <w:pPr>
              <w:spacing w:line="240" w:lineRule="auto"/>
              <w:rPr>
                <w:bCs/>
                <w:sz w:val="20"/>
                <w:szCs w:val="20"/>
                <w:lang w:eastAsia="en-GB" w:bidi="en-US"/>
              </w:rPr>
            </w:pPr>
            <w:r w:rsidRPr="007E26F9">
              <w:rPr>
                <w:bCs/>
                <w:color w:val="000000"/>
                <w:sz w:val="20"/>
                <w:szCs w:val="20"/>
              </w:rPr>
              <w:t>1.211</w:t>
            </w:r>
          </w:p>
        </w:tc>
        <w:tc>
          <w:tcPr>
            <w:tcW w:w="1067" w:type="dxa"/>
          </w:tcPr>
          <w:p w14:paraId="2B835C1E" w14:textId="77777777" w:rsidR="000A2CE1" w:rsidRPr="007E26F9" w:rsidRDefault="000A2CE1" w:rsidP="007E26F9">
            <w:pPr>
              <w:spacing w:line="240" w:lineRule="auto"/>
              <w:rPr>
                <w:bCs/>
                <w:sz w:val="20"/>
                <w:szCs w:val="20"/>
                <w:lang w:eastAsia="en-GB" w:bidi="en-US"/>
              </w:rPr>
            </w:pPr>
            <w:r w:rsidRPr="007E26F9">
              <w:rPr>
                <w:bCs/>
                <w:color w:val="000000"/>
                <w:sz w:val="20"/>
                <w:szCs w:val="20"/>
              </w:rPr>
              <w:t>1.276</w:t>
            </w:r>
          </w:p>
        </w:tc>
        <w:tc>
          <w:tcPr>
            <w:tcW w:w="1067" w:type="dxa"/>
          </w:tcPr>
          <w:p w14:paraId="6971A531" w14:textId="77777777" w:rsidR="000A2CE1" w:rsidRPr="007E26F9" w:rsidRDefault="000A2CE1" w:rsidP="007E26F9">
            <w:pPr>
              <w:spacing w:line="240" w:lineRule="auto"/>
              <w:rPr>
                <w:bCs/>
                <w:sz w:val="20"/>
                <w:szCs w:val="20"/>
                <w:lang w:eastAsia="en-GB" w:bidi="en-US"/>
              </w:rPr>
            </w:pPr>
            <w:r w:rsidRPr="007E26F9">
              <w:rPr>
                <w:bCs/>
                <w:color w:val="000000"/>
                <w:sz w:val="20"/>
                <w:szCs w:val="20"/>
              </w:rPr>
              <w:t>0.139</w:t>
            </w:r>
          </w:p>
        </w:tc>
        <w:tc>
          <w:tcPr>
            <w:tcW w:w="1067" w:type="dxa"/>
          </w:tcPr>
          <w:p w14:paraId="47DB2EC7" w14:textId="77777777" w:rsidR="000A2CE1" w:rsidRPr="007E26F9" w:rsidRDefault="000A2CE1" w:rsidP="007E26F9">
            <w:pPr>
              <w:spacing w:line="240" w:lineRule="auto"/>
              <w:rPr>
                <w:bCs/>
                <w:sz w:val="20"/>
                <w:szCs w:val="20"/>
                <w:lang w:eastAsia="en-GB" w:bidi="en-US"/>
              </w:rPr>
            </w:pPr>
            <w:r w:rsidRPr="007E26F9">
              <w:rPr>
                <w:bCs/>
                <w:color w:val="000000"/>
                <w:sz w:val="20"/>
                <w:szCs w:val="20"/>
              </w:rPr>
              <w:t>0.194</w:t>
            </w:r>
          </w:p>
        </w:tc>
        <w:tc>
          <w:tcPr>
            <w:tcW w:w="1067" w:type="dxa"/>
          </w:tcPr>
          <w:p w14:paraId="3E9E6A4D" w14:textId="77777777" w:rsidR="000A2CE1" w:rsidRPr="007E26F9" w:rsidRDefault="000A2CE1" w:rsidP="007E26F9">
            <w:pPr>
              <w:spacing w:line="240" w:lineRule="auto"/>
              <w:rPr>
                <w:bCs/>
                <w:sz w:val="20"/>
                <w:szCs w:val="20"/>
                <w:lang w:eastAsia="en-GB" w:bidi="en-US"/>
              </w:rPr>
            </w:pPr>
            <w:r w:rsidRPr="007E26F9">
              <w:rPr>
                <w:bCs/>
                <w:color w:val="000000"/>
                <w:sz w:val="20"/>
                <w:szCs w:val="20"/>
              </w:rPr>
              <w:t>0.753</w:t>
            </w:r>
          </w:p>
        </w:tc>
        <w:tc>
          <w:tcPr>
            <w:tcW w:w="1067" w:type="dxa"/>
          </w:tcPr>
          <w:p w14:paraId="5E60D5ED" w14:textId="77777777" w:rsidR="000A2CE1" w:rsidRPr="007E26F9" w:rsidRDefault="000A2CE1" w:rsidP="007E26F9">
            <w:pPr>
              <w:spacing w:line="240" w:lineRule="auto"/>
              <w:rPr>
                <w:bCs/>
                <w:sz w:val="20"/>
                <w:szCs w:val="20"/>
                <w:lang w:eastAsia="en-GB" w:bidi="en-US"/>
              </w:rPr>
            </w:pPr>
            <w:r w:rsidRPr="007E26F9">
              <w:rPr>
                <w:bCs/>
                <w:color w:val="000000"/>
                <w:sz w:val="20"/>
                <w:szCs w:val="20"/>
              </w:rPr>
              <w:t>0.742</w:t>
            </w:r>
          </w:p>
        </w:tc>
        <w:tc>
          <w:tcPr>
            <w:tcW w:w="1067" w:type="dxa"/>
          </w:tcPr>
          <w:p w14:paraId="43FBC9A7" w14:textId="77777777" w:rsidR="000A2CE1" w:rsidRPr="007E26F9" w:rsidRDefault="000A2CE1" w:rsidP="007E26F9">
            <w:pPr>
              <w:spacing w:line="240" w:lineRule="auto"/>
              <w:rPr>
                <w:bCs/>
                <w:sz w:val="20"/>
                <w:szCs w:val="20"/>
                <w:lang w:eastAsia="en-GB" w:bidi="en-US"/>
              </w:rPr>
            </w:pPr>
            <w:r w:rsidRPr="007E26F9">
              <w:rPr>
                <w:bCs/>
                <w:color w:val="000000"/>
                <w:sz w:val="20"/>
                <w:szCs w:val="20"/>
              </w:rPr>
              <w:t>0.799</w:t>
            </w:r>
          </w:p>
        </w:tc>
        <w:tc>
          <w:tcPr>
            <w:tcW w:w="1067" w:type="dxa"/>
          </w:tcPr>
          <w:p w14:paraId="2D73DC5E" w14:textId="77777777" w:rsidR="000A2CE1" w:rsidRPr="007E26F9" w:rsidRDefault="000A2CE1" w:rsidP="007E26F9">
            <w:pPr>
              <w:spacing w:line="240" w:lineRule="auto"/>
              <w:rPr>
                <w:bCs/>
                <w:sz w:val="20"/>
                <w:szCs w:val="20"/>
                <w:lang w:eastAsia="en-GB" w:bidi="en-US"/>
              </w:rPr>
            </w:pPr>
            <w:r w:rsidRPr="007E26F9">
              <w:rPr>
                <w:bCs/>
                <w:color w:val="000000"/>
                <w:sz w:val="20"/>
                <w:szCs w:val="20"/>
              </w:rPr>
              <w:t>0.506</w:t>
            </w:r>
          </w:p>
        </w:tc>
        <w:tc>
          <w:tcPr>
            <w:tcW w:w="1067" w:type="dxa"/>
          </w:tcPr>
          <w:p w14:paraId="50D9CDAD" w14:textId="77777777" w:rsidR="000A2CE1" w:rsidRPr="007E26F9" w:rsidRDefault="000A2CE1" w:rsidP="007E26F9">
            <w:pPr>
              <w:spacing w:line="240" w:lineRule="auto"/>
              <w:rPr>
                <w:bCs/>
                <w:sz w:val="20"/>
                <w:szCs w:val="20"/>
                <w:lang w:eastAsia="en-GB" w:bidi="en-US"/>
              </w:rPr>
            </w:pPr>
            <w:r w:rsidRPr="007E26F9">
              <w:rPr>
                <w:bCs/>
                <w:color w:val="000000"/>
                <w:sz w:val="20"/>
                <w:szCs w:val="20"/>
              </w:rPr>
              <w:t>0.472</w:t>
            </w:r>
          </w:p>
        </w:tc>
        <w:tc>
          <w:tcPr>
            <w:tcW w:w="1067" w:type="dxa"/>
          </w:tcPr>
          <w:p w14:paraId="4EB44348" w14:textId="77777777" w:rsidR="000A2CE1" w:rsidRPr="007E26F9" w:rsidRDefault="000A2CE1" w:rsidP="007E26F9">
            <w:pPr>
              <w:spacing w:line="240" w:lineRule="auto"/>
              <w:rPr>
                <w:bCs/>
                <w:sz w:val="20"/>
                <w:szCs w:val="20"/>
                <w:lang w:eastAsia="en-GB" w:bidi="en-US"/>
              </w:rPr>
            </w:pPr>
            <w:r w:rsidRPr="007E26F9">
              <w:rPr>
                <w:bCs/>
                <w:color w:val="000000"/>
                <w:sz w:val="20"/>
                <w:szCs w:val="20"/>
              </w:rPr>
              <w:t>0.539</w:t>
            </w:r>
          </w:p>
        </w:tc>
      </w:tr>
      <w:tr w:rsidR="000A2CE1" w:rsidRPr="007E26F9" w14:paraId="1264A68E" w14:textId="77777777" w:rsidTr="007E26F9">
        <w:trPr>
          <w:trHeight w:val="340"/>
        </w:trPr>
        <w:tc>
          <w:tcPr>
            <w:tcW w:w="1404" w:type="dxa"/>
          </w:tcPr>
          <w:p w14:paraId="55E358D0" w14:textId="77777777" w:rsidR="000A2CE1" w:rsidRPr="007E26F9" w:rsidRDefault="000A2CE1" w:rsidP="007E26F9">
            <w:pPr>
              <w:spacing w:line="240" w:lineRule="auto"/>
              <w:rPr>
                <w:bCs/>
                <w:sz w:val="20"/>
                <w:szCs w:val="20"/>
                <w:lang w:eastAsia="en-GB" w:bidi="en-US"/>
              </w:rPr>
            </w:pPr>
          </w:p>
        </w:tc>
        <w:tc>
          <w:tcPr>
            <w:tcW w:w="837" w:type="dxa"/>
          </w:tcPr>
          <w:p w14:paraId="0DD303D9" w14:textId="77777777" w:rsidR="000A2CE1" w:rsidRPr="007E26F9" w:rsidRDefault="000A2CE1" w:rsidP="007E26F9">
            <w:pPr>
              <w:spacing w:line="240" w:lineRule="auto"/>
              <w:rPr>
                <w:bCs/>
                <w:sz w:val="20"/>
                <w:szCs w:val="20"/>
                <w:lang w:eastAsia="en-GB" w:bidi="en-US"/>
              </w:rPr>
            </w:pPr>
            <w:r w:rsidRPr="007E26F9">
              <w:rPr>
                <w:bCs/>
                <w:sz w:val="20"/>
                <w:szCs w:val="20"/>
                <w:lang w:eastAsia="en-GB" w:bidi="en-US"/>
              </w:rPr>
              <w:t>4</w:t>
            </w:r>
          </w:p>
        </w:tc>
        <w:tc>
          <w:tcPr>
            <w:tcW w:w="1038" w:type="dxa"/>
          </w:tcPr>
          <w:p w14:paraId="73475EF7" w14:textId="77777777" w:rsidR="000A2CE1" w:rsidRPr="007E26F9" w:rsidRDefault="000A2CE1" w:rsidP="007E26F9">
            <w:pPr>
              <w:spacing w:line="240" w:lineRule="auto"/>
              <w:rPr>
                <w:bCs/>
                <w:sz w:val="20"/>
                <w:szCs w:val="20"/>
                <w:lang w:eastAsia="en-GB" w:bidi="en-US"/>
              </w:rPr>
            </w:pPr>
            <w:r w:rsidRPr="007E26F9">
              <w:rPr>
                <w:bCs/>
                <w:color w:val="000000"/>
                <w:sz w:val="20"/>
                <w:szCs w:val="20"/>
              </w:rPr>
              <w:t>1.244</w:t>
            </w:r>
          </w:p>
        </w:tc>
        <w:tc>
          <w:tcPr>
            <w:tcW w:w="1066" w:type="dxa"/>
          </w:tcPr>
          <w:p w14:paraId="14132058" w14:textId="77777777" w:rsidR="000A2CE1" w:rsidRPr="007E26F9" w:rsidRDefault="000A2CE1" w:rsidP="007E26F9">
            <w:pPr>
              <w:spacing w:line="240" w:lineRule="auto"/>
              <w:rPr>
                <w:bCs/>
                <w:sz w:val="20"/>
                <w:szCs w:val="20"/>
                <w:lang w:eastAsia="en-GB" w:bidi="en-US"/>
              </w:rPr>
            </w:pPr>
            <w:r w:rsidRPr="007E26F9">
              <w:rPr>
                <w:bCs/>
                <w:color w:val="000000"/>
                <w:sz w:val="20"/>
                <w:szCs w:val="20"/>
              </w:rPr>
              <w:t>1.203</w:t>
            </w:r>
          </w:p>
        </w:tc>
        <w:tc>
          <w:tcPr>
            <w:tcW w:w="1067" w:type="dxa"/>
          </w:tcPr>
          <w:p w14:paraId="3CCC9820" w14:textId="77777777" w:rsidR="000A2CE1" w:rsidRPr="007E26F9" w:rsidRDefault="000A2CE1" w:rsidP="007E26F9">
            <w:pPr>
              <w:spacing w:line="240" w:lineRule="auto"/>
              <w:rPr>
                <w:bCs/>
                <w:sz w:val="20"/>
                <w:szCs w:val="20"/>
                <w:lang w:eastAsia="en-GB" w:bidi="en-US"/>
              </w:rPr>
            </w:pPr>
            <w:r w:rsidRPr="007E26F9">
              <w:rPr>
                <w:bCs/>
                <w:color w:val="000000"/>
                <w:sz w:val="20"/>
                <w:szCs w:val="20"/>
              </w:rPr>
              <w:t>1.288</w:t>
            </w:r>
          </w:p>
        </w:tc>
        <w:tc>
          <w:tcPr>
            <w:tcW w:w="1067" w:type="dxa"/>
          </w:tcPr>
          <w:p w14:paraId="0FF4DA65" w14:textId="77777777" w:rsidR="000A2CE1" w:rsidRPr="007E26F9" w:rsidRDefault="000A2CE1" w:rsidP="007E26F9">
            <w:pPr>
              <w:spacing w:line="240" w:lineRule="auto"/>
              <w:rPr>
                <w:bCs/>
                <w:sz w:val="20"/>
                <w:szCs w:val="20"/>
                <w:lang w:eastAsia="en-GB" w:bidi="en-US"/>
              </w:rPr>
            </w:pPr>
            <w:r w:rsidRPr="007E26F9">
              <w:rPr>
                <w:bCs/>
                <w:color w:val="000000"/>
                <w:sz w:val="20"/>
                <w:szCs w:val="20"/>
              </w:rPr>
              <w:t>0.184</w:t>
            </w:r>
          </w:p>
        </w:tc>
        <w:tc>
          <w:tcPr>
            <w:tcW w:w="1067" w:type="dxa"/>
          </w:tcPr>
          <w:p w14:paraId="3F6B1534" w14:textId="77777777" w:rsidR="000A2CE1" w:rsidRPr="007E26F9" w:rsidRDefault="000A2CE1" w:rsidP="007E26F9">
            <w:pPr>
              <w:spacing w:line="240" w:lineRule="auto"/>
              <w:rPr>
                <w:bCs/>
                <w:sz w:val="20"/>
                <w:szCs w:val="20"/>
                <w:lang w:eastAsia="en-GB" w:bidi="en-US"/>
              </w:rPr>
            </w:pPr>
            <w:r w:rsidRPr="007E26F9">
              <w:rPr>
                <w:bCs/>
                <w:color w:val="000000"/>
                <w:sz w:val="20"/>
                <w:szCs w:val="20"/>
              </w:rPr>
              <w:t>0.260</w:t>
            </w:r>
          </w:p>
        </w:tc>
        <w:tc>
          <w:tcPr>
            <w:tcW w:w="1067" w:type="dxa"/>
          </w:tcPr>
          <w:p w14:paraId="0A1954CB" w14:textId="77777777" w:rsidR="000A2CE1" w:rsidRPr="007E26F9" w:rsidRDefault="000A2CE1" w:rsidP="007E26F9">
            <w:pPr>
              <w:spacing w:line="240" w:lineRule="auto"/>
              <w:rPr>
                <w:bCs/>
                <w:sz w:val="20"/>
                <w:szCs w:val="20"/>
                <w:lang w:eastAsia="en-GB" w:bidi="en-US"/>
              </w:rPr>
            </w:pPr>
            <w:r w:rsidRPr="007E26F9">
              <w:rPr>
                <w:bCs/>
                <w:color w:val="000000"/>
                <w:sz w:val="20"/>
                <w:szCs w:val="20"/>
              </w:rPr>
              <w:t>0.753</w:t>
            </w:r>
          </w:p>
        </w:tc>
        <w:tc>
          <w:tcPr>
            <w:tcW w:w="1067" w:type="dxa"/>
          </w:tcPr>
          <w:p w14:paraId="08D6AE9D" w14:textId="77777777" w:rsidR="000A2CE1" w:rsidRPr="007E26F9" w:rsidRDefault="000A2CE1" w:rsidP="007E26F9">
            <w:pPr>
              <w:spacing w:line="240" w:lineRule="auto"/>
              <w:rPr>
                <w:bCs/>
                <w:sz w:val="20"/>
                <w:szCs w:val="20"/>
                <w:lang w:eastAsia="en-GB" w:bidi="en-US"/>
              </w:rPr>
            </w:pPr>
            <w:r w:rsidRPr="007E26F9">
              <w:rPr>
                <w:bCs/>
                <w:color w:val="000000"/>
                <w:sz w:val="20"/>
                <w:szCs w:val="20"/>
              </w:rPr>
              <w:t>0.748</w:t>
            </w:r>
          </w:p>
        </w:tc>
        <w:tc>
          <w:tcPr>
            <w:tcW w:w="1067" w:type="dxa"/>
          </w:tcPr>
          <w:p w14:paraId="2EF57FB9" w14:textId="77777777" w:rsidR="000A2CE1" w:rsidRPr="007E26F9" w:rsidRDefault="000A2CE1" w:rsidP="007E26F9">
            <w:pPr>
              <w:spacing w:line="240" w:lineRule="auto"/>
              <w:rPr>
                <w:bCs/>
                <w:sz w:val="20"/>
                <w:szCs w:val="20"/>
                <w:lang w:eastAsia="en-GB" w:bidi="en-US"/>
              </w:rPr>
            </w:pPr>
            <w:r w:rsidRPr="007E26F9">
              <w:rPr>
                <w:bCs/>
                <w:color w:val="000000"/>
                <w:sz w:val="20"/>
                <w:szCs w:val="20"/>
              </w:rPr>
              <w:t>0.823</w:t>
            </w:r>
          </w:p>
        </w:tc>
        <w:tc>
          <w:tcPr>
            <w:tcW w:w="1067" w:type="dxa"/>
          </w:tcPr>
          <w:p w14:paraId="1B31A903" w14:textId="77777777" w:rsidR="000A2CE1" w:rsidRPr="007E26F9" w:rsidRDefault="000A2CE1" w:rsidP="007E26F9">
            <w:pPr>
              <w:spacing w:line="240" w:lineRule="auto"/>
              <w:rPr>
                <w:bCs/>
                <w:sz w:val="20"/>
                <w:szCs w:val="20"/>
                <w:lang w:eastAsia="en-GB" w:bidi="en-US"/>
              </w:rPr>
            </w:pPr>
            <w:r w:rsidRPr="007E26F9">
              <w:rPr>
                <w:bCs/>
                <w:color w:val="000000"/>
                <w:sz w:val="20"/>
                <w:szCs w:val="20"/>
              </w:rPr>
              <w:t>0.506</w:t>
            </w:r>
          </w:p>
        </w:tc>
        <w:tc>
          <w:tcPr>
            <w:tcW w:w="1067" w:type="dxa"/>
          </w:tcPr>
          <w:p w14:paraId="5B2D9288" w14:textId="77777777" w:rsidR="000A2CE1" w:rsidRPr="007E26F9" w:rsidRDefault="000A2CE1" w:rsidP="007E26F9">
            <w:pPr>
              <w:spacing w:line="240" w:lineRule="auto"/>
              <w:rPr>
                <w:bCs/>
                <w:sz w:val="20"/>
                <w:szCs w:val="20"/>
                <w:lang w:eastAsia="en-GB" w:bidi="en-US"/>
              </w:rPr>
            </w:pPr>
            <w:r w:rsidRPr="007E26F9">
              <w:rPr>
                <w:bCs/>
                <w:color w:val="000000"/>
                <w:sz w:val="20"/>
                <w:szCs w:val="20"/>
              </w:rPr>
              <w:t>0.461</w:t>
            </w:r>
          </w:p>
        </w:tc>
        <w:tc>
          <w:tcPr>
            <w:tcW w:w="1067" w:type="dxa"/>
          </w:tcPr>
          <w:p w14:paraId="7E5B5F51" w14:textId="77777777" w:rsidR="000A2CE1" w:rsidRPr="007E26F9" w:rsidRDefault="000A2CE1" w:rsidP="007E26F9">
            <w:pPr>
              <w:spacing w:line="240" w:lineRule="auto"/>
              <w:rPr>
                <w:bCs/>
                <w:sz w:val="20"/>
                <w:szCs w:val="20"/>
                <w:lang w:eastAsia="en-GB" w:bidi="en-US"/>
              </w:rPr>
            </w:pPr>
            <w:r w:rsidRPr="007E26F9">
              <w:rPr>
                <w:bCs/>
                <w:color w:val="000000"/>
                <w:sz w:val="20"/>
                <w:szCs w:val="20"/>
              </w:rPr>
              <w:t>0.551</w:t>
            </w:r>
          </w:p>
        </w:tc>
      </w:tr>
      <w:tr w:rsidR="000A2CE1" w:rsidRPr="007E26F9" w14:paraId="2ECEBA9E" w14:textId="77777777" w:rsidTr="007E26F9">
        <w:trPr>
          <w:trHeight w:val="340"/>
        </w:trPr>
        <w:tc>
          <w:tcPr>
            <w:tcW w:w="1404" w:type="dxa"/>
          </w:tcPr>
          <w:p w14:paraId="3A566071" w14:textId="77777777" w:rsidR="000A2CE1" w:rsidRPr="007E26F9" w:rsidRDefault="000A2CE1" w:rsidP="007E26F9">
            <w:pPr>
              <w:spacing w:line="240" w:lineRule="auto"/>
              <w:rPr>
                <w:bCs/>
                <w:sz w:val="20"/>
                <w:szCs w:val="20"/>
                <w:lang w:eastAsia="en-GB" w:bidi="en-US"/>
              </w:rPr>
            </w:pPr>
          </w:p>
        </w:tc>
        <w:tc>
          <w:tcPr>
            <w:tcW w:w="837" w:type="dxa"/>
          </w:tcPr>
          <w:p w14:paraId="1EBE9423" w14:textId="77777777" w:rsidR="000A2CE1" w:rsidRPr="007E26F9" w:rsidRDefault="000A2CE1" w:rsidP="007E26F9">
            <w:pPr>
              <w:spacing w:line="240" w:lineRule="auto"/>
              <w:rPr>
                <w:bCs/>
                <w:sz w:val="20"/>
                <w:szCs w:val="20"/>
                <w:lang w:eastAsia="en-GB" w:bidi="en-US"/>
              </w:rPr>
            </w:pPr>
            <w:r w:rsidRPr="007E26F9">
              <w:rPr>
                <w:bCs/>
                <w:sz w:val="20"/>
                <w:szCs w:val="20"/>
                <w:lang w:eastAsia="en-GB" w:bidi="en-US"/>
              </w:rPr>
              <w:t>5</w:t>
            </w:r>
          </w:p>
        </w:tc>
        <w:tc>
          <w:tcPr>
            <w:tcW w:w="1038" w:type="dxa"/>
          </w:tcPr>
          <w:p w14:paraId="1045C854" w14:textId="77777777" w:rsidR="000A2CE1" w:rsidRPr="007E26F9" w:rsidRDefault="000A2CE1" w:rsidP="007E26F9">
            <w:pPr>
              <w:spacing w:line="240" w:lineRule="auto"/>
              <w:rPr>
                <w:bCs/>
                <w:sz w:val="20"/>
                <w:szCs w:val="20"/>
                <w:lang w:eastAsia="en-GB" w:bidi="en-US"/>
              </w:rPr>
            </w:pPr>
            <w:r w:rsidRPr="007E26F9">
              <w:rPr>
                <w:bCs/>
                <w:color w:val="000000"/>
                <w:sz w:val="20"/>
                <w:szCs w:val="20"/>
              </w:rPr>
              <w:t>1.244</w:t>
            </w:r>
          </w:p>
        </w:tc>
        <w:tc>
          <w:tcPr>
            <w:tcW w:w="1066" w:type="dxa"/>
          </w:tcPr>
          <w:p w14:paraId="6022E82D" w14:textId="77777777" w:rsidR="000A2CE1" w:rsidRPr="007E26F9" w:rsidRDefault="000A2CE1" w:rsidP="007E26F9">
            <w:pPr>
              <w:spacing w:line="240" w:lineRule="auto"/>
              <w:rPr>
                <w:bCs/>
                <w:sz w:val="20"/>
                <w:szCs w:val="20"/>
                <w:lang w:eastAsia="en-GB" w:bidi="en-US"/>
              </w:rPr>
            </w:pPr>
            <w:r w:rsidRPr="007E26F9">
              <w:rPr>
                <w:bCs/>
                <w:color w:val="000000"/>
                <w:sz w:val="20"/>
                <w:szCs w:val="20"/>
              </w:rPr>
              <w:t>1.186</w:t>
            </w:r>
          </w:p>
        </w:tc>
        <w:tc>
          <w:tcPr>
            <w:tcW w:w="1067" w:type="dxa"/>
          </w:tcPr>
          <w:p w14:paraId="3631DFE3" w14:textId="77777777" w:rsidR="000A2CE1" w:rsidRPr="007E26F9" w:rsidRDefault="000A2CE1" w:rsidP="007E26F9">
            <w:pPr>
              <w:spacing w:line="240" w:lineRule="auto"/>
              <w:rPr>
                <w:bCs/>
                <w:sz w:val="20"/>
                <w:szCs w:val="20"/>
                <w:lang w:eastAsia="en-GB" w:bidi="en-US"/>
              </w:rPr>
            </w:pPr>
            <w:r w:rsidRPr="007E26F9">
              <w:rPr>
                <w:bCs/>
                <w:color w:val="000000"/>
                <w:sz w:val="20"/>
                <w:szCs w:val="20"/>
              </w:rPr>
              <w:t>1.304</w:t>
            </w:r>
          </w:p>
        </w:tc>
        <w:tc>
          <w:tcPr>
            <w:tcW w:w="1067" w:type="dxa"/>
          </w:tcPr>
          <w:p w14:paraId="3266E3A1" w14:textId="77777777" w:rsidR="000A2CE1" w:rsidRPr="007E26F9" w:rsidRDefault="000A2CE1" w:rsidP="007E26F9">
            <w:pPr>
              <w:spacing w:line="240" w:lineRule="auto"/>
              <w:rPr>
                <w:bCs/>
                <w:sz w:val="20"/>
                <w:szCs w:val="20"/>
                <w:lang w:eastAsia="en-GB" w:bidi="en-US"/>
              </w:rPr>
            </w:pPr>
            <w:r w:rsidRPr="007E26F9">
              <w:rPr>
                <w:bCs/>
                <w:color w:val="000000"/>
                <w:sz w:val="20"/>
                <w:szCs w:val="20"/>
              </w:rPr>
              <w:t>0.254</w:t>
            </w:r>
          </w:p>
        </w:tc>
        <w:tc>
          <w:tcPr>
            <w:tcW w:w="1067" w:type="dxa"/>
          </w:tcPr>
          <w:p w14:paraId="30375B00" w14:textId="77777777" w:rsidR="000A2CE1" w:rsidRPr="007E26F9" w:rsidRDefault="000A2CE1" w:rsidP="007E26F9">
            <w:pPr>
              <w:spacing w:line="240" w:lineRule="auto"/>
              <w:rPr>
                <w:bCs/>
                <w:sz w:val="20"/>
                <w:szCs w:val="20"/>
                <w:lang w:eastAsia="en-GB" w:bidi="en-US"/>
              </w:rPr>
            </w:pPr>
            <w:r w:rsidRPr="007E26F9">
              <w:rPr>
                <w:bCs/>
                <w:color w:val="000000"/>
                <w:sz w:val="20"/>
                <w:szCs w:val="20"/>
              </w:rPr>
              <w:t>0.356</w:t>
            </w:r>
          </w:p>
        </w:tc>
        <w:tc>
          <w:tcPr>
            <w:tcW w:w="1067" w:type="dxa"/>
          </w:tcPr>
          <w:p w14:paraId="56AADBBA" w14:textId="77777777" w:rsidR="000A2CE1" w:rsidRPr="007E26F9" w:rsidRDefault="000A2CE1" w:rsidP="007E26F9">
            <w:pPr>
              <w:spacing w:line="240" w:lineRule="auto"/>
              <w:rPr>
                <w:bCs/>
                <w:sz w:val="20"/>
                <w:szCs w:val="20"/>
                <w:lang w:eastAsia="en-GB" w:bidi="en-US"/>
              </w:rPr>
            </w:pPr>
            <w:r w:rsidRPr="007E26F9">
              <w:rPr>
                <w:bCs/>
                <w:color w:val="000000"/>
                <w:sz w:val="20"/>
                <w:szCs w:val="20"/>
              </w:rPr>
              <w:t>0.753</w:t>
            </w:r>
          </w:p>
        </w:tc>
        <w:tc>
          <w:tcPr>
            <w:tcW w:w="1067" w:type="dxa"/>
          </w:tcPr>
          <w:p w14:paraId="73BC4868" w14:textId="77777777" w:rsidR="000A2CE1" w:rsidRPr="007E26F9" w:rsidRDefault="000A2CE1" w:rsidP="007E26F9">
            <w:pPr>
              <w:spacing w:line="240" w:lineRule="auto"/>
              <w:rPr>
                <w:bCs/>
                <w:sz w:val="20"/>
                <w:szCs w:val="20"/>
                <w:lang w:eastAsia="en-GB" w:bidi="en-US"/>
              </w:rPr>
            </w:pPr>
            <w:r w:rsidRPr="007E26F9">
              <w:rPr>
                <w:bCs/>
                <w:color w:val="000000"/>
                <w:sz w:val="20"/>
                <w:szCs w:val="20"/>
              </w:rPr>
              <w:t>0.760</w:t>
            </w:r>
          </w:p>
        </w:tc>
        <w:tc>
          <w:tcPr>
            <w:tcW w:w="1067" w:type="dxa"/>
          </w:tcPr>
          <w:p w14:paraId="1932B5D2" w14:textId="77777777" w:rsidR="000A2CE1" w:rsidRPr="007E26F9" w:rsidRDefault="000A2CE1" w:rsidP="007E26F9">
            <w:pPr>
              <w:spacing w:line="240" w:lineRule="auto"/>
              <w:rPr>
                <w:bCs/>
                <w:sz w:val="20"/>
                <w:szCs w:val="20"/>
                <w:lang w:eastAsia="en-GB" w:bidi="en-US"/>
              </w:rPr>
            </w:pPr>
            <w:r w:rsidRPr="007E26F9">
              <w:rPr>
                <w:bCs/>
                <w:color w:val="000000"/>
                <w:sz w:val="20"/>
                <w:szCs w:val="20"/>
              </w:rPr>
              <w:t>0.866</w:t>
            </w:r>
          </w:p>
        </w:tc>
        <w:tc>
          <w:tcPr>
            <w:tcW w:w="1067" w:type="dxa"/>
          </w:tcPr>
          <w:p w14:paraId="4975EC77" w14:textId="77777777" w:rsidR="000A2CE1" w:rsidRPr="007E26F9" w:rsidRDefault="000A2CE1" w:rsidP="007E26F9">
            <w:pPr>
              <w:spacing w:line="240" w:lineRule="auto"/>
              <w:rPr>
                <w:bCs/>
                <w:sz w:val="20"/>
                <w:szCs w:val="20"/>
                <w:lang w:eastAsia="en-GB" w:bidi="en-US"/>
              </w:rPr>
            </w:pPr>
            <w:r w:rsidRPr="007E26F9">
              <w:rPr>
                <w:bCs/>
                <w:color w:val="000000"/>
                <w:sz w:val="20"/>
                <w:szCs w:val="20"/>
              </w:rPr>
              <w:t>0.506</w:t>
            </w:r>
          </w:p>
        </w:tc>
        <w:tc>
          <w:tcPr>
            <w:tcW w:w="1067" w:type="dxa"/>
          </w:tcPr>
          <w:p w14:paraId="4BFD6D64" w14:textId="77777777" w:rsidR="000A2CE1" w:rsidRPr="007E26F9" w:rsidRDefault="000A2CE1" w:rsidP="007E26F9">
            <w:pPr>
              <w:spacing w:line="240" w:lineRule="auto"/>
              <w:rPr>
                <w:bCs/>
                <w:sz w:val="20"/>
                <w:szCs w:val="20"/>
                <w:lang w:eastAsia="en-GB" w:bidi="en-US"/>
              </w:rPr>
            </w:pPr>
            <w:r w:rsidRPr="007E26F9">
              <w:rPr>
                <w:bCs/>
                <w:color w:val="000000"/>
                <w:sz w:val="20"/>
                <w:szCs w:val="20"/>
              </w:rPr>
              <w:t>0.426</w:t>
            </w:r>
          </w:p>
        </w:tc>
        <w:tc>
          <w:tcPr>
            <w:tcW w:w="1067" w:type="dxa"/>
          </w:tcPr>
          <w:p w14:paraId="545A7F33" w14:textId="77777777" w:rsidR="000A2CE1" w:rsidRPr="007E26F9" w:rsidRDefault="000A2CE1" w:rsidP="007E26F9">
            <w:pPr>
              <w:spacing w:line="240" w:lineRule="auto"/>
              <w:rPr>
                <w:bCs/>
                <w:sz w:val="20"/>
                <w:szCs w:val="20"/>
                <w:lang w:eastAsia="en-GB" w:bidi="en-US"/>
              </w:rPr>
            </w:pPr>
            <w:r w:rsidRPr="007E26F9">
              <w:rPr>
                <w:bCs/>
                <w:color w:val="000000"/>
                <w:sz w:val="20"/>
                <w:szCs w:val="20"/>
              </w:rPr>
              <w:t>0.586</w:t>
            </w:r>
          </w:p>
        </w:tc>
      </w:tr>
      <w:tr w:rsidR="000A2CE1" w:rsidRPr="007E26F9" w14:paraId="7191B5FF" w14:textId="77777777" w:rsidTr="007E26F9">
        <w:trPr>
          <w:trHeight w:val="340"/>
        </w:trPr>
        <w:tc>
          <w:tcPr>
            <w:tcW w:w="1404" w:type="dxa"/>
          </w:tcPr>
          <w:p w14:paraId="4BDA193D" w14:textId="77777777" w:rsidR="000A2CE1" w:rsidRPr="007E26F9" w:rsidRDefault="000A2CE1" w:rsidP="007E26F9">
            <w:pPr>
              <w:spacing w:line="240" w:lineRule="auto"/>
              <w:rPr>
                <w:bCs/>
                <w:sz w:val="20"/>
                <w:szCs w:val="20"/>
                <w:lang w:eastAsia="en-GB" w:bidi="en-US"/>
              </w:rPr>
            </w:pPr>
          </w:p>
        </w:tc>
        <w:tc>
          <w:tcPr>
            <w:tcW w:w="837" w:type="dxa"/>
          </w:tcPr>
          <w:p w14:paraId="09070AD6" w14:textId="77777777" w:rsidR="000A2CE1" w:rsidRPr="007E26F9" w:rsidRDefault="000A2CE1" w:rsidP="007E26F9">
            <w:pPr>
              <w:spacing w:line="240" w:lineRule="auto"/>
              <w:rPr>
                <w:bCs/>
                <w:sz w:val="20"/>
                <w:szCs w:val="20"/>
                <w:lang w:eastAsia="en-GB" w:bidi="en-US"/>
              </w:rPr>
            </w:pPr>
            <w:r w:rsidRPr="007E26F9">
              <w:rPr>
                <w:bCs/>
                <w:sz w:val="20"/>
                <w:szCs w:val="20"/>
                <w:lang w:eastAsia="en-GB" w:bidi="en-US"/>
              </w:rPr>
              <w:t>6</w:t>
            </w:r>
          </w:p>
        </w:tc>
        <w:tc>
          <w:tcPr>
            <w:tcW w:w="1038" w:type="dxa"/>
          </w:tcPr>
          <w:p w14:paraId="6E3766C4" w14:textId="77777777" w:rsidR="000A2CE1" w:rsidRPr="007E26F9" w:rsidRDefault="000A2CE1" w:rsidP="007E26F9">
            <w:pPr>
              <w:spacing w:line="240" w:lineRule="auto"/>
              <w:rPr>
                <w:bCs/>
                <w:sz w:val="20"/>
                <w:szCs w:val="20"/>
                <w:lang w:eastAsia="en-GB" w:bidi="en-US"/>
              </w:rPr>
            </w:pPr>
            <w:r w:rsidRPr="007E26F9">
              <w:rPr>
                <w:bCs/>
                <w:color w:val="000000"/>
                <w:sz w:val="20"/>
                <w:szCs w:val="20"/>
              </w:rPr>
              <w:t>1.244</w:t>
            </w:r>
          </w:p>
        </w:tc>
        <w:tc>
          <w:tcPr>
            <w:tcW w:w="1066" w:type="dxa"/>
          </w:tcPr>
          <w:p w14:paraId="5E6E61CA" w14:textId="77777777" w:rsidR="000A2CE1" w:rsidRPr="007E26F9" w:rsidRDefault="000A2CE1" w:rsidP="007E26F9">
            <w:pPr>
              <w:spacing w:line="240" w:lineRule="auto"/>
              <w:rPr>
                <w:bCs/>
                <w:sz w:val="20"/>
                <w:szCs w:val="20"/>
                <w:lang w:eastAsia="en-GB" w:bidi="en-US"/>
              </w:rPr>
            </w:pPr>
            <w:r w:rsidRPr="007E26F9">
              <w:rPr>
                <w:bCs/>
                <w:color w:val="000000"/>
                <w:sz w:val="20"/>
                <w:szCs w:val="20"/>
              </w:rPr>
              <w:t>1.157</w:t>
            </w:r>
          </w:p>
        </w:tc>
        <w:tc>
          <w:tcPr>
            <w:tcW w:w="1067" w:type="dxa"/>
          </w:tcPr>
          <w:p w14:paraId="4BAA7480" w14:textId="77777777" w:rsidR="000A2CE1" w:rsidRPr="007E26F9" w:rsidRDefault="000A2CE1" w:rsidP="007E26F9">
            <w:pPr>
              <w:spacing w:line="240" w:lineRule="auto"/>
              <w:rPr>
                <w:bCs/>
                <w:sz w:val="20"/>
                <w:szCs w:val="20"/>
                <w:lang w:eastAsia="en-GB" w:bidi="en-US"/>
              </w:rPr>
            </w:pPr>
            <w:r w:rsidRPr="007E26F9">
              <w:rPr>
                <w:bCs/>
                <w:color w:val="000000"/>
                <w:sz w:val="20"/>
                <w:szCs w:val="20"/>
              </w:rPr>
              <w:t>1.333</w:t>
            </w:r>
          </w:p>
        </w:tc>
        <w:tc>
          <w:tcPr>
            <w:tcW w:w="1067" w:type="dxa"/>
          </w:tcPr>
          <w:p w14:paraId="65441E7A" w14:textId="77777777" w:rsidR="000A2CE1" w:rsidRPr="007E26F9" w:rsidRDefault="000A2CE1" w:rsidP="007E26F9">
            <w:pPr>
              <w:spacing w:line="240" w:lineRule="auto"/>
              <w:rPr>
                <w:bCs/>
                <w:sz w:val="20"/>
                <w:szCs w:val="20"/>
                <w:lang w:eastAsia="en-GB" w:bidi="en-US"/>
              </w:rPr>
            </w:pPr>
            <w:r w:rsidRPr="007E26F9">
              <w:rPr>
                <w:bCs/>
                <w:color w:val="000000"/>
                <w:sz w:val="20"/>
                <w:szCs w:val="20"/>
              </w:rPr>
              <w:t>0.402</w:t>
            </w:r>
          </w:p>
        </w:tc>
        <w:tc>
          <w:tcPr>
            <w:tcW w:w="1067" w:type="dxa"/>
          </w:tcPr>
          <w:p w14:paraId="01520F35" w14:textId="77777777" w:rsidR="000A2CE1" w:rsidRPr="007E26F9" w:rsidRDefault="000A2CE1" w:rsidP="007E26F9">
            <w:pPr>
              <w:spacing w:line="240" w:lineRule="auto"/>
              <w:rPr>
                <w:bCs/>
                <w:sz w:val="20"/>
                <w:szCs w:val="20"/>
                <w:lang w:eastAsia="en-GB" w:bidi="en-US"/>
              </w:rPr>
            </w:pPr>
            <w:r w:rsidRPr="007E26F9">
              <w:rPr>
                <w:bCs/>
                <w:color w:val="000000"/>
                <w:sz w:val="20"/>
                <w:szCs w:val="20"/>
              </w:rPr>
              <w:t>0.539</w:t>
            </w:r>
          </w:p>
        </w:tc>
        <w:tc>
          <w:tcPr>
            <w:tcW w:w="1067" w:type="dxa"/>
          </w:tcPr>
          <w:p w14:paraId="441E1269" w14:textId="77777777" w:rsidR="000A2CE1" w:rsidRPr="007E26F9" w:rsidRDefault="000A2CE1" w:rsidP="007E26F9">
            <w:pPr>
              <w:spacing w:line="240" w:lineRule="auto"/>
              <w:rPr>
                <w:bCs/>
                <w:sz w:val="20"/>
                <w:szCs w:val="20"/>
                <w:lang w:eastAsia="en-GB" w:bidi="en-US"/>
              </w:rPr>
            </w:pPr>
            <w:r w:rsidRPr="007E26F9">
              <w:rPr>
                <w:bCs/>
                <w:color w:val="000000"/>
                <w:sz w:val="20"/>
                <w:szCs w:val="20"/>
              </w:rPr>
              <w:t>0.753</w:t>
            </w:r>
          </w:p>
        </w:tc>
        <w:tc>
          <w:tcPr>
            <w:tcW w:w="1067" w:type="dxa"/>
          </w:tcPr>
          <w:p w14:paraId="50B51BCA" w14:textId="77777777" w:rsidR="000A2CE1" w:rsidRPr="007E26F9" w:rsidRDefault="000A2CE1" w:rsidP="007E26F9">
            <w:pPr>
              <w:spacing w:line="240" w:lineRule="auto"/>
              <w:rPr>
                <w:bCs/>
                <w:sz w:val="20"/>
                <w:szCs w:val="20"/>
                <w:lang w:eastAsia="en-GB" w:bidi="en-US"/>
              </w:rPr>
            </w:pPr>
            <w:r w:rsidRPr="007E26F9">
              <w:rPr>
                <w:bCs/>
                <w:color w:val="000000"/>
                <w:sz w:val="20"/>
                <w:szCs w:val="20"/>
              </w:rPr>
              <w:t>0.816</w:t>
            </w:r>
          </w:p>
        </w:tc>
        <w:tc>
          <w:tcPr>
            <w:tcW w:w="1067" w:type="dxa"/>
          </w:tcPr>
          <w:p w14:paraId="4EF7EAED" w14:textId="77777777" w:rsidR="000A2CE1" w:rsidRPr="007E26F9" w:rsidRDefault="000A2CE1" w:rsidP="007E26F9">
            <w:pPr>
              <w:spacing w:line="240" w:lineRule="auto"/>
              <w:rPr>
                <w:bCs/>
                <w:sz w:val="20"/>
                <w:szCs w:val="20"/>
                <w:lang w:eastAsia="en-GB" w:bidi="en-US"/>
              </w:rPr>
            </w:pPr>
            <w:r w:rsidRPr="007E26F9">
              <w:rPr>
                <w:bCs/>
                <w:color w:val="000000"/>
                <w:sz w:val="20"/>
                <w:szCs w:val="20"/>
              </w:rPr>
              <w:t>0.961</w:t>
            </w:r>
          </w:p>
        </w:tc>
        <w:tc>
          <w:tcPr>
            <w:tcW w:w="1067" w:type="dxa"/>
          </w:tcPr>
          <w:p w14:paraId="17FC5812" w14:textId="77777777" w:rsidR="000A2CE1" w:rsidRPr="007E26F9" w:rsidRDefault="000A2CE1" w:rsidP="007E26F9">
            <w:pPr>
              <w:spacing w:line="240" w:lineRule="auto"/>
              <w:rPr>
                <w:bCs/>
                <w:sz w:val="20"/>
                <w:szCs w:val="20"/>
                <w:lang w:eastAsia="en-GB" w:bidi="en-US"/>
              </w:rPr>
            </w:pPr>
            <w:r w:rsidRPr="007E26F9">
              <w:rPr>
                <w:bCs/>
                <w:color w:val="000000"/>
                <w:sz w:val="20"/>
                <w:szCs w:val="20"/>
              </w:rPr>
              <w:t>0.506</w:t>
            </w:r>
          </w:p>
        </w:tc>
        <w:tc>
          <w:tcPr>
            <w:tcW w:w="1067" w:type="dxa"/>
          </w:tcPr>
          <w:p w14:paraId="46CB7970" w14:textId="77777777" w:rsidR="000A2CE1" w:rsidRPr="007E26F9" w:rsidRDefault="000A2CE1" w:rsidP="007E26F9">
            <w:pPr>
              <w:spacing w:line="240" w:lineRule="auto"/>
              <w:rPr>
                <w:bCs/>
                <w:sz w:val="20"/>
                <w:szCs w:val="20"/>
                <w:lang w:eastAsia="en-GB" w:bidi="en-US"/>
              </w:rPr>
            </w:pPr>
            <w:r w:rsidRPr="007E26F9">
              <w:rPr>
                <w:bCs/>
                <w:sz w:val="20"/>
                <w:szCs w:val="20"/>
              </w:rPr>
              <w:t>0.000</w:t>
            </w:r>
          </w:p>
        </w:tc>
        <w:tc>
          <w:tcPr>
            <w:tcW w:w="1067" w:type="dxa"/>
          </w:tcPr>
          <w:p w14:paraId="06FEA1CC" w14:textId="77777777" w:rsidR="000A2CE1" w:rsidRPr="007E26F9" w:rsidRDefault="000A2CE1" w:rsidP="007E26F9">
            <w:pPr>
              <w:spacing w:line="240" w:lineRule="auto"/>
              <w:rPr>
                <w:bCs/>
                <w:sz w:val="20"/>
                <w:szCs w:val="20"/>
                <w:lang w:eastAsia="en-GB" w:bidi="en-US"/>
              </w:rPr>
            </w:pPr>
            <w:r w:rsidRPr="007E26F9">
              <w:rPr>
                <w:bCs/>
                <w:sz w:val="20"/>
                <w:szCs w:val="20"/>
              </w:rPr>
              <w:t>0.000</w:t>
            </w:r>
          </w:p>
        </w:tc>
      </w:tr>
      <w:tr w:rsidR="000A2CE1" w:rsidRPr="007E26F9" w14:paraId="0081DC80" w14:textId="77777777" w:rsidTr="007E26F9">
        <w:trPr>
          <w:trHeight w:val="340"/>
        </w:trPr>
        <w:tc>
          <w:tcPr>
            <w:tcW w:w="1404" w:type="dxa"/>
          </w:tcPr>
          <w:p w14:paraId="7DFFDBE3" w14:textId="77777777" w:rsidR="000A2CE1" w:rsidRPr="007E26F9" w:rsidRDefault="000A2CE1" w:rsidP="007E26F9">
            <w:pPr>
              <w:spacing w:line="240" w:lineRule="auto"/>
              <w:rPr>
                <w:bCs/>
                <w:sz w:val="20"/>
                <w:szCs w:val="20"/>
                <w:lang w:eastAsia="en-GB" w:bidi="en-US"/>
              </w:rPr>
            </w:pPr>
            <w:r w:rsidRPr="007E26F9">
              <w:rPr>
                <w:bCs/>
                <w:sz w:val="20"/>
                <w:szCs w:val="20"/>
                <w:lang w:eastAsia="en-GB" w:bidi="en-US"/>
              </w:rPr>
              <w:t>Shortness of breath</w:t>
            </w:r>
          </w:p>
        </w:tc>
        <w:tc>
          <w:tcPr>
            <w:tcW w:w="837" w:type="dxa"/>
          </w:tcPr>
          <w:p w14:paraId="5BA3952A" w14:textId="77777777" w:rsidR="000A2CE1" w:rsidRPr="007E26F9" w:rsidRDefault="000A2CE1" w:rsidP="007E26F9">
            <w:pPr>
              <w:spacing w:line="240" w:lineRule="auto"/>
              <w:rPr>
                <w:bCs/>
                <w:sz w:val="20"/>
                <w:szCs w:val="20"/>
                <w:lang w:eastAsia="en-GB" w:bidi="en-US"/>
              </w:rPr>
            </w:pPr>
            <w:r w:rsidRPr="007E26F9">
              <w:rPr>
                <w:bCs/>
                <w:sz w:val="20"/>
                <w:szCs w:val="20"/>
                <w:lang w:eastAsia="en-GB" w:bidi="en-US"/>
              </w:rPr>
              <w:t>1</w:t>
            </w:r>
          </w:p>
        </w:tc>
        <w:tc>
          <w:tcPr>
            <w:tcW w:w="1038" w:type="dxa"/>
          </w:tcPr>
          <w:p w14:paraId="2D9E5648" w14:textId="77777777" w:rsidR="000A2CE1" w:rsidRPr="007E26F9" w:rsidRDefault="000A2CE1" w:rsidP="007E26F9">
            <w:pPr>
              <w:spacing w:line="240" w:lineRule="auto"/>
              <w:rPr>
                <w:bCs/>
                <w:sz w:val="20"/>
                <w:szCs w:val="20"/>
                <w:lang w:eastAsia="en-GB" w:bidi="en-US"/>
              </w:rPr>
            </w:pPr>
            <w:r w:rsidRPr="007E26F9">
              <w:rPr>
                <w:bCs/>
                <w:color w:val="000000"/>
                <w:sz w:val="20"/>
                <w:szCs w:val="20"/>
              </w:rPr>
              <w:t>4.559</w:t>
            </w:r>
          </w:p>
        </w:tc>
        <w:tc>
          <w:tcPr>
            <w:tcW w:w="1066" w:type="dxa"/>
          </w:tcPr>
          <w:p w14:paraId="2E60E2D2" w14:textId="77777777" w:rsidR="000A2CE1" w:rsidRPr="007E26F9" w:rsidRDefault="000A2CE1" w:rsidP="007E26F9">
            <w:pPr>
              <w:spacing w:line="240" w:lineRule="auto"/>
              <w:rPr>
                <w:bCs/>
                <w:sz w:val="20"/>
                <w:szCs w:val="20"/>
                <w:lang w:eastAsia="en-GB" w:bidi="en-US"/>
              </w:rPr>
            </w:pPr>
            <w:r w:rsidRPr="007E26F9">
              <w:rPr>
                <w:bCs/>
                <w:color w:val="000000"/>
                <w:sz w:val="20"/>
                <w:szCs w:val="20"/>
              </w:rPr>
              <w:t>4.509</w:t>
            </w:r>
          </w:p>
        </w:tc>
        <w:tc>
          <w:tcPr>
            <w:tcW w:w="1067" w:type="dxa"/>
          </w:tcPr>
          <w:p w14:paraId="55EA63E3" w14:textId="77777777" w:rsidR="000A2CE1" w:rsidRPr="007E26F9" w:rsidRDefault="000A2CE1" w:rsidP="007E26F9">
            <w:pPr>
              <w:spacing w:line="240" w:lineRule="auto"/>
              <w:rPr>
                <w:bCs/>
                <w:sz w:val="20"/>
                <w:szCs w:val="20"/>
                <w:lang w:eastAsia="en-GB" w:bidi="en-US"/>
              </w:rPr>
            </w:pPr>
            <w:r w:rsidRPr="007E26F9">
              <w:rPr>
                <w:bCs/>
                <w:color w:val="000000"/>
                <w:sz w:val="20"/>
                <w:szCs w:val="20"/>
              </w:rPr>
              <w:t>4.613</w:t>
            </w:r>
          </w:p>
        </w:tc>
        <w:tc>
          <w:tcPr>
            <w:tcW w:w="1067" w:type="dxa"/>
          </w:tcPr>
          <w:p w14:paraId="1C06CDE3" w14:textId="77777777" w:rsidR="000A2CE1" w:rsidRPr="007E26F9" w:rsidRDefault="000A2CE1" w:rsidP="007E26F9">
            <w:pPr>
              <w:spacing w:line="240" w:lineRule="auto"/>
              <w:rPr>
                <w:bCs/>
                <w:sz w:val="20"/>
                <w:szCs w:val="20"/>
                <w:lang w:eastAsia="en-GB" w:bidi="en-US"/>
              </w:rPr>
            </w:pPr>
            <w:r w:rsidRPr="007E26F9">
              <w:rPr>
                <w:bCs/>
                <w:color w:val="000000"/>
                <w:sz w:val="20"/>
                <w:szCs w:val="20"/>
              </w:rPr>
              <w:t>0.220</w:t>
            </w:r>
          </w:p>
        </w:tc>
        <w:tc>
          <w:tcPr>
            <w:tcW w:w="1067" w:type="dxa"/>
          </w:tcPr>
          <w:p w14:paraId="4C154FD0" w14:textId="77777777" w:rsidR="000A2CE1" w:rsidRPr="007E26F9" w:rsidRDefault="000A2CE1" w:rsidP="007E26F9">
            <w:pPr>
              <w:spacing w:line="240" w:lineRule="auto"/>
              <w:rPr>
                <w:bCs/>
                <w:sz w:val="20"/>
                <w:szCs w:val="20"/>
                <w:lang w:eastAsia="en-GB" w:bidi="en-US"/>
              </w:rPr>
            </w:pPr>
            <w:r w:rsidRPr="007E26F9">
              <w:rPr>
                <w:bCs/>
                <w:color w:val="000000"/>
                <w:sz w:val="20"/>
                <w:szCs w:val="20"/>
              </w:rPr>
              <w:t>0.306</w:t>
            </w:r>
          </w:p>
        </w:tc>
        <w:tc>
          <w:tcPr>
            <w:tcW w:w="1067" w:type="dxa"/>
          </w:tcPr>
          <w:p w14:paraId="68A3A9F0" w14:textId="77777777" w:rsidR="000A2CE1" w:rsidRPr="007E26F9" w:rsidRDefault="000A2CE1" w:rsidP="007E26F9">
            <w:pPr>
              <w:spacing w:line="240" w:lineRule="auto"/>
              <w:rPr>
                <w:bCs/>
                <w:sz w:val="20"/>
                <w:szCs w:val="20"/>
                <w:lang w:eastAsia="en-GB" w:bidi="en-US"/>
              </w:rPr>
            </w:pPr>
            <w:r w:rsidRPr="007E26F9">
              <w:rPr>
                <w:bCs/>
                <w:color w:val="000000"/>
                <w:sz w:val="20"/>
                <w:szCs w:val="20"/>
              </w:rPr>
              <w:t>2.966</w:t>
            </w:r>
          </w:p>
        </w:tc>
        <w:tc>
          <w:tcPr>
            <w:tcW w:w="1067" w:type="dxa"/>
          </w:tcPr>
          <w:p w14:paraId="69BB520C" w14:textId="77777777" w:rsidR="000A2CE1" w:rsidRPr="007E26F9" w:rsidRDefault="000A2CE1" w:rsidP="007E26F9">
            <w:pPr>
              <w:spacing w:line="240" w:lineRule="auto"/>
              <w:rPr>
                <w:bCs/>
                <w:sz w:val="20"/>
                <w:szCs w:val="20"/>
                <w:lang w:eastAsia="en-GB" w:bidi="en-US"/>
              </w:rPr>
            </w:pPr>
            <w:r w:rsidRPr="007E26F9">
              <w:rPr>
                <w:bCs/>
                <w:color w:val="000000"/>
                <w:sz w:val="20"/>
                <w:szCs w:val="20"/>
              </w:rPr>
              <w:t>2.933</w:t>
            </w:r>
          </w:p>
        </w:tc>
        <w:tc>
          <w:tcPr>
            <w:tcW w:w="1067" w:type="dxa"/>
          </w:tcPr>
          <w:p w14:paraId="52478BD9" w14:textId="77777777" w:rsidR="000A2CE1" w:rsidRPr="007E26F9" w:rsidRDefault="000A2CE1" w:rsidP="007E26F9">
            <w:pPr>
              <w:spacing w:line="240" w:lineRule="auto"/>
              <w:rPr>
                <w:bCs/>
                <w:sz w:val="20"/>
                <w:szCs w:val="20"/>
                <w:lang w:eastAsia="en-GB" w:bidi="en-US"/>
              </w:rPr>
            </w:pPr>
            <w:r w:rsidRPr="007E26F9">
              <w:rPr>
                <w:bCs/>
                <w:color w:val="000000"/>
                <w:sz w:val="20"/>
                <w:szCs w:val="20"/>
              </w:rPr>
              <w:t>3.021</w:t>
            </w:r>
          </w:p>
        </w:tc>
        <w:tc>
          <w:tcPr>
            <w:tcW w:w="1067" w:type="dxa"/>
          </w:tcPr>
          <w:p w14:paraId="1DCCD67B" w14:textId="77777777" w:rsidR="000A2CE1" w:rsidRPr="007E26F9" w:rsidRDefault="000A2CE1" w:rsidP="007E26F9">
            <w:pPr>
              <w:spacing w:line="240" w:lineRule="auto"/>
              <w:rPr>
                <w:bCs/>
                <w:sz w:val="20"/>
                <w:szCs w:val="20"/>
                <w:lang w:eastAsia="en-GB" w:bidi="en-US"/>
              </w:rPr>
            </w:pPr>
            <w:r w:rsidRPr="007E26F9">
              <w:rPr>
                <w:bCs/>
                <w:color w:val="000000"/>
                <w:sz w:val="20"/>
                <w:szCs w:val="20"/>
              </w:rPr>
              <w:t>1.697</w:t>
            </w:r>
          </w:p>
        </w:tc>
        <w:tc>
          <w:tcPr>
            <w:tcW w:w="1067" w:type="dxa"/>
          </w:tcPr>
          <w:p w14:paraId="564CED92" w14:textId="77777777" w:rsidR="000A2CE1" w:rsidRPr="007E26F9" w:rsidRDefault="000A2CE1" w:rsidP="007E26F9">
            <w:pPr>
              <w:spacing w:line="240" w:lineRule="auto"/>
              <w:rPr>
                <w:bCs/>
                <w:sz w:val="20"/>
                <w:szCs w:val="20"/>
                <w:lang w:eastAsia="en-GB" w:bidi="en-US"/>
              </w:rPr>
            </w:pPr>
            <w:r w:rsidRPr="007E26F9">
              <w:rPr>
                <w:bCs/>
                <w:color w:val="000000"/>
                <w:sz w:val="20"/>
                <w:szCs w:val="20"/>
              </w:rPr>
              <w:t>1.633</w:t>
            </w:r>
          </w:p>
        </w:tc>
        <w:tc>
          <w:tcPr>
            <w:tcW w:w="1067" w:type="dxa"/>
          </w:tcPr>
          <w:p w14:paraId="6042DF6A" w14:textId="77777777" w:rsidR="000A2CE1" w:rsidRPr="007E26F9" w:rsidRDefault="000A2CE1" w:rsidP="007E26F9">
            <w:pPr>
              <w:spacing w:line="240" w:lineRule="auto"/>
              <w:rPr>
                <w:bCs/>
                <w:sz w:val="20"/>
                <w:szCs w:val="20"/>
                <w:lang w:eastAsia="en-GB" w:bidi="en-US"/>
              </w:rPr>
            </w:pPr>
            <w:r w:rsidRPr="007E26F9">
              <w:rPr>
                <w:bCs/>
                <w:color w:val="000000"/>
                <w:sz w:val="20"/>
                <w:szCs w:val="20"/>
              </w:rPr>
              <w:t>1.746</w:t>
            </w:r>
          </w:p>
        </w:tc>
      </w:tr>
      <w:tr w:rsidR="000A2CE1" w:rsidRPr="007E26F9" w14:paraId="580BA6D4" w14:textId="77777777" w:rsidTr="007E26F9">
        <w:trPr>
          <w:trHeight w:val="340"/>
        </w:trPr>
        <w:tc>
          <w:tcPr>
            <w:tcW w:w="1404" w:type="dxa"/>
          </w:tcPr>
          <w:p w14:paraId="10F4B8B3" w14:textId="77777777" w:rsidR="000A2CE1" w:rsidRPr="007E26F9" w:rsidRDefault="000A2CE1" w:rsidP="007E26F9">
            <w:pPr>
              <w:spacing w:line="240" w:lineRule="auto"/>
              <w:rPr>
                <w:bCs/>
                <w:sz w:val="20"/>
                <w:szCs w:val="20"/>
                <w:lang w:eastAsia="en-GB" w:bidi="en-US"/>
              </w:rPr>
            </w:pPr>
          </w:p>
        </w:tc>
        <w:tc>
          <w:tcPr>
            <w:tcW w:w="837" w:type="dxa"/>
          </w:tcPr>
          <w:p w14:paraId="175E663A" w14:textId="77777777" w:rsidR="000A2CE1" w:rsidRPr="007E26F9" w:rsidRDefault="000A2CE1" w:rsidP="007E26F9">
            <w:pPr>
              <w:spacing w:line="240" w:lineRule="auto"/>
              <w:rPr>
                <w:bCs/>
                <w:sz w:val="20"/>
                <w:szCs w:val="20"/>
                <w:lang w:eastAsia="en-GB" w:bidi="en-US"/>
              </w:rPr>
            </w:pPr>
            <w:r w:rsidRPr="007E26F9">
              <w:rPr>
                <w:bCs/>
                <w:sz w:val="20"/>
                <w:szCs w:val="20"/>
                <w:lang w:eastAsia="en-GB" w:bidi="en-US"/>
              </w:rPr>
              <w:t>2</w:t>
            </w:r>
          </w:p>
        </w:tc>
        <w:tc>
          <w:tcPr>
            <w:tcW w:w="1038" w:type="dxa"/>
          </w:tcPr>
          <w:p w14:paraId="1B846AB8" w14:textId="77777777" w:rsidR="000A2CE1" w:rsidRPr="007E26F9" w:rsidRDefault="000A2CE1" w:rsidP="007E26F9">
            <w:pPr>
              <w:spacing w:line="240" w:lineRule="auto"/>
              <w:rPr>
                <w:bCs/>
                <w:sz w:val="20"/>
                <w:szCs w:val="20"/>
                <w:lang w:eastAsia="en-GB" w:bidi="en-US"/>
              </w:rPr>
            </w:pPr>
            <w:r w:rsidRPr="007E26F9">
              <w:rPr>
                <w:bCs/>
                <w:color w:val="000000"/>
                <w:sz w:val="20"/>
                <w:szCs w:val="20"/>
              </w:rPr>
              <w:t>4.559</w:t>
            </w:r>
          </w:p>
        </w:tc>
        <w:tc>
          <w:tcPr>
            <w:tcW w:w="1066" w:type="dxa"/>
          </w:tcPr>
          <w:p w14:paraId="41FED40C" w14:textId="77777777" w:rsidR="000A2CE1" w:rsidRPr="007E26F9" w:rsidRDefault="000A2CE1" w:rsidP="007E26F9">
            <w:pPr>
              <w:spacing w:line="240" w:lineRule="auto"/>
              <w:rPr>
                <w:bCs/>
                <w:sz w:val="20"/>
                <w:szCs w:val="20"/>
                <w:lang w:eastAsia="en-GB" w:bidi="en-US"/>
              </w:rPr>
            </w:pPr>
            <w:r w:rsidRPr="007E26F9">
              <w:rPr>
                <w:bCs/>
                <w:color w:val="000000"/>
                <w:sz w:val="20"/>
                <w:szCs w:val="20"/>
              </w:rPr>
              <w:t>4.480</w:t>
            </w:r>
          </w:p>
        </w:tc>
        <w:tc>
          <w:tcPr>
            <w:tcW w:w="1067" w:type="dxa"/>
          </w:tcPr>
          <w:p w14:paraId="68199F38" w14:textId="77777777" w:rsidR="000A2CE1" w:rsidRPr="007E26F9" w:rsidRDefault="000A2CE1" w:rsidP="007E26F9">
            <w:pPr>
              <w:spacing w:line="240" w:lineRule="auto"/>
              <w:rPr>
                <w:bCs/>
                <w:sz w:val="20"/>
                <w:szCs w:val="20"/>
                <w:lang w:eastAsia="en-GB" w:bidi="en-US"/>
              </w:rPr>
            </w:pPr>
            <w:r w:rsidRPr="007E26F9">
              <w:rPr>
                <w:bCs/>
                <w:color w:val="000000"/>
                <w:sz w:val="20"/>
                <w:szCs w:val="20"/>
              </w:rPr>
              <w:t>4.637</w:t>
            </w:r>
          </w:p>
        </w:tc>
        <w:tc>
          <w:tcPr>
            <w:tcW w:w="1067" w:type="dxa"/>
          </w:tcPr>
          <w:p w14:paraId="39FE1B2F" w14:textId="77777777" w:rsidR="000A2CE1" w:rsidRPr="007E26F9" w:rsidRDefault="000A2CE1" w:rsidP="007E26F9">
            <w:pPr>
              <w:spacing w:line="240" w:lineRule="auto"/>
              <w:rPr>
                <w:bCs/>
                <w:sz w:val="20"/>
                <w:szCs w:val="20"/>
                <w:lang w:eastAsia="en-GB" w:bidi="en-US"/>
              </w:rPr>
            </w:pPr>
            <w:r w:rsidRPr="007E26F9">
              <w:rPr>
                <w:bCs/>
                <w:color w:val="000000"/>
                <w:sz w:val="20"/>
                <w:szCs w:val="20"/>
              </w:rPr>
              <w:t>0.341</w:t>
            </w:r>
          </w:p>
        </w:tc>
        <w:tc>
          <w:tcPr>
            <w:tcW w:w="1067" w:type="dxa"/>
          </w:tcPr>
          <w:p w14:paraId="6465ACDE" w14:textId="77777777" w:rsidR="000A2CE1" w:rsidRPr="007E26F9" w:rsidRDefault="000A2CE1" w:rsidP="007E26F9">
            <w:pPr>
              <w:spacing w:line="240" w:lineRule="auto"/>
              <w:rPr>
                <w:bCs/>
                <w:sz w:val="20"/>
                <w:szCs w:val="20"/>
                <w:lang w:eastAsia="en-GB" w:bidi="en-US"/>
              </w:rPr>
            </w:pPr>
            <w:r w:rsidRPr="007E26F9">
              <w:rPr>
                <w:bCs/>
                <w:color w:val="000000"/>
                <w:sz w:val="20"/>
                <w:szCs w:val="20"/>
              </w:rPr>
              <w:t>0.472</w:t>
            </w:r>
          </w:p>
        </w:tc>
        <w:tc>
          <w:tcPr>
            <w:tcW w:w="1067" w:type="dxa"/>
          </w:tcPr>
          <w:p w14:paraId="2BA5B5D6" w14:textId="77777777" w:rsidR="000A2CE1" w:rsidRPr="007E26F9" w:rsidRDefault="000A2CE1" w:rsidP="007E26F9">
            <w:pPr>
              <w:spacing w:line="240" w:lineRule="auto"/>
              <w:rPr>
                <w:bCs/>
                <w:sz w:val="20"/>
                <w:szCs w:val="20"/>
                <w:lang w:eastAsia="en-GB" w:bidi="en-US"/>
              </w:rPr>
            </w:pPr>
            <w:r w:rsidRPr="007E26F9">
              <w:rPr>
                <w:bCs/>
                <w:color w:val="000000"/>
                <w:sz w:val="20"/>
                <w:szCs w:val="20"/>
              </w:rPr>
              <w:t>2.966</w:t>
            </w:r>
          </w:p>
        </w:tc>
        <w:tc>
          <w:tcPr>
            <w:tcW w:w="1067" w:type="dxa"/>
          </w:tcPr>
          <w:p w14:paraId="0F3DAFE2" w14:textId="77777777" w:rsidR="000A2CE1" w:rsidRPr="007E26F9" w:rsidRDefault="000A2CE1" w:rsidP="007E26F9">
            <w:pPr>
              <w:spacing w:line="240" w:lineRule="auto"/>
              <w:rPr>
                <w:bCs/>
                <w:sz w:val="20"/>
                <w:szCs w:val="20"/>
                <w:lang w:eastAsia="en-GB" w:bidi="en-US"/>
              </w:rPr>
            </w:pPr>
            <w:r w:rsidRPr="007E26F9">
              <w:rPr>
                <w:bCs/>
                <w:color w:val="000000"/>
                <w:sz w:val="20"/>
                <w:szCs w:val="20"/>
              </w:rPr>
              <w:t>2.927</w:t>
            </w:r>
          </w:p>
        </w:tc>
        <w:tc>
          <w:tcPr>
            <w:tcW w:w="1067" w:type="dxa"/>
          </w:tcPr>
          <w:p w14:paraId="4C911C1C" w14:textId="77777777" w:rsidR="000A2CE1" w:rsidRPr="007E26F9" w:rsidRDefault="000A2CE1" w:rsidP="007E26F9">
            <w:pPr>
              <w:spacing w:line="240" w:lineRule="auto"/>
              <w:rPr>
                <w:bCs/>
                <w:sz w:val="20"/>
                <w:szCs w:val="20"/>
                <w:lang w:eastAsia="en-GB" w:bidi="en-US"/>
              </w:rPr>
            </w:pPr>
            <w:r w:rsidRPr="007E26F9">
              <w:rPr>
                <w:bCs/>
                <w:color w:val="000000"/>
                <w:sz w:val="20"/>
                <w:szCs w:val="20"/>
              </w:rPr>
              <w:t>3.059</w:t>
            </w:r>
          </w:p>
        </w:tc>
        <w:tc>
          <w:tcPr>
            <w:tcW w:w="1067" w:type="dxa"/>
          </w:tcPr>
          <w:p w14:paraId="75F0420C" w14:textId="77777777" w:rsidR="000A2CE1" w:rsidRPr="007E26F9" w:rsidRDefault="000A2CE1" w:rsidP="007E26F9">
            <w:pPr>
              <w:spacing w:line="240" w:lineRule="auto"/>
              <w:rPr>
                <w:bCs/>
                <w:sz w:val="20"/>
                <w:szCs w:val="20"/>
                <w:lang w:eastAsia="en-GB" w:bidi="en-US"/>
              </w:rPr>
            </w:pPr>
            <w:r w:rsidRPr="007E26F9">
              <w:rPr>
                <w:bCs/>
                <w:color w:val="000000"/>
                <w:sz w:val="20"/>
                <w:szCs w:val="20"/>
              </w:rPr>
              <w:t>1.697</w:t>
            </w:r>
          </w:p>
        </w:tc>
        <w:tc>
          <w:tcPr>
            <w:tcW w:w="1067" w:type="dxa"/>
          </w:tcPr>
          <w:p w14:paraId="1D22CB6F" w14:textId="77777777" w:rsidR="000A2CE1" w:rsidRPr="007E26F9" w:rsidRDefault="000A2CE1" w:rsidP="007E26F9">
            <w:pPr>
              <w:spacing w:line="240" w:lineRule="auto"/>
              <w:rPr>
                <w:bCs/>
                <w:sz w:val="20"/>
                <w:szCs w:val="20"/>
                <w:lang w:eastAsia="en-GB" w:bidi="en-US"/>
              </w:rPr>
            </w:pPr>
            <w:r w:rsidRPr="007E26F9">
              <w:rPr>
                <w:bCs/>
                <w:color w:val="000000"/>
                <w:sz w:val="20"/>
                <w:szCs w:val="20"/>
              </w:rPr>
              <w:t>1.604</w:t>
            </w:r>
          </w:p>
        </w:tc>
        <w:tc>
          <w:tcPr>
            <w:tcW w:w="1067" w:type="dxa"/>
          </w:tcPr>
          <w:p w14:paraId="5AE32B94" w14:textId="77777777" w:rsidR="000A2CE1" w:rsidRPr="007E26F9" w:rsidRDefault="000A2CE1" w:rsidP="007E26F9">
            <w:pPr>
              <w:spacing w:line="240" w:lineRule="auto"/>
              <w:rPr>
                <w:bCs/>
                <w:sz w:val="20"/>
                <w:szCs w:val="20"/>
                <w:lang w:eastAsia="en-GB" w:bidi="en-US"/>
              </w:rPr>
            </w:pPr>
            <w:r w:rsidRPr="007E26F9">
              <w:rPr>
                <w:bCs/>
                <w:color w:val="000000"/>
                <w:sz w:val="20"/>
                <w:szCs w:val="20"/>
              </w:rPr>
              <w:t>1.781</w:t>
            </w:r>
          </w:p>
        </w:tc>
      </w:tr>
      <w:tr w:rsidR="000A2CE1" w:rsidRPr="007E26F9" w14:paraId="6D92349C" w14:textId="77777777" w:rsidTr="007E26F9">
        <w:trPr>
          <w:trHeight w:val="340"/>
        </w:trPr>
        <w:tc>
          <w:tcPr>
            <w:tcW w:w="1404" w:type="dxa"/>
          </w:tcPr>
          <w:p w14:paraId="520BF997" w14:textId="77777777" w:rsidR="000A2CE1" w:rsidRPr="007E26F9" w:rsidRDefault="000A2CE1" w:rsidP="007E26F9">
            <w:pPr>
              <w:spacing w:line="240" w:lineRule="auto"/>
              <w:rPr>
                <w:bCs/>
                <w:sz w:val="20"/>
                <w:szCs w:val="20"/>
                <w:lang w:eastAsia="en-GB" w:bidi="en-US"/>
              </w:rPr>
            </w:pPr>
          </w:p>
        </w:tc>
        <w:tc>
          <w:tcPr>
            <w:tcW w:w="837" w:type="dxa"/>
          </w:tcPr>
          <w:p w14:paraId="3073093F" w14:textId="77777777" w:rsidR="000A2CE1" w:rsidRPr="007E26F9" w:rsidRDefault="000A2CE1" w:rsidP="007E26F9">
            <w:pPr>
              <w:spacing w:line="240" w:lineRule="auto"/>
              <w:rPr>
                <w:bCs/>
                <w:sz w:val="20"/>
                <w:szCs w:val="20"/>
                <w:lang w:eastAsia="en-GB" w:bidi="en-US"/>
              </w:rPr>
            </w:pPr>
            <w:r w:rsidRPr="007E26F9">
              <w:rPr>
                <w:bCs/>
                <w:sz w:val="20"/>
                <w:szCs w:val="20"/>
                <w:lang w:eastAsia="en-GB" w:bidi="en-US"/>
              </w:rPr>
              <w:t>3</w:t>
            </w:r>
          </w:p>
        </w:tc>
        <w:tc>
          <w:tcPr>
            <w:tcW w:w="1038" w:type="dxa"/>
          </w:tcPr>
          <w:p w14:paraId="4836853C" w14:textId="77777777" w:rsidR="000A2CE1" w:rsidRPr="007E26F9" w:rsidRDefault="000A2CE1" w:rsidP="007E26F9">
            <w:pPr>
              <w:spacing w:line="240" w:lineRule="auto"/>
              <w:rPr>
                <w:bCs/>
                <w:sz w:val="20"/>
                <w:szCs w:val="20"/>
                <w:lang w:eastAsia="en-GB" w:bidi="en-US"/>
              </w:rPr>
            </w:pPr>
            <w:r w:rsidRPr="007E26F9">
              <w:rPr>
                <w:bCs/>
                <w:color w:val="000000"/>
                <w:sz w:val="20"/>
                <w:szCs w:val="20"/>
              </w:rPr>
              <w:t>4.559</w:t>
            </w:r>
          </w:p>
        </w:tc>
        <w:tc>
          <w:tcPr>
            <w:tcW w:w="1066" w:type="dxa"/>
          </w:tcPr>
          <w:p w14:paraId="6EA23658" w14:textId="77777777" w:rsidR="000A2CE1" w:rsidRPr="007E26F9" w:rsidRDefault="000A2CE1" w:rsidP="007E26F9">
            <w:pPr>
              <w:spacing w:line="240" w:lineRule="auto"/>
              <w:rPr>
                <w:bCs/>
                <w:sz w:val="20"/>
                <w:szCs w:val="20"/>
                <w:lang w:eastAsia="en-GB" w:bidi="en-US"/>
              </w:rPr>
            </w:pPr>
            <w:r w:rsidRPr="007E26F9">
              <w:rPr>
                <w:bCs/>
                <w:color w:val="000000"/>
                <w:sz w:val="20"/>
                <w:szCs w:val="20"/>
              </w:rPr>
              <w:t>4.450</w:t>
            </w:r>
          </w:p>
        </w:tc>
        <w:tc>
          <w:tcPr>
            <w:tcW w:w="1067" w:type="dxa"/>
          </w:tcPr>
          <w:p w14:paraId="600BCF38" w14:textId="77777777" w:rsidR="000A2CE1" w:rsidRPr="007E26F9" w:rsidRDefault="000A2CE1" w:rsidP="007E26F9">
            <w:pPr>
              <w:spacing w:line="240" w:lineRule="auto"/>
              <w:rPr>
                <w:bCs/>
                <w:sz w:val="20"/>
                <w:szCs w:val="20"/>
                <w:lang w:eastAsia="en-GB" w:bidi="en-US"/>
              </w:rPr>
            </w:pPr>
            <w:r w:rsidRPr="007E26F9">
              <w:rPr>
                <w:bCs/>
                <w:color w:val="000000"/>
                <w:sz w:val="20"/>
                <w:szCs w:val="20"/>
              </w:rPr>
              <w:t>4.665</w:t>
            </w:r>
          </w:p>
        </w:tc>
        <w:tc>
          <w:tcPr>
            <w:tcW w:w="1067" w:type="dxa"/>
          </w:tcPr>
          <w:p w14:paraId="40197DEC" w14:textId="77777777" w:rsidR="000A2CE1" w:rsidRPr="007E26F9" w:rsidRDefault="000A2CE1" w:rsidP="007E26F9">
            <w:pPr>
              <w:spacing w:line="240" w:lineRule="auto"/>
              <w:rPr>
                <w:bCs/>
                <w:sz w:val="20"/>
                <w:szCs w:val="20"/>
                <w:lang w:eastAsia="en-GB" w:bidi="en-US"/>
              </w:rPr>
            </w:pPr>
            <w:r w:rsidRPr="007E26F9">
              <w:rPr>
                <w:bCs/>
                <w:color w:val="000000"/>
                <w:sz w:val="20"/>
                <w:szCs w:val="20"/>
              </w:rPr>
              <w:t>0.470</w:t>
            </w:r>
          </w:p>
        </w:tc>
        <w:tc>
          <w:tcPr>
            <w:tcW w:w="1067" w:type="dxa"/>
          </w:tcPr>
          <w:p w14:paraId="2D0093C3" w14:textId="77777777" w:rsidR="000A2CE1" w:rsidRPr="007E26F9" w:rsidRDefault="000A2CE1" w:rsidP="007E26F9">
            <w:pPr>
              <w:spacing w:line="240" w:lineRule="auto"/>
              <w:rPr>
                <w:bCs/>
                <w:sz w:val="20"/>
                <w:szCs w:val="20"/>
                <w:lang w:eastAsia="en-GB" w:bidi="en-US"/>
              </w:rPr>
            </w:pPr>
            <w:r w:rsidRPr="007E26F9">
              <w:rPr>
                <w:bCs/>
                <w:color w:val="000000"/>
                <w:sz w:val="20"/>
                <w:szCs w:val="20"/>
              </w:rPr>
              <w:t>0.642</w:t>
            </w:r>
          </w:p>
        </w:tc>
        <w:tc>
          <w:tcPr>
            <w:tcW w:w="1067" w:type="dxa"/>
          </w:tcPr>
          <w:p w14:paraId="0A316F31" w14:textId="77777777" w:rsidR="000A2CE1" w:rsidRPr="007E26F9" w:rsidRDefault="000A2CE1" w:rsidP="007E26F9">
            <w:pPr>
              <w:spacing w:line="240" w:lineRule="auto"/>
              <w:rPr>
                <w:bCs/>
                <w:sz w:val="20"/>
                <w:szCs w:val="20"/>
                <w:lang w:eastAsia="en-GB" w:bidi="en-US"/>
              </w:rPr>
            </w:pPr>
            <w:r w:rsidRPr="007E26F9">
              <w:rPr>
                <w:bCs/>
                <w:color w:val="000000"/>
                <w:sz w:val="20"/>
                <w:szCs w:val="20"/>
              </w:rPr>
              <w:t>2.966</w:t>
            </w:r>
          </w:p>
        </w:tc>
        <w:tc>
          <w:tcPr>
            <w:tcW w:w="1067" w:type="dxa"/>
          </w:tcPr>
          <w:p w14:paraId="25836BFE" w14:textId="77777777" w:rsidR="000A2CE1" w:rsidRPr="007E26F9" w:rsidRDefault="000A2CE1" w:rsidP="007E26F9">
            <w:pPr>
              <w:spacing w:line="240" w:lineRule="auto"/>
              <w:rPr>
                <w:bCs/>
                <w:sz w:val="20"/>
                <w:szCs w:val="20"/>
                <w:lang w:eastAsia="en-GB" w:bidi="en-US"/>
              </w:rPr>
            </w:pPr>
            <w:r w:rsidRPr="007E26F9">
              <w:rPr>
                <w:bCs/>
                <w:color w:val="000000"/>
                <w:sz w:val="20"/>
                <w:szCs w:val="20"/>
              </w:rPr>
              <w:t>2.927</w:t>
            </w:r>
          </w:p>
        </w:tc>
        <w:tc>
          <w:tcPr>
            <w:tcW w:w="1067" w:type="dxa"/>
          </w:tcPr>
          <w:p w14:paraId="3DD2A3CC" w14:textId="77777777" w:rsidR="000A2CE1" w:rsidRPr="007E26F9" w:rsidRDefault="000A2CE1" w:rsidP="007E26F9">
            <w:pPr>
              <w:spacing w:line="240" w:lineRule="auto"/>
              <w:rPr>
                <w:bCs/>
                <w:sz w:val="20"/>
                <w:szCs w:val="20"/>
                <w:lang w:eastAsia="en-GB" w:bidi="en-US"/>
              </w:rPr>
            </w:pPr>
            <w:r w:rsidRPr="007E26F9">
              <w:rPr>
                <w:bCs/>
                <w:color w:val="000000"/>
                <w:sz w:val="20"/>
                <w:szCs w:val="20"/>
              </w:rPr>
              <w:t>3.110</w:t>
            </w:r>
          </w:p>
        </w:tc>
        <w:tc>
          <w:tcPr>
            <w:tcW w:w="1067" w:type="dxa"/>
          </w:tcPr>
          <w:p w14:paraId="54E2AF9C" w14:textId="77777777" w:rsidR="000A2CE1" w:rsidRPr="007E26F9" w:rsidRDefault="000A2CE1" w:rsidP="007E26F9">
            <w:pPr>
              <w:spacing w:line="240" w:lineRule="auto"/>
              <w:rPr>
                <w:bCs/>
                <w:sz w:val="20"/>
                <w:szCs w:val="20"/>
                <w:lang w:eastAsia="en-GB" w:bidi="en-US"/>
              </w:rPr>
            </w:pPr>
            <w:r w:rsidRPr="007E26F9">
              <w:rPr>
                <w:bCs/>
                <w:color w:val="000000"/>
                <w:sz w:val="20"/>
                <w:szCs w:val="20"/>
              </w:rPr>
              <w:t>1.697</w:t>
            </w:r>
          </w:p>
        </w:tc>
        <w:tc>
          <w:tcPr>
            <w:tcW w:w="1067" w:type="dxa"/>
          </w:tcPr>
          <w:p w14:paraId="1777E019" w14:textId="77777777" w:rsidR="000A2CE1" w:rsidRPr="007E26F9" w:rsidRDefault="000A2CE1" w:rsidP="007E26F9">
            <w:pPr>
              <w:spacing w:line="240" w:lineRule="auto"/>
              <w:rPr>
                <w:bCs/>
                <w:sz w:val="20"/>
                <w:szCs w:val="20"/>
                <w:lang w:eastAsia="en-GB" w:bidi="en-US"/>
              </w:rPr>
            </w:pPr>
            <w:r w:rsidRPr="007E26F9">
              <w:rPr>
                <w:bCs/>
                <w:color w:val="000000"/>
                <w:sz w:val="20"/>
                <w:szCs w:val="20"/>
              </w:rPr>
              <w:t>1.566</w:t>
            </w:r>
          </w:p>
        </w:tc>
        <w:tc>
          <w:tcPr>
            <w:tcW w:w="1067" w:type="dxa"/>
          </w:tcPr>
          <w:p w14:paraId="6CDCCC30" w14:textId="77777777" w:rsidR="000A2CE1" w:rsidRPr="007E26F9" w:rsidRDefault="000A2CE1" w:rsidP="007E26F9">
            <w:pPr>
              <w:spacing w:line="240" w:lineRule="auto"/>
              <w:rPr>
                <w:bCs/>
                <w:sz w:val="20"/>
                <w:szCs w:val="20"/>
                <w:lang w:eastAsia="en-GB" w:bidi="en-US"/>
              </w:rPr>
            </w:pPr>
            <w:r w:rsidRPr="007E26F9">
              <w:rPr>
                <w:bCs/>
                <w:color w:val="000000"/>
                <w:sz w:val="20"/>
                <w:szCs w:val="20"/>
              </w:rPr>
              <w:t>1.820</w:t>
            </w:r>
          </w:p>
        </w:tc>
      </w:tr>
      <w:tr w:rsidR="000A2CE1" w:rsidRPr="007E26F9" w14:paraId="191271B7" w14:textId="77777777" w:rsidTr="007E26F9">
        <w:trPr>
          <w:trHeight w:val="340"/>
        </w:trPr>
        <w:tc>
          <w:tcPr>
            <w:tcW w:w="1404" w:type="dxa"/>
          </w:tcPr>
          <w:p w14:paraId="1CF94986" w14:textId="77777777" w:rsidR="000A2CE1" w:rsidRPr="007E26F9" w:rsidRDefault="000A2CE1" w:rsidP="007E26F9">
            <w:pPr>
              <w:spacing w:line="240" w:lineRule="auto"/>
              <w:rPr>
                <w:bCs/>
                <w:sz w:val="20"/>
                <w:szCs w:val="20"/>
                <w:lang w:eastAsia="en-GB" w:bidi="en-US"/>
              </w:rPr>
            </w:pPr>
          </w:p>
        </w:tc>
        <w:tc>
          <w:tcPr>
            <w:tcW w:w="837" w:type="dxa"/>
          </w:tcPr>
          <w:p w14:paraId="22864F1B" w14:textId="77777777" w:rsidR="000A2CE1" w:rsidRPr="007E26F9" w:rsidRDefault="000A2CE1" w:rsidP="007E26F9">
            <w:pPr>
              <w:spacing w:line="240" w:lineRule="auto"/>
              <w:rPr>
                <w:bCs/>
                <w:sz w:val="20"/>
                <w:szCs w:val="20"/>
                <w:lang w:eastAsia="en-GB" w:bidi="en-US"/>
              </w:rPr>
            </w:pPr>
            <w:r w:rsidRPr="007E26F9">
              <w:rPr>
                <w:bCs/>
                <w:sz w:val="20"/>
                <w:szCs w:val="20"/>
                <w:lang w:eastAsia="en-GB" w:bidi="en-US"/>
              </w:rPr>
              <w:t>4</w:t>
            </w:r>
          </w:p>
        </w:tc>
        <w:tc>
          <w:tcPr>
            <w:tcW w:w="1038" w:type="dxa"/>
          </w:tcPr>
          <w:p w14:paraId="159585D8" w14:textId="77777777" w:rsidR="000A2CE1" w:rsidRPr="007E26F9" w:rsidRDefault="000A2CE1" w:rsidP="007E26F9">
            <w:pPr>
              <w:spacing w:line="240" w:lineRule="auto"/>
              <w:rPr>
                <w:bCs/>
                <w:sz w:val="20"/>
                <w:szCs w:val="20"/>
                <w:lang w:eastAsia="en-GB" w:bidi="en-US"/>
              </w:rPr>
            </w:pPr>
            <w:r w:rsidRPr="007E26F9">
              <w:rPr>
                <w:bCs/>
                <w:color w:val="000000"/>
                <w:sz w:val="20"/>
                <w:szCs w:val="20"/>
              </w:rPr>
              <w:t>4.559</w:t>
            </w:r>
          </w:p>
        </w:tc>
        <w:tc>
          <w:tcPr>
            <w:tcW w:w="1066" w:type="dxa"/>
          </w:tcPr>
          <w:p w14:paraId="243C6A70" w14:textId="77777777" w:rsidR="000A2CE1" w:rsidRPr="007E26F9" w:rsidRDefault="000A2CE1" w:rsidP="007E26F9">
            <w:pPr>
              <w:spacing w:line="240" w:lineRule="auto"/>
              <w:rPr>
                <w:bCs/>
                <w:sz w:val="20"/>
                <w:szCs w:val="20"/>
                <w:lang w:eastAsia="en-GB" w:bidi="en-US"/>
              </w:rPr>
            </w:pPr>
            <w:r w:rsidRPr="007E26F9">
              <w:rPr>
                <w:bCs/>
                <w:color w:val="000000"/>
                <w:sz w:val="20"/>
                <w:szCs w:val="20"/>
              </w:rPr>
              <w:t>4.415</w:t>
            </w:r>
          </w:p>
        </w:tc>
        <w:tc>
          <w:tcPr>
            <w:tcW w:w="1067" w:type="dxa"/>
          </w:tcPr>
          <w:p w14:paraId="3CCC22A7" w14:textId="77777777" w:rsidR="000A2CE1" w:rsidRPr="007E26F9" w:rsidRDefault="000A2CE1" w:rsidP="007E26F9">
            <w:pPr>
              <w:spacing w:line="240" w:lineRule="auto"/>
              <w:rPr>
                <w:bCs/>
                <w:sz w:val="20"/>
                <w:szCs w:val="20"/>
                <w:lang w:eastAsia="en-GB" w:bidi="en-US"/>
              </w:rPr>
            </w:pPr>
            <w:r w:rsidRPr="007E26F9">
              <w:rPr>
                <w:bCs/>
                <w:color w:val="000000"/>
                <w:sz w:val="20"/>
                <w:szCs w:val="20"/>
              </w:rPr>
              <w:t>4.698</w:t>
            </w:r>
          </w:p>
        </w:tc>
        <w:tc>
          <w:tcPr>
            <w:tcW w:w="1067" w:type="dxa"/>
          </w:tcPr>
          <w:p w14:paraId="7E5A43F2" w14:textId="77777777" w:rsidR="000A2CE1" w:rsidRPr="007E26F9" w:rsidRDefault="000A2CE1" w:rsidP="007E26F9">
            <w:pPr>
              <w:spacing w:line="240" w:lineRule="auto"/>
              <w:rPr>
                <w:bCs/>
                <w:sz w:val="20"/>
                <w:szCs w:val="20"/>
                <w:lang w:eastAsia="en-GB" w:bidi="en-US"/>
              </w:rPr>
            </w:pPr>
            <w:r w:rsidRPr="007E26F9">
              <w:rPr>
                <w:bCs/>
                <w:color w:val="000000"/>
                <w:sz w:val="20"/>
                <w:szCs w:val="20"/>
              </w:rPr>
              <w:t>0.625</w:t>
            </w:r>
          </w:p>
        </w:tc>
        <w:tc>
          <w:tcPr>
            <w:tcW w:w="1067" w:type="dxa"/>
          </w:tcPr>
          <w:p w14:paraId="67ED8E9A" w14:textId="77777777" w:rsidR="000A2CE1" w:rsidRPr="007E26F9" w:rsidRDefault="000A2CE1" w:rsidP="007E26F9">
            <w:pPr>
              <w:spacing w:line="240" w:lineRule="auto"/>
              <w:rPr>
                <w:bCs/>
                <w:sz w:val="20"/>
                <w:szCs w:val="20"/>
                <w:lang w:eastAsia="en-GB" w:bidi="en-US"/>
              </w:rPr>
            </w:pPr>
            <w:r w:rsidRPr="007E26F9">
              <w:rPr>
                <w:bCs/>
                <w:color w:val="000000"/>
                <w:sz w:val="20"/>
                <w:szCs w:val="20"/>
              </w:rPr>
              <w:t>0.870</w:t>
            </w:r>
          </w:p>
        </w:tc>
        <w:tc>
          <w:tcPr>
            <w:tcW w:w="1067" w:type="dxa"/>
          </w:tcPr>
          <w:p w14:paraId="1F84952C" w14:textId="77777777" w:rsidR="000A2CE1" w:rsidRPr="007E26F9" w:rsidRDefault="000A2CE1" w:rsidP="007E26F9">
            <w:pPr>
              <w:spacing w:line="240" w:lineRule="auto"/>
              <w:rPr>
                <w:bCs/>
                <w:sz w:val="20"/>
                <w:szCs w:val="20"/>
                <w:lang w:eastAsia="en-GB" w:bidi="en-US"/>
              </w:rPr>
            </w:pPr>
            <w:r w:rsidRPr="007E26F9">
              <w:rPr>
                <w:bCs/>
                <w:color w:val="000000"/>
                <w:sz w:val="20"/>
                <w:szCs w:val="20"/>
              </w:rPr>
              <w:t>2.966</w:t>
            </w:r>
          </w:p>
        </w:tc>
        <w:tc>
          <w:tcPr>
            <w:tcW w:w="1067" w:type="dxa"/>
          </w:tcPr>
          <w:p w14:paraId="3C5B69B0" w14:textId="77777777" w:rsidR="000A2CE1" w:rsidRPr="007E26F9" w:rsidRDefault="000A2CE1" w:rsidP="007E26F9">
            <w:pPr>
              <w:spacing w:line="240" w:lineRule="auto"/>
              <w:rPr>
                <w:bCs/>
                <w:sz w:val="20"/>
                <w:szCs w:val="20"/>
                <w:lang w:eastAsia="en-GB" w:bidi="en-US"/>
              </w:rPr>
            </w:pPr>
            <w:r w:rsidRPr="007E26F9">
              <w:rPr>
                <w:bCs/>
                <w:color w:val="000000"/>
                <w:sz w:val="20"/>
                <w:szCs w:val="20"/>
              </w:rPr>
              <w:t>2.932</w:t>
            </w:r>
          </w:p>
        </w:tc>
        <w:tc>
          <w:tcPr>
            <w:tcW w:w="1067" w:type="dxa"/>
          </w:tcPr>
          <w:p w14:paraId="19F26154" w14:textId="77777777" w:rsidR="000A2CE1" w:rsidRPr="007E26F9" w:rsidRDefault="000A2CE1" w:rsidP="007E26F9">
            <w:pPr>
              <w:spacing w:line="240" w:lineRule="auto"/>
              <w:rPr>
                <w:bCs/>
                <w:sz w:val="20"/>
                <w:szCs w:val="20"/>
                <w:lang w:eastAsia="en-GB" w:bidi="en-US"/>
              </w:rPr>
            </w:pPr>
            <w:r w:rsidRPr="007E26F9">
              <w:rPr>
                <w:bCs/>
                <w:color w:val="000000"/>
                <w:sz w:val="20"/>
                <w:szCs w:val="20"/>
              </w:rPr>
              <w:t>3.183</w:t>
            </w:r>
          </w:p>
        </w:tc>
        <w:tc>
          <w:tcPr>
            <w:tcW w:w="1067" w:type="dxa"/>
          </w:tcPr>
          <w:p w14:paraId="028C8592" w14:textId="77777777" w:rsidR="000A2CE1" w:rsidRPr="007E26F9" w:rsidRDefault="000A2CE1" w:rsidP="007E26F9">
            <w:pPr>
              <w:spacing w:line="240" w:lineRule="auto"/>
              <w:rPr>
                <w:bCs/>
                <w:sz w:val="20"/>
                <w:szCs w:val="20"/>
                <w:lang w:eastAsia="en-GB" w:bidi="en-US"/>
              </w:rPr>
            </w:pPr>
            <w:r w:rsidRPr="007E26F9">
              <w:rPr>
                <w:bCs/>
                <w:color w:val="000000"/>
                <w:sz w:val="20"/>
                <w:szCs w:val="20"/>
              </w:rPr>
              <w:t>1.697</w:t>
            </w:r>
          </w:p>
        </w:tc>
        <w:tc>
          <w:tcPr>
            <w:tcW w:w="1067" w:type="dxa"/>
          </w:tcPr>
          <w:p w14:paraId="63ECF267" w14:textId="77777777" w:rsidR="000A2CE1" w:rsidRPr="007E26F9" w:rsidRDefault="000A2CE1" w:rsidP="007E26F9">
            <w:pPr>
              <w:spacing w:line="240" w:lineRule="auto"/>
              <w:rPr>
                <w:bCs/>
                <w:sz w:val="20"/>
                <w:szCs w:val="20"/>
                <w:lang w:eastAsia="en-GB" w:bidi="en-US"/>
              </w:rPr>
            </w:pPr>
            <w:r w:rsidRPr="007E26F9">
              <w:rPr>
                <w:bCs/>
                <w:color w:val="000000"/>
                <w:sz w:val="20"/>
                <w:szCs w:val="20"/>
              </w:rPr>
              <w:t>1.532</w:t>
            </w:r>
          </w:p>
        </w:tc>
        <w:tc>
          <w:tcPr>
            <w:tcW w:w="1067" w:type="dxa"/>
          </w:tcPr>
          <w:p w14:paraId="141C3463" w14:textId="77777777" w:rsidR="000A2CE1" w:rsidRPr="007E26F9" w:rsidRDefault="000A2CE1" w:rsidP="007E26F9">
            <w:pPr>
              <w:spacing w:line="240" w:lineRule="auto"/>
              <w:rPr>
                <w:bCs/>
                <w:sz w:val="20"/>
                <w:szCs w:val="20"/>
                <w:lang w:eastAsia="en-GB" w:bidi="en-US"/>
              </w:rPr>
            </w:pPr>
            <w:r w:rsidRPr="007E26F9">
              <w:rPr>
                <w:bCs/>
                <w:color w:val="000000"/>
                <w:sz w:val="20"/>
                <w:szCs w:val="20"/>
              </w:rPr>
              <w:t>1.859</w:t>
            </w:r>
          </w:p>
        </w:tc>
      </w:tr>
      <w:tr w:rsidR="000A2CE1" w:rsidRPr="007E26F9" w14:paraId="5306BE26" w14:textId="77777777" w:rsidTr="007E26F9">
        <w:trPr>
          <w:trHeight w:val="340"/>
        </w:trPr>
        <w:tc>
          <w:tcPr>
            <w:tcW w:w="1404" w:type="dxa"/>
          </w:tcPr>
          <w:p w14:paraId="73A13259" w14:textId="77777777" w:rsidR="000A2CE1" w:rsidRPr="007E26F9" w:rsidRDefault="000A2CE1" w:rsidP="007E26F9">
            <w:pPr>
              <w:spacing w:line="240" w:lineRule="auto"/>
              <w:rPr>
                <w:bCs/>
                <w:sz w:val="20"/>
                <w:szCs w:val="20"/>
                <w:lang w:eastAsia="en-GB" w:bidi="en-US"/>
              </w:rPr>
            </w:pPr>
          </w:p>
        </w:tc>
        <w:tc>
          <w:tcPr>
            <w:tcW w:w="837" w:type="dxa"/>
          </w:tcPr>
          <w:p w14:paraId="0A157B5E" w14:textId="77777777" w:rsidR="000A2CE1" w:rsidRPr="007E26F9" w:rsidRDefault="000A2CE1" w:rsidP="007E26F9">
            <w:pPr>
              <w:spacing w:line="240" w:lineRule="auto"/>
              <w:rPr>
                <w:bCs/>
                <w:sz w:val="20"/>
                <w:szCs w:val="20"/>
                <w:lang w:eastAsia="en-GB" w:bidi="en-US"/>
              </w:rPr>
            </w:pPr>
            <w:r w:rsidRPr="007E26F9">
              <w:rPr>
                <w:bCs/>
                <w:sz w:val="20"/>
                <w:szCs w:val="20"/>
                <w:lang w:eastAsia="en-GB" w:bidi="en-US"/>
              </w:rPr>
              <w:t>5</w:t>
            </w:r>
          </w:p>
        </w:tc>
        <w:tc>
          <w:tcPr>
            <w:tcW w:w="1038" w:type="dxa"/>
          </w:tcPr>
          <w:p w14:paraId="752A8283" w14:textId="77777777" w:rsidR="000A2CE1" w:rsidRPr="007E26F9" w:rsidRDefault="000A2CE1" w:rsidP="007E26F9">
            <w:pPr>
              <w:spacing w:line="240" w:lineRule="auto"/>
              <w:rPr>
                <w:bCs/>
                <w:sz w:val="20"/>
                <w:szCs w:val="20"/>
                <w:lang w:eastAsia="en-GB" w:bidi="en-US"/>
              </w:rPr>
            </w:pPr>
            <w:r w:rsidRPr="007E26F9">
              <w:rPr>
                <w:bCs/>
                <w:color w:val="000000"/>
                <w:sz w:val="20"/>
                <w:szCs w:val="20"/>
              </w:rPr>
              <w:t>4.559</w:t>
            </w:r>
          </w:p>
        </w:tc>
        <w:tc>
          <w:tcPr>
            <w:tcW w:w="1066" w:type="dxa"/>
          </w:tcPr>
          <w:p w14:paraId="7ADDD2B9" w14:textId="77777777" w:rsidR="000A2CE1" w:rsidRPr="007E26F9" w:rsidRDefault="000A2CE1" w:rsidP="007E26F9">
            <w:pPr>
              <w:spacing w:line="240" w:lineRule="auto"/>
              <w:rPr>
                <w:bCs/>
                <w:sz w:val="20"/>
                <w:szCs w:val="20"/>
                <w:lang w:eastAsia="en-GB" w:bidi="en-US"/>
              </w:rPr>
            </w:pPr>
            <w:r w:rsidRPr="007E26F9">
              <w:rPr>
                <w:bCs/>
                <w:color w:val="000000"/>
                <w:sz w:val="20"/>
                <w:szCs w:val="20"/>
              </w:rPr>
              <w:t>4.352</w:t>
            </w:r>
          </w:p>
        </w:tc>
        <w:tc>
          <w:tcPr>
            <w:tcW w:w="1067" w:type="dxa"/>
          </w:tcPr>
          <w:p w14:paraId="2AE9FC38" w14:textId="77777777" w:rsidR="000A2CE1" w:rsidRPr="007E26F9" w:rsidRDefault="000A2CE1" w:rsidP="007E26F9">
            <w:pPr>
              <w:spacing w:line="240" w:lineRule="auto"/>
              <w:rPr>
                <w:bCs/>
                <w:sz w:val="20"/>
                <w:szCs w:val="20"/>
                <w:lang w:eastAsia="en-GB" w:bidi="en-US"/>
              </w:rPr>
            </w:pPr>
            <w:r w:rsidRPr="007E26F9">
              <w:rPr>
                <w:bCs/>
                <w:color w:val="000000"/>
                <w:sz w:val="20"/>
                <w:szCs w:val="20"/>
              </w:rPr>
              <w:t>4.752</w:t>
            </w:r>
          </w:p>
        </w:tc>
        <w:tc>
          <w:tcPr>
            <w:tcW w:w="1067" w:type="dxa"/>
          </w:tcPr>
          <w:p w14:paraId="6D7DB14E" w14:textId="77777777" w:rsidR="000A2CE1" w:rsidRPr="007E26F9" w:rsidRDefault="000A2CE1" w:rsidP="007E26F9">
            <w:pPr>
              <w:spacing w:line="240" w:lineRule="auto"/>
              <w:rPr>
                <w:bCs/>
                <w:sz w:val="20"/>
                <w:szCs w:val="20"/>
                <w:lang w:eastAsia="en-GB" w:bidi="en-US"/>
              </w:rPr>
            </w:pPr>
            <w:r w:rsidRPr="007E26F9">
              <w:rPr>
                <w:bCs/>
                <w:color w:val="000000"/>
                <w:sz w:val="20"/>
                <w:szCs w:val="20"/>
              </w:rPr>
              <w:t>0.847</w:t>
            </w:r>
          </w:p>
        </w:tc>
        <w:tc>
          <w:tcPr>
            <w:tcW w:w="1067" w:type="dxa"/>
          </w:tcPr>
          <w:p w14:paraId="0A07E9B0" w14:textId="77777777" w:rsidR="000A2CE1" w:rsidRPr="007E26F9" w:rsidRDefault="000A2CE1" w:rsidP="007E26F9">
            <w:pPr>
              <w:spacing w:line="240" w:lineRule="auto"/>
              <w:rPr>
                <w:bCs/>
                <w:sz w:val="20"/>
                <w:szCs w:val="20"/>
                <w:lang w:eastAsia="en-GB" w:bidi="en-US"/>
              </w:rPr>
            </w:pPr>
            <w:r w:rsidRPr="007E26F9">
              <w:rPr>
                <w:bCs/>
                <w:color w:val="000000"/>
                <w:sz w:val="20"/>
                <w:szCs w:val="20"/>
              </w:rPr>
              <w:t>1.182</w:t>
            </w:r>
          </w:p>
        </w:tc>
        <w:tc>
          <w:tcPr>
            <w:tcW w:w="1067" w:type="dxa"/>
          </w:tcPr>
          <w:p w14:paraId="6C9CAB39" w14:textId="77777777" w:rsidR="000A2CE1" w:rsidRPr="007E26F9" w:rsidRDefault="000A2CE1" w:rsidP="007E26F9">
            <w:pPr>
              <w:spacing w:line="240" w:lineRule="auto"/>
              <w:rPr>
                <w:bCs/>
                <w:sz w:val="20"/>
                <w:szCs w:val="20"/>
                <w:lang w:eastAsia="en-GB" w:bidi="en-US"/>
              </w:rPr>
            </w:pPr>
            <w:r w:rsidRPr="007E26F9">
              <w:rPr>
                <w:bCs/>
                <w:color w:val="000000"/>
                <w:sz w:val="20"/>
                <w:szCs w:val="20"/>
              </w:rPr>
              <w:t>2.966</w:t>
            </w:r>
          </w:p>
        </w:tc>
        <w:tc>
          <w:tcPr>
            <w:tcW w:w="1067" w:type="dxa"/>
          </w:tcPr>
          <w:p w14:paraId="5161A2F1" w14:textId="77777777" w:rsidR="000A2CE1" w:rsidRPr="007E26F9" w:rsidRDefault="000A2CE1" w:rsidP="007E26F9">
            <w:pPr>
              <w:spacing w:line="240" w:lineRule="auto"/>
              <w:rPr>
                <w:bCs/>
                <w:sz w:val="20"/>
                <w:szCs w:val="20"/>
                <w:lang w:eastAsia="en-GB" w:bidi="en-US"/>
              </w:rPr>
            </w:pPr>
            <w:r w:rsidRPr="007E26F9">
              <w:rPr>
                <w:bCs/>
                <w:color w:val="000000"/>
                <w:sz w:val="20"/>
                <w:szCs w:val="20"/>
              </w:rPr>
              <w:t>2.988</w:t>
            </w:r>
          </w:p>
        </w:tc>
        <w:tc>
          <w:tcPr>
            <w:tcW w:w="1067" w:type="dxa"/>
          </w:tcPr>
          <w:p w14:paraId="29B4CD7F" w14:textId="77777777" w:rsidR="000A2CE1" w:rsidRPr="007E26F9" w:rsidRDefault="000A2CE1" w:rsidP="007E26F9">
            <w:pPr>
              <w:spacing w:line="240" w:lineRule="auto"/>
              <w:rPr>
                <w:bCs/>
                <w:sz w:val="20"/>
                <w:szCs w:val="20"/>
                <w:lang w:eastAsia="en-GB" w:bidi="en-US"/>
              </w:rPr>
            </w:pPr>
            <w:r w:rsidRPr="007E26F9">
              <w:rPr>
                <w:bCs/>
                <w:color w:val="000000"/>
                <w:sz w:val="20"/>
                <w:szCs w:val="20"/>
              </w:rPr>
              <w:t>3.306</w:t>
            </w:r>
          </w:p>
        </w:tc>
        <w:tc>
          <w:tcPr>
            <w:tcW w:w="1067" w:type="dxa"/>
          </w:tcPr>
          <w:p w14:paraId="183C41BA" w14:textId="77777777" w:rsidR="000A2CE1" w:rsidRPr="007E26F9" w:rsidRDefault="000A2CE1" w:rsidP="007E26F9">
            <w:pPr>
              <w:spacing w:line="240" w:lineRule="auto"/>
              <w:rPr>
                <w:bCs/>
                <w:sz w:val="20"/>
                <w:szCs w:val="20"/>
                <w:lang w:eastAsia="en-GB" w:bidi="en-US"/>
              </w:rPr>
            </w:pPr>
            <w:r w:rsidRPr="007E26F9">
              <w:rPr>
                <w:bCs/>
                <w:color w:val="000000"/>
                <w:sz w:val="20"/>
                <w:szCs w:val="20"/>
              </w:rPr>
              <w:t>1.697</w:t>
            </w:r>
          </w:p>
        </w:tc>
        <w:tc>
          <w:tcPr>
            <w:tcW w:w="1067" w:type="dxa"/>
          </w:tcPr>
          <w:p w14:paraId="5AB24613" w14:textId="77777777" w:rsidR="000A2CE1" w:rsidRPr="007E26F9" w:rsidRDefault="000A2CE1" w:rsidP="007E26F9">
            <w:pPr>
              <w:spacing w:line="240" w:lineRule="auto"/>
              <w:rPr>
                <w:bCs/>
                <w:sz w:val="20"/>
                <w:szCs w:val="20"/>
                <w:lang w:eastAsia="en-GB" w:bidi="en-US"/>
              </w:rPr>
            </w:pPr>
            <w:r w:rsidRPr="007E26F9">
              <w:rPr>
                <w:bCs/>
                <w:color w:val="000000"/>
                <w:sz w:val="20"/>
                <w:szCs w:val="20"/>
              </w:rPr>
              <w:t>1.428</w:t>
            </w:r>
          </w:p>
        </w:tc>
        <w:tc>
          <w:tcPr>
            <w:tcW w:w="1067" w:type="dxa"/>
          </w:tcPr>
          <w:p w14:paraId="04372803" w14:textId="77777777" w:rsidR="000A2CE1" w:rsidRPr="007E26F9" w:rsidRDefault="000A2CE1" w:rsidP="007E26F9">
            <w:pPr>
              <w:spacing w:line="240" w:lineRule="auto"/>
              <w:rPr>
                <w:bCs/>
                <w:sz w:val="20"/>
                <w:szCs w:val="20"/>
                <w:lang w:eastAsia="en-GB" w:bidi="en-US"/>
              </w:rPr>
            </w:pPr>
            <w:r w:rsidRPr="007E26F9">
              <w:rPr>
                <w:bCs/>
                <w:color w:val="000000"/>
                <w:sz w:val="20"/>
                <w:szCs w:val="20"/>
              </w:rPr>
              <w:t>1.960</w:t>
            </w:r>
          </w:p>
        </w:tc>
      </w:tr>
      <w:tr w:rsidR="000A2CE1" w:rsidRPr="007E26F9" w14:paraId="27B5817A" w14:textId="77777777" w:rsidTr="007E26F9">
        <w:trPr>
          <w:trHeight w:val="340"/>
        </w:trPr>
        <w:tc>
          <w:tcPr>
            <w:tcW w:w="1404" w:type="dxa"/>
          </w:tcPr>
          <w:p w14:paraId="44B9A773" w14:textId="77777777" w:rsidR="000A2CE1" w:rsidRPr="007E26F9" w:rsidRDefault="000A2CE1" w:rsidP="007E26F9">
            <w:pPr>
              <w:spacing w:line="240" w:lineRule="auto"/>
              <w:rPr>
                <w:bCs/>
                <w:sz w:val="20"/>
                <w:szCs w:val="20"/>
                <w:lang w:eastAsia="en-GB" w:bidi="en-US"/>
              </w:rPr>
            </w:pPr>
          </w:p>
        </w:tc>
        <w:tc>
          <w:tcPr>
            <w:tcW w:w="837" w:type="dxa"/>
          </w:tcPr>
          <w:p w14:paraId="2159B2FB" w14:textId="77777777" w:rsidR="000A2CE1" w:rsidRPr="007E26F9" w:rsidRDefault="000A2CE1" w:rsidP="007E26F9">
            <w:pPr>
              <w:spacing w:line="240" w:lineRule="auto"/>
              <w:rPr>
                <w:bCs/>
                <w:sz w:val="20"/>
                <w:szCs w:val="20"/>
                <w:lang w:eastAsia="en-GB" w:bidi="en-US"/>
              </w:rPr>
            </w:pPr>
            <w:r w:rsidRPr="007E26F9">
              <w:rPr>
                <w:bCs/>
                <w:sz w:val="20"/>
                <w:szCs w:val="20"/>
                <w:lang w:eastAsia="en-GB" w:bidi="en-US"/>
              </w:rPr>
              <w:t>6</w:t>
            </w:r>
          </w:p>
        </w:tc>
        <w:tc>
          <w:tcPr>
            <w:tcW w:w="1038" w:type="dxa"/>
          </w:tcPr>
          <w:p w14:paraId="0934169C" w14:textId="77777777" w:rsidR="000A2CE1" w:rsidRPr="007E26F9" w:rsidRDefault="000A2CE1" w:rsidP="007E26F9">
            <w:pPr>
              <w:spacing w:line="240" w:lineRule="auto"/>
              <w:rPr>
                <w:bCs/>
                <w:sz w:val="20"/>
                <w:szCs w:val="20"/>
                <w:lang w:eastAsia="en-GB" w:bidi="en-US"/>
              </w:rPr>
            </w:pPr>
            <w:r w:rsidRPr="007E26F9">
              <w:rPr>
                <w:bCs/>
                <w:color w:val="000000"/>
                <w:sz w:val="20"/>
                <w:szCs w:val="20"/>
              </w:rPr>
              <w:t>4.559</w:t>
            </w:r>
          </w:p>
        </w:tc>
        <w:tc>
          <w:tcPr>
            <w:tcW w:w="1066" w:type="dxa"/>
          </w:tcPr>
          <w:p w14:paraId="2E5426D4" w14:textId="77777777" w:rsidR="000A2CE1" w:rsidRPr="007E26F9" w:rsidRDefault="000A2CE1" w:rsidP="007E26F9">
            <w:pPr>
              <w:spacing w:line="240" w:lineRule="auto"/>
              <w:rPr>
                <w:bCs/>
                <w:sz w:val="20"/>
                <w:szCs w:val="20"/>
                <w:lang w:eastAsia="en-GB" w:bidi="en-US"/>
              </w:rPr>
            </w:pPr>
            <w:r w:rsidRPr="007E26F9">
              <w:rPr>
                <w:bCs/>
                <w:color w:val="000000"/>
                <w:sz w:val="20"/>
                <w:szCs w:val="20"/>
              </w:rPr>
              <w:t>4.260</w:t>
            </w:r>
          </w:p>
        </w:tc>
        <w:tc>
          <w:tcPr>
            <w:tcW w:w="1067" w:type="dxa"/>
          </w:tcPr>
          <w:p w14:paraId="6D6269C8" w14:textId="77777777" w:rsidR="000A2CE1" w:rsidRPr="007E26F9" w:rsidRDefault="000A2CE1" w:rsidP="007E26F9">
            <w:pPr>
              <w:spacing w:line="240" w:lineRule="auto"/>
              <w:rPr>
                <w:bCs/>
                <w:sz w:val="20"/>
                <w:szCs w:val="20"/>
                <w:lang w:eastAsia="en-GB" w:bidi="en-US"/>
              </w:rPr>
            </w:pPr>
            <w:r w:rsidRPr="007E26F9">
              <w:rPr>
                <w:bCs/>
                <w:color w:val="000000"/>
                <w:sz w:val="20"/>
                <w:szCs w:val="20"/>
              </w:rPr>
              <w:t>4.851</w:t>
            </w:r>
          </w:p>
        </w:tc>
        <w:tc>
          <w:tcPr>
            <w:tcW w:w="1067" w:type="dxa"/>
          </w:tcPr>
          <w:p w14:paraId="73810488" w14:textId="77777777" w:rsidR="000A2CE1" w:rsidRPr="007E26F9" w:rsidRDefault="000A2CE1" w:rsidP="007E26F9">
            <w:pPr>
              <w:spacing w:line="240" w:lineRule="auto"/>
              <w:rPr>
                <w:bCs/>
                <w:sz w:val="20"/>
                <w:szCs w:val="20"/>
                <w:lang w:eastAsia="en-GB" w:bidi="en-US"/>
              </w:rPr>
            </w:pPr>
            <w:r w:rsidRPr="007E26F9">
              <w:rPr>
                <w:bCs/>
                <w:color w:val="000000"/>
                <w:sz w:val="20"/>
                <w:szCs w:val="20"/>
              </w:rPr>
              <w:t>1.334</w:t>
            </w:r>
          </w:p>
        </w:tc>
        <w:tc>
          <w:tcPr>
            <w:tcW w:w="1067" w:type="dxa"/>
          </w:tcPr>
          <w:p w14:paraId="3797BE62" w14:textId="77777777" w:rsidR="000A2CE1" w:rsidRPr="007E26F9" w:rsidRDefault="000A2CE1" w:rsidP="007E26F9">
            <w:pPr>
              <w:spacing w:line="240" w:lineRule="auto"/>
              <w:rPr>
                <w:bCs/>
                <w:sz w:val="20"/>
                <w:szCs w:val="20"/>
                <w:lang w:eastAsia="en-GB" w:bidi="en-US"/>
              </w:rPr>
            </w:pPr>
            <w:r w:rsidRPr="007E26F9">
              <w:rPr>
                <w:bCs/>
                <w:color w:val="000000"/>
                <w:sz w:val="20"/>
                <w:szCs w:val="20"/>
              </w:rPr>
              <w:t>1.833</w:t>
            </w:r>
          </w:p>
        </w:tc>
        <w:tc>
          <w:tcPr>
            <w:tcW w:w="1067" w:type="dxa"/>
          </w:tcPr>
          <w:p w14:paraId="536F7B82" w14:textId="77777777" w:rsidR="000A2CE1" w:rsidRPr="007E26F9" w:rsidRDefault="000A2CE1" w:rsidP="007E26F9">
            <w:pPr>
              <w:spacing w:line="240" w:lineRule="auto"/>
              <w:rPr>
                <w:bCs/>
                <w:sz w:val="20"/>
                <w:szCs w:val="20"/>
                <w:lang w:eastAsia="en-GB" w:bidi="en-US"/>
              </w:rPr>
            </w:pPr>
            <w:r w:rsidRPr="007E26F9">
              <w:rPr>
                <w:bCs/>
                <w:color w:val="000000"/>
                <w:sz w:val="20"/>
                <w:szCs w:val="20"/>
              </w:rPr>
              <w:t>2.966</w:t>
            </w:r>
          </w:p>
        </w:tc>
        <w:tc>
          <w:tcPr>
            <w:tcW w:w="1067" w:type="dxa"/>
          </w:tcPr>
          <w:p w14:paraId="76E2161F" w14:textId="77777777" w:rsidR="000A2CE1" w:rsidRPr="007E26F9" w:rsidRDefault="000A2CE1" w:rsidP="007E26F9">
            <w:pPr>
              <w:spacing w:line="240" w:lineRule="auto"/>
              <w:rPr>
                <w:bCs/>
                <w:sz w:val="20"/>
                <w:szCs w:val="20"/>
                <w:lang w:eastAsia="en-GB" w:bidi="en-US"/>
              </w:rPr>
            </w:pPr>
            <w:r w:rsidRPr="007E26F9">
              <w:rPr>
                <w:bCs/>
                <w:color w:val="000000"/>
                <w:sz w:val="20"/>
                <w:szCs w:val="20"/>
              </w:rPr>
              <w:t>3.120</w:t>
            </w:r>
          </w:p>
        </w:tc>
        <w:tc>
          <w:tcPr>
            <w:tcW w:w="1067" w:type="dxa"/>
          </w:tcPr>
          <w:p w14:paraId="5A7792AE" w14:textId="77777777" w:rsidR="000A2CE1" w:rsidRPr="007E26F9" w:rsidRDefault="000A2CE1" w:rsidP="007E26F9">
            <w:pPr>
              <w:spacing w:line="240" w:lineRule="auto"/>
              <w:rPr>
                <w:bCs/>
                <w:sz w:val="20"/>
                <w:szCs w:val="20"/>
                <w:lang w:eastAsia="en-GB" w:bidi="en-US"/>
              </w:rPr>
            </w:pPr>
            <w:r w:rsidRPr="007E26F9">
              <w:rPr>
                <w:bCs/>
                <w:color w:val="000000"/>
                <w:sz w:val="20"/>
                <w:szCs w:val="20"/>
              </w:rPr>
              <w:t>3.611</w:t>
            </w:r>
          </w:p>
        </w:tc>
        <w:tc>
          <w:tcPr>
            <w:tcW w:w="1067" w:type="dxa"/>
          </w:tcPr>
          <w:p w14:paraId="3842FAF2" w14:textId="77777777" w:rsidR="000A2CE1" w:rsidRPr="007E26F9" w:rsidRDefault="000A2CE1" w:rsidP="007E26F9">
            <w:pPr>
              <w:spacing w:line="240" w:lineRule="auto"/>
              <w:rPr>
                <w:bCs/>
                <w:sz w:val="20"/>
                <w:szCs w:val="20"/>
                <w:lang w:eastAsia="en-GB" w:bidi="en-US"/>
              </w:rPr>
            </w:pPr>
            <w:r w:rsidRPr="007E26F9">
              <w:rPr>
                <w:bCs/>
                <w:color w:val="000000"/>
                <w:sz w:val="20"/>
                <w:szCs w:val="20"/>
              </w:rPr>
              <w:t>1.697</w:t>
            </w:r>
          </w:p>
        </w:tc>
        <w:tc>
          <w:tcPr>
            <w:tcW w:w="1067" w:type="dxa"/>
          </w:tcPr>
          <w:p w14:paraId="7CA1F8AB" w14:textId="77777777" w:rsidR="000A2CE1" w:rsidRPr="007E26F9" w:rsidRDefault="000A2CE1" w:rsidP="007E26F9">
            <w:pPr>
              <w:spacing w:line="240" w:lineRule="auto"/>
              <w:rPr>
                <w:bCs/>
                <w:sz w:val="20"/>
                <w:szCs w:val="20"/>
                <w:lang w:eastAsia="en-GB" w:bidi="en-US"/>
              </w:rPr>
            </w:pPr>
            <w:r w:rsidRPr="007E26F9">
              <w:rPr>
                <w:bCs/>
                <w:sz w:val="20"/>
                <w:szCs w:val="20"/>
              </w:rPr>
              <w:t>0.000</w:t>
            </w:r>
          </w:p>
        </w:tc>
        <w:tc>
          <w:tcPr>
            <w:tcW w:w="1067" w:type="dxa"/>
          </w:tcPr>
          <w:p w14:paraId="6CCDA165" w14:textId="77777777" w:rsidR="000A2CE1" w:rsidRPr="007E26F9" w:rsidRDefault="000A2CE1" w:rsidP="007E26F9">
            <w:pPr>
              <w:spacing w:line="240" w:lineRule="auto"/>
              <w:rPr>
                <w:bCs/>
                <w:sz w:val="20"/>
                <w:szCs w:val="20"/>
                <w:lang w:eastAsia="en-GB" w:bidi="en-US"/>
              </w:rPr>
            </w:pPr>
            <w:r w:rsidRPr="007E26F9">
              <w:rPr>
                <w:bCs/>
                <w:sz w:val="20"/>
                <w:szCs w:val="20"/>
              </w:rPr>
              <w:t>0.000</w:t>
            </w:r>
          </w:p>
        </w:tc>
      </w:tr>
      <w:tr w:rsidR="000A2CE1" w:rsidRPr="007E26F9" w14:paraId="727AF252" w14:textId="77777777" w:rsidTr="007E26F9">
        <w:trPr>
          <w:trHeight w:val="340"/>
        </w:trPr>
        <w:tc>
          <w:tcPr>
            <w:tcW w:w="1404" w:type="dxa"/>
          </w:tcPr>
          <w:p w14:paraId="7934DA71" w14:textId="77777777" w:rsidR="000A2CE1" w:rsidRPr="007E26F9" w:rsidRDefault="000A2CE1" w:rsidP="007E26F9">
            <w:pPr>
              <w:spacing w:line="240" w:lineRule="auto"/>
              <w:rPr>
                <w:bCs/>
                <w:sz w:val="20"/>
                <w:szCs w:val="20"/>
                <w:lang w:eastAsia="en-GB" w:bidi="en-US"/>
              </w:rPr>
            </w:pPr>
            <w:r w:rsidRPr="007E26F9">
              <w:rPr>
                <w:bCs/>
                <w:sz w:val="20"/>
                <w:szCs w:val="20"/>
                <w:lang w:eastAsia="en-GB" w:bidi="en-US"/>
              </w:rPr>
              <w:t>Total score</w:t>
            </w:r>
          </w:p>
        </w:tc>
        <w:tc>
          <w:tcPr>
            <w:tcW w:w="837" w:type="dxa"/>
          </w:tcPr>
          <w:p w14:paraId="7BAD18EF" w14:textId="77777777" w:rsidR="000A2CE1" w:rsidRPr="007E26F9" w:rsidRDefault="000A2CE1" w:rsidP="007E26F9">
            <w:pPr>
              <w:spacing w:line="240" w:lineRule="auto"/>
              <w:rPr>
                <w:bCs/>
                <w:sz w:val="20"/>
                <w:szCs w:val="20"/>
                <w:lang w:eastAsia="en-GB" w:bidi="en-US"/>
              </w:rPr>
            </w:pPr>
            <w:r w:rsidRPr="007E26F9">
              <w:rPr>
                <w:bCs/>
                <w:sz w:val="20"/>
                <w:szCs w:val="20"/>
                <w:lang w:eastAsia="en-GB" w:bidi="en-US"/>
              </w:rPr>
              <w:t>1</w:t>
            </w:r>
          </w:p>
        </w:tc>
        <w:tc>
          <w:tcPr>
            <w:tcW w:w="1038" w:type="dxa"/>
          </w:tcPr>
          <w:p w14:paraId="3AA27AA4" w14:textId="77777777" w:rsidR="000A2CE1" w:rsidRPr="007E26F9" w:rsidRDefault="000A2CE1" w:rsidP="007E26F9">
            <w:pPr>
              <w:spacing w:line="240" w:lineRule="auto"/>
              <w:rPr>
                <w:bCs/>
                <w:sz w:val="20"/>
                <w:szCs w:val="20"/>
                <w:lang w:eastAsia="en-GB" w:bidi="en-US"/>
              </w:rPr>
            </w:pPr>
            <w:r w:rsidRPr="007E26F9">
              <w:rPr>
                <w:bCs/>
                <w:color w:val="000000"/>
                <w:sz w:val="20"/>
                <w:szCs w:val="20"/>
              </w:rPr>
              <w:t>2.979</w:t>
            </w:r>
          </w:p>
        </w:tc>
        <w:tc>
          <w:tcPr>
            <w:tcW w:w="1066" w:type="dxa"/>
          </w:tcPr>
          <w:p w14:paraId="0647BC20" w14:textId="77777777" w:rsidR="000A2CE1" w:rsidRPr="007E26F9" w:rsidRDefault="000A2CE1" w:rsidP="007E26F9">
            <w:pPr>
              <w:spacing w:line="240" w:lineRule="auto"/>
              <w:rPr>
                <w:bCs/>
                <w:sz w:val="20"/>
                <w:szCs w:val="20"/>
                <w:lang w:eastAsia="en-GB" w:bidi="en-US"/>
              </w:rPr>
            </w:pPr>
            <w:r w:rsidRPr="007E26F9">
              <w:rPr>
                <w:bCs/>
                <w:color w:val="000000"/>
                <w:sz w:val="20"/>
                <w:szCs w:val="20"/>
              </w:rPr>
              <w:t>2.953</w:t>
            </w:r>
          </w:p>
        </w:tc>
        <w:tc>
          <w:tcPr>
            <w:tcW w:w="1067" w:type="dxa"/>
          </w:tcPr>
          <w:p w14:paraId="0908C33D" w14:textId="77777777" w:rsidR="000A2CE1" w:rsidRPr="007E26F9" w:rsidRDefault="000A2CE1" w:rsidP="007E26F9">
            <w:pPr>
              <w:spacing w:line="240" w:lineRule="auto"/>
              <w:rPr>
                <w:bCs/>
                <w:sz w:val="20"/>
                <w:szCs w:val="20"/>
                <w:lang w:eastAsia="en-GB" w:bidi="en-US"/>
              </w:rPr>
            </w:pPr>
            <w:r w:rsidRPr="007E26F9">
              <w:rPr>
                <w:bCs/>
                <w:color w:val="000000"/>
                <w:sz w:val="20"/>
                <w:szCs w:val="20"/>
              </w:rPr>
              <w:t>3.007</w:t>
            </w:r>
          </w:p>
        </w:tc>
        <w:tc>
          <w:tcPr>
            <w:tcW w:w="1067" w:type="dxa"/>
          </w:tcPr>
          <w:p w14:paraId="3036A3B3" w14:textId="77777777" w:rsidR="000A2CE1" w:rsidRPr="007E26F9" w:rsidRDefault="000A2CE1" w:rsidP="007E26F9">
            <w:pPr>
              <w:spacing w:line="240" w:lineRule="auto"/>
              <w:rPr>
                <w:bCs/>
                <w:sz w:val="20"/>
                <w:szCs w:val="20"/>
                <w:lang w:eastAsia="en-GB" w:bidi="en-US"/>
              </w:rPr>
            </w:pPr>
            <w:r w:rsidRPr="007E26F9">
              <w:rPr>
                <w:bCs/>
                <w:color w:val="000000"/>
                <w:sz w:val="20"/>
                <w:szCs w:val="20"/>
              </w:rPr>
              <w:t>0.114</w:t>
            </w:r>
          </w:p>
        </w:tc>
        <w:tc>
          <w:tcPr>
            <w:tcW w:w="1067" w:type="dxa"/>
          </w:tcPr>
          <w:p w14:paraId="3B32C7C5" w14:textId="77777777" w:rsidR="000A2CE1" w:rsidRPr="007E26F9" w:rsidRDefault="000A2CE1" w:rsidP="007E26F9">
            <w:pPr>
              <w:spacing w:line="240" w:lineRule="auto"/>
              <w:rPr>
                <w:bCs/>
                <w:sz w:val="20"/>
                <w:szCs w:val="20"/>
                <w:lang w:eastAsia="en-GB" w:bidi="en-US"/>
              </w:rPr>
            </w:pPr>
            <w:r w:rsidRPr="007E26F9">
              <w:rPr>
                <w:bCs/>
                <w:color w:val="000000"/>
                <w:sz w:val="20"/>
                <w:szCs w:val="20"/>
              </w:rPr>
              <w:t>0.160</w:t>
            </w:r>
          </w:p>
        </w:tc>
        <w:tc>
          <w:tcPr>
            <w:tcW w:w="1067" w:type="dxa"/>
          </w:tcPr>
          <w:p w14:paraId="26269DD2" w14:textId="77777777" w:rsidR="000A2CE1" w:rsidRPr="007E26F9" w:rsidRDefault="000A2CE1" w:rsidP="007E26F9">
            <w:pPr>
              <w:spacing w:line="240" w:lineRule="auto"/>
              <w:rPr>
                <w:bCs/>
                <w:sz w:val="20"/>
                <w:szCs w:val="20"/>
                <w:lang w:eastAsia="en-GB" w:bidi="en-US"/>
              </w:rPr>
            </w:pPr>
            <w:r w:rsidRPr="007E26F9">
              <w:rPr>
                <w:bCs/>
                <w:color w:val="000000"/>
                <w:sz w:val="20"/>
                <w:szCs w:val="20"/>
              </w:rPr>
              <w:t>1.730</w:t>
            </w:r>
          </w:p>
        </w:tc>
        <w:tc>
          <w:tcPr>
            <w:tcW w:w="1067" w:type="dxa"/>
          </w:tcPr>
          <w:p w14:paraId="32813F2E" w14:textId="77777777" w:rsidR="000A2CE1" w:rsidRPr="007E26F9" w:rsidRDefault="000A2CE1" w:rsidP="007E26F9">
            <w:pPr>
              <w:spacing w:line="240" w:lineRule="auto"/>
              <w:rPr>
                <w:bCs/>
                <w:sz w:val="20"/>
                <w:szCs w:val="20"/>
                <w:lang w:eastAsia="en-GB" w:bidi="en-US"/>
              </w:rPr>
            </w:pPr>
            <w:r w:rsidRPr="007E26F9">
              <w:rPr>
                <w:bCs/>
                <w:color w:val="000000"/>
                <w:sz w:val="20"/>
                <w:szCs w:val="20"/>
              </w:rPr>
              <w:t>1.708</w:t>
            </w:r>
          </w:p>
        </w:tc>
        <w:tc>
          <w:tcPr>
            <w:tcW w:w="1067" w:type="dxa"/>
          </w:tcPr>
          <w:p w14:paraId="2361A2E7" w14:textId="77777777" w:rsidR="000A2CE1" w:rsidRPr="007E26F9" w:rsidRDefault="000A2CE1" w:rsidP="007E26F9">
            <w:pPr>
              <w:spacing w:line="240" w:lineRule="auto"/>
              <w:rPr>
                <w:bCs/>
                <w:sz w:val="20"/>
                <w:szCs w:val="20"/>
                <w:lang w:eastAsia="en-GB" w:bidi="en-US"/>
              </w:rPr>
            </w:pPr>
            <w:r w:rsidRPr="007E26F9">
              <w:rPr>
                <w:bCs/>
                <w:color w:val="000000"/>
                <w:sz w:val="20"/>
                <w:szCs w:val="20"/>
              </w:rPr>
              <w:t>1.762</w:t>
            </w:r>
          </w:p>
        </w:tc>
        <w:tc>
          <w:tcPr>
            <w:tcW w:w="1067" w:type="dxa"/>
          </w:tcPr>
          <w:p w14:paraId="73B32D90" w14:textId="77777777" w:rsidR="000A2CE1" w:rsidRPr="007E26F9" w:rsidRDefault="000A2CE1" w:rsidP="007E26F9">
            <w:pPr>
              <w:spacing w:line="240" w:lineRule="auto"/>
              <w:rPr>
                <w:bCs/>
                <w:sz w:val="20"/>
                <w:szCs w:val="20"/>
                <w:lang w:eastAsia="en-GB" w:bidi="en-US"/>
              </w:rPr>
            </w:pPr>
            <w:r w:rsidRPr="007E26F9">
              <w:rPr>
                <w:bCs/>
                <w:color w:val="000000"/>
                <w:sz w:val="20"/>
                <w:szCs w:val="20"/>
              </w:rPr>
              <w:t>0.886</w:t>
            </w:r>
          </w:p>
        </w:tc>
        <w:tc>
          <w:tcPr>
            <w:tcW w:w="1067" w:type="dxa"/>
          </w:tcPr>
          <w:p w14:paraId="3BE7EF9D" w14:textId="77777777" w:rsidR="000A2CE1" w:rsidRPr="007E26F9" w:rsidRDefault="000A2CE1" w:rsidP="007E26F9">
            <w:pPr>
              <w:spacing w:line="240" w:lineRule="auto"/>
              <w:rPr>
                <w:bCs/>
                <w:sz w:val="20"/>
                <w:szCs w:val="20"/>
                <w:lang w:eastAsia="en-GB" w:bidi="en-US"/>
              </w:rPr>
            </w:pPr>
            <w:r w:rsidRPr="007E26F9">
              <w:rPr>
                <w:bCs/>
                <w:color w:val="000000"/>
                <w:sz w:val="20"/>
                <w:szCs w:val="20"/>
              </w:rPr>
              <w:t>0.853</w:t>
            </w:r>
          </w:p>
        </w:tc>
        <w:tc>
          <w:tcPr>
            <w:tcW w:w="1067" w:type="dxa"/>
          </w:tcPr>
          <w:p w14:paraId="4BE02F14" w14:textId="77777777" w:rsidR="000A2CE1" w:rsidRPr="007E26F9" w:rsidRDefault="000A2CE1" w:rsidP="007E26F9">
            <w:pPr>
              <w:spacing w:line="240" w:lineRule="auto"/>
              <w:rPr>
                <w:bCs/>
                <w:sz w:val="20"/>
                <w:szCs w:val="20"/>
                <w:lang w:eastAsia="en-GB" w:bidi="en-US"/>
              </w:rPr>
            </w:pPr>
            <w:r w:rsidRPr="007E26F9">
              <w:rPr>
                <w:bCs/>
                <w:color w:val="000000"/>
                <w:sz w:val="20"/>
                <w:szCs w:val="20"/>
              </w:rPr>
              <w:t>0.913</w:t>
            </w:r>
          </w:p>
        </w:tc>
      </w:tr>
      <w:tr w:rsidR="000A2CE1" w:rsidRPr="007E26F9" w14:paraId="17FF44B0" w14:textId="77777777" w:rsidTr="007E26F9">
        <w:trPr>
          <w:trHeight w:val="340"/>
        </w:trPr>
        <w:tc>
          <w:tcPr>
            <w:tcW w:w="1404" w:type="dxa"/>
          </w:tcPr>
          <w:p w14:paraId="71AF2EBE" w14:textId="77777777" w:rsidR="000A2CE1" w:rsidRPr="007E26F9" w:rsidRDefault="000A2CE1" w:rsidP="007E26F9">
            <w:pPr>
              <w:spacing w:line="240" w:lineRule="auto"/>
              <w:rPr>
                <w:bCs/>
                <w:sz w:val="20"/>
                <w:szCs w:val="20"/>
                <w:lang w:eastAsia="en-GB" w:bidi="en-US"/>
              </w:rPr>
            </w:pPr>
          </w:p>
        </w:tc>
        <w:tc>
          <w:tcPr>
            <w:tcW w:w="837" w:type="dxa"/>
          </w:tcPr>
          <w:p w14:paraId="68A13212" w14:textId="77777777" w:rsidR="000A2CE1" w:rsidRPr="007E26F9" w:rsidRDefault="000A2CE1" w:rsidP="007E26F9">
            <w:pPr>
              <w:spacing w:line="240" w:lineRule="auto"/>
              <w:rPr>
                <w:bCs/>
                <w:sz w:val="20"/>
                <w:szCs w:val="20"/>
                <w:lang w:eastAsia="en-GB" w:bidi="en-US"/>
              </w:rPr>
            </w:pPr>
            <w:r w:rsidRPr="007E26F9">
              <w:rPr>
                <w:bCs/>
                <w:sz w:val="20"/>
                <w:szCs w:val="20"/>
                <w:lang w:eastAsia="en-GB" w:bidi="en-US"/>
              </w:rPr>
              <w:t>2</w:t>
            </w:r>
          </w:p>
        </w:tc>
        <w:tc>
          <w:tcPr>
            <w:tcW w:w="1038" w:type="dxa"/>
          </w:tcPr>
          <w:p w14:paraId="0B0AD0E8" w14:textId="77777777" w:rsidR="000A2CE1" w:rsidRPr="007E26F9" w:rsidRDefault="000A2CE1" w:rsidP="007E26F9">
            <w:pPr>
              <w:spacing w:line="240" w:lineRule="auto"/>
              <w:rPr>
                <w:bCs/>
                <w:sz w:val="20"/>
                <w:szCs w:val="20"/>
                <w:lang w:eastAsia="en-GB" w:bidi="en-US"/>
              </w:rPr>
            </w:pPr>
            <w:r w:rsidRPr="007E26F9">
              <w:rPr>
                <w:bCs/>
                <w:color w:val="000000"/>
                <w:sz w:val="20"/>
                <w:szCs w:val="20"/>
              </w:rPr>
              <w:t>2.979</w:t>
            </w:r>
          </w:p>
        </w:tc>
        <w:tc>
          <w:tcPr>
            <w:tcW w:w="1066" w:type="dxa"/>
          </w:tcPr>
          <w:p w14:paraId="38FD0B21" w14:textId="77777777" w:rsidR="000A2CE1" w:rsidRPr="007E26F9" w:rsidRDefault="000A2CE1" w:rsidP="007E26F9">
            <w:pPr>
              <w:spacing w:line="240" w:lineRule="auto"/>
              <w:rPr>
                <w:bCs/>
                <w:sz w:val="20"/>
                <w:szCs w:val="20"/>
                <w:lang w:eastAsia="en-GB" w:bidi="en-US"/>
              </w:rPr>
            </w:pPr>
            <w:r w:rsidRPr="007E26F9">
              <w:rPr>
                <w:bCs/>
                <w:color w:val="000000"/>
                <w:sz w:val="20"/>
                <w:szCs w:val="20"/>
              </w:rPr>
              <w:t>2.938</w:t>
            </w:r>
          </w:p>
        </w:tc>
        <w:tc>
          <w:tcPr>
            <w:tcW w:w="1067" w:type="dxa"/>
          </w:tcPr>
          <w:p w14:paraId="5EA0C954" w14:textId="77777777" w:rsidR="000A2CE1" w:rsidRPr="007E26F9" w:rsidRDefault="000A2CE1" w:rsidP="007E26F9">
            <w:pPr>
              <w:spacing w:line="240" w:lineRule="auto"/>
              <w:rPr>
                <w:bCs/>
                <w:sz w:val="20"/>
                <w:szCs w:val="20"/>
                <w:lang w:eastAsia="en-GB" w:bidi="en-US"/>
              </w:rPr>
            </w:pPr>
            <w:r w:rsidRPr="007E26F9">
              <w:rPr>
                <w:bCs/>
                <w:color w:val="000000"/>
                <w:sz w:val="20"/>
                <w:szCs w:val="20"/>
              </w:rPr>
              <w:t>3.020</w:t>
            </w:r>
          </w:p>
        </w:tc>
        <w:tc>
          <w:tcPr>
            <w:tcW w:w="1067" w:type="dxa"/>
          </w:tcPr>
          <w:p w14:paraId="59587B46" w14:textId="77777777" w:rsidR="000A2CE1" w:rsidRPr="007E26F9" w:rsidRDefault="000A2CE1" w:rsidP="007E26F9">
            <w:pPr>
              <w:spacing w:line="240" w:lineRule="auto"/>
              <w:rPr>
                <w:bCs/>
                <w:sz w:val="20"/>
                <w:szCs w:val="20"/>
                <w:lang w:eastAsia="en-GB" w:bidi="en-US"/>
              </w:rPr>
            </w:pPr>
            <w:r w:rsidRPr="007E26F9">
              <w:rPr>
                <w:bCs/>
                <w:color w:val="000000"/>
                <w:sz w:val="20"/>
                <w:szCs w:val="20"/>
              </w:rPr>
              <w:t>0.176</w:t>
            </w:r>
          </w:p>
        </w:tc>
        <w:tc>
          <w:tcPr>
            <w:tcW w:w="1067" w:type="dxa"/>
          </w:tcPr>
          <w:p w14:paraId="327E0B84" w14:textId="77777777" w:rsidR="000A2CE1" w:rsidRPr="007E26F9" w:rsidRDefault="000A2CE1" w:rsidP="007E26F9">
            <w:pPr>
              <w:spacing w:line="240" w:lineRule="auto"/>
              <w:rPr>
                <w:bCs/>
                <w:sz w:val="20"/>
                <w:szCs w:val="20"/>
                <w:lang w:eastAsia="en-GB" w:bidi="en-US"/>
              </w:rPr>
            </w:pPr>
            <w:r w:rsidRPr="007E26F9">
              <w:rPr>
                <w:bCs/>
                <w:color w:val="000000"/>
                <w:sz w:val="20"/>
                <w:szCs w:val="20"/>
              </w:rPr>
              <w:t>0.247</w:t>
            </w:r>
          </w:p>
        </w:tc>
        <w:tc>
          <w:tcPr>
            <w:tcW w:w="1067" w:type="dxa"/>
          </w:tcPr>
          <w:p w14:paraId="288C8DB0" w14:textId="77777777" w:rsidR="000A2CE1" w:rsidRPr="007E26F9" w:rsidRDefault="000A2CE1" w:rsidP="007E26F9">
            <w:pPr>
              <w:spacing w:line="240" w:lineRule="auto"/>
              <w:rPr>
                <w:bCs/>
                <w:sz w:val="20"/>
                <w:szCs w:val="20"/>
                <w:lang w:eastAsia="en-GB" w:bidi="en-US"/>
              </w:rPr>
            </w:pPr>
            <w:r w:rsidRPr="007E26F9">
              <w:rPr>
                <w:bCs/>
                <w:color w:val="000000"/>
                <w:sz w:val="20"/>
                <w:szCs w:val="20"/>
              </w:rPr>
              <w:t>1.730</w:t>
            </w:r>
          </w:p>
        </w:tc>
        <w:tc>
          <w:tcPr>
            <w:tcW w:w="1067" w:type="dxa"/>
          </w:tcPr>
          <w:p w14:paraId="33245E66" w14:textId="77777777" w:rsidR="000A2CE1" w:rsidRPr="007E26F9" w:rsidRDefault="000A2CE1" w:rsidP="007E26F9">
            <w:pPr>
              <w:spacing w:line="240" w:lineRule="auto"/>
              <w:rPr>
                <w:bCs/>
                <w:sz w:val="20"/>
                <w:szCs w:val="20"/>
                <w:lang w:eastAsia="en-GB" w:bidi="en-US"/>
              </w:rPr>
            </w:pPr>
            <w:r w:rsidRPr="007E26F9">
              <w:rPr>
                <w:bCs/>
                <w:color w:val="000000"/>
                <w:sz w:val="20"/>
                <w:szCs w:val="20"/>
              </w:rPr>
              <w:t>1.700</w:t>
            </w:r>
          </w:p>
        </w:tc>
        <w:tc>
          <w:tcPr>
            <w:tcW w:w="1067" w:type="dxa"/>
          </w:tcPr>
          <w:p w14:paraId="15463125" w14:textId="77777777" w:rsidR="000A2CE1" w:rsidRPr="007E26F9" w:rsidRDefault="000A2CE1" w:rsidP="007E26F9">
            <w:pPr>
              <w:spacing w:line="240" w:lineRule="auto"/>
              <w:rPr>
                <w:bCs/>
                <w:sz w:val="20"/>
                <w:szCs w:val="20"/>
                <w:lang w:eastAsia="en-GB" w:bidi="en-US"/>
              </w:rPr>
            </w:pPr>
            <w:r w:rsidRPr="007E26F9">
              <w:rPr>
                <w:bCs/>
                <w:color w:val="000000"/>
                <w:sz w:val="20"/>
                <w:szCs w:val="20"/>
              </w:rPr>
              <w:t>1.782</w:t>
            </w:r>
          </w:p>
        </w:tc>
        <w:tc>
          <w:tcPr>
            <w:tcW w:w="1067" w:type="dxa"/>
          </w:tcPr>
          <w:p w14:paraId="40D813DC" w14:textId="77777777" w:rsidR="000A2CE1" w:rsidRPr="007E26F9" w:rsidRDefault="000A2CE1" w:rsidP="007E26F9">
            <w:pPr>
              <w:spacing w:line="240" w:lineRule="auto"/>
              <w:rPr>
                <w:bCs/>
                <w:sz w:val="20"/>
                <w:szCs w:val="20"/>
                <w:lang w:eastAsia="en-GB" w:bidi="en-US"/>
              </w:rPr>
            </w:pPr>
            <w:r w:rsidRPr="007E26F9">
              <w:rPr>
                <w:bCs/>
                <w:color w:val="000000"/>
                <w:sz w:val="20"/>
                <w:szCs w:val="20"/>
              </w:rPr>
              <w:t>0.886</w:t>
            </w:r>
          </w:p>
        </w:tc>
        <w:tc>
          <w:tcPr>
            <w:tcW w:w="1067" w:type="dxa"/>
          </w:tcPr>
          <w:p w14:paraId="3C7EBA56" w14:textId="77777777" w:rsidR="000A2CE1" w:rsidRPr="007E26F9" w:rsidRDefault="000A2CE1" w:rsidP="007E26F9">
            <w:pPr>
              <w:spacing w:line="240" w:lineRule="auto"/>
              <w:rPr>
                <w:bCs/>
                <w:sz w:val="20"/>
                <w:szCs w:val="20"/>
                <w:lang w:eastAsia="en-GB" w:bidi="en-US"/>
              </w:rPr>
            </w:pPr>
            <w:r w:rsidRPr="007E26F9">
              <w:rPr>
                <w:bCs/>
                <w:color w:val="000000"/>
                <w:sz w:val="20"/>
                <w:szCs w:val="20"/>
              </w:rPr>
              <w:t>0.834</w:t>
            </w:r>
          </w:p>
        </w:tc>
        <w:tc>
          <w:tcPr>
            <w:tcW w:w="1067" w:type="dxa"/>
          </w:tcPr>
          <w:p w14:paraId="64BF3FCB" w14:textId="77777777" w:rsidR="000A2CE1" w:rsidRPr="007E26F9" w:rsidRDefault="000A2CE1" w:rsidP="007E26F9">
            <w:pPr>
              <w:spacing w:line="240" w:lineRule="auto"/>
              <w:rPr>
                <w:bCs/>
                <w:sz w:val="20"/>
                <w:szCs w:val="20"/>
                <w:lang w:eastAsia="en-GB" w:bidi="en-US"/>
              </w:rPr>
            </w:pPr>
            <w:r w:rsidRPr="007E26F9">
              <w:rPr>
                <w:bCs/>
                <w:color w:val="000000"/>
                <w:sz w:val="20"/>
                <w:szCs w:val="20"/>
              </w:rPr>
              <w:t>0.931</w:t>
            </w:r>
          </w:p>
        </w:tc>
      </w:tr>
      <w:tr w:rsidR="000A2CE1" w:rsidRPr="007E26F9" w14:paraId="3F160796" w14:textId="77777777" w:rsidTr="007E26F9">
        <w:trPr>
          <w:trHeight w:val="340"/>
        </w:trPr>
        <w:tc>
          <w:tcPr>
            <w:tcW w:w="1404" w:type="dxa"/>
          </w:tcPr>
          <w:p w14:paraId="36FAC3AB" w14:textId="77777777" w:rsidR="000A2CE1" w:rsidRPr="007E26F9" w:rsidRDefault="000A2CE1" w:rsidP="007E26F9">
            <w:pPr>
              <w:spacing w:line="240" w:lineRule="auto"/>
              <w:rPr>
                <w:bCs/>
                <w:sz w:val="20"/>
                <w:szCs w:val="20"/>
                <w:lang w:eastAsia="en-GB" w:bidi="en-US"/>
              </w:rPr>
            </w:pPr>
          </w:p>
        </w:tc>
        <w:tc>
          <w:tcPr>
            <w:tcW w:w="837" w:type="dxa"/>
          </w:tcPr>
          <w:p w14:paraId="4D3145A5" w14:textId="77777777" w:rsidR="000A2CE1" w:rsidRPr="007E26F9" w:rsidRDefault="000A2CE1" w:rsidP="007E26F9">
            <w:pPr>
              <w:spacing w:line="240" w:lineRule="auto"/>
              <w:rPr>
                <w:bCs/>
                <w:sz w:val="20"/>
                <w:szCs w:val="20"/>
                <w:lang w:eastAsia="en-GB" w:bidi="en-US"/>
              </w:rPr>
            </w:pPr>
            <w:r w:rsidRPr="007E26F9">
              <w:rPr>
                <w:bCs/>
                <w:sz w:val="20"/>
                <w:szCs w:val="20"/>
                <w:lang w:eastAsia="en-GB" w:bidi="en-US"/>
              </w:rPr>
              <w:t>3</w:t>
            </w:r>
          </w:p>
        </w:tc>
        <w:tc>
          <w:tcPr>
            <w:tcW w:w="1038" w:type="dxa"/>
          </w:tcPr>
          <w:p w14:paraId="7649B290" w14:textId="77777777" w:rsidR="000A2CE1" w:rsidRPr="007E26F9" w:rsidRDefault="000A2CE1" w:rsidP="007E26F9">
            <w:pPr>
              <w:spacing w:line="240" w:lineRule="auto"/>
              <w:rPr>
                <w:bCs/>
                <w:sz w:val="20"/>
                <w:szCs w:val="20"/>
                <w:lang w:eastAsia="en-GB" w:bidi="en-US"/>
              </w:rPr>
            </w:pPr>
            <w:r w:rsidRPr="007E26F9">
              <w:rPr>
                <w:bCs/>
                <w:color w:val="000000"/>
                <w:sz w:val="20"/>
                <w:szCs w:val="20"/>
              </w:rPr>
              <w:t>2.979</w:t>
            </w:r>
          </w:p>
        </w:tc>
        <w:tc>
          <w:tcPr>
            <w:tcW w:w="1066" w:type="dxa"/>
          </w:tcPr>
          <w:p w14:paraId="04544689" w14:textId="77777777" w:rsidR="000A2CE1" w:rsidRPr="007E26F9" w:rsidRDefault="000A2CE1" w:rsidP="007E26F9">
            <w:pPr>
              <w:spacing w:line="240" w:lineRule="auto"/>
              <w:rPr>
                <w:bCs/>
                <w:sz w:val="20"/>
                <w:szCs w:val="20"/>
                <w:lang w:eastAsia="en-GB" w:bidi="en-US"/>
              </w:rPr>
            </w:pPr>
            <w:r w:rsidRPr="007E26F9">
              <w:rPr>
                <w:bCs/>
                <w:color w:val="000000"/>
                <w:sz w:val="20"/>
                <w:szCs w:val="20"/>
              </w:rPr>
              <w:t>2.924</w:t>
            </w:r>
          </w:p>
        </w:tc>
        <w:tc>
          <w:tcPr>
            <w:tcW w:w="1067" w:type="dxa"/>
          </w:tcPr>
          <w:p w14:paraId="3022B1F0" w14:textId="77777777" w:rsidR="000A2CE1" w:rsidRPr="007E26F9" w:rsidRDefault="000A2CE1" w:rsidP="007E26F9">
            <w:pPr>
              <w:spacing w:line="240" w:lineRule="auto"/>
              <w:rPr>
                <w:bCs/>
                <w:sz w:val="20"/>
                <w:szCs w:val="20"/>
                <w:lang w:eastAsia="en-GB" w:bidi="en-US"/>
              </w:rPr>
            </w:pPr>
            <w:r w:rsidRPr="007E26F9">
              <w:rPr>
                <w:bCs/>
                <w:color w:val="000000"/>
                <w:sz w:val="20"/>
                <w:szCs w:val="20"/>
              </w:rPr>
              <w:t>3.033</w:t>
            </w:r>
          </w:p>
        </w:tc>
        <w:tc>
          <w:tcPr>
            <w:tcW w:w="1067" w:type="dxa"/>
          </w:tcPr>
          <w:p w14:paraId="3E11188F" w14:textId="77777777" w:rsidR="000A2CE1" w:rsidRPr="007E26F9" w:rsidRDefault="000A2CE1" w:rsidP="007E26F9">
            <w:pPr>
              <w:spacing w:line="240" w:lineRule="auto"/>
              <w:rPr>
                <w:bCs/>
                <w:sz w:val="20"/>
                <w:szCs w:val="20"/>
                <w:lang w:eastAsia="en-GB" w:bidi="en-US"/>
              </w:rPr>
            </w:pPr>
            <w:r w:rsidRPr="007E26F9">
              <w:rPr>
                <w:bCs/>
                <w:color w:val="000000"/>
                <w:sz w:val="20"/>
                <w:szCs w:val="20"/>
              </w:rPr>
              <w:t>0.242</w:t>
            </w:r>
          </w:p>
        </w:tc>
        <w:tc>
          <w:tcPr>
            <w:tcW w:w="1067" w:type="dxa"/>
          </w:tcPr>
          <w:p w14:paraId="30E7EDA8" w14:textId="77777777" w:rsidR="000A2CE1" w:rsidRPr="007E26F9" w:rsidRDefault="000A2CE1" w:rsidP="007E26F9">
            <w:pPr>
              <w:spacing w:line="240" w:lineRule="auto"/>
              <w:rPr>
                <w:bCs/>
                <w:sz w:val="20"/>
                <w:szCs w:val="20"/>
                <w:lang w:eastAsia="en-GB" w:bidi="en-US"/>
              </w:rPr>
            </w:pPr>
            <w:r w:rsidRPr="007E26F9">
              <w:rPr>
                <w:bCs/>
                <w:color w:val="000000"/>
                <w:sz w:val="20"/>
                <w:szCs w:val="20"/>
              </w:rPr>
              <w:t>0.345</w:t>
            </w:r>
          </w:p>
        </w:tc>
        <w:tc>
          <w:tcPr>
            <w:tcW w:w="1067" w:type="dxa"/>
          </w:tcPr>
          <w:p w14:paraId="4C95195A" w14:textId="77777777" w:rsidR="000A2CE1" w:rsidRPr="007E26F9" w:rsidRDefault="000A2CE1" w:rsidP="007E26F9">
            <w:pPr>
              <w:spacing w:line="240" w:lineRule="auto"/>
              <w:rPr>
                <w:bCs/>
                <w:sz w:val="20"/>
                <w:szCs w:val="20"/>
                <w:lang w:eastAsia="en-GB" w:bidi="en-US"/>
              </w:rPr>
            </w:pPr>
            <w:r w:rsidRPr="007E26F9">
              <w:rPr>
                <w:bCs/>
                <w:color w:val="000000"/>
                <w:sz w:val="20"/>
                <w:szCs w:val="20"/>
              </w:rPr>
              <w:t>1.730</w:t>
            </w:r>
          </w:p>
        </w:tc>
        <w:tc>
          <w:tcPr>
            <w:tcW w:w="1067" w:type="dxa"/>
          </w:tcPr>
          <w:p w14:paraId="0EFA6AF0" w14:textId="77777777" w:rsidR="000A2CE1" w:rsidRPr="007E26F9" w:rsidRDefault="000A2CE1" w:rsidP="007E26F9">
            <w:pPr>
              <w:spacing w:line="240" w:lineRule="auto"/>
              <w:rPr>
                <w:bCs/>
                <w:sz w:val="20"/>
                <w:szCs w:val="20"/>
                <w:lang w:eastAsia="en-GB" w:bidi="en-US"/>
              </w:rPr>
            </w:pPr>
            <w:r w:rsidRPr="007E26F9">
              <w:rPr>
                <w:bCs/>
                <w:color w:val="000000"/>
                <w:sz w:val="20"/>
                <w:szCs w:val="20"/>
              </w:rPr>
              <w:t>1.702</w:t>
            </w:r>
          </w:p>
        </w:tc>
        <w:tc>
          <w:tcPr>
            <w:tcW w:w="1067" w:type="dxa"/>
          </w:tcPr>
          <w:p w14:paraId="37E5397A" w14:textId="77777777" w:rsidR="000A2CE1" w:rsidRPr="007E26F9" w:rsidRDefault="000A2CE1" w:rsidP="007E26F9">
            <w:pPr>
              <w:spacing w:line="240" w:lineRule="auto"/>
              <w:rPr>
                <w:bCs/>
                <w:sz w:val="20"/>
                <w:szCs w:val="20"/>
                <w:lang w:eastAsia="en-GB" w:bidi="en-US"/>
              </w:rPr>
            </w:pPr>
            <w:r w:rsidRPr="007E26F9">
              <w:rPr>
                <w:bCs/>
                <w:color w:val="000000"/>
                <w:sz w:val="20"/>
                <w:szCs w:val="20"/>
              </w:rPr>
              <w:t>1.811</w:t>
            </w:r>
          </w:p>
        </w:tc>
        <w:tc>
          <w:tcPr>
            <w:tcW w:w="1067" w:type="dxa"/>
          </w:tcPr>
          <w:p w14:paraId="6FDAD150" w14:textId="77777777" w:rsidR="000A2CE1" w:rsidRPr="007E26F9" w:rsidRDefault="000A2CE1" w:rsidP="007E26F9">
            <w:pPr>
              <w:spacing w:line="240" w:lineRule="auto"/>
              <w:rPr>
                <w:bCs/>
                <w:sz w:val="20"/>
                <w:szCs w:val="20"/>
                <w:lang w:eastAsia="en-GB" w:bidi="en-US"/>
              </w:rPr>
            </w:pPr>
            <w:r w:rsidRPr="007E26F9">
              <w:rPr>
                <w:bCs/>
                <w:color w:val="000000"/>
                <w:sz w:val="20"/>
                <w:szCs w:val="20"/>
              </w:rPr>
              <w:t>0.886</w:t>
            </w:r>
          </w:p>
        </w:tc>
        <w:tc>
          <w:tcPr>
            <w:tcW w:w="1067" w:type="dxa"/>
          </w:tcPr>
          <w:p w14:paraId="389CDBA8" w14:textId="77777777" w:rsidR="000A2CE1" w:rsidRPr="007E26F9" w:rsidRDefault="000A2CE1" w:rsidP="007E26F9">
            <w:pPr>
              <w:spacing w:line="240" w:lineRule="auto"/>
              <w:rPr>
                <w:bCs/>
                <w:sz w:val="20"/>
                <w:szCs w:val="20"/>
                <w:lang w:eastAsia="en-GB" w:bidi="en-US"/>
              </w:rPr>
            </w:pPr>
            <w:r w:rsidRPr="007E26F9">
              <w:rPr>
                <w:bCs/>
                <w:color w:val="000000"/>
                <w:sz w:val="20"/>
                <w:szCs w:val="20"/>
              </w:rPr>
              <w:t>0.821</w:t>
            </w:r>
          </w:p>
        </w:tc>
        <w:tc>
          <w:tcPr>
            <w:tcW w:w="1067" w:type="dxa"/>
          </w:tcPr>
          <w:p w14:paraId="74A37D97" w14:textId="77777777" w:rsidR="000A2CE1" w:rsidRPr="007E26F9" w:rsidRDefault="000A2CE1" w:rsidP="007E26F9">
            <w:pPr>
              <w:spacing w:line="240" w:lineRule="auto"/>
              <w:rPr>
                <w:bCs/>
                <w:sz w:val="20"/>
                <w:szCs w:val="20"/>
                <w:lang w:eastAsia="en-GB" w:bidi="en-US"/>
              </w:rPr>
            </w:pPr>
            <w:r w:rsidRPr="007E26F9">
              <w:rPr>
                <w:bCs/>
                <w:color w:val="000000"/>
                <w:sz w:val="20"/>
                <w:szCs w:val="20"/>
              </w:rPr>
              <w:t>0.949</w:t>
            </w:r>
          </w:p>
        </w:tc>
      </w:tr>
      <w:tr w:rsidR="000A2CE1" w:rsidRPr="007E26F9" w14:paraId="26BDB704" w14:textId="77777777" w:rsidTr="007E26F9">
        <w:trPr>
          <w:trHeight w:val="340"/>
        </w:trPr>
        <w:tc>
          <w:tcPr>
            <w:tcW w:w="1404" w:type="dxa"/>
          </w:tcPr>
          <w:p w14:paraId="4B2DD78A" w14:textId="77777777" w:rsidR="000A2CE1" w:rsidRPr="007E26F9" w:rsidRDefault="000A2CE1" w:rsidP="007E26F9">
            <w:pPr>
              <w:spacing w:line="240" w:lineRule="auto"/>
              <w:rPr>
                <w:bCs/>
                <w:sz w:val="20"/>
                <w:szCs w:val="20"/>
                <w:lang w:eastAsia="en-GB" w:bidi="en-US"/>
              </w:rPr>
            </w:pPr>
          </w:p>
        </w:tc>
        <w:tc>
          <w:tcPr>
            <w:tcW w:w="837" w:type="dxa"/>
          </w:tcPr>
          <w:p w14:paraId="38B29F00" w14:textId="77777777" w:rsidR="000A2CE1" w:rsidRPr="007E26F9" w:rsidRDefault="000A2CE1" w:rsidP="007E26F9">
            <w:pPr>
              <w:spacing w:line="240" w:lineRule="auto"/>
              <w:rPr>
                <w:bCs/>
                <w:sz w:val="20"/>
                <w:szCs w:val="20"/>
                <w:lang w:eastAsia="en-GB" w:bidi="en-US"/>
              </w:rPr>
            </w:pPr>
            <w:r w:rsidRPr="007E26F9">
              <w:rPr>
                <w:bCs/>
                <w:sz w:val="20"/>
                <w:szCs w:val="20"/>
                <w:lang w:eastAsia="en-GB" w:bidi="en-US"/>
              </w:rPr>
              <w:t>4</w:t>
            </w:r>
          </w:p>
        </w:tc>
        <w:tc>
          <w:tcPr>
            <w:tcW w:w="1038" w:type="dxa"/>
          </w:tcPr>
          <w:p w14:paraId="378AA2FC" w14:textId="77777777" w:rsidR="000A2CE1" w:rsidRPr="007E26F9" w:rsidRDefault="000A2CE1" w:rsidP="007E26F9">
            <w:pPr>
              <w:spacing w:line="240" w:lineRule="auto"/>
              <w:rPr>
                <w:bCs/>
                <w:sz w:val="20"/>
                <w:szCs w:val="20"/>
                <w:lang w:eastAsia="en-GB" w:bidi="en-US"/>
              </w:rPr>
            </w:pPr>
            <w:r w:rsidRPr="007E26F9">
              <w:rPr>
                <w:bCs/>
                <w:color w:val="000000"/>
                <w:sz w:val="20"/>
                <w:szCs w:val="20"/>
              </w:rPr>
              <w:t>2.979</w:t>
            </w:r>
          </w:p>
        </w:tc>
        <w:tc>
          <w:tcPr>
            <w:tcW w:w="1066" w:type="dxa"/>
          </w:tcPr>
          <w:p w14:paraId="5C9B6B2C" w14:textId="77777777" w:rsidR="000A2CE1" w:rsidRPr="007E26F9" w:rsidRDefault="000A2CE1" w:rsidP="007E26F9">
            <w:pPr>
              <w:spacing w:line="240" w:lineRule="auto"/>
              <w:rPr>
                <w:bCs/>
                <w:sz w:val="20"/>
                <w:szCs w:val="20"/>
                <w:lang w:eastAsia="en-GB" w:bidi="en-US"/>
              </w:rPr>
            </w:pPr>
            <w:r w:rsidRPr="007E26F9">
              <w:rPr>
                <w:bCs/>
                <w:color w:val="000000"/>
                <w:sz w:val="20"/>
                <w:szCs w:val="20"/>
              </w:rPr>
              <w:t>2.904</w:t>
            </w:r>
          </w:p>
        </w:tc>
        <w:tc>
          <w:tcPr>
            <w:tcW w:w="1067" w:type="dxa"/>
          </w:tcPr>
          <w:p w14:paraId="516B57B7" w14:textId="77777777" w:rsidR="000A2CE1" w:rsidRPr="007E26F9" w:rsidRDefault="000A2CE1" w:rsidP="007E26F9">
            <w:pPr>
              <w:spacing w:line="240" w:lineRule="auto"/>
              <w:rPr>
                <w:bCs/>
                <w:sz w:val="20"/>
                <w:szCs w:val="20"/>
                <w:lang w:eastAsia="en-GB" w:bidi="en-US"/>
              </w:rPr>
            </w:pPr>
            <w:r w:rsidRPr="007E26F9">
              <w:rPr>
                <w:bCs/>
                <w:color w:val="000000"/>
                <w:sz w:val="20"/>
                <w:szCs w:val="20"/>
              </w:rPr>
              <w:t>3.054</w:t>
            </w:r>
          </w:p>
        </w:tc>
        <w:tc>
          <w:tcPr>
            <w:tcW w:w="1067" w:type="dxa"/>
          </w:tcPr>
          <w:p w14:paraId="1E10F46E" w14:textId="77777777" w:rsidR="000A2CE1" w:rsidRPr="007E26F9" w:rsidRDefault="000A2CE1" w:rsidP="007E26F9">
            <w:pPr>
              <w:spacing w:line="240" w:lineRule="auto"/>
              <w:rPr>
                <w:bCs/>
                <w:sz w:val="20"/>
                <w:szCs w:val="20"/>
                <w:lang w:eastAsia="en-GB" w:bidi="en-US"/>
              </w:rPr>
            </w:pPr>
            <w:r w:rsidRPr="007E26F9">
              <w:rPr>
                <w:bCs/>
                <w:color w:val="000000"/>
                <w:sz w:val="20"/>
                <w:szCs w:val="20"/>
              </w:rPr>
              <w:t>0.322</w:t>
            </w:r>
          </w:p>
        </w:tc>
        <w:tc>
          <w:tcPr>
            <w:tcW w:w="1067" w:type="dxa"/>
          </w:tcPr>
          <w:p w14:paraId="0B7DD77D" w14:textId="77777777" w:rsidR="000A2CE1" w:rsidRPr="007E26F9" w:rsidRDefault="000A2CE1" w:rsidP="007E26F9">
            <w:pPr>
              <w:spacing w:line="240" w:lineRule="auto"/>
              <w:rPr>
                <w:bCs/>
                <w:sz w:val="20"/>
                <w:szCs w:val="20"/>
                <w:lang w:eastAsia="en-GB" w:bidi="en-US"/>
              </w:rPr>
            </w:pPr>
            <w:r w:rsidRPr="007E26F9">
              <w:rPr>
                <w:bCs/>
                <w:color w:val="000000"/>
                <w:sz w:val="20"/>
                <w:szCs w:val="20"/>
              </w:rPr>
              <w:t>0.457</w:t>
            </w:r>
          </w:p>
        </w:tc>
        <w:tc>
          <w:tcPr>
            <w:tcW w:w="1067" w:type="dxa"/>
          </w:tcPr>
          <w:p w14:paraId="75C07A5F" w14:textId="77777777" w:rsidR="000A2CE1" w:rsidRPr="007E26F9" w:rsidRDefault="000A2CE1" w:rsidP="007E26F9">
            <w:pPr>
              <w:spacing w:line="240" w:lineRule="auto"/>
              <w:rPr>
                <w:bCs/>
                <w:sz w:val="20"/>
                <w:szCs w:val="20"/>
                <w:lang w:eastAsia="en-GB" w:bidi="en-US"/>
              </w:rPr>
            </w:pPr>
            <w:r w:rsidRPr="007E26F9">
              <w:rPr>
                <w:bCs/>
                <w:color w:val="000000"/>
                <w:sz w:val="20"/>
                <w:szCs w:val="20"/>
              </w:rPr>
              <w:t>1.730</w:t>
            </w:r>
          </w:p>
        </w:tc>
        <w:tc>
          <w:tcPr>
            <w:tcW w:w="1067" w:type="dxa"/>
          </w:tcPr>
          <w:p w14:paraId="742395E7" w14:textId="77777777" w:rsidR="000A2CE1" w:rsidRPr="007E26F9" w:rsidRDefault="000A2CE1" w:rsidP="007E26F9">
            <w:pPr>
              <w:spacing w:line="240" w:lineRule="auto"/>
              <w:rPr>
                <w:bCs/>
                <w:sz w:val="20"/>
                <w:szCs w:val="20"/>
                <w:lang w:eastAsia="en-GB" w:bidi="en-US"/>
              </w:rPr>
            </w:pPr>
            <w:r w:rsidRPr="007E26F9">
              <w:rPr>
                <w:bCs/>
                <w:color w:val="000000"/>
                <w:sz w:val="20"/>
                <w:szCs w:val="20"/>
              </w:rPr>
              <w:t>1.698</w:t>
            </w:r>
          </w:p>
        </w:tc>
        <w:tc>
          <w:tcPr>
            <w:tcW w:w="1067" w:type="dxa"/>
          </w:tcPr>
          <w:p w14:paraId="143AC7D1" w14:textId="77777777" w:rsidR="000A2CE1" w:rsidRPr="007E26F9" w:rsidRDefault="000A2CE1" w:rsidP="007E26F9">
            <w:pPr>
              <w:spacing w:line="240" w:lineRule="auto"/>
              <w:rPr>
                <w:bCs/>
                <w:sz w:val="20"/>
                <w:szCs w:val="20"/>
                <w:lang w:eastAsia="en-GB" w:bidi="en-US"/>
              </w:rPr>
            </w:pPr>
            <w:r w:rsidRPr="007E26F9">
              <w:rPr>
                <w:bCs/>
                <w:color w:val="000000"/>
                <w:sz w:val="20"/>
                <w:szCs w:val="20"/>
              </w:rPr>
              <w:t>1.852</w:t>
            </w:r>
          </w:p>
        </w:tc>
        <w:tc>
          <w:tcPr>
            <w:tcW w:w="1067" w:type="dxa"/>
          </w:tcPr>
          <w:p w14:paraId="2E104B02" w14:textId="77777777" w:rsidR="000A2CE1" w:rsidRPr="007E26F9" w:rsidRDefault="000A2CE1" w:rsidP="007E26F9">
            <w:pPr>
              <w:spacing w:line="240" w:lineRule="auto"/>
              <w:rPr>
                <w:bCs/>
                <w:sz w:val="20"/>
                <w:szCs w:val="20"/>
                <w:lang w:eastAsia="en-GB" w:bidi="en-US"/>
              </w:rPr>
            </w:pPr>
            <w:r w:rsidRPr="007E26F9">
              <w:rPr>
                <w:bCs/>
                <w:color w:val="000000"/>
                <w:sz w:val="20"/>
                <w:szCs w:val="20"/>
              </w:rPr>
              <w:t>0.886</w:t>
            </w:r>
          </w:p>
        </w:tc>
        <w:tc>
          <w:tcPr>
            <w:tcW w:w="1067" w:type="dxa"/>
          </w:tcPr>
          <w:p w14:paraId="421A5A67" w14:textId="77777777" w:rsidR="000A2CE1" w:rsidRPr="007E26F9" w:rsidRDefault="000A2CE1" w:rsidP="007E26F9">
            <w:pPr>
              <w:spacing w:line="240" w:lineRule="auto"/>
              <w:rPr>
                <w:bCs/>
                <w:sz w:val="20"/>
                <w:szCs w:val="20"/>
                <w:lang w:eastAsia="en-GB" w:bidi="en-US"/>
              </w:rPr>
            </w:pPr>
            <w:r w:rsidRPr="007E26F9">
              <w:rPr>
                <w:bCs/>
                <w:color w:val="000000"/>
                <w:sz w:val="20"/>
                <w:szCs w:val="20"/>
              </w:rPr>
              <w:t>0.795</w:t>
            </w:r>
          </w:p>
        </w:tc>
        <w:tc>
          <w:tcPr>
            <w:tcW w:w="1067" w:type="dxa"/>
          </w:tcPr>
          <w:p w14:paraId="080AF09F" w14:textId="77777777" w:rsidR="000A2CE1" w:rsidRPr="007E26F9" w:rsidRDefault="000A2CE1" w:rsidP="007E26F9">
            <w:pPr>
              <w:spacing w:line="240" w:lineRule="auto"/>
              <w:rPr>
                <w:bCs/>
                <w:sz w:val="20"/>
                <w:szCs w:val="20"/>
                <w:lang w:eastAsia="en-GB" w:bidi="en-US"/>
              </w:rPr>
            </w:pPr>
            <w:r w:rsidRPr="007E26F9">
              <w:rPr>
                <w:bCs/>
                <w:color w:val="000000"/>
                <w:sz w:val="20"/>
                <w:szCs w:val="20"/>
              </w:rPr>
              <w:t>0.980</w:t>
            </w:r>
          </w:p>
        </w:tc>
      </w:tr>
      <w:tr w:rsidR="000A2CE1" w:rsidRPr="007E26F9" w14:paraId="7B3821CE" w14:textId="77777777" w:rsidTr="007E26F9">
        <w:trPr>
          <w:trHeight w:val="340"/>
        </w:trPr>
        <w:tc>
          <w:tcPr>
            <w:tcW w:w="1404" w:type="dxa"/>
          </w:tcPr>
          <w:p w14:paraId="5722D138" w14:textId="77777777" w:rsidR="000A2CE1" w:rsidRPr="007E26F9" w:rsidRDefault="000A2CE1" w:rsidP="007E26F9">
            <w:pPr>
              <w:spacing w:line="240" w:lineRule="auto"/>
              <w:rPr>
                <w:bCs/>
                <w:sz w:val="20"/>
                <w:szCs w:val="20"/>
                <w:lang w:eastAsia="en-GB" w:bidi="en-US"/>
              </w:rPr>
            </w:pPr>
          </w:p>
        </w:tc>
        <w:tc>
          <w:tcPr>
            <w:tcW w:w="837" w:type="dxa"/>
          </w:tcPr>
          <w:p w14:paraId="6DC13718" w14:textId="77777777" w:rsidR="000A2CE1" w:rsidRPr="007E26F9" w:rsidRDefault="000A2CE1" w:rsidP="007E26F9">
            <w:pPr>
              <w:spacing w:line="240" w:lineRule="auto"/>
              <w:rPr>
                <w:bCs/>
                <w:sz w:val="20"/>
                <w:szCs w:val="20"/>
                <w:lang w:eastAsia="en-GB" w:bidi="en-US"/>
              </w:rPr>
            </w:pPr>
            <w:r w:rsidRPr="007E26F9">
              <w:rPr>
                <w:bCs/>
                <w:sz w:val="20"/>
                <w:szCs w:val="20"/>
                <w:lang w:eastAsia="en-GB" w:bidi="en-US"/>
              </w:rPr>
              <w:t>5</w:t>
            </w:r>
          </w:p>
        </w:tc>
        <w:tc>
          <w:tcPr>
            <w:tcW w:w="1038" w:type="dxa"/>
          </w:tcPr>
          <w:p w14:paraId="286B872F" w14:textId="77777777" w:rsidR="000A2CE1" w:rsidRPr="007E26F9" w:rsidRDefault="000A2CE1" w:rsidP="007E26F9">
            <w:pPr>
              <w:spacing w:line="240" w:lineRule="auto"/>
              <w:rPr>
                <w:bCs/>
                <w:sz w:val="20"/>
                <w:szCs w:val="20"/>
                <w:lang w:eastAsia="en-GB" w:bidi="en-US"/>
              </w:rPr>
            </w:pPr>
            <w:r w:rsidRPr="007E26F9">
              <w:rPr>
                <w:bCs/>
                <w:color w:val="000000"/>
                <w:sz w:val="20"/>
                <w:szCs w:val="20"/>
              </w:rPr>
              <w:t>2.979</w:t>
            </w:r>
          </w:p>
        </w:tc>
        <w:tc>
          <w:tcPr>
            <w:tcW w:w="1066" w:type="dxa"/>
          </w:tcPr>
          <w:p w14:paraId="402DEC78" w14:textId="77777777" w:rsidR="000A2CE1" w:rsidRPr="007E26F9" w:rsidRDefault="000A2CE1" w:rsidP="007E26F9">
            <w:pPr>
              <w:spacing w:line="240" w:lineRule="auto"/>
              <w:rPr>
                <w:bCs/>
                <w:sz w:val="20"/>
                <w:szCs w:val="20"/>
                <w:lang w:eastAsia="en-GB" w:bidi="en-US"/>
              </w:rPr>
            </w:pPr>
            <w:r w:rsidRPr="007E26F9">
              <w:rPr>
                <w:bCs/>
                <w:color w:val="000000"/>
                <w:sz w:val="20"/>
                <w:szCs w:val="20"/>
              </w:rPr>
              <w:t>2.876</w:t>
            </w:r>
          </w:p>
        </w:tc>
        <w:tc>
          <w:tcPr>
            <w:tcW w:w="1067" w:type="dxa"/>
          </w:tcPr>
          <w:p w14:paraId="3CD57BA1" w14:textId="77777777" w:rsidR="000A2CE1" w:rsidRPr="007E26F9" w:rsidRDefault="000A2CE1" w:rsidP="007E26F9">
            <w:pPr>
              <w:spacing w:line="240" w:lineRule="auto"/>
              <w:rPr>
                <w:bCs/>
                <w:sz w:val="20"/>
                <w:szCs w:val="20"/>
                <w:lang w:eastAsia="en-GB" w:bidi="en-US"/>
              </w:rPr>
            </w:pPr>
            <w:r w:rsidRPr="007E26F9">
              <w:rPr>
                <w:bCs/>
                <w:color w:val="000000"/>
                <w:sz w:val="20"/>
                <w:szCs w:val="20"/>
              </w:rPr>
              <w:t>3.080</w:t>
            </w:r>
          </w:p>
        </w:tc>
        <w:tc>
          <w:tcPr>
            <w:tcW w:w="1067" w:type="dxa"/>
          </w:tcPr>
          <w:p w14:paraId="64F4A6A1" w14:textId="77777777" w:rsidR="000A2CE1" w:rsidRPr="007E26F9" w:rsidRDefault="000A2CE1" w:rsidP="007E26F9">
            <w:pPr>
              <w:spacing w:line="240" w:lineRule="auto"/>
              <w:rPr>
                <w:bCs/>
                <w:sz w:val="20"/>
                <w:szCs w:val="20"/>
                <w:lang w:eastAsia="en-GB" w:bidi="en-US"/>
              </w:rPr>
            </w:pPr>
            <w:r w:rsidRPr="007E26F9">
              <w:rPr>
                <w:bCs/>
                <w:color w:val="000000"/>
                <w:sz w:val="20"/>
                <w:szCs w:val="20"/>
              </w:rPr>
              <w:t>0.440</w:t>
            </w:r>
          </w:p>
        </w:tc>
        <w:tc>
          <w:tcPr>
            <w:tcW w:w="1067" w:type="dxa"/>
          </w:tcPr>
          <w:p w14:paraId="18A951D9" w14:textId="77777777" w:rsidR="000A2CE1" w:rsidRPr="007E26F9" w:rsidRDefault="000A2CE1" w:rsidP="007E26F9">
            <w:pPr>
              <w:spacing w:line="240" w:lineRule="auto"/>
              <w:rPr>
                <w:bCs/>
                <w:sz w:val="20"/>
                <w:szCs w:val="20"/>
                <w:lang w:eastAsia="en-GB" w:bidi="en-US"/>
              </w:rPr>
            </w:pPr>
            <w:r w:rsidRPr="007E26F9">
              <w:rPr>
                <w:bCs/>
                <w:color w:val="000000"/>
                <w:sz w:val="20"/>
                <w:szCs w:val="20"/>
              </w:rPr>
              <w:t>0.616</w:t>
            </w:r>
          </w:p>
        </w:tc>
        <w:tc>
          <w:tcPr>
            <w:tcW w:w="1067" w:type="dxa"/>
          </w:tcPr>
          <w:p w14:paraId="32B59FC4" w14:textId="77777777" w:rsidR="000A2CE1" w:rsidRPr="007E26F9" w:rsidRDefault="000A2CE1" w:rsidP="007E26F9">
            <w:pPr>
              <w:spacing w:line="240" w:lineRule="auto"/>
              <w:rPr>
                <w:bCs/>
                <w:sz w:val="20"/>
                <w:szCs w:val="20"/>
                <w:lang w:eastAsia="en-GB" w:bidi="en-US"/>
              </w:rPr>
            </w:pPr>
            <w:r w:rsidRPr="007E26F9">
              <w:rPr>
                <w:bCs/>
                <w:color w:val="000000"/>
                <w:sz w:val="20"/>
                <w:szCs w:val="20"/>
              </w:rPr>
              <w:t>1.730</w:t>
            </w:r>
          </w:p>
        </w:tc>
        <w:tc>
          <w:tcPr>
            <w:tcW w:w="1067" w:type="dxa"/>
          </w:tcPr>
          <w:p w14:paraId="7CBEE2F0" w14:textId="77777777" w:rsidR="000A2CE1" w:rsidRPr="007E26F9" w:rsidRDefault="000A2CE1" w:rsidP="007E26F9">
            <w:pPr>
              <w:spacing w:line="240" w:lineRule="auto"/>
              <w:rPr>
                <w:bCs/>
                <w:sz w:val="20"/>
                <w:szCs w:val="20"/>
                <w:lang w:eastAsia="en-GB" w:bidi="en-US"/>
              </w:rPr>
            </w:pPr>
            <w:r w:rsidRPr="007E26F9">
              <w:rPr>
                <w:bCs/>
                <w:color w:val="000000"/>
                <w:sz w:val="20"/>
                <w:szCs w:val="20"/>
              </w:rPr>
              <w:t>1.711</w:t>
            </w:r>
          </w:p>
        </w:tc>
        <w:tc>
          <w:tcPr>
            <w:tcW w:w="1067" w:type="dxa"/>
          </w:tcPr>
          <w:p w14:paraId="42150EFE" w14:textId="77777777" w:rsidR="000A2CE1" w:rsidRPr="007E26F9" w:rsidRDefault="000A2CE1" w:rsidP="007E26F9">
            <w:pPr>
              <w:spacing w:line="240" w:lineRule="auto"/>
              <w:rPr>
                <w:bCs/>
                <w:sz w:val="20"/>
                <w:szCs w:val="20"/>
                <w:lang w:eastAsia="en-GB" w:bidi="en-US"/>
              </w:rPr>
            </w:pPr>
            <w:r w:rsidRPr="007E26F9">
              <w:rPr>
                <w:bCs/>
                <w:color w:val="000000"/>
                <w:sz w:val="20"/>
                <w:szCs w:val="20"/>
              </w:rPr>
              <w:t>1.917</w:t>
            </w:r>
          </w:p>
        </w:tc>
        <w:tc>
          <w:tcPr>
            <w:tcW w:w="1067" w:type="dxa"/>
          </w:tcPr>
          <w:p w14:paraId="3CECFF37" w14:textId="77777777" w:rsidR="000A2CE1" w:rsidRPr="007E26F9" w:rsidRDefault="000A2CE1" w:rsidP="007E26F9">
            <w:pPr>
              <w:spacing w:line="240" w:lineRule="auto"/>
              <w:rPr>
                <w:bCs/>
                <w:sz w:val="20"/>
                <w:szCs w:val="20"/>
                <w:lang w:eastAsia="en-GB" w:bidi="en-US"/>
              </w:rPr>
            </w:pPr>
            <w:r w:rsidRPr="007E26F9">
              <w:rPr>
                <w:bCs/>
                <w:color w:val="000000"/>
                <w:sz w:val="20"/>
                <w:szCs w:val="20"/>
              </w:rPr>
              <w:t>0.886</w:t>
            </w:r>
          </w:p>
        </w:tc>
        <w:tc>
          <w:tcPr>
            <w:tcW w:w="1067" w:type="dxa"/>
          </w:tcPr>
          <w:p w14:paraId="6B07ABC2" w14:textId="77777777" w:rsidR="000A2CE1" w:rsidRPr="007E26F9" w:rsidRDefault="000A2CE1" w:rsidP="007E26F9">
            <w:pPr>
              <w:spacing w:line="240" w:lineRule="auto"/>
              <w:rPr>
                <w:bCs/>
                <w:sz w:val="20"/>
                <w:szCs w:val="20"/>
                <w:lang w:eastAsia="en-GB" w:bidi="en-US"/>
              </w:rPr>
            </w:pPr>
            <w:r w:rsidRPr="007E26F9">
              <w:rPr>
                <w:bCs/>
                <w:color w:val="000000"/>
                <w:sz w:val="20"/>
                <w:szCs w:val="20"/>
              </w:rPr>
              <w:t>0.735</w:t>
            </w:r>
          </w:p>
        </w:tc>
        <w:tc>
          <w:tcPr>
            <w:tcW w:w="1067" w:type="dxa"/>
          </w:tcPr>
          <w:p w14:paraId="205515F5" w14:textId="77777777" w:rsidR="000A2CE1" w:rsidRPr="007E26F9" w:rsidRDefault="000A2CE1" w:rsidP="007E26F9">
            <w:pPr>
              <w:spacing w:line="240" w:lineRule="auto"/>
              <w:rPr>
                <w:bCs/>
                <w:sz w:val="20"/>
                <w:szCs w:val="20"/>
                <w:lang w:eastAsia="en-GB" w:bidi="en-US"/>
              </w:rPr>
            </w:pPr>
            <w:r w:rsidRPr="007E26F9">
              <w:rPr>
                <w:bCs/>
                <w:color w:val="000000"/>
                <w:sz w:val="20"/>
                <w:szCs w:val="20"/>
              </w:rPr>
              <w:t>1.033</w:t>
            </w:r>
          </w:p>
        </w:tc>
      </w:tr>
      <w:tr w:rsidR="000A2CE1" w:rsidRPr="007E26F9" w14:paraId="12854AB2" w14:textId="77777777" w:rsidTr="007E26F9">
        <w:trPr>
          <w:trHeight w:val="340"/>
        </w:trPr>
        <w:tc>
          <w:tcPr>
            <w:tcW w:w="1404" w:type="dxa"/>
          </w:tcPr>
          <w:p w14:paraId="3375D8D1" w14:textId="77777777" w:rsidR="000A2CE1" w:rsidRPr="007E26F9" w:rsidRDefault="000A2CE1" w:rsidP="007E26F9">
            <w:pPr>
              <w:spacing w:line="240" w:lineRule="auto"/>
              <w:rPr>
                <w:bCs/>
                <w:sz w:val="20"/>
                <w:szCs w:val="20"/>
                <w:lang w:eastAsia="en-GB" w:bidi="en-US"/>
              </w:rPr>
            </w:pPr>
          </w:p>
        </w:tc>
        <w:tc>
          <w:tcPr>
            <w:tcW w:w="837" w:type="dxa"/>
          </w:tcPr>
          <w:p w14:paraId="4B0BA2DE" w14:textId="77777777" w:rsidR="000A2CE1" w:rsidRPr="007E26F9" w:rsidRDefault="000A2CE1" w:rsidP="007E26F9">
            <w:pPr>
              <w:spacing w:line="240" w:lineRule="auto"/>
              <w:rPr>
                <w:bCs/>
                <w:sz w:val="20"/>
                <w:szCs w:val="20"/>
                <w:lang w:eastAsia="en-GB" w:bidi="en-US"/>
              </w:rPr>
            </w:pPr>
            <w:r w:rsidRPr="007E26F9">
              <w:rPr>
                <w:bCs/>
                <w:sz w:val="20"/>
                <w:szCs w:val="20"/>
                <w:lang w:eastAsia="en-GB" w:bidi="en-US"/>
              </w:rPr>
              <w:t>6</w:t>
            </w:r>
          </w:p>
        </w:tc>
        <w:tc>
          <w:tcPr>
            <w:tcW w:w="1038" w:type="dxa"/>
          </w:tcPr>
          <w:p w14:paraId="1873E96E" w14:textId="77777777" w:rsidR="000A2CE1" w:rsidRPr="007E26F9" w:rsidRDefault="000A2CE1" w:rsidP="007E26F9">
            <w:pPr>
              <w:spacing w:line="240" w:lineRule="auto"/>
              <w:rPr>
                <w:bCs/>
                <w:sz w:val="20"/>
                <w:szCs w:val="20"/>
                <w:lang w:eastAsia="en-GB" w:bidi="en-US"/>
              </w:rPr>
            </w:pPr>
            <w:r w:rsidRPr="007E26F9">
              <w:rPr>
                <w:bCs/>
                <w:color w:val="000000"/>
                <w:sz w:val="20"/>
                <w:szCs w:val="20"/>
              </w:rPr>
              <w:t>2.979</w:t>
            </w:r>
          </w:p>
        </w:tc>
        <w:tc>
          <w:tcPr>
            <w:tcW w:w="1066" w:type="dxa"/>
          </w:tcPr>
          <w:p w14:paraId="31CEDF14" w14:textId="77777777" w:rsidR="000A2CE1" w:rsidRPr="007E26F9" w:rsidRDefault="000A2CE1" w:rsidP="007E26F9">
            <w:pPr>
              <w:spacing w:line="240" w:lineRule="auto"/>
              <w:rPr>
                <w:bCs/>
                <w:sz w:val="20"/>
                <w:szCs w:val="20"/>
                <w:lang w:eastAsia="en-GB" w:bidi="en-US"/>
              </w:rPr>
            </w:pPr>
            <w:r w:rsidRPr="007E26F9">
              <w:rPr>
                <w:bCs/>
                <w:color w:val="000000"/>
                <w:sz w:val="20"/>
                <w:szCs w:val="20"/>
              </w:rPr>
              <w:t>2.820</w:t>
            </w:r>
          </w:p>
        </w:tc>
        <w:tc>
          <w:tcPr>
            <w:tcW w:w="1067" w:type="dxa"/>
          </w:tcPr>
          <w:p w14:paraId="6850CBFE" w14:textId="77777777" w:rsidR="000A2CE1" w:rsidRPr="007E26F9" w:rsidRDefault="000A2CE1" w:rsidP="007E26F9">
            <w:pPr>
              <w:spacing w:line="240" w:lineRule="auto"/>
              <w:rPr>
                <w:bCs/>
                <w:sz w:val="20"/>
                <w:szCs w:val="20"/>
                <w:lang w:eastAsia="en-GB" w:bidi="en-US"/>
              </w:rPr>
            </w:pPr>
            <w:r w:rsidRPr="007E26F9">
              <w:rPr>
                <w:bCs/>
                <w:color w:val="000000"/>
                <w:sz w:val="20"/>
                <w:szCs w:val="20"/>
              </w:rPr>
              <w:t>3.145</w:t>
            </w:r>
          </w:p>
        </w:tc>
        <w:tc>
          <w:tcPr>
            <w:tcW w:w="1067" w:type="dxa"/>
          </w:tcPr>
          <w:p w14:paraId="7EAEC548" w14:textId="77777777" w:rsidR="000A2CE1" w:rsidRPr="007E26F9" w:rsidRDefault="000A2CE1" w:rsidP="007E26F9">
            <w:pPr>
              <w:spacing w:line="240" w:lineRule="auto"/>
              <w:rPr>
                <w:bCs/>
                <w:sz w:val="20"/>
                <w:szCs w:val="20"/>
                <w:lang w:eastAsia="en-GB" w:bidi="en-US"/>
              </w:rPr>
            </w:pPr>
            <w:r w:rsidRPr="007E26F9">
              <w:rPr>
                <w:bCs/>
                <w:color w:val="000000"/>
                <w:sz w:val="20"/>
                <w:szCs w:val="20"/>
              </w:rPr>
              <w:t>0.682</w:t>
            </w:r>
          </w:p>
        </w:tc>
        <w:tc>
          <w:tcPr>
            <w:tcW w:w="1067" w:type="dxa"/>
          </w:tcPr>
          <w:p w14:paraId="11D35E95" w14:textId="77777777" w:rsidR="000A2CE1" w:rsidRPr="007E26F9" w:rsidRDefault="000A2CE1" w:rsidP="007E26F9">
            <w:pPr>
              <w:spacing w:line="240" w:lineRule="auto"/>
              <w:rPr>
                <w:bCs/>
                <w:sz w:val="20"/>
                <w:szCs w:val="20"/>
                <w:lang w:eastAsia="en-GB" w:bidi="en-US"/>
              </w:rPr>
            </w:pPr>
            <w:r w:rsidRPr="007E26F9">
              <w:rPr>
                <w:bCs/>
                <w:color w:val="000000"/>
                <w:sz w:val="20"/>
                <w:szCs w:val="20"/>
              </w:rPr>
              <w:t>0.962</w:t>
            </w:r>
          </w:p>
        </w:tc>
        <w:tc>
          <w:tcPr>
            <w:tcW w:w="1067" w:type="dxa"/>
          </w:tcPr>
          <w:p w14:paraId="74E044AE" w14:textId="77777777" w:rsidR="000A2CE1" w:rsidRPr="007E26F9" w:rsidRDefault="000A2CE1" w:rsidP="007E26F9">
            <w:pPr>
              <w:spacing w:line="240" w:lineRule="auto"/>
              <w:rPr>
                <w:bCs/>
                <w:sz w:val="20"/>
                <w:szCs w:val="20"/>
                <w:lang w:eastAsia="en-GB" w:bidi="en-US"/>
              </w:rPr>
            </w:pPr>
            <w:r w:rsidRPr="007E26F9">
              <w:rPr>
                <w:bCs/>
                <w:color w:val="000000"/>
                <w:sz w:val="20"/>
                <w:szCs w:val="20"/>
              </w:rPr>
              <w:t>1.730</w:t>
            </w:r>
          </w:p>
        </w:tc>
        <w:tc>
          <w:tcPr>
            <w:tcW w:w="1067" w:type="dxa"/>
          </w:tcPr>
          <w:p w14:paraId="5AB7BD26" w14:textId="77777777" w:rsidR="000A2CE1" w:rsidRPr="007E26F9" w:rsidRDefault="000A2CE1" w:rsidP="007E26F9">
            <w:pPr>
              <w:spacing w:line="240" w:lineRule="auto"/>
              <w:rPr>
                <w:bCs/>
                <w:sz w:val="20"/>
                <w:szCs w:val="20"/>
                <w:lang w:eastAsia="en-GB" w:bidi="en-US"/>
              </w:rPr>
            </w:pPr>
            <w:r w:rsidRPr="007E26F9">
              <w:rPr>
                <w:bCs/>
                <w:color w:val="000000"/>
                <w:sz w:val="20"/>
                <w:szCs w:val="20"/>
              </w:rPr>
              <w:t>1.748</w:t>
            </w:r>
          </w:p>
        </w:tc>
        <w:tc>
          <w:tcPr>
            <w:tcW w:w="1067" w:type="dxa"/>
          </w:tcPr>
          <w:p w14:paraId="55E0310C" w14:textId="77777777" w:rsidR="000A2CE1" w:rsidRPr="007E26F9" w:rsidRDefault="000A2CE1" w:rsidP="007E26F9">
            <w:pPr>
              <w:spacing w:line="240" w:lineRule="auto"/>
              <w:rPr>
                <w:bCs/>
                <w:sz w:val="20"/>
                <w:szCs w:val="20"/>
                <w:lang w:eastAsia="en-GB" w:bidi="en-US"/>
              </w:rPr>
            </w:pPr>
            <w:r w:rsidRPr="007E26F9">
              <w:rPr>
                <w:bCs/>
                <w:color w:val="000000"/>
                <w:sz w:val="20"/>
                <w:szCs w:val="20"/>
              </w:rPr>
              <w:t>2.082</w:t>
            </w:r>
          </w:p>
        </w:tc>
        <w:tc>
          <w:tcPr>
            <w:tcW w:w="1067" w:type="dxa"/>
          </w:tcPr>
          <w:p w14:paraId="14C675D3" w14:textId="77777777" w:rsidR="000A2CE1" w:rsidRPr="007E26F9" w:rsidRDefault="000A2CE1" w:rsidP="007E26F9">
            <w:pPr>
              <w:spacing w:line="240" w:lineRule="auto"/>
              <w:rPr>
                <w:bCs/>
                <w:sz w:val="20"/>
                <w:szCs w:val="20"/>
                <w:lang w:eastAsia="en-GB" w:bidi="en-US"/>
              </w:rPr>
            </w:pPr>
            <w:r w:rsidRPr="007E26F9">
              <w:rPr>
                <w:bCs/>
                <w:color w:val="000000"/>
                <w:sz w:val="20"/>
                <w:szCs w:val="20"/>
              </w:rPr>
              <w:t>0.886</w:t>
            </w:r>
          </w:p>
        </w:tc>
        <w:tc>
          <w:tcPr>
            <w:tcW w:w="1067" w:type="dxa"/>
          </w:tcPr>
          <w:p w14:paraId="1CA2D8AD" w14:textId="77777777" w:rsidR="000A2CE1" w:rsidRPr="007E26F9" w:rsidRDefault="000A2CE1" w:rsidP="007E26F9">
            <w:pPr>
              <w:spacing w:line="240" w:lineRule="auto"/>
              <w:rPr>
                <w:bCs/>
                <w:sz w:val="20"/>
                <w:szCs w:val="20"/>
                <w:lang w:eastAsia="en-GB" w:bidi="en-US"/>
              </w:rPr>
            </w:pPr>
            <w:r w:rsidRPr="007E26F9">
              <w:rPr>
                <w:bCs/>
                <w:sz w:val="20"/>
                <w:szCs w:val="20"/>
              </w:rPr>
              <w:t>0.000</w:t>
            </w:r>
          </w:p>
        </w:tc>
        <w:tc>
          <w:tcPr>
            <w:tcW w:w="1067" w:type="dxa"/>
          </w:tcPr>
          <w:p w14:paraId="2E5F2117" w14:textId="77777777" w:rsidR="000A2CE1" w:rsidRPr="007E26F9" w:rsidRDefault="000A2CE1" w:rsidP="007E26F9">
            <w:pPr>
              <w:spacing w:line="240" w:lineRule="auto"/>
              <w:rPr>
                <w:bCs/>
                <w:sz w:val="20"/>
                <w:szCs w:val="20"/>
                <w:lang w:eastAsia="en-GB" w:bidi="en-US"/>
              </w:rPr>
            </w:pPr>
            <w:r w:rsidRPr="007E26F9">
              <w:rPr>
                <w:bCs/>
                <w:sz w:val="20"/>
                <w:szCs w:val="20"/>
              </w:rPr>
              <w:t>0.000</w:t>
            </w:r>
          </w:p>
        </w:tc>
      </w:tr>
    </w:tbl>
    <w:p w14:paraId="1E8F5240" w14:textId="77777777" w:rsidR="000A2CE1" w:rsidRPr="007E26F9" w:rsidRDefault="000A2CE1" w:rsidP="000A2CE1">
      <w:pPr>
        <w:rPr>
          <w:rFonts w:eastAsiaTheme="minorHAnsi"/>
          <w:sz w:val="18"/>
          <w:szCs w:val="18"/>
        </w:rPr>
      </w:pPr>
      <w:r w:rsidRPr="007E26F9">
        <w:rPr>
          <w:rFonts w:eastAsiaTheme="minorHAnsi"/>
          <w:i/>
          <w:iCs/>
          <w:sz w:val="18"/>
          <w:szCs w:val="18"/>
        </w:rPr>
        <w:t>FAS-P</w:t>
      </w:r>
      <w:r w:rsidRPr="007E26F9">
        <w:rPr>
          <w:rFonts w:eastAsiaTheme="minorHAnsi"/>
          <w:sz w:val="18"/>
          <w:szCs w:val="18"/>
        </w:rPr>
        <w:t xml:space="preserve"> full analysis safety set (pooled), </w:t>
      </w:r>
      <w:r w:rsidRPr="007E26F9">
        <w:rPr>
          <w:rFonts w:eastAsiaTheme="minorHAnsi"/>
          <w:i/>
          <w:iCs/>
          <w:sz w:val="18"/>
          <w:szCs w:val="18"/>
        </w:rPr>
        <w:t>HCMSQ</w:t>
      </w:r>
      <w:r w:rsidRPr="007E26F9">
        <w:rPr>
          <w:rFonts w:eastAsiaTheme="minorHAnsi"/>
          <w:sz w:val="18"/>
          <w:szCs w:val="18"/>
        </w:rPr>
        <w:t xml:space="preserve"> Hypertrophic Cardiomyopathy Symptom Questionnaire, </w:t>
      </w:r>
      <w:r w:rsidRPr="007E26F9">
        <w:rPr>
          <w:rFonts w:eastAsiaTheme="minorHAnsi"/>
          <w:i/>
          <w:iCs/>
          <w:sz w:val="18"/>
          <w:szCs w:val="18"/>
        </w:rPr>
        <w:t>LCL</w:t>
      </w:r>
      <w:r w:rsidRPr="007E26F9">
        <w:rPr>
          <w:rFonts w:eastAsiaTheme="minorHAnsi"/>
          <w:sz w:val="18"/>
          <w:szCs w:val="18"/>
        </w:rPr>
        <w:t xml:space="preserve"> lower confidence limit, </w:t>
      </w:r>
      <w:r w:rsidRPr="007E26F9">
        <w:rPr>
          <w:rFonts w:eastAsiaTheme="minorHAnsi"/>
          <w:i/>
          <w:iCs/>
          <w:sz w:val="18"/>
          <w:szCs w:val="18"/>
        </w:rPr>
        <w:t>SD</w:t>
      </w:r>
      <w:r w:rsidRPr="007E26F9">
        <w:rPr>
          <w:rFonts w:eastAsiaTheme="minorHAnsi"/>
          <w:sz w:val="18"/>
          <w:szCs w:val="18"/>
        </w:rPr>
        <w:t xml:space="preserve"> standard deviation, </w:t>
      </w:r>
      <w:r w:rsidRPr="007E26F9">
        <w:rPr>
          <w:rFonts w:eastAsiaTheme="minorHAnsi"/>
          <w:i/>
          <w:iCs/>
          <w:sz w:val="18"/>
          <w:szCs w:val="18"/>
        </w:rPr>
        <w:t>UCL</w:t>
      </w:r>
      <w:r w:rsidRPr="007E26F9">
        <w:rPr>
          <w:rFonts w:eastAsiaTheme="minorHAnsi"/>
          <w:sz w:val="18"/>
          <w:szCs w:val="18"/>
        </w:rPr>
        <w:t xml:space="preserve"> upper confidence limit</w:t>
      </w:r>
    </w:p>
    <w:p w14:paraId="7B5334F1" w14:textId="77777777" w:rsidR="000A2CE1" w:rsidRPr="007E26F9" w:rsidRDefault="000A2CE1" w:rsidP="000A2CE1">
      <w:pPr>
        <w:spacing w:after="160" w:line="259" w:lineRule="auto"/>
        <w:rPr>
          <w:rFonts w:ascii="Arial Bold" w:eastAsiaTheme="minorHAnsi" w:hAnsi="Arial Bold"/>
          <w:b/>
          <w:iCs/>
          <w:sz w:val="20"/>
          <w:szCs w:val="20"/>
        </w:rPr>
      </w:pPr>
      <w:r w:rsidRPr="007E26F9">
        <w:rPr>
          <w:rFonts w:eastAsiaTheme="minorHAnsi"/>
          <w:sz w:val="20"/>
          <w:szCs w:val="20"/>
        </w:rPr>
        <w:br w:type="page"/>
      </w:r>
    </w:p>
    <w:p w14:paraId="4222FDA2" w14:textId="77777777" w:rsidR="000A2CE1" w:rsidRPr="007E26F9" w:rsidRDefault="000A2CE1" w:rsidP="000A2CE1">
      <w:pPr>
        <w:spacing w:after="120"/>
        <w:rPr>
          <w:rFonts w:eastAsiaTheme="minorHAnsi"/>
          <w:bCs/>
          <w:iCs/>
          <w:sz w:val="20"/>
          <w:szCs w:val="20"/>
        </w:rPr>
      </w:pPr>
      <w:r w:rsidRPr="007E26F9">
        <w:rPr>
          <w:rFonts w:eastAsiaTheme="minorHAnsi"/>
          <w:b/>
          <w:iCs/>
          <w:sz w:val="20"/>
          <w:szCs w:val="20"/>
        </w:rPr>
        <w:lastRenderedPageBreak/>
        <w:t>Supplementary Table S2</w:t>
      </w:r>
      <w:r w:rsidRPr="007E26F9">
        <w:rPr>
          <w:rFonts w:eastAsiaTheme="minorHAnsi"/>
          <w:bCs/>
          <w:iCs/>
          <w:sz w:val="20"/>
          <w:szCs w:val="20"/>
        </w:rPr>
        <w:t> </w:t>
      </w:r>
      <w:r w:rsidRPr="007E26F9">
        <w:rPr>
          <w:rFonts w:eastAsiaTheme="minorHAnsi"/>
          <w:bCs/>
          <w:iCs/>
          <w:sz w:val="20"/>
          <w:szCs w:val="20"/>
        </w:rPr>
        <w:t>Internal consistency for HCMSQ from the two HCM trials</w:t>
      </w:r>
    </w:p>
    <w:bookmarkEnd w:id="7"/>
    <w:tbl>
      <w:tblPr>
        <w:tblStyle w:val="TableGrid4"/>
        <w:tblW w:w="3091" w:type="pct"/>
        <w:tblLayout w:type="fixed"/>
        <w:tblCellMar>
          <w:top w:w="29" w:type="dxa"/>
          <w:left w:w="115" w:type="dxa"/>
          <w:bottom w:w="29" w:type="dxa"/>
          <w:right w:w="115" w:type="dxa"/>
        </w:tblCellMar>
        <w:tblLook w:val="04A0" w:firstRow="1" w:lastRow="0" w:firstColumn="1" w:lastColumn="0" w:noHBand="0" w:noVBand="1"/>
      </w:tblPr>
      <w:tblGrid>
        <w:gridCol w:w="3388"/>
        <w:gridCol w:w="2617"/>
        <w:gridCol w:w="2618"/>
      </w:tblGrid>
      <w:tr w:rsidR="000A2CE1" w:rsidRPr="007E26F9" w14:paraId="42E8D138" w14:textId="77777777" w:rsidTr="007E26F9">
        <w:tc>
          <w:tcPr>
            <w:tcW w:w="3145" w:type="dxa"/>
            <w:tcBorders>
              <w:bottom w:val="nil"/>
            </w:tcBorders>
            <w:shd w:val="clear" w:color="auto" w:fill="D9D9D9" w:themeFill="background1" w:themeFillShade="D9"/>
          </w:tcPr>
          <w:p w14:paraId="536901E6" w14:textId="77777777" w:rsidR="000A2CE1" w:rsidRPr="007E26F9" w:rsidRDefault="000A2CE1" w:rsidP="007E26F9">
            <w:pPr>
              <w:spacing w:line="240" w:lineRule="auto"/>
              <w:rPr>
                <w:bCs/>
                <w:sz w:val="20"/>
                <w:szCs w:val="20"/>
              </w:rPr>
            </w:pPr>
          </w:p>
        </w:tc>
        <w:tc>
          <w:tcPr>
            <w:tcW w:w="4861" w:type="dxa"/>
            <w:gridSpan w:val="2"/>
            <w:shd w:val="clear" w:color="auto" w:fill="D9D9D9" w:themeFill="background1" w:themeFillShade="D9"/>
          </w:tcPr>
          <w:p w14:paraId="7E7AAA6B" w14:textId="77777777" w:rsidR="000A2CE1" w:rsidRPr="007E26F9" w:rsidRDefault="000A2CE1" w:rsidP="007E26F9">
            <w:pPr>
              <w:spacing w:line="240" w:lineRule="auto"/>
              <w:rPr>
                <w:bCs/>
                <w:sz w:val="20"/>
                <w:szCs w:val="20"/>
              </w:rPr>
            </w:pPr>
            <w:r w:rsidRPr="007E26F9">
              <w:rPr>
                <w:bCs/>
                <w:sz w:val="20"/>
                <w:szCs w:val="20"/>
              </w:rPr>
              <w:t>Cronbach’s alpha (standardized)</w:t>
            </w:r>
          </w:p>
        </w:tc>
      </w:tr>
      <w:tr w:rsidR="000A2CE1" w:rsidRPr="007E26F9" w14:paraId="4B9A2704" w14:textId="77777777" w:rsidTr="007E26F9">
        <w:tc>
          <w:tcPr>
            <w:tcW w:w="3145" w:type="dxa"/>
            <w:tcBorders>
              <w:top w:val="nil"/>
            </w:tcBorders>
            <w:shd w:val="clear" w:color="auto" w:fill="D9D9D9" w:themeFill="background1" w:themeFillShade="D9"/>
          </w:tcPr>
          <w:p w14:paraId="78AF1F0B" w14:textId="77777777" w:rsidR="000A2CE1" w:rsidRPr="007E26F9" w:rsidRDefault="000A2CE1" w:rsidP="007E26F9">
            <w:pPr>
              <w:spacing w:line="240" w:lineRule="auto"/>
              <w:rPr>
                <w:bCs/>
                <w:sz w:val="20"/>
                <w:szCs w:val="20"/>
              </w:rPr>
            </w:pPr>
          </w:p>
          <w:p w14:paraId="7146D0B2" w14:textId="77777777" w:rsidR="000A2CE1" w:rsidRPr="007E26F9" w:rsidRDefault="000A2CE1" w:rsidP="007E26F9">
            <w:pPr>
              <w:spacing w:line="240" w:lineRule="auto"/>
              <w:rPr>
                <w:bCs/>
                <w:sz w:val="20"/>
                <w:szCs w:val="20"/>
              </w:rPr>
            </w:pPr>
            <w:r w:rsidRPr="007E26F9">
              <w:rPr>
                <w:bCs/>
                <w:sz w:val="20"/>
                <w:szCs w:val="20"/>
              </w:rPr>
              <w:t>Domain</w:t>
            </w:r>
          </w:p>
        </w:tc>
        <w:tc>
          <w:tcPr>
            <w:tcW w:w="2430" w:type="dxa"/>
            <w:shd w:val="clear" w:color="auto" w:fill="D9D9D9" w:themeFill="background1" w:themeFillShade="D9"/>
          </w:tcPr>
          <w:p w14:paraId="44C1257D" w14:textId="77777777" w:rsidR="000A2CE1" w:rsidRPr="007E26F9" w:rsidRDefault="000A2CE1" w:rsidP="007E26F9">
            <w:pPr>
              <w:spacing w:line="240" w:lineRule="auto"/>
              <w:rPr>
                <w:bCs/>
                <w:sz w:val="20"/>
                <w:szCs w:val="20"/>
              </w:rPr>
            </w:pPr>
            <w:r w:rsidRPr="007E26F9">
              <w:rPr>
                <w:bCs/>
                <w:sz w:val="20"/>
                <w:szCs w:val="20"/>
              </w:rPr>
              <w:t>MAVERICK-HCM trial</w:t>
            </w:r>
          </w:p>
          <w:p w14:paraId="40C80ABF" w14:textId="77777777" w:rsidR="000A2CE1" w:rsidRPr="007E26F9" w:rsidRDefault="000A2CE1" w:rsidP="007E26F9">
            <w:pPr>
              <w:spacing w:line="240" w:lineRule="auto"/>
              <w:rPr>
                <w:bCs/>
                <w:sz w:val="20"/>
                <w:szCs w:val="20"/>
              </w:rPr>
            </w:pPr>
            <w:r w:rsidRPr="007E26F9">
              <w:rPr>
                <w:bCs/>
                <w:sz w:val="20"/>
                <w:szCs w:val="20"/>
              </w:rPr>
              <w:t xml:space="preserve">(patients with </w:t>
            </w:r>
            <w:proofErr w:type="spellStart"/>
            <w:r w:rsidRPr="007E26F9">
              <w:rPr>
                <w:bCs/>
                <w:sz w:val="20"/>
                <w:szCs w:val="20"/>
              </w:rPr>
              <w:t>nHCM</w:t>
            </w:r>
            <w:proofErr w:type="spellEnd"/>
            <w:r w:rsidRPr="007E26F9">
              <w:rPr>
                <w:bCs/>
                <w:sz w:val="20"/>
                <w:szCs w:val="20"/>
              </w:rPr>
              <w:t>)</w:t>
            </w:r>
          </w:p>
        </w:tc>
        <w:tc>
          <w:tcPr>
            <w:tcW w:w="2431" w:type="dxa"/>
            <w:shd w:val="clear" w:color="auto" w:fill="D9D9D9" w:themeFill="background1" w:themeFillShade="D9"/>
          </w:tcPr>
          <w:p w14:paraId="55510F29" w14:textId="77777777" w:rsidR="000A2CE1" w:rsidRPr="007E26F9" w:rsidRDefault="000A2CE1" w:rsidP="007E26F9">
            <w:pPr>
              <w:spacing w:line="240" w:lineRule="auto"/>
              <w:rPr>
                <w:bCs/>
                <w:sz w:val="20"/>
                <w:szCs w:val="20"/>
              </w:rPr>
            </w:pPr>
            <w:r w:rsidRPr="007E26F9">
              <w:rPr>
                <w:bCs/>
                <w:sz w:val="20"/>
                <w:szCs w:val="20"/>
              </w:rPr>
              <w:t>EXPLORER-HCM trial</w:t>
            </w:r>
          </w:p>
          <w:p w14:paraId="21BF8691" w14:textId="77777777" w:rsidR="000A2CE1" w:rsidRPr="007E26F9" w:rsidRDefault="000A2CE1" w:rsidP="007E26F9">
            <w:pPr>
              <w:spacing w:line="240" w:lineRule="auto"/>
              <w:rPr>
                <w:bCs/>
                <w:sz w:val="20"/>
                <w:szCs w:val="20"/>
              </w:rPr>
            </w:pPr>
            <w:r w:rsidRPr="007E26F9">
              <w:rPr>
                <w:bCs/>
                <w:sz w:val="20"/>
                <w:szCs w:val="20"/>
              </w:rPr>
              <w:t xml:space="preserve">(patients with </w:t>
            </w:r>
            <w:proofErr w:type="spellStart"/>
            <w:r w:rsidRPr="007E26F9">
              <w:rPr>
                <w:bCs/>
                <w:sz w:val="20"/>
                <w:szCs w:val="20"/>
              </w:rPr>
              <w:t>oHCM</w:t>
            </w:r>
            <w:proofErr w:type="spellEnd"/>
            <w:r w:rsidRPr="007E26F9">
              <w:rPr>
                <w:bCs/>
                <w:sz w:val="20"/>
                <w:szCs w:val="20"/>
              </w:rPr>
              <w:t>)</w:t>
            </w:r>
          </w:p>
        </w:tc>
      </w:tr>
      <w:tr w:rsidR="000A2CE1" w:rsidRPr="007E26F9" w14:paraId="5BF8B7C8" w14:textId="77777777" w:rsidTr="007E26F9">
        <w:tc>
          <w:tcPr>
            <w:tcW w:w="3145" w:type="dxa"/>
          </w:tcPr>
          <w:p w14:paraId="73D7A316" w14:textId="77777777" w:rsidR="000A2CE1" w:rsidRPr="007E26F9" w:rsidRDefault="000A2CE1" w:rsidP="007E26F9">
            <w:pPr>
              <w:autoSpaceDE w:val="0"/>
              <w:autoSpaceDN w:val="0"/>
              <w:adjustRightInd w:val="0"/>
              <w:spacing w:line="240" w:lineRule="auto"/>
              <w:rPr>
                <w:rFonts w:eastAsia="TimesNewRoman"/>
                <w:bCs/>
                <w:sz w:val="20"/>
                <w:szCs w:val="20"/>
              </w:rPr>
            </w:pPr>
            <w:r w:rsidRPr="007E26F9">
              <w:rPr>
                <w:rFonts w:eastAsia="TimesNewRoman"/>
                <w:bCs/>
                <w:sz w:val="20"/>
                <w:szCs w:val="20"/>
              </w:rPr>
              <w:t>Cardiovascular symptoms</w:t>
            </w:r>
          </w:p>
        </w:tc>
        <w:tc>
          <w:tcPr>
            <w:tcW w:w="2430" w:type="dxa"/>
          </w:tcPr>
          <w:p w14:paraId="32986CA4" w14:textId="77777777" w:rsidR="000A2CE1" w:rsidRPr="007E26F9" w:rsidRDefault="000A2CE1" w:rsidP="007E26F9">
            <w:pPr>
              <w:autoSpaceDE w:val="0"/>
              <w:autoSpaceDN w:val="0"/>
              <w:adjustRightInd w:val="0"/>
              <w:spacing w:line="240" w:lineRule="auto"/>
              <w:rPr>
                <w:rFonts w:eastAsia="TimesNewRoman"/>
                <w:bCs/>
                <w:sz w:val="20"/>
                <w:szCs w:val="20"/>
              </w:rPr>
            </w:pPr>
            <w:r w:rsidRPr="007E26F9">
              <w:rPr>
                <w:rFonts w:eastAsia="TimesNewRoman"/>
                <w:bCs/>
                <w:sz w:val="20"/>
                <w:szCs w:val="20"/>
              </w:rPr>
              <w:t>0.586</w:t>
            </w:r>
          </w:p>
        </w:tc>
        <w:tc>
          <w:tcPr>
            <w:tcW w:w="2431" w:type="dxa"/>
          </w:tcPr>
          <w:p w14:paraId="1C8CADEA" w14:textId="77777777" w:rsidR="000A2CE1" w:rsidRPr="007E26F9" w:rsidRDefault="000A2CE1" w:rsidP="007E26F9">
            <w:pPr>
              <w:autoSpaceDE w:val="0"/>
              <w:autoSpaceDN w:val="0"/>
              <w:adjustRightInd w:val="0"/>
              <w:spacing w:line="240" w:lineRule="auto"/>
              <w:rPr>
                <w:rFonts w:eastAsia="TimesNewRoman"/>
                <w:bCs/>
                <w:sz w:val="20"/>
                <w:szCs w:val="20"/>
              </w:rPr>
            </w:pPr>
            <w:r w:rsidRPr="007E26F9">
              <w:rPr>
                <w:rFonts w:eastAsia="TimesNewRoman"/>
                <w:bCs/>
                <w:sz w:val="20"/>
                <w:szCs w:val="20"/>
              </w:rPr>
              <w:t>0.795</w:t>
            </w:r>
          </w:p>
        </w:tc>
      </w:tr>
      <w:tr w:rsidR="000A2CE1" w:rsidRPr="007E26F9" w14:paraId="61B10F73" w14:textId="77777777" w:rsidTr="007E26F9">
        <w:tc>
          <w:tcPr>
            <w:tcW w:w="3145" w:type="dxa"/>
          </w:tcPr>
          <w:p w14:paraId="6FAF6253" w14:textId="77777777" w:rsidR="000A2CE1" w:rsidRPr="007E26F9" w:rsidRDefault="000A2CE1" w:rsidP="007E26F9">
            <w:pPr>
              <w:autoSpaceDE w:val="0"/>
              <w:autoSpaceDN w:val="0"/>
              <w:adjustRightInd w:val="0"/>
              <w:spacing w:line="240" w:lineRule="auto"/>
              <w:rPr>
                <w:rFonts w:eastAsia="TimesNewRoman"/>
                <w:bCs/>
                <w:sz w:val="20"/>
                <w:szCs w:val="20"/>
              </w:rPr>
            </w:pPr>
            <w:r w:rsidRPr="007E26F9">
              <w:rPr>
                <w:rFonts w:eastAsia="TimesNewRoman"/>
                <w:bCs/>
                <w:sz w:val="20"/>
                <w:szCs w:val="20"/>
              </w:rPr>
              <w:t>Shortness of breath</w:t>
            </w:r>
          </w:p>
        </w:tc>
        <w:tc>
          <w:tcPr>
            <w:tcW w:w="2430" w:type="dxa"/>
          </w:tcPr>
          <w:p w14:paraId="365BEEDB" w14:textId="77777777" w:rsidR="000A2CE1" w:rsidRPr="007E26F9" w:rsidRDefault="000A2CE1" w:rsidP="007E26F9">
            <w:pPr>
              <w:autoSpaceDE w:val="0"/>
              <w:autoSpaceDN w:val="0"/>
              <w:adjustRightInd w:val="0"/>
              <w:spacing w:line="240" w:lineRule="auto"/>
              <w:rPr>
                <w:rFonts w:eastAsia="TimesNewRoman"/>
                <w:bCs/>
                <w:sz w:val="20"/>
                <w:szCs w:val="20"/>
              </w:rPr>
            </w:pPr>
            <w:r w:rsidRPr="007E26F9">
              <w:rPr>
                <w:rFonts w:eastAsia="TimesNewRoman"/>
                <w:bCs/>
                <w:sz w:val="20"/>
                <w:szCs w:val="20"/>
              </w:rPr>
              <w:t>0.924</w:t>
            </w:r>
          </w:p>
        </w:tc>
        <w:tc>
          <w:tcPr>
            <w:tcW w:w="2431" w:type="dxa"/>
          </w:tcPr>
          <w:p w14:paraId="7FE72630" w14:textId="77777777" w:rsidR="000A2CE1" w:rsidRPr="007E26F9" w:rsidRDefault="000A2CE1" w:rsidP="007E26F9">
            <w:pPr>
              <w:autoSpaceDE w:val="0"/>
              <w:autoSpaceDN w:val="0"/>
              <w:adjustRightInd w:val="0"/>
              <w:spacing w:line="240" w:lineRule="auto"/>
              <w:rPr>
                <w:rFonts w:eastAsia="TimesNewRoman"/>
                <w:bCs/>
                <w:sz w:val="20"/>
                <w:szCs w:val="20"/>
              </w:rPr>
            </w:pPr>
            <w:r w:rsidRPr="007E26F9">
              <w:rPr>
                <w:rFonts w:eastAsia="TimesNewRoman"/>
                <w:bCs/>
                <w:sz w:val="20"/>
                <w:szCs w:val="20"/>
              </w:rPr>
              <w:t>0.962</w:t>
            </w:r>
          </w:p>
        </w:tc>
      </w:tr>
      <w:tr w:rsidR="000A2CE1" w:rsidRPr="007E26F9" w14:paraId="3C5A22DA" w14:textId="77777777" w:rsidTr="007E26F9">
        <w:tc>
          <w:tcPr>
            <w:tcW w:w="3145" w:type="dxa"/>
          </w:tcPr>
          <w:p w14:paraId="60AA8D1C" w14:textId="77777777" w:rsidR="000A2CE1" w:rsidRPr="007E26F9" w:rsidRDefault="000A2CE1" w:rsidP="007E26F9">
            <w:pPr>
              <w:autoSpaceDE w:val="0"/>
              <w:autoSpaceDN w:val="0"/>
              <w:adjustRightInd w:val="0"/>
              <w:spacing w:line="240" w:lineRule="auto"/>
              <w:rPr>
                <w:rFonts w:eastAsia="TimesNewRoman"/>
                <w:bCs/>
                <w:sz w:val="20"/>
                <w:szCs w:val="20"/>
              </w:rPr>
            </w:pPr>
            <w:r w:rsidRPr="007E26F9">
              <w:rPr>
                <w:rFonts w:eastAsia="TimesNewRoman"/>
                <w:bCs/>
                <w:sz w:val="20"/>
                <w:szCs w:val="20"/>
              </w:rPr>
              <w:t>Total score</w:t>
            </w:r>
          </w:p>
        </w:tc>
        <w:tc>
          <w:tcPr>
            <w:tcW w:w="2430" w:type="dxa"/>
          </w:tcPr>
          <w:p w14:paraId="09F45F50" w14:textId="77777777" w:rsidR="000A2CE1" w:rsidRPr="007E26F9" w:rsidRDefault="000A2CE1" w:rsidP="007E26F9">
            <w:pPr>
              <w:autoSpaceDE w:val="0"/>
              <w:autoSpaceDN w:val="0"/>
              <w:adjustRightInd w:val="0"/>
              <w:spacing w:line="240" w:lineRule="auto"/>
              <w:rPr>
                <w:rFonts w:eastAsia="TimesNewRoman"/>
                <w:bCs/>
                <w:sz w:val="20"/>
                <w:szCs w:val="20"/>
              </w:rPr>
            </w:pPr>
            <w:r w:rsidRPr="007E26F9">
              <w:rPr>
                <w:rFonts w:eastAsia="TimesNewRoman"/>
                <w:bCs/>
                <w:sz w:val="20"/>
                <w:szCs w:val="20"/>
              </w:rPr>
              <w:t>0.811</w:t>
            </w:r>
          </w:p>
        </w:tc>
        <w:tc>
          <w:tcPr>
            <w:tcW w:w="2431" w:type="dxa"/>
          </w:tcPr>
          <w:p w14:paraId="7EF9485D" w14:textId="77777777" w:rsidR="000A2CE1" w:rsidRPr="007E26F9" w:rsidRDefault="000A2CE1" w:rsidP="007E26F9">
            <w:pPr>
              <w:autoSpaceDE w:val="0"/>
              <w:autoSpaceDN w:val="0"/>
              <w:adjustRightInd w:val="0"/>
              <w:spacing w:line="240" w:lineRule="auto"/>
              <w:rPr>
                <w:rFonts w:eastAsia="TimesNewRoman"/>
                <w:bCs/>
                <w:sz w:val="20"/>
                <w:szCs w:val="20"/>
              </w:rPr>
            </w:pPr>
            <w:r w:rsidRPr="007E26F9">
              <w:rPr>
                <w:rFonts w:eastAsia="TimesNewRoman"/>
                <w:bCs/>
                <w:sz w:val="20"/>
                <w:szCs w:val="20"/>
              </w:rPr>
              <w:t>0.924</w:t>
            </w:r>
          </w:p>
        </w:tc>
      </w:tr>
    </w:tbl>
    <w:p w14:paraId="68F7E3D4" w14:textId="77777777" w:rsidR="000A2CE1" w:rsidRPr="007E26F9" w:rsidRDefault="000A2CE1" w:rsidP="000A2CE1">
      <w:pPr>
        <w:rPr>
          <w:rFonts w:eastAsiaTheme="minorHAnsi"/>
          <w:color w:val="000000"/>
          <w:sz w:val="18"/>
          <w:szCs w:val="18"/>
        </w:rPr>
      </w:pPr>
      <w:r w:rsidRPr="007E26F9">
        <w:rPr>
          <w:rFonts w:eastAsiaTheme="minorHAnsi"/>
          <w:i/>
          <w:iCs/>
          <w:color w:val="000000"/>
          <w:sz w:val="18"/>
          <w:szCs w:val="18"/>
        </w:rPr>
        <w:t>HCM</w:t>
      </w:r>
      <w:r w:rsidRPr="007E26F9">
        <w:rPr>
          <w:rFonts w:eastAsiaTheme="minorHAnsi"/>
          <w:color w:val="000000"/>
          <w:sz w:val="18"/>
          <w:szCs w:val="18"/>
        </w:rPr>
        <w:t xml:space="preserve"> hypertrophic cardiomyopathy, </w:t>
      </w:r>
      <w:r w:rsidRPr="007E26F9">
        <w:rPr>
          <w:rFonts w:eastAsiaTheme="minorHAnsi"/>
          <w:i/>
          <w:iCs/>
          <w:color w:val="000000"/>
          <w:sz w:val="18"/>
          <w:szCs w:val="18"/>
        </w:rPr>
        <w:t>HCMSQ</w:t>
      </w:r>
      <w:r w:rsidRPr="007E26F9">
        <w:rPr>
          <w:rFonts w:eastAsiaTheme="minorHAnsi"/>
          <w:color w:val="000000"/>
          <w:sz w:val="18"/>
          <w:szCs w:val="18"/>
        </w:rPr>
        <w:t xml:space="preserve"> Hypertrophic Cardiomyopathy Symptom Questionnaire, </w:t>
      </w:r>
      <w:proofErr w:type="spellStart"/>
      <w:r w:rsidRPr="007E26F9">
        <w:rPr>
          <w:rFonts w:eastAsiaTheme="minorHAnsi"/>
          <w:i/>
          <w:iCs/>
          <w:color w:val="000000"/>
          <w:sz w:val="18"/>
          <w:szCs w:val="18"/>
        </w:rPr>
        <w:t>nHCM</w:t>
      </w:r>
      <w:proofErr w:type="spellEnd"/>
      <w:r w:rsidRPr="007E26F9">
        <w:rPr>
          <w:rFonts w:eastAsiaTheme="minorHAnsi"/>
          <w:color w:val="000000"/>
          <w:sz w:val="18"/>
          <w:szCs w:val="18"/>
        </w:rPr>
        <w:t xml:space="preserve"> </w:t>
      </w:r>
      <w:proofErr w:type="spellStart"/>
      <w:r w:rsidRPr="007E26F9">
        <w:rPr>
          <w:rFonts w:eastAsiaTheme="minorHAnsi"/>
          <w:color w:val="000000"/>
          <w:sz w:val="18"/>
          <w:szCs w:val="18"/>
        </w:rPr>
        <w:t>nonobstructive</w:t>
      </w:r>
      <w:proofErr w:type="spellEnd"/>
      <w:r w:rsidRPr="007E26F9">
        <w:rPr>
          <w:rFonts w:eastAsiaTheme="minorHAnsi"/>
          <w:color w:val="000000"/>
          <w:sz w:val="18"/>
          <w:szCs w:val="18"/>
        </w:rPr>
        <w:t xml:space="preserve"> hypertrophic </w:t>
      </w:r>
      <w:r w:rsidRPr="007E26F9">
        <w:rPr>
          <w:rFonts w:eastAsiaTheme="minorHAnsi"/>
          <w:color w:val="000000"/>
          <w:sz w:val="18"/>
          <w:szCs w:val="18"/>
        </w:rPr>
        <w:br/>
        <w:t xml:space="preserve">cardiomyopathy, </w:t>
      </w:r>
      <w:proofErr w:type="spellStart"/>
      <w:r w:rsidRPr="007E26F9">
        <w:rPr>
          <w:rFonts w:eastAsiaTheme="minorHAnsi"/>
          <w:i/>
          <w:iCs/>
          <w:color w:val="000000"/>
          <w:sz w:val="18"/>
          <w:szCs w:val="18"/>
        </w:rPr>
        <w:t>oHCM</w:t>
      </w:r>
      <w:proofErr w:type="spellEnd"/>
      <w:r w:rsidRPr="007E26F9">
        <w:rPr>
          <w:rFonts w:eastAsiaTheme="minorHAnsi"/>
          <w:color w:val="000000"/>
          <w:sz w:val="18"/>
          <w:szCs w:val="18"/>
        </w:rPr>
        <w:t xml:space="preserve"> obstructive hypertrophic cardiomyopathy</w:t>
      </w:r>
    </w:p>
    <w:p w14:paraId="1CC2ABC1" w14:textId="77777777" w:rsidR="000A2CE1" w:rsidRPr="007E26F9" w:rsidRDefault="000A2CE1" w:rsidP="000A2CE1">
      <w:pPr>
        <w:spacing w:after="160" w:line="259" w:lineRule="auto"/>
        <w:rPr>
          <w:rFonts w:eastAsiaTheme="minorHAnsi"/>
          <w:sz w:val="20"/>
          <w:szCs w:val="20"/>
        </w:rPr>
      </w:pPr>
    </w:p>
    <w:p w14:paraId="3ABD9724" w14:textId="77777777" w:rsidR="007E26F9" w:rsidRDefault="007E26F9">
      <w:pPr>
        <w:spacing w:after="160" w:line="259" w:lineRule="auto"/>
        <w:rPr>
          <w:rFonts w:eastAsiaTheme="minorHAnsi"/>
          <w:bCs/>
          <w:iCs/>
          <w:sz w:val="20"/>
          <w:szCs w:val="20"/>
        </w:rPr>
      </w:pPr>
      <w:bookmarkStart w:id="8" w:name="_Hlk42599702"/>
      <w:r>
        <w:rPr>
          <w:rFonts w:eastAsiaTheme="minorHAnsi"/>
          <w:bCs/>
          <w:iCs/>
          <w:sz w:val="20"/>
          <w:szCs w:val="20"/>
        </w:rPr>
        <w:br w:type="page"/>
      </w:r>
    </w:p>
    <w:p w14:paraId="7343DBA9" w14:textId="3830947F" w:rsidR="000A2CE1" w:rsidRPr="007E26F9" w:rsidRDefault="000A2CE1" w:rsidP="000A2CE1">
      <w:pPr>
        <w:spacing w:after="120"/>
        <w:rPr>
          <w:rFonts w:eastAsiaTheme="minorHAnsi"/>
          <w:bCs/>
          <w:iCs/>
          <w:sz w:val="20"/>
          <w:szCs w:val="20"/>
        </w:rPr>
      </w:pPr>
      <w:r w:rsidRPr="007E26F9">
        <w:rPr>
          <w:rFonts w:eastAsiaTheme="minorHAnsi"/>
          <w:b/>
          <w:iCs/>
          <w:sz w:val="20"/>
          <w:szCs w:val="20"/>
        </w:rPr>
        <w:lastRenderedPageBreak/>
        <w:t>Supplementary Table S3</w:t>
      </w:r>
      <w:r w:rsidRPr="007E26F9">
        <w:rPr>
          <w:rFonts w:eastAsiaTheme="minorHAnsi"/>
          <w:bCs/>
          <w:iCs/>
          <w:sz w:val="20"/>
          <w:szCs w:val="20"/>
        </w:rPr>
        <w:t> </w:t>
      </w:r>
      <w:r w:rsidRPr="007E26F9">
        <w:rPr>
          <w:rFonts w:eastAsiaTheme="minorHAnsi"/>
          <w:bCs/>
          <w:iCs/>
          <w:sz w:val="20"/>
          <w:szCs w:val="20"/>
        </w:rPr>
        <w:t>Correlations between HCMSQ and KCCQ-23 domain/total scores, and EQ-5D-5L VAS for MAVERICK-HCM and EXPLORER-HCM trial data sets</w:t>
      </w:r>
    </w:p>
    <w:tbl>
      <w:tblPr>
        <w:tblW w:w="5304" w:type="pct"/>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620" w:firstRow="1" w:lastRow="0" w:firstColumn="0" w:lastColumn="0" w:noHBand="1" w:noVBand="1"/>
      </w:tblPr>
      <w:tblGrid>
        <w:gridCol w:w="1163"/>
        <w:gridCol w:w="853"/>
        <w:gridCol w:w="853"/>
        <w:gridCol w:w="853"/>
        <w:gridCol w:w="993"/>
        <w:gridCol w:w="853"/>
        <w:gridCol w:w="853"/>
        <w:gridCol w:w="853"/>
        <w:gridCol w:w="853"/>
        <w:gridCol w:w="853"/>
        <w:gridCol w:w="853"/>
        <w:gridCol w:w="977"/>
        <w:gridCol w:w="977"/>
        <w:gridCol w:w="993"/>
        <w:gridCol w:w="853"/>
        <w:gridCol w:w="1163"/>
      </w:tblGrid>
      <w:tr w:rsidR="000A2CE1" w:rsidRPr="000A2CE1" w14:paraId="34AC3DAC" w14:textId="77777777" w:rsidTr="007E26F9">
        <w:trPr>
          <w:trHeight w:val="461"/>
        </w:trPr>
        <w:tc>
          <w:tcPr>
            <w:tcW w:w="1163" w:type="dxa"/>
            <w:shd w:val="clear" w:color="auto" w:fill="D9D9D9" w:themeFill="background1" w:themeFillShade="D9"/>
            <w:tcMar>
              <w:top w:w="15" w:type="dxa"/>
              <w:left w:w="96" w:type="dxa"/>
              <w:bottom w:w="0" w:type="dxa"/>
              <w:right w:w="15" w:type="dxa"/>
            </w:tcMar>
            <w:hideMark/>
          </w:tcPr>
          <w:bookmarkEnd w:id="8"/>
          <w:p w14:paraId="0D4EC65A" w14:textId="7F6DBD09" w:rsidR="000A2CE1" w:rsidRPr="000A2CE1" w:rsidRDefault="000A2CE1" w:rsidP="007E26F9">
            <w:pPr>
              <w:rPr>
                <w:rFonts w:eastAsia="Calibri"/>
                <w:sz w:val="15"/>
                <w:szCs w:val="15"/>
                <w:lang w:eastAsia="en-GB" w:bidi="en-US"/>
              </w:rPr>
            </w:pPr>
            <w:r w:rsidRPr="000A2CE1">
              <w:rPr>
                <w:rFonts w:eastAsia="Calibri"/>
                <w:sz w:val="15"/>
                <w:szCs w:val="15"/>
                <w:lang w:eastAsia="en-GB" w:bidi="en-US"/>
              </w:rPr>
              <w:t>Domain/</w:t>
            </w:r>
            <w:r w:rsidRPr="000A2CE1">
              <w:rPr>
                <w:rFonts w:eastAsia="Calibri"/>
                <w:sz w:val="15"/>
                <w:szCs w:val="15"/>
                <w:lang w:eastAsia="en-GB" w:bidi="en-US"/>
              </w:rPr>
              <w:br/>
            </w:r>
            <w:r w:rsidR="004D3E35">
              <w:rPr>
                <w:rFonts w:eastAsia="Calibri"/>
                <w:sz w:val="15"/>
                <w:szCs w:val="15"/>
                <w:lang w:eastAsia="en-GB" w:bidi="en-US"/>
              </w:rPr>
              <w:t>t</w:t>
            </w:r>
            <w:r w:rsidRPr="000A2CE1">
              <w:rPr>
                <w:rFonts w:eastAsia="Calibri"/>
                <w:sz w:val="15"/>
                <w:szCs w:val="15"/>
                <w:lang w:eastAsia="en-GB" w:bidi="en-US"/>
              </w:rPr>
              <w:t xml:space="preserve">otal </w:t>
            </w:r>
            <w:r w:rsidR="004D3E35">
              <w:rPr>
                <w:rFonts w:eastAsia="Calibri"/>
                <w:sz w:val="15"/>
                <w:szCs w:val="15"/>
                <w:lang w:eastAsia="en-GB" w:bidi="en-US"/>
              </w:rPr>
              <w:t>s</w:t>
            </w:r>
            <w:r w:rsidRPr="000A2CE1">
              <w:rPr>
                <w:rFonts w:eastAsia="Calibri"/>
                <w:sz w:val="15"/>
                <w:szCs w:val="15"/>
                <w:lang w:eastAsia="en-GB" w:bidi="en-US"/>
              </w:rPr>
              <w:t>core</w:t>
            </w:r>
          </w:p>
        </w:tc>
        <w:tc>
          <w:tcPr>
            <w:tcW w:w="853" w:type="dxa"/>
            <w:shd w:val="clear" w:color="auto" w:fill="D9D9D9" w:themeFill="background1" w:themeFillShade="D9"/>
            <w:tcMar>
              <w:top w:w="15" w:type="dxa"/>
              <w:left w:w="15" w:type="dxa"/>
              <w:bottom w:w="0" w:type="dxa"/>
              <w:right w:w="15" w:type="dxa"/>
            </w:tcMar>
          </w:tcPr>
          <w:p w14:paraId="221C2A29" w14:textId="77777777" w:rsidR="000A2CE1" w:rsidRPr="000A2CE1" w:rsidRDefault="000A2CE1" w:rsidP="007E26F9">
            <w:pPr>
              <w:rPr>
                <w:rFonts w:eastAsia="Calibri"/>
                <w:sz w:val="15"/>
                <w:szCs w:val="15"/>
                <w:lang w:eastAsia="en-GB" w:bidi="en-US"/>
              </w:rPr>
            </w:pPr>
            <w:r w:rsidRPr="000A2CE1">
              <w:rPr>
                <w:rFonts w:eastAsia="Calibri"/>
                <w:sz w:val="15"/>
                <w:szCs w:val="15"/>
                <w:lang w:eastAsia="en-GB" w:bidi="en-US"/>
              </w:rPr>
              <w:t>KCCQ_CS</w:t>
            </w:r>
          </w:p>
        </w:tc>
        <w:tc>
          <w:tcPr>
            <w:tcW w:w="853" w:type="dxa"/>
            <w:tcBorders>
              <w:bottom w:val="single" w:sz="4" w:space="0" w:color="auto"/>
            </w:tcBorders>
            <w:shd w:val="clear" w:color="auto" w:fill="D9D9D9" w:themeFill="background1" w:themeFillShade="D9"/>
            <w:tcMar>
              <w:top w:w="15" w:type="dxa"/>
              <w:left w:w="15" w:type="dxa"/>
              <w:bottom w:w="0" w:type="dxa"/>
              <w:right w:w="15" w:type="dxa"/>
            </w:tcMar>
          </w:tcPr>
          <w:p w14:paraId="2D8A3AF7" w14:textId="77777777" w:rsidR="000A2CE1" w:rsidRPr="000A2CE1" w:rsidRDefault="000A2CE1" w:rsidP="007E26F9">
            <w:pPr>
              <w:rPr>
                <w:rFonts w:eastAsia="Calibri"/>
                <w:sz w:val="15"/>
                <w:szCs w:val="15"/>
                <w:lang w:eastAsia="en-GB" w:bidi="en-US"/>
              </w:rPr>
            </w:pPr>
            <w:r w:rsidRPr="000A2CE1">
              <w:rPr>
                <w:rFonts w:eastAsia="Calibri"/>
                <w:sz w:val="15"/>
                <w:szCs w:val="15"/>
                <w:lang w:eastAsia="en-GB" w:bidi="en-US"/>
              </w:rPr>
              <w:t>KCCQ_OS</w:t>
            </w:r>
          </w:p>
        </w:tc>
        <w:tc>
          <w:tcPr>
            <w:tcW w:w="853" w:type="dxa"/>
            <w:tcBorders>
              <w:bottom w:val="single" w:sz="4" w:space="0" w:color="auto"/>
            </w:tcBorders>
            <w:shd w:val="clear" w:color="auto" w:fill="D9D9D9" w:themeFill="background1" w:themeFillShade="D9"/>
            <w:tcMar>
              <w:top w:w="15" w:type="dxa"/>
              <w:left w:w="15" w:type="dxa"/>
              <w:bottom w:w="0" w:type="dxa"/>
              <w:right w:w="15" w:type="dxa"/>
            </w:tcMar>
          </w:tcPr>
          <w:p w14:paraId="2B04E7EE" w14:textId="77777777" w:rsidR="000A2CE1" w:rsidRPr="000A2CE1" w:rsidRDefault="000A2CE1" w:rsidP="007E26F9">
            <w:pPr>
              <w:rPr>
                <w:rFonts w:eastAsia="Calibri"/>
                <w:sz w:val="15"/>
                <w:szCs w:val="15"/>
                <w:lang w:eastAsia="en-GB" w:bidi="en-US"/>
              </w:rPr>
            </w:pPr>
            <w:r w:rsidRPr="000A2CE1">
              <w:rPr>
                <w:rFonts w:eastAsia="Calibri"/>
                <w:sz w:val="15"/>
                <w:szCs w:val="15"/>
                <w:lang w:eastAsia="en-GB" w:bidi="en-US"/>
              </w:rPr>
              <w:t>KCCQ_PL</w:t>
            </w:r>
          </w:p>
        </w:tc>
        <w:tc>
          <w:tcPr>
            <w:tcW w:w="993" w:type="dxa"/>
            <w:tcBorders>
              <w:bottom w:val="single" w:sz="4" w:space="0" w:color="auto"/>
            </w:tcBorders>
            <w:shd w:val="clear" w:color="auto" w:fill="D9D9D9" w:themeFill="background1" w:themeFillShade="D9"/>
            <w:tcMar>
              <w:top w:w="15" w:type="dxa"/>
              <w:left w:w="15" w:type="dxa"/>
              <w:bottom w:w="0" w:type="dxa"/>
              <w:right w:w="15" w:type="dxa"/>
            </w:tcMar>
          </w:tcPr>
          <w:p w14:paraId="764252E6" w14:textId="77777777" w:rsidR="000A2CE1" w:rsidRPr="000A2CE1" w:rsidRDefault="000A2CE1" w:rsidP="007E26F9">
            <w:pPr>
              <w:rPr>
                <w:rFonts w:eastAsia="Calibri"/>
                <w:sz w:val="15"/>
                <w:szCs w:val="15"/>
                <w:lang w:eastAsia="en-GB" w:bidi="en-US"/>
              </w:rPr>
            </w:pPr>
            <w:r w:rsidRPr="000A2CE1">
              <w:rPr>
                <w:rFonts w:eastAsia="Calibri"/>
                <w:sz w:val="15"/>
                <w:szCs w:val="15"/>
                <w:lang w:eastAsia="en-GB" w:bidi="en-US"/>
              </w:rPr>
              <w:t>KCCQ_QOL</w:t>
            </w:r>
          </w:p>
        </w:tc>
        <w:tc>
          <w:tcPr>
            <w:tcW w:w="853" w:type="dxa"/>
            <w:tcBorders>
              <w:bottom w:val="single" w:sz="4" w:space="0" w:color="auto"/>
            </w:tcBorders>
            <w:shd w:val="clear" w:color="auto" w:fill="D9D9D9" w:themeFill="background1" w:themeFillShade="D9"/>
            <w:tcMar>
              <w:top w:w="15" w:type="dxa"/>
              <w:left w:w="15" w:type="dxa"/>
              <w:bottom w:w="0" w:type="dxa"/>
              <w:right w:w="15" w:type="dxa"/>
            </w:tcMar>
          </w:tcPr>
          <w:p w14:paraId="69733FA8" w14:textId="77777777" w:rsidR="000A2CE1" w:rsidRPr="000A2CE1" w:rsidRDefault="000A2CE1" w:rsidP="007E26F9">
            <w:pPr>
              <w:rPr>
                <w:rFonts w:eastAsia="Calibri"/>
                <w:sz w:val="15"/>
                <w:szCs w:val="15"/>
                <w:lang w:eastAsia="en-GB" w:bidi="en-US"/>
              </w:rPr>
            </w:pPr>
            <w:r w:rsidRPr="000A2CE1">
              <w:rPr>
                <w:rFonts w:eastAsia="Calibri"/>
                <w:sz w:val="15"/>
                <w:szCs w:val="15"/>
                <w:lang w:eastAsia="en-GB" w:bidi="en-US"/>
              </w:rPr>
              <w:t>KCCQ_SB</w:t>
            </w:r>
          </w:p>
        </w:tc>
        <w:tc>
          <w:tcPr>
            <w:tcW w:w="853" w:type="dxa"/>
            <w:tcBorders>
              <w:bottom w:val="single" w:sz="4" w:space="0" w:color="auto"/>
            </w:tcBorders>
            <w:shd w:val="clear" w:color="auto" w:fill="D9D9D9" w:themeFill="background1" w:themeFillShade="D9"/>
            <w:tcMar>
              <w:top w:w="15" w:type="dxa"/>
              <w:left w:w="15" w:type="dxa"/>
              <w:bottom w:w="0" w:type="dxa"/>
              <w:right w:w="15" w:type="dxa"/>
            </w:tcMar>
          </w:tcPr>
          <w:p w14:paraId="055E04D9" w14:textId="77777777" w:rsidR="000A2CE1" w:rsidRPr="000A2CE1" w:rsidRDefault="000A2CE1" w:rsidP="007E26F9">
            <w:pPr>
              <w:rPr>
                <w:rFonts w:eastAsia="Calibri"/>
                <w:sz w:val="15"/>
                <w:szCs w:val="15"/>
                <w:lang w:eastAsia="en-GB" w:bidi="en-US"/>
              </w:rPr>
            </w:pPr>
            <w:r w:rsidRPr="000A2CE1">
              <w:rPr>
                <w:rFonts w:eastAsia="Calibri"/>
                <w:sz w:val="15"/>
                <w:szCs w:val="15"/>
                <w:lang w:eastAsia="en-GB" w:bidi="en-US"/>
              </w:rPr>
              <w:t>KCCQ_SE</w:t>
            </w:r>
          </w:p>
        </w:tc>
        <w:tc>
          <w:tcPr>
            <w:tcW w:w="853" w:type="dxa"/>
            <w:tcBorders>
              <w:bottom w:val="single" w:sz="4" w:space="0" w:color="auto"/>
            </w:tcBorders>
            <w:shd w:val="clear" w:color="auto" w:fill="D9D9D9" w:themeFill="background1" w:themeFillShade="D9"/>
            <w:tcMar>
              <w:top w:w="15" w:type="dxa"/>
              <w:left w:w="15" w:type="dxa"/>
              <w:bottom w:w="0" w:type="dxa"/>
              <w:right w:w="15" w:type="dxa"/>
            </w:tcMar>
          </w:tcPr>
          <w:p w14:paraId="02ECB321" w14:textId="77777777" w:rsidR="000A2CE1" w:rsidRPr="000A2CE1" w:rsidRDefault="000A2CE1" w:rsidP="007E26F9">
            <w:pPr>
              <w:rPr>
                <w:rFonts w:eastAsia="Calibri"/>
                <w:sz w:val="15"/>
                <w:szCs w:val="15"/>
                <w:lang w:eastAsia="en-GB" w:bidi="en-US"/>
              </w:rPr>
            </w:pPr>
            <w:r w:rsidRPr="000A2CE1">
              <w:rPr>
                <w:rFonts w:eastAsia="Calibri"/>
                <w:sz w:val="15"/>
                <w:szCs w:val="15"/>
                <w:lang w:eastAsia="en-GB" w:bidi="en-US"/>
              </w:rPr>
              <w:t>KCCQ_SF</w:t>
            </w:r>
          </w:p>
        </w:tc>
        <w:tc>
          <w:tcPr>
            <w:tcW w:w="853" w:type="dxa"/>
            <w:tcBorders>
              <w:bottom w:val="single" w:sz="4" w:space="0" w:color="auto"/>
            </w:tcBorders>
            <w:shd w:val="clear" w:color="auto" w:fill="D9D9D9" w:themeFill="background1" w:themeFillShade="D9"/>
            <w:tcMar>
              <w:top w:w="15" w:type="dxa"/>
              <w:left w:w="15" w:type="dxa"/>
              <w:bottom w:w="0" w:type="dxa"/>
              <w:right w:w="15" w:type="dxa"/>
            </w:tcMar>
          </w:tcPr>
          <w:p w14:paraId="4DA0B89A" w14:textId="77777777" w:rsidR="000A2CE1" w:rsidRPr="000A2CE1" w:rsidRDefault="000A2CE1" w:rsidP="007E26F9">
            <w:pPr>
              <w:rPr>
                <w:rFonts w:eastAsia="Calibri"/>
                <w:sz w:val="15"/>
                <w:szCs w:val="15"/>
                <w:lang w:eastAsia="en-GB" w:bidi="en-US"/>
              </w:rPr>
            </w:pPr>
            <w:r w:rsidRPr="000A2CE1">
              <w:rPr>
                <w:rFonts w:eastAsia="Calibri"/>
                <w:sz w:val="15"/>
                <w:szCs w:val="15"/>
                <w:lang w:eastAsia="en-GB" w:bidi="en-US"/>
              </w:rPr>
              <w:t>KCCQ_SL</w:t>
            </w:r>
          </w:p>
        </w:tc>
        <w:tc>
          <w:tcPr>
            <w:tcW w:w="853" w:type="dxa"/>
            <w:tcBorders>
              <w:bottom w:val="single" w:sz="4" w:space="0" w:color="auto"/>
            </w:tcBorders>
            <w:shd w:val="clear" w:color="auto" w:fill="D9D9D9" w:themeFill="background1" w:themeFillShade="D9"/>
            <w:tcMar>
              <w:top w:w="15" w:type="dxa"/>
              <w:left w:w="15" w:type="dxa"/>
              <w:bottom w:w="0" w:type="dxa"/>
              <w:right w:w="15" w:type="dxa"/>
            </w:tcMar>
          </w:tcPr>
          <w:p w14:paraId="29D6CDF5" w14:textId="77777777" w:rsidR="000A2CE1" w:rsidRPr="000A2CE1" w:rsidRDefault="000A2CE1" w:rsidP="007E26F9">
            <w:pPr>
              <w:rPr>
                <w:rFonts w:eastAsia="Calibri"/>
                <w:sz w:val="15"/>
                <w:szCs w:val="15"/>
                <w:lang w:eastAsia="en-GB" w:bidi="en-US"/>
              </w:rPr>
            </w:pPr>
            <w:r w:rsidRPr="000A2CE1">
              <w:rPr>
                <w:rFonts w:eastAsia="Calibri"/>
                <w:sz w:val="15"/>
                <w:szCs w:val="15"/>
                <w:lang w:eastAsia="en-GB" w:bidi="en-US"/>
              </w:rPr>
              <w:t>KCCQ_SS</w:t>
            </w:r>
          </w:p>
        </w:tc>
        <w:tc>
          <w:tcPr>
            <w:tcW w:w="853" w:type="dxa"/>
            <w:tcBorders>
              <w:bottom w:val="single" w:sz="4" w:space="0" w:color="auto"/>
            </w:tcBorders>
            <w:shd w:val="clear" w:color="auto" w:fill="D9D9D9" w:themeFill="background1" w:themeFillShade="D9"/>
            <w:tcMar>
              <w:top w:w="15" w:type="dxa"/>
              <w:left w:w="15" w:type="dxa"/>
              <w:bottom w:w="0" w:type="dxa"/>
              <w:right w:w="15" w:type="dxa"/>
            </w:tcMar>
          </w:tcPr>
          <w:p w14:paraId="30A7EA99" w14:textId="77777777" w:rsidR="000A2CE1" w:rsidRPr="000A2CE1" w:rsidRDefault="000A2CE1" w:rsidP="007E26F9">
            <w:pPr>
              <w:rPr>
                <w:rFonts w:eastAsia="Calibri"/>
                <w:sz w:val="15"/>
                <w:szCs w:val="15"/>
                <w:lang w:eastAsia="en-GB" w:bidi="en-US"/>
              </w:rPr>
            </w:pPr>
            <w:r w:rsidRPr="000A2CE1">
              <w:rPr>
                <w:rFonts w:eastAsia="Calibri"/>
                <w:sz w:val="15"/>
                <w:szCs w:val="15"/>
                <w:lang w:eastAsia="en-GB" w:bidi="en-US"/>
              </w:rPr>
              <w:t>KCCQ_TS</w:t>
            </w:r>
          </w:p>
        </w:tc>
        <w:tc>
          <w:tcPr>
            <w:tcW w:w="977" w:type="dxa"/>
            <w:tcBorders>
              <w:bottom w:val="single" w:sz="4" w:space="0" w:color="auto"/>
            </w:tcBorders>
            <w:shd w:val="clear" w:color="auto" w:fill="D9D9D9" w:themeFill="background1" w:themeFillShade="D9"/>
            <w:tcMar>
              <w:top w:w="15" w:type="dxa"/>
              <w:left w:w="15" w:type="dxa"/>
              <w:bottom w:w="0" w:type="dxa"/>
              <w:right w:w="15" w:type="dxa"/>
            </w:tcMar>
          </w:tcPr>
          <w:p w14:paraId="34DFCB12" w14:textId="77777777" w:rsidR="000A2CE1" w:rsidRPr="000A2CE1" w:rsidRDefault="000A2CE1" w:rsidP="007E26F9">
            <w:pPr>
              <w:rPr>
                <w:rFonts w:eastAsia="Calibri"/>
                <w:sz w:val="15"/>
                <w:szCs w:val="15"/>
                <w:lang w:eastAsia="en-GB" w:bidi="en-US"/>
              </w:rPr>
            </w:pPr>
            <w:r w:rsidRPr="000A2CE1">
              <w:rPr>
                <w:rFonts w:eastAsia="Calibri"/>
                <w:sz w:val="15"/>
                <w:szCs w:val="15"/>
                <w:lang w:eastAsia="en-GB" w:bidi="en-US"/>
              </w:rPr>
              <w:t>HCMSQ_CS</w:t>
            </w:r>
          </w:p>
        </w:tc>
        <w:tc>
          <w:tcPr>
            <w:tcW w:w="977" w:type="dxa"/>
            <w:tcBorders>
              <w:bottom w:val="single" w:sz="4" w:space="0" w:color="auto"/>
            </w:tcBorders>
            <w:shd w:val="clear" w:color="auto" w:fill="D9D9D9" w:themeFill="background1" w:themeFillShade="D9"/>
          </w:tcPr>
          <w:p w14:paraId="087E4311" w14:textId="77777777" w:rsidR="000A2CE1" w:rsidRPr="000A2CE1" w:rsidRDefault="000A2CE1" w:rsidP="007E26F9">
            <w:pPr>
              <w:rPr>
                <w:rFonts w:eastAsia="Calibri"/>
                <w:sz w:val="15"/>
                <w:szCs w:val="15"/>
                <w:lang w:eastAsia="en-GB" w:bidi="en-US"/>
              </w:rPr>
            </w:pPr>
            <w:r w:rsidRPr="000A2CE1">
              <w:rPr>
                <w:rFonts w:eastAsia="Calibri"/>
                <w:sz w:val="15"/>
                <w:szCs w:val="15"/>
                <w:lang w:eastAsia="en-GB" w:bidi="en-US"/>
              </w:rPr>
              <w:t>HCMSQ_SB</w:t>
            </w:r>
          </w:p>
        </w:tc>
        <w:tc>
          <w:tcPr>
            <w:tcW w:w="993" w:type="dxa"/>
            <w:tcBorders>
              <w:bottom w:val="single" w:sz="4" w:space="0" w:color="auto"/>
            </w:tcBorders>
            <w:shd w:val="clear" w:color="auto" w:fill="D9D9D9" w:themeFill="background1" w:themeFillShade="D9"/>
          </w:tcPr>
          <w:p w14:paraId="6EDF8843" w14:textId="77777777" w:rsidR="000A2CE1" w:rsidRPr="000A2CE1" w:rsidRDefault="000A2CE1" w:rsidP="007E26F9">
            <w:pPr>
              <w:rPr>
                <w:rFonts w:eastAsia="Calibri"/>
                <w:sz w:val="15"/>
                <w:szCs w:val="15"/>
                <w:lang w:eastAsia="en-GB" w:bidi="en-US"/>
              </w:rPr>
            </w:pPr>
            <w:proofErr w:type="spellStart"/>
            <w:r w:rsidRPr="000A2CE1">
              <w:rPr>
                <w:rFonts w:eastAsia="Calibri"/>
                <w:sz w:val="15"/>
                <w:szCs w:val="15"/>
                <w:lang w:eastAsia="en-GB" w:bidi="en-US"/>
              </w:rPr>
              <w:t>HCMSQ_Tot</w:t>
            </w:r>
            <w:proofErr w:type="spellEnd"/>
          </w:p>
        </w:tc>
        <w:tc>
          <w:tcPr>
            <w:tcW w:w="853" w:type="dxa"/>
            <w:tcBorders>
              <w:bottom w:val="single" w:sz="4" w:space="0" w:color="auto"/>
            </w:tcBorders>
            <w:shd w:val="clear" w:color="auto" w:fill="D9D9D9" w:themeFill="background1" w:themeFillShade="D9"/>
          </w:tcPr>
          <w:p w14:paraId="107B6F2C" w14:textId="77777777" w:rsidR="000A2CE1" w:rsidRPr="000A2CE1" w:rsidRDefault="000A2CE1" w:rsidP="007E26F9">
            <w:pPr>
              <w:rPr>
                <w:rFonts w:eastAsia="Calibri"/>
                <w:sz w:val="15"/>
                <w:szCs w:val="15"/>
                <w:lang w:eastAsia="en-GB" w:bidi="en-US"/>
              </w:rPr>
            </w:pPr>
            <w:r w:rsidRPr="000A2CE1">
              <w:rPr>
                <w:rFonts w:eastAsia="Calibri"/>
                <w:sz w:val="15"/>
                <w:szCs w:val="15"/>
                <w:lang w:eastAsia="en-GB" w:bidi="en-US"/>
              </w:rPr>
              <w:t>HCMSQ_T</w:t>
            </w:r>
          </w:p>
        </w:tc>
        <w:tc>
          <w:tcPr>
            <w:tcW w:w="1163" w:type="dxa"/>
            <w:tcBorders>
              <w:bottom w:val="single" w:sz="4" w:space="0" w:color="auto"/>
            </w:tcBorders>
            <w:shd w:val="clear" w:color="auto" w:fill="D9D9D9" w:themeFill="background1" w:themeFillShade="D9"/>
          </w:tcPr>
          <w:p w14:paraId="6A64B623" w14:textId="77777777" w:rsidR="000A2CE1" w:rsidRPr="000A2CE1" w:rsidRDefault="000A2CE1" w:rsidP="007E26F9">
            <w:pPr>
              <w:rPr>
                <w:rFonts w:eastAsia="Calibri"/>
                <w:sz w:val="15"/>
                <w:szCs w:val="15"/>
                <w:lang w:eastAsia="en-GB" w:bidi="en-US"/>
              </w:rPr>
            </w:pPr>
            <w:r w:rsidRPr="000A2CE1">
              <w:rPr>
                <w:rFonts w:eastAsia="Calibri"/>
                <w:sz w:val="15"/>
                <w:szCs w:val="15"/>
                <w:lang w:eastAsia="en-GB" w:bidi="en-US"/>
              </w:rPr>
              <w:t>EQ-5D-5L VAS</w:t>
            </w:r>
          </w:p>
        </w:tc>
      </w:tr>
      <w:tr w:rsidR="000A2CE1" w:rsidRPr="000A2CE1" w14:paraId="0D0A87E3" w14:textId="77777777" w:rsidTr="007E26F9">
        <w:trPr>
          <w:trHeight w:val="288"/>
        </w:trPr>
        <w:tc>
          <w:tcPr>
            <w:tcW w:w="1163" w:type="dxa"/>
            <w:shd w:val="clear" w:color="auto" w:fill="auto"/>
            <w:tcMar>
              <w:top w:w="15" w:type="dxa"/>
              <w:left w:w="15" w:type="dxa"/>
              <w:bottom w:w="0" w:type="dxa"/>
              <w:right w:w="15" w:type="dxa"/>
            </w:tcMar>
          </w:tcPr>
          <w:p w14:paraId="4EC6CAF9" w14:textId="77777777" w:rsidR="000A2CE1" w:rsidRPr="000A2CE1" w:rsidRDefault="000A2CE1" w:rsidP="007E26F9">
            <w:pPr>
              <w:rPr>
                <w:rFonts w:eastAsia="Calibri"/>
                <w:bCs/>
                <w:sz w:val="15"/>
                <w:szCs w:val="15"/>
                <w:lang w:eastAsia="en-GB" w:bidi="en-US"/>
              </w:rPr>
            </w:pPr>
            <w:r w:rsidRPr="000A2CE1">
              <w:rPr>
                <w:rFonts w:eastAsia="Calibri"/>
                <w:bCs/>
                <w:sz w:val="15"/>
                <w:szCs w:val="15"/>
                <w:lang w:eastAsia="en-GB" w:bidi="en-US"/>
              </w:rPr>
              <w:t>KCCQ_CS</w:t>
            </w:r>
          </w:p>
        </w:tc>
        <w:tc>
          <w:tcPr>
            <w:tcW w:w="853" w:type="dxa"/>
            <w:shd w:val="clear" w:color="auto" w:fill="auto"/>
            <w:tcMar>
              <w:top w:w="15" w:type="dxa"/>
              <w:left w:w="15" w:type="dxa"/>
              <w:bottom w:w="0" w:type="dxa"/>
              <w:right w:w="15" w:type="dxa"/>
            </w:tcMar>
          </w:tcPr>
          <w:p w14:paraId="3B6583FB" w14:textId="77777777" w:rsidR="000A2CE1" w:rsidRPr="000A2CE1" w:rsidRDefault="000A2CE1" w:rsidP="007E26F9">
            <w:pPr>
              <w:rPr>
                <w:rFonts w:eastAsia="Calibri"/>
                <w:sz w:val="15"/>
                <w:szCs w:val="15"/>
                <w:lang w:eastAsia="en-GB" w:bidi="en-US"/>
              </w:rPr>
            </w:pPr>
            <w:r w:rsidRPr="000A2CE1">
              <w:rPr>
                <w:rFonts w:eastAsia="Calibri"/>
                <w:sz w:val="15"/>
                <w:szCs w:val="15"/>
              </w:rPr>
              <w:t>1</w:t>
            </w:r>
          </w:p>
        </w:tc>
        <w:tc>
          <w:tcPr>
            <w:tcW w:w="853" w:type="dxa"/>
            <w:shd w:val="clear" w:color="auto" w:fill="F2F2F2" w:themeFill="background1" w:themeFillShade="F2"/>
            <w:tcMar>
              <w:top w:w="15" w:type="dxa"/>
              <w:left w:w="15" w:type="dxa"/>
              <w:bottom w:w="0" w:type="dxa"/>
              <w:right w:w="15" w:type="dxa"/>
            </w:tcMar>
          </w:tcPr>
          <w:p w14:paraId="4084FFA3" w14:textId="77777777" w:rsidR="000A2CE1" w:rsidRPr="000A2CE1" w:rsidRDefault="000A2CE1" w:rsidP="007E26F9">
            <w:pPr>
              <w:rPr>
                <w:rFonts w:eastAsia="Calibri"/>
                <w:sz w:val="15"/>
                <w:szCs w:val="15"/>
                <w:lang w:eastAsia="en-GB" w:bidi="en-US"/>
              </w:rPr>
            </w:pPr>
          </w:p>
        </w:tc>
        <w:tc>
          <w:tcPr>
            <w:tcW w:w="853" w:type="dxa"/>
            <w:tcBorders>
              <w:bottom w:val="single" w:sz="4" w:space="0" w:color="auto"/>
            </w:tcBorders>
            <w:shd w:val="clear" w:color="auto" w:fill="F2F2F2" w:themeFill="background1" w:themeFillShade="F2"/>
            <w:tcMar>
              <w:top w:w="15" w:type="dxa"/>
              <w:left w:w="15" w:type="dxa"/>
              <w:bottom w:w="0" w:type="dxa"/>
              <w:right w:w="15" w:type="dxa"/>
            </w:tcMar>
          </w:tcPr>
          <w:p w14:paraId="494FE6AF" w14:textId="77777777" w:rsidR="000A2CE1" w:rsidRPr="000A2CE1" w:rsidRDefault="000A2CE1" w:rsidP="007E26F9">
            <w:pPr>
              <w:rPr>
                <w:rFonts w:eastAsia="Calibri"/>
                <w:sz w:val="15"/>
                <w:szCs w:val="15"/>
                <w:lang w:eastAsia="en-GB" w:bidi="en-US"/>
              </w:rPr>
            </w:pPr>
          </w:p>
        </w:tc>
        <w:tc>
          <w:tcPr>
            <w:tcW w:w="993" w:type="dxa"/>
            <w:tcBorders>
              <w:bottom w:val="single" w:sz="4" w:space="0" w:color="auto"/>
            </w:tcBorders>
            <w:shd w:val="clear" w:color="auto" w:fill="F2F2F2" w:themeFill="background1" w:themeFillShade="F2"/>
            <w:tcMar>
              <w:top w:w="15" w:type="dxa"/>
              <w:left w:w="15" w:type="dxa"/>
              <w:bottom w:w="0" w:type="dxa"/>
              <w:right w:w="15" w:type="dxa"/>
            </w:tcMar>
          </w:tcPr>
          <w:p w14:paraId="19519295" w14:textId="77777777" w:rsidR="000A2CE1" w:rsidRPr="000A2CE1" w:rsidRDefault="000A2CE1" w:rsidP="007E26F9">
            <w:pPr>
              <w:rPr>
                <w:rFonts w:eastAsia="Calibri"/>
                <w:sz w:val="15"/>
                <w:szCs w:val="15"/>
                <w:lang w:eastAsia="en-GB" w:bidi="en-US"/>
              </w:rPr>
            </w:pPr>
          </w:p>
        </w:tc>
        <w:tc>
          <w:tcPr>
            <w:tcW w:w="853" w:type="dxa"/>
            <w:tcBorders>
              <w:bottom w:val="single" w:sz="4" w:space="0" w:color="auto"/>
            </w:tcBorders>
            <w:shd w:val="clear" w:color="auto" w:fill="F2F2F2" w:themeFill="background1" w:themeFillShade="F2"/>
            <w:tcMar>
              <w:top w:w="15" w:type="dxa"/>
              <w:left w:w="15" w:type="dxa"/>
              <w:bottom w:w="0" w:type="dxa"/>
              <w:right w:w="15" w:type="dxa"/>
            </w:tcMar>
          </w:tcPr>
          <w:p w14:paraId="69710AC9" w14:textId="77777777" w:rsidR="000A2CE1" w:rsidRPr="000A2CE1" w:rsidRDefault="000A2CE1" w:rsidP="007E26F9">
            <w:pPr>
              <w:rPr>
                <w:rFonts w:eastAsia="Calibri"/>
                <w:sz w:val="15"/>
                <w:szCs w:val="15"/>
                <w:lang w:eastAsia="en-GB" w:bidi="en-US"/>
              </w:rPr>
            </w:pPr>
          </w:p>
        </w:tc>
        <w:tc>
          <w:tcPr>
            <w:tcW w:w="853" w:type="dxa"/>
            <w:tcBorders>
              <w:bottom w:val="single" w:sz="4" w:space="0" w:color="auto"/>
            </w:tcBorders>
            <w:shd w:val="clear" w:color="auto" w:fill="F2F2F2" w:themeFill="background1" w:themeFillShade="F2"/>
            <w:tcMar>
              <w:top w:w="15" w:type="dxa"/>
              <w:left w:w="15" w:type="dxa"/>
              <w:bottom w:w="0" w:type="dxa"/>
              <w:right w:w="15" w:type="dxa"/>
            </w:tcMar>
          </w:tcPr>
          <w:p w14:paraId="30B7A4C0" w14:textId="77777777" w:rsidR="000A2CE1" w:rsidRPr="000A2CE1" w:rsidRDefault="000A2CE1" w:rsidP="007E26F9">
            <w:pPr>
              <w:rPr>
                <w:rFonts w:eastAsia="Calibri"/>
                <w:sz w:val="15"/>
                <w:szCs w:val="15"/>
                <w:lang w:eastAsia="en-GB" w:bidi="en-US"/>
              </w:rPr>
            </w:pPr>
          </w:p>
        </w:tc>
        <w:tc>
          <w:tcPr>
            <w:tcW w:w="853" w:type="dxa"/>
            <w:tcBorders>
              <w:bottom w:val="single" w:sz="4" w:space="0" w:color="auto"/>
            </w:tcBorders>
            <w:shd w:val="clear" w:color="auto" w:fill="F2F2F2" w:themeFill="background1" w:themeFillShade="F2"/>
            <w:tcMar>
              <w:top w:w="15" w:type="dxa"/>
              <w:left w:w="15" w:type="dxa"/>
              <w:bottom w:w="0" w:type="dxa"/>
              <w:right w:w="15" w:type="dxa"/>
            </w:tcMar>
          </w:tcPr>
          <w:p w14:paraId="10382A87" w14:textId="77777777" w:rsidR="000A2CE1" w:rsidRPr="000A2CE1" w:rsidRDefault="000A2CE1" w:rsidP="007E26F9">
            <w:pPr>
              <w:rPr>
                <w:rFonts w:eastAsia="Calibri"/>
                <w:sz w:val="15"/>
                <w:szCs w:val="15"/>
                <w:lang w:eastAsia="en-GB" w:bidi="en-US"/>
              </w:rPr>
            </w:pPr>
          </w:p>
        </w:tc>
        <w:tc>
          <w:tcPr>
            <w:tcW w:w="853" w:type="dxa"/>
            <w:tcBorders>
              <w:bottom w:val="single" w:sz="4" w:space="0" w:color="auto"/>
            </w:tcBorders>
            <w:shd w:val="clear" w:color="auto" w:fill="F2F2F2" w:themeFill="background1" w:themeFillShade="F2"/>
            <w:tcMar>
              <w:top w:w="15" w:type="dxa"/>
              <w:left w:w="15" w:type="dxa"/>
              <w:bottom w:w="0" w:type="dxa"/>
              <w:right w:w="15" w:type="dxa"/>
            </w:tcMar>
          </w:tcPr>
          <w:p w14:paraId="55C4292D" w14:textId="77777777" w:rsidR="000A2CE1" w:rsidRPr="000A2CE1" w:rsidRDefault="000A2CE1" w:rsidP="007E26F9">
            <w:pPr>
              <w:rPr>
                <w:rFonts w:eastAsia="Calibri"/>
                <w:sz w:val="15"/>
                <w:szCs w:val="15"/>
                <w:lang w:eastAsia="en-GB" w:bidi="en-US"/>
              </w:rPr>
            </w:pPr>
          </w:p>
        </w:tc>
        <w:tc>
          <w:tcPr>
            <w:tcW w:w="853" w:type="dxa"/>
            <w:tcBorders>
              <w:bottom w:val="single" w:sz="4" w:space="0" w:color="auto"/>
            </w:tcBorders>
            <w:shd w:val="clear" w:color="auto" w:fill="F2F2F2" w:themeFill="background1" w:themeFillShade="F2"/>
            <w:tcMar>
              <w:top w:w="15" w:type="dxa"/>
              <w:left w:w="15" w:type="dxa"/>
              <w:bottom w:w="0" w:type="dxa"/>
              <w:right w:w="15" w:type="dxa"/>
            </w:tcMar>
          </w:tcPr>
          <w:p w14:paraId="616C7CA9" w14:textId="77777777" w:rsidR="000A2CE1" w:rsidRPr="000A2CE1" w:rsidRDefault="000A2CE1" w:rsidP="007E26F9">
            <w:pPr>
              <w:rPr>
                <w:rFonts w:eastAsia="Calibri"/>
                <w:sz w:val="15"/>
                <w:szCs w:val="15"/>
                <w:lang w:eastAsia="en-GB" w:bidi="en-US"/>
              </w:rPr>
            </w:pPr>
          </w:p>
        </w:tc>
        <w:tc>
          <w:tcPr>
            <w:tcW w:w="853" w:type="dxa"/>
            <w:tcBorders>
              <w:bottom w:val="single" w:sz="4" w:space="0" w:color="auto"/>
            </w:tcBorders>
            <w:shd w:val="clear" w:color="auto" w:fill="F2F2F2" w:themeFill="background1" w:themeFillShade="F2"/>
            <w:tcMar>
              <w:top w:w="15" w:type="dxa"/>
              <w:left w:w="15" w:type="dxa"/>
              <w:bottom w:w="0" w:type="dxa"/>
              <w:right w:w="15" w:type="dxa"/>
            </w:tcMar>
          </w:tcPr>
          <w:p w14:paraId="19F74D04" w14:textId="77777777" w:rsidR="000A2CE1" w:rsidRPr="000A2CE1" w:rsidRDefault="000A2CE1" w:rsidP="007E26F9">
            <w:pPr>
              <w:rPr>
                <w:rFonts w:eastAsia="Calibri"/>
                <w:sz w:val="15"/>
                <w:szCs w:val="15"/>
                <w:lang w:eastAsia="en-GB" w:bidi="en-US"/>
              </w:rPr>
            </w:pPr>
          </w:p>
        </w:tc>
        <w:tc>
          <w:tcPr>
            <w:tcW w:w="977" w:type="dxa"/>
            <w:tcBorders>
              <w:bottom w:val="single" w:sz="4" w:space="0" w:color="auto"/>
            </w:tcBorders>
            <w:shd w:val="clear" w:color="auto" w:fill="F2F2F2" w:themeFill="background1" w:themeFillShade="F2"/>
            <w:tcMar>
              <w:top w:w="15" w:type="dxa"/>
              <w:left w:w="15" w:type="dxa"/>
              <w:bottom w:w="0" w:type="dxa"/>
              <w:right w:w="15" w:type="dxa"/>
            </w:tcMar>
          </w:tcPr>
          <w:p w14:paraId="3F526254" w14:textId="77777777" w:rsidR="000A2CE1" w:rsidRPr="000A2CE1" w:rsidRDefault="000A2CE1" w:rsidP="007E26F9">
            <w:pPr>
              <w:rPr>
                <w:rFonts w:eastAsia="Calibri"/>
                <w:sz w:val="15"/>
                <w:szCs w:val="15"/>
                <w:lang w:eastAsia="en-GB" w:bidi="en-US"/>
              </w:rPr>
            </w:pPr>
          </w:p>
        </w:tc>
        <w:tc>
          <w:tcPr>
            <w:tcW w:w="977" w:type="dxa"/>
            <w:tcBorders>
              <w:bottom w:val="single" w:sz="4" w:space="0" w:color="auto"/>
            </w:tcBorders>
            <w:shd w:val="clear" w:color="auto" w:fill="F2F2F2" w:themeFill="background1" w:themeFillShade="F2"/>
          </w:tcPr>
          <w:p w14:paraId="5692FC1E" w14:textId="77777777" w:rsidR="000A2CE1" w:rsidRPr="000A2CE1" w:rsidRDefault="000A2CE1" w:rsidP="007E26F9">
            <w:pPr>
              <w:rPr>
                <w:rFonts w:eastAsia="Calibri"/>
                <w:sz w:val="15"/>
                <w:szCs w:val="15"/>
                <w:lang w:eastAsia="en-GB" w:bidi="en-US"/>
              </w:rPr>
            </w:pPr>
          </w:p>
        </w:tc>
        <w:tc>
          <w:tcPr>
            <w:tcW w:w="993" w:type="dxa"/>
            <w:tcBorders>
              <w:bottom w:val="single" w:sz="4" w:space="0" w:color="auto"/>
            </w:tcBorders>
            <w:shd w:val="clear" w:color="auto" w:fill="F2F2F2" w:themeFill="background1" w:themeFillShade="F2"/>
          </w:tcPr>
          <w:p w14:paraId="5FDEEF4D" w14:textId="77777777" w:rsidR="000A2CE1" w:rsidRPr="000A2CE1" w:rsidRDefault="000A2CE1" w:rsidP="007E26F9">
            <w:pPr>
              <w:rPr>
                <w:rFonts w:eastAsia="Calibri"/>
                <w:sz w:val="15"/>
                <w:szCs w:val="15"/>
                <w:lang w:eastAsia="en-GB" w:bidi="en-US"/>
              </w:rPr>
            </w:pPr>
          </w:p>
        </w:tc>
        <w:tc>
          <w:tcPr>
            <w:tcW w:w="853" w:type="dxa"/>
            <w:tcBorders>
              <w:bottom w:val="single" w:sz="4" w:space="0" w:color="auto"/>
            </w:tcBorders>
            <w:shd w:val="clear" w:color="auto" w:fill="F2F2F2" w:themeFill="background1" w:themeFillShade="F2"/>
          </w:tcPr>
          <w:p w14:paraId="068F461A" w14:textId="77777777" w:rsidR="000A2CE1" w:rsidRPr="000A2CE1" w:rsidRDefault="000A2CE1" w:rsidP="007E26F9">
            <w:pPr>
              <w:rPr>
                <w:rFonts w:eastAsia="Calibri"/>
                <w:sz w:val="15"/>
                <w:szCs w:val="15"/>
                <w:lang w:eastAsia="en-GB" w:bidi="en-US"/>
              </w:rPr>
            </w:pPr>
          </w:p>
        </w:tc>
        <w:tc>
          <w:tcPr>
            <w:tcW w:w="1163" w:type="dxa"/>
            <w:tcBorders>
              <w:bottom w:val="single" w:sz="4" w:space="0" w:color="auto"/>
            </w:tcBorders>
            <w:shd w:val="clear" w:color="auto" w:fill="F2F2F2" w:themeFill="background1" w:themeFillShade="F2"/>
          </w:tcPr>
          <w:p w14:paraId="418100DA" w14:textId="77777777" w:rsidR="000A2CE1" w:rsidRPr="000A2CE1" w:rsidRDefault="000A2CE1" w:rsidP="007E26F9">
            <w:pPr>
              <w:rPr>
                <w:rFonts w:eastAsia="Calibri"/>
                <w:sz w:val="15"/>
                <w:szCs w:val="15"/>
                <w:lang w:eastAsia="en-GB" w:bidi="en-US"/>
              </w:rPr>
            </w:pPr>
          </w:p>
        </w:tc>
      </w:tr>
      <w:tr w:rsidR="000A2CE1" w:rsidRPr="000A2CE1" w14:paraId="464DC4F0" w14:textId="77777777" w:rsidTr="007E26F9">
        <w:trPr>
          <w:trHeight w:val="334"/>
        </w:trPr>
        <w:tc>
          <w:tcPr>
            <w:tcW w:w="1163" w:type="dxa"/>
            <w:shd w:val="clear" w:color="auto" w:fill="auto"/>
            <w:tcMar>
              <w:top w:w="15" w:type="dxa"/>
              <w:left w:w="15" w:type="dxa"/>
              <w:bottom w:w="0" w:type="dxa"/>
              <w:right w:w="15" w:type="dxa"/>
            </w:tcMar>
          </w:tcPr>
          <w:p w14:paraId="680BB706" w14:textId="77777777" w:rsidR="000A2CE1" w:rsidRPr="000A2CE1" w:rsidRDefault="000A2CE1" w:rsidP="007E26F9">
            <w:pPr>
              <w:rPr>
                <w:rFonts w:eastAsia="Calibri"/>
                <w:bCs/>
                <w:sz w:val="15"/>
                <w:szCs w:val="15"/>
                <w:lang w:eastAsia="en-GB" w:bidi="en-US"/>
              </w:rPr>
            </w:pPr>
            <w:r w:rsidRPr="000A2CE1">
              <w:rPr>
                <w:rFonts w:eastAsia="Calibri"/>
                <w:bCs/>
                <w:sz w:val="15"/>
                <w:szCs w:val="15"/>
                <w:lang w:eastAsia="en-GB" w:bidi="en-US"/>
              </w:rPr>
              <w:t>KCCQ_OS</w:t>
            </w:r>
          </w:p>
        </w:tc>
        <w:tc>
          <w:tcPr>
            <w:tcW w:w="853" w:type="dxa"/>
            <w:shd w:val="clear" w:color="auto" w:fill="auto"/>
            <w:tcMar>
              <w:top w:w="15" w:type="dxa"/>
              <w:left w:w="15" w:type="dxa"/>
              <w:bottom w:w="0" w:type="dxa"/>
              <w:right w:w="15" w:type="dxa"/>
            </w:tcMar>
          </w:tcPr>
          <w:p w14:paraId="24795DCA" w14:textId="77777777" w:rsidR="000A2CE1" w:rsidRPr="000A2CE1" w:rsidRDefault="000A2CE1" w:rsidP="007E26F9">
            <w:pPr>
              <w:rPr>
                <w:rFonts w:eastAsia="Calibri"/>
                <w:sz w:val="15"/>
                <w:szCs w:val="15"/>
              </w:rPr>
            </w:pPr>
            <w:r w:rsidRPr="000A2CE1">
              <w:rPr>
                <w:rFonts w:eastAsia="Calibri"/>
                <w:sz w:val="15"/>
                <w:szCs w:val="15"/>
              </w:rPr>
              <w:t>0.91–0.97</w:t>
            </w:r>
          </w:p>
        </w:tc>
        <w:tc>
          <w:tcPr>
            <w:tcW w:w="853" w:type="dxa"/>
            <w:shd w:val="clear" w:color="auto" w:fill="auto"/>
            <w:tcMar>
              <w:top w:w="15" w:type="dxa"/>
              <w:left w:w="15" w:type="dxa"/>
              <w:bottom w:w="0" w:type="dxa"/>
              <w:right w:w="15" w:type="dxa"/>
            </w:tcMar>
          </w:tcPr>
          <w:p w14:paraId="5F0FC47B" w14:textId="77777777" w:rsidR="000A2CE1" w:rsidRPr="000A2CE1" w:rsidRDefault="000A2CE1" w:rsidP="007E26F9">
            <w:pPr>
              <w:rPr>
                <w:rFonts w:eastAsia="Calibri"/>
                <w:sz w:val="15"/>
                <w:szCs w:val="15"/>
                <w:lang w:eastAsia="en-GB" w:bidi="en-US"/>
              </w:rPr>
            </w:pPr>
            <w:r w:rsidRPr="000A2CE1">
              <w:rPr>
                <w:rFonts w:eastAsia="Calibri"/>
                <w:sz w:val="15"/>
                <w:szCs w:val="15"/>
              </w:rPr>
              <w:t>1</w:t>
            </w:r>
          </w:p>
        </w:tc>
        <w:tc>
          <w:tcPr>
            <w:tcW w:w="853" w:type="dxa"/>
            <w:shd w:val="clear" w:color="auto" w:fill="F2F2F2" w:themeFill="background1" w:themeFillShade="F2"/>
            <w:tcMar>
              <w:top w:w="15" w:type="dxa"/>
              <w:left w:w="15" w:type="dxa"/>
              <w:bottom w:w="0" w:type="dxa"/>
              <w:right w:w="15" w:type="dxa"/>
            </w:tcMar>
          </w:tcPr>
          <w:p w14:paraId="7AF18210" w14:textId="77777777" w:rsidR="000A2CE1" w:rsidRPr="000A2CE1" w:rsidRDefault="000A2CE1" w:rsidP="007E26F9">
            <w:pPr>
              <w:rPr>
                <w:rFonts w:eastAsia="Calibri"/>
                <w:sz w:val="15"/>
                <w:szCs w:val="15"/>
                <w:lang w:eastAsia="en-GB" w:bidi="en-US"/>
              </w:rPr>
            </w:pPr>
          </w:p>
        </w:tc>
        <w:tc>
          <w:tcPr>
            <w:tcW w:w="993" w:type="dxa"/>
            <w:shd w:val="clear" w:color="auto" w:fill="F2F2F2" w:themeFill="background1" w:themeFillShade="F2"/>
            <w:tcMar>
              <w:top w:w="15" w:type="dxa"/>
              <w:left w:w="15" w:type="dxa"/>
              <w:bottom w:w="0" w:type="dxa"/>
              <w:right w:w="15" w:type="dxa"/>
            </w:tcMar>
          </w:tcPr>
          <w:p w14:paraId="1E17A8C9" w14:textId="77777777" w:rsidR="000A2CE1" w:rsidRPr="000A2CE1" w:rsidRDefault="000A2CE1" w:rsidP="007E26F9">
            <w:pPr>
              <w:rPr>
                <w:rFonts w:eastAsia="Calibri"/>
                <w:sz w:val="15"/>
                <w:szCs w:val="15"/>
                <w:lang w:eastAsia="en-GB" w:bidi="en-US"/>
              </w:rPr>
            </w:pPr>
          </w:p>
        </w:tc>
        <w:tc>
          <w:tcPr>
            <w:tcW w:w="853" w:type="dxa"/>
            <w:shd w:val="clear" w:color="auto" w:fill="F2F2F2" w:themeFill="background1" w:themeFillShade="F2"/>
            <w:tcMar>
              <w:top w:w="15" w:type="dxa"/>
              <w:left w:w="15" w:type="dxa"/>
              <w:bottom w:w="0" w:type="dxa"/>
              <w:right w:w="15" w:type="dxa"/>
            </w:tcMar>
          </w:tcPr>
          <w:p w14:paraId="0CB2DBFF" w14:textId="77777777" w:rsidR="000A2CE1" w:rsidRPr="000A2CE1" w:rsidRDefault="000A2CE1" w:rsidP="007E26F9">
            <w:pPr>
              <w:rPr>
                <w:rFonts w:eastAsia="Calibri"/>
                <w:sz w:val="15"/>
                <w:szCs w:val="15"/>
                <w:lang w:eastAsia="en-GB" w:bidi="en-US"/>
              </w:rPr>
            </w:pPr>
          </w:p>
        </w:tc>
        <w:tc>
          <w:tcPr>
            <w:tcW w:w="853" w:type="dxa"/>
            <w:shd w:val="clear" w:color="auto" w:fill="F2F2F2" w:themeFill="background1" w:themeFillShade="F2"/>
            <w:tcMar>
              <w:top w:w="15" w:type="dxa"/>
              <w:left w:w="15" w:type="dxa"/>
              <w:bottom w:w="0" w:type="dxa"/>
              <w:right w:w="15" w:type="dxa"/>
            </w:tcMar>
          </w:tcPr>
          <w:p w14:paraId="44AE8939" w14:textId="77777777" w:rsidR="000A2CE1" w:rsidRPr="000A2CE1" w:rsidRDefault="000A2CE1" w:rsidP="007E26F9">
            <w:pPr>
              <w:rPr>
                <w:rFonts w:eastAsia="Calibri"/>
                <w:sz w:val="15"/>
                <w:szCs w:val="15"/>
                <w:lang w:eastAsia="en-GB" w:bidi="en-US"/>
              </w:rPr>
            </w:pPr>
          </w:p>
        </w:tc>
        <w:tc>
          <w:tcPr>
            <w:tcW w:w="853" w:type="dxa"/>
            <w:shd w:val="clear" w:color="auto" w:fill="F2F2F2" w:themeFill="background1" w:themeFillShade="F2"/>
            <w:tcMar>
              <w:top w:w="15" w:type="dxa"/>
              <w:left w:w="15" w:type="dxa"/>
              <w:bottom w:w="0" w:type="dxa"/>
              <w:right w:w="15" w:type="dxa"/>
            </w:tcMar>
          </w:tcPr>
          <w:p w14:paraId="76D32366" w14:textId="77777777" w:rsidR="000A2CE1" w:rsidRPr="000A2CE1" w:rsidRDefault="000A2CE1" w:rsidP="007E26F9">
            <w:pPr>
              <w:rPr>
                <w:rFonts w:eastAsia="Calibri"/>
                <w:sz w:val="15"/>
                <w:szCs w:val="15"/>
                <w:lang w:eastAsia="en-GB" w:bidi="en-US"/>
              </w:rPr>
            </w:pPr>
          </w:p>
        </w:tc>
        <w:tc>
          <w:tcPr>
            <w:tcW w:w="853" w:type="dxa"/>
            <w:shd w:val="clear" w:color="auto" w:fill="F2F2F2" w:themeFill="background1" w:themeFillShade="F2"/>
            <w:tcMar>
              <w:top w:w="15" w:type="dxa"/>
              <w:left w:w="15" w:type="dxa"/>
              <w:bottom w:w="0" w:type="dxa"/>
              <w:right w:w="15" w:type="dxa"/>
            </w:tcMar>
          </w:tcPr>
          <w:p w14:paraId="1D01FC23" w14:textId="77777777" w:rsidR="000A2CE1" w:rsidRPr="000A2CE1" w:rsidRDefault="000A2CE1" w:rsidP="007E26F9">
            <w:pPr>
              <w:rPr>
                <w:rFonts w:eastAsia="Calibri"/>
                <w:sz w:val="15"/>
                <w:szCs w:val="15"/>
                <w:lang w:eastAsia="en-GB" w:bidi="en-US"/>
              </w:rPr>
            </w:pPr>
          </w:p>
        </w:tc>
        <w:tc>
          <w:tcPr>
            <w:tcW w:w="853" w:type="dxa"/>
            <w:shd w:val="clear" w:color="auto" w:fill="F2F2F2" w:themeFill="background1" w:themeFillShade="F2"/>
            <w:tcMar>
              <w:top w:w="15" w:type="dxa"/>
              <w:left w:w="15" w:type="dxa"/>
              <w:bottom w:w="0" w:type="dxa"/>
              <w:right w:w="15" w:type="dxa"/>
            </w:tcMar>
          </w:tcPr>
          <w:p w14:paraId="70329CC2" w14:textId="77777777" w:rsidR="000A2CE1" w:rsidRPr="000A2CE1" w:rsidRDefault="000A2CE1" w:rsidP="007E26F9">
            <w:pPr>
              <w:rPr>
                <w:rFonts w:eastAsia="Calibri"/>
                <w:sz w:val="15"/>
                <w:szCs w:val="15"/>
                <w:lang w:eastAsia="en-GB" w:bidi="en-US"/>
              </w:rPr>
            </w:pPr>
          </w:p>
        </w:tc>
        <w:tc>
          <w:tcPr>
            <w:tcW w:w="853" w:type="dxa"/>
            <w:shd w:val="clear" w:color="auto" w:fill="F2F2F2" w:themeFill="background1" w:themeFillShade="F2"/>
            <w:tcMar>
              <w:top w:w="15" w:type="dxa"/>
              <w:left w:w="15" w:type="dxa"/>
              <w:bottom w:w="0" w:type="dxa"/>
              <w:right w:w="15" w:type="dxa"/>
            </w:tcMar>
          </w:tcPr>
          <w:p w14:paraId="60B4BAB5" w14:textId="77777777" w:rsidR="000A2CE1" w:rsidRPr="000A2CE1" w:rsidRDefault="000A2CE1" w:rsidP="007E26F9">
            <w:pPr>
              <w:rPr>
                <w:rFonts w:eastAsia="Calibri"/>
                <w:sz w:val="15"/>
                <w:szCs w:val="15"/>
                <w:lang w:eastAsia="en-GB" w:bidi="en-US"/>
              </w:rPr>
            </w:pPr>
          </w:p>
        </w:tc>
        <w:tc>
          <w:tcPr>
            <w:tcW w:w="977" w:type="dxa"/>
            <w:shd w:val="clear" w:color="auto" w:fill="F2F2F2" w:themeFill="background1" w:themeFillShade="F2"/>
            <w:tcMar>
              <w:top w:w="15" w:type="dxa"/>
              <w:left w:w="15" w:type="dxa"/>
              <w:bottom w:w="0" w:type="dxa"/>
              <w:right w:w="15" w:type="dxa"/>
            </w:tcMar>
          </w:tcPr>
          <w:p w14:paraId="106B91E4" w14:textId="77777777" w:rsidR="000A2CE1" w:rsidRPr="000A2CE1" w:rsidRDefault="000A2CE1" w:rsidP="007E26F9">
            <w:pPr>
              <w:rPr>
                <w:rFonts w:eastAsia="Calibri"/>
                <w:sz w:val="15"/>
                <w:szCs w:val="15"/>
                <w:lang w:eastAsia="en-GB" w:bidi="en-US"/>
              </w:rPr>
            </w:pPr>
          </w:p>
        </w:tc>
        <w:tc>
          <w:tcPr>
            <w:tcW w:w="977" w:type="dxa"/>
            <w:shd w:val="clear" w:color="auto" w:fill="F2F2F2" w:themeFill="background1" w:themeFillShade="F2"/>
          </w:tcPr>
          <w:p w14:paraId="09C88D08" w14:textId="77777777" w:rsidR="000A2CE1" w:rsidRPr="000A2CE1" w:rsidRDefault="000A2CE1" w:rsidP="007E26F9">
            <w:pPr>
              <w:rPr>
                <w:rFonts w:eastAsia="Calibri"/>
                <w:sz w:val="15"/>
                <w:szCs w:val="15"/>
                <w:lang w:eastAsia="en-GB" w:bidi="en-US"/>
              </w:rPr>
            </w:pPr>
          </w:p>
        </w:tc>
        <w:tc>
          <w:tcPr>
            <w:tcW w:w="993" w:type="dxa"/>
            <w:shd w:val="clear" w:color="auto" w:fill="F2F2F2" w:themeFill="background1" w:themeFillShade="F2"/>
          </w:tcPr>
          <w:p w14:paraId="6DD71E08" w14:textId="77777777" w:rsidR="000A2CE1" w:rsidRPr="000A2CE1" w:rsidRDefault="000A2CE1" w:rsidP="007E26F9">
            <w:pPr>
              <w:rPr>
                <w:rFonts w:eastAsia="Calibri"/>
                <w:sz w:val="15"/>
                <w:szCs w:val="15"/>
                <w:lang w:eastAsia="en-GB" w:bidi="en-US"/>
              </w:rPr>
            </w:pPr>
          </w:p>
        </w:tc>
        <w:tc>
          <w:tcPr>
            <w:tcW w:w="853" w:type="dxa"/>
            <w:shd w:val="clear" w:color="auto" w:fill="F2F2F2" w:themeFill="background1" w:themeFillShade="F2"/>
          </w:tcPr>
          <w:p w14:paraId="70A80699" w14:textId="77777777" w:rsidR="000A2CE1" w:rsidRPr="000A2CE1" w:rsidRDefault="000A2CE1" w:rsidP="007E26F9">
            <w:pPr>
              <w:rPr>
                <w:rFonts w:eastAsia="Calibri"/>
                <w:sz w:val="15"/>
                <w:szCs w:val="15"/>
                <w:lang w:eastAsia="en-GB" w:bidi="en-US"/>
              </w:rPr>
            </w:pPr>
          </w:p>
        </w:tc>
        <w:tc>
          <w:tcPr>
            <w:tcW w:w="1163" w:type="dxa"/>
            <w:shd w:val="clear" w:color="auto" w:fill="F2F2F2" w:themeFill="background1" w:themeFillShade="F2"/>
          </w:tcPr>
          <w:p w14:paraId="791218C9" w14:textId="77777777" w:rsidR="000A2CE1" w:rsidRPr="000A2CE1" w:rsidRDefault="000A2CE1" w:rsidP="007E26F9">
            <w:pPr>
              <w:rPr>
                <w:rFonts w:eastAsia="Calibri"/>
                <w:sz w:val="15"/>
                <w:szCs w:val="15"/>
                <w:lang w:eastAsia="en-GB" w:bidi="en-US"/>
              </w:rPr>
            </w:pPr>
          </w:p>
        </w:tc>
      </w:tr>
      <w:tr w:rsidR="000A2CE1" w:rsidRPr="000A2CE1" w14:paraId="6F1FEEB3" w14:textId="77777777" w:rsidTr="007E26F9">
        <w:trPr>
          <w:trHeight w:val="334"/>
        </w:trPr>
        <w:tc>
          <w:tcPr>
            <w:tcW w:w="1163" w:type="dxa"/>
            <w:shd w:val="clear" w:color="auto" w:fill="auto"/>
            <w:tcMar>
              <w:top w:w="15" w:type="dxa"/>
              <w:left w:w="15" w:type="dxa"/>
              <w:bottom w:w="0" w:type="dxa"/>
              <w:right w:w="15" w:type="dxa"/>
            </w:tcMar>
          </w:tcPr>
          <w:p w14:paraId="30891703" w14:textId="77777777" w:rsidR="000A2CE1" w:rsidRPr="000A2CE1" w:rsidRDefault="000A2CE1" w:rsidP="007E26F9">
            <w:pPr>
              <w:rPr>
                <w:rFonts w:eastAsia="Calibri"/>
                <w:bCs/>
                <w:sz w:val="15"/>
                <w:szCs w:val="15"/>
                <w:lang w:eastAsia="en-GB" w:bidi="en-US"/>
              </w:rPr>
            </w:pPr>
            <w:r w:rsidRPr="000A2CE1">
              <w:rPr>
                <w:rFonts w:eastAsia="Calibri"/>
                <w:bCs/>
                <w:sz w:val="15"/>
                <w:szCs w:val="15"/>
                <w:lang w:eastAsia="en-GB" w:bidi="en-US"/>
              </w:rPr>
              <w:t>KCCQ_PL</w:t>
            </w:r>
          </w:p>
        </w:tc>
        <w:tc>
          <w:tcPr>
            <w:tcW w:w="853" w:type="dxa"/>
            <w:shd w:val="clear" w:color="auto" w:fill="auto"/>
            <w:tcMar>
              <w:top w:w="15" w:type="dxa"/>
              <w:left w:w="15" w:type="dxa"/>
              <w:bottom w:w="0" w:type="dxa"/>
              <w:right w:w="15" w:type="dxa"/>
            </w:tcMar>
          </w:tcPr>
          <w:p w14:paraId="1644902E" w14:textId="77777777" w:rsidR="000A2CE1" w:rsidRPr="000A2CE1" w:rsidRDefault="000A2CE1" w:rsidP="007E26F9">
            <w:pPr>
              <w:rPr>
                <w:rFonts w:eastAsia="Calibri"/>
                <w:sz w:val="15"/>
                <w:szCs w:val="15"/>
                <w:lang w:eastAsia="en-GB" w:bidi="en-US"/>
              </w:rPr>
            </w:pPr>
            <w:r w:rsidRPr="000A2CE1">
              <w:rPr>
                <w:rFonts w:eastAsia="Calibri"/>
                <w:sz w:val="15"/>
                <w:szCs w:val="15"/>
              </w:rPr>
              <w:t>0.92–0.95</w:t>
            </w:r>
          </w:p>
        </w:tc>
        <w:tc>
          <w:tcPr>
            <w:tcW w:w="853" w:type="dxa"/>
            <w:shd w:val="clear" w:color="auto" w:fill="auto"/>
            <w:tcMar>
              <w:top w:w="15" w:type="dxa"/>
              <w:left w:w="15" w:type="dxa"/>
              <w:bottom w:w="0" w:type="dxa"/>
              <w:right w:w="15" w:type="dxa"/>
            </w:tcMar>
          </w:tcPr>
          <w:p w14:paraId="5F5BF021" w14:textId="77777777" w:rsidR="000A2CE1" w:rsidRPr="000A2CE1" w:rsidRDefault="000A2CE1" w:rsidP="007E26F9">
            <w:pPr>
              <w:rPr>
                <w:rFonts w:eastAsia="Calibri"/>
                <w:sz w:val="15"/>
                <w:szCs w:val="15"/>
                <w:lang w:eastAsia="en-GB" w:bidi="en-US"/>
              </w:rPr>
            </w:pPr>
            <w:r w:rsidRPr="000A2CE1">
              <w:rPr>
                <w:rFonts w:eastAsia="Calibri"/>
                <w:sz w:val="15"/>
                <w:szCs w:val="15"/>
              </w:rPr>
              <w:t>0.81–0.90</w:t>
            </w:r>
          </w:p>
        </w:tc>
        <w:tc>
          <w:tcPr>
            <w:tcW w:w="853" w:type="dxa"/>
            <w:shd w:val="clear" w:color="auto" w:fill="auto"/>
            <w:tcMar>
              <w:top w:w="15" w:type="dxa"/>
              <w:left w:w="15" w:type="dxa"/>
              <w:bottom w:w="0" w:type="dxa"/>
              <w:right w:w="15" w:type="dxa"/>
            </w:tcMar>
          </w:tcPr>
          <w:p w14:paraId="6517FD66" w14:textId="77777777" w:rsidR="000A2CE1" w:rsidRPr="000A2CE1" w:rsidRDefault="000A2CE1" w:rsidP="007E26F9">
            <w:pPr>
              <w:rPr>
                <w:rFonts w:eastAsia="Calibri"/>
                <w:sz w:val="15"/>
                <w:szCs w:val="15"/>
                <w:lang w:eastAsia="en-GB" w:bidi="en-US"/>
              </w:rPr>
            </w:pPr>
            <w:r w:rsidRPr="000A2CE1">
              <w:rPr>
                <w:rFonts w:eastAsia="Calibri"/>
                <w:sz w:val="15"/>
                <w:szCs w:val="15"/>
              </w:rPr>
              <w:t>1</w:t>
            </w:r>
          </w:p>
        </w:tc>
        <w:tc>
          <w:tcPr>
            <w:tcW w:w="993" w:type="dxa"/>
            <w:shd w:val="clear" w:color="auto" w:fill="F2F2F2" w:themeFill="background1" w:themeFillShade="F2"/>
            <w:tcMar>
              <w:top w:w="15" w:type="dxa"/>
              <w:left w:w="15" w:type="dxa"/>
              <w:bottom w:w="0" w:type="dxa"/>
              <w:right w:w="15" w:type="dxa"/>
            </w:tcMar>
          </w:tcPr>
          <w:p w14:paraId="646122F8" w14:textId="77777777" w:rsidR="000A2CE1" w:rsidRPr="000A2CE1" w:rsidRDefault="000A2CE1" w:rsidP="007E26F9">
            <w:pPr>
              <w:rPr>
                <w:rFonts w:eastAsia="Calibri"/>
                <w:sz w:val="15"/>
                <w:szCs w:val="15"/>
                <w:lang w:eastAsia="en-GB" w:bidi="en-US"/>
              </w:rPr>
            </w:pPr>
          </w:p>
        </w:tc>
        <w:tc>
          <w:tcPr>
            <w:tcW w:w="853" w:type="dxa"/>
            <w:shd w:val="clear" w:color="auto" w:fill="F2F2F2" w:themeFill="background1" w:themeFillShade="F2"/>
            <w:tcMar>
              <w:top w:w="15" w:type="dxa"/>
              <w:left w:w="15" w:type="dxa"/>
              <w:bottom w:w="0" w:type="dxa"/>
              <w:right w:w="15" w:type="dxa"/>
            </w:tcMar>
          </w:tcPr>
          <w:p w14:paraId="7D877A07" w14:textId="77777777" w:rsidR="000A2CE1" w:rsidRPr="000A2CE1" w:rsidRDefault="000A2CE1" w:rsidP="007E26F9">
            <w:pPr>
              <w:rPr>
                <w:rFonts w:eastAsia="Calibri"/>
                <w:sz w:val="15"/>
                <w:szCs w:val="15"/>
                <w:lang w:eastAsia="en-GB" w:bidi="en-US"/>
              </w:rPr>
            </w:pPr>
          </w:p>
        </w:tc>
        <w:tc>
          <w:tcPr>
            <w:tcW w:w="853" w:type="dxa"/>
            <w:shd w:val="clear" w:color="auto" w:fill="F2F2F2" w:themeFill="background1" w:themeFillShade="F2"/>
            <w:tcMar>
              <w:top w:w="15" w:type="dxa"/>
              <w:left w:w="15" w:type="dxa"/>
              <w:bottom w:w="0" w:type="dxa"/>
              <w:right w:w="15" w:type="dxa"/>
            </w:tcMar>
          </w:tcPr>
          <w:p w14:paraId="51615B00" w14:textId="77777777" w:rsidR="000A2CE1" w:rsidRPr="000A2CE1" w:rsidRDefault="000A2CE1" w:rsidP="007E26F9">
            <w:pPr>
              <w:rPr>
                <w:rFonts w:eastAsia="Calibri"/>
                <w:sz w:val="15"/>
                <w:szCs w:val="15"/>
                <w:lang w:eastAsia="en-GB" w:bidi="en-US"/>
              </w:rPr>
            </w:pPr>
          </w:p>
        </w:tc>
        <w:tc>
          <w:tcPr>
            <w:tcW w:w="853" w:type="dxa"/>
            <w:shd w:val="clear" w:color="auto" w:fill="F2F2F2" w:themeFill="background1" w:themeFillShade="F2"/>
            <w:tcMar>
              <w:top w:w="15" w:type="dxa"/>
              <w:left w:w="15" w:type="dxa"/>
              <w:bottom w:w="0" w:type="dxa"/>
              <w:right w:w="15" w:type="dxa"/>
            </w:tcMar>
          </w:tcPr>
          <w:p w14:paraId="1EECDD9A" w14:textId="77777777" w:rsidR="000A2CE1" w:rsidRPr="000A2CE1" w:rsidRDefault="000A2CE1" w:rsidP="007E26F9">
            <w:pPr>
              <w:rPr>
                <w:rFonts w:eastAsia="Calibri"/>
                <w:sz w:val="15"/>
                <w:szCs w:val="15"/>
                <w:lang w:eastAsia="en-GB" w:bidi="en-US"/>
              </w:rPr>
            </w:pPr>
          </w:p>
        </w:tc>
        <w:tc>
          <w:tcPr>
            <w:tcW w:w="853" w:type="dxa"/>
            <w:shd w:val="clear" w:color="auto" w:fill="F2F2F2" w:themeFill="background1" w:themeFillShade="F2"/>
            <w:tcMar>
              <w:top w:w="15" w:type="dxa"/>
              <w:left w:w="15" w:type="dxa"/>
              <w:bottom w:w="0" w:type="dxa"/>
              <w:right w:w="15" w:type="dxa"/>
            </w:tcMar>
          </w:tcPr>
          <w:p w14:paraId="7FFE252C" w14:textId="77777777" w:rsidR="000A2CE1" w:rsidRPr="000A2CE1" w:rsidRDefault="000A2CE1" w:rsidP="007E26F9">
            <w:pPr>
              <w:rPr>
                <w:rFonts w:eastAsia="Calibri"/>
                <w:sz w:val="15"/>
                <w:szCs w:val="15"/>
                <w:lang w:eastAsia="en-GB" w:bidi="en-US"/>
              </w:rPr>
            </w:pPr>
          </w:p>
        </w:tc>
        <w:tc>
          <w:tcPr>
            <w:tcW w:w="853" w:type="dxa"/>
            <w:shd w:val="clear" w:color="auto" w:fill="F2F2F2" w:themeFill="background1" w:themeFillShade="F2"/>
            <w:tcMar>
              <w:top w:w="15" w:type="dxa"/>
              <w:left w:w="15" w:type="dxa"/>
              <w:bottom w:w="0" w:type="dxa"/>
              <w:right w:w="15" w:type="dxa"/>
            </w:tcMar>
          </w:tcPr>
          <w:p w14:paraId="53E50D15" w14:textId="77777777" w:rsidR="000A2CE1" w:rsidRPr="000A2CE1" w:rsidRDefault="000A2CE1" w:rsidP="007E26F9">
            <w:pPr>
              <w:rPr>
                <w:rFonts w:eastAsia="Calibri"/>
                <w:sz w:val="15"/>
                <w:szCs w:val="15"/>
                <w:lang w:eastAsia="en-GB" w:bidi="en-US"/>
              </w:rPr>
            </w:pPr>
          </w:p>
        </w:tc>
        <w:tc>
          <w:tcPr>
            <w:tcW w:w="853" w:type="dxa"/>
            <w:shd w:val="clear" w:color="auto" w:fill="F2F2F2" w:themeFill="background1" w:themeFillShade="F2"/>
            <w:tcMar>
              <w:top w:w="15" w:type="dxa"/>
              <w:left w:w="15" w:type="dxa"/>
              <w:bottom w:w="0" w:type="dxa"/>
              <w:right w:w="15" w:type="dxa"/>
            </w:tcMar>
          </w:tcPr>
          <w:p w14:paraId="1533C176" w14:textId="77777777" w:rsidR="000A2CE1" w:rsidRPr="000A2CE1" w:rsidRDefault="000A2CE1" w:rsidP="007E26F9">
            <w:pPr>
              <w:rPr>
                <w:rFonts w:eastAsia="Calibri"/>
                <w:sz w:val="15"/>
                <w:szCs w:val="15"/>
                <w:lang w:eastAsia="en-GB" w:bidi="en-US"/>
              </w:rPr>
            </w:pPr>
          </w:p>
        </w:tc>
        <w:tc>
          <w:tcPr>
            <w:tcW w:w="977" w:type="dxa"/>
            <w:shd w:val="clear" w:color="auto" w:fill="F2F2F2" w:themeFill="background1" w:themeFillShade="F2"/>
            <w:tcMar>
              <w:top w:w="15" w:type="dxa"/>
              <w:left w:w="15" w:type="dxa"/>
              <w:bottom w:w="0" w:type="dxa"/>
              <w:right w:w="15" w:type="dxa"/>
            </w:tcMar>
          </w:tcPr>
          <w:p w14:paraId="7D9195BE" w14:textId="77777777" w:rsidR="000A2CE1" w:rsidRPr="000A2CE1" w:rsidRDefault="000A2CE1" w:rsidP="007E26F9">
            <w:pPr>
              <w:rPr>
                <w:rFonts w:eastAsia="Calibri"/>
                <w:sz w:val="15"/>
                <w:szCs w:val="15"/>
                <w:lang w:eastAsia="en-GB" w:bidi="en-US"/>
              </w:rPr>
            </w:pPr>
          </w:p>
        </w:tc>
        <w:tc>
          <w:tcPr>
            <w:tcW w:w="977" w:type="dxa"/>
            <w:shd w:val="clear" w:color="auto" w:fill="F2F2F2" w:themeFill="background1" w:themeFillShade="F2"/>
          </w:tcPr>
          <w:p w14:paraId="552A9DF9" w14:textId="77777777" w:rsidR="000A2CE1" w:rsidRPr="000A2CE1" w:rsidRDefault="000A2CE1" w:rsidP="007E26F9">
            <w:pPr>
              <w:rPr>
                <w:rFonts w:eastAsia="Calibri"/>
                <w:sz w:val="15"/>
                <w:szCs w:val="15"/>
                <w:lang w:eastAsia="en-GB" w:bidi="en-US"/>
              </w:rPr>
            </w:pPr>
          </w:p>
        </w:tc>
        <w:tc>
          <w:tcPr>
            <w:tcW w:w="993" w:type="dxa"/>
            <w:shd w:val="clear" w:color="auto" w:fill="F2F2F2" w:themeFill="background1" w:themeFillShade="F2"/>
          </w:tcPr>
          <w:p w14:paraId="5EFB2E59" w14:textId="77777777" w:rsidR="000A2CE1" w:rsidRPr="000A2CE1" w:rsidRDefault="000A2CE1" w:rsidP="007E26F9">
            <w:pPr>
              <w:rPr>
                <w:rFonts w:eastAsia="Calibri"/>
                <w:sz w:val="15"/>
                <w:szCs w:val="15"/>
                <w:lang w:eastAsia="en-GB" w:bidi="en-US"/>
              </w:rPr>
            </w:pPr>
          </w:p>
        </w:tc>
        <w:tc>
          <w:tcPr>
            <w:tcW w:w="853" w:type="dxa"/>
            <w:shd w:val="clear" w:color="auto" w:fill="F2F2F2" w:themeFill="background1" w:themeFillShade="F2"/>
          </w:tcPr>
          <w:p w14:paraId="652E04D1" w14:textId="77777777" w:rsidR="000A2CE1" w:rsidRPr="000A2CE1" w:rsidRDefault="000A2CE1" w:rsidP="007E26F9">
            <w:pPr>
              <w:rPr>
                <w:rFonts w:eastAsia="Calibri"/>
                <w:sz w:val="15"/>
                <w:szCs w:val="15"/>
                <w:lang w:eastAsia="en-GB" w:bidi="en-US"/>
              </w:rPr>
            </w:pPr>
          </w:p>
        </w:tc>
        <w:tc>
          <w:tcPr>
            <w:tcW w:w="1163" w:type="dxa"/>
            <w:shd w:val="clear" w:color="auto" w:fill="F2F2F2" w:themeFill="background1" w:themeFillShade="F2"/>
          </w:tcPr>
          <w:p w14:paraId="317BA2C3" w14:textId="77777777" w:rsidR="000A2CE1" w:rsidRPr="000A2CE1" w:rsidRDefault="000A2CE1" w:rsidP="007E26F9">
            <w:pPr>
              <w:rPr>
                <w:rFonts w:eastAsia="Calibri"/>
                <w:sz w:val="15"/>
                <w:szCs w:val="15"/>
                <w:lang w:eastAsia="en-GB" w:bidi="en-US"/>
              </w:rPr>
            </w:pPr>
          </w:p>
        </w:tc>
      </w:tr>
      <w:tr w:rsidR="000A2CE1" w:rsidRPr="000A2CE1" w14:paraId="0F317FB8" w14:textId="77777777" w:rsidTr="007E26F9">
        <w:trPr>
          <w:trHeight w:val="334"/>
        </w:trPr>
        <w:tc>
          <w:tcPr>
            <w:tcW w:w="1163" w:type="dxa"/>
            <w:shd w:val="clear" w:color="auto" w:fill="auto"/>
            <w:tcMar>
              <w:top w:w="15" w:type="dxa"/>
              <w:left w:w="15" w:type="dxa"/>
              <w:bottom w:w="0" w:type="dxa"/>
              <w:right w:w="15" w:type="dxa"/>
            </w:tcMar>
          </w:tcPr>
          <w:p w14:paraId="37153D64" w14:textId="77777777" w:rsidR="000A2CE1" w:rsidRPr="000A2CE1" w:rsidRDefault="000A2CE1" w:rsidP="007E26F9">
            <w:pPr>
              <w:rPr>
                <w:rFonts w:eastAsia="Calibri"/>
                <w:bCs/>
                <w:sz w:val="15"/>
                <w:szCs w:val="15"/>
                <w:lang w:eastAsia="en-GB" w:bidi="en-US"/>
              </w:rPr>
            </w:pPr>
            <w:r w:rsidRPr="000A2CE1">
              <w:rPr>
                <w:rFonts w:eastAsia="Calibri"/>
                <w:bCs/>
                <w:sz w:val="15"/>
                <w:szCs w:val="15"/>
                <w:lang w:eastAsia="en-GB" w:bidi="en-US"/>
              </w:rPr>
              <w:t>KCCQ_QOL</w:t>
            </w:r>
          </w:p>
        </w:tc>
        <w:tc>
          <w:tcPr>
            <w:tcW w:w="853" w:type="dxa"/>
            <w:shd w:val="clear" w:color="auto" w:fill="auto"/>
            <w:tcMar>
              <w:top w:w="15" w:type="dxa"/>
              <w:left w:w="15" w:type="dxa"/>
              <w:bottom w:w="0" w:type="dxa"/>
              <w:right w:w="15" w:type="dxa"/>
            </w:tcMar>
          </w:tcPr>
          <w:p w14:paraId="44E1029D" w14:textId="77777777" w:rsidR="000A2CE1" w:rsidRPr="000A2CE1" w:rsidRDefault="000A2CE1" w:rsidP="007E26F9">
            <w:pPr>
              <w:rPr>
                <w:rFonts w:eastAsia="Calibri"/>
                <w:sz w:val="15"/>
                <w:szCs w:val="15"/>
                <w:lang w:eastAsia="en-GB" w:bidi="en-US"/>
              </w:rPr>
            </w:pPr>
            <w:r w:rsidRPr="000A2CE1">
              <w:rPr>
                <w:rFonts w:eastAsia="Calibri"/>
                <w:sz w:val="15"/>
                <w:szCs w:val="15"/>
              </w:rPr>
              <w:t>0.65–0.80</w:t>
            </w:r>
          </w:p>
        </w:tc>
        <w:tc>
          <w:tcPr>
            <w:tcW w:w="853" w:type="dxa"/>
            <w:shd w:val="clear" w:color="auto" w:fill="auto"/>
            <w:tcMar>
              <w:top w:w="15" w:type="dxa"/>
              <w:left w:w="15" w:type="dxa"/>
              <w:bottom w:w="0" w:type="dxa"/>
              <w:right w:w="15" w:type="dxa"/>
            </w:tcMar>
          </w:tcPr>
          <w:p w14:paraId="072E2059" w14:textId="77777777" w:rsidR="000A2CE1" w:rsidRPr="000A2CE1" w:rsidRDefault="000A2CE1" w:rsidP="007E26F9">
            <w:pPr>
              <w:rPr>
                <w:rFonts w:eastAsia="Calibri"/>
                <w:sz w:val="15"/>
                <w:szCs w:val="15"/>
                <w:lang w:eastAsia="en-GB" w:bidi="en-US"/>
              </w:rPr>
            </w:pPr>
            <w:r w:rsidRPr="000A2CE1">
              <w:rPr>
                <w:rFonts w:eastAsia="Calibri"/>
                <w:sz w:val="15"/>
                <w:szCs w:val="15"/>
              </w:rPr>
              <w:t>0.86–0.90</w:t>
            </w:r>
          </w:p>
        </w:tc>
        <w:tc>
          <w:tcPr>
            <w:tcW w:w="853" w:type="dxa"/>
            <w:shd w:val="clear" w:color="auto" w:fill="auto"/>
            <w:tcMar>
              <w:top w:w="15" w:type="dxa"/>
              <w:left w:w="15" w:type="dxa"/>
              <w:bottom w:w="0" w:type="dxa"/>
              <w:right w:w="15" w:type="dxa"/>
            </w:tcMar>
          </w:tcPr>
          <w:p w14:paraId="0F9BAB9C" w14:textId="77777777" w:rsidR="000A2CE1" w:rsidRPr="000A2CE1" w:rsidRDefault="000A2CE1" w:rsidP="007E26F9">
            <w:pPr>
              <w:rPr>
                <w:rFonts w:eastAsia="Calibri"/>
                <w:sz w:val="15"/>
                <w:szCs w:val="15"/>
                <w:lang w:eastAsia="en-GB" w:bidi="en-US"/>
              </w:rPr>
            </w:pPr>
            <w:r w:rsidRPr="000A2CE1">
              <w:rPr>
                <w:rFonts w:eastAsia="Calibri"/>
                <w:sz w:val="15"/>
                <w:szCs w:val="15"/>
              </w:rPr>
              <w:t>0.56–0.69</w:t>
            </w:r>
          </w:p>
        </w:tc>
        <w:tc>
          <w:tcPr>
            <w:tcW w:w="993" w:type="dxa"/>
            <w:shd w:val="clear" w:color="auto" w:fill="auto"/>
            <w:tcMar>
              <w:top w:w="15" w:type="dxa"/>
              <w:left w:w="15" w:type="dxa"/>
              <w:bottom w:w="0" w:type="dxa"/>
              <w:right w:w="15" w:type="dxa"/>
            </w:tcMar>
          </w:tcPr>
          <w:p w14:paraId="621338C4" w14:textId="77777777" w:rsidR="000A2CE1" w:rsidRPr="000A2CE1" w:rsidRDefault="000A2CE1" w:rsidP="007E26F9">
            <w:pPr>
              <w:rPr>
                <w:rFonts w:eastAsia="Calibri"/>
                <w:sz w:val="15"/>
                <w:szCs w:val="15"/>
                <w:lang w:eastAsia="en-GB" w:bidi="en-US"/>
              </w:rPr>
            </w:pPr>
            <w:r w:rsidRPr="000A2CE1">
              <w:rPr>
                <w:rFonts w:eastAsia="Calibri"/>
                <w:sz w:val="15"/>
                <w:szCs w:val="15"/>
              </w:rPr>
              <w:t>1</w:t>
            </w:r>
          </w:p>
        </w:tc>
        <w:tc>
          <w:tcPr>
            <w:tcW w:w="853" w:type="dxa"/>
            <w:shd w:val="clear" w:color="auto" w:fill="F2F2F2" w:themeFill="background1" w:themeFillShade="F2"/>
            <w:tcMar>
              <w:top w:w="15" w:type="dxa"/>
              <w:left w:w="15" w:type="dxa"/>
              <w:bottom w:w="0" w:type="dxa"/>
              <w:right w:w="15" w:type="dxa"/>
            </w:tcMar>
          </w:tcPr>
          <w:p w14:paraId="1675A0C8" w14:textId="77777777" w:rsidR="000A2CE1" w:rsidRPr="000A2CE1" w:rsidRDefault="000A2CE1" w:rsidP="007E26F9">
            <w:pPr>
              <w:rPr>
                <w:rFonts w:eastAsia="Calibri"/>
                <w:sz w:val="15"/>
                <w:szCs w:val="15"/>
                <w:lang w:eastAsia="en-GB" w:bidi="en-US"/>
              </w:rPr>
            </w:pPr>
          </w:p>
        </w:tc>
        <w:tc>
          <w:tcPr>
            <w:tcW w:w="853" w:type="dxa"/>
            <w:shd w:val="clear" w:color="auto" w:fill="F2F2F2" w:themeFill="background1" w:themeFillShade="F2"/>
            <w:tcMar>
              <w:top w:w="15" w:type="dxa"/>
              <w:left w:w="15" w:type="dxa"/>
              <w:bottom w:w="0" w:type="dxa"/>
              <w:right w:w="15" w:type="dxa"/>
            </w:tcMar>
          </w:tcPr>
          <w:p w14:paraId="39A5C983" w14:textId="77777777" w:rsidR="000A2CE1" w:rsidRPr="000A2CE1" w:rsidRDefault="000A2CE1" w:rsidP="007E26F9">
            <w:pPr>
              <w:rPr>
                <w:rFonts w:eastAsia="Calibri"/>
                <w:sz w:val="15"/>
                <w:szCs w:val="15"/>
                <w:lang w:eastAsia="en-GB" w:bidi="en-US"/>
              </w:rPr>
            </w:pPr>
          </w:p>
        </w:tc>
        <w:tc>
          <w:tcPr>
            <w:tcW w:w="853" w:type="dxa"/>
            <w:shd w:val="clear" w:color="auto" w:fill="F2F2F2" w:themeFill="background1" w:themeFillShade="F2"/>
            <w:tcMar>
              <w:top w:w="15" w:type="dxa"/>
              <w:left w:w="15" w:type="dxa"/>
              <w:bottom w:w="0" w:type="dxa"/>
              <w:right w:w="15" w:type="dxa"/>
            </w:tcMar>
          </w:tcPr>
          <w:p w14:paraId="28306A8D" w14:textId="77777777" w:rsidR="000A2CE1" w:rsidRPr="000A2CE1" w:rsidRDefault="000A2CE1" w:rsidP="007E26F9">
            <w:pPr>
              <w:rPr>
                <w:rFonts w:eastAsia="Calibri"/>
                <w:sz w:val="15"/>
                <w:szCs w:val="15"/>
                <w:lang w:eastAsia="en-GB" w:bidi="en-US"/>
              </w:rPr>
            </w:pPr>
          </w:p>
        </w:tc>
        <w:tc>
          <w:tcPr>
            <w:tcW w:w="853" w:type="dxa"/>
            <w:shd w:val="clear" w:color="auto" w:fill="F2F2F2" w:themeFill="background1" w:themeFillShade="F2"/>
            <w:tcMar>
              <w:top w:w="15" w:type="dxa"/>
              <w:left w:w="15" w:type="dxa"/>
              <w:bottom w:w="0" w:type="dxa"/>
              <w:right w:w="15" w:type="dxa"/>
            </w:tcMar>
          </w:tcPr>
          <w:p w14:paraId="64747365" w14:textId="77777777" w:rsidR="000A2CE1" w:rsidRPr="000A2CE1" w:rsidRDefault="000A2CE1" w:rsidP="007E26F9">
            <w:pPr>
              <w:rPr>
                <w:rFonts w:eastAsia="Calibri"/>
                <w:sz w:val="15"/>
                <w:szCs w:val="15"/>
                <w:lang w:eastAsia="en-GB" w:bidi="en-US"/>
              </w:rPr>
            </w:pPr>
          </w:p>
        </w:tc>
        <w:tc>
          <w:tcPr>
            <w:tcW w:w="853" w:type="dxa"/>
            <w:shd w:val="clear" w:color="auto" w:fill="F2F2F2" w:themeFill="background1" w:themeFillShade="F2"/>
            <w:tcMar>
              <w:top w:w="15" w:type="dxa"/>
              <w:left w:w="15" w:type="dxa"/>
              <w:bottom w:w="0" w:type="dxa"/>
              <w:right w:w="15" w:type="dxa"/>
            </w:tcMar>
          </w:tcPr>
          <w:p w14:paraId="627BD12A" w14:textId="77777777" w:rsidR="000A2CE1" w:rsidRPr="000A2CE1" w:rsidRDefault="000A2CE1" w:rsidP="007E26F9">
            <w:pPr>
              <w:rPr>
                <w:rFonts w:eastAsia="Calibri"/>
                <w:sz w:val="15"/>
                <w:szCs w:val="15"/>
                <w:lang w:eastAsia="en-GB" w:bidi="en-US"/>
              </w:rPr>
            </w:pPr>
          </w:p>
        </w:tc>
        <w:tc>
          <w:tcPr>
            <w:tcW w:w="853" w:type="dxa"/>
            <w:shd w:val="clear" w:color="auto" w:fill="F2F2F2" w:themeFill="background1" w:themeFillShade="F2"/>
            <w:tcMar>
              <w:top w:w="15" w:type="dxa"/>
              <w:left w:w="15" w:type="dxa"/>
              <w:bottom w:w="0" w:type="dxa"/>
              <w:right w:w="15" w:type="dxa"/>
            </w:tcMar>
          </w:tcPr>
          <w:p w14:paraId="4314328A" w14:textId="77777777" w:rsidR="000A2CE1" w:rsidRPr="000A2CE1" w:rsidRDefault="000A2CE1" w:rsidP="007E26F9">
            <w:pPr>
              <w:rPr>
                <w:rFonts w:eastAsia="Calibri"/>
                <w:sz w:val="15"/>
                <w:szCs w:val="15"/>
                <w:lang w:eastAsia="en-GB" w:bidi="en-US"/>
              </w:rPr>
            </w:pPr>
          </w:p>
        </w:tc>
        <w:tc>
          <w:tcPr>
            <w:tcW w:w="977" w:type="dxa"/>
            <w:shd w:val="clear" w:color="auto" w:fill="F2F2F2" w:themeFill="background1" w:themeFillShade="F2"/>
            <w:tcMar>
              <w:top w:w="15" w:type="dxa"/>
              <w:left w:w="15" w:type="dxa"/>
              <w:bottom w:w="0" w:type="dxa"/>
              <w:right w:w="15" w:type="dxa"/>
            </w:tcMar>
          </w:tcPr>
          <w:p w14:paraId="78E3C2C1" w14:textId="77777777" w:rsidR="000A2CE1" w:rsidRPr="000A2CE1" w:rsidRDefault="000A2CE1" w:rsidP="007E26F9">
            <w:pPr>
              <w:rPr>
                <w:rFonts w:eastAsia="Calibri"/>
                <w:sz w:val="15"/>
                <w:szCs w:val="15"/>
                <w:lang w:eastAsia="en-GB" w:bidi="en-US"/>
              </w:rPr>
            </w:pPr>
          </w:p>
        </w:tc>
        <w:tc>
          <w:tcPr>
            <w:tcW w:w="977" w:type="dxa"/>
            <w:shd w:val="clear" w:color="auto" w:fill="F2F2F2" w:themeFill="background1" w:themeFillShade="F2"/>
          </w:tcPr>
          <w:p w14:paraId="54B35229" w14:textId="77777777" w:rsidR="000A2CE1" w:rsidRPr="000A2CE1" w:rsidRDefault="000A2CE1" w:rsidP="007E26F9">
            <w:pPr>
              <w:rPr>
                <w:rFonts w:eastAsia="Calibri"/>
                <w:sz w:val="15"/>
                <w:szCs w:val="15"/>
                <w:lang w:eastAsia="en-GB" w:bidi="en-US"/>
              </w:rPr>
            </w:pPr>
          </w:p>
        </w:tc>
        <w:tc>
          <w:tcPr>
            <w:tcW w:w="993" w:type="dxa"/>
            <w:shd w:val="clear" w:color="auto" w:fill="F2F2F2" w:themeFill="background1" w:themeFillShade="F2"/>
          </w:tcPr>
          <w:p w14:paraId="7E63C608" w14:textId="77777777" w:rsidR="000A2CE1" w:rsidRPr="000A2CE1" w:rsidRDefault="000A2CE1" w:rsidP="007E26F9">
            <w:pPr>
              <w:rPr>
                <w:rFonts w:eastAsia="Calibri"/>
                <w:sz w:val="15"/>
                <w:szCs w:val="15"/>
                <w:lang w:eastAsia="en-GB" w:bidi="en-US"/>
              </w:rPr>
            </w:pPr>
          </w:p>
        </w:tc>
        <w:tc>
          <w:tcPr>
            <w:tcW w:w="853" w:type="dxa"/>
            <w:shd w:val="clear" w:color="auto" w:fill="F2F2F2" w:themeFill="background1" w:themeFillShade="F2"/>
          </w:tcPr>
          <w:p w14:paraId="54B12AA0" w14:textId="77777777" w:rsidR="000A2CE1" w:rsidRPr="000A2CE1" w:rsidRDefault="000A2CE1" w:rsidP="007E26F9">
            <w:pPr>
              <w:rPr>
                <w:rFonts w:eastAsia="Calibri"/>
                <w:sz w:val="15"/>
                <w:szCs w:val="15"/>
                <w:lang w:eastAsia="en-GB" w:bidi="en-US"/>
              </w:rPr>
            </w:pPr>
          </w:p>
        </w:tc>
        <w:tc>
          <w:tcPr>
            <w:tcW w:w="1163" w:type="dxa"/>
            <w:shd w:val="clear" w:color="auto" w:fill="F2F2F2" w:themeFill="background1" w:themeFillShade="F2"/>
          </w:tcPr>
          <w:p w14:paraId="2BBD1092" w14:textId="77777777" w:rsidR="000A2CE1" w:rsidRPr="000A2CE1" w:rsidRDefault="000A2CE1" w:rsidP="007E26F9">
            <w:pPr>
              <w:rPr>
                <w:rFonts w:eastAsia="Calibri"/>
                <w:sz w:val="15"/>
                <w:szCs w:val="15"/>
                <w:lang w:eastAsia="en-GB" w:bidi="en-US"/>
              </w:rPr>
            </w:pPr>
          </w:p>
        </w:tc>
      </w:tr>
      <w:tr w:rsidR="000A2CE1" w:rsidRPr="000A2CE1" w14:paraId="28BBD595" w14:textId="77777777" w:rsidTr="007E26F9">
        <w:trPr>
          <w:trHeight w:val="334"/>
        </w:trPr>
        <w:tc>
          <w:tcPr>
            <w:tcW w:w="1163" w:type="dxa"/>
            <w:shd w:val="clear" w:color="auto" w:fill="auto"/>
            <w:tcMar>
              <w:top w:w="15" w:type="dxa"/>
              <w:left w:w="15" w:type="dxa"/>
              <w:bottom w:w="0" w:type="dxa"/>
              <w:right w:w="15" w:type="dxa"/>
            </w:tcMar>
          </w:tcPr>
          <w:p w14:paraId="78FD5EAD" w14:textId="77777777" w:rsidR="000A2CE1" w:rsidRPr="000A2CE1" w:rsidRDefault="000A2CE1" w:rsidP="007E26F9">
            <w:pPr>
              <w:rPr>
                <w:rFonts w:eastAsia="Calibri"/>
                <w:bCs/>
                <w:sz w:val="15"/>
                <w:szCs w:val="15"/>
                <w:lang w:eastAsia="en-GB" w:bidi="en-US"/>
              </w:rPr>
            </w:pPr>
            <w:r w:rsidRPr="000A2CE1">
              <w:rPr>
                <w:rFonts w:eastAsia="Calibri"/>
                <w:bCs/>
                <w:sz w:val="15"/>
                <w:szCs w:val="15"/>
                <w:lang w:eastAsia="en-GB" w:bidi="en-US"/>
              </w:rPr>
              <w:t>KCCQ_SB</w:t>
            </w:r>
          </w:p>
        </w:tc>
        <w:tc>
          <w:tcPr>
            <w:tcW w:w="853" w:type="dxa"/>
            <w:shd w:val="clear" w:color="auto" w:fill="auto"/>
            <w:tcMar>
              <w:top w:w="15" w:type="dxa"/>
              <w:left w:w="15" w:type="dxa"/>
              <w:bottom w:w="0" w:type="dxa"/>
              <w:right w:w="15" w:type="dxa"/>
            </w:tcMar>
          </w:tcPr>
          <w:p w14:paraId="2B2612D4" w14:textId="77777777" w:rsidR="000A2CE1" w:rsidRPr="000A2CE1" w:rsidRDefault="000A2CE1" w:rsidP="007E26F9">
            <w:pPr>
              <w:rPr>
                <w:rFonts w:eastAsia="Calibri"/>
                <w:sz w:val="15"/>
                <w:szCs w:val="15"/>
                <w:lang w:eastAsia="en-GB" w:bidi="en-US"/>
              </w:rPr>
            </w:pPr>
            <w:r w:rsidRPr="000A2CE1">
              <w:rPr>
                <w:rFonts w:eastAsia="Calibri"/>
                <w:sz w:val="15"/>
                <w:szCs w:val="15"/>
              </w:rPr>
              <w:t>0.89</w:t>
            </w:r>
          </w:p>
        </w:tc>
        <w:tc>
          <w:tcPr>
            <w:tcW w:w="853" w:type="dxa"/>
            <w:shd w:val="clear" w:color="auto" w:fill="auto"/>
            <w:tcMar>
              <w:top w:w="15" w:type="dxa"/>
              <w:left w:w="15" w:type="dxa"/>
              <w:bottom w:w="0" w:type="dxa"/>
              <w:right w:w="15" w:type="dxa"/>
            </w:tcMar>
          </w:tcPr>
          <w:p w14:paraId="6EAD0BC8" w14:textId="77777777" w:rsidR="000A2CE1" w:rsidRPr="000A2CE1" w:rsidRDefault="000A2CE1" w:rsidP="007E26F9">
            <w:pPr>
              <w:rPr>
                <w:rFonts w:eastAsia="Calibri"/>
                <w:sz w:val="15"/>
                <w:szCs w:val="15"/>
                <w:lang w:eastAsia="en-GB" w:bidi="en-US"/>
              </w:rPr>
            </w:pPr>
            <w:r w:rsidRPr="000A2CE1">
              <w:rPr>
                <w:rFonts w:eastAsia="Calibri"/>
                <w:sz w:val="15"/>
                <w:szCs w:val="15"/>
              </w:rPr>
              <w:t>0.84–0.91</w:t>
            </w:r>
          </w:p>
        </w:tc>
        <w:tc>
          <w:tcPr>
            <w:tcW w:w="853" w:type="dxa"/>
            <w:shd w:val="clear" w:color="auto" w:fill="auto"/>
            <w:tcMar>
              <w:top w:w="15" w:type="dxa"/>
              <w:left w:w="15" w:type="dxa"/>
              <w:bottom w:w="0" w:type="dxa"/>
              <w:right w:w="15" w:type="dxa"/>
            </w:tcMar>
          </w:tcPr>
          <w:p w14:paraId="7FA9DD68" w14:textId="77777777" w:rsidR="000A2CE1" w:rsidRPr="000A2CE1" w:rsidRDefault="000A2CE1" w:rsidP="007E26F9">
            <w:pPr>
              <w:rPr>
                <w:rFonts w:eastAsia="Calibri"/>
                <w:sz w:val="15"/>
                <w:szCs w:val="15"/>
                <w:lang w:eastAsia="en-GB" w:bidi="en-US"/>
              </w:rPr>
            </w:pPr>
            <w:r w:rsidRPr="000A2CE1">
              <w:rPr>
                <w:rFonts w:eastAsia="Calibri"/>
                <w:sz w:val="15"/>
                <w:szCs w:val="15"/>
              </w:rPr>
              <w:t>0.71–0.74</w:t>
            </w:r>
          </w:p>
        </w:tc>
        <w:tc>
          <w:tcPr>
            <w:tcW w:w="993" w:type="dxa"/>
            <w:shd w:val="clear" w:color="auto" w:fill="auto"/>
            <w:tcMar>
              <w:top w:w="15" w:type="dxa"/>
              <w:left w:w="15" w:type="dxa"/>
              <w:bottom w:w="0" w:type="dxa"/>
              <w:right w:w="15" w:type="dxa"/>
            </w:tcMar>
          </w:tcPr>
          <w:p w14:paraId="329FD266" w14:textId="77777777" w:rsidR="000A2CE1" w:rsidRPr="000A2CE1" w:rsidRDefault="000A2CE1" w:rsidP="007E26F9">
            <w:pPr>
              <w:rPr>
                <w:rFonts w:eastAsia="Calibri"/>
                <w:sz w:val="15"/>
                <w:szCs w:val="15"/>
                <w:lang w:eastAsia="en-GB" w:bidi="en-US"/>
              </w:rPr>
            </w:pPr>
            <w:r w:rsidRPr="000A2CE1">
              <w:rPr>
                <w:rFonts w:eastAsia="Calibri"/>
                <w:sz w:val="15"/>
                <w:szCs w:val="15"/>
              </w:rPr>
              <w:t>0.63–0.78</w:t>
            </w:r>
          </w:p>
        </w:tc>
        <w:tc>
          <w:tcPr>
            <w:tcW w:w="853" w:type="dxa"/>
            <w:shd w:val="clear" w:color="auto" w:fill="auto"/>
            <w:tcMar>
              <w:top w:w="15" w:type="dxa"/>
              <w:left w:w="15" w:type="dxa"/>
              <w:bottom w:w="0" w:type="dxa"/>
              <w:right w:w="15" w:type="dxa"/>
            </w:tcMar>
          </w:tcPr>
          <w:p w14:paraId="38575105" w14:textId="77777777" w:rsidR="000A2CE1" w:rsidRPr="000A2CE1" w:rsidRDefault="000A2CE1" w:rsidP="007E26F9">
            <w:pPr>
              <w:rPr>
                <w:rFonts w:eastAsia="Calibri"/>
                <w:sz w:val="15"/>
                <w:szCs w:val="15"/>
                <w:lang w:eastAsia="en-GB" w:bidi="en-US"/>
              </w:rPr>
            </w:pPr>
            <w:r w:rsidRPr="000A2CE1">
              <w:rPr>
                <w:rFonts w:eastAsia="Calibri"/>
                <w:sz w:val="15"/>
                <w:szCs w:val="15"/>
              </w:rPr>
              <w:t>1</w:t>
            </w:r>
          </w:p>
        </w:tc>
        <w:tc>
          <w:tcPr>
            <w:tcW w:w="853" w:type="dxa"/>
            <w:shd w:val="clear" w:color="auto" w:fill="F2F2F2" w:themeFill="background1" w:themeFillShade="F2"/>
            <w:tcMar>
              <w:top w:w="15" w:type="dxa"/>
              <w:left w:w="15" w:type="dxa"/>
              <w:bottom w:w="0" w:type="dxa"/>
              <w:right w:w="15" w:type="dxa"/>
            </w:tcMar>
          </w:tcPr>
          <w:p w14:paraId="08CC0EFA" w14:textId="77777777" w:rsidR="000A2CE1" w:rsidRPr="000A2CE1" w:rsidRDefault="000A2CE1" w:rsidP="007E26F9">
            <w:pPr>
              <w:rPr>
                <w:rFonts w:eastAsia="Calibri"/>
                <w:sz w:val="15"/>
                <w:szCs w:val="15"/>
                <w:lang w:eastAsia="en-GB" w:bidi="en-US"/>
              </w:rPr>
            </w:pPr>
          </w:p>
        </w:tc>
        <w:tc>
          <w:tcPr>
            <w:tcW w:w="853" w:type="dxa"/>
            <w:shd w:val="clear" w:color="auto" w:fill="F2F2F2" w:themeFill="background1" w:themeFillShade="F2"/>
            <w:tcMar>
              <w:top w:w="15" w:type="dxa"/>
              <w:left w:w="15" w:type="dxa"/>
              <w:bottom w:w="0" w:type="dxa"/>
              <w:right w:w="15" w:type="dxa"/>
            </w:tcMar>
          </w:tcPr>
          <w:p w14:paraId="17673E5A" w14:textId="77777777" w:rsidR="000A2CE1" w:rsidRPr="000A2CE1" w:rsidRDefault="000A2CE1" w:rsidP="007E26F9">
            <w:pPr>
              <w:rPr>
                <w:rFonts w:eastAsia="Calibri"/>
                <w:sz w:val="15"/>
                <w:szCs w:val="15"/>
                <w:lang w:eastAsia="en-GB" w:bidi="en-US"/>
              </w:rPr>
            </w:pPr>
          </w:p>
        </w:tc>
        <w:tc>
          <w:tcPr>
            <w:tcW w:w="853" w:type="dxa"/>
            <w:shd w:val="clear" w:color="auto" w:fill="F2F2F2" w:themeFill="background1" w:themeFillShade="F2"/>
            <w:tcMar>
              <w:top w:w="15" w:type="dxa"/>
              <w:left w:w="15" w:type="dxa"/>
              <w:bottom w:w="0" w:type="dxa"/>
              <w:right w:w="15" w:type="dxa"/>
            </w:tcMar>
          </w:tcPr>
          <w:p w14:paraId="6ECFB8A4" w14:textId="77777777" w:rsidR="000A2CE1" w:rsidRPr="000A2CE1" w:rsidRDefault="000A2CE1" w:rsidP="007E26F9">
            <w:pPr>
              <w:rPr>
                <w:rFonts w:eastAsia="Calibri"/>
                <w:sz w:val="15"/>
                <w:szCs w:val="15"/>
                <w:lang w:eastAsia="en-GB" w:bidi="en-US"/>
              </w:rPr>
            </w:pPr>
          </w:p>
        </w:tc>
        <w:tc>
          <w:tcPr>
            <w:tcW w:w="853" w:type="dxa"/>
            <w:shd w:val="clear" w:color="auto" w:fill="F2F2F2" w:themeFill="background1" w:themeFillShade="F2"/>
            <w:tcMar>
              <w:top w:w="15" w:type="dxa"/>
              <w:left w:w="15" w:type="dxa"/>
              <w:bottom w:w="0" w:type="dxa"/>
              <w:right w:w="15" w:type="dxa"/>
            </w:tcMar>
          </w:tcPr>
          <w:p w14:paraId="31EB6364" w14:textId="77777777" w:rsidR="000A2CE1" w:rsidRPr="000A2CE1" w:rsidRDefault="000A2CE1" w:rsidP="007E26F9">
            <w:pPr>
              <w:rPr>
                <w:rFonts w:eastAsia="Calibri"/>
                <w:sz w:val="15"/>
                <w:szCs w:val="15"/>
                <w:lang w:eastAsia="en-GB" w:bidi="en-US"/>
              </w:rPr>
            </w:pPr>
          </w:p>
        </w:tc>
        <w:tc>
          <w:tcPr>
            <w:tcW w:w="853" w:type="dxa"/>
            <w:shd w:val="clear" w:color="auto" w:fill="F2F2F2" w:themeFill="background1" w:themeFillShade="F2"/>
            <w:tcMar>
              <w:top w:w="15" w:type="dxa"/>
              <w:left w:w="15" w:type="dxa"/>
              <w:bottom w:w="0" w:type="dxa"/>
              <w:right w:w="15" w:type="dxa"/>
            </w:tcMar>
          </w:tcPr>
          <w:p w14:paraId="2E50B7E4" w14:textId="77777777" w:rsidR="000A2CE1" w:rsidRPr="000A2CE1" w:rsidRDefault="000A2CE1" w:rsidP="007E26F9">
            <w:pPr>
              <w:rPr>
                <w:rFonts w:eastAsia="Calibri"/>
                <w:sz w:val="15"/>
                <w:szCs w:val="15"/>
                <w:lang w:eastAsia="en-GB" w:bidi="en-US"/>
              </w:rPr>
            </w:pPr>
          </w:p>
        </w:tc>
        <w:tc>
          <w:tcPr>
            <w:tcW w:w="977" w:type="dxa"/>
            <w:shd w:val="clear" w:color="auto" w:fill="F2F2F2" w:themeFill="background1" w:themeFillShade="F2"/>
            <w:tcMar>
              <w:top w:w="15" w:type="dxa"/>
              <w:left w:w="15" w:type="dxa"/>
              <w:bottom w:w="0" w:type="dxa"/>
              <w:right w:w="15" w:type="dxa"/>
            </w:tcMar>
          </w:tcPr>
          <w:p w14:paraId="69AB6105" w14:textId="77777777" w:rsidR="000A2CE1" w:rsidRPr="000A2CE1" w:rsidRDefault="000A2CE1" w:rsidP="007E26F9">
            <w:pPr>
              <w:rPr>
                <w:rFonts w:eastAsia="Calibri"/>
                <w:sz w:val="15"/>
                <w:szCs w:val="15"/>
                <w:lang w:eastAsia="en-GB" w:bidi="en-US"/>
              </w:rPr>
            </w:pPr>
          </w:p>
        </w:tc>
        <w:tc>
          <w:tcPr>
            <w:tcW w:w="977" w:type="dxa"/>
            <w:shd w:val="clear" w:color="auto" w:fill="F2F2F2" w:themeFill="background1" w:themeFillShade="F2"/>
          </w:tcPr>
          <w:p w14:paraId="6EB5E9AF" w14:textId="77777777" w:rsidR="000A2CE1" w:rsidRPr="000A2CE1" w:rsidRDefault="000A2CE1" w:rsidP="007E26F9">
            <w:pPr>
              <w:rPr>
                <w:rFonts w:eastAsia="Calibri"/>
                <w:sz w:val="15"/>
                <w:szCs w:val="15"/>
                <w:lang w:eastAsia="en-GB" w:bidi="en-US"/>
              </w:rPr>
            </w:pPr>
          </w:p>
        </w:tc>
        <w:tc>
          <w:tcPr>
            <w:tcW w:w="993" w:type="dxa"/>
            <w:shd w:val="clear" w:color="auto" w:fill="F2F2F2" w:themeFill="background1" w:themeFillShade="F2"/>
          </w:tcPr>
          <w:p w14:paraId="53D2DBDA" w14:textId="77777777" w:rsidR="000A2CE1" w:rsidRPr="000A2CE1" w:rsidRDefault="000A2CE1" w:rsidP="007E26F9">
            <w:pPr>
              <w:rPr>
                <w:rFonts w:eastAsia="Calibri"/>
                <w:sz w:val="15"/>
                <w:szCs w:val="15"/>
                <w:lang w:eastAsia="en-GB" w:bidi="en-US"/>
              </w:rPr>
            </w:pPr>
          </w:p>
        </w:tc>
        <w:tc>
          <w:tcPr>
            <w:tcW w:w="853" w:type="dxa"/>
            <w:shd w:val="clear" w:color="auto" w:fill="F2F2F2" w:themeFill="background1" w:themeFillShade="F2"/>
          </w:tcPr>
          <w:p w14:paraId="5B492F02" w14:textId="77777777" w:rsidR="000A2CE1" w:rsidRPr="000A2CE1" w:rsidRDefault="000A2CE1" w:rsidP="007E26F9">
            <w:pPr>
              <w:rPr>
                <w:rFonts w:eastAsia="Calibri"/>
                <w:sz w:val="15"/>
                <w:szCs w:val="15"/>
                <w:lang w:eastAsia="en-GB" w:bidi="en-US"/>
              </w:rPr>
            </w:pPr>
          </w:p>
        </w:tc>
        <w:tc>
          <w:tcPr>
            <w:tcW w:w="1163" w:type="dxa"/>
            <w:shd w:val="clear" w:color="auto" w:fill="F2F2F2" w:themeFill="background1" w:themeFillShade="F2"/>
          </w:tcPr>
          <w:p w14:paraId="219D4063" w14:textId="77777777" w:rsidR="000A2CE1" w:rsidRPr="000A2CE1" w:rsidRDefault="000A2CE1" w:rsidP="007E26F9">
            <w:pPr>
              <w:rPr>
                <w:rFonts w:eastAsia="Calibri"/>
                <w:sz w:val="15"/>
                <w:szCs w:val="15"/>
                <w:lang w:eastAsia="en-GB" w:bidi="en-US"/>
              </w:rPr>
            </w:pPr>
          </w:p>
        </w:tc>
      </w:tr>
      <w:tr w:rsidR="000A2CE1" w:rsidRPr="000A2CE1" w14:paraId="1F4C14D2" w14:textId="77777777" w:rsidTr="007E26F9">
        <w:trPr>
          <w:trHeight w:val="334"/>
        </w:trPr>
        <w:tc>
          <w:tcPr>
            <w:tcW w:w="1163" w:type="dxa"/>
            <w:shd w:val="clear" w:color="auto" w:fill="auto"/>
            <w:tcMar>
              <w:top w:w="15" w:type="dxa"/>
              <w:left w:w="15" w:type="dxa"/>
              <w:bottom w:w="0" w:type="dxa"/>
              <w:right w:w="15" w:type="dxa"/>
            </w:tcMar>
          </w:tcPr>
          <w:p w14:paraId="48FD70C6" w14:textId="77777777" w:rsidR="000A2CE1" w:rsidRPr="000A2CE1" w:rsidRDefault="000A2CE1" w:rsidP="007E26F9">
            <w:pPr>
              <w:rPr>
                <w:rFonts w:eastAsia="Calibri"/>
                <w:bCs/>
                <w:sz w:val="15"/>
                <w:szCs w:val="15"/>
                <w:lang w:eastAsia="en-GB" w:bidi="en-US"/>
              </w:rPr>
            </w:pPr>
            <w:r w:rsidRPr="000A2CE1">
              <w:rPr>
                <w:rFonts w:eastAsia="Calibri"/>
                <w:bCs/>
                <w:sz w:val="15"/>
                <w:szCs w:val="15"/>
                <w:lang w:eastAsia="en-GB" w:bidi="en-US"/>
              </w:rPr>
              <w:t>KCCQ_SE</w:t>
            </w:r>
          </w:p>
        </w:tc>
        <w:tc>
          <w:tcPr>
            <w:tcW w:w="853" w:type="dxa"/>
            <w:shd w:val="clear" w:color="auto" w:fill="auto"/>
            <w:tcMar>
              <w:top w:w="15" w:type="dxa"/>
              <w:left w:w="15" w:type="dxa"/>
              <w:bottom w:w="0" w:type="dxa"/>
              <w:right w:w="15" w:type="dxa"/>
            </w:tcMar>
          </w:tcPr>
          <w:p w14:paraId="3DDC25E2" w14:textId="77777777" w:rsidR="000A2CE1" w:rsidRPr="000A2CE1" w:rsidRDefault="000A2CE1" w:rsidP="007E26F9">
            <w:pPr>
              <w:rPr>
                <w:rFonts w:eastAsia="Calibri"/>
                <w:sz w:val="15"/>
                <w:szCs w:val="15"/>
                <w:lang w:eastAsia="en-GB" w:bidi="en-US"/>
              </w:rPr>
            </w:pPr>
            <w:r w:rsidRPr="000A2CE1">
              <w:rPr>
                <w:rFonts w:eastAsia="Calibri"/>
                <w:sz w:val="15"/>
                <w:szCs w:val="15"/>
              </w:rPr>
              <w:t>0.04–0.11</w:t>
            </w:r>
          </w:p>
        </w:tc>
        <w:tc>
          <w:tcPr>
            <w:tcW w:w="853" w:type="dxa"/>
            <w:shd w:val="clear" w:color="auto" w:fill="auto"/>
            <w:tcMar>
              <w:top w:w="15" w:type="dxa"/>
              <w:left w:w="15" w:type="dxa"/>
              <w:bottom w:w="0" w:type="dxa"/>
              <w:right w:w="15" w:type="dxa"/>
            </w:tcMar>
          </w:tcPr>
          <w:p w14:paraId="41A633A8" w14:textId="77777777" w:rsidR="000A2CE1" w:rsidRPr="000A2CE1" w:rsidRDefault="000A2CE1" w:rsidP="007E26F9">
            <w:pPr>
              <w:rPr>
                <w:rFonts w:eastAsia="Calibri"/>
                <w:sz w:val="15"/>
                <w:szCs w:val="15"/>
                <w:lang w:eastAsia="en-GB" w:bidi="en-US"/>
              </w:rPr>
            </w:pPr>
            <w:r w:rsidRPr="000A2CE1">
              <w:rPr>
                <w:rFonts w:eastAsia="Calibri"/>
                <w:sz w:val="15"/>
                <w:szCs w:val="15"/>
              </w:rPr>
              <w:t>0.05–0.16</w:t>
            </w:r>
          </w:p>
        </w:tc>
        <w:tc>
          <w:tcPr>
            <w:tcW w:w="853" w:type="dxa"/>
            <w:shd w:val="clear" w:color="auto" w:fill="auto"/>
            <w:tcMar>
              <w:top w:w="15" w:type="dxa"/>
              <w:left w:w="15" w:type="dxa"/>
              <w:bottom w:w="0" w:type="dxa"/>
              <w:right w:w="15" w:type="dxa"/>
            </w:tcMar>
          </w:tcPr>
          <w:p w14:paraId="201884BB" w14:textId="77777777" w:rsidR="000A2CE1" w:rsidRPr="000A2CE1" w:rsidRDefault="000A2CE1" w:rsidP="007E26F9">
            <w:pPr>
              <w:rPr>
                <w:rFonts w:eastAsia="Calibri"/>
                <w:sz w:val="15"/>
                <w:szCs w:val="15"/>
                <w:lang w:eastAsia="en-GB" w:bidi="en-US"/>
              </w:rPr>
            </w:pPr>
            <w:r w:rsidRPr="000A2CE1">
              <w:rPr>
                <w:rFonts w:eastAsia="Calibri"/>
                <w:sz w:val="15"/>
                <w:szCs w:val="15"/>
              </w:rPr>
              <w:t>0.01–0.10</w:t>
            </w:r>
          </w:p>
        </w:tc>
        <w:tc>
          <w:tcPr>
            <w:tcW w:w="993" w:type="dxa"/>
            <w:shd w:val="clear" w:color="auto" w:fill="auto"/>
            <w:tcMar>
              <w:top w:w="15" w:type="dxa"/>
              <w:left w:w="15" w:type="dxa"/>
              <w:bottom w:w="0" w:type="dxa"/>
              <w:right w:w="15" w:type="dxa"/>
            </w:tcMar>
          </w:tcPr>
          <w:p w14:paraId="67A8C576" w14:textId="77777777" w:rsidR="000A2CE1" w:rsidRPr="000A2CE1" w:rsidRDefault="000A2CE1" w:rsidP="007E26F9">
            <w:pPr>
              <w:rPr>
                <w:rFonts w:eastAsia="Calibri"/>
                <w:sz w:val="15"/>
                <w:szCs w:val="15"/>
                <w:lang w:eastAsia="en-GB" w:bidi="en-US"/>
              </w:rPr>
            </w:pPr>
            <w:r w:rsidRPr="000A2CE1">
              <w:rPr>
                <w:rFonts w:eastAsia="Calibri"/>
                <w:sz w:val="15"/>
                <w:szCs w:val="15"/>
              </w:rPr>
              <w:t>0.05–0.17</w:t>
            </w:r>
          </w:p>
        </w:tc>
        <w:tc>
          <w:tcPr>
            <w:tcW w:w="853" w:type="dxa"/>
            <w:shd w:val="clear" w:color="auto" w:fill="auto"/>
            <w:tcMar>
              <w:top w:w="15" w:type="dxa"/>
              <w:left w:w="15" w:type="dxa"/>
              <w:bottom w:w="0" w:type="dxa"/>
              <w:right w:w="15" w:type="dxa"/>
            </w:tcMar>
          </w:tcPr>
          <w:p w14:paraId="50AC1D4D" w14:textId="77777777" w:rsidR="000A2CE1" w:rsidRPr="000A2CE1" w:rsidRDefault="000A2CE1" w:rsidP="007E26F9">
            <w:pPr>
              <w:rPr>
                <w:rFonts w:eastAsia="Calibri"/>
                <w:sz w:val="15"/>
                <w:szCs w:val="15"/>
                <w:lang w:eastAsia="en-GB" w:bidi="en-US"/>
              </w:rPr>
            </w:pPr>
            <w:r w:rsidRPr="000A2CE1">
              <w:rPr>
                <w:rFonts w:eastAsia="Calibri"/>
                <w:sz w:val="15"/>
                <w:szCs w:val="15"/>
              </w:rPr>
              <w:t>0.08–0.14</w:t>
            </w:r>
          </w:p>
        </w:tc>
        <w:tc>
          <w:tcPr>
            <w:tcW w:w="853" w:type="dxa"/>
            <w:shd w:val="clear" w:color="auto" w:fill="auto"/>
            <w:tcMar>
              <w:top w:w="15" w:type="dxa"/>
              <w:left w:w="15" w:type="dxa"/>
              <w:bottom w:w="0" w:type="dxa"/>
              <w:right w:w="15" w:type="dxa"/>
            </w:tcMar>
          </w:tcPr>
          <w:p w14:paraId="75ED0037" w14:textId="77777777" w:rsidR="000A2CE1" w:rsidRPr="000A2CE1" w:rsidRDefault="000A2CE1" w:rsidP="007E26F9">
            <w:pPr>
              <w:rPr>
                <w:rFonts w:eastAsia="Calibri"/>
                <w:sz w:val="15"/>
                <w:szCs w:val="15"/>
                <w:lang w:eastAsia="en-GB" w:bidi="en-US"/>
              </w:rPr>
            </w:pPr>
            <w:r w:rsidRPr="000A2CE1">
              <w:rPr>
                <w:rFonts w:eastAsia="Calibri"/>
                <w:sz w:val="15"/>
                <w:szCs w:val="15"/>
              </w:rPr>
              <w:t>1</w:t>
            </w:r>
          </w:p>
        </w:tc>
        <w:tc>
          <w:tcPr>
            <w:tcW w:w="853" w:type="dxa"/>
            <w:shd w:val="clear" w:color="auto" w:fill="F2F2F2" w:themeFill="background1" w:themeFillShade="F2"/>
            <w:tcMar>
              <w:top w:w="15" w:type="dxa"/>
              <w:left w:w="15" w:type="dxa"/>
              <w:bottom w:w="0" w:type="dxa"/>
              <w:right w:w="15" w:type="dxa"/>
            </w:tcMar>
          </w:tcPr>
          <w:p w14:paraId="202E37BE" w14:textId="77777777" w:rsidR="000A2CE1" w:rsidRPr="000A2CE1" w:rsidRDefault="000A2CE1" w:rsidP="007E26F9">
            <w:pPr>
              <w:rPr>
                <w:rFonts w:eastAsia="Calibri"/>
                <w:sz w:val="15"/>
                <w:szCs w:val="15"/>
                <w:lang w:eastAsia="en-GB" w:bidi="en-US"/>
              </w:rPr>
            </w:pPr>
          </w:p>
        </w:tc>
        <w:tc>
          <w:tcPr>
            <w:tcW w:w="853" w:type="dxa"/>
            <w:shd w:val="clear" w:color="auto" w:fill="F2F2F2" w:themeFill="background1" w:themeFillShade="F2"/>
            <w:tcMar>
              <w:top w:w="15" w:type="dxa"/>
              <w:left w:w="15" w:type="dxa"/>
              <w:bottom w:w="0" w:type="dxa"/>
              <w:right w:w="15" w:type="dxa"/>
            </w:tcMar>
          </w:tcPr>
          <w:p w14:paraId="281D2DF2" w14:textId="77777777" w:rsidR="000A2CE1" w:rsidRPr="000A2CE1" w:rsidRDefault="000A2CE1" w:rsidP="007E26F9">
            <w:pPr>
              <w:rPr>
                <w:rFonts w:eastAsia="Calibri"/>
                <w:sz w:val="15"/>
                <w:szCs w:val="15"/>
                <w:lang w:eastAsia="en-GB" w:bidi="en-US"/>
              </w:rPr>
            </w:pPr>
          </w:p>
        </w:tc>
        <w:tc>
          <w:tcPr>
            <w:tcW w:w="853" w:type="dxa"/>
            <w:shd w:val="clear" w:color="auto" w:fill="F2F2F2" w:themeFill="background1" w:themeFillShade="F2"/>
            <w:tcMar>
              <w:top w:w="15" w:type="dxa"/>
              <w:left w:w="15" w:type="dxa"/>
              <w:bottom w:w="0" w:type="dxa"/>
              <w:right w:w="15" w:type="dxa"/>
            </w:tcMar>
          </w:tcPr>
          <w:p w14:paraId="0278600E" w14:textId="77777777" w:rsidR="000A2CE1" w:rsidRPr="000A2CE1" w:rsidRDefault="000A2CE1" w:rsidP="007E26F9">
            <w:pPr>
              <w:rPr>
                <w:rFonts w:eastAsia="Calibri"/>
                <w:sz w:val="15"/>
                <w:szCs w:val="15"/>
                <w:lang w:eastAsia="en-GB" w:bidi="en-US"/>
              </w:rPr>
            </w:pPr>
          </w:p>
        </w:tc>
        <w:tc>
          <w:tcPr>
            <w:tcW w:w="853" w:type="dxa"/>
            <w:shd w:val="clear" w:color="auto" w:fill="F2F2F2" w:themeFill="background1" w:themeFillShade="F2"/>
            <w:tcMar>
              <w:top w:w="15" w:type="dxa"/>
              <w:left w:w="15" w:type="dxa"/>
              <w:bottom w:w="0" w:type="dxa"/>
              <w:right w:w="15" w:type="dxa"/>
            </w:tcMar>
          </w:tcPr>
          <w:p w14:paraId="5F09A2F8" w14:textId="77777777" w:rsidR="000A2CE1" w:rsidRPr="000A2CE1" w:rsidRDefault="000A2CE1" w:rsidP="007E26F9">
            <w:pPr>
              <w:rPr>
                <w:rFonts w:eastAsia="Calibri"/>
                <w:sz w:val="15"/>
                <w:szCs w:val="15"/>
                <w:lang w:eastAsia="en-GB" w:bidi="en-US"/>
              </w:rPr>
            </w:pPr>
          </w:p>
        </w:tc>
        <w:tc>
          <w:tcPr>
            <w:tcW w:w="977" w:type="dxa"/>
            <w:shd w:val="clear" w:color="auto" w:fill="F2F2F2" w:themeFill="background1" w:themeFillShade="F2"/>
            <w:tcMar>
              <w:top w:w="15" w:type="dxa"/>
              <w:left w:w="15" w:type="dxa"/>
              <w:bottom w:w="0" w:type="dxa"/>
              <w:right w:w="15" w:type="dxa"/>
            </w:tcMar>
          </w:tcPr>
          <w:p w14:paraId="0FBDF28B" w14:textId="77777777" w:rsidR="000A2CE1" w:rsidRPr="000A2CE1" w:rsidRDefault="000A2CE1" w:rsidP="007E26F9">
            <w:pPr>
              <w:rPr>
                <w:rFonts w:eastAsia="Calibri"/>
                <w:sz w:val="15"/>
                <w:szCs w:val="15"/>
                <w:lang w:eastAsia="en-GB" w:bidi="en-US"/>
              </w:rPr>
            </w:pPr>
          </w:p>
        </w:tc>
        <w:tc>
          <w:tcPr>
            <w:tcW w:w="977" w:type="dxa"/>
            <w:shd w:val="clear" w:color="auto" w:fill="F2F2F2" w:themeFill="background1" w:themeFillShade="F2"/>
          </w:tcPr>
          <w:p w14:paraId="050E7EF0" w14:textId="77777777" w:rsidR="000A2CE1" w:rsidRPr="000A2CE1" w:rsidRDefault="000A2CE1" w:rsidP="007E26F9">
            <w:pPr>
              <w:rPr>
                <w:rFonts w:eastAsia="Calibri"/>
                <w:sz w:val="15"/>
                <w:szCs w:val="15"/>
                <w:lang w:eastAsia="en-GB" w:bidi="en-US"/>
              </w:rPr>
            </w:pPr>
          </w:p>
        </w:tc>
        <w:tc>
          <w:tcPr>
            <w:tcW w:w="993" w:type="dxa"/>
            <w:shd w:val="clear" w:color="auto" w:fill="F2F2F2" w:themeFill="background1" w:themeFillShade="F2"/>
          </w:tcPr>
          <w:p w14:paraId="182878C2" w14:textId="77777777" w:rsidR="000A2CE1" w:rsidRPr="000A2CE1" w:rsidRDefault="000A2CE1" w:rsidP="007E26F9">
            <w:pPr>
              <w:rPr>
                <w:rFonts w:eastAsia="Calibri"/>
                <w:sz w:val="15"/>
                <w:szCs w:val="15"/>
                <w:lang w:eastAsia="en-GB" w:bidi="en-US"/>
              </w:rPr>
            </w:pPr>
          </w:p>
        </w:tc>
        <w:tc>
          <w:tcPr>
            <w:tcW w:w="853" w:type="dxa"/>
            <w:shd w:val="clear" w:color="auto" w:fill="F2F2F2" w:themeFill="background1" w:themeFillShade="F2"/>
          </w:tcPr>
          <w:p w14:paraId="63AD6D76" w14:textId="77777777" w:rsidR="000A2CE1" w:rsidRPr="000A2CE1" w:rsidRDefault="000A2CE1" w:rsidP="007E26F9">
            <w:pPr>
              <w:rPr>
                <w:rFonts w:eastAsia="Calibri"/>
                <w:sz w:val="15"/>
                <w:szCs w:val="15"/>
                <w:lang w:eastAsia="en-GB" w:bidi="en-US"/>
              </w:rPr>
            </w:pPr>
          </w:p>
        </w:tc>
        <w:tc>
          <w:tcPr>
            <w:tcW w:w="1163" w:type="dxa"/>
            <w:shd w:val="clear" w:color="auto" w:fill="F2F2F2" w:themeFill="background1" w:themeFillShade="F2"/>
          </w:tcPr>
          <w:p w14:paraId="0F4D308C" w14:textId="77777777" w:rsidR="000A2CE1" w:rsidRPr="000A2CE1" w:rsidRDefault="000A2CE1" w:rsidP="007E26F9">
            <w:pPr>
              <w:rPr>
                <w:rFonts w:eastAsia="Calibri"/>
                <w:sz w:val="15"/>
                <w:szCs w:val="15"/>
                <w:lang w:eastAsia="en-GB" w:bidi="en-US"/>
              </w:rPr>
            </w:pPr>
          </w:p>
        </w:tc>
      </w:tr>
      <w:tr w:rsidR="000A2CE1" w:rsidRPr="000A2CE1" w14:paraId="0FA852E2" w14:textId="77777777" w:rsidTr="007E26F9">
        <w:trPr>
          <w:trHeight w:val="334"/>
        </w:trPr>
        <w:tc>
          <w:tcPr>
            <w:tcW w:w="1163" w:type="dxa"/>
            <w:shd w:val="clear" w:color="auto" w:fill="auto"/>
            <w:tcMar>
              <w:top w:w="15" w:type="dxa"/>
              <w:left w:w="15" w:type="dxa"/>
              <w:bottom w:w="0" w:type="dxa"/>
              <w:right w:w="15" w:type="dxa"/>
            </w:tcMar>
          </w:tcPr>
          <w:p w14:paraId="44C78B57" w14:textId="77777777" w:rsidR="000A2CE1" w:rsidRPr="000A2CE1" w:rsidRDefault="000A2CE1" w:rsidP="007E26F9">
            <w:pPr>
              <w:rPr>
                <w:rFonts w:eastAsia="Calibri"/>
                <w:bCs/>
                <w:sz w:val="15"/>
                <w:szCs w:val="15"/>
                <w:lang w:eastAsia="en-GB" w:bidi="en-US"/>
              </w:rPr>
            </w:pPr>
            <w:r w:rsidRPr="000A2CE1">
              <w:rPr>
                <w:rFonts w:eastAsia="Calibri"/>
                <w:bCs/>
                <w:sz w:val="15"/>
                <w:szCs w:val="15"/>
                <w:lang w:eastAsia="en-GB" w:bidi="en-US"/>
              </w:rPr>
              <w:t>KCCQ_SF</w:t>
            </w:r>
          </w:p>
        </w:tc>
        <w:tc>
          <w:tcPr>
            <w:tcW w:w="853" w:type="dxa"/>
            <w:shd w:val="clear" w:color="auto" w:fill="auto"/>
            <w:tcMar>
              <w:top w:w="15" w:type="dxa"/>
              <w:left w:w="15" w:type="dxa"/>
              <w:bottom w:w="0" w:type="dxa"/>
              <w:right w:w="15" w:type="dxa"/>
            </w:tcMar>
          </w:tcPr>
          <w:p w14:paraId="36395449" w14:textId="77777777" w:rsidR="000A2CE1" w:rsidRPr="000A2CE1" w:rsidRDefault="000A2CE1" w:rsidP="007E26F9">
            <w:pPr>
              <w:rPr>
                <w:rFonts w:eastAsia="Calibri"/>
                <w:sz w:val="15"/>
                <w:szCs w:val="15"/>
              </w:rPr>
            </w:pPr>
            <w:r w:rsidRPr="000A2CE1">
              <w:rPr>
                <w:rFonts w:eastAsia="Calibri"/>
                <w:sz w:val="15"/>
                <w:szCs w:val="15"/>
              </w:rPr>
              <w:t>0.87–0.91</w:t>
            </w:r>
          </w:p>
        </w:tc>
        <w:tc>
          <w:tcPr>
            <w:tcW w:w="853" w:type="dxa"/>
            <w:shd w:val="clear" w:color="auto" w:fill="auto"/>
            <w:tcMar>
              <w:top w:w="15" w:type="dxa"/>
              <w:left w:w="15" w:type="dxa"/>
              <w:bottom w:w="0" w:type="dxa"/>
              <w:right w:w="15" w:type="dxa"/>
            </w:tcMar>
          </w:tcPr>
          <w:p w14:paraId="50633987" w14:textId="77777777" w:rsidR="000A2CE1" w:rsidRPr="000A2CE1" w:rsidRDefault="000A2CE1" w:rsidP="007E26F9">
            <w:pPr>
              <w:rPr>
                <w:rFonts w:eastAsia="Calibri"/>
                <w:sz w:val="15"/>
                <w:szCs w:val="15"/>
                <w:lang w:eastAsia="en-GB" w:bidi="en-US"/>
              </w:rPr>
            </w:pPr>
            <w:r w:rsidRPr="000A2CE1">
              <w:rPr>
                <w:rFonts w:eastAsia="Calibri"/>
                <w:sz w:val="15"/>
                <w:szCs w:val="15"/>
              </w:rPr>
              <w:t>0.81–0.90</w:t>
            </w:r>
          </w:p>
        </w:tc>
        <w:tc>
          <w:tcPr>
            <w:tcW w:w="853" w:type="dxa"/>
            <w:shd w:val="clear" w:color="auto" w:fill="auto"/>
            <w:tcMar>
              <w:top w:w="15" w:type="dxa"/>
              <w:left w:w="15" w:type="dxa"/>
              <w:bottom w:w="0" w:type="dxa"/>
              <w:right w:w="15" w:type="dxa"/>
            </w:tcMar>
          </w:tcPr>
          <w:p w14:paraId="09A2D50D" w14:textId="77777777" w:rsidR="000A2CE1" w:rsidRPr="000A2CE1" w:rsidRDefault="000A2CE1" w:rsidP="007E26F9">
            <w:pPr>
              <w:rPr>
                <w:rFonts w:eastAsia="Calibri"/>
                <w:sz w:val="15"/>
                <w:szCs w:val="15"/>
                <w:lang w:eastAsia="en-GB" w:bidi="en-US"/>
              </w:rPr>
            </w:pPr>
            <w:r w:rsidRPr="000A2CE1">
              <w:rPr>
                <w:rFonts w:eastAsia="Calibri"/>
                <w:sz w:val="15"/>
                <w:szCs w:val="15"/>
              </w:rPr>
              <w:t>0.66–0.77</w:t>
            </w:r>
          </w:p>
        </w:tc>
        <w:tc>
          <w:tcPr>
            <w:tcW w:w="993" w:type="dxa"/>
            <w:shd w:val="clear" w:color="auto" w:fill="auto"/>
            <w:tcMar>
              <w:top w:w="15" w:type="dxa"/>
              <w:left w:w="15" w:type="dxa"/>
              <w:bottom w:w="0" w:type="dxa"/>
              <w:right w:w="15" w:type="dxa"/>
            </w:tcMar>
          </w:tcPr>
          <w:p w14:paraId="46D40181" w14:textId="77777777" w:rsidR="000A2CE1" w:rsidRPr="000A2CE1" w:rsidRDefault="000A2CE1" w:rsidP="007E26F9">
            <w:pPr>
              <w:rPr>
                <w:rFonts w:eastAsia="Calibri"/>
                <w:sz w:val="15"/>
                <w:szCs w:val="15"/>
              </w:rPr>
            </w:pPr>
            <w:r w:rsidRPr="000A2CE1">
              <w:rPr>
                <w:rFonts w:eastAsia="Calibri"/>
                <w:sz w:val="15"/>
                <w:szCs w:val="15"/>
              </w:rPr>
              <w:t>0.60–0.77</w:t>
            </w:r>
          </w:p>
        </w:tc>
        <w:tc>
          <w:tcPr>
            <w:tcW w:w="853" w:type="dxa"/>
            <w:shd w:val="clear" w:color="auto" w:fill="auto"/>
            <w:tcMar>
              <w:top w:w="15" w:type="dxa"/>
              <w:left w:w="15" w:type="dxa"/>
              <w:bottom w:w="0" w:type="dxa"/>
              <w:right w:w="15" w:type="dxa"/>
            </w:tcMar>
          </w:tcPr>
          <w:p w14:paraId="4E4A8B07" w14:textId="77777777" w:rsidR="000A2CE1" w:rsidRPr="000A2CE1" w:rsidRDefault="000A2CE1" w:rsidP="007E26F9">
            <w:pPr>
              <w:rPr>
                <w:rFonts w:eastAsia="Calibri"/>
                <w:sz w:val="15"/>
                <w:szCs w:val="15"/>
                <w:lang w:eastAsia="en-GB" w:bidi="en-US"/>
              </w:rPr>
            </w:pPr>
            <w:r w:rsidRPr="000A2CE1">
              <w:rPr>
                <w:rFonts w:eastAsia="Calibri"/>
                <w:sz w:val="15"/>
                <w:szCs w:val="15"/>
              </w:rPr>
              <w:t>0.80–0.87</w:t>
            </w:r>
          </w:p>
        </w:tc>
        <w:tc>
          <w:tcPr>
            <w:tcW w:w="853" w:type="dxa"/>
            <w:shd w:val="clear" w:color="auto" w:fill="auto"/>
            <w:tcMar>
              <w:top w:w="15" w:type="dxa"/>
              <w:left w:w="15" w:type="dxa"/>
              <w:bottom w:w="0" w:type="dxa"/>
              <w:right w:w="15" w:type="dxa"/>
            </w:tcMar>
          </w:tcPr>
          <w:p w14:paraId="1CC46B3B" w14:textId="77777777" w:rsidR="000A2CE1" w:rsidRPr="000A2CE1" w:rsidRDefault="000A2CE1" w:rsidP="007E26F9">
            <w:pPr>
              <w:rPr>
                <w:rFonts w:eastAsia="Calibri"/>
                <w:sz w:val="15"/>
                <w:szCs w:val="15"/>
                <w:lang w:eastAsia="en-GB" w:bidi="en-US"/>
              </w:rPr>
            </w:pPr>
            <w:r w:rsidRPr="000A2CE1">
              <w:rPr>
                <w:rFonts w:eastAsia="Calibri"/>
                <w:sz w:val="15"/>
                <w:szCs w:val="15"/>
              </w:rPr>
              <w:t>0.09–0.10</w:t>
            </w:r>
          </w:p>
        </w:tc>
        <w:tc>
          <w:tcPr>
            <w:tcW w:w="853" w:type="dxa"/>
            <w:shd w:val="clear" w:color="auto" w:fill="auto"/>
            <w:tcMar>
              <w:top w:w="15" w:type="dxa"/>
              <w:left w:w="15" w:type="dxa"/>
              <w:bottom w:w="0" w:type="dxa"/>
              <w:right w:w="15" w:type="dxa"/>
            </w:tcMar>
          </w:tcPr>
          <w:p w14:paraId="36526830" w14:textId="77777777" w:rsidR="000A2CE1" w:rsidRPr="000A2CE1" w:rsidRDefault="000A2CE1" w:rsidP="007E26F9">
            <w:pPr>
              <w:rPr>
                <w:rFonts w:eastAsia="Calibri"/>
                <w:sz w:val="15"/>
                <w:szCs w:val="15"/>
                <w:lang w:eastAsia="en-GB" w:bidi="en-US"/>
              </w:rPr>
            </w:pPr>
            <w:r w:rsidRPr="000A2CE1">
              <w:rPr>
                <w:rFonts w:eastAsia="Calibri"/>
                <w:sz w:val="15"/>
                <w:szCs w:val="15"/>
              </w:rPr>
              <w:t>1</w:t>
            </w:r>
          </w:p>
        </w:tc>
        <w:tc>
          <w:tcPr>
            <w:tcW w:w="853" w:type="dxa"/>
            <w:shd w:val="clear" w:color="auto" w:fill="F2F2F2" w:themeFill="background1" w:themeFillShade="F2"/>
            <w:tcMar>
              <w:top w:w="15" w:type="dxa"/>
              <w:left w:w="15" w:type="dxa"/>
              <w:bottom w:w="0" w:type="dxa"/>
              <w:right w:w="15" w:type="dxa"/>
            </w:tcMar>
          </w:tcPr>
          <w:p w14:paraId="1273C44B" w14:textId="77777777" w:rsidR="000A2CE1" w:rsidRPr="000A2CE1" w:rsidRDefault="000A2CE1" w:rsidP="007E26F9">
            <w:pPr>
              <w:rPr>
                <w:rFonts w:eastAsia="Calibri"/>
                <w:sz w:val="15"/>
                <w:szCs w:val="15"/>
                <w:lang w:eastAsia="en-GB" w:bidi="en-US"/>
              </w:rPr>
            </w:pPr>
          </w:p>
        </w:tc>
        <w:tc>
          <w:tcPr>
            <w:tcW w:w="853" w:type="dxa"/>
            <w:shd w:val="clear" w:color="auto" w:fill="F2F2F2" w:themeFill="background1" w:themeFillShade="F2"/>
            <w:tcMar>
              <w:top w:w="15" w:type="dxa"/>
              <w:left w:w="15" w:type="dxa"/>
              <w:bottom w:w="0" w:type="dxa"/>
              <w:right w:w="15" w:type="dxa"/>
            </w:tcMar>
          </w:tcPr>
          <w:p w14:paraId="7E3E3654" w14:textId="77777777" w:rsidR="000A2CE1" w:rsidRPr="000A2CE1" w:rsidRDefault="000A2CE1" w:rsidP="007E26F9">
            <w:pPr>
              <w:rPr>
                <w:rFonts w:eastAsia="Calibri"/>
                <w:sz w:val="15"/>
                <w:szCs w:val="15"/>
                <w:lang w:eastAsia="en-GB" w:bidi="en-US"/>
              </w:rPr>
            </w:pPr>
          </w:p>
        </w:tc>
        <w:tc>
          <w:tcPr>
            <w:tcW w:w="853" w:type="dxa"/>
            <w:shd w:val="clear" w:color="auto" w:fill="F2F2F2" w:themeFill="background1" w:themeFillShade="F2"/>
            <w:tcMar>
              <w:top w:w="15" w:type="dxa"/>
              <w:left w:w="15" w:type="dxa"/>
              <w:bottom w:w="0" w:type="dxa"/>
              <w:right w:w="15" w:type="dxa"/>
            </w:tcMar>
          </w:tcPr>
          <w:p w14:paraId="33B7207D" w14:textId="77777777" w:rsidR="000A2CE1" w:rsidRPr="000A2CE1" w:rsidRDefault="000A2CE1" w:rsidP="007E26F9">
            <w:pPr>
              <w:rPr>
                <w:rFonts w:eastAsia="Calibri"/>
                <w:sz w:val="15"/>
                <w:szCs w:val="15"/>
                <w:lang w:eastAsia="en-GB" w:bidi="en-US"/>
              </w:rPr>
            </w:pPr>
          </w:p>
        </w:tc>
        <w:tc>
          <w:tcPr>
            <w:tcW w:w="977" w:type="dxa"/>
            <w:shd w:val="clear" w:color="auto" w:fill="F2F2F2" w:themeFill="background1" w:themeFillShade="F2"/>
            <w:tcMar>
              <w:top w:w="15" w:type="dxa"/>
              <w:left w:w="15" w:type="dxa"/>
              <w:bottom w:w="0" w:type="dxa"/>
              <w:right w:w="15" w:type="dxa"/>
            </w:tcMar>
          </w:tcPr>
          <w:p w14:paraId="13662B83" w14:textId="77777777" w:rsidR="000A2CE1" w:rsidRPr="000A2CE1" w:rsidRDefault="000A2CE1" w:rsidP="007E26F9">
            <w:pPr>
              <w:rPr>
                <w:rFonts w:eastAsia="Calibri"/>
                <w:sz w:val="15"/>
                <w:szCs w:val="15"/>
                <w:lang w:eastAsia="en-GB" w:bidi="en-US"/>
              </w:rPr>
            </w:pPr>
          </w:p>
        </w:tc>
        <w:tc>
          <w:tcPr>
            <w:tcW w:w="977" w:type="dxa"/>
            <w:shd w:val="clear" w:color="auto" w:fill="F2F2F2" w:themeFill="background1" w:themeFillShade="F2"/>
          </w:tcPr>
          <w:p w14:paraId="519FFABC" w14:textId="77777777" w:rsidR="000A2CE1" w:rsidRPr="000A2CE1" w:rsidRDefault="000A2CE1" w:rsidP="007E26F9">
            <w:pPr>
              <w:rPr>
                <w:rFonts w:eastAsia="Calibri"/>
                <w:sz w:val="15"/>
                <w:szCs w:val="15"/>
                <w:lang w:eastAsia="en-GB" w:bidi="en-US"/>
              </w:rPr>
            </w:pPr>
          </w:p>
        </w:tc>
        <w:tc>
          <w:tcPr>
            <w:tcW w:w="993" w:type="dxa"/>
            <w:shd w:val="clear" w:color="auto" w:fill="F2F2F2" w:themeFill="background1" w:themeFillShade="F2"/>
          </w:tcPr>
          <w:p w14:paraId="0162D657" w14:textId="77777777" w:rsidR="000A2CE1" w:rsidRPr="000A2CE1" w:rsidRDefault="000A2CE1" w:rsidP="007E26F9">
            <w:pPr>
              <w:rPr>
                <w:rFonts w:eastAsia="Calibri"/>
                <w:sz w:val="15"/>
                <w:szCs w:val="15"/>
                <w:lang w:eastAsia="en-GB" w:bidi="en-US"/>
              </w:rPr>
            </w:pPr>
          </w:p>
        </w:tc>
        <w:tc>
          <w:tcPr>
            <w:tcW w:w="853" w:type="dxa"/>
            <w:shd w:val="clear" w:color="auto" w:fill="F2F2F2" w:themeFill="background1" w:themeFillShade="F2"/>
          </w:tcPr>
          <w:p w14:paraId="47C58B7E" w14:textId="77777777" w:rsidR="000A2CE1" w:rsidRPr="000A2CE1" w:rsidRDefault="000A2CE1" w:rsidP="007E26F9">
            <w:pPr>
              <w:rPr>
                <w:rFonts w:eastAsia="Calibri"/>
                <w:sz w:val="15"/>
                <w:szCs w:val="15"/>
                <w:lang w:eastAsia="en-GB" w:bidi="en-US"/>
              </w:rPr>
            </w:pPr>
          </w:p>
        </w:tc>
        <w:tc>
          <w:tcPr>
            <w:tcW w:w="1163" w:type="dxa"/>
            <w:shd w:val="clear" w:color="auto" w:fill="F2F2F2" w:themeFill="background1" w:themeFillShade="F2"/>
          </w:tcPr>
          <w:p w14:paraId="008529FC" w14:textId="77777777" w:rsidR="000A2CE1" w:rsidRPr="000A2CE1" w:rsidRDefault="000A2CE1" w:rsidP="007E26F9">
            <w:pPr>
              <w:rPr>
                <w:rFonts w:eastAsia="Calibri"/>
                <w:sz w:val="15"/>
                <w:szCs w:val="15"/>
                <w:lang w:eastAsia="en-GB" w:bidi="en-US"/>
              </w:rPr>
            </w:pPr>
          </w:p>
        </w:tc>
      </w:tr>
      <w:tr w:rsidR="000A2CE1" w:rsidRPr="000A2CE1" w14:paraId="5A0D5C13" w14:textId="77777777" w:rsidTr="007E26F9">
        <w:trPr>
          <w:trHeight w:val="334"/>
        </w:trPr>
        <w:tc>
          <w:tcPr>
            <w:tcW w:w="1163" w:type="dxa"/>
            <w:shd w:val="clear" w:color="auto" w:fill="auto"/>
            <w:tcMar>
              <w:top w:w="15" w:type="dxa"/>
              <w:left w:w="15" w:type="dxa"/>
              <w:bottom w:w="0" w:type="dxa"/>
              <w:right w:w="15" w:type="dxa"/>
            </w:tcMar>
          </w:tcPr>
          <w:p w14:paraId="478073A1" w14:textId="77777777" w:rsidR="000A2CE1" w:rsidRPr="000A2CE1" w:rsidRDefault="000A2CE1" w:rsidP="007E26F9">
            <w:pPr>
              <w:rPr>
                <w:rFonts w:eastAsia="Calibri"/>
                <w:bCs/>
                <w:sz w:val="15"/>
                <w:szCs w:val="15"/>
                <w:lang w:eastAsia="en-GB" w:bidi="en-US"/>
              </w:rPr>
            </w:pPr>
            <w:r w:rsidRPr="000A2CE1">
              <w:rPr>
                <w:rFonts w:eastAsia="Calibri"/>
                <w:bCs/>
                <w:sz w:val="15"/>
                <w:szCs w:val="15"/>
                <w:lang w:eastAsia="en-GB" w:bidi="en-US"/>
              </w:rPr>
              <w:t>KCCQ_SL</w:t>
            </w:r>
          </w:p>
        </w:tc>
        <w:tc>
          <w:tcPr>
            <w:tcW w:w="853" w:type="dxa"/>
            <w:shd w:val="clear" w:color="auto" w:fill="auto"/>
            <w:tcMar>
              <w:top w:w="15" w:type="dxa"/>
              <w:left w:w="15" w:type="dxa"/>
              <w:bottom w:w="0" w:type="dxa"/>
              <w:right w:w="15" w:type="dxa"/>
            </w:tcMar>
          </w:tcPr>
          <w:p w14:paraId="25E0D06D" w14:textId="77777777" w:rsidR="000A2CE1" w:rsidRPr="000A2CE1" w:rsidRDefault="000A2CE1" w:rsidP="007E26F9">
            <w:pPr>
              <w:rPr>
                <w:rFonts w:eastAsia="Calibri"/>
                <w:sz w:val="15"/>
                <w:szCs w:val="15"/>
                <w:lang w:eastAsia="en-GB" w:bidi="en-US"/>
              </w:rPr>
            </w:pPr>
            <w:r w:rsidRPr="000A2CE1">
              <w:rPr>
                <w:rFonts w:eastAsia="Calibri"/>
                <w:sz w:val="15"/>
                <w:szCs w:val="15"/>
              </w:rPr>
              <w:t>0.73–0.90</w:t>
            </w:r>
          </w:p>
        </w:tc>
        <w:tc>
          <w:tcPr>
            <w:tcW w:w="853" w:type="dxa"/>
            <w:shd w:val="clear" w:color="auto" w:fill="auto"/>
            <w:tcMar>
              <w:top w:w="15" w:type="dxa"/>
              <w:left w:w="15" w:type="dxa"/>
              <w:bottom w:w="0" w:type="dxa"/>
              <w:right w:w="15" w:type="dxa"/>
            </w:tcMar>
          </w:tcPr>
          <w:p w14:paraId="3CA8BB2B" w14:textId="77777777" w:rsidR="000A2CE1" w:rsidRPr="000A2CE1" w:rsidRDefault="000A2CE1" w:rsidP="007E26F9">
            <w:pPr>
              <w:rPr>
                <w:rFonts w:eastAsia="Calibri"/>
                <w:sz w:val="15"/>
                <w:szCs w:val="15"/>
                <w:lang w:eastAsia="en-GB" w:bidi="en-US"/>
              </w:rPr>
            </w:pPr>
            <w:r w:rsidRPr="000A2CE1">
              <w:rPr>
                <w:rFonts w:eastAsia="Calibri"/>
                <w:sz w:val="15"/>
                <w:szCs w:val="15"/>
              </w:rPr>
              <w:t>0.91–0.94</w:t>
            </w:r>
          </w:p>
        </w:tc>
        <w:tc>
          <w:tcPr>
            <w:tcW w:w="853" w:type="dxa"/>
            <w:shd w:val="clear" w:color="auto" w:fill="auto"/>
            <w:tcMar>
              <w:top w:w="15" w:type="dxa"/>
              <w:left w:w="15" w:type="dxa"/>
              <w:bottom w:w="0" w:type="dxa"/>
              <w:right w:w="15" w:type="dxa"/>
            </w:tcMar>
          </w:tcPr>
          <w:p w14:paraId="302124BB" w14:textId="77777777" w:rsidR="000A2CE1" w:rsidRPr="000A2CE1" w:rsidRDefault="000A2CE1" w:rsidP="007E26F9">
            <w:pPr>
              <w:rPr>
                <w:rFonts w:eastAsia="Calibri"/>
                <w:sz w:val="15"/>
                <w:szCs w:val="15"/>
                <w:lang w:eastAsia="en-GB" w:bidi="en-US"/>
              </w:rPr>
            </w:pPr>
            <w:r w:rsidRPr="000A2CE1">
              <w:rPr>
                <w:rFonts w:eastAsia="Calibri"/>
                <w:sz w:val="15"/>
                <w:szCs w:val="15"/>
              </w:rPr>
              <w:t>0.63–0.86</w:t>
            </w:r>
          </w:p>
        </w:tc>
        <w:tc>
          <w:tcPr>
            <w:tcW w:w="993" w:type="dxa"/>
            <w:shd w:val="clear" w:color="auto" w:fill="auto"/>
            <w:tcMar>
              <w:top w:w="15" w:type="dxa"/>
              <w:left w:w="15" w:type="dxa"/>
              <w:bottom w:w="0" w:type="dxa"/>
              <w:right w:w="15" w:type="dxa"/>
            </w:tcMar>
          </w:tcPr>
          <w:p w14:paraId="028AF80C" w14:textId="77777777" w:rsidR="000A2CE1" w:rsidRPr="000A2CE1" w:rsidRDefault="000A2CE1" w:rsidP="007E26F9">
            <w:pPr>
              <w:rPr>
                <w:rFonts w:eastAsia="Calibri"/>
                <w:sz w:val="15"/>
                <w:szCs w:val="15"/>
                <w:lang w:eastAsia="en-GB" w:bidi="en-US"/>
              </w:rPr>
            </w:pPr>
            <w:r w:rsidRPr="000A2CE1">
              <w:rPr>
                <w:rFonts w:eastAsia="Calibri"/>
                <w:sz w:val="15"/>
                <w:szCs w:val="15"/>
              </w:rPr>
              <w:t>0.75–0.77</w:t>
            </w:r>
          </w:p>
        </w:tc>
        <w:tc>
          <w:tcPr>
            <w:tcW w:w="853" w:type="dxa"/>
            <w:shd w:val="clear" w:color="auto" w:fill="auto"/>
            <w:tcMar>
              <w:top w:w="15" w:type="dxa"/>
              <w:left w:w="15" w:type="dxa"/>
              <w:bottom w:w="0" w:type="dxa"/>
              <w:right w:w="15" w:type="dxa"/>
            </w:tcMar>
          </w:tcPr>
          <w:p w14:paraId="285A9D3B" w14:textId="77777777" w:rsidR="000A2CE1" w:rsidRPr="000A2CE1" w:rsidRDefault="000A2CE1" w:rsidP="007E26F9">
            <w:pPr>
              <w:rPr>
                <w:rFonts w:eastAsia="Calibri"/>
                <w:sz w:val="15"/>
                <w:szCs w:val="15"/>
                <w:lang w:eastAsia="en-GB" w:bidi="en-US"/>
              </w:rPr>
            </w:pPr>
            <w:r w:rsidRPr="000A2CE1">
              <w:rPr>
                <w:rFonts w:eastAsia="Calibri"/>
                <w:sz w:val="15"/>
                <w:szCs w:val="15"/>
              </w:rPr>
              <w:t>0.70–0.85</w:t>
            </w:r>
          </w:p>
        </w:tc>
        <w:tc>
          <w:tcPr>
            <w:tcW w:w="853" w:type="dxa"/>
            <w:shd w:val="clear" w:color="auto" w:fill="auto"/>
            <w:tcMar>
              <w:top w:w="15" w:type="dxa"/>
              <w:left w:w="15" w:type="dxa"/>
              <w:bottom w:w="0" w:type="dxa"/>
              <w:right w:w="15" w:type="dxa"/>
            </w:tcMar>
          </w:tcPr>
          <w:p w14:paraId="374EB51B" w14:textId="77777777" w:rsidR="000A2CE1" w:rsidRPr="000A2CE1" w:rsidRDefault="000A2CE1" w:rsidP="007E26F9">
            <w:pPr>
              <w:rPr>
                <w:rFonts w:eastAsia="Calibri"/>
                <w:sz w:val="15"/>
                <w:szCs w:val="15"/>
                <w:lang w:eastAsia="en-GB" w:bidi="en-US"/>
              </w:rPr>
            </w:pPr>
            <w:r w:rsidRPr="000A2CE1">
              <w:rPr>
                <w:rFonts w:eastAsia="Calibri"/>
                <w:sz w:val="15"/>
                <w:szCs w:val="15"/>
              </w:rPr>
              <w:t>0.07–0.14</w:t>
            </w:r>
          </w:p>
        </w:tc>
        <w:tc>
          <w:tcPr>
            <w:tcW w:w="853" w:type="dxa"/>
            <w:shd w:val="clear" w:color="auto" w:fill="auto"/>
            <w:tcMar>
              <w:top w:w="15" w:type="dxa"/>
              <w:left w:w="15" w:type="dxa"/>
              <w:bottom w:w="0" w:type="dxa"/>
              <w:right w:w="15" w:type="dxa"/>
            </w:tcMar>
          </w:tcPr>
          <w:p w14:paraId="6186A107" w14:textId="77777777" w:rsidR="000A2CE1" w:rsidRPr="000A2CE1" w:rsidRDefault="000A2CE1" w:rsidP="007E26F9">
            <w:pPr>
              <w:rPr>
                <w:rFonts w:eastAsia="Calibri"/>
                <w:sz w:val="15"/>
                <w:szCs w:val="15"/>
                <w:lang w:eastAsia="en-GB" w:bidi="en-US"/>
              </w:rPr>
            </w:pPr>
            <w:r w:rsidRPr="000A2CE1">
              <w:rPr>
                <w:rFonts w:eastAsia="Calibri"/>
                <w:sz w:val="15"/>
                <w:szCs w:val="15"/>
              </w:rPr>
              <w:t>0.67–0.80</w:t>
            </w:r>
          </w:p>
        </w:tc>
        <w:tc>
          <w:tcPr>
            <w:tcW w:w="853" w:type="dxa"/>
            <w:shd w:val="clear" w:color="auto" w:fill="auto"/>
            <w:tcMar>
              <w:top w:w="15" w:type="dxa"/>
              <w:left w:w="15" w:type="dxa"/>
              <w:bottom w:w="0" w:type="dxa"/>
              <w:right w:w="15" w:type="dxa"/>
            </w:tcMar>
          </w:tcPr>
          <w:p w14:paraId="04DC69AE" w14:textId="77777777" w:rsidR="000A2CE1" w:rsidRPr="000A2CE1" w:rsidRDefault="000A2CE1" w:rsidP="007E26F9">
            <w:pPr>
              <w:rPr>
                <w:rFonts w:eastAsia="Calibri"/>
                <w:sz w:val="15"/>
                <w:szCs w:val="15"/>
                <w:lang w:eastAsia="en-GB" w:bidi="en-US"/>
              </w:rPr>
            </w:pPr>
            <w:r w:rsidRPr="000A2CE1">
              <w:rPr>
                <w:rFonts w:eastAsia="Calibri"/>
                <w:sz w:val="15"/>
                <w:szCs w:val="15"/>
              </w:rPr>
              <w:t>1</w:t>
            </w:r>
          </w:p>
        </w:tc>
        <w:tc>
          <w:tcPr>
            <w:tcW w:w="853" w:type="dxa"/>
            <w:shd w:val="clear" w:color="auto" w:fill="F2F2F2" w:themeFill="background1" w:themeFillShade="F2"/>
            <w:tcMar>
              <w:top w:w="15" w:type="dxa"/>
              <w:left w:w="15" w:type="dxa"/>
              <w:bottom w:w="0" w:type="dxa"/>
              <w:right w:w="15" w:type="dxa"/>
            </w:tcMar>
          </w:tcPr>
          <w:p w14:paraId="16CEED6A" w14:textId="77777777" w:rsidR="000A2CE1" w:rsidRPr="000A2CE1" w:rsidRDefault="000A2CE1" w:rsidP="007E26F9">
            <w:pPr>
              <w:rPr>
                <w:rFonts w:eastAsia="Calibri"/>
                <w:sz w:val="15"/>
                <w:szCs w:val="15"/>
                <w:lang w:eastAsia="en-GB" w:bidi="en-US"/>
              </w:rPr>
            </w:pPr>
          </w:p>
        </w:tc>
        <w:tc>
          <w:tcPr>
            <w:tcW w:w="853" w:type="dxa"/>
            <w:shd w:val="clear" w:color="auto" w:fill="F2F2F2" w:themeFill="background1" w:themeFillShade="F2"/>
            <w:tcMar>
              <w:top w:w="15" w:type="dxa"/>
              <w:left w:w="15" w:type="dxa"/>
              <w:bottom w:w="0" w:type="dxa"/>
              <w:right w:w="15" w:type="dxa"/>
            </w:tcMar>
          </w:tcPr>
          <w:p w14:paraId="1B76ADA3" w14:textId="77777777" w:rsidR="000A2CE1" w:rsidRPr="000A2CE1" w:rsidRDefault="000A2CE1" w:rsidP="007E26F9">
            <w:pPr>
              <w:rPr>
                <w:rFonts w:eastAsia="Calibri"/>
                <w:sz w:val="15"/>
                <w:szCs w:val="15"/>
                <w:lang w:eastAsia="en-GB" w:bidi="en-US"/>
              </w:rPr>
            </w:pPr>
          </w:p>
        </w:tc>
        <w:tc>
          <w:tcPr>
            <w:tcW w:w="977" w:type="dxa"/>
            <w:shd w:val="clear" w:color="auto" w:fill="F2F2F2" w:themeFill="background1" w:themeFillShade="F2"/>
            <w:tcMar>
              <w:top w:w="15" w:type="dxa"/>
              <w:left w:w="15" w:type="dxa"/>
              <w:bottom w:w="0" w:type="dxa"/>
              <w:right w:w="15" w:type="dxa"/>
            </w:tcMar>
          </w:tcPr>
          <w:p w14:paraId="32F00D8C" w14:textId="77777777" w:rsidR="000A2CE1" w:rsidRPr="000A2CE1" w:rsidRDefault="000A2CE1" w:rsidP="007E26F9">
            <w:pPr>
              <w:rPr>
                <w:rFonts w:eastAsia="Calibri"/>
                <w:sz w:val="15"/>
                <w:szCs w:val="15"/>
                <w:lang w:eastAsia="en-GB" w:bidi="en-US"/>
              </w:rPr>
            </w:pPr>
          </w:p>
        </w:tc>
        <w:tc>
          <w:tcPr>
            <w:tcW w:w="977" w:type="dxa"/>
            <w:shd w:val="clear" w:color="auto" w:fill="F2F2F2" w:themeFill="background1" w:themeFillShade="F2"/>
          </w:tcPr>
          <w:p w14:paraId="3E448AB4" w14:textId="77777777" w:rsidR="000A2CE1" w:rsidRPr="000A2CE1" w:rsidRDefault="000A2CE1" w:rsidP="007E26F9">
            <w:pPr>
              <w:rPr>
                <w:rFonts w:eastAsia="Calibri"/>
                <w:sz w:val="15"/>
                <w:szCs w:val="15"/>
                <w:lang w:eastAsia="en-GB" w:bidi="en-US"/>
              </w:rPr>
            </w:pPr>
          </w:p>
        </w:tc>
        <w:tc>
          <w:tcPr>
            <w:tcW w:w="993" w:type="dxa"/>
            <w:shd w:val="clear" w:color="auto" w:fill="F2F2F2" w:themeFill="background1" w:themeFillShade="F2"/>
          </w:tcPr>
          <w:p w14:paraId="6689E2DF" w14:textId="77777777" w:rsidR="000A2CE1" w:rsidRPr="000A2CE1" w:rsidRDefault="000A2CE1" w:rsidP="007E26F9">
            <w:pPr>
              <w:rPr>
                <w:rFonts w:eastAsia="Calibri"/>
                <w:sz w:val="15"/>
                <w:szCs w:val="15"/>
                <w:lang w:eastAsia="en-GB" w:bidi="en-US"/>
              </w:rPr>
            </w:pPr>
          </w:p>
        </w:tc>
        <w:tc>
          <w:tcPr>
            <w:tcW w:w="853" w:type="dxa"/>
            <w:shd w:val="clear" w:color="auto" w:fill="F2F2F2" w:themeFill="background1" w:themeFillShade="F2"/>
          </w:tcPr>
          <w:p w14:paraId="52D169CA" w14:textId="77777777" w:rsidR="000A2CE1" w:rsidRPr="000A2CE1" w:rsidRDefault="000A2CE1" w:rsidP="007E26F9">
            <w:pPr>
              <w:rPr>
                <w:rFonts w:eastAsia="Calibri"/>
                <w:sz w:val="15"/>
                <w:szCs w:val="15"/>
                <w:lang w:eastAsia="en-GB" w:bidi="en-US"/>
              </w:rPr>
            </w:pPr>
          </w:p>
        </w:tc>
        <w:tc>
          <w:tcPr>
            <w:tcW w:w="1163" w:type="dxa"/>
            <w:shd w:val="clear" w:color="auto" w:fill="F2F2F2" w:themeFill="background1" w:themeFillShade="F2"/>
          </w:tcPr>
          <w:p w14:paraId="46D44FFC" w14:textId="77777777" w:rsidR="000A2CE1" w:rsidRPr="000A2CE1" w:rsidRDefault="000A2CE1" w:rsidP="007E26F9">
            <w:pPr>
              <w:rPr>
                <w:rFonts w:eastAsia="Calibri"/>
                <w:sz w:val="15"/>
                <w:szCs w:val="15"/>
                <w:lang w:eastAsia="en-GB" w:bidi="en-US"/>
              </w:rPr>
            </w:pPr>
          </w:p>
        </w:tc>
      </w:tr>
      <w:tr w:rsidR="000A2CE1" w:rsidRPr="000A2CE1" w14:paraId="5FCA4F20" w14:textId="77777777" w:rsidTr="007E26F9">
        <w:trPr>
          <w:trHeight w:val="334"/>
        </w:trPr>
        <w:tc>
          <w:tcPr>
            <w:tcW w:w="1163" w:type="dxa"/>
            <w:shd w:val="clear" w:color="auto" w:fill="auto"/>
            <w:tcMar>
              <w:top w:w="15" w:type="dxa"/>
              <w:left w:w="15" w:type="dxa"/>
              <w:bottom w:w="0" w:type="dxa"/>
              <w:right w:w="15" w:type="dxa"/>
            </w:tcMar>
          </w:tcPr>
          <w:p w14:paraId="4D922376" w14:textId="77777777" w:rsidR="000A2CE1" w:rsidRPr="000A2CE1" w:rsidRDefault="000A2CE1" w:rsidP="007E26F9">
            <w:pPr>
              <w:rPr>
                <w:rFonts w:eastAsia="Calibri"/>
                <w:bCs/>
                <w:sz w:val="15"/>
                <w:szCs w:val="15"/>
                <w:lang w:eastAsia="en-GB" w:bidi="en-US"/>
              </w:rPr>
            </w:pPr>
            <w:r w:rsidRPr="000A2CE1">
              <w:rPr>
                <w:rFonts w:eastAsia="Calibri"/>
                <w:bCs/>
                <w:sz w:val="15"/>
                <w:szCs w:val="15"/>
                <w:lang w:eastAsia="en-GB" w:bidi="en-US"/>
              </w:rPr>
              <w:t>KCCQ_SS</w:t>
            </w:r>
          </w:p>
        </w:tc>
        <w:tc>
          <w:tcPr>
            <w:tcW w:w="853" w:type="dxa"/>
            <w:shd w:val="clear" w:color="auto" w:fill="auto"/>
            <w:tcMar>
              <w:top w:w="15" w:type="dxa"/>
              <w:left w:w="15" w:type="dxa"/>
              <w:bottom w:w="0" w:type="dxa"/>
              <w:right w:w="15" w:type="dxa"/>
            </w:tcMar>
          </w:tcPr>
          <w:p w14:paraId="7A67488B" w14:textId="77777777" w:rsidR="000A2CE1" w:rsidRPr="000A2CE1" w:rsidRDefault="000A2CE1" w:rsidP="007E26F9">
            <w:pPr>
              <w:rPr>
                <w:rFonts w:eastAsia="Calibri"/>
                <w:sz w:val="15"/>
                <w:szCs w:val="15"/>
                <w:lang w:eastAsia="en-GB" w:bidi="en-US"/>
              </w:rPr>
            </w:pPr>
            <w:r w:rsidRPr="000A2CE1">
              <w:rPr>
                <w:rFonts w:eastAsia="Calibri"/>
                <w:sz w:val="15"/>
                <w:szCs w:val="15"/>
              </w:rPr>
              <w:t>0.24–0.27</w:t>
            </w:r>
          </w:p>
        </w:tc>
        <w:tc>
          <w:tcPr>
            <w:tcW w:w="853" w:type="dxa"/>
            <w:shd w:val="clear" w:color="auto" w:fill="auto"/>
            <w:tcMar>
              <w:top w:w="15" w:type="dxa"/>
              <w:left w:w="15" w:type="dxa"/>
              <w:bottom w:w="0" w:type="dxa"/>
              <w:right w:w="15" w:type="dxa"/>
            </w:tcMar>
          </w:tcPr>
          <w:p w14:paraId="6757052A" w14:textId="77777777" w:rsidR="000A2CE1" w:rsidRPr="000A2CE1" w:rsidRDefault="000A2CE1" w:rsidP="007E26F9">
            <w:pPr>
              <w:rPr>
                <w:rFonts w:eastAsia="Calibri"/>
                <w:sz w:val="15"/>
                <w:szCs w:val="15"/>
                <w:lang w:eastAsia="en-GB" w:bidi="en-US"/>
              </w:rPr>
            </w:pPr>
            <w:r w:rsidRPr="000A2CE1">
              <w:rPr>
                <w:rFonts w:eastAsia="Calibri"/>
                <w:sz w:val="15"/>
                <w:szCs w:val="15"/>
              </w:rPr>
              <w:t>0.22–0.25</w:t>
            </w:r>
          </w:p>
        </w:tc>
        <w:tc>
          <w:tcPr>
            <w:tcW w:w="853" w:type="dxa"/>
            <w:shd w:val="clear" w:color="auto" w:fill="auto"/>
            <w:tcMar>
              <w:top w:w="15" w:type="dxa"/>
              <w:left w:w="15" w:type="dxa"/>
              <w:bottom w:w="0" w:type="dxa"/>
              <w:right w:w="15" w:type="dxa"/>
            </w:tcMar>
          </w:tcPr>
          <w:p w14:paraId="106E0217" w14:textId="77777777" w:rsidR="000A2CE1" w:rsidRPr="000A2CE1" w:rsidRDefault="000A2CE1" w:rsidP="007E26F9">
            <w:pPr>
              <w:rPr>
                <w:rFonts w:eastAsia="Calibri"/>
                <w:sz w:val="15"/>
                <w:szCs w:val="15"/>
                <w:lang w:eastAsia="en-GB" w:bidi="en-US"/>
              </w:rPr>
            </w:pPr>
            <w:r w:rsidRPr="000A2CE1">
              <w:rPr>
                <w:rFonts w:eastAsia="Calibri"/>
                <w:sz w:val="15"/>
                <w:szCs w:val="15"/>
              </w:rPr>
              <w:t>0.17–0.23</w:t>
            </w:r>
          </w:p>
        </w:tc>
        <w:tc>
          <w:tcPr>
            <w:tcW w:w="993" w:type="dxa"/>
            <w:shd w:val="clear" w:color="auto" w:fill="auto"/>
            <w:tcMar>
              <w:top w:w="15" w:type="dxa"/>
              <w:left w:w="15" w:type="dxa"/>
              <w:bottom w:w="0" w:type="dxa"/>
              <w:right w:w="15" w:type="dxa"/>
            </w:tcMar>
          </w:tcPr>
          <w:p w14:paraId="6752DA0F" w14:textId="77777777" w:rsidR="000A2CE1" w:rsidRPr="000A2CE1" w:rsidRDefault="000A2CE1" w:rsidP="007E26F9">
            <w:pPr>
              <w:rPr>
                <w:rFonts w:eastAsia="Calibri"/>
                <w:sz w:val="15"/>
                <w:szCs w:val="15"/>
                <w:lang w:eastAsia="en-GB" w:bidi="en-US"/>
              </w:rPr>
            </w:pPr>
            <w:r w:rsidRPr="000A2CE1">
              <w:rPr>
                <w:rFonts w:eastAsia="Calibri"/>
                <w:sz w:val="15"/>
                <w:szCs w:val="15"/>
              </w:rPr>
              <w:t>0.20–0.35</w:t>
            </w:r>
          </w:p>
        </w:tc>
        <w:tc>
          <w:tcPr>
            <w:tcW w:w="853" w:type="dxa"/>
            <w:shd w:val="clear" w:color="auto" w:fill="auto"/>
            <w:tcMar>
              <w:top w:w="15" w:type="dxa"/>
              <w:left w:w="15" w:type="dxa"/>
              <w:bottom w:w="0" w:type="dxa"/>
              <w:right w:w="15" w:type="dxa"/>
            </w:tcMar>
          </w:tcPr>
          <w:p w14:paraId="70846A02" w14:textId="77777777" w:rsidR="000A2CE1" w:rsidRPr="000A2CE1" w:rsidRDefault="000A2CE1" w:rsidP="007E26F9">
            <w:pPr>
              <w:rPr>
                <w:rFonts w:eastAsia="Calibri"/>
                <w:sz w:val="15"/>
                <w:szCs w:val="15"/>
                <w:lang w:eastAsia="en-GB" w:bidi="en-US"/>
              </w:rPr>
            </w:pPr>
            <w:r w:rsidRPr="000A2CE1">
              <w:rPr>
                <w:rFonts w:eastAsia="Calibri"/>
                <w:sz w:val="15"/>
                <w:szCs w:val="15"/>
              </w:rPr>
              <w:t>0.13–0.27</w:t>
            </w:r>
          </w:p>
        </w:tc>
        <w:tc>
          <w:tcPr>
            <w:tcW w:w="853" w:type="dxa"/>
            <w:shd w:val="clear" w:color="auto" w:fill="auto"/>
            <w:tcMar>
              <w:top w:w="15" w:type="dxa"/>
              <w:left w:w="15" w:type="dxa"/>
              <w:bottom w:w="0" w:type="dxa"/>
              <w:right w:w="15" w:type="dxa"/>
            </w:tcMar>
          </w:tcPr>
          <w:p w14:paraId="22E3B288" w14:textId="77777777" w:rsidR="000A2CE1" w:rsidRPr="000A2CE1" w:rsidRDefault="000A2CE1" w:rsidP="007E26F9">
            <w:pPr>
              <w:rPr>
                <w:rFonts w:eastAsia="Calibri"/>
                <w:sz w:val="15"/>
                <w:szCs w:val="15"/>
                <w:lang w:eastAsia="en-GB" w:bidi="en-US"/>
              </w:rPr>
            </w:pPr>
            <w:r w:rsidRPr="000A2CE1">
              <w:rPr>
                <w:rFonts w:eastAsia="Calibri"/>
                <w:sz w:val="15"/>
                <w:szCs w:val="15"/>
              </w:rPr>
              <w:t>−0.07 to 0.10</w:t>
            </w:r>
          </w:p>
        </w:tc>
        <w:tc>
          <w:tcPr>
            <w:tcW w:w="853" w:type="dxa"/>
            <w:shd w:val="clear" w:color="auto" w:fill="auto"/>
            <w:tcMar>
              <w:top w:w="15" w:type="dxa"/>
              <w:left w:w="15" w:type="dxa"/>
              <w:bottom w:w="0" w:type="dxa"/>
              <w:right w:w="15" w:type="dxa"/>
            </w:tcMar>
          </w:tcPr>
          <w:p w14:paraId="1444E326" w14:textId="77777777" w:rsidR="000A2CE1" w:rsidRPr="000A2CE1" w:rsidRDefault="000A2CE1" w:rsidP="007E26F9">
            <w:pPr>
              <w:rPr>
                <w:rFonts w:eastAsia="Calibri"/>
                <w:sz w:val="15"/>
                <w:szCs w:val="15"/>
                <w:lang w:eastAsia="en-GB" w:bidi="en-US"/>
              </w:rPr>
            </w:pPr>
            <w:r w:rsidRPr="000A2CE1">
              <w:rPr>
                <w:rFonts w:eastAsia="Calibri"/>
                <w:sz w:val="15"/>
                <w:szCs w:val="15"/>
              </w:rPr>
              <w:t>0.25–0.26</w:t>
            </w:r>
          </w:p>
        </w:tc>
        <w:tc>
          <w:tcPr>
            <w:tcW w:w="853" w:type="dxa"/>
            <w:shd w:val="clear" w:color="auto" w:fill="auto"/>
            <w:tcMar>
              <w:top w:w="15" w:type="dxa"/>
              <w:left w:w="15" w:type="dxa"/>
              <w:bottom w:w="0" w:type="dxa"/>
              <w:right w:w="15" w:type="dxa"/>
            </w:tcMar>
          </w:tcPr>
          <w:p w14:paraId="31CAF72E" w14:textId="77777777" w:rsidR="000A2CE1" w:rsidRPr="000A2CE1" w:rsidRDefault="000A2CE1" w:rsidP="007E26F9">
            <w:pPr>
              <w:rPr>
                <w:rFonts w:eastAsia="Calibri"/>
                <w:sz w:val="15"/>
                <w:szCs w:val="15"/>
                <w:lang w:eastAsia="en-GB" w:bidi="en-US"/>
              </w:rPr>
            </w:pPr>
            <w:r w:rsidRPr="000A2CE1">
              <w:rPr>
                <w:rFonts w:eastAsia="Calibri"/>
                <w:sz w:val="15"/>
                <w:szCs w:val="15"/>
              </w:rPr>
              <w:t>0.08–0.19</w:t>
            </w:r>
          </w:p>
        </w:tc>
        <w:tc>
          <w:tcPr>
            <w:tcW w:w="853" w:type="dxa"/>
            <w:shd w:val="clear" w:color="auto" w:fill="auto"/>
            <w:tcMar>
              <w:top w:w="15" w:type="dxa"/>
              <w:left w:w="15" w:type="dxa"/>
              <w:bottom w:w="0" w:type="dxa"/>
              <w:right w:w="15" w:type="dxa"/>
            </w:tcMar>
          </w:tcPr>
          <w:p w14:paraId="52797966" w14:textId="77777777" w:rsidR="000A2CE1" w:rsidRPr="000A2CE1" w:rsidRDefault="000A2CE1" w:rsidP="007E26F9">
            <w:pPr>
              <w:rPr>
                <w:rFonts w:eastAsia="Calibri"/>
                <w:sz w:val="15"/>
                <w:szCs w:val="15"/>
                <w:lang w:eastAsia="en-GB" w:bidi="en-US"/>
              </w:rPr>
            </w:pPr>
            <w:r w:rsidRPr="000A2CE1">
              <w:rPr>
                <w:rFonts w:eastAsia="Calibri"/>
                <w:sz w:val="15"/>
                <w:szCs w:val="15"/>
              </w:rPr>
              <w:t>1</w:t>
            </w:r>
          </w:p>
        </w:tc>
        <w:tc>
          <w:tcPr>
            <w:tcW w:w="853" w:type="dxa"/>
            <w:shd w:val="clear" w:color="auto" w:fill="F2F2F2" w:themeFill="background1" w:themeFillShade="F2"/>
            <w:tcMar>
              <w:top w:w="15" w:type="dxa"/>
              <w:left w:w="15" w:type="dxa"/>
              <w:bottom w:w="0" w:type="dxa"/>
              <w:right w:w="15" w:type="dxa"/>
            </w:tcMar>
          </w:tcPr>
          <w:p w14:paraId="19332828" w14:textId="77777777" w:rsidR="000A2CE1" w:rsidRPr="000A2CE1" w:rsidRDefault="000A2CE1" w:rsidP="007E26F9">
            <w:pPr>
              <w:rPr>
                <w:rFonts w:eastAsia="Calibri"/>
                <w:sz w:val="15"/>
                <w:szCs w:val="15"/>
                <w:lang w:eastAsia="en-GB" w:bidi="en-US"/>
              </w:rPr>
            </w:pPr>
          </w:p>
        </w:tc>
        <w:tc>
          <w:tcPr>
            <w:tcW w:w="977" w:type="dxa"/>
            <w:shd w:val="clear" w:color="auto" w:fill="F2F2F2" w:themeFill="background1" w:themeFillShade="F2"/>
            <w:tcMar>
              <w:top w:w="15" w:type="dxa"/>
              <w:left w:w="15" w:type="dxa"/>
              <w:bottom w:w="0" w:type="dxa"/>
              <w:right w:w="15" w:type="dxa"/>
            </w:tcMar>
          </w:tcPr>
          <w:p w14:paraId="5A9841CC" w14:textId="77777777" w:rsidR="000A2CE1" w:rsidRPr="000A2CE1" w:rsidRDefault="000A2CE1" w:rsidP="007E26F9">
            <w:pPr>
              <w:rPr>
                <w:rFonts w:eastAsia="Calibri"/>
                <w:sz w:val="15"/>
                <w:szCs w:val="15"/>
                <w:lang w:eastAsia="en-GB" w:bidi="en-US"/>
              </w:rPr>
            </w:pPr>
          </w:p>
        </w:tc>
        <w:tc>
          <w:tcPr>
            <w:tcW w:w="977" w:type="dxa"/>
            <w:shd w:val="clear" w:color="auto" w:fill="F2F2F2" w:themeFill="background1" w:themeFillShade="F2"/>
          </w:tcPr>
          <w:p w14:paraId="1E2122F3" w14:textId="77777777" w:rsidR="000A2CE1" w:rsidRPr="000A2CE1" w:rsidRDefault="000A2CE1" w:rsidP="007E26F9">
            <w:pPr>
              <w:rPr>
                <w:rFonts w:eastAsia="Calibri"/>
                <w:sz w:val="15"/>
                <w:szCs w:val="15"/>
                <w:lang w:eastAsia="en-GB" w:bidi="en-US"/>
              </w:rPr>
            </w:pPr>
          </w:p>
        </w:tc>
        <w:tc>
          <w:tcPr>
            <w:tcW w:w="993" w:type="dxa"/>
            <w:shd w:val="clear" w:color="auto" w:fill="F2F2F2" w:themeFill="background1" w:themeFillShade="F2"/>
          </w:tcPr>
          <w:p w14:paraId="78469712" w14:textId="77777777" w:rsidR="000A2CE1" w:rsidRPr="000A2CE1" w:rsidRDefault="000A2CE1" w:rsidP="007E26F9">
            <w:pPr>
              <w:rPr>
                <w:rFonts w:eastAsia="Calibri"/>
                <w:sz w:val="15"/>
                <w:szCs w:val="15"/>
                <w:lang w:eastAsia="en-GB" w:bidi="en-US"/>
              </w:rPr>
            </w:pPr>
          </w:p>
        </w:tc>
        <w:tc>
          <w:tcPr>
            <w:tcW w:w="853" w:type="dxa"/>
            <w:shd w:val="clear" w:color="auto" w:fill="F2F2F2" w:themeFill="background1" w:themeFillShade="F2"/>
          </w:tcPr>
          <w:p w14:paraId="471E82BA" w14:textId="77777777" w:rsidR="000A2CE1" w:rsidRPr="000A2CE1" w:rsidRDefault="000A2CE1" w:rsidP="007E26F9">
            <w:pPr>
              <w:rPr>
                <w:rFonts w:eastAsia="Calibri"/>
                <w:sz w:val="15"/>
                <w:szCs w:val="15"/>
                <w:lang w:eastAsia="en-GB" w:bidi="en-US"/>
              </w:rPr>
            </w:pPr>
          </w:p>
        </w:tc>
        <w:tc>
          <w:tcPr>
            <w:tcW w:w="1163" w:type="dxa"/>
            <w:shd w:val="clear" w:color="auto" w:fill="F2F2F2" w:themeFill="background1" w:themeFillShade="F2"/>
          </w:tcPr>
          <w:p w14:paraId="7889F6B4" w14:textId="77777777" w:rsidR="000A2CE1" w:rsidRPr="000A2CE1" w:rsidRDefault="000A2CE1" w:rsidP="007E26F9">
            <w:pPr>
              <w:rPr>
                <w:rFonts w:eastAsia="Calibri"/>
                <w:sz w:val="15"/>
                <w:szCs w:val="15"/>
                <w:lang w:eastAsia="en-GB" w:bidi="en-US"/>
              </w:rPr>
            </w:pPr>
          </w:p>
        </w:tc>
      </w:tr>
      <w:tr w:rsidR="000A2CE1" w:rsidRPr="000A2CE1" w14:paraId="3E6DA5DB" w14:textId="77777777" w:rsidTr="007E26F9">
        <w:trPr>
          <w:trHeight w:val="334"/>
        </w:trPr>
        <w:tc>
          <w:tcPr>
            <w:tcW w:w="1163" w:type="dxa"/>
            <w:shd w:val="clear" w:color="auto" w:fill="auto"/>
            <w:tcMar>
              <w:top w:w="15" w:type="dxa"/>
              <w:left w:w="15" w:type="dxa"/>
              <w:bottom w:w="0" w:type="dxa"/>
              <w:right w:w="15" w:type="dxa"/>
            </w:tcMar>
          </w:tcPr>
          <w:p w14:paraId="6F4A62A7" w14:textId="77777777" w:rsidR="000A2CE1" w:rsidRPr="000A2CE1" w:rsidRDefault="000A2CE1" w:rsidP="007E26F9">
            <w:pPr>
              <w:rPr>
                <w:rFonts w:eastAsia="Calibri"/>
                <w:bCs/>
                <w:sz w:val="15"/>
                <w:szCs w:val="15"/>
                <w:lang w:eastAsia="en-GB" w:bidi="en-US"/>
              </w:rPr>
            </w:pPr>
            <w:r w:rsidRPr="000A2CE1">
              <w:rPr>
                <w:rFonts w:eastAsia="Calibri"/>
                <w:bCs/>
                <w:sz w:val="15"/>
                <w:szCs w:val="15"/>
                <w:lang w:eastAsia="en-GB" w:bidi="en-US"/>
              </w:rPr>
              <w:t>KCCQ_TS</w:t>
            </w:r>
          </w:p>
        </w:tc>
        <w:tc>
          <w:tcPr>
            <w:tcW w:w="853" w:type="dxa"/>
            <w:shd w:val="clear" w:color="auto" w:fill="auto"/>
            <w:tcMar>
              <w:top w:w="15" w:type="dxa"/>
              <w:left w:w="15" w:type="dxa"/>
              <w:bottom w:w="0" w:type="dxa"/>
              <w:right w:w="15" w:type="dxa"/>
            </w:tcMar>
          </w:tcPr>
          <w:p w14:paraId="13B78D51" w14:textId="77777777" w:rsidR="000A2CE1" w:rsidRPr="000A2CE1" w:rsidRDefault="000A2CE1" w:rsidP="007E26F9">
            <w:pPr>
              <w:rPr>
                <w:rFonts w:eastAsia="Calibri"/>
                <w:sz w:val="15"/>
                <w:szCs w:val="15"/>
                <w:lang w:eastAsia="en-GB" w:bidi="en-US"/>
              </w:rPr>
            </w:pPr>
            <w:r w:rsidRPr="000A2CE1">
              <w:rPr>
                <w:rFonts w:eastAsia="Calibri"/>
                <w:sz w:val="15"/>
                <w:szCs w:val="15"/>
              </w:rPr>
              <w:t>0.93</w:t>
            </w:r>
          </w:p>
        </w:tc>
        <w:tc>
          <w:tcPr>
            <w:tcW w:w="853" w:type="dxa"/>
            <w:shd w:val="clear" w:color="auto" w:fill="auto"/>
            <w:tcMar>
              <w:top w:w="15" w:type="dxa"/>
              <w:left w:w="15" w:type="dxa"/>
              <w:bottom w:w="0" w:type="dxa"/>
              <w:right w:w="15" w:type="dxa"/>
            </w:tcMar>
          </w:tcPr>
          <w:p w14:paraId="03B51E97" w14:textId="77777777" w:rsidR="000A2CE1" w:rsidRPr="000A2CE1" w:rsidRDefault="000A2CE1" w:rsidP="007E26F9">
            <w:pPr>
              <w:rPr>
                <w:rFonts w:eastAsia="Calibri"/>
                <w:sz w:val="15"/>
                <w:szCs w:val="15"/>
                <w:lang w:eastAsia="en-GB" w:bidi="en-US"/>
              </w:rPr>
            </w:pPr>
            <w:r w:rsidRPr="000A2CE1">
              <w:rPr>
                <w:rFonts w:eastAsia="Calibri"/>
                <w:sz w:val="15"/>
                <w:szCs w:val="15"/>
              </w:rPr>
              <w:t>0.87–0.93</w:t>
            </w:r>
          </w:p>
        </w:tc>
        <w:tc>
          <w:tcPr>
            <w:tcW w:w="853" w:type="dxa"/>
            <w:shd w:val="clear" w:color="auto" w:fill="auto"/>
            <w:tcMar>
              <w:top w:w="15" w:type="dxa"/>
              <w:left w:w="15" w:type="dxa"/>
              <w:bottom w:w="0" w:type="dxa"/>
              <w:right w:w="15" w:type="dxa"/>
            </w:tcMar>
          </w:tcPr>
          <w:p w14:paraId="5663493E" w14:textId="77777777" w:rsidR="000A2CE1" w:rsidRPr="000A2CE1" w:rsidRDefault="000A2CE1" w:rsidP="007E26F9">
            <w:pPr>
              <w:rPr>
                <w:rFonts w:eastAsia="Calibri"/>
                <w:sz w:val="15"/>
                <w:szCs w:val="15"/>
                <w:lang w:eastAsia="en-GB" w:bidi="en-US"/>
              </w:rPr>
            </w:pPr>
            <w:r w:rsidRPr="000A2CE1">
              <w:rPr>
                <w:rFonts w:eastAsia="Calibri"/>
                <w:sz w:val="15"/>
                <w:szCs w:val="15"/>
              </w:rPr>
              <w:t>0.72–0.78</w:t>
            </w:r>
          </w:p>
        </w:tc>
        <w:tc>
          <w:tcPr>
            <w:tcW w:w="993" w:type="dxa"/>
            <w:shd w:val="clear" w:color="auto" w:fill="auto"/>
            <w:tcMar>
              <w:top w:w="15" w:type="dxa"/>
              <w:left w:w="15" w:type="dxa"/>
              <w:bottom w:w="0" w:type="dxa"/>
              <w:right w:w="15" w:type="dxa"/>
            </w:tcMar>
          </w:tcPr>
          <w:p w14:paraId="39FDA6D1" w14:textId="77777777" w:rsidR="000A2CE1" w:rsidRPr="000A2CE1" w:rsidRDefault="000A2CE1" w:rsidP="007E26F9">
            <w:pPr>
              <w:rPr>
                <w:rFonts w:eastAsia="Calibri"/>
                <w:sz w:val="15"/>
                <w:szCs w:val="15"/>
              </w:rPr>
            </w:pPr>
            <w:r w:rsidRPr="000A2CE1">
              <w:rPr>
                <w:rFonts w:eastAsia="Calibri"/>
                <w:sz w:val="15"/>
                <w:szCs w:val="15"/>
              </w:rPr>
              <w:t>0.65–0.81</w:t>
            </w:r>
          </w:p>
        </w:tc>
        <w:tc>
          <w:tcPr>
            <w:tcW w:w="853" w:type="dxa"/>
            <w:shd w:val="clear" w:color="auto" w:fill="auto"/>
            <w:tcMar>
              <w:top w:w="15" w:type="dxa"/>
              <w:left w:w="15" w:type="dxa"/>
              <w:bottom w:w="0" w:type="dxa"/>
              <w:right w:w="15" w:type="dxa"/>
            </w:tcMar>
          </w:tcPr>
          <w:p w14:paraId="52F56ADA" w14:textId="77777777" w:rsidR="000A2CE1" w:rsidRPr="000A2CE1" w:rsidRDefault="000A2CE1" w:rsidP="007E26F9">
            <w:pPr>
              <w:rPr>
                <w:rFonts w:eastAsia="Calibri"/>
                <w:sz w:val="15"/>
                <w:szCs w:val="15"/>
                <w:lang w:eastAsia="en-GB" w:bidi="en-US"/>
              </w:rPr>
            </w:pPr>
            <w:r w:rsidRPr="000A2CE1">
              <w:rPr>
                <w:rFonts w:eastAsia="Calibri"/>
                <w:sz w:val="15"/>
                <w:szCs w:val="15"/>
              </w:rPr>
              <w:t>0.94–0.96</w:t>
            </w:r>
          </w:p>
        </w:tc>
        <w:tc>
          <w:tcPr>
            <w:tcW w:w="853" w:type="dxa"/>
            <w:shd w:val="clear" w:color="auto" w:fill="auto"/>
            <w:tcMar>
              <w:top w:w="15" w:type="dxa"/>
              <w:left w:w="15" w:type="dxa"/>
              <w:bottom w:w="0" w:type="dxa"/>
              <w:right w:w="15" w:type="dxa"/>
            </w:tcMar>
          </w:tcPr>
          <w:p w14:paraId="2C111F9D" w14:textId="77777777" w:rsidR="000A2CE1" w:rsidRPr="000A2CE1" w:rsidRDefault="000A2CE1" w:rsidP="007E26F9">
            <w:pPr>
              <w:rPr>
                <w:rFonts w:eastAsia="Calibri"/>
                <w:sz w:val="15"/>
                <w:szCs w:val="15"/>
                <w:lang w:eastAsia="en-GB" w:bidi="en-US"/>
              </w:rPr>
            </w:pPr>
            <w:r w:rsidRPr="000A2CE1">
              <w:rPr>
                <w:rFonts w:eastAsia="Calibri"/>
                <w:sz w:val="15"/>
                <w:szCs w:val="15"/>
              </w:rPr>
              <w:t>0.08–0.13</w:t>
            </w:r>
          </w:p>
        </w:tc>
        <w:tc>
          <w:tcPr>
            <w:tcW w:w="853" w:type="dxa"/>
            <w:shd w:val="clear" w:color="auto" w:fill="auto"/>
            <w:tcMar>
              <w:top w:w="15" w:type="dxa"/>
              <w:left w:w="15" w:type="dxa"/>
              <w:bottom w:w="0" w:type="dxa"/>
              <w:right w:w="15" w:type="dxa"/>
            </w:tcMar>
          </w:tcPr>
          <w:p w14:paraId="27F68B86" w14:textId="77777777" w:rsidR="000A2CE1" w:rsidRPr="000A2CE1" w:rsidRDefault="000A2CE1" w:rsidP="007E26F9">
            <w:pPr>
              <w:rPr>
                <w:rFonts w:eastAsia="Calibri"/>
                <w:sz w:val="15"/>
                <w:szCs w:val="15"/>
                <w:lang w:eastAsia="en-GB" w:bidi="en-US"/>
              </w:rPr>
            </w:pPr>
            <w:r w:rsidRPr="000A2CE1">
              <w:rPr>
                <w:rFonts w:eastAsia="Calibri"/>
                <w:sz w:val="15"/>
                <w:szCs w:val="15"/>
              </w:rPr>
              <w:t>0.96–0.97</w:t>
            </w:r>
          </w:p>
        </w:tc>
        <w:tc>
          <w:tcPr>
            <w:tcW w:w="853" w:type="dxa"/>
            <w:shd w:val="clear" w:color="auto" w:fill="auto"/>
            <w:tcMar>
              <w:top w:w="15" w:type="dxa"/>
              <w:left w:w="15" w:type="dxa"/>
              <w:bottom w:w="0" w:type="dxa"/>
              <w:right w:w="15" w:type="dxa"/>
            </w:tcMar>
          </w:tcPr>
          <w:p w14:paraId="38536414" w14:textId="77777777" w:rsidR="000A2CE1" w:rsidRPr="000A2CE1" w:rsidRDefault="000A2CE1" w:rsidP="007E26F9">
            <w:pPr>
              <w:rPr>
                <w:rFonts w:eastAsia="Calibri"/>
                <w:sz w:val="15"/>
                <w:szCs w:val="15"/>
                <w:lang w:eastAsia="en-GB" w:bidi="en-US"/>
              </w:rPr>
            </w:pPr>
            <w:r w:rsidRPr="000A2CE1">
              <w:rPr>
                <w:rFonts w:eastAsia="Calibri"/>
                <w:sz w:val="15"/>
                <w:szCs w:val="15"/>
              </w:rPr>
              <w:t>0.72–0.85</w:t>
            </w:r>
          </w:p>
        </w:tc>
        <w:tc>
          <w:tcPr>
            <w:tcW w:w="853" w:type="dxa"/>
            <w:shd w:val="clear" w:color="auto" w:fill="auto"/>
            <w:tcMar>
              <w:top w:w="15" w:type="dxa"/>
              <w:left w:w="15" w:type="dxa"/>
              <w:bottom w:w="0" w:type="dxa"/>
              <w:right w:w="15" w:type="dxa"/>
            </w:tcMar>
          </w:tcPr>
          <w:p w14:paraId="72332948" w14:textId="77777777" w:rsidR="000A2CE1" w:rsidRPr="000A2CE1" w:rsidRDefault="000A2CE1" w:rsidP="007E26F9">
            <w:pPr>
              <w:rPr>
                <w:rFonts w:eastAsia="Calibri"/>
                <w:sz w:val="15"/>
                <w:szCs w:val="15"/>
                <w:lang w:eastAsia="en-GB" w:bidi="en-US"/>
              </w:rPr>
            </w:pPr>
            <w:r w:rsidRPr="000A2CE1">
              <w:rPr>
                <w:rFonts w:eastAsia="Calibri"/>
                <w:sz w:val="15"/>
                <w:szCs w:val="15"/>
              </w:rPr>
              <w:t>0.22–0.27</w:t>
            </w:r>
          </w:p>
        </w:tc>
        <w:tc>
          <w:tcPr>
            <w:tcW w:w="853" w:type="dxa"/>
            <w:shd w:val="clear" w:color="auto" w:fill="auto"/>
            <w:tcMar>
              <w:top w:w="15" w:type="dxa"/>
              <w:left w:w="15" w:type="dxa"/>
              <w:bottom w:w="0" w:type="dxa"/>
              <w:right w:w="15" w:type="dxa"/>
            </w:tcMar>
          </w:tcPr>
          <w:p w14:paraId="2FC39D14" w14:textId="77777777" w:rsidR="000A2CE1" w:rsidRPr="000A2CE1" w:rsidRDefault="000A2CE1" w:rsidP="007E26F9">
            <w:pPr>
              <w:rPr>
                <w:rFonts w:eastAsia="Calibri"/>
                <w:sz w:val="15"/>
                <w:szCs w:val="15"/>
                <w:lang w:eastAsia="en-GB" w:bidi="en-US"/>
              </w:rPr>
            </w:pPr>
            <w:r w:rsidRPr="000A2CE1">
              <w:rPr>
                <w:rFonts w:eastAsia="Calibri"/>
                <w:sz w:val="15"/>
                <w:szCs w:val="15"/>
              </w:rPr>
              <w:t>1</w:t>
            </w:r>
          </w:p>
        </w:tc>
        <w:tc>
          <w:tcPr>
            <w:tcW w:w="977" w:type="dxa"/>
            <w:shd w:val="clear" w:color="auto" w:fill="F2F2F2" w:themeFill="background1" w:themeFillShade="F2"/>
            <w:tcMar>
              <w:top w:w="15" w:type="dxa"/>
              <w:left w:w="15" w:type="dxa"/>
              <w:bottom w:w="0" w:type="dxa"/>
              <w:right w:w="15" w:type="dxa"/>
            </w:tcMar>
          </w:tcPr>
          <w:p w14:paraId="7E6DCDB8" w14:textId="77777777" w:rsidR="000A2CE1" w:rsidRPr="000A2CE1" w:rsidRDefault="000A2CE1" w:rsidP="007E26F9">
            <w:pPr>
              <w:rPr>
                <w:rFonts w:eastAsia="Calibri"/>
                <w:sz w:val="15"/>
                <w:szCs w:val="15"/>
                <w:lang w:eastAsia="en-GB" w:bidi="en-US"/>
              </w:rPr>
            </w:pPr>
          </w:p>
        </w:tc>
        <w:tc>
          <w:tcPr>
            <w:tcW w:w="977" w:type="dxa"/>
            <w:shd w:val="clear" w:color="auto" w:fill="F2F2F2" w:themeFill="background1" w:themeFillShade="F2"/>
          </w:tcPr>
          <w:p w14:paraId="557A1AA8" w14:textId="77777777" w:rsidR="000A2CE1" w:rsidRPr="000A2CE1" w:rsidRDefault="000A2CE1" w:rsidP="007E26F9">
            <w:pPr>
              <w:rPr>
                <w:rFonts w:eastAsia="Calibri"/>
                <w:sz w:val="15"/>
                <w:szCs w:val="15"/>
                <w:lang w:eastAsia="en-GB" w:bidi="en-US"/>
              </w:rPr>
            </w:pPr>
          </w:p>
        </w:tc>
        <w:tc>
          <w:tcPr>
            <w:tcW w:w="993" w:type="dxa"/>
            <w:shd w:val="clear" w:color="auto" w:fill="F2F2F2" w:themeFill="background1" w:themeFillShade="F2"/>
          </w:tcPr>
          <w:p w14:paraId="485D80F6" w14:textId="77777777" w:rsidR="000A2CE1" w:rsidRPr="000A2CE1" w:rsidRDefault="000A2CE1" w:rsidP="007E26F9">
            <w:pPr>
              <w:rPr>
                <w:rFonts w:eastAsia="Calibri"/>
                <w:sz w:val="15"/>
                <w:szCs w:val="15"/>
                <w:lang w:eastAsia="en-GB" w:bidi="en-US"/>
              </w:rPr>
            </w:pPr>
          </w:p>
        </w:tc>
        <w:tc>
          <w:tcPr>
            <w:tcW w:w="853" w:type="dxa"/>
            <w:shd w:val="clear" w:color="auto" w:fill="F2F2F2" w:themeFill="background1" w:themeFillShade="F2"/>
          </w:tcPr>
          <w:p w14:paraId="462946B7" w14:textId="77777777" w:rsidR="000A2CE1" w:rsidRPr="000A2CE1" w:rsidRDefault="000A2CE1" w:rsidP="007E26F9">
            <w:pPr>
              <w:rPr>
                <w:rFonts w:eastAsia="Calibri"/>
                <w:sz w:val="15"/>
                <w:szCs w:val="15"/>
                <w:lang w:eastAsia="en-GB" w:bidi="en-US"/>
              </w:rPr>
            </w:pPr>
          </w:p>
        </w:tc>
        <w:tc>
          <w:tcPr>
            <w:tcW w:w="1163" w:type="dxa"/>
            <w:shd w:val="clear" w:color="auto" w:fill="F2F2F2" w:themeFill="background1" w:themeFillShade="F2"/>
          </w:tcPr>
          <w:p w14:paraId="388AC328" w14:textId="77777777" w:rsidR="000A2CE1" w:rsidRPr="000A2CE1" w:rsidRDefault="000A2CE1" w:rsidP="007E26F9">
            <w:pPr>
              <w:rPr>
                <w:rFonts w:eastAsia="Calibri"/>
                <w:sz w:val="15"/>
                <w:szCs w:val="15"/>
                <w:lang w:eastAsia="en-GB" w:bidi="en-US"/>
              </w:rPr>
            </w:pPr>
          </w:p>
        </w:tc>
      </w:tr>
      <w:tr w:rsidR="000A2CE1" w:rsidRPr="000A2CE1" w14:paraId="69C4BC25" w14:textId="77777777" w:rsidTr="007E26F9">
        <w:trPr>
          <w:trHeight w:val="334"/>
        </w:trPr>
        <w:tc>
          <w:tcPr>
            <w:tcW w:w="1163" w:type="dxa"/>
            <w:shd w:val="clear" w:color="auto" w:fill="auto"/>
            <w:tcMar>
              <w:top w:w="15" w:type="dxa"/>
              <w:left w:w="15" w:type="dxa"/>
              <w:bottom w:w="0" w:type="dxa"/>
              <w:right w:w="15" w:type="dxa"/>
            </w:tcMar>
          </w:tcPr>
          <w:p w14:paraId="0F80919C" w14:textId="77777777" w:rsidR="000A2CE1" w:rsidRPr="000A2CE1" w:rsidRDefault="000A2CE1" w:rsidP="007E26F9">
            <w:pPr>
              <w:rPr>
                <w:rFonts w:eastAsia="Calibri"/>
                <w:bCs/>
                <w:sz w:val="15"/>
                <w:szCs w:val="15"/>
                <w:lang w:eastAsia="en-GB" w:bidi="en-US"/>
              </w:rPr>
            </w:pPr>
            <w:r w:rsidRPr="000A2CE1">
              <w:rPr>
                <w:rFonts w:eastAsia="Calibri"/>
                <w:bCs/>
                <w:sz w:val="15"/>
                <w:szCs w:val="15"/>
                <w:lang w:eastAsia="en-GB" w:bidi="en-US"/>
              </w:rPr>
              <w:t>HCMSQ_CS</w:t>
            </w:r>
          </w:p>
        </w:tc>
        <w:tc>
          <w:tcPr>
            <w:tcW w:w="853" w:type="dxa"/>
            <w:shd w:val="clear" w:color="auto" w:fill="auto"/>
            <w:tcMar>
              <w:top w:w="15" w:type="dxa"/>
              <w:left w:w="15" w:type="dxa"/>
              <w:bottom w:w="0" w:type="dxa"/>
              <w:right w:w="15" w:type="dxa"/>
            </w:tcMar>
          </w:tcPr>
          <w:p w14:paraId="525ED959" w14:textId="77777777" w:rsidR="000A2CE1" w:rsidRPr="000A2CE1" w:rsidRDefault="000A2CE1" w:rsidP="007E26F9">
            <w:pPr>
              <w:rPr>
                <w:rFonts w:eastAsia="Calibri"/>
                <w:sz w:val="15"/>
                <w:szCs w:val="15"/>
                <w:lang w:eastAsia="en-GB" w:bidi="en-US"/>
              </w:rPr>
            </w:pPr>
            <w:r w:rsidRPr="000A2CE1">
              <w:rPr>
                <w:rFonts w:eastAsia="Calibri"/>
                <w:sz w:val="15"/>
                <w:szCs w:val="15"/>
              </w:rPr>
              <w:t xml:space="preserve">−0.53 to </w:t>
            </w:r>
            <w:r w:rsidRPr="000A2CE1">
              <w:rPr>
                <w:rFonts w:eastAsia="Calibri"/>
                <w:sz w:val="15"/>
                <w:szCs w:val="15"/>
              </w:rPr>
              <w:noBreakHyphen/>
              <w:t>0.46</w:t>
            </w:r>
          </w:p>
        </w:tc>
        <w:tc>
          <w:tcPr>
            <w:tcW w:w="853" w:type="dxa"/>
            <w:shd w:val="clear" w:color="auto" w:fill="auto"/>
            <w:tcMar>
              <w:top w:w="15" w:type="dxa"/>
              <w:left w:w="15" w:type="dxa"/>
              <w:bottom w:w="0" w:type="dxa"/>
              <w:right w:w="15" w:type="dxa"/>
            </w:tcMar>
          </w:tcPr>
          <w:p w14:paraId="1BC516B5" w14:textId="77777777" w:rsidR="000A2CE1" w:rsidRPr="000A2CE1" w:rsidRDefault="000A2CE1" w:rsidP="007E26F9">
            <w:pPr>
              <w:rPr>
                <w:rFonts w:eastAsia="Calibri"/>
                <w:sz w:val="15"/>
                <w:szCs w:val="15"/>
                <w:lang w:eastAsia="en-GB" w:bidi="en-US"/>
              </w:rPr>
            </w:pPr>
            <w:r w:rsidRPr="000A2CE1">
              <w:rPr>
                <w:rFonts w:eastAsia="Calibri"/>
                <w:sz w:val="15"/>
                <w:szCs w:val="15"/>
              </w:rPr>
              <w:t>−0.56 to −0.50</w:t>
            </w:r>
          </w:p>
        </w:tc>
        <w:tc>
          <w:tcPr>
            <w:tcW w:w="853" w:type="dxa"/>
            <w:shd w:val="clear" w:color="auto" w:fill="auto"/>
            <w:tcMar>
              <w:top w:w="15" w:type="dxa"/>
              <w:left w:w="15" w:type="dxa"/>
              <w:bottom w:w="0" w:type="dxa"/>
              <w:right w:w="15" w:type="dxa"/>
            </w:tcMar>
          </w:tcPr>
          <w:p w14:paraId="7304DC64" w14:textId="77777777" w:rsidR="000A2CE1" w:rsidRPr="000A2CE1" w:rsidRDefault="000A2CE1" w:rsidP="007E26F9">
            <w:pPr>
              <w:rPr>
                <w:rFonts w:eastAsia="Calibri"/>
                <w:sz w:val="15"/>
                <w:szCs w:val="15"/>
                <w:lang w:eastAsia="en-GB" w:bidi="en-US"/>
              </w:rPr>
            </w:pPr>
            <w:r w:rsidRPr="000A2CE1">
              <w:rPr>
                <w:rFonts w:eastAsia="Calibri"/>
                <w:sz w:val="15"/>
                <w:szCs w:val="15"/>
              </w:rPr>
              <w:t>−0.48 to −0.35</w:t>
            </w:r>
          </w:p>
        </w:tc>
        <w:tc>
          <w:tcPr>
            <w:tcW w:w="993" w:type="dxa"/>
            <w:shd w:val="clear" w:color="auto" w:fill="auto"/>
            <w:tcMar>
              <w:top w:w="15" w:type="dxa"/>
              <w:left w:w="15" w:type="dxa"/>
              <w:bottom w:w="0" w:type="dxa"/>
              <w:right w:w="15" w:type="dxa"/>
            </w:tcMar>
          </w:tcPr>
          <w:p w14:paraId="1C87E2D7" w14:textId="77777777" w:rsidR="000A2CE1" w:rsidRPr="000A2CE1" w:rsidRDefault="000A2CE1" w:rsidP="007E26F9">
            <w:pPr>
              <w:rPr>
                <w:rFonts w:eastAsia="Calibri"/>
                <w:sz w:val="15"/>
                <w:szCs w:val="15"/>
              </w:rPr>
            </w:pPr>
            <w:r w:rsidRPr="000A2CE1">
              <w:rPr>
                <w:rFonts w:eastAsia="Calibri"/>
                <w:sz w:val="15"/>
                <w:szCs w:val="15"/>
              </w:rPr>
              <w:t>−0.53 to −0.45</w:t>
            </w:r>
          </w:p>
        </w:tc>
        <w:tc>
          <w:tcPr>
            <w:tcW w:w="853" w:type="dxa"/>
            <w:shd w:val="clear" w:color="auto" w:fill="auto"/>
            <w:tcMar>
              <w:top w:w="15" w:type="dxa"/>
              <w:left w:w="15" w:type="dxa"/>
              <w:bottom w:w="0" w:type="dxa"/>
              <w:right w:w="15" w:type="dxa"/>
            </w:tcMar>
          </w:tcPr>
          <w:p w14:paraId="241604FC" w14:textId="77777777" w:rsidR="000A2CE1" w:rsidRPr="000A2CE1" w:rsidRDefault="000A2CE1" w:rsidP="007E26F9">
            <w:pPr>
              <w:rPr>
                <w:rFonts w:eastAsia="Calibri"/>
                <w:sz w:val="15"/>
                <w:szCs w:val="15"/>
                <w:lang w:eastAsia="en-GB" w:bidi="en-US"/>
              </w:rPr>
            </w:pPr>
            <w:r w:rsidRPr="000A2CE1">
              <w:rPr>
                <w:rFonts w:eastAsia="Calibri"/>
                <w:sz w:val="15"/>
                <w:szCs w:val="15"/>
              </w:rPr>
              <w:t>−0.52 to −0.50</w:t>
            </w:r>
          </w:p>
        </w:tc>
        <w:tc>
          <w:tcPr>
            <w:tcW w:w="853" w:type="dxa"/>
            <w:shd w:val="clear" w:color="auto" w:fill="auto"/>
            <w:tcMar>
              <w:top w:w="15" w:type="dxa"/>
              <w:left w:w="15" w:type="dxa"/>
              <w:bottom w:w="0" w:type="dxa"/>
              <w:right w:w="15" w:type="dxa"/>
            </w:tcMar>
          </w:tcPr>
          <w:p w14:paraId="7BC9F7D5" w14:textId="77777777" w:rsidR="000A2CE1" w:rsidRPr="000A2CE1" w:rsidRDefault="000A2CE1" w:rsidP="007E26F9">
            <w:pPr>
              <w:rPr>
                <w:rFonts w:eastAsia="Calibri"/>
                <w:sz w:val="15"/>
                <w:szCs w:val="15"/>
              </w:rPr>
            </w:pPr>
            <w:r w:rsidRPr="000A2CE1">
              <w:rPr>
                <w:rFonts w:eastAsia="Calibri"/>
                <w:sz w:val="15"/>
                <w:szCs w:val="15"/>
              </w:rPr>
              <w:t>−0.26 to −0.05</w:t>
            </w:r>
          </w:p>
        </w:tc>
        <w:tc>
          <w:tcPr>
            <w:tcW w:w="853" w:type="dxa"/>
            <w:shd w:val="clear" w:color="auto" w:fill="auto"/>
            <w:tcMar>
              <w:top w:w="15" w:type="dxa"/>
              <w:left w:w="15" w:type="dxa"/>
              <w:bottom w:w="0" w:type="dxa"/>
              <w:right w:w="15" w:type="dxa"/>
            </w:tcMar>
          </w:tcPr>
          <w:p w14:paraId="0E35A0BD" w14:textId="77777777" w:rsidR="000A2CE1" w:rsidRPr="000A2CE1" w:rsidRDefault="000A2CE1" w:rsidP="007E26F9">
            <w:pPr>
              <w:rPr>
                <w:rFonts w:eastAsia="Calibri"/>
                <w:sz w:val="15"/>
                <w:szCs w:val="15"/>
              </w:rPr>
            </w:pPr>
            <w:r w:rsidRPr="000A2CE1">
              <w:rPr>
                <w:rFonts w:eastAsia="Calibri"/>
                <w:sz w:val="15"/>
                <w:szCs w:val="15"/>
              </w:rPr>
              <w:t>−0.54 to −0.47</w:t>
            </w:r>
          </w:p>
        </w:tc>
        <w:tc>
          <w:tcPr>
            <w:tcW w:w="853" w:type="dxa"/>
            <w:shd w:val="clear" w:color="auto" w:fill="auto"/>
            <w:tcMar>
              <w:top w:w="15" w:type="dxa"/>
              <w:left w:w="15" w:type="dxa"/>
              <w:bottom w:w="0" w:type="dxa"/>
              <w:right w:w="15" w:type="dxa"/>
            </w:tcMar>
          </w:tcPr>
          <w:p w14:paraId="3A643DF7" w14:textId="77777777" w:rsidR="000A2CE1" w:rsidRPr="000A2CE1" w:rsidRDefault="000A2CE1" w:rsidP="007E26F9">
            <w:pPr>
              <w:rPr>
                <w:rFonts w:eastAsia="Calibri"/>
                <w:sz w:val="15"/>
                <w:szCs w:val="15"/>
                <w:lang w:eastAsia="en-GB" w:bidi="en-US"/>
              </w:rPr>
            </w:pPr>
            <w:r w:rsidRPr="000A2CE1">
              <w:rPr>
                <w:rFonts w:eastAsia="Calibri"/>
                <w:sz w:val="15"/>
                <w:szCs w:val="15"/>
              </w:rPr>
              <w:t xml:space="preserve">−0.47 to </w:t>
            </w:r>
            <w:r w:rsidRPr="000A2CE1">
              <w:rPr>
                <w:rFonts w:eastAsia="Calibri"/>
                <w:sz w:val="15"/>
                <w:szCs w:val="15"/>
              </w:rPr>
              <w:noBreakHyphen/>
              <w:t>0.45</w:t>
            </w:r>
          </w:p>
        </w:tc>
        <w:tc>
          <w:tcPr>
            <w:tcW w:w="853" w:type="dxa"/>
            <w:shd w:val="clear" w:color="auto" w:fill="auto"/>
            <w:tcMar>
              <w:top w:w="15" w:type="dxa"/>
              <w:left w:w="15" w:type="dxa"/>
              <w:bottom w:w="0" w:type="dxa"/>
              <w:right w:w="15" w:type="dxa"/>
            </w:tcMar>
          </w:tcPr>
          <w:p w14:paraId="32A9F543" w14:textId="77777777" w:rsidR="000A2CE1" w:rsidRPr="000A2CE1" w:rsidRDefault="000A2CE1" w:rsidP="007E26F9">
            <w:pPr>
              <w:rPr>
                <w:rFonts w:eastAsia="Calibri"/>
                <w:sz w:val="15"/>
                <w:szCs w:val="15"/>
                <w:lang w:eastAsia="en-GB" w:bidi="en-US"/>
              </w:rPr>
            </w:pPr>
            <w:r w:rsidRPr="000A2CE1">
              <w:rPr>
                <w:rFonts w:eastAsia="Calibri"/>
                <w:sz w:val="15"/>
                <w:szCs w:val="15"/>
              </w:rPr>
              <w:t>−0.14 to 0.07</w:t>
            </w:r>
          </w:p>
        </w:tc>
        <w:tc>
          <w:tcPr>
            <w:tcW w:w="853" w:type="dxa"/>
            <w:shd w:val="clear" w:color="auto" w:fill="auto"/>
            <w:tcMar>
              <w:top w:w="15" w:type="dxa"/>
              <w:left w:w="15" w:type="dxa"/>
              <w:bottom w:w="0" w:type="dxa"/>
              <w:right w:w="15" w:type="dxa"/>
            </w:tcMar>
          </w:tcPr>
          <w:p w14:paraId="3D32DE96" w14:textId="77777777" w:rsidR="000A2CE1" w:rsidRPr="000A2CE1" w:rsidRDefault="000A2CE1" w:rsidP="007E26F9">
            <w:pPr>
              <w:rPr>
                <w:rFonts w:eastAsia="Calibri"/>
                <w:sz w:val="15"/>
                <w:szCs w:val="15"/>
                <w:lang w:eastAsia="en-GB" w:bidi="en-US"/>
              </w:rPr>
            </w:pPr>
            <w:r w:rsidRPr="000A2CE1">
              <w:rPr>
                <w:rFonts w:eastAsia="Calibri"/>
                <w:sz w:val="15"/>
                <w:szCs w:val="15"/>
              </w:rPr>
              <w:t>−0.53 to −0.51</w:t>
            </w:r>
          </w:p>
        </w:tc>
        <w:tc>
          <w:tcPr>
            <w:tcW w:w="977" w:type="dxa"/>
            <w:shd w:val="clear" w:color="auto" w:fill="auto"/>
            <w:tcMar>
              <w:top w:w="15" w:type="dxa"/>
              <w:left w:w="15" w:type="dxa"/>
              <w:bottom w:w="0" w:type="dxa"/>
              <w:right w:w="15" w:type="dxa"/>
            </w:tcMar>
          </w:tcPr>
          <w:p w14:paraId="6391F2C3" w14:textId="77777777" w:rsidR="000A2CE1" w:rsidRPr="000A2CE1" w:rsidRDefault="000A2CE1" w:rsidP="007E26F9">
            <w:pPr>
              <w:rPr>
                <w:rFonts w:eastAsia="Calibri"/>
                <w:sz w:val="15"/>
                <w:szCs w:val="15"/>
                <w:lang w:eastAsia="en-GB" w:bidi="en-US"/>
              </w:rPr>
            </w:pPr>
            <w:r w:rsidRPr="000A2CE1">
              <w:rPr>
                <w:rFonts w:eastAsia="Calibri"/>
                <w:sz w:val="15"/>
                <w:szCs w:val="15"/>
              </w:rPr>
              <w:t>1</w:t>
            </w:r>
          </w:p>
        </w:tc>
        <w:tc>
          <w:tcPr>
            <w:tcW w:w="977" w:type="dxa"/>
            <w:shd w:val="clear" w:color="auto" w:fill="F2F2F2" w:themeFill="background1" w:themeFillShade="F2"/>
          </w:tcPr>
          <w:p w14:paraId="711B0D9C" w14:textId="77777777" w:rsidR="000A2CE1" w:rsidRPr="000A2CE1" w:rsidRDefault="000A2CE1" w:rsidP="007E26F9">
            <w:pPr>
              <w:rPr>
                <w:rFonts w:eastAsia="Calibri"/>
                <w:sz w:val="15"/>
                <w:szCs w:val="15"/>
                <w:lang w:eastAsia="en-GB" w:bidi="en-US"/>
              </w:rPr>
            </w:pPr>
          </w:p>
        </w:tc>
        <w:tc>
          <w:tcPr>
            <w:tcW w:w="993" w:type="dxa"/>
            <w:shd w:val="clear" w:color="auto" w:fill="F2F2F2" w:themeFill="background1" w:themeFillShade="F2"/>
          </w:tcPr>
          <w:p w14:paraId="35E613A8" w14:textId="77777777" w:rsidR="000A2CE1" w:rsidRPr="000A2CE1" w:rsidRDefault="000A2CE1" w:rsidP="007E26F9">
            <w:pPr>
              <w:rPr>
                <w:rFonts w:eastAsia="Calibri"/>
                <w:sz w:val="15"/>
                <w:szCs w:val="15"/>
                <w:lang w:eastAsia="en-GB" w:bidi="en-US"/>
              </w:rPr>
            </w:pPr>
          </w:p>
        </w:tc>
        <w:tc>
          <w:tcPr>
            <w:tcW w:w="853" w:type="dxa"/>
            <w:shd w:val="clear" w:color="auto" w:fill="F2F2F2" w:themeFill="background1" w:themeFillShade="F2"/>
          </w:tcPr>
          <w:p w14:paraId="568CE2C8" w14:textId="77777777" w:rsidR="000A2CE1" w:rsidRPr="000A2CE1" w:rsidRDefault="000A2CE1" w:rsidP="007E26F9">
            <w:pPr>
              <w:rPr>
                <w:rFonts w:eastAsia="Calibri"/>
                <w:sz w:val="15"/>
                <w:szCs w:val="15"/>
                <w:lang w:eastAsia="en-GB" w:bidi="en-US"/>
              </w:rPr>
            </w:pPr>
          </w:p>
        </w:tc>
        <w:tc>
          <w:tcPr>
            <w:tcW w:w="1163" w:type="dxa"/>
            <w:shd w:val="clear" w:color="auto" w:fill="F2F2F2" w:themeFill="background1" w:themeFillShade="F2"/>
          </w:tcPr>
          <w:p w14:paraId="75E4E8D2" w14:textId="77777777" w:rsidR="000A2CE1" w:rsidRPr="000A2CE1" w:rsidRDefault="000A2CE1" w:rsidP="007E26F9">
            <w:pPr>
              <w:rPr>
                <w:rFonts w:eastAsia="Calibri"/>
                <w:sz w:val="15"/>
                <w:szCs w:val="15"/>
                <w:lang w:eastAsia="en-GB" w:bidi="en-US"/>
              </w:rPr>
            </w:pPr>
          </w:p>
        </w:tc>
      </w:tr>
      <w:tr w:rsidR="000A2CE1" w:rsidRPr="000A2CE1" w14:paraId="5D1A4032" w14:textId="77777777" w:rsidTr="007E26F9">
        <w:trPr>
          <w:trHeight w:val="334"/>
        </w:trPr>
        <w:tc>
          <w:tcPr>
            <w:tcW w:w="1163" w:type="dxa"/>
            <w:shd w:val="clear" w:color="auto" w:fill="auto"/>
            <w:tcMar>
              <w:top w:w="15" w:type="dxa"/>
              <w:left w:w="15" w:type="dxa"/>
              <w:bottom w:w="0" w:type="dxa"/>
              <w:right w:w="15" w:type="dxa"/>
            </w:tcMar>
          </w:tcPr>
          <w:p w14:paraId="3B72BB06" w14:textId="77777777" w:rsidR="000A2CE1" w:rsidRPr="000A2CE1" w:rsidRDefault="000A2CE1" w:rsidP="007E26F9">
            <w:pPr>
              <w:rPr>
                <w:rFonts w:eastAsia="Calibri"/>
                <w:bCs/>
                <w:sz w:val="15"/>
                <w:szCs w:val="15"/>
                <w:lang w:eastAsia="en-GB" w:bidi="en-US"/>
              </w:rPr>
            </w:pPr>
            <w:r w:rsidRPr="000A2CE1">
              <w:rPr>
                <w:rFonts w:eastAsia="Calibri"/>
                <w:bCs/>
                <w:sz w:val="15"/>
                <w:szCs w:val="15"/>
                <w:lang w:eastAsia="en-GB" w:bidi="en-US"/>
              </w:rPr>
              <w:lastRenderedPageBreak/>
              <w:t>HCMSQ_SB</w:t>
            </w:r>
          </w:p>
        </w:tc>
        <w:tc>
          <w:tcPr>
            <w:tcW w:w="853" w:type="dxa"/>
            <w:shd w:val="clear" w:color="auto" w:fill="auto"/>
            <w:tcMar>
              <w:top w:w="15" w:type="dxa"/>
              <w:left w:w="15" w:type="dxa"/>
              <w:bottom w:w="0" w:type="dxa"/>
              <w:right w:w="15" w:type="dxa"/>
            </w:tcMar>
          </w:tcPr>
          <w:p w14:paraId="3B7D9804" w14:textId="77777777" w:rsidR="000A2CE1" w:rsidRPr="000A2CE1" w:rsidRDefault="000A2CE1" w:rsidP="007E26F9">
            <w:pPr>
              <w:rPr>
                <w:rFonts w:eastAsia="Calibri"/>
                <w:sz w:val="15"/>
                <w:szCs w:val="15"/>
                <w:lang w:eastAsia="en-GB" w:bidi="en-US"/>
              </w:rPr>
            </w:pPr>
            <w:r w:rsidRPr="000A2CE1">
              <w:rPr>
                <w:rFonts w:eastAsia="Calibri"/>
                <w:sz w:val="15"/>
                <w:szCs w:val="15"/>
              </w:rPr>
              <w:t>−0.72 to −0.71</w:t>
            </w:r>
          </w:p>
        </w:tc>
        <w:tc>
          <w:tcPr>
            <w:tcW w:w="853" w:type="dxa"/>
            <w:shd w:val="clear" w:color="auto" w:fill="auto"/>
            <w:tcMar>
              <w:top w:w="15" w:type="dxa"/>
              <w:left w:w="15" w:type="dxa"/>
              <w:bottom w:w="0" w:type="dxa"/>
              <w:right w:w="15" w:type="dxa"/>
            </w:tcMar>
          </w:tcPr>
          <w:p w14:paraId="5C3DAC31" w14:textId="77777777" w:rsidR="000A2CE1" w:rsidRPr="000A2CE1" w:rsidRDefault="000A2CE1" w:rsidP="007E26F9">
            <w:pPr>
              <w:rPr>
                <w:rFonts w:eastAsia="Calibri"/>
                <w:sz w:val="15"/>
                <w:szCs w:val="15"/>
                <w:lang w:eastAsia="en-GB" w:bidi="en-US"/>
              </w:rPr>
            </w:pPr>
            <w:r w:rsidRPr="000A2CE1">
              <w:rPr>
                <w:rFonts w:eastAsia="Calibri"/>
                <w:sz w:val="15"/>
                <w:szCs w:val="15"/>
              </w:rPr>
              <w:t>−0.71 to −0.69</w:t>
            </w:r>
          </w:p>
        </w:tc>
        <w:tc>
          <w:tcPr>
            <w:tcW w:w="853" w:type="dxa"/>
            <w:shd w:val="clear" w:color="auto" w:fill="auto"/>
            <w:tcMar>
              <w:top w:w="15" w:type="dxa"/>
              <w:left w:w="15" w:type="dxa"/>
              <w:bottom w:w="0" w:type="dxa"/>
              <w:right w:w="15" w:type="dxa"/>
            </w:tcMar>
          </w:tcPr>
          <w:p w14:paraId="4503AC5E" w14:textId="77777777" w:rsidR="000A2CE1" w:rsidRPr="000A2CE1" w:rsidRDefault="000A2CE1" w:rsidP="007E26F9">
            <w:pPr>
              <w:rPr>
                <w:rFonts w:eastAsia="Calibri"/>
                <w:sz w:val="15"/>
                <w:szCs w:val="15"/>
              </w:rPr>
            </w:pPr>
            <w:r w:rsidRPr="000A2CE1">
              <w:rPr>
                <w:rFonts w:eastAsia="Calibri"/>
                <w:sz w:val="15"/>
                <w:szCs w:val="15"/>
              </w:rPr>
              <w:t>−0.66 to −0.64</w:t>
            </w:r>
          </w:p>
        </w:tc>
        <w:tc>
          <w:tcPr>
            <w:tcW w:w="993" w:type="dxa"/>
            <w:shd w:val="clear" w:color="auto" w:fill="auto"/>
            <w:tcMar>
              <w:top w:w="15" w:type="dxa"/>
              <w:left w:w="15" w:type="dxa"/>
              <w:bottom w:w="0" w:type="dxa"/>
              <w:right w:w="15" w:type="dxa"/>
            </w:tcMar>
          </w:tcPr>
          <w:p w14:paraId="38F86073" w14:textId="77777777" w:rsidR="000A2CE1" w:rsidRPr="000A2CE1" w:rsidRDefault="000A2CE1" w:rsidP="007E26F9">
            <w:pPr>
              <w:rPr>
                <w:rFonts w:eastAsia="Calibri"/>
                <w:sz w:val="15"/>
                <w:szCs w:val="15"/>
                <w:lang w:eastAsia="en-GB" w:bidi="en-US"/>
              </w:rPr>
            </w:pPr>
            <w:r w:rsidRPr="000A2CE1">
              <w:rPr>
                <w:rFonts w:eastAsia="Calibri"/>
                <w:sz w:val="15"/>
                <w:szCs w:val="15"/>
              </w:rPr>
              <w:t>−0.60 to −0.55</w:t>
            </w:r>
          </w:p>
        </w:tc>
        <w:tc>
          <w:tcPr>
            <w:tcW w:w="853" w:type="dxa"/>
            <w:shd w:val="clear" w:color="auto" w:fill="auto"/>
            <w:tcMar>
              <w:top w:w="15" w:type="dxa"/>
              <w:left w:w="15" w:type="dxa"/>
              <w:bottom w:w="0" w:type="dxa"/>
              <w:right w:w="15" w:type="dxa"/>
            </w:tcMar>
          </w:tcPr>
          <w:p w14:paraId="2B98EE80" w14:textId="77777777" w:rsidR="000A2CE1" w:rsidRPr="000A2CE1" w:rsidRDefault="000A2CE1" w:rsidP="007E26F9">
            <w:pPr>
              <w:rPr>
                <w:rFonts w:eastAsia="Calibri"/>
                <w:sz w:val="15"/>
                <w:szCs w:val="15"/>
                <w:lang w:eastAsia="en-GB" w:bidi="en-US"/>
              </w:rPr>
            </w:pPr>
            <w:r w:rsidRPr="000A2CE1">
              <w:rPr>
                <w:rFonts w:eastAsia="Calibri"/>
                <w:sz w:val="15"/>
                <w:szCs w:val="15"/>
              </w:rPr>
              <w:t>−0.70 to −0.68</w:t>
            </w:r>
          </w:p>
        </w:tc>
        <w:tc>
          <w:tcPr>
            <w:tcW w:w="853" w:type="dxa"/>
            <w:shd w:val="clear" w:color="auto" w:fill="auto"/>
            <w:tcMar>
              <w:top w:w="15" w:type="dxa"/>
              <w:left w:w="15" w:type="dxa"/>
              <w:bottom w:w="0" w:type="dxa"/>
              <w:right w:w="15" w:type="dxa"/>
            </w:tcMar>
          </w:tcPr>
          <w:p w14:paraId="25026C5C" w14:textId="77777777" w:rsidR="000A2CE1" w:rsidRPr="000A2CE1" w:rsidRDefault="000A2CE1" w:rsidP="007E26F9">
            <w:pPr>
              <w:rPr>
                <w:rFonts w:eastAsia="Calibri"/>
                <w:sz w:val="15"/>
                <w:szCs w:val="15"/>
                <w:lang w:eastAsia="en-GB" w:bidi="en-US"/>
              </w:rPr>
            </w:pPr>
            <w:r w:rsidRPr="000A2CE1">
              <w:rPr>
                <w:rFonts w:eastAsia="Calibri"/>
                <w:sz w:val="15"/>
                <w:szCs w:val="15"/>
              </w:rPr>
              <w:t>−0.16 to −0.001</w:t>
            </w:r>
          </w:p>
        </w:tc>
        <w:tc>
          <w:tcPr>
            <w:tcW w:w="853" w:type="dxa"/>
            <w:shd w:val="clear" w:color="auto" w:fill="auto"/>
            <w:tcMar>
              <w:top w:w="15" w:type="dxa"/>
              <w:left w:w="15" w:type="dxa"/>
              <w:bottom w:w="0" w:type="dxa"/>
              <w:right w:w="15" w:type="dxa"/>
            </w:tcMar>
          </w:tcPr>
          <w:p w14:paraId="6903C050" w14:textId="77777777" w:rsidR="000A2CE1" w:rsidRPr="000A2CE1" w:rsidRDefault="000A2CE1" w:rsidP="007E26F9">
            <w:pPr>
              <w:rPr>
                <w:rFonts w:eastAsia="Calibri"/>
                <w:sz w:val="15"/>
                <w:szCs w:val="15"/>
              </w:rPr>
            </w:pPr>
            <w:r w:rsidRPr="000A2CE1">
              <w:rPr>
                <w:rFonts w:eastAsia="Calibri"/>
                <w:sz w:val="15"/>
                <w:szCs w:val="15"/>
              </w:rPr>
              <w:t>−0.69 to −0.63</w:t>
            </w:r>
          </w:p>
        </w:tc>
        <w:tc>
          <w:tcPr>
            <w:tcW w:w="853" w:type="dxa"/>
            <w:shd w:val="clear" w:color="auto" w:fill="auto"/>
            <w:tcMar>
              <w:top w:w="15" w:type="dxa"/>
              <w:left w:w="15" w:type="dxa"/>
              <w:bottom w:w="0" w:type="dxa"/>
              <w:right w:w="15" w:type="dxa"/>
            </w:tcMar>
          </w:tcPr>
          <w:p w14:paraId="4FF5B46C" w14:textId="77777777" w:rsidR="000A2CE1" w:rsidRPr="000A2CE1" w:rsidRDefault="000A2CE1" w:rsidP="007E26F9">
            <w:pPr>
              <w:rPr>
                <w:rFonts w:eastAsia="Calibri"/>
                <w:sz w:val="15"/>
                <w:szCs w:val="15"/>
                <w:lang w:eastAsia="en-GB" w:bidi="en-US"/>
              </w:rPr>
            </w:pPr>
            <w:r w:rsidRPr="000A2CE1">
              <w:rPr>
                <w:rFonts w:eastAsia="Calibri"/>
                <w:sz w:val="15"/>
                <w:szCs w:val="15"/>
              </w:rPr>
              <w:t>−0.64 to −0.58</w:t>
            </w:r>
          </w:p>
        </w:tc>
        <w:tc>
          <w:tcPr>
            <w:tcW w:w="853" w:type="dxa"/>
            <w:shd w:val="clear" w:color="auto" w:fill="auto"/>
            <w:tcMar>
              <w:top w:w="15" w:type="dxa"/>
              <w:left w:w="15" w:type="dxa"/>
              <w:bottom w:w="0" w:type="dxa"/>
              <w:right w:w="15" w:type="dxa"/>
            </w:tcMar>
          </w:tcPr>
          <w:p w14:paraId="20177AA3" w14:textId="77777777" w:rsidR="000A2CE1" w:rsidRPr="000A2CE1" w:rsidRDefault="000A2CE1" w:rsidP="007E26F9">
            <w:pPr>
              <w:rPr>
                <w:rFonts w:eastAsia="Calibri"/>
                <w:sz w:val="15"/>
                <w:szCs w:val="15"/>
              </w:rPr>
            </w:pPr>
            <w:r w:rsidRPr="000A2CE1">
              <w:rPr>
                <w:rFonts w:eastAsia="Calibri"/>
                <w:sz w:val="15"/>
                <w:szCs w:val="15"/>
              </w:rPr>
              <w:t>−0.22</w:t>
            </w:r>
          </w:p>
        </w:tc>
        <w:tc>
          <w:tcPr>
            <w:tcW w:w="853" w:type="dxa"/>
            <w:shd w:val="clear" w:color="auto" w:fill="auto"/>
            <w:tcMar>
              <w:top w:w="15" w:type="dxa"/>
              <w:left w:w="15" w:type="dxa"/>
              <w:bottom w:w="0" w:type="dxa"/>
              <w:right w:w="15" w:type="dxa"/>
            </w:tcMar>
          </w:tcPr>
          <w:p w14:paraId="3FC88C2B" w14:textId="77777777" w:rsidR="000A2CE1" w:rsidRPr="000A2CE1" w:rsidRDefault="000A2CE1" w:rsidP="007E26F9">
            <w:pPr>
              <w:rPr>
                <w:rFonts w:eastAsia="Calibri"/>
                <w:sz w:val="15"/>
                <w:szCs w:val="15"/>
                <w:lang w:eastAsia="en-GB" w:bidi="en-US"/>
              </w:rPr>
            </w:pPr>
            <w:r w:rsidRPr="000A2CE1">
              <w:rPr>
                <w:rFonts w:eastAsia="Calibri"/>
                <w:sz w:val="15"/>
                <w:szCs w:val="15"/>
              </w:rPr>
              <w:t>−0.72 to −0.69</w:t>
            </w:r>
          </w:p>
        </w:tc>
        <w:tc>
          <w:tcPr>
            <w:tcW w:w="977" w:type="dxa"/>
            <w:shd w:val="clear" w:color="auto" w:fill="auto"/>
            <w:tcMar>
              <w:top w:w="15" w:type="dxa"/>
              <w:left w:w="15" w:type="dxa"/>
              <w:bottom w:w="0" w:type="dxa"/>
              <w:right w:w="15" w:type="dxa"/>
            </w:tcMar>
          </w:tcPr>
          <w:p w14:paraId="0BB61601" w14:textId="77777777" w:rsidR="000A2CE1" w:rsidRPr="000A2CE1" w:rsidRDefault="000A2CE1" w:rsidP="007E26F9">
            <w:pPr>
              <w:rPr>
                <w:rFonts w:eastAsia="Calibri"/>
                <w:sz w:val="15"/>
                <w:szCs w:val="15"/>
                <w:lang w:eastAsia="en-GB" w:bidi="en-US"/>
              </w:rPr>
            </w:pPr>
            <w:r w:rsidRPr="000A2CE1">
              <w:rPr>
                <w:rFonts w:eastAsia="Calibri"/>
                <w:sz w:val="15"/>
                <w:szCs w:val="15"/>
              </w:rPr>
              <w:t>0.16–0.61</w:t>
            </w:r>
          </w:p>
        </w:tc>
        <w:tc>
          <w:tcPr>
            <w:tcW w:w="977" w:type="dxa"/>
          </w:tcPr>
          <w:p w14:paraId="6376E9AC" w14:textId="77777777" w:rsidR="000A2CE1" w:rsidRPr="000A2CE1" w:rsidRDefault="000A2CE1" w:rsidP="007E26F9">
            <w:pPr>
              <w:rPr>
                <w:rFonts w:eastAsia="Calibri"/>
                <w:sz w:val="15"/>
                <w:szCs w:val="15"/>
                <w:lang w:eastAsia="en-GB" w:bidi="en-US"/>
              </w:rPr>
            </w:pPr>
            <w:r w:rsidRPr="000A2CE1">
              <w:rPr>
                <w:rFonts w:eastAsia="Calibri"/>
                <w:sz w:val="15"/>
                <w:szCs w:val="15"/>
              </w:rPr>
              <w:t>1</w:t>
            </w:r>
          </w:p>
        </w:tc>
        <w:tc>
          <w:tcPr>
            <w:tcW w:w="993" w:type="dxa"/>
            <w:shd w:val="clear" w:color="auto" w:fill="F2F2F2" w:themeFill="background1" w:themeFillShade="F2"/>
          </w:tcPr>
          <w:p w14:paraId="63EF45FF" w14:textId="77777777" w:rsidR="000A2CE1" w:rsidRPr="000A2CE1" w:rsidRDefault="000A2CE1" w:rsidP="007E26F9">
            <w:pPr>
              <w:rPr>
                <w:rFonts w:eastAsia="Calibri"/>
                <w:sz w:val="15"/>
                <w:szCs w:val="15"/>
                <w:lang w:eastAsia="en-GB" w:bidi="en-US"/>
              </w:rPr>
            </w:pPr>
          </w:p>
        </w:tc>
        <w:tc>
          <w:tcPr>
            <w:tcW w:w="853" w:type="dxa"/>
            <w:shd w:val="clear" w:color="auto" w:fill="F2F2F2" w:themeFill="background1" w:themeFillShade="F2"/>
          </w:tcPr>
          <w:p w14:paraId="6D5D31A8" w14:textId="77777777" w:rsidR="000A2CE1" w:rsidRPr="000A2CE1" w:rsidRDefault="000A2CE1" w:rsidP="007E26F9">
            <w:pPr>
              <w:rPr>
                <w:rFonts w:eastAsia="Calibri"/>
                <w:sz w:val="15"/>
                <w:szCs w:val="15"/>
                <w:lang w:eastAsia="en-GB" w:bidi="en-US"/>
              </w:rPr>
            </w:pPr>
          </w:p>
        </w:tc>
        <w:tc>
          <w:tcPr>
            <w:tcW w:w="1163" w:type="dxa"/>
            <w:shd w:val="clear" w:color="auto" w:fill="F2F2F2" w:themeFill="background1" w:themeFillShade="F2"/>
          </w:tcPr>
          <w:p w14:paraId="2B46FB0F" w14:textId="77777777" w:rsidR="000A2CE1" w:rsidRPr="000A2CE1" w:rsidRDefault="000A2CE1" w:rsidP="007E26F9">
            <w:pPr>
              <w:rPr>
                <w:rFonts w:eastAsia="Calibri"/>
                <w:sz w:val="15"/>
                <w:szCs w:val="15"/>
                <w:lang w:eastAsia="en-GB" w:bidi="en-US"/>
              </w:rPr>
            </w:pPr>
          </w:p>
        </w:tc>
      </w:tr>
      <w:tr w:rsidR="000A2CE1" w:rsidRPr="000A2CE1" w14:paraId="629C2BA6" w14:textId="77777777" w:rsidTr="007E26F9">
        <w:trPr>
          <w:trHeight w:val="334"/>
        </w:trPr>
        <w:tc>
          <w:tcPr>
            <w:tcW w:w="1163" w:type="dxa"/>
            <w:shd w:val="clear" w:color="auto" w:fill="auto"/>
            <w:tcMar>
              <w:top w:w="15" w:type="dxa"/>
              <w:left w:w="15" w:type="dxa"/>
              <w:bottom w:w="0" w:type="dxa"/>
              <w:right w:w="15" w:type="dxa"/>
            </w:tcMar>
          </w:tcPr>
          <w:p w14:paraId="531D9E85" w14:textId="77777777" w:rsidR="000A2CE1" w:rsidRPr="000A2CE1" w:rsidRDefault="000A2CE1" w:rsidP="007E26F9">
            <w:pPr>
              <w:rPr>
                <w:rFonts w:eastAsia="Calibri"/>
                <w:bCs/>
                <w:sz w:val="15"/>
                <w:szCs w:val="15"/>
                <w:lang w:eastAsia="en-GB" w:bidi="en-US"/>
              </w:rPr>
            </w:pPr>
            <w:proofErr w:type="spellStart"/>
            <w:r w:rsidRPr="000A2CE1">
              <w:rPr>
                <w:rFonts w:eastAsia="Calibri"/>
                <w:bCs/>
                <w:sz w:val="15"/>
                <w:szCs w:val="15"/>
                <w:lang w:eastAsia="en-GB" w:bidi="en-US"/>
              </w:rPr>
              <w:t>HCMSQ_Tot</w:t>
            </w:r>
            <w:proofErr w:type="spellEnd"/>
          </w:p>
        </w:tc>
        <w:tc>
          <w:tcPr>
            <w:tcW w:w="853" w:type="dxa"/>
            <w:shd w:val="clear" w:color="000000" w:fill="FFFFFF"/>
            <w:tcMar>
              <w:top w:w="15" w:type="dxa"/>
              <w:left w:w="15" w:type="dxa"/>
              <w:bottom w:w="0" w:type="dxa"/>
              <w:right w:w="15" w:type="dxa"/>
            </w:tcMar>
          </w:tcPr>
          <w:p w14:paraId="325744C9" w14:textId="77777777" w:rsidR="000A2CE1" w:rsidRPr="000A2CE1" w:rsidRDefault="000A2CE1" w:rsidP="007E26F9">
            <w:pPr>
              <w:rPr>
                <w:rFonts w:eastAsia="Calibri"/>
                <w:sz w:val="15"/>
                <w:szCs w:val="15"/>
                <w:lang w:eastAsia="en-GB" w:bidi="en-US"/>
              </w:rPr>
            </w:pPr>
            <w:r w:rsidRPr="000A2CE1">
              <w:rPr>
                <w:rFonts w:eastAsia="Calibri"/>
                <w:sz w:val="15"/>
                <w:szCs w:val="15"/>
              </w:rPr>
              <w:t>−0.74 to −0.72</w:t>
            </w:r>
          </w:p>
        </w:tc>
        <w:tc>
          <w:tcPr>
            <w:tcW w:w="853" w:type="dxa"/>
            <w:shd w:val="clear" w:color="000000" w:fill="FFFFFF"/>
            <w:tcMar>
              <w:top w:w="15" w:type="dxa"/>
              <w:left w:w="15" w:type="dxa"/>
              <w:bottom w:w="0" w:type="dxa"/>
              <w:right w:w="15" w:type="dxa"/>
            </w:tcMar>
          </w:tcPr>
          <w:p w14:paraId="58F69F25" w14:textId="77777777" w:rsidR="000A2CE1" w:rsidRPr="000A2CE1" w:rsidRDefault="000A2CE1" w:rsidP="007E26F9">
            <w:pPr>
              <w:rPr>
                <w:rFonts w:eastAsia="Calibri"/>
                <w:sz w:val="15"/>
                <w:szCs w:val="15"/>
                <w:lang w:eastAsia="en-GB" w:bidi="en-US"/>
              </w:rPr>
            </w:pPr>
            <w:r w:rsidRPr="000A2CE1">
              <w:rPr>
                <w:rFonts w:eastAsia="Calibri"/>
                <w:sz w:val="15"/>
                <w:szCs w:val="15"/>
              </w:rPr>
              <w:t>−0.74 to −0.72</w:t>
            </w:r>
          </w:p>
        </w:tc>
        <w:tc>
          <w:tcPr>
            <w:tcW w:w="853" w:type="dxa"/>
            <w:shd w:val="clear" w:color="000000" w:fill="FFFFFF"/>
            <w:tcMar>
              <w:top w:w="15" w:type="dxa"/>
              <w:left w:w="15" w:type="dxa"/>
              <w:bottom w:w="0" w:type="dxa"/>
              <w:right w:w="15" w:type="dxa"/>
            </w:tcMar>
          </w:tcPr>
          <w:p w14:paraId="08443D44" w14:textId="77777777" w:rsidR="000A2CE1" w:rsidRPr="000A2CE1" w:rsidRDefault="000A2CE1" w:rsidP="007E26F9">
            <w:pPr>
              <w:rPr>
                <w:rFonts w:eastAsia="Calibri"/>
                <w:sz w:val="15"/>
                <w:szCs w:val="15"/>
                <w:lang w:eastAsia="en-GB" w:bidi="en-US"/>
              </w:rPr>
            </w:pPr>
            <w:r w:rsidRPr="000A2CE1">
              <w:rPr>
                <w:rFonts w:eastAsia="Calibri"/>
                <w:sz w:val="15"/>
                <w:szCs w:val="15"/>
              </w:rPr>
              <w:t>−0.65 to −0.60</w:t>
            </w:r>
          </w:p>
        </w:tc>
        <w:tc>
          <w:tcPr>
            <w:tcW w:w="993" w:type="dxa"/>
            <w:shd w:val="clear" w:color="000000" w:fill="FFFFFF"/>
            <w:tcMar>
              <w:top w:w="15" w:type="dxa"/>
              <w:left w:w="15" w:type="dxa"/>
              <w:bottom w:w="0" w:type="dxa"/>
              <w:right w:w="15" w:type="dxa"/>
            </w:tcMar>
          </w:tcPr>
          <w:p w14:paraId="3CEEFF9E" w14:textId="77777777" w:rsidR="000A2CE1" w:rsidRPr="000A2CE1" w:rsidRDefault="000A2CE1" w:rsidP="007E26F9">
            <w:pPr>
              <w:rPr>
                <w:rFonts w:eastAsia="Calibri"/>
                <w:sz w:val="15"/>
                <w:szCs w:val="15"/>
                <w:lang w:eastAsia="en-GB" w:bidi="en-US"/>
              </w:rPr>
            </w:pPr>
            <w:r w:rsidRPr="000A2CE1">
              <w:rPr>
                <w:rFonts w:eastAsia="Calibri"/>
                <w:sz w:val="15"/>
                <w:szCs w:val="15"/>
              </w:rPr>
              <w:t>−0.63 to −0.55</w:t>
            </w:r>
          </w:p>
        </w:tc>
        <w:tc>
          <w:tcPr>
            <w:tcW w:w="853" w:type="dxa"/>
            <w:shd w:val="clear" w:color="000000" w:fill="FFFFFF"/>
            <w:tcMar>
              <w:top w:w="15" w:type="dxa"/>
              <w:left w:w="15" w:type="dxa"/>
              <w:bottom w:w="0" w:type="dxa"/>
              <w:right w:w="15" w:type="dxa"/>
            </w:tcMar>
          </w:tcPr>
          <w:p w14:paraId="37D126CB" w14:textId="77777777" w:rsidR="000A2CE1" w:rsidRPr="000A2CE1" w:rsidRDefault="000A2CE1" w:rsidP="007E26F9">
            <w:pPr>
              <w:rPr>
                <w:rFonts w:eastAsia="Calibri"/>
                <w:sz w:val="15"/>
                <w:szCs w:val="15"/>
                <w:lang w:eastAsia="en-GB" w:bidi="en-US"/>
              </w:rPr>
            </w:pPr>
            <w:r w:rsidRPr="000A2CE1">
              <w:rPr>
                <w:rFonts w:eastAsia="Calibri"/>
                <w:sz w:val="15"/>
                <w:szCs w:val="15"/>
              </w:rPr>
              <w:t>−0.78 to 0.74</w:t>
            </w:r>
          </w:p>
        </w:tc>
        <w:tc>
          <w:tcPr>
            <w:tcW w:w="853" w:type="dxa"/>
            <w:shd w:val="clear" w:color="000000" w:fill="FFFFFF"/>
            <w:tcMar>
              <w:top w:w="15" w:type="dxa"/>
              <w:left w:w="15" w:type="dxa"/>
              <w:bottom w:w="0" w:type="dxa"/>
              <w:right w:w="15" w:type="dxa"/>
            </w:tcMar>
          </w:tcPr>
          <w:p w14:paraId="6DC9FDC7" w14:textId="77777777" w:rsidR="000A2CE1" w:rsidRPr="000A2CE1" w:rsidRDefault="000A2CE1" w:rsidP="007E26F9">
            <w:pPr>
              <w:rPr>
                <w:rFonts w:eastAsia="Calibri"/>
                <w:sz w:val="15"/>
                <w:szCs w:val="15"/>
                <w:lang w:eastAsia="en-GB" w:bidi="en-US"/>
              </w:rPr>
            </w:pPr>
            <w:r w:rsidRPr="000A2CE1">
              <w:rPr>
                <w:rFonts w:eastAsia="Calibri"/>
                <w:sz w:val="15"/>
                <w:szCs w:val="15"/>
              </w:rPr>
              <w:t>−0.18 to −0.03</w:t>
            </w:r>
          </w:p>
        </w:tc>
        <w:tc>
          <w:tcPr>
            <w:tcW w:w="853" w:type="dxa"/>
            <w:shd w:val="clear" w:color="000000" w:fill="FFFFFF"/>
            <w:tcMar>
              <w:top w:w="15" w:type="dxa"/>
              <w:left w:w="15" w:type="dxa"/>
              <w:bottom w:w="0" w:type="dxa"/>
              <w:right w:w="15" w:type="dxa"/>
            </w:tcMar>
          </w:tcPr>
          <w:p w14:paraId="7919B8CB" w14:textId="77777777" w:rsidR="000A2CE1" w:rsidRPr="000A2CE1" w:rsidRDefault="000A2CE1" w:rsidP="007E26F9">
            <w:pPr>
              <w:rPr>
                <w:rFonts w:eastAsia="Calibri"/>
                <w:sz w:val="15"/>
                <w:szCs w:val="15"/>
                <w:lang w:eastAsia="en-GB" w:bidi="en-US"/>
              </w:rPr>
            </w:pPr>
            <w:r w:rsidRPr="000A2CE1">
              <w:rPr>
                <w:rFonts w:eastAsia="Calibri"/>
                <w:sz w:val="15"/>
                <w:szCs w:val="15"/>
              </w:rPr>
              <w:t>−0.76 to 0.66</w:t>
            </w:r>
          </w:p>
        </w:tc>
        <w:tc>
          <w:tcPr>
            <w:tcW w:w="853" w:type="dxa"/>
            <w:shd w:val="clear" w:color="000000" w:fill="FFFFFF"/>
            <w:tcMar>
              <w:top w:w="15" w:type="dxa"/>
              <w:left w:w="15" w:type="dxa"/>
              <w:bottom w:w="0" w:type="dxa"/>
              <w:right w:w="15" w:type="dxa"/>
            </w:tcMar>
          </w:tcPr>
          <w:p w14:paraId="6AD34D89" w14:textId="77777777" w:rsidR="000A2CE1" w:rsidRPr="000A2CE1" w:rsidRDefault="000A2CE1" w:rsidP="007E26F9">
            <w:pPr>
              <w:rPr>
                <w:rFonts w:eastAsia="Calibri"/>
                <w:sz w:val="15"/>
                <w:szCs w:val="15"/>
                <w:lang w:eastAsia="en-GB" w:bidi="en-US"/>
              </w:rPr>
            </w:pPr>
            <w:r w:rsidRPr="000A2CE1">
              <w:rPr>
                <w:rFonts w:eastAsia="Calibri"/>
                <w:sz w:val="15"/>
                <w:szCs w:val="15"/>
              </w:rPr>
              <w:t>−0.70 to −0.63</w:t>
            </w:r>
          </w:p>
        </w:tc>
        <w:tc>
          <w:tcPr>
            <w:tcW w:w="853" w:type="dxa"/>
            <w:shd w:val="clear" w:color="000000" w:fill="FFFFFF"/>
            <w:tcMar>
              <w:top w:w="15" w:type="dxa"/>
              <w:left w:w="15" w:type="dxa"/>
              <w:bottom w:w="0" w:type="dxa"/>
              <w:right w:w="15" w:type="dxa"/>
            </w:tcMar>
          </w:tcPr>
          <w:p w14:paraId="47528278" w14:textId="77777777" w:rsidR="000A2CE1" w:rsidRPr="000A2CE1" w:rsidRDefault="000A2CE1" w:rsidP="007E26F9">
            <w:pPr>
              <w:rPr>
                <w:rFonts w:eastAsia="Calibri"/>
                <w:sz w:val="15"/>
                <w:szCs w:val="15"/>
                <w:lang w:eastAsia="en-GB" w:bidi="en-US"/>
              </w:rPr>
            </w:pPr>
            <w:r w:rsidRPr="000A2CE1">
              <w:rPr>
                <w:rFonts w:eastAsia="Calibri"/>
                <w:sz w:val="15"/>
                <w:szCs w:val="15"/>
              </w:rPr>
              <w:t>−0.21 to −0.20</w:t>
            </w:r>
          </w:p>
        </w:tc>
        <w:tc>
          <w:tcPr>
            <w:tcW w:w="853" w:type="dxa"/>
            <w:shd w:val="clear" w:color="000000" w:fill="FFFFFF"/>
            <w:tcMar>
              <w:top w:w="15" w:type="dxa"/>
              <w:left w:w="15" w:type="dxa"/>
              <w:bottom w:w="0" w:type="dxa"/>
              <w:right w:w="15" w:type="dxa"/>
            </w:tcMar>
          </w:tcPr>
          <w:p w14:paraId="43641F9E" w14:textId="77777777" w:rsidR="000A2CE1" w:rsidRPr="000A2CE1" w:rsidRDefault="000A2CE1" w:rsidP="007E26F9">
            <w:pPr>
              <w:rPr>
                <w:rFonts w:eastAsia="Calibri"/>
                <w:sz w:val="15"/>
                <w:szCs w:val="15"/>
                <w:lang w:eastAsia="en-GB" w:bidi="en-US"/>
              </w:rPr>
            </w:pPr>
            <w:r w:rsidRPr="000A2CE1">
              <w:rPr>
                <w:rFonts w:eastAsia="Calibri"/>
                <w:sz w:val="15"/>
                <w:szCs w:val="15"/>
              </w:rPr>
              <w:t>−0.79 to −0.74</w:t>
            </w:r>
          </w:p>
        </w:tc>
        <w:tc>
          <w:tcPr>
            <w:tcW w:w="977" w:type="dxa"/>
            <w:shd w:val="clear" w:color="000000" w:fill="FFFFFF"/>
            <w:tcMar>
              <w:top w:w="15" w:type="dxa"/>
              <w:left w:w="15" w:type="dxa"/>
              <w:bottom w:w="0" w:type="dxa"/>
              <w:right w:w="15" w:type="dxa"/>
            </w:tcMar>
          </w:tcPr>
          <w:p w14:paraId="731DCB0F" w14:textId="77777777" w:rsidR="000A2CE1" w:rsidRPr="000A2CE1" w:rsidRDefault="000A2CE1" w:rsidP="007E26F9">
            <w:pPr>
              <w:rPr>
                <w:rFonts w:eastAsia="Calibri"/>
                <w:sz w:val="15"/>
                <w:szCs w:val="15"/>
                <w:lang w:eastAsia="en-GB" w:bidi="en-US"/>
              </w:rPr>
            </w:pPr>
            <w:r w:rsidRPr="000A2CE1">
              <w:rPr>
                <w:rFonts w:eastAsia="Calibri"/>
                <w:sz w:val="15"/>
                <w:szCs w:val="15"/>
              </w:rPr>
              <w:t>0.79–0.52</w:t>
            </w:r>
          </w:p>
        </w:tc>
        <w:tc>
          <w:tcPr>
            <w:tcW w:w="977" w:type="dxa"/>
            <w:shd w:val="clear" w:color="000000" w:fill="FFFFFF"/>
          </w:tcPr>
          <w:p w14:paraId="5903F669" w14:textId="77777777" w:rsidR="000A2CE1" w:rsidRPr="000A2CE1" w:rsidRDefault="000A2CE1" w:rsidP="007E26F9">
            <w:pPr>
              <w:rPr>
                <w:rFonts w:eastAsia="Calibri"/>
                <w:sz w:val="15"/>
                <w:szCs w:val="15"/>
                <w:lang w:eastAsia="en-GB" w:bidi="en-US"/>
              </w:rPr>
            </w:pPr>
            <w:r w:rsidRPr="000A2CE1">
              <w:rPr>
                <w:rFonts w:eastAsia="Calibri"/>
                <w:sz w:val="15"/>
                <w:szCs w:val="15"/>
              </w:rPr>
              <w:t>0.79–0.89</w:t>
            </w:r>
          </w:p>
        </w:tc>
        <w:tc>
          <w:tcPr>
            <w:tcW w:w="993" w:type="dxa"/>
            <w:shd w:val="clear" w:color="000000" w:fill="FFFFFF"/>
          </w:tcPr>
          <w:p w14:paraId="0810ECA5" w14:textId="77777777" w:rsidR="000A2CE1" w:rsidRPr="000A2CE1" w:rsidRDefault="000A2CE1" w:rsidP="007E26F9">
            <w:pPr>
              <w:rPr>
                <w:rFonts w:eastAsia="Calibri"/>
                <w:sz w:val="15"/>
                <w:szCs w:val="15"/>
                <w:lang w:eastAsia="en-GB" w:bidi="en-US"/>
              </w:rPr>
            </w:pPr>
            <w:r w:rsidRPr="000A2CE1">
              <w:rPr>
                <w:rFonts w:eastAsia="Calibri"/>
                <w:sz w:val="15"/>
                <w:szCs w:val="15"/>
              </w:rPr>
              <w:t>1</w:t>
            </w:r>
          </w:p>
        </w:tc>
        <w:tc>
          <w:tcPr>
            <w:tcW w:w="853" w:type="dxa"/>
            <w:shd w:val="clear" w:color="auto" w:fill="F2F2F2" w:themeFill="background1" w:themeFillShade="F2"/>
          </w:tcPr>
          <w:p w14:paraId="0C5328E5" w14:textId="77777777" w:rsidR="000A2CE1" w:rsidRPr="000A2CE1" w:rsidRDefault="000A2CE1" w:rsidP="007E26F9">
            <w:pPr>
              <w:rPr>
                <w:rFonts w:eastAsia="Calibri"/>
                <w:sz w:val="15"/>
                <w:szCs w:val="15"/>
                <w:lang w:eastAsia="en-GB" w:bidi="en-US"/>
              </w:rPr>
            </w:pPr>
          </w:p>
        </w:tc>
        <w:tc>
          <w:tcPr>
            <w:tcW w:w="1163" w:type="dxa"/>
            <w:shd w:val="clear" w:color="auto" w:fill="F2F2F2" w:themeFill="background1" w:themeFillShade="F2"/>
          </w:tcPr>
          <w:p w14:paraId="6D54A072" w14:textId="77777777" w:rsidR="000A2CE1" w:rsidRPr="000A2CE1" w:rsidRDefault="000A2CE1" w:rsidP="007E26F9">
            <w:pPr>
              <w:rPr>
                <w:rFonts w:eastAsia="Calibri"/>
                <w:sz w:val="15"/>
                <w:szCs w:val="15"/>
                <w:lang w:eastAsia="en-GB" w:bidi="en-US"/>
              </w:rPr>
            </w:pPr>
          </w:p>
        </w:tc>
      </w:tr>
      <w:tr w:rsidR="000A2CE1" w:rsidRPr="000A2CE1" w14:paraId="13C119AD" w14:textId="77777777" w:rsidTr="007E26F9">
        <w:trPr>
          <w:trHeight w:val="334"/>
        </w:trPr>
        <w:tc>
          <w:tcPr>
            <w:tcW w:w="1163" w:type="dxa"/>
            <w:shd w:val="clear" w:color="auto" w:fill="auto"/>
            <w:tcMar>
              <w:top w:w="15" w:type="dxa"/>
              <w:left w:w="15" w:type="dxa"/>
              <w:bottom w:w="0" w:type="dxa"/>
              <w:right w:w="15" w:type="dxa"/>
            </w:tcMar>
          </w:tcPr>
          <w:p w14:paraId="1C43716C" w14:textId="77777777" w:rsidR="000A2CE1" w:rsidRPr="000A2CE1" w:rsidRDefault="000A2CE1" w:rsidP="007E26F9">
            <w:pPr>
              <w:rPr>
                <w:rFonts w:eastAsia="Calibri"/>
                <w:bCs/>
                <w:sz w:val="15"/>
                <w:szCs w:val="15"/>
                <w:lang w:eastAsia="en-GB" w:bidi="en-US"/>
              </w:rPr>
            </w:pPr>
            <w:r w:rsidRPr="000A2CE1">
              <w:rPr>
                <w:rFonts w:eastAsia="Calibri"/>
                <w:bCs/>
                <w:sz w:val="15"/>
                <w:szCs w:val="15"/>
                <w:lang w:eastAsia="en-GB" w:bidi="en-US"/>
              </w:rPr>
              <w:t>HCMSQ_T</w:t>
            </w:r>
          </w:p>
        </w:tc>
        <w:tc>
          <w:tcPr>
            <w:tcW w:w="853" w:type="dxa"/>
            <w:shd w:val="clear" w:color="000000" w:fill="FFFFFF"/>
            <w:tcMar>
              <w:top w:w="15" w:type="dxa"/>
              <w:left w:w="15" w:type="dxa"/>
              <w:bottom w:w="0" w:type="dxa"/>
              <w:right w:w="15" w:type="dxa"/>
            </w:tcMar>
          </w:tcPr>
          <w:p w14:paraId="62630836" w14:textId="77777777" w:rsidR="000A2CE1" w:rsidRPr="000A2CE1" w:rsidRDefault="000A2CE1" w:rsidP="007E26F9">
            <w:pPr>
              <w:rPr>
                <w:rFonts w:eastAsia="Calibri"/>
                <w:sz w:val="15"/>
                <w:szCs w:val="15"/>
                <w:lang w:eastAsia="en-GB" w:bidi="en-US"/>
              </w:rPr>
            </w:pPr>
            <w:r w:rsidRPr="000A2CE1">
              <w:rPr>
                <w:rFonts w:eastAsia="Calibri"/>
                <w:sz w:val="15"/>
                <w:szCs w:val="15"/>
              </w:rPr>
              <w:t>−0.65 to −0.56</w:t>
            </w:r>
          </w:p>
        </w:tc>
        <w:tc>
          <w:tcPr>
            <w:tcW w:w="853" w:type="dxa"/>
            <w:shd w:val="clear" w:color="000000" w:fill="FFFFFF"/>
            <w:tcMar>
              <w:top w:w="15" w:type="dxa"/>
              <w:left w:w="15" w:type="dxa"/>
              <w:bottom w:w="0" w:type="dxa"/>
              <w:right w:w="15" w:type="dxa"/>
            </w:tcMar>
          </w:tcPr>
          <w:p w14:paraId="0C3EE081" w14:textId="77777777" w:rsidR="000A2CE1" w:rsidRPr="000A2CE1" w:rsidRDefault="000A2CE1" w:rsidP="007E26F9">
            <w:pPr>
              <w:rPr>
                <w:rFonts w:eastAsia="Calibri"/>
                <w:sz w:val="15"/>
                <w:szCs w:val="15"/>
                <w:lang w:eastAsia="en-GB" w:bidi="en-US"/>
              </w:rPr>
            </w:pPr>
            <w:r w:rsidRPr="000A2CE1">
              <w:rPr>
                <w:rFonts w:eastAsia="Calibri"/>
                <w:sz w:val="15"/>
                <w:szCs w:val="15"/>
              </w:rPr>
              <w:t>−0.65 to −0.54</w:t>
            </w:r>
          </w:p>
        </w:tc>
        <w:tc>
          <w:tcPr>
            <w:tcW w:w="853" w:type="dxa"/>
            <w:shd w:val="clear" w:color="000000" w:fill="FFFFFF"/>
            <w:tcMar>
              <w:top w:w="15" w:type="dxa"/>
              <w:left w:w="15" w:type="dxa"/>
              <w:bottom w:w="0" w:type="dxa"/>
              <w:right w:w="15" w:type="dxa"/>
            </w:tcMar>
          </w:tcPr>
          <w:p w14:paraId="63376304" w14:textId="77777777" w:rsidR="000A2CE1" w:rsidRPr="000A2CE1" w:rsidRDefault="000A2CE1" w:rsidP="007E26F9">
            <w:pPr>
              <w:rPr>
                <w:rFonts w:eastAsia="Calibri"/>
                <w:sz w:val="15"/>
                <w:szCs w:val="15"/>
                <w:lang w:eastAsia="en-GB" w:bidi="en-US"/>
              </w:rPr>
            </w:pPr>
            <w:r w:rsidRPr="000A2CE1">
              <w:rPr>
                <w:rFonts w:eastAsia="Calibri"/>
                <w:sz w:val="15"/>
                <w:szCs w:val="15"/>
              </w:rPr>
              <w:t>−0.56 to −0.44</w:t>
            </w:r>
          </w:p>
        </w:tc>
        <w:tc>
          <w:tcPr>
            <w:tcW w:w="993" w:type="dxa"/>
            <w:shd w:val="clear" w:color="000000" w:fill="FFFFFF"/>
            <w:tcMar>
              <w:top w:w="15" w:type="dxa"/>
              <w:left w:w="15" w:type="dxa"/>
              <w:bottom w:w="0" w:type="dxa"/>
              <w:right w:w="15" w:type="dxa"/>
            </w:tcMar>
          </w:tcPr>
          <w:p w14:paraId="5EDE8C75" w14:textId="77777777" w:rsidR="000A2CE1" w:rsidRPr="000A2CE1" w:rsidRDefault="000A2CE1" w:rsidP="007E26F9">
            <w:pPr>
              <w:rPr>
                <w:rFonts w:eastAsia="Calibri"/>
                <w:sz w:val="15"/>
                <w:szCs w:val="15"/>
                <w:lang w:eastAsia="en-GB" w:bidi="en-US"/>
              </w:rPr>
            </w:pPr>
            <w:r w:rsidRPr="000A2CE1">
              <w:rPr>
                <w:rFonts w:eastAsia="Calibri"/>
                <w:sz w:val="15"/>
                <w:szCs w:val="15"/>
              </w:rPr>
              <w:t>−0.53 to −0.36</w:t>
            </w:r>
          </w:p>
        </w:tc>
        <w:tc>
          <w:tcPr>
            <w:tcW w:w="853" w:type="dxa"/>
            <w:shd w:val="clear" w:color="000000" w:fill="FFFFFF"/>
            <w:tcMar>
              <w:top w:w="15" w:type="dxa"/>
              <w:left w:w="15" w:type="dxa"/>
              <w:bottom w:w="0" w:type="dxa"/>
              <w:right w:w="15" w:type="dxa"/>
            </w:tcMar>
          </w:tcPr>
          <w:p w14:paraId="1ABF55F3" w14:textId="77777777" w:rsidR="000A2CE1" w:rsidRPr="000A2CE1" w:rsidRDefault="000A2CE1" w:rsidP="007E26F9">
            <w:pPr>
              <w:rPr>
                <w:rFonts w:eastAsia="Calibri"/>
                <w:sz w:val="15"/>
                <w:szCs w:val="15"/>
                <w:lang w:eastAsia="en-GB" w:bidi="en-US"/>
              </w:rPr>
            </w:pPr>
            <w:r w:rsidRPr="000A2CE1">
              <w:rPr>
                <w:rFonts w:eastAsia="Calibri"/>
                <w:sz w:val="15"/>
                <w:szCs w:val="15"/>
              </w:rPr>
              <w:t>−0.68 to −0.66</w:t>
            </w:r>
          </w:p>
        </w:tc>
        <w:tc>
          <w:tcPr>
            <w:tcW w:w="853" w:type="dxa"/>
            <w:shd w:val="clear" w:color="000000" w:fill="FFFFFF"/>
            <w:tcMar>
              <w:top w:w="15" w:type="dxa"/>
              <w:left w:w="15" w:type="dxa"/>
              <w:bottom w:w="0" w:type="dxa"/>
              <w:right w:w="15" w:type="dxa"/>
            </w:tcMar>
          </w:tcPr>
          <w:p w14:paraId="3950FEE7" w14:textId="77777777" w:rsidR="000A2CE1" w:rsidRPr="000A2CE1" w:rsidRDefault="000A2CE1" w:rsidP="007E26F9">
            <w:pPr>
              <w:rPr>
                <w:rFonts w:eastAsia="Calibri"/>
                <w:sz w:val="15"/>
                <w:szCs w:val="15"/>
                <w:lang w:eastAsia="en-GB" w:bidi="en-US"/>
              </w:rPr>
            </w:pPr>
            <w:r w:rsidRPr="000A2CE1">
              <w:rPr>
                <w:rFonts w:eastAsia="Calibri"/>
                <w:sz w:val="15"/>
                <w:szCs w:val="15"/>
              </w:rPr>
              <w:t>−0.07 to −0.06</w:t>
            </w:r>
          </w:p>
        </w:tc>
        <w:tc>
          <w:tcPr>
            <w:tcW w:w="853" w:type="dxa"/>
            <w:shd w:val="clear" w:color="000000" w:fill="FFFFFF"/>
            <w:tcMar>
              <w:top w:w="15" w:type="dxa"/>
              <w:left w:w="15" w:type="dxa"/>
              <w:bottom w:w="0" w:type="dxa"/>
              <w:right w:w="15" w:type="dxa"/>
            </w:tcMar>
          </w:tcPr>
          <w:p w14:paraId="734FC386" w14:textId="77777777" w:rsidR="000A2CE1" w:rsidRPr="000A2CE1" w:rsidRDefault="000A2CE1" w:rsidP="007E26F9">
            <w:pPr>
              <w:rPr>
                <w:rFonts w:eastAsia="Calibri"/>
                <w:sz w:val="15"/>
                <w:szCs w:val="15"/>
              </w:rPr>
            </w:pPr>
            <w:r w:rsidRPr="000A2CE1">
              <w:rPr>
                <w:rFonts w:eastAsia="Calibri"/>
                <w:sz w:val="15"/>
                <w:szCs w:val="15"/>
              </w:rPr>
              <w:t>−0.59 to −0.58</w:t>
            </w:r>
          </w:p>
        </w:tc>
        <w:tc>
          <w:tcPr>
            <w:tcW w:w="853" w:type="dxa"/>
            <w:shd w:val="clear" w:color="000000" w:fill="FFFFFF"/>
            <w:tcMar>
              <w:top w:w="15" w:type="dxa"/>
              <w:left w:w="15" w:type="dxa"/>
              <w:bottom w:w="0" w:type="dxa"/>
              <w:right w:w="15" w:type="dxa"/>
            </w:tcMar>
          </w:tcPr>
          <w:p w14:paraId="560CE330" w14:textId="77777777" w:rsidR="000A2CE1" w:rsidRPr="000A2CE1" w:rsidRDefault="000A2CE1" w:rsidP="007E26F9">
            <w:pPr>
              <w:rPr>
                <w:rFonts w:eastAsia="Calibri"/>
                <w:sz w:val="15"/>
                <w:szCs w:val="15"/>
                <w:lang w:eastAsia="en-GB" w:bidi="en-US"/>
              </w:rPr>
            </w:pPr>
            <w:r w:rsidRPr="000A2CE1">
              <w:rPr>
                <w:rFonts w:eastAsia="Calibri"/>
                <w:sz w:val="15"/>
                <w:szCs w:val="15"/>
              </w:rPr>
              <w:t>−0.58 to 0.56</w:t>
            </w:r>
          </w:p>
        </w:tc>
        <w:tc>
          <w:tcPr>
            <w:tcW w:w="853" w:type="dxa"/>
            <w:shd w:val="clear" w:color="000000" w:fill="FFFFFF"/>
            <w:tcMar>
              <w:top w:w="15" w:type="dxa"/>
              <w:left w:w="15" w:type="dxa"/>
              <w:bottom w:w="0" w:type="dxa"/>
              <w:right w:w="15" w:type="dxa"/>
            </w:tcMar>
          </w:tcPr>
          <w:p w14:paraId="47749DDA" w14:textId="77777777" w:rsidR="000A2CE1" w:rsidRPr="000A2CE1" w:rsidRDefault="000A2CE1" w:rsidP="007E26F9">
            <w:pPr>
              <w:rPr>
                <w:rFonts w:eastAsia="Calibri"/>
                <w:sz w:val="15"/>
                <w:szCs w:val="15"/>
                <w:lang w:eastAsia="en-GB" w:bidi="en-US"/>
              </w:rPr>
            </w:pPr>
            <w:r w:rsidRPr="000A2CE1">
              <w:rPr>
                <w:rFonts w:eastAsia="Calibri"/>
                <w:sz w:val="15"/>
                <w:szCs w:val="15"/>
              </w:rPr>
              <w:noBreakHyphen/>
              <w:t>0.22 to −0.20</w:t>
            </w:r>
          </w:p>
        </w:tc>
        <w:tc>
          <w:tcPr>
            <w:tcW w:w="853" w:type="dxa"/>
            <w:shd w:val="clear" w:color="000000" w:fill="FFFFFF"/>
            <w:tcMar>
              <w:top w:w="15" w:type="dxa"/>
              <w:left w:w="15" w:type="dxa"/>
              <w:bottom w:w="0" w:type="dxa"/>
              <w:right w:w="15" w:type="dxa"/>
            </w:tcMar>
          </w:tcPr>
          <w:p w14:paraId="5FD87FDF" w14:textId="77777777" w:rsidR="000A2CE1" w:rsidRPr="000A2CE1" w:rsidRDefault="000A2CE1" w:rsidP="007E26F9">
            <w:pPr>
              <w:rPr>
                <w:rFonts w:eastAsia="Calibri"/>
                <w:sz w:val="15"/>
                <w:szCs w:val="15"/>
                <w:lang w:eastAsia="en-GB" w:bidi="en-US"/>
              </w:rPr>
            </w:pPr>
            <w:r w:rsidRPr="000A2CE1">
              <w:rPr>
                <w:rFonts w:eastAsia="Calibri"/>
                <w:sz w:val="15"/>
                <w:szCs w:val="15"/>
              </w:rPr>
              <w:t>−0.66 to −0.64</w:t>
            </w:r>
          </w:p>
        </w:tc>
        <w:tc>
          <w:tcPr>
            <w:tcW w:w="977" w:type="dxa"/>
            <w:shd w:val="clear" w:color="000000" w:fill="FFFFFF"/>
            <w:tcMar>
              <w:top w:w="15" w:type="dxa"/>
              <w:left w:w="15" w:type="dxa"/>
              <w:bottom w:w="0" w:type="dxa"/>
              <w:right w:w="15" w:type="dxa"/>
            </w:tcMar>
          </w:tcPr>
          <w:p w14:paraId="0FAE7963" w14:textId="77777777" w:rsidR="000A2CE1" w:rsidRPr="000A2CE1" w:rsidRDefault="000A2CE1" w:rsidP="007E26F9">
            <w:pPr>
              <w:rPr>
                <w:rFonts w:eastAsia="Calibri"/>
                <w:sz w:val="15"/>
                <w:szCs w:val="15"/>
                <w:lang w:eastAsia="en-GB" w:bidi="en-US"/>
              </w:rPr>
            </w:pPr>
            <w:r w:rsidRPr="000A2CE1">
              <w:rPr>
                <w:rFonts w:eastAsia="Calibri"/>
                <w:sz w:val="15"/>
                <w:szCs w:val="15"/>
              </w:rPr>
              <w:t>0.36–0.54</w:t>
            </w:r>
          </w:p>
        </w:tc>
        <w:tc>
          <w:tcPr>
            <w:tcW w:w="977" w:type="dxa"/>
            <w:shd w:val="clear" w:color="000000" w:fill="FFFFFF"/>
          </w:tcPr>
          <w:p w14:paraId="3373899B" w14:textId="77777777" w:rsidR="000A2CE1" w:rsidRPr="000A2CE1" w:rsidRDefault="000A2CE1" w:rsidP="007E26F9">
            <w:pPr>
              <w:rPr>
                <w:rFonts w:eastAsia="Calibri"/>
                <w:sz w:val="15"/>
                <w:szCs w:val="15"/>
                <w:lang w:eastAsia="en-GB" w:bidi="en-US"/>
              </w:rPr>
            </w:pPr>
            <w:r w:rsidRPr="000A2CE1">
              <w:rPr>
                <w:rFonts w:eastAsia="Calibri"/>
                <w:sz w:val="15"/>
                <w:szCs w:val="15"/>
              </w:rPr>
              <w:t>0.50–0.64</w:t>
            </w:r>
          </w:p>
        </w:tc>
        <w:tc>
          <w:tcPr>
            <w:tcW w:w="993" w:type="dxa"/>
            <w:shd w:val="clear" w:color="000000" w:fill="FFFFFF"/>
          </w:tcPr>
          <w:p w14:paraId="7272D373" w14:textId="77777777" w:rsidR="000A2CE1" w:rsidRPr="000A2CE1" w:rsidRDefault="000A2CE1" w:rsidP="007E26F9">
            <w:pPr>
              <w:rPr>
                <w:rFonts w:eastAsia="Calibri"/>
                <w:sz w:val="15"/>
                <w:szCs w:val="15"/>
                <w:lang w:eastAsia="en-GB" w:bidi="en-US"/>
              </w:rPr>
            </w:pPr>
            <w:r w:rsidRPr="000A2CE1">
              <w:rPr>
                <w:rFonts w:eastAsia="Calibri"/>
                <w:sz w:val="15"/>
                <w:szCs w:val="15"/>
              </w:rPr>
              <w:t>0.83–0.86</w:t>
            </w:r>
          </w:p>
        </w:tc>
        <w:tc>
          <w:tcPr>
            <w:tcW w:w="853" w:type="dxa"/>
            <w:shd w:val="clear" w:color="000000" w:fill="FFFFFF"/>
          </w:tcPr>
          <w:p w14:paraId="3A26E24E" w14:textId="77777777" w:rsidR="000A2CE1" w:rsidRPr="000A2CE1" w:rsidRDefault="000A2CE1" w:rsidP="007E26F9">
            <w:pPr>
              <w:rPr>
                <w:rFonts w:eastAsia="Calibri"/>
                <w:sz w:val="15"/>
                <w:szCs w:val="15"/>
                <w:lang w:eastAsia="en-GB" w:bidi="en-US"/>
              </w:rPr>
            </w:pPr>
            <w:r w:rsidRPr="000A2CE1">
              <w:rPr>
                <w:rFonts w:eastAsia="Calibri"/>
                <w:sz w:val="15"/>
                <w:szCs w:val="15"/>
              </w:rPr>
              <w:t>1</w:t>
            </w:r>
          </w:p>
        </w:tc>
        <w:tc>
          <w:tcPr>
            <w:tcW w:w="1163" w:type="dxa"/>
            <w:shd w:val="clear" w:color="auto" w:fill="F2F2F2" w:themeFill="background1" w:themeFillShade="F2"/>
          </w:tcPr>
          <w:p w14:paraId="00C4AA2C" w14:textId="77777777" w:rsidR="000A2CE1" w:rsidRPr="000A2CE1" w:rsidRDefault="000A2CE1" w:rsidP="007E26F9">
            <w:pPr>
              <w:rPr>
                <w:rFonts w:eastAsia="Calibri"/>
                <w:sz w:val="15"/>
                <w:szCs w:val="15"/>
                <w:lang w:eastAsia="en-GB" w:bidi="en-US"/>
              </w:rPr>
            </w:pPr>
          </w:p>
        </w:tc>
      </w:tr>
      <w:tr w:rsidR="000A2CE1" w:rsidRPr="000A2CE1" w14:paraId="413A4291" w14:textId="77777777" w:rsidTr="007E26F9">
        <w:trPr>
          <w:trHeight w:val="334"/>
        </w:trPr>
        <w:tc>
          <w:tcPr>
            <w:tcW w:w="1163" w:type="dxa"/>
            <w:shd w:val="clear" w:color="auto" w:fill="auto"/>
            <w:tcMar>
              <w:top w:w="15" w:type="dxa"/>
              <w:left w:w="15" w:type="dxa"/>
              <w:bottom w:w="0" w:type="dxa"/>
              <w:right w:w="15" w:type="dxa"/>
            </w:tcMar>
          </w:tcPr>
          <w:p w14:paraId="7202C475" w14:textId="77777777" w:rsidR="000A2CE1" w:rsidRPr="000A2CE1" w:rsidRDefault="000A2CE1" w:rsidP="007E26F9">
            <w:pPr>
              <w:rPr>
                <w:rFonts w:eastAsia="Calibri"/>
                <w:bCs/>
                <w:sz w:val="15"/>
                <w:szCs w:val="15"/>
                <w:lang w:eastAsia="en-GB" w:bidi="en-US"/>
              </w:rPr>
            </w:pPr>
            <w:r w:rsidRPr="000A2CE1">
              <w:rPr>
                <w:rFonts w:eastAsia="Calibri"/>
                <w:bCs/>
                <w:sz w:val="15"/>
                <w:szCs w:val="15"/>
                <w:lang w:eastAsia="en-GB" w:bidi="en-US"/>
              </w:rPr>
              <w:t>EQ-5D-5L VAS</w:t>
            </w:r>
          </w:p>
        </w:tc>
        <w:tc>
          <w:tcPr>
            <w:tcW w:w="853" w:type="dxa"/>
            <w:shd w:val="clear" w:color="auto" w:fill="auto"/>
            <w:tcMar>
              <w:top w:w="15" w:type="dxa"/>
              <w:left w:w="15" w:type="dxa"/>
              <w:bottom w:w="0" w:type="dxa"/>
              <w:right w:w="15" w:type="dxa"/>
            </w:tcMar>
          </w:tcPr>
          <w:p w14:paraId="6F37B433" w14:textId="77777777" w:rsidR="000A2CE1" w:rsidRPr="000A2CE1" w:rsidRDefault="000A2CE1" w:rsidP="007E26F9">
            <w:pPr>
              <w:rPr>
                <w:rFonts w:eastAsia="Calibri"/>
                <w:sz w:val="15"/>
                <w:szCs w:val="15"/>
                <w:lang w:eastAsia="en-GB" w:bidi="en-US"/>
              </w:rPr>
            </w:pPr>
            <w:r w:rsidRPr="000A2CE1">
              <w:rPr>
                <w:rFonts w:eastAsia="Calibri"/>
                <w:sz w:val="15"/>
                <w:szCs w:val="15"/>
              </w:rPr>
              <w:t>0.62–0.65</w:t>
            </w:r>
          </w:p>
        </w:tc>
        <w:tc>
          <w:tcPr>
            <w:tcW w:w="853" w:type="dxa"/>
            <w:shd w:val="clear" w:color="auto" w:fill="auto"/>
            <w:tcMar>
              <w:top w:w="15" w:type="dxa"/>
              <w:left w:w="15" w:type="dxa"/>
              <w:bottom w:w="0" w:type="dxa"/>
              <w:right w:w="15" w:type="dxa"/>
            </w:tcMar>
          </w:tcPr>
          <w:p w14:paraId="4708FC24" w14:textId="77777777" w:rsidR="000A2CE1" w:rsidRPr="000A2CE1" w:rsidRDefault="000A2CE1" w:rsidP="007E26F9">
            <w:pPr>
              <w:rPr>
                <w:rFonts w:eastAsia="Calibri"/>
                <w:sz w:val="15"/>
                <w:szCs w:val="15"/>
                <w:lang w:eastAsia="en-GB" w:bidi="en-US"/>
              </w:rPr>
            </w:pPr>
            <w:r w:rsidRPr="000A2CE1">
              <w:rPr>
                <w:rFonts w:eastAsia="Calibri"/>
                <w:sz w:val="15"/>
                <w:szCs w:val="15"/>
              </w:rPr>
              <w:t>0.67–0.71</w:t>
            </w:r>
          </w:p>
        </w:tc>
        <w:tc>
          <w:tcPr>
            <w:tcW w:w="853" w:type="dxa"/>
            <w:shd w:val="clear" w:color="auto" w:fill="auto"/>
            <w:tcMar>
              <w:top w:w="15" w:type="dxa"/>
              <w:left w:w="15" w:type="dxa"/>
              <w:bottom w:w="0" w:type="dxa"/>
              <w:right w:w="15" w:type="dxa"/>
            </w:tcMar>
          </w:tcPr>
          <w:p w14:paraId="3EBDD568" w14:textId="77777777" w:rsidR="000A2CE1" w:rsidRPr="000A2CE1" w:rsidRDefault="000A2CE1" w:rsidP="007E26F9">
            <w:pPr>
              <w:rPr>
                <w:rFonts w:eastAsia="Calibri"/>
                <w:sz w:val="15"/>
                <w:szCs w:val="15"/>
                <w:lang w:eastAsia="en-GB" w:bidi="en-US"/>
              </w:rPr>
            </w:pPr>
            <w:r w:rsidRPr="000A2CE1">
              <w:rPr>
                <w:rFonts w:eastAsia="Calibri"/>
                <w:sz w:val="15"/>
                <w:szCs w:val="15"/>
              </w:rPr>
              <w:t>0.53–0.56</w:t>
            </w:r>
          </w:p>
        </w:tc>
        <w:tc>
          <w:tcPr>
            <w:tcW w:w="993" w:type="dxa"/>
            <w:shd w:val="clear" w:color="auto" w:fill="auto"/>
            <w:tcMar>
              <w:top w:w="15" w:type="dxa"/>
              <w:left w:w="15" w:type="dxa"/>
              <w:bottom w:w="0" w:type="dxa"/>
              <w:right w:w="15" w:type="dxa"/>
            </w:tcMar>
          </w:tcPr>
          <w:p w14:paraId="13B0D8F1" w14:textId="77777777" w:rsidR="000A2CE1" w:rsidRPr="000A2CE1" w:rsidRDefault="000A2CE1" w:rsidP="007E26F9">
            <w:pPr>
              <w:rPr>
                <w:rFonts w:eastAsia="Calibri"/>
                <w:sz w:val="15"/>
                <w:szCs w:val="15"/>
                <w:lang w:eastAsia="en-GB" w:bidi="en-US"/>
              </w:rPr>
            </w:pPr>
            <w:r w:rsidRPr="000A2CE1">
              <w:rPr>
                <w:rFonts w:eastAsia="Calibri"/>
                <w:sz w:val="15"/>
                <w:szCs w:val="15"/>
              </w:rPr>
              <w:t>0.57–0.69</w:t>
            </w:r>
          </w:p>
        </w:tc>
        <w:tc>
          <w:tcPr>
            <w:tcW w:w="853" w:type="dxa"/>
            <w:shd w:val="clear" w:color="auto" w:fill="auto"/>
            <w:tcMar>
              <w:top w:w="15" w:type="dxa"/>
              <w:left w:w="15" w:type="dxa"/>
              <w:bottom w:w="0" w:type="dxa"/>
              <w:right w:w="15" w:type="dxa"/>
            </w:tcMar>
          </w:tcPr>
          <w:p w14:paraId="027F4715" w14:textId="77777777" w:rsidR="000A2CE1" w:rsidRPr="000A2CE1" w:rsidRDefault="000A2CE1" w:rsidP="007E26F9">
            <w:pPr>
              <w:rPr>
                <w:rFonts w:eastAsia="Calibri"/>
                <w:sz w:val="15"/>
                <w:szCs w:val="15"/>
                <w:lang w:eastAsia="en-GB" w:bidi="en-US"/>
              </w:rPr>
            </w:pPr>
            <w:r w:rsidRPr="000A2CE1">
              <w:rPr>
                <w:rFonts w:eastAsia="Calibri"/>
                <w:sz w:val="15"/>
                <w:szCs w:val="15"/>
              </w:rPr>
              <w:t>0.60–0.77</w:t>
            </w:r>
          </w:p>
        </w:tc>
        <w:tc>
          <w:tcPr>
            <w:tcW w:w="853" w:type="dxa"/>
            <w:shd w:val="clear" w:color="auto" w:fill="auto"/>
            <w:tcMar>
              <w:top w:w="15" w:type="dxa"/>
              <w:left w:w="15" w:type="dxa"/>
              <w:bottom w:w="0" w:type="dxa"/>
              <w:right w:w="15" w:type="dxa"/>
            </w:tcMar>
          </w:tcPr>
          <w:p w14:paraId="67D6A693" w14:textId="77777777" w:rsidR="000A2CE1" w:rsidRPr="000A2CE1" w:rsidRDefault="000A2CE1" w:rsidP="007E26F9">
            <w:pPr>
              <w:rPr>
                <w:rFonts w:eastAsia="Calibri"/>
                <w:sz w:val="15"/>
                <w:szCs w:val="15"/>
                <w:lang w:eastAsia="en-GB" w:bidi="en-US"/>
              </w:rPr>
            </w:pPr>
            <w:r w:rsidRPr="000A2CE1">
              <w:rPr>
                <w:rFonts w:eastAsia="Calibri"/>
                <w:sz w:val="15"/>
                <w:szCs w:val="15"/>
              </w:rPr>
              <w:t>0.08–0.11</w:t>
            </w:r>
          </w:p>
        </w:tc>
        <w:tc>
          <w:tcPr>
            <w:tcW w:w="853" w:type="dxa"/>
            <w:shd w:val="clear" w:color="auto" w:fill="auto"/>
            <w:tcMar>
              <w:top w:w="15" w:type="dxa"/>
              <w:left w:w="15" w:type="dxa"/>
              <w:bottom w:w="0" w:type="dxa"/>
              <w:right w:w="15" w:type="dxa"/>
            </w:tcMar>
          </w:tcPr>
          <w:p w14:paraId="30C14D37" w14:textId="77777777" w:rsidR="000A2CE1" w:rsidRPr="000A2CE1" w:rsidRDefault="000A2CE1" w:rsidP="007E26F9">
            <w:pPr>
              <w:rPr>
                <w:rFonts w:eastAsia="Calibri"/>
                <w:sz w:val="15"/>
                <w:szCs w:val="15"/>
                <w:lang w:eastAsia="en-GB" w:bidi="en-US"/>
              </w:rPr>
            </w:pPr>
            <w:r w:rsidRPr="000A2CE1">
              <w:rPr>
                <w:rFonts w:eastAsia="Calibri"/>
                <w:sz w:val="15"/>
                <w:szCs w:val="15"/>
              </w:rPr>
              <w:t>0.55–0.64</w:t>
            </w:r>
          </w:p>
        </w:tc>
        <w:tc>
          <w:tcPr>
            <w:tcW w:w="853" w:type="dxa"/>
            <w:shd w:val="clear" w:color="auto" w:fill="auto"/>
            <w:tcMar>
              <w:top w:w="15" w:type="dxa"/>
              <w:left w:w="15" w:type="dxa"/>
              <w:bottom w:w="0" w:type="dxa"/>
              <w:right w:w="15" w:type="dxa"/>
            </w:tcMar>
          </w:tcPr>
          <w:p w14:paraId="02BC1279" w14:textId="77777777" w:rsidR="000A2CE1" w:rsidRPr="000A2CE1" w:rsidRDefault="000A2CE1" w:rsidP="007E26F9">
            <w:pPr>
              <w:rPr>
                <w:rFonts w:eastAsia="Calibri"/>
                <w:sz w:val="15"/>
                <w:szCs w:val="15"/>
                <w:lang w:eastAsia="en-GB" w:bidi="en-US"/>
              </w:rPr>
            </w:pPr>
            <w:r w:rsidRPr="000A2CE1">
              <w:rPr>
                <w:rFonts w:eastAsia="Calibri"/>
                <w:sz w:val="15"/>
                <w:szCs w:val="15"/>
              </w:rPr>
              <w:t>0.58–0.67</w:t>
            </w:r>
          </w:p>
        </w:tc>
        <w:tc>
          <w:tcPr>
            <w:tcW w:w="853" w:type="dxa"/>
            <w:shd w:val="clear" w:color="auto" w:fill="auto"/>
            <w:tcMar>
              <w:top w:w="15" w:type="dxa"/>
              <w:left w:w="15" w:type="dxa"/>
              <w:bottom w:w="0" w:type="dxa"/>
              <w:right w:w="15" w:type="dxa"/>
            </w:tcMar>
          </w:tcPr>
          <w:p w14:paraId="041D571F" w14:textId="77777777" w:rsidR="000A2CE1" w:rsidRPr="000A2CE1" w:rsidRDefault="000A2CE1" w:rsidP="007E26F9">
            <w:pPr>
              <w:rPr>
                <w:rFonts w:eastAsia="Calibri"/>
                <w:sz w:val="15"/>
                <w:szCs w:val="15"/>
                <w:lang w:eastAsia="en-GB" w:bidi="en-US"/>
              </w:rPr>
            </w:pPr>
            <w:r w:rsidRPr="000A2CE1">
              <w:rPr>
                <w:rFonts w:eastAsia="Calibri"/>
                <w:sz w:val="15"/>
                <w:szCs w:val="15"/>
              </w:rPr>
              <w:t>0.24 – 0.25</w:t>
            </w:r>
          </w:p>
        </w:tc>
        <w:tc>
          <w:tcPr>
            <w:tcW w:w="853" w:type="dxa"/>
            <w:shd w:val="clear" w:color="auto" w:fill="auto"/>
            <w:tcMar>
              <w:top w:w="15" w:type="dxa"/>
              <w:left w:w="15" w:type="dxa"/>
              <w:bottom w:w="0" w:type="dxa"/>
              <w:right w:w="15" w:type="dxa"/>
            </w:tcMar>
          </w:tcPr>
          <w:p w14:paraId="74A3E55A" w14:textId="77777777" w:rsidR="000A2CE1" w:rsidRPr="000A2CE1" w:rsidRDefault="000A2CE1" w:rsidP="007E26F9">
            <w:pPr>
              <w:rPr>
                <w:rFonts w:eastAsia="Calibri"/>
                <w:sz w:val="15"/>
                <w:szCs w:val="15"/>
                <w:lang w:eastAsia="en-GB" w:bidi="en-US"/>
              </w:rPr>
            </w:pPr>
            <w:r w:rsidRPr="000A2CE1">
              <w:rPr>
                <w:rFonts w:eastAsia="Calibri"/>
                <w:sz w:val="15"/>
                <w:szCs w:val="15"/>
              </w:rPr>
              <w:t>0.60–0.74</w:t>
            </w:r>
          </w:p>
        </w:tc>
        <w:tc>
          <w:tcPr>
            <w:tcW w:w="977" w:type="dxa"/>
            <w:shd w:val="clear" w:color="auto" w:fill="auto"/>
            <w:tcMar>
              <w:top w:w="15" w:type="dxa"/>
              <w:left w:w="15" w:type="dxa"/>
              <w:bottom w:w="0" w:type="dxa"/>
              <w:right w:w="15" w:type="dxa"/>
            </w:tcMar>
          </w:tcPr>
          <w:p w14:paraId="4EA29B28" w14:textId="77777777" w:rsidR="000A2CE1" w:rsidRPr="000A2CE1" w:rsidRDefault="000A2CE1" w:rsidP="007E26F9">
            <w:pPr>
              <w:rPr>
                <w:rFonts w:eastAsia="Calibri"/>
                <w:sz w:val="15"/>
                <w:szCs w:val="15"/>
              </w:rPr>
            </w:pPr>
            <w:r w:rsidRPr="000A2CE1">
              <w:rPr>
                <w:rFonts w:eastAsia="Calibri"/>
                <w:sz w:val="15"/>
                <w:szCs w:val="15"/>
              </w:rPr>
              <w:t>−0.37 to −0.34</w:t>
            </w:r>
          </w:p>
        </w:tc>
        <w:tc>
          <w:tcPr>
            <w:tcW w:w="977" w:type="dxa"/>
          </w:tcPr>
          <w:p w14:paraId="4F27269F" w14:textId="77777777" w:rsidR="000A2CE1" w:rsidRPr="000A2CE1" w:rsidRDefault="000A2CE1" w:rsidP="007E26F9">
            <w:pPr>
              <w:rPr>
                <w:rFonts w:eastAsia="Calibri"/>
                <w:sz w:val="15"/>
                <w:szCs w:val="15"/>
                <w:lang w:eastAsia="en-GB" w:bidi="en-US"/>
              </w:rPr>
            </w:pPr>
            <w:r w:rsidRPr="000A2CE1">
              <w:rPr>
                <w:rFonts w:eastAsia="Calibri"/>
                <w:sz w:val="15"/>
                <w:szCs w:val="15"/>
              </w:rPr>
              <w:t>−0.57 to -0.44</w:t>
            </w:r>
          </w:p>
        </w:tc>
        <w:tc>
          <w:tcPr>
            <w:tcW w:w="993" w:type="dxa"/>
          </w:tcPr>
          <w:p w14:paraId="2C017A7A" w14:textId="77777777" w:rsidR="000A2CE1" w:rsidRPr="000A2CE1" w:rsidRDefault="000A2CE1" w:rsidP="007E26F9">
            <w:pPr>
              <w:rPr>
                <w:rFonts w:eastAsia="Calibri"/>
                <w:sz w:val="15"/>
                <w:szCs w:val="15"/>
                <w:lang w:eastAsia="en-GB" w:bidi="en-US"/>
              </w:rPr>
            </w:pPr>
            <w:r w:rsidRPr="000A2CE1">
              <w:rPr>
                <w:rFonts w:eastAsia="Calibri"/>
                <w:sz w:val="15"/>
                <w:szCs w:val="15"/>
              </w:rPr>
              <w:t>−0.66 to −0.50</w:t>
            </w:r>
          </w:p>
        </w:tc>
        <w:tc>
          <w:tcPr>
            <w:tcW w:w="853" w:type="dxa"/>
          </w:tcPr>
          <w:p w14:paraId="4FC4768E" w14:textId="77777777" w:rsidR="000A2CE1" w:rsidRPr="000A2CE1" w:rsidRDefault="000A2CE1" w:rsidP="007E26F9">
            <w:pPr>
              <w:rPr>
                <w:rFonts w:eastAsia="Calibri"/>
                <w:sz w:val="15"/>
                <w:szCs w:val="15"/>
              </w:rPr>
            </w:pPr>
            <w:r w:rsidRPr="000A2CE1">
              <w:rPr>
                <w:rFonts w:eastAsia="Calibri"/>
                <w:sz w:val="15"/>
                <w:szCs w:val="15"/>
              </w:rPr>
              <w:t>−0.67 to −0.50</w:t>
            </w:r>
          </w:p>
        </w:tc>
        <w:tc>
          <w:tcPr>
            <w:tcW w:w="1163" w:type="dxa"/>
          </w:tcPr>
          <w:p w14:paraId="3F05166E" w14:textId="77777777" w:rsidR="000A2CE1" w:rsidRPr="000A2CE1" w:rsidRDefault="000A2CE1" w:rsidP="007E26F9">
            <w:pPr>
              <w:rPr>
                <w:rFonts w:eastAsia="Calibri"/>
                <w:sz w:val="15"/>
                <w:szCs w:val="15"/>
                <w:lang w:eastAsia="en-GB" w:bidi="en-US"/>
              </w:rPr>
            </w:pPr>
            <w:r w:rsidRPr="000A2CE1">
              <w:rPr>
                <w:rFonts w:eastAsia="Calibri"/>
                <w:color w:val="000000"/>
                <w:sz w:val="15"/>
                <w:szCs w:val="15"/>
              </w:rPr>
              <w:t>1</w:t>
            </w:r>
          </w:p>
        </w:tc>
      </w:tr>
    </w:tbl>
    <w:p w14:paraId="73188EE3" w14:textId="77777777" w:rsidR="000A2CE1" w:rsidRPr="000A2CE1" w:rsidRDefault="000A2CE1" w:rsidP="000A2CE1">
      <w:pPr>
        <w:spacing w:line="360" w:lineRule="auto"/>
        <w:rPr>
          <w:rFonts w:eastAsiaTheme="minorHAnsi"/>
          <w:snapToGrid w:val="0"/>
          <w:sz w:val="20"/>
          <w:szCs w:val="20"/>
        </w:rPr>
      </w:pPr>
      <w:r w:rsidRPr="000A2CE1">
        <w:rPr>
          <w:rFonts w:eastAsiaTheme="minorHAnsi"/>
          <w:i/>
          <w:iCs/>
          <w:sz w:val="18"/>
          <w:szCs w:val="18"/>
        </w:rPr>
        <w:t xml:space="preserve">CS </w:t>
      </w:r>
      <w:r w:rsidRPr="000A2CE1">
        <w:rPr>
          <w:rFonts w:eastAsiaTheme="minorHAnsi"/>
          <w:sz w:val="18"/>
          <w:szCs w:val="18"/>
        </w:rPr>
        <w:t>(KCCQ) clinical summary,</w:t>
      </w:r>
      <w:r w:rsidRPr="000A2CE1">
        <w:rPr>
          <w:rFonts w:eastAsiaTheme="minorHAnsi"/>
          <w:i/>
          <w:iCs/>
          <w:sz w:val="18"/>
          <w:szCs w:val="18"/>
        </w:rPr>
        <w:t xml:space="preserve"> </w:t>
      </w:r>
      <w:r w:rsidRPr="000A2CE1">
        <w:rPr>
          <w:rFonts w:eastAsiaTheme="minorHAnsi"/>
          <w:i/>
          <w:iCs/>
          <w:snapToGrid w:val="0"/>
          <w:sz w:val="18"/>
          <w:szCs w:val="18"/>
        </w:rPr>
        <w:t xml:space="preserve">CS </w:t>
      </w:r>
      <w:r w:rsidRPr="000A2CE1">
        <w:rPr>
          <w:rFonts w:eastAsiaTheme="minorHAnsi"/>
          <w:snapToGrid w:val="0"/>
          <w:sz w:val="18"/>
          <w:szCs w:val="18"/>
        </w:rPr>
        <w:t>(HCMSQ) cardiovascular symptoms,</w:t>
      </w:r>
      <w:r w:rsidRPr="000A2CE1">
        <w:rPr>
          <w:rFonts w:eastAsiaTheme="minorHAnsi"/>
          <w:i/>
          <w:iCs/>
          <w:snapToGrid w:val="0"/>
          <w:sz w:val="18"/>
          <w:szCs w:val="18"/>
        </w:rPr>
        <w:t xml:space="preserve"> </w:t>
      </w:r>
      <w:r w:rsidRPr="000A2CE1">
        <w:rPr>
          <w:rFonts w:eastAsiaTheme="minorHAnsi"/>
          <w:i/>
          <w:iCs/>
          <w:sz w:val="18"/>
          <w:szCs w:val="18"/>
        </w:rPr>
        <w:t>EQ-5D-5L</w:t>
      </w:r>
      <w:r w:rsidRPr="000A2CE1">
        <w:rPr>
          <w:rFonts w:eastAsiaTheme="minorHAnsi"/>
          <w:sz w:val="18"/>
          <w:szCs w:val="18"/>
        </w:rPr>
        <w:t xml:space="preserve"> 5-dimension 5-level </w:t>
      </w:r>
      <w:proofErr w:type="spellStart"/>
      <w:r w:rsidRPr="000A2CE1">
        <w:rPr>
          <w:rFonts w:eastAsiaTheme="minorHAnsi"/>
          <w:sz w:val="18"/>
          <w:szCs w:val="18"/>
        </w:rPr>
        <w:t>EuroQol</w:t>
      </w:r>
      <w:proofErr w:type="spellEnd"/>
      <w:r w:rsidRPr="000A2CE1">
        <w:rPr>
          <w:rFonts w:eastAsiaTheme="minorHAnsi"/>
          <w:sz w:val="18"/>
          <w:szCs w:val="18"/>
        </w:rPr>
        <w:t xml:space="preserve"> questionnaire, </w:t>
      </w:r>
      <w:r w:rsidRPr="000A2CE1">
        <w:rPr>
          <w:rFonts w:eastAsiaTheme="minorHAnsi"/>
          <w:i/>
          <w:iCs/>
          <w:sz w:val="18"/>
          <w:szCs w:val="18"/>
        </w:rPr>
        <w:t>HCM</w:t>
      </w:r>
      <w:r w:rsidRPr="000A2CE1">
        <w:rPr>
          <w:rFonts w:eastAsiaTheme="minorHAnsi"/>
          <w:sz w:val="18"/>
          <w:szCs w:val="18"/>
        </w:rPr>
        <w:t xml:space="preserve"> hypertrophic cardiomyopathy, </w:t>
      </w:r>
      <w:r w:rsidRPr="000A2CE1">
        <w:rPr>
          <w:rFonts w:eastAsiaTheme="minorHAnsi"/>
          <w:i/>
          <w:iCs/>
          <w:sz w:val="18"/>
          <w:szCs w:val="18"/>
        </w:rPr>
        <w:t>HCMSQ</w:t>
      </w:r>
      <w:r w:rsidRPr="000A2CE1">
        <w:rPr>
          <w:rFonts w:eastAsiaTheme="minorHAnsi"/>
          <w:sz w:val="18"/>
          <w:szCs w:val="18"/>
        </w:rPr>
        <w:t xml:space="preserve"> Hypertrophic Cardiomyopathy Symptom Questionnaire, </w:t>
      </w:r>
      <w:r w:rsidRPr="000A2CE1">
        <w:rPr>
          <w:rFonts w:eastAsiaTheme="minorHAnsi"/>
          <w:i/>
          <w:iCs/>
          <w:sz w:val="18"/>
          <w:szCs w:val="18"/>
        </w:rPr>
        <w:t>KCCQ</w:t>
      </w:r>
      <w:r w:rsidRPr="000A2CE1">
        <w:rPr>
          <w:rFonts w:eastAsiaTheme="minorHAnsi"/>
          <w:sz w:val="18"/>
          <w:szCs w:val="18"/>
        </w:rPr>
        <w:t xml:space="preserve"> Kansas City Cardiomyopathy Questionnaire, </w:t>
      </w:r>
      <w:r w:rsidRPr="000A2CE1">
        <w:rPr>
          <w:rFonts w:eastAsiaTheme="minorHAnsi"/>
          <w:i/>
          <w:iCs/>
          <w:sz w:val="18"/>
          <w:szCs w:val="18"/>
        </w:rPr>
        <w:t>OS</w:t>
      </w:r>
      <w:r w:rsidRPr="000A2CE1">
        <w:rPr>
          <w:rFonts w:eastAsiaTheme="minorHAnsi"/>
          <w:sz w:val="18"/>
          <w:szCs w:val="18"/>
        </w:rPr>
        <w:t xml:space="preserve"> overall summary, </w:t>
      </w:r>
      <w:r w:rsidRPr="000A2CE1">
        <w:rPr>
          <w:rFonts w:eastAsiaTheme="minorHAnsi"/>
          <w:i/>
          <w:iCs/>
          <w:sz w:val="18"/>
          <w:szCs w:val="18"/>
        </w:rPr>
        <w:t>PL</w:t>
      </w:r>
      <w:r w:rsidRPr="000A2CE1">
        <w:rPr>
          <w:rFonts w:eastAsiaTheme="minorHAnsi"/>
          <w:sz w:val="18"/>
          <w:szCs w:val="18"/>
        </w:rPr>
        <w:t xml:space="preserve"> physical limitation, </w:t>
      </w:r>
      <w:r w:rsidRPr="000A2CE1">
        <w:rPr>
          <w:rFonts w:eastAsiaTheme="minorHAnsi"/>
          <w:i/>
          <w:iCs/>
          <w:sz w:val="18"/>
          <w:szCs w:val="18"/>
        </w:rPr>
        <w:t>QOL</w:t>
      </w:r>
      <w:r w:rsidRPr="000A2CE1">
        <w:rPr>
          <w:rFonts w:eastAsiaTheme="minorHAnsi"/>
          <w:sz w:val="18"/>
          <w:szCs w:val="18"/>
        </w:rPr>
        <w:t xml:space="preserve"> quality of life, </w:t>
      </w:r>
      <w:r w:rsidRPr="000A2CE1">
        <w:rPr>
          <w:rFonts w:eastAsiaTheme="minorHAnsi"/>
          <w:i/>
          <w:iCs/>
          <w:snapToGrid w:val="0"/>
          <w:sz w:val="18"/>
          <w:szCs w:val="18"/>
        </w:rPr>
        <w:t>SB</w:t>
      </w:r>
      <w:r w:rsidRPr="000A2CE1">
        <w:rPr>
          <w:rFonts w:eastAsiaTheme="minorHAnsi"/>
          <w:snapToGrid w:val="0"/>
          <w:sz w:val="18"/>
          <w:szCs w:val="18"/>
        </w:rPr>
        <w:t xml:space="preserve"> (HCMSQ)</w:t>
      </w:r>
      <w:r w:rsidRPr="000A2CE1">
        <w:rPr>
          <w:rFonts w:eastAsiaTheme="minorHAnsi"/>
          <w:i/>
          <w:iCs/>
          <w:snapToGrid w:val="0"/>
          <w:sz w:val="18"/>
          <w:szCs w:val="18"/>
        </w:rPr>
        <w:t xml:space="preserve"> </w:t>
      </w:r>
      <w:r w:rsidRPr="000A2CE1">
        <w:rPr>
          <w:rFonts w:eastAsiaTheme="minorHAnsi"/>
          <w:snapToGrid w:val="0"/>
          <w:sz w:val="18"/>
          <w:szCs w:val="18"/>
        </w:rPr>
        <w:t>shortness of breath,</w:t>
      </w:r>
      <w:r w:rsidRPr="000A2CE1">
        <w:rPr>
          <w:rFonts w:eastAsiaTheme="minorHAnsi"/>
          <w:i/>
          <w:iCs/>
          <w:snapToGrid w:val="0"/>
          <w:sz w:val="18"/>
          <w:szCs w:val="18"/>
        </w:rPr>
        <w:t xml:space="preserve"> SB</w:t>
      </w:r>
      <w:r w:rsidRPr="000A2CE1">
        <w:rPr>
          <w:rFonts w:eastAsiaTheme="minorHAnsi"/>
          <w:snapToGrid w:val="0"/>
          <w:sz w:val="18"/>
          <w:szCs w:val="18"/>
        </w:rPr>
        <w:t xml:space="preserve"> (KCCQ) symptom burden, </w:t>
      </w:r>
      <w:r w:rsidRPr="000A2CE1">
        <w:rPr>
          <w:rFonts w:eastAsiaTheme="minorHAnsi"/>
          <w:i/>
          <w:iCs/>
          <w:snapToGrid w:val="0"/>
          <w:sz w:val="18"/>
          <w:szCs w:val="18"/>
        </w:rPr>
        <w:t>SE</w:t>
      </w:r>
      <w:r w:rsidRPr="000A2CE1">
        <w:rPr>
          <w:rFonts w:eastAsiaTheme="minorHAnsi"/>
          <w:snapToGrid w:val="0"/>
          <w:sz w:val="18"/>
          <w:szCs w:val="18"/>
        </w:rPr>
        <w:t xml:space="preserve"> self-efficacy, </w:t>
      </w:r>
      <w:r w:rsidRPr="000A2CE1">
        <w:rPr>
          <w:rFonts w:eastAsiaTheme="minorHAnsi"/>
          <w:i/>
          <w:iCs/>
          <w:snapToGrid w:val="0"/>
          <w:sz w:val="18"/>
          <w:szCs w:val="18"/>
        </w:rPr>
        <w:t>SF</w:t>
      </w:r>
      <w:r w:rsidRPr="000A2CE1">
        <w:rPr>
          <w:rFonts w:eastAsiaTheme="minorHAnsi"/>
          <w:snapToGrid w:val="0"/>
          <w:sz w:val="18"/>
          <w:szCs w:val="18"/>
        </w:rPr>
        <w:t xml:space="preserve"> symptom frequency, </w:t>
      </w:r>
      <w:r w:rsidRPr="000A2CE1">
        <w:rPr>
          <w:rFonts w:eastAsiaTheme="minorHAnsi"/>
          <w:i/>
          <w:iCs/>
          <w:snapToGrid w:val="0"/>
          <w:sz w:val="18"/>
          <w:szCs w:val="18"/>
        </w:rPr>
        <w:t>SL</w:t>
      </w:r>
      <w:r w:rsidRPr="000A2CE1">
        <w:rPr>
          <w:rFonts w:eastAsiaTheme="minorHAnsi"/>
          <w:snapToGrid w:val="0"/>
          <w:sz w:val="18"/>
          <w:szCs w:val="18"/>
        </w:rPr>
        <w:t xml:space="preserve"> social limitation, </w:t>
      </w:r>
      <w:r w:rsidRPr="000A2CE1">
        <w:rPr>
          <w:rFonts w:eastAsiaTheme="minorHAnsi"/>
          <w:i/>
          <w:iCs/>
          <w:snapToGrid w:val="0"/>
          <w:sz w:val="18"/>
          <w:szCs w:val="18"/>
        </w:rPr>
        <w:t>SS</w:t>
      </w:r>
      <w:r w:rsidRPr="000A2CE1">
        <w:rPr>
          <w:rFonts w:eastAsiaTheme="minorHAnsi"/>
          <w:snapToGrid w:val="0"/>
          <w:sz w:val="18"/>
          <w:szCs w:val="18"/>
        </w:rPr>
        <w:t xml:space="preserve"> symptom stability, </w:t>
      </w:r>
      <w:r w:rsidRPr="000A2CE1">
        <w:rPr>
          <w:rFonts w:eastAsiaTheme="minorHAnsi"/>
          <w:i/>
          <w:iCs/>
          <w:snapToGrid w:val="0"/>
          <w:sz w:val="18"/>
          <w:szCs w:val="18"/>
        </w:rPr>
        <w:t>T</w:t>
      </w:r>
      <w:r w:rsidRPr="000A2CE1">
        <w:rPr>
          <w:rFonts w:eastAsiaTheme="minorHAnsi"/>
          <w:snapToGrid w:val="0"/>
          <w:sz w:val="18"/>
          <w:szCs w:val="18"/>
        </w:rPr>
        <w:t xml:space="preserve"> tiredness,</w:t>
      </w:r>
      <w:r w:rsidRPr="000A2CE1" w:rsidDel="00B47855">
        <w:rPr>
          <w:rFonts w:eastAsiaTheme="minorHAnsi"/>
          <w:i/>
          <w:iCs/>
          <w:snapToGrid w:val="0"/>
          <w:sz w:val="18"/>
          <w:szCs w:val="18"/>
        </w:rPr>
        <w:t xml:space="preserve"> </w:t>
      </w:r>
      <w:r w:rsidRPr="000A2CE1">
        <w:rPr>
          <w:rFonts w:eastAsiaTheme="minorHAnsi"/>
          <w:i/>
          <w:iCs/>
          <w:snapToGrid w:val="0"/>
          <w:sz w:val="18"/>
          <w:szCs w:val="18"/>
        </w:rPr>
        <w:t>Tot</w:t>
      </w:r>
      <w:r w:rsidRPr="000A2CE1">
        <w:rPr>
          <w:rFonts w:eastAsiaTheme="minorHAnsi"/>
          <w:snapToGrid w:val="0"/>
          <w:sz w:val="18"/>
          <w:szCs w:val="18"/>
        </w:rPr>
        <w:t xml:space="preserve"> Total, </w:t>
      </w:r>
      <w:r w:rsidRPr="000A2CE1">
        <w:rPr>
          <w:rFonts w:eastAsiaTheme="minorHAnsi"/>
          <w:i/>
          <w:iCs/>
          <w:snapToGrid w:val="0"/>
          <w:sz w:val="18"/>
          <w:szCs w:val="18"/>
        </w:rPr>
        <w:t xml:space="preserve">TS </w:t>
      </w:r>
      <w:r w:rsidRPr="000A2CE1">
        <w:rPr>
          <w:rFonts w:eastAsiaTheme="minorHAnsi"/>
          <w:snapToGrid w:val="0"/>
          <w:sz w:val="18"/>
          <w:szCs w:val="18"/>
        </w:rPr>
        <w:t xml:space="preserve">total symptom, </w:t>
      </w:r>
      <w:r w:rsidRPr="000A2CE1">
        <w:rPr>
          <w:rFonts w:eastAsiaTheme="minorHAnsi"/>
          <w:i/>
          <w:iCs/>
          <w:sz w:val="18"/>
          <w:szCs w:val="18"/>
        </w:rPr>
        <w:t>VAS</w:t>
      </w:r>
      <w:r w:rsidRPr="000A2CE1">
        <w:rPr>
          <w:rFonts w:eastAsiaTheme="minorHAnsi"/>
          <w:sz w:val="18"/>
          <w:szCs w:val="18"/>
        </w:rPr>
        <w:t xml:space="preserve"> visual analogue scale</w:t>
      </w:r>
    </w:p>
    <w:p w14:paraId="102E8EFB" w14:textId="77777777" w:rsidR="000A2CE1" w:rsidRPr="000A2CE1" w:rsidRDefault="000A2CE1" w:rsidP="000A2CE1">
      <w:pPr>
        <w:rPr>
          <w:rFonts w:eastAsiaTheme="minorHAnsi"/>
          <w:szCs w:val="20"/>
        </w:rPr>
      </w:pPr>
    </w:p>
    <w:p w14:paraId="652FF80A" w14:textId="77777777" w:rsidR="000A2CE1" w:rsidRPr="000A2CE1" w:rsidRDefault="000A2CE1" w:rsidP="000A2CE1">
      <w:pPr>
        <w:spacing w:after="160" w:line="259" w:lineRule="auto"/>
        <w:rPr>
          <w:rFonts w:eastAsiaTheme="minorHAnsi"/>
          <w:szCs w:val="20"/>
        </w:rPr>
      </w:pPr>
      <w:r w:rsidRPr="000A2CE1">
        <w:rPr>
          <w:rFonts w:eastAsiaTheme="minorHAnsi"/>
          <w:szCs w:val="20"/>
        </w:rPr>
        <w:br w:type="page"/>
      </w:r>
    </w:p>
    <w:p w14:paraId="7C4B950F" w14:textId="77777777" w:rsidR="000A2CE1" w:rsidRPr="007E26F9" w:rsidRDefault="000A2CE1" w:rsidP="007E26F9">
      <w:pPr>
        <w:spacing w:after="120" w:line="240" w:lineRule="auto"/>
        <w:rPr>
          <w:rFonts w:eastAsiaTheme="minorHAnsi"/>
          <w:b/>
          <w:iCs/>
          <w:sz w:val="20"/>
          <w:szCs w:val="20"/>
        </w:rPr>
      </w:pPr>
      <w:r w:rsidRPr="007E26F9">
        <w:rPr>
          <w:rFonts w:eastAsiaTheme="minorHAnsi"/>
          <w:b/>
          <w:iCs/>
          <w:sz w:val="20"/>
          <w:szCs w:val="20"/>
        </w:rPr>
        <w:lastRenderedPageBreak/>
        <w:t>Supplementary Table S4</w:t>
      </w:r>
      <w:r w:rsidRPr="007E26F9">
        <w:rPr>
          <w:rFonts w:eastAsiaTheme="minorHAnsi"/>
          <w:b/>
          <w:iCs/>
          <w:sz w:val="20"/>
          <w:szCs w:val="20"/>
        </w:rPr>
        <w:t> </w:t>
      </w:r>
      <w:bookmarkStart w:id="9" w:name="_Hlk41848546"/>
      <w:r w:rsidRPr="007E26F9">
        <w:rPr>
          <w:rFonts w:eastAsiaTheme="minorHAnsi"/>
          <w:bCs/>
          <w:iCs/>
          <w:sz w:val="20"/>
          <w:szCs w:val="20"/>
        </w:rPr>
        <w:t>Sensitivity to change: mean change HCMSQv1.0 scores from baseline to week 16 for patients who improved vs. stable/worsened using PGIC and PGIS categories for MAVERICK-HCM trial data set</w:t>
      </w:r>
    </w:p>
    <w:tbl>
      <w:tblPr>
        <w:tblStyle w:val="TableGrid4"/>
        <w:tblW w:w="0" w:type="auto"/>
        <w:tblLayout w:type="fixed"/>
        <w:tblLook w:val="04A0" w:firstRow="1" w:lastRow="0" w:firstColumn="1" w:lastColumn="0" w:noHBand="0" w:noVBand="1"/>
      </w:tblPr>
      <w:tblGrid>
        <w:gridCol w:w="1753"/>
        <w:gridCol w:w="2933"/>
        <w:gridCol w:w="2235"/>
        <w:gridCol w:w="732"/>
        <w:gridCol w:w="1702"/>
        <w:gridCol w:w="1553"/>
        <w:gridCol w:w="1283"/>
        <w:gridCol w:w="1757"/>
      </w:tblGrid>
      <w:tr w:rsidR="000A2CE1" w:rsidRPr="007E26F9" w14:paraId="56D321BF" w14:textId="77777777" w:rsidTr="007E26F9">
        <w:tc>
          <w:tcPr>
            <w:tcW w:w="1753" w:type="dxa"/>
            <w:shd w:val="clear" w:color="auto" w:fill="D9D9D9" w:themeFill="background1" w:themeFillShade="D9"/>
          </w:tcPr>
          <w:bookmarkEnd w:id="9"/>
          <w:p w14:paraId="7AA26332" w14:textId="77777777" w:rsidR="000A2CE1" w:rsidRPr="007E26F9" w:rsidRDefault="000A2CE1" w:rsidP="007E26F9">
            <w:pPr>
              <w:spacing w:line="240" w:lineRule="auto"/>
              <w:rPr>
                <w:sz w:val="20"/>
                <w:szCs w:val="20"/>
              </w:rPr>
            </w:pPr>
            <w:r w:rsidRPr="007E26F9">
              <w:rPr>
                <w:sz w:val="20"/>
                <w:szCs w:val="20"/>
              </w:rPr>
              <w:t>Response metric</w:t>
            </w:r>
          </w:p>
        </w:tc>
        <w:tc>
          <w:tcPr>
            <w:tcW w:w="2933" w:type="dxa"/>
            <w:shd w:val="clear" w:color="auto" w:fill="D9D9D9" w:themeFill="background1" w:themeFillShade="D9"/>
          </w:tcPr>
          <w:p w14:paraId="42C47405" w14:textId="77777777" w:rsidR="000A2CE1" w:rsidRPr="007E26F9" w:rsidRDefault="000A2CE1" w:rsidP="007E26F9">
            <w:pPr>
              <w:spacing w:line="240" w:lineRule="auto"/>
              <w:rPr>
                <w:sz w:val="20"/>
                <w:szCs w:val="20"/>
              </w:rPr>
            </w:pPr>
            <w:r w:rsidRPr="007E26F9">
              <w:rPr>
                <w:sz w:val="20"/>
                <w:szCs w:val="20"/>
              </w:rPr>
              <w:t>Scale</w:t>
            </w:r>
          </w:p>
        </w:tc>
        <w:tc>
          <w:tcPr>
            <w:tcW w:w="2235" w:type="dxa"/>
            <w:shd w:val="clear" w:color="auto" w:fill="D9D9D9" w:themeFill="background1" w:themeFillShade="D9"/>
          </w:tcPr>
          <w:p w14:paraId="05A3AB3A" w14:textId="77777777" w:rsidR="000A2CE1" w:rsidRPr="007E26F9" w:rsidRDefault="000A2CE1" w:rsidP="007E26F9">
            <w:pPr>
              <w:spacing w:line="240" w:lineRule="auto"/>
              <w:rPr>
                <w:sz w:val="20"/>
                <w:szCs w:val="20"/>
              </w:rPr>
            </w:pPr>
            <w:r w:rsidRPr="007E26F9">
              <w:rPr>
                <w:sz w:val="20"/>
                <w:szCs w:val="20"/>
              </w:rPr>
              <w:t>Responder</w:t>
            </w:r>
          </w:p>
        </w:tc>
        <w:tc>
          <w:tcPr>
            <w:tcW w:w="732" w:type="dxa"/>
            <w:shd w:val="clear" w:color="auto" w:fill="D9D9D9" w:themeFill="background1" w:themeFillShade="D9"/>
          </w:tcPr>
          <w:p w14:paraId="72EC8784" w14:textId="77777777" w:rsidR="000A2CE1" w:rsidRPr="007E26F9" w:rsidRDefault="000A2CE1" w:rsidP="007E26F9">
            <w:pPr>
              <w:spacing w:line="240" w:lineRule="auto"/>
              <w:rPr>
                <w:i/>
                <w:iCs/>
                <w:sz w:val="20"/>
                <w:szCs w:val="20"/>
              </w:rPr>
            </w:pPr>
            <w:r w:rsidRPr="007E26F9">
              <w:rPr>
                <w:i/>
                <w:iCs/>
                <w:sz w:val="20"/>
                <w:szCs w:val="20"/>
              </w:rPr>
              <w:t>N</w:t>
            </w:r>
          </w:p>
        </w:tc>
        <w:tc>
          <w:tcPr>
            <w:tcW w:w="1702" w:type="dxa"/>
            <w:shd w:val="clear" w:color="auto" w:fill="D9D9D9" w:themeFill="background1" w:themeFillShade="D9"/>
          </w:tcPr>
          <w:p w14:paraId="7717BCAD" w14:textId="77777777" w:rsidR="000A2CE1" w:rsidRPr="007E26F9" w:rsidRDefault="000A2CE1" w:rsidP="007E26F9">
            <w:pPr>
              <w:spacing w:line="240" w:lineRule="auto"/>
              <w:rPr>
                <w:sz w:val="20"/>
                <w:szCs w:val="20"/>
              </w:rPr>
            </w:pPr>
            <w:r w:rsidRPr="007E26F9">
              <w:rPr>
                <w:sz w:val="20"/>
                <w:szCs w:val="20"/>
              </w:rPr>
              <w:t>Mean (SD)</w:t>
            </w:r>
          </w:p>
        </w:tc>
        <w:tc>
          <w:tcPr>
            <w:tcW w:w="1553" w:type="dxa"/>
            <w:shd w:val="clear" w:color="auto" w:fill="D9D9D9" w:themeFill="background1" w:themeFillShade="D9"/>
          </w:tcPr>
          <w:p w14:paraId="64AE1E13" w14:textId="77777777" w:rsidR="000A2CE1" w:rsidRPr="007E26F9" w:rsidRDefault="000A2CE1" w:rsidP="007E26F9">
            <w:pPr>
              <w:spacing w:line="240" w:lineRule="auto"/>
              <w:rPr>
                <w:sz w:val="20"/>
                <w:szCs w:val="20"/>
              </w:rPr>
            </w:pPr>
            <w:r w:rsidRPr="007E26F9">
              <w:rPr>
                <w:sz w:val="20"/>
                <w:szCs w:val="20"/>
              </w:rPr>
              <w:t>F value</w:t>
            </w:r>
          </w:p>
        </w:tc>
        <w:tc>
          <w:tcPr>
            <w:tcW w:w="1283" w:type="dxa"/>
            <w:shd w:val="clear" w:color="auto" w:fill="D9D9D9" w:themeFill="background1" w:themeFillShade="D9"/>
          </w:tcPr>
          <w:p w14:paraId="06C4A808" w14:textId="77777777" w:rsidR="000A2CE1" w:rsidRPr="007E26F9" w:rsidRDefault="000A2CE1" w:rsidP="007E26F9">
            <w:pPr>
              <w:spacing w:line="240" w:lineRule="auto"/>
              <w:rPr>
                <w:sz w:val="20"/>
                <w:szCs w:val="20"/>
              </w:rPr>
            </w:pPr>
            <w:r w:rsidRPr="007E26F9">
              <w:rPr>
                <w:sz w:val="20"/>
                <w:szCs w:val="20"/>
              </w:rPr>
              <w:t>DF</w:t>
            </w:r>
          </w:p>
        </w:tc>
        <w:tc>
          <w:tcPr>
            <w:tcW w:w="1757" w:type="dxa"/>
            <w:shd w:val="clear" w:color="auto" w:fill="D9D9D9" w:themeFill="background1" w:themeFillShade="D9"/>
          </w:tcPr>
          <w:p w14:paraId="416EE850" w14:textId="77777777" w:rsidR="000A2CE1" w:rsidRPr="007E26F9" w:rsidRDefault="000A2CE1" w:rsidP="007E26F9">
            <w:pPr>
              <w:spacing w:line="240" w:lineRule="auto"/>
              <w:rPr>
                <w:sz w:val="20"/>
                <w:szCs w:val="20"/>
              </w:rPr>
            </w:pPr>
            <w:r w:rsidRPr="007E26F9">
              <w:rPr>
                <w:sz w:val="20"/>
                <w:szCs w:val="20"/>
              </w:rPr>
              <w:t>Prob F</w:t>
            </w:r>
          </w:p>
        </w:tc>
      </w:tr>
      <w:tr w:rsidR="000A2CE1" w:rsidRPr="007E26F9" w14:paraId="2B6FADB1" w14:textId="77777777" w:rsidTr="007E26F9">
        <w:tc>
          <w:tcPr>
            <w:tcW w:w="1753" w:type="dxa"/>
            <w:vMerge w:val="restart"/>
          </w:tcPr>
          <w:p w14:paraId="7CC290AC" w14:textId="77777777" w:rsidR="000A2CE1" w:rsidRPr="007E26F9" w:rsidRDefault="000A2CE1" w:rsidP="007E26F9">
            <w:pPr>
              <w:spacing w:line="240" w:lineRule="auto"/>
              <w:rPr>
                <w:sz w:val="20"/>
                <w:szCs w:val="20"/>
              </w:rPr>
            </w:pPr>
            <w:r w:rsidRPr="007E26F9">
              <w:rPr>
                <w:sz w:val="20"/>
                <w:szCs w:val="20"/>
              </w:rPr>
              <w:t>PGIC</w:t>
            </w:r>
          </w:p>
        </w:tc>
        <w:tc>
          <w:tcPr>
            <w:tcW w:w="2933" w:type="dxa"/>
            <w:vMerge w:val="restart"/>
          </w:tcPr>
          <w:p w14:paraId="4F351317" w14:textId="77777777" w:rsidR="000A2CE1" w:rsidRPr="007E26F9" w:rsidRDefault="000A2CE1" w:rsidP="007E26F9">
            <w:pPr>
              <w:spacing w:line="240" w:lineRule="auto"/>
              <w:rPr>
                <w:sz w:val="20"/>
                <w:szCs w:val="20"/>
              </w:rPr>
            </w:pPr>
            <w:r w:rsidRPr="007E26F9">
              <w:rPr>
                <w:sz w:val="20"/>
                <w:szCs w:val="20"/>
              </w:rPr>
              <w:t>Cardiovascular symptoms</w:t>
            </w:r>
          </w:p>
        </w:tc>
        <w:tc>
          <w:tcPr>
            <w:tcW w:w="2235" w:type="dxa"/>
          </w:tcPr>
          <w:p w14:paraId="422A35E4" w14:textId="77777777" w:rsidR="000A2CE1" w:rsidRPr="007E26F9" w:rsidRDefault="000A2CE1" w:rsidP="007E26F9">
            <w:pPr>
              <w:spacing w:line="240" w:lineRule="auto"/>
              <w:rPr>
                <w:sz w:val="20"/>
                <w:szCs w:val="20"/>
              </w:rPr>
            </w:pPr>
            <w:r w:rsidRPr="007E26F9">
              <w:rPr>
                <w:sz w:val="20"/>
                <w:szCs w:val="20"/>
              </w:rPr>
              <w:t>Improved</w:t>
            </w:r>
          </w:p>
        </w:tc>
        <w:tc>
          <w:tcPr>
            <w:tcW w:w="732" w:type="dxa"/>
          </w:tcPr>
          <w:p w14:paraId="6862522E" w14:textId="77777777" w:rsidR="000A2CE1" w:rsidRPr="007E26F9" w:rsidRDefault="000A2CE1" w:rsidP="007E26F9">
            <w:pPr>
              <w:spacing w:line="240" w:lineRule="auto"/>
              <w:rPr>
                <w:sz w:val="20"/>
                <w:szCs w:val="20"/>
              </w:rPr>
            </w:pPr>
            <w:r w:rsidRPr="007E26F9">
              <w:rPr>
                <w:sz w:val="20"/>
                <w:szCs w:val="20"/>
              </w:rPr>
              <w:t>10</w:t>
            </w:r>
          </w:p>
        </w:tc>
        <w:tc>
          <w:tcPr>
            <w:tcW w:w="1702" w:type="dxa"/>
          </w:tcPr>
          <w:p w14:paraId="1EF78D33" w14:textId="77777777" w:rsidR="000A2CE1" w:rsidRPr="007E26F9" w:rsidRDefault="000A2CE1" w:rsidP="007E26F9">
            <w:pPr>
              <w:spacing w:line="240" w:lineRule="auto"/>
              <w:rPr>
                <w:sz w:val="20"/>
                <w:szCs w:val="20"/>
              </w:rPr>
            </w:pPr>
            <w:r w:rsidRPr="007E26F9">
              <w:rPr>
                <w:sz w:val="20"/>
                <w:szCs w:val="20"/>
              </w:rPr>
              <w:t>−0.39 (1.22)</w:t>
            </w:r>
          </w:p>
        </w:tc>
        <w:tc>
          <w:tcPr>
            <w:tcW w:w="1553" w:type="dxa"/>
          </w:tcPr>
          <w:p w14:paraId="19F092E1" w14:textId="77777777" w:rsidR="000A2CE1" w:rsidRPr="007E26F9" w:rsidRDefault="000A2CE1" w:rsidP="007E26F9">
            <w:pPr>
              <w:spacing w:line="240" w:lineRule="auto"/>
              <w:rPr>
                <w:sz w:val="20"/>
                <w:szCs w:val="20"/>
              </w:rPr>
            </w:pPr>
            <w:r w:rsidRPr="007E26F9">
              <w:rPr>
                <w:sz w:val="20"/>
                <w:szCs w:val="20"/>
              </w:rPr>
              <w:t>2.557</w:t>
            </w:r>
          </w:p>
        </w:tc>
        <w:tc>
          <w:tcPr>
            <w:tcW w:w="1283" w:type="dxa"/>
          </w:tcPr>
          <w:p w14:paraId="3D3F81CD" w14:textId="77777777" w:rsidR="000A2CE1" w:rsidRPr="007E26F9" w:rsidRDefault="000A2CE1" w:rsidP="007E26F9">
            <w:pPr>
              <w:spacing w:line="240" w:lineRule="auto"/>
              <w:rPr>
                <w:sz w:val="20"/>
                <w:szCs w:val="20"/>
              </w:rPr>
            </w:pPr>
            <w:r w:rsidRPr="007E26F9">
              <w:rPr>
                <w:sz w:val="20"/>
                <w:szCs w:val="20"/>
              </w:rPr>
              <w:t>1</w:t>
            </w:r>
          </w:p>
        </w:tc>
        <w:tc>
          <w:tcPr>
            <w:tcW w:w="1757" w:type="dxa"/>
          </w:tcPr>
          <w:p w14:paraId="48637AED" w14:textId="77777777" w:rsidR="000A2CE1" w:rsidRPr="007E26F9" w:rsidRDefault="000A2CE1" w:rsidP="007E26F9">
            <w:pPr>
              <w:spacing w:line="240" w:lineRule="auto"/>
              <w:rPr>
                <w:sz w:val="20"/>
                <w:szCs w:val="20"/>
              </w:rPr>
            </w:pPr>
            <w:r w:rsidRPr="007E26F9">
              <w:rPr>
                <w:sz w:val="20"/>
                <w:szCs w:val="20"/>
              </w:rPr>
              <w:t>0.131</w:t>
            </w:r>
          </w:p>
        </w:tc>
      </w:tr>
      <w:tr w:rsidR="000A2CE1" w:rsidRPr="007E26F9" w14:paraId="3726C9AA" w14:textId="77777777" w:rsidTr="007E26F9">
        <w:tc>
          <w:tcPr>
            <w:tcW w:w="1753" w:type="dxa"/>
            <w:vMerge/>
          </w:tcPr>
          <w:p w14:paraId="76671FBC" w14:textId="77777777" w:rsidR="000A2CE1" w:rsidRPr="007E26F9" w:rsidRDefault="000A2CE1" w:rsidP="007E26F9">
            <w:pPr>
              <w:spacing w:line="240" w:lineRule="auto"/>
              <w:rPr>
                <w:sz w:val="20"/>
                <w:szCs w:val="20"/>
              </w:rPr>
            </w:pPr>
          </w:p>
        </w:tc>
        <w:tc>
          <w:tcPr>
            <w:tcW w:w="2933" w:type="dxa"/>
            <w:vMerge/>
          </w:tcPr>
          <w:p w14:paraId="6D397797" w14:textId="77777777" w:rsidR="000A2CE1" w:rsidRPr="007E26F9" w:rsidRDefault="000A2CE1" w:rsidP="007E26F9">
            <w:pPr>
              <w:spacing w:line="240" w:lineRule="auto"/>
              <w:rPr>
                <w:sz w:val="20"/>
                <w:szCs w:val="20"/>
              </w:rPr>
            </w:pPr>
          </w:p>
        </w:tc>
        <w:tc>
          <w:tcPr>
            <w:tcW w:w="2235" w:type="dxa"/>
          </w:tcPr>
          <w:p w14:paraId="50ADC547" w14:textId="77777777" w:rsidR="000A2CE1" w:rsidRPr="007E26F9" w:rsidRDefault="000A2CE1" w:rsidP="007E26F9">
            <w:pPr>
              <w:spacing w:line="240" w:lineRule="auto"/>
              <w:rPr>
                <w:sz w:val="20"/>
                <w:szCs w:val="20"/>
              </w:rPr>
            </w:pPr>
            <w:r w:rsidRPr="007E26F9">
              <w:rPr>
                <w:sz w:val="20"/>
                <w:szCs w:val="20"/>
              </w:rPr>
              <w:t>Stable/worsened</w:t>
            </w:r>
          </w:p>
        </w:tc>
        <w:tc>
          <w:tcPr>
            <w:tcW w:w="732" w:type="dxa"/>
          </w:tcPr>
          <w:p w14:paraId="35762483" w14:textId="77777777" w:rsidR="000A2CE1" w:rsidRPr="007E26F9" w:rsidRDefault="000A2CE1" w:rsidP="007E26F9">
            <w:pPr>
              <w:spacing w:line="240" w:lineRule="auto"/>
              <w:rPr>
                <w:sz w:val="20"/>
                <w:szCs w:val="20"/>
              </w:rPr>
            </w:pPr>
            <w:r w:rsidRPr="007E26F9">
              <w:rPr>
                <w:sz w:val="20"/>
                <w:szCs w:val="20"/>
              </w:rPr>
              <w:t>7</w:t>
            </w:r>
          </w:p>
        </w:tc>
        <w:tc>
          <w:tcPr>
            <w:tcW w:w="1702" w:type="dxa"/>
          </w:tcPr>
          <w:p w14:paraId="106388C3" w14:textId="77777777" w:rsidR="000A2CE1" w:rsidRPr="007E26F9" w:rsidRDefault="000A2CE1" w:rsidP="007E26F9">
            <w:pPr>
              <w:spacing w:line="240" w:lineRule="auto"/>
              <w:rPr>
                <w:sz w:val="20"/>
                <w:szCs w:val="20"/>
              </w:rPr>
            </w:pPr>
            <w:r w:rsidRPr="007E26F9">
              <w:rPr>
                <w:sz w:val="20"/>
                <w:szCs w:val="20"/>
              </w:rPr>
              <w:t>0.58 (1.24)</w:t>
            </w:r>
          </w:p>
        </w:tc>
        <w:tc>
          <w:tcPr>
            <w:tcW w:w="1553" w:type="dxa"/>
          </w:tcPr>
          <w:p w14:paraId="55826C24" w14:textId="77777777" w:rsidR="000A2CE1" w:rsidRPr="007E26F9" w:rsidRDefault="000A2CE1" w:rsidP="007E26F9">
            <w:pPr>
              <w:spacing w:line="240" w:lineRule="auto"/>
              <w:rPr>
                <w:sz w:val="20"/>
                <w:szCs w:val="20"/>
              </w:rPr>
            </w:pPr>
          </w:p>
        </w:tc>
        <w:tc>
          <w:tcPr>
            <w:tcW w:w="1283" w:type="dxa"/>
          </w:tcPr>
          <w:p w14:paraId="077B8FFA" w14:textId="77777777" w:rsidR="000A2CE1" w:rsidRPr="007E26F9" w:rsidRDefault="000A2CE1" w:rsidP="007E26F9">
            <w:pPr>
              <w:spacing w:line="240" w:lineRule="auto"/>
              <w:rPr>
                <w:sz w:val="20"/>
                <w:szCs w:val="20"/>
              </w:rPr>
            </w:pPr>
          </w:p>
        </w:tc>
        <w:tc>
          <w:tcPr>
            <w:tcW w:w="1757" w:type="dxa"/>
          </w:tcPr>
          <w:p w14:paraId="2A4F16B4" w14:textId="77777777" w:rsidR="000A2CE1" w:rsidRPr="007E26F9" w:rsidRDefault="000A2CE1" w:rsidP="007E26F9">
            <w:pPr>
              <w:spacing w:line="240" w:lineRule="auto"/>
              <w:rPr>
                <w:sz w:val="20"/>
                <w:szCs w:val="20"/>
              </w:rPr>
            </w:pPr>
          </w:p>
        </w:tc>
      </w:tr>
      <w:tr w:rsidR="000A2CE1" w:rsidRPr="007E26F9" w14:paraId="12AB2AAC" w14:textId="77777777" w:rsidTr="007E26F9">
        <w:tc>
          <w:tcPr>
            <w:tcW w:w="1753" w:type="dxa"/>
            <w:vMerge/>
          </w:tcPr>
          <w:p w14:paraId="6613432A" w14:textId="77777777" w:rsidR="000A2CE1" w:rsidRPr="007E26F9" w:rsidRDefault="000A2CE1" w:rsidP="007E26F9">
            <w:pPr>
              <w:spacing w:line="240" w:lineRule="auto"/>
              <w:rPr>
                <w:sz w:val="20"/>
                <w:szCs w:val="20"/>
              </w:rPr>
            </w:pPr>
          </w:p>
        </w:tc>
        <w:tc>
          <w:tcPr>
            <w:tcW w:w="2933" w:type="dxa"/>
            <w:vMerge w:val="restart"/>
          </w:tcPr>
          <w:p w14:paraId="0C049C3F" w14:textId="77777777" w:rsidR="000A2CE1" w:rsidRPr="007E26F9" w:rsidRDefault="000A2CE1" w:rsidP="007E26F9">
            <w:pPr>
              <w:spacing w:line="240" w:lineRule="auto"/>
              <w:rPr>
                <w:sz w:val="20"/>
                <w:szCs w:val="20"/>
              </w:rPr>
            </w:pPr>
            <w:r w:rsidRPr="007E26F9">
              <w:rPr>
                <w:sz w:val="20"/>
                <w:szCs w:val="20"/>
              </w:rPr>
              <w:t>Tiredness</w:t>
            </w:r>
          </w:p>
        </w:tc>
        <w:tc>
          <w:tcPr>
            <w:tcW w:w="2235" w:type="dxa"/>
          </w:tcPr>
          <w:p w14:paraId="27EAC546" w14:textId="77777777" w:rsidR="000A2CE1" w:rsidRPr="007E26F9" w:rsidRDefault="000A2CE1" w:rsidP="007E26F9">
            <w:pPr>
              <w:spacing w:line="240" w:lineRule="auto"/>
              <w:rPr>
                <w:sz w:val="20"/>
                <w:szCs w:val="20"/>
              </w:rPr>
            </w:pPr>
            <w:r w:rsidRPr="007E26F9">
              <w:rPr>
                <w:sz w:val="20"/>
                <w:szCs w:val="20"/>
              </w:rPr>
              <w:t>Improved</w:t>
            </w:r>
          </w:p>
        </w:tc>
        <w:tc>
          <w:tcPr>
            <w:tcW w:w="732" w:type="dxa"/>
          </w:tcPr>
          <w:p w14:paraId="749EE498" w14:textId="77777777" w:rsidR="000A2CE1" w:rsidRPr="007E26F9" w:rsidRDefault="000A2CE1" w:rsidP="007E26F9">
            <w:pPr>
              <w:spacing w:line="240" w:lineRule="auto"/>
              <w:rPr>
                <w:sz w:val="20"/>
                <w:szCs w:val="20"/>
              </w:rPr>
            </w:pPr>
            <w:r w:rsidRPr="007E26F9">
              <w:rPr>
                <w:sz w:val="20"/>
                <w:szCs w:val="20"/>
              </w:rPr>
              <w:t>10</w:t>
            </w:r>
          </w:p>
        </w:tc>
        <w:tc>
          <w:tcPr>
            <w:tcW w:w="1702" w:type="dxa"/>
          </w:tcPr>
          <w:p w14:paraId="0EB49714" w14:textId="77777777" w:rsidR="000A2CE1" w:rsidRPr="007E26F9" w:rsidRDefault="000A2CE1" w:rsidP="007E26F9">
            <w:pPr>
              <w:spacing w:line="240" w:lineRule="auto"/>
              <w:rPr>
                <w:sz w:val="20"/>
                <w:szCs w:val="20"/>
              </w:rPr>
            </w:pPr>
            <w:r w:rsidRPr="007E26F9">
              <w:rPr>
                <w:sz w:val="20"/>
                <w:szCs w:val="20"/>
              </w:rPr>
              <w:t>−0.83 (0.58)</w:t>
            </w:r>
          </w:p>
        </w:tc>
        <w:tc>
          <w:tcPr>
            <w:tcW w:w="1553" w:type="dxa"/>
          </w:tcPr>
          <w:p w14:paraId="4114977B" w14:textId="77777777" w:rsidR="000A2CE1" w:rsidRPr="007E26F9" w:rsidRDefault="000A2CE1" w:rsidP="007E26F9">
            <w:pPr>
              <w:spacing w:line="240" w:lineRule="auto"/>
              <w:rPr>
                <w:sz w:val="20"/>
                <w:szCs w:val="20"/>
              </w:rPr>
            </w:pPr>
            <w:r w:rsidRPr="007E26F9">
              <w:rPr>
                <w:sz w:val="20"/>
                <w:szCs w:val="20"/>
              </w:rPr>
              <w:t>9.333</w:t>
            </w:r>
          </w:p>
        </w:tc>
        <w:tc>
          <w:tcPr>
            <w:tcW w:w="1283" w:type="dxa"/>
          </w:tcPr>
          <w:p w14:paraId="4E0432E2" w14:textId="77777777" w:rsidR="000A2CE1" w:rsidRPr="007E26F9" w:rsidRDefault="000A2CE1" w:rsidP="007E26F9">
            <w:pPr>
              <w:spacing w:line="240" w:lineRule="auto"/>
              <w:rPr>
                <w:sz w:val="20"/>
                <w:szCs w:val="20"/>
              </w:rPr>
            </w:pPr>
            <w:r w:rsidRPr="007E26F9">
              <w:rPr>
                <w:sz w:val="20"/>
                <w:szCs w:val="20"/>
              </w:rPr>
              <w:t>1</w:t>
            </w:r>
          </w:p>
        </w:tc>
        <w:tc>
          <w:tcPr>
            <w:tcW w:w="1757" w:type="dxa"/>
          </w:tcPr>
          <w:p w14:paraId="1220E2D8" w14:textId="77777777" w:rsidR="000A2CE1" w:rsidRPr="007E26F9" w:rsidRDefault="000A2CE1" w:rsidP="007E26F9">
            <w:pPr>
              <w:spacing w:line="240" w:lineRule="auto"/>
              <w:rPr>
                <w:sz w:val="20"/>
                <w:szCs w:val="20"/>
              </w:rPr>
            </w:pPr>
            <w:r w:rsidRPr="007E26F9">
              <w:rPr>
                <w:sz w:val="20"/>
                <w:szCs w:val="20"/>
              </w:rPr>
              <w:t>0.008</w:t>
            </w:r>
          </w:p>
        </w:tc>
      </w:tr>
      <w:tr w:rsidR="000A2CE1" w:rsidRPr="007E26F9" w14:paraId="4A643609" w14:textId="77777777" w:rsidTr="007E26F9">
        <w:tc>
          <w:tcPr>
            <w:tcW w:w="1753" w:type="dxa"/>
            <w:vMerge/>
          </w:tcPr>
          <w:p w14:paraId="4B90D6C9" w14:textId="77777777" w:rsidR="000A2CE1" w:rsidRPr="007E26F9" w:rsidRDefault="000A2CE1" w:rsidP="007E26F9">
            <w:pPr>
              <w:spacing w:line="240" w:lineRule="auto"/>
              <w:rPr>
                <w:sz w:val="20"/>
                <w:szCs w:val="20"/>
              </w:rPr>
            </w:pPr>
          </w:p>
        </w:tc>
        <w:tc>
          <w:tcPr>
            <w:tcW w:w="2933" w:type="dxa"/>
            <w:vMerge/>
          </w:tcPr>
          <w:p w14:paraId="0E8CAFBE" w14:textId="77777777" w:rsidR="000A2CE1" w:rsidRPr="007E26F9" w:rsidRDefault="000A2CE1" w:rsidP="007E26F9">
            <w:pPr>
              <w:spacing w:line="240" w:lineRule="auto"/>
              <w:rPr>
                <w:sz w:val="20"/>
                <w:szCs w:val="20"/>
              </w:rPr>
            </w:pPr>
          </w:p>
        </w:tc>
        <w:tc>
          <w:tcPr>
            <w:tcW w:w="2235" w:type="dxa"/>
          </w:tcPr>
          <w:p w14:paraId="463ED3E1" w14:textId="77777777" w:rsidR="000A2CE1" w:rsidRPr="007E26F9" w:rsidRDefault="000A2CE1" w:rsidP="007E26F9">
            <w:pPr>
              <w:spacing w:line="240" w:lineRule="auto"/>
              <w:rPr>
                <w:sz w:val="20"/>
                <w:szCs w:val="20"/>
              </w:rPr>
            </w:pPr>
            <w:r w:rsidRPr="007E26F9">
              <w:rPr>
                <w:sz w:val="20"/>
                <w:szCs w:val="20"/>
              </w:rPr>
              <w:t>Stable/worsened</w:t>
            </w:r>
          </w:p>
        </w:tc>
        <w:tc>
          <w:tcPr>
            <w:tcW w:w="732" w:type="dxa"/>
          </w:tcPr>
          <w:p w14:paraId="73533FFE" w14:textId="77777777" w:rsidR="000A2CE1" w:rsidRPr="007E26F9" w:rsidRDefault="000A2CE1" w:rsidP="007E26F9">
            <w:pPr>
              <w:spacing w:line="240" w:lineRule="auto"/>
              <w:rPr>
                <w:sz w:val="20"/>
                <w:szCs w:val="20"/>
              </w:rPr>
            </w:pPr>
            <w:r w:rsidRPr="007E26F9">
              <w:rPr>
                <w:sz w:val="20"/>
                <w:szCs w:val="20"/>
              </w:rPr>
              <w:t>7</w:t>
            </w:r>
          </w:p>
        </w:tc>
        <w:tc>
          <w:tcPr>
            <w:tcW w:w="1702" w:type="dxa"/>
          </w:tcPr>
          <w:p w14:paraId="5BCAEAA2" w14:textId="77777777" w:rsidR="000A2CE1" w:rsidRPr="007E26F9" w:rsidRDefault="000A2CE1" w:rsidP="007E26F9">
            <w:pPr>
              <w:spacing w:line="240" w:lineRule="auto"/>
              <w:rPr>
                <w:sz w:val="20"/>
                <w:szCs w:val="20"/>
              </w:rPr>
            </w:pPr>
            <w:r w:rsidRPr="007E26F9">
              <w:rPr>
                <w:sz w:val="20"/>
                <w:szCs w:val="20"/>
              </w:rPr>
              <w:t>0.06 (0.61)</w:t>
            </w:r>
          </w:p>
        </w:tc>
        <w:tc>
          <w:tcPr>
            <w:tcW w:w="1553" w:type="dxa"/>
          </w:tcPr>
          <w:p w14:paraId="12983055" w14:textId="77777777" w:rsidR="000A2CE1" w:rsidRPr="007E26F9" w:rsidRDefault="000A2CE1" w:rsidP="007E26F9">
            <w:pPr>
              <w:spacing w:line="240" w:lineRule="auto"/>
              <w:rPr>
                <w:sz w:val="20"/>
                <w:szCs w:val="20"/>
              </w:rPr>
            </w:pPr>
          </w:p>
        </w:tc>
        <w:tc>
          <w:tcPr>
            <w:tcW w:w="1283" w:type="dxa"/>
          </w:tcPr>
          <w:p w14:paraId="7382DA6F" w14:textId="77777777" w:rsidR="000A2CE1" w:rsidRPr="007E26F9" w:rsidRDefault="000A2CE1" w:rsidP="007E26F9">
            <w:pPr>
              <w:spacing w:line="240" w:lineRule="auto"/>
              <w:rPr>
                <w:sz w:val="20"/>
                <w:szCs w:val="20"/>
              </w:rPr>
            </w:pPr>
          </w:p>
        </w:tc>
        <w:tc>
          <w:tcPr>
            <w:tcW w:w="1757" w:type="dxa"/>
          </w:tcPr>
          <w:p w14:paraId="7E02BEF2" w14:textId="77777777" w:rsidR="000A2CE1" w:rsidRPr="007E26F9" w:rsidRDefault="000A2CE1" w:rsidP="007E26F9">
            <w:pPr>
              <w:spacing w:line="240" w:lineRule="auto"/>
              <w:rPr>
                <w:sz w:val="20"/>
                <w:szCs w:val="20"/>
              </w:rPr>
            </w:pPr>
          </w:p>
        </w:tc>
      </w:tr>
      <w:tr w:rsidR="000A2CE1" w:rsidRPr="007E26F9" w14:paraId="54432866" w14:textId="77777777" w:rsidTr="007E26F9">
        <w:tc>
          <w:tcPr>
            <w:tcW w:w="1753" w:type="dxa"/>
            <w:vMerge/>
          </w:tcPr>
          <w:p w14:paraId="0179D54F" w14:textId="77777777" w:rsidR="000A2CE1" w:rsidRPr="007E26F9" w:rsidRDefault="000A2CE1" w:rsidP="007E26F9">
            <w:pPr>
              <w:spacing w:line="240" w:lineRule="auto"/>
              <w:rPr>
                <w:sz w:val="20"/>
                <w:szCs w:val="20"/>
              </w:rPr>
            </w:pPr>
          </w:p>
        </w:tc>
        <w:tc>
          <w:tcPr>
            <w:tcW w:w="2933" w:type="dxa"/>
            <w:vMerge w:val="restart"/>
          </w:tcPr>
          <w:p w14:paraId="39F8E99A" w14:textId="77777777" w:rsidR="000A2CE1" w:rsidRPr="007E26F9" w:rsidRDefault="000A2CE1" w:rsidP="007E26F9">
            <w:pPr>
              <w:spacing w:line="240" w:lineRule="auto"/>
              <w:rPr>
                <w:sz w:val="20"/>
                <w:szCs w:val="20"/>
              </w:rPr>
            </w:pPr>
            <w:r w:rsidRPr="007E26F9">
              <w:rPr>
                <w:sz w:val="20"/>
                <w:szCs w:val="20"/>
              </w:rPr>
              <w:t>Shortness of breath</w:t>
            </w:r>
          </w:p>
        </w:tc>
        <w:tc>
          <w:tcPr>
            <w:tcW w:w="2235" w:type="dxa"/>
          </w:tcPr>
          <w:p w14:paraId="1D2691BD" w14:textId="77777777" w:rsidR="000A2CE1" w:rsidRPr="007E26F9" w:rsidRDefault="000A2CE1" w:rsidP="007E26F9">
            <w:pPr>
              <w:spacing w:line="240" w:lineRule="auto"/>
              <w:rPr>
                <w:sz w:val="20"/>
                <w:szCs w:val="20"/>
              </w:rPr>
            </w:pPr>
            <w:r w:rsidRPr="007E26F9">
              <w:rPr>
                <w:sz w:val="20"/>
                <w:szCs w:val="20"/>
              </w:rPr>
              <w:t>Improved</w:t>
            </w:r>
          </w:p>
        </w:tc>
        <w:tc>
          <w:tcPr>
            <w:tcW w:w="732" w:type="dxa"/>
          </w:tcPr>
          <w:p w14:paraId="6BB1C7F7" w14:textId="77777777" w:rsidR="000A2CE1" w:rsidRPr="007E26F9" w:rsidRDefault="000A2CE1" w:rsidP="007E26F9">
            <w:pPr>
              <w:spacing w:line="240" w:lineRule="auto"/>
              <w:rPr>
                <w:sz w:val="20"/>
                <w:szCs w:val="20"/>
              </w:rPr>
            </w:pPr>
            <w:r w:rsidRPr="007E26F9">
              <w:rPr>
                <w:sz w:val="20"/>
                <w:szCs w:val="20"/>
              </w:rPr>
              <w:t>10</w:t>
            </w:r>
          </w:p>
        </w:tc>
        <w:tc>
          <w:tcPr>
            <w:tcW w:w="1702" w:type="dxa"/>
          </w:tcPr>
          <w:p w14:paraId="1E513370" w14:textId="77777777" w:rsidR="000A2CE1" w:rsidRPr="007E26F9" w:rsidRDefault="000A2CE1" w:rsidP="007E26F9">
            <w:pPr>
              <w:spacing w:line="240" w:lineRule="auto"/>
              <w:rPr>
                <w:sz w:val="20"/>
                <w:szCs w:val="20"/>
              </w:rPr>
            </w:pPr>
            <w:r w:rsidRPr="007E26F9">
              <w:rPr>
                <w:sz w:val="20"/>
                <w:szCs w:val="20"/>
              </w:rPr>
              <w:t>−2.01 (1.56)</w:t>
            </w:r>
          </w:p>
        </w:tc>
        <w:tc>
          <w:tcPr>
            <w:tcW w:w="1553" w:type="dxa"/>
          </w:tcPr>
          <w:p w14:paraId="2C2F07F6" w14:textId="77777777" w:rsidR="000A2CE1" w:rsidRPr="007E26F9" w:rsidRDefault="000A2CE1" w:rsidP="007E26F9">
            <w:pPr>
              <w:spacing w:line="240" w:lineRule="auto"/>
              <w:rPr>
                <w:sz w:val="20"/>
                <w:szCs w:val="20"/>
              </w:rPr>
            </w:pPr>
            <w:r w:rsidRPr="007E26F9">
              <w:rPr>
                <w:sz w:val="20"/>
                <w:szCs w:val="20"/>
              </w:rPr>
              <w:t>9.019</w:t>
            </w:r>
          </w:p>
        </w:tc>
        <w:tc>
          <w:tcPr>
            <w:tcW w:w="1283" w:type="dxa"/>
          </w:tcPr>
          <w:p w14:paraId="23512BA8" w14:textId="77777777" w:rsidR="000A2CE1" w:rsidRPr="007E26F9" w:rsidRDefault="000A2CE1" w:rsidP="007E26F9">
            <w:pPr>
              <w:spacing w:line="240" w:lineRule="auto"/>
              <w:rPr>
                <w:sz w:val="20"/>
                <w:szCs w:val="20"/>
              </w:rPr>
            </w:pPr>
            <w:r w:rsidRPr="007E26F9">
              <w:rPr>
                <w:sz w:val="20"/>
                <w:szCs w:val="20"/>
              </w:rPr>
              <w:t>1</w:t>
            </w:r>
          </w:p>
        </w:tc>
        <w:tc>
          <w:tcPr>
            <w:tcW w:w="1757" w:type="dxa"/>
          </w:tcPr>
          <w:p w14:paraId="7C0483D9" w14:textId="77777777" w:rsidR="000A2CE1" w:rsidRPr="007E26F9" w:rsidRDefault="000A2CE1" w:rsidP="007E26F9">
            <w:pPr>
              <w:spacing w:line="240" w:lineRule="auto"/>
              <w:rPr>
                <w:sz w:val="20"/>
                <w:szCs w:val="20"/>
              </w:rPr>
            </w:pPr>
            <w:r w:rsidRPr="007E26F9">
              <w:rPr>
                <w:sz w:val="20"/>
                <w:szCs w:val="20"/>
              </w:rPr>
              <w:t>0.009</w:t>
            </w:r>
          </w:p>
        </w:tc>
      </w:tr>
      <w:tr w:rsidR="000A2CE1" w:rsidRPr="007E26F9" w14:paraId="04590763" w14:textId="77777777" w:rsidTr="007E26F9">
        <w:tc>
          <w:tcPr>
            <w:tcW w:w="1753" w:type="dxa"/>
            <w:vMerge/>
          </w:tcPr>
          <w:p w14:paraId="2F71A19B" w14:textId="77777777" w:rsidR="000A2CE1" w:rsidRPr="007E26F9" w:rsidRDefault="000A2CE1" w:rsidP="007E26F9">
            <w:pPr>
              <w:spacing w:line="240" w:lineRule="auto"/>
              <w:rPr>
                <w:sz w:val="20"/>
                <w:szCs w:val="20"/>
              </w:rPr>
            </w:pPr>
          </w:p>
        </w:tc>
        <w:tc>
          <w:tcPr>
            <w:tcW w:w="2933" w:type="dxa"/>
            <w:vMerge/>
          </w:tcPr>
          <w:p w14:paraId="355174E7" w14:textId="77777777" w:rsidR="000A2CE1" w:rsidRPr="007E26F9" w:rsidRDefault="000A2CE1" w:rsidP="007E26F9">
            <w:pPr>
              <w:spacing w:line="240" w:lineRule="auto"/>
              <w:rPr>
                <w:sz w:val="20"/>
                <w:szCs w:val="20"/>
              </w:rPr>
            </w:pPr>
          </w:p>
        </w:tc>
        <w:tc>
          <w:tcPr>
            <w:tcW w:w="2235" w:type="dxa"/>
          </w:tcPr>
          <w:p w14:paraId="10FE813C" w14:textId="77777777" w:rsidR="000A2CE1" w:rsidRPr="007E26F9" w:rsidRDefault="000A2CE1" w:rsidP="007E26F9">
            <w:pPr>
              <w:spacing w:line="240" w:lineRule="auto"/>
              <w:rPr>
                <w:sz w:val="20"/>
                <w:szCs w:val="20"/>
              </w:rPr>
            </w:pPr>
            <w:r w:rsidRPr="007E26F9">
              <w:rPr>
                <w:sz w:val="20"/>
                <w:szCs w:val="20"/>
              </w:rPr>
              <w:t>Stable/worsened</w:t>
            </w:r>
          </w:p>
        </w:tc>
        <w:tc>
          <w:tcPr>
            <w:tcW w:w="732" w:type="dxa"/>
          </w:tcPr>
          <w:p w14:paraId="0EB0A0EF" w14:textId="77777777" w:rsidR="000A2CE1" w:rsidRPr="007E26F9" w:rsidRDefault="000A2CE1" w:rsidP="007E26F9">
            <w:pPr>
              <w:spacing w:line="240" w:lineRule="auto"/>
              <w:rPr>
                <w:sz w:val="20"/>
                <w:szCs w:val="20"/>
              </w:rPr>
            </w:pPr>
            <w:r w:rsidRPr="007E26F9">
              <w:rPr>
                <w:sz w:val="20"/>
                <w:szCs w:val="20"/>
              </w:rPr>
              <w:t>7</w:t>
            </w:r>
          </w:p>
        </w:tc>
        <w:tc>
          <w:tcPr>
            <w:tcW w:w="1702" w:type="dxa"/>
          </w:tcPr>
          <w:p w14:paraId="291AA4E7" w14:textId="77777777" w:rsidR="000A2CE1" w:rsidRPr="007E26F9" w:rsidRDefault="000A2CE1" w:rsidP="007E26F9">
            <w:pPr>
              <w:spacing w:line="240" w:lineRule="auto"/>
              <w:rPr>
                <w:sz w:val="20"/>
                <w:szCs w:val="20"/>
              </w:rPr>
            </w:pPr>
            <w:r w:rsidRPr="007E26F9">
              <w:rPr>
                <w:sz w:val="20"/>
                <w:szCs w:val="20"/>
              </w:rPr>
              <w:t>−0.05 (0.85)</w:t>
            </w:r>
          </w:p>
        </w:tc>
        <w:tc>
          <w:tcPr>
            <w:tcW w:w="1553" w:type="dxa"/>
          </w:tcPr>
          <w:p w14:paraId="7E34EE9B" w14:textId="77777777" w:rsidR="000A2CE1" w:rsidRPr="007E26F9" w:rsidRDefault="000A2CE1" w:rsidP="007E26F9">
            <w:pPr>
              <w:spacing w:line="240" w:lineRule="auto"/>
              <w:rPr>
                <w:sz w:val="20"/>
                <w:szCs w:val="20"/>
              </w:rPr>
            </w:pPr>
          </w:p>
        </w:tc>
        <w:tc>
          <w:tcPr>
            <w:tcW w:w="1283" w:type="dxa"/>
          </w:tcPr>
          <w:p w14:paraId="4FB2B575" w14:textId="77777777" w:rsidR="000A2CE1" w:rsidRPr="007E26F9" w:rsidRDefault="000A2CE1" w:rsidP="007E26F9">
            <w:pPr>
              <w:spacing w:line="240" w:lineRule="auto"/>
              <w:rPr>
                <w:sz w:val="20"/>
                <w:szCs w:val="20"/>
              </w:rPr>
            </w:pPr>
          </w:p>
        </w:tc>
        <w:tc>
          <w:tcPr>
            <w:tcW w:w="1757" w:type="dxa"/>
          </w:tcPr>
          <w:p w14:paraId="15E81ACE" w14:textId="77777777" w:rsidR="000A2CE1" w:rsidRPr="007E26F9" w:rsidRDefault="000A2CE1" w:rsidP="007E26F9">
            <w:pPr>
              <w:spacing w:line="240" w:lineRule="auto"/>
              <w:rPr>
                <w:sz w:val="20"/>
                <w:szCs w:val="20"/>
              </w:rPr>
            </w:pPr>
          </w:p>
        </w:tc>
      </w:tr>
      <w:tr w:rsidR="000A2CE1" w:rsidRPr="007E26F9" w14:paraId="21C8AF3B" w14:textId="77777777" w:rsidTr="007E26F9">
        <w:tc>
          <w:tcPr>
            <w:tcW w:w="1753" w:type="dxa"/>
            <w:vMerge/>
          </w:tcPr>
          <w:p w14:paraId="667D1D6E" w14:textId="77777777" w:rsidR="000A2CE1" w:rsidRPr="007E26F9" w:rsidRDefault="000A2CE1" w:rsidP="007E26F9">
            <w:pPr>
              <w:spacing w:line="240" w:lineRule="auto"/>
              <w:rPr>
                <w:sz w:val="20"/>
                <w:szCs w:val="20"/>
              </w:rPr>
            </w:pPr>
          </w:p>
        </w:tc>
        <w:tc>
          <w:tcPr>
            <w:tcW w:w="2933" w:type="dxa"/>
            <w:vMerge w:val="restart"/>
          </w:tcPr>
          <w:p w14:paraId="68DEF534" w14:textId="77777777" w:rsidR="000A2CE1" w:rsidRPr="007E26F9" w:rsidRDefault="000A2CE1" w:rsidP="007E26F9">
            <w:pPr>
              <w:spacing w:line="240" w:lineRule="auto"/>
              <w:rPr>
                <w:sz w:val="20"/>
                <w:szCs w:val="20"/>
              </w:rPr>
            </w:pPr>
            <w:r w:rsidRPr="007E26F9">
              <w:rPr>
                <w:sz w:val="20"/>
                <w:szCs w:val="20"/>
              </w:rPr>
              <w:t>Total score</w:t>
            </w:r>
          </w:p>
        </w:tc>
        <w:tc>
          <w:tcPr>
            <w:tcW w:w="2235" w:type="dxa"/>
          </w:tcPr>
          <w:p w14:paraId="4C71A97A" w14:textId="77777777" w:rsidR="000A2CE1" w:rsidRPr="007E26F9" w:rsidRDefault="000A2CE1" w:rsidP="007E26F9">
            <w:pPr>
              <w:spacing w:line="240" w:lineRule="auto"/>
              <w:rPr>
                <w:sz w:val="20"/>
                <w:szCs w:val="20"/>
              </w:rPr>
            </w:pPr>
            <w:r w:rsidRPr="007E26F9">
              <w:rPr>
                <w:sz w:val="20"/>
                <w:szCs w:val="20"/>
              </w:rPr>
              <w:t>Improved</w:t>
            </w:r>
          </w:p>
        </w:tc>
        <w:tc>
          <w:tcPr>
            <w:tcW w:w="732" w:type="dxa"/>
          </w:tcPr>
          <w:p w14:paraId="3F7F8224" w14:textId="77777777" w:rsidR="000A2CE1" w:rsidRPr="007E26F9" w:rsidRDefault="000A2CE1" w:rsidP="007E26F9">
            <w:pPr>
              <w:spacing w:line="240" w:lineRule="auto"/>
              <w:rPr>
                <w:sz w:val="20"/>
                <w:szCs w:val="20"/>
              </w:rPr>
            </w:pPr>
            <w:r w:rsidRPr="007E26F9">
              <w:rPr>
                <w:sz w:val="20"/>
                <w:szCs w:val="20"/>
              </w:rPr>
              <w:t>10</w:t>
            </w:r>
          </w:p>
        </w:tc>
        <w:tc>
          <w:tcPr>
            <w:tcW w:w="1702" w:type="dxa"/>
          </w:tcPr>
          <w:p w14:paraId="19B06A3C" w14:textId="77777777" w:rsidR="000A2CE1" w:rsidRPr="007E26F9" w:rsidRDefault="000A2CE1" w:rsidP="007E26F9">
            <w:pPr>
              <w:spacing w:line="240" w:lineRule="auto"/>
              <w:rPr>
                <w:sz w:val="20"/>
                <w:szCs w:val="20"/>
              </w:rPr>
            </w:pPr>
            <w:r w:rsidRPr="007E26F9">
              <w:rPr>
                <w:sz w:val="20"/>
                <w:szCs w:val="20"/>
              </w:rPr>
              <w:t>−1.46 (1.09)</w:t>
            </w:r>
          </w:p>
        </w:tc>
        <w:tc>
          <w:tcPr>
            <w:tcW w:w="1553" w:type="dxa"/>
          </w:tcPr>
          <w:p w14:paraId="1FE83A65" w14:textId="77777777" w:rsidR="000A2CE1" w:rsidRPr="007E26F9" w:rsidRDefault="000A2CE1" w:rsidP="007E26F9">
            <w:pPr>
              <w:spacing w:line="240" w:lineRule="auto"/>
              <w:rPr>
                <w:sz w:val="20"/>
                <w:szCs w:val="20"/>
              </w:rPr>
            </w:pPr>
            <w:r w:rsidRPr="007E26F9">
              <w:rPr>
                <w:sz w:val="20"/>
                <w:szCs w:val="20"/>
              </w:rPr>
              <w:t>9.984</w:t>
            </w:r>
          </w:p>
        </w:tc>
        <w:tc>
          <w:tcPr>
            <w:tcW w:w="1283" w:type="dxa"/>
          </w:tcPr>
          <w:p w14:paraId="2B14E9D1" w14:textId="77777777" w:rsidR="000A2CE1" w:rsidRPr="007E26F9" w:rsidRDefault="000A2CE1" w:rsidP="007E26F9">
            <w:pPr>
              <w:spacing w:line="240" w:lineRule="auto"/>
              <w:rPr>
                <w:sz w:val="20"/>
                <w:szCs w:val="20"/>
              </w:rPr>
            </w:pPr>
            <w:r w:rsidRPr="007E26F9">
              <w:rPr>
                <w:sz w:val="20"/>
                <w:szCs w:val="20"/>
              </w:rPr>
              <w:t>1</w:t>
            </w:r>
          </w:p>
        </w:tc>
        <w:tc>
          <w:tcPr>
            <w:tcW w:w="1757" w:type="dxa"/>
          </w:tcPr>
          <w:p w14:paraId="5C5AC872" w14:textId="77777777" w:rsidR="000A2CE1" w:rsidRPr="007E26F9" w:rsidRDefault="000A2CE1" w:rsidP="007E26F9">
            <w:pPr>
              <w:spacing w:line="240" w:lineRule="auto"/>
              <w:rPr>
                <w:sz w:val="20"/>
                <w:szCs w:val="20"/>
              </w:rPr>
            </w:pPr>
            <w:r w:rsidRPr="007E26F9">
              <w:rPr>
                <w:sz w:val="20"/>
                <w:szCs w:val="20"/>
              </w:rPr>
              <w:t>0.006</w:t>
            </w:r>
          </w:p>
        </w:tc>
      </w:tr>
      <w:tr w:rsidR="000A2CE1" w:rsidRPr="007E26F9" w14:paraId="03295F8D" w14:textId="77777777" w:rsidTr="007E26F9">
        <w:tc>
          <w:tcPr>
            <w:tcW w:w="1753" w:type="dxa"/>
            <w:vMerge/>
          </w:tcPr>
          <w:p w14:paraId="2AF740E7" w14:textId="77777777" w:rsidR="000A2CE1" w:rsidRPr="007E26F9" w:rsidRDefault="000A2CE1" w:rsidP="007E26F9">
            <w:pPr>
              <w:spacing w:line="240" w:lineRule="auto"/>
              <w:rPr>
                <w:sz w:val="20"/>
                <w:szCs w:val="20"/>
              </w:rPr>
            </w:pPr>
          </w:p>
        </w:tc>
        <w:tc>
          <w:tcPr>
            <w:tcW w:w="2933" w:type="dxa"/>
            <w:vMerge/>
          </w:tcPr>
          <w:p w14:paraId="6A81A8EB" w14:textId="77777777" w:rsidR="000A2CE1" w:rsidRPr="007E26F9" w:rsidRDefault="000A2CE1" w:rsidP="007E26F9">
            <w:pPr>
              <w:spacing w:line="240" w:lineRule="auto"/>
              <w:rPr>
                <w:sz w:val="20"/>
                <w:szCs w:val="20"/>
              </w:rPr>
            </w:pPr>
          </w:p>
        </w:tc>
        <w:tc>
          <w:tcPr>
            <w:tcW w:w="2235" w:type="dxa"/>
          </w:tcPr>
          <w:p w14:paraId="0B3A38C2" w14:textId="77777777" w:rsidR="000A2CE1" w:rsidRPr="007E26F9" w:rsidRDefault="000A2CE1" w:rsidP="007E26F9">
            <w:pPr>
              <w:spacing w:line="240" w:lineRule="auto"/>
              <w:rPr>
                <w:sz w:val="20"/>
                <w:szCs w:val="20"/>
              </w:rPr>
            </w:pPr>
            <w:r w:rsidRPr="007E26F9">
              <w:rPr>
                <w:sz w:val="20"/>
                <w:szCs w:val="20"/>
              </w:rPr>
              <w:t>Stable/worsened</w:t>
            </w:r>
          </w:p>
        </w:tc>
        <w:tc>
          <w:tcPr>
            <w:tcW w:w="732" w:type="dxa"/>
          </w:tcPr>
          <w:p w14:paraId="53A027D8" w14:textId="77777777" w:rsidR="000A2CE1" w:rsidRPr="007E26F9" w:rsidRDefault="000A2CE1" w:rsidP="007E26F9">
            <w:pPr>
              <w:spacing w:line="240" w:lineRule="auto"/>
              <w:rPr>
                <w:sz w:val="20"/>
                <w:szCs w:val="20"/>
              </w:rPr>
            </w:pPr>
            <w:r w:rsidRPr="007E26F9">
              <w:rPr>
                <w:sz w:val="20"/>
                <w:szCs w:val="20"/>
              </w:rPr>
              <w:t>7</w:t>
            </w:r>
          </w:p>
        </w:tc>
        <w:tc>
          <w:tcPr>
            <w:tcW w:w="1702" w:type="dxa"/>
          </w:tcPr>
          <w:p w14:paraId="42255A3E" w14:textId="77777777" w:rsidR="000A2CE1" w:rsidRPr="007E26F9" w:rsidRDefault="000A2CE1" w:rsidP="007E26F9">
            <w:pPr>
              <w:spacing w:line="240" w:lineRule="auto"/>
              <w:rPr>
                <w:sz w:val="20"/>
                <w:szCs w:val="20"/>
              </w:rPr>
            </w:pPr>
            <w:r w:rsidRPr="007E26F9">
              <w:rPr>
                <w:sz w:val="20"/>
                <w:szCs w:val="20"/>
              </w:rPr>
              <w:t>0.24 (1.11)</w:t>
            </w:r>
          </w:p>
        </w:tc>
        <w:tc>
          <w:tcPr>
            <w:tcW w:w="1553" w:type="dxa"/>
          </w:tcPr>
          <w:p w14:paraId="2E03CF05" w14:textId="77777777" w:rsidR="000A2CE1" w:rsidRPr="007E26F9" w:rsidRDefault="000A2CE1" w:rsidP="007E26F9">
            <w:pPr>
              <w:spacing w:line="240" w:lineRule="auto"/>
              <w:rPr>
                <w:sz w:val="20"/>
                <w:szCs w:val="20"/>
              </w:rPr>
            </w:pPr>
          </w:p>
        </w:tc>
        <w:tc>
          <w:tcPr>
            <w:tcW w:w="1283" w:type="dxa"/>
          </w:tcPr>
          <w:p w14:paraId="6329CC21" w14:textId="77777777" w:rsidR="000A2CE1" w:rsidRPr="007E26F9" w:rsidRDefault="000A2CE1" w:rsidP="007E26F9">
            <w:pPr>
              <w:spacing w:line="240" w:lineRule="auto"/>
              <w:rPr>
                <w:sz w:val="20"/>
                <w:szCs w:val="20"/>
              </w:rPr>
            </w:pPr>
          </w:p>
        </w:tc>
        <w:tc>
          <w:tcPr>
            <w:tcW w:w="1757" w:type="dxa"/>
          </w:tcPr>
          <w:p w14:paraId="5588FB9B" w14:textId="77777777" w:rsidR="000A2CE1" w:rsidRPr="007E26F9" w:rsidRDefault="000A2CE1" w:rsidP="007E26F9">
            <w:pPr>
              <w:spacing w:line="240" w:lineRule="auto"/>
              <w:rPr>
                <w:sz w:val="20"/>
                <w:szCs w:val="20"/>
              </w:rPr>
            </w:pPr>
          </w:p>
        </w:tc>
      </w:tr>
      <w:tr w:rsidR="000A2CE1" w:rsidRPr="007E26F9" w14:paraId="1E8ED5D5" w14:textId="77777777" w:rsidTr="007E26F9">
        <w:tc>
          <w:tcPr>
            <w:tcW w:w="1753" w:type="dxa"/>
            <w:vMerge w:val="restart"/>
          </w:tcPr>
          <w:p w14:paraId="65434976" w14:textId="77777777" w:rsidR="000A2CE1" w:rsidRPr="007E26F9" w:rsidRDefault="000A2CE1" w:rsidP="007E26F9">
            <w:pPr>
              <w:spacing w:line="240" w:lineRule="auto"/>
              <w:rPr>
                <w:sz w:val="20"/>
                <w:szCs w:val="20"/>
              </w:rPr>
            </w:pPr>
            <w:r w:rsidRPr="007E26F9">
              <w:rPr>
                <w:sz w:val="20"/>
                <w:szCs w:val="20"/>
              </w:rPr>
              <w:t>PGIS</w:t>
            </w:r>
          </w:p>
        </w:tc>
        <w:tc>
          <w:tcPr>
            <w:tcW w:w="2933" w:type="dxa"/>
            <w:vMerge w:val="restart"/>
          </w:tcPr>
          <w:p w14:paraId="61661846" w14:textId="77777777" w:rsidR="000A2CE1" w:rsidRPr="007E26F9" w:rsidRDefault="000A2CE1" w:rsidP="007E26F9">
            <w:pPr>
              <w:spacing w:line="240" w:lineRule="auto"/>
              <w:rPr>
                <w:sz w:val="20"/>
                <w:szCs w:val="20"/>
              </w:rPr>
            </w:pPr>
            <w:r w:rsidRPr="007E26F9">
              <w:rPr>
                <w:sz w:val="20"/>
                <w:szCs w:val="20"/>
              </w:rPr>
              <w:t>Cardiovascular symptoms</w:t>
            </w:r>
          </w:p>
        </w:tc>
        <w:tc>
          <w:tcPr>
            <w:tcW w:w="2235" w:type="dxa"/>
          </w:tcPr>
          <w:p w14:paraId="24BE0F32" w14:textId="77777777" w:rsidR="000A2CE1" w:rsidRPr="007E26F9" w:rsidRDefault="000A2CE1" w:rsidP="007E26F9">
            <w:pPr>
              <w:spacing w:line="240" w:lineRule="auto"/>
              <w:rPr>
                <w:sz w:val="20"/>
                <w:szCs w:val="20"/>
              </w:rPr>
            </w:pPr>
            <w:r w:rsidRPr="007E26F9">
              <w:rPr>
                <w:sz w:val="20"/>
                <w:szCs w:val="20"/>
              </w:rPr>
              <w:t>Improved</w:t>
            </w:r>
          </w:p>
        </w:tc>
        <w:tc>
          <w:tcPr>
            <w:tcW w:w="732" w:type="dxa"/>
          </w:tcPr>
          <w:p w14:paraId="2A59BBDF" w14:textId="77777777" w:rsidR="000A2CE1" w:rsidRPr="007E26F9" w:rsidRDefault="000A2CE1" w:rsidP="007E26F9">
            <w:pPr>
              <w:spacing w:line="240" w:lineRule="auto"/>
              <w:rPr>
                <w:sz w:val="20"/>
                <w:szCs w:val="20"/>
              </w:rPr>
            </w:pPr>
            <w:r w:rsidRPr="007E26F9">
              <w:rPr>
                <w:sz w:val="20"/>
                <w:szCs w:val="20"/>
              </w:rPr>
              <w:t>6</w:t>
            </w:r>
          </w:p>
        </w:tc>
        <w:tc>
          <w:tcPr>
            <w:tcW w:w="1702" w:type="dxa"/>
          </w:tcPr>
          <w:p w14:paraId="4F891129" w14:textId="77777777" w:rsidR="000A2CE1" w:rsidRPr="007E26F9" w:rsidRDefault="000A2CE1" w:rsidP="007E26F9">
            <w:pPr>
              <w:spacing w:line="240" w:lineRule="auto"/>
              <w:rPr>
                <w:sz w:val="20"/>
                <w:szCs w:val="20"/>
              </w:rPr>
            </w:pPr>
            <w:r w:rsidRPr="007E26F9">
              <w:rPr>
                <w:sz w:val="20"/>
                <w:szCs w:val="20"/>
              </w:rPr>
              <w:t>−0.28 (0.71)</w:t>
            </w:r>
          </w:p>
        </w:tc>
        <w:tc>
          <w:tcPr>
            <w:tcW w:w="1553" w:type="dxa"/>
          </w:tcPr>
          <w:p w14:paraId="58641FBE" w14:textId="77777777" w:rsidR="000A2CE1" w:rsidRPr="007E26F9" w:rsidRDefault="000A2CE1" w:rsidP="007E26F9">
            <w:pPr>
              <w:spacing w:line="240" w:lineRule="auto"/>
              <w:rPr>
                <w:sz w:val="20"/>
                <w:szCs w:val="20"/>
              </w:rPr>
            </w:pPr>
            <w:r w:rsidRPr="007E26F9">
              <w:rPr>
                <w:sz w:val="20"/>
                <w:szCs w:val="20"/>
              </w:rPr>
              <w:t>0.468</w:t>
            </w:r>
          </w:p>
        </w:tc>
        <w:tc>
          <w:tcPr>
            <w:tcW w:w="1283" w:type="dxa"/>
          </w:tcPr>
          <w:p w14:paraId="1422B1AA" w14:textId="77777777" w:rsidR="000A2CE1" w:rsidRPr="007E26F9" w:rsidRDefault="000A2CE1" w:rsidP="007E26F9">
            <w:pPr>
              <w:spacing w:line="240" w:lineRule="auto"/>
              <w:rPr>
                <w:sz w:val="20"/>
                <w:szCs w:val="20"/>
              </w:rPr>
            </w:pPr>
            <w:r w:rsidRPr="007E26F9">
              <w:rPr>
                <w:sz w:val="20"/>
                <w:szCs w:val="20"/>
              </w:rPr>
              <w:t>1</w:t>
            </w:r>
          </w:p>
        </w:tc>
        <w:tc>
          <w:tcPr>
            <w:tcW w:w="1757" w:type="dxa"/>
          </w:tcPr>
          <w:p w14:paraId="120680FB" w14:textId="77777777" w:rsidR="000A2CE1" w:rsidRPr="007E26F9" w:rsidRDefault="000A2CE1" w:rsidP="007E26F9">
            <w:pPr>
              <w:spacing w:line="240" w:lineRule="auto"/>
              <w:rPr>
                <w:sz w:val="20"/>
                <w:szCs w:val="20"/>
              </w:rPr>
            </w:pPr>
            <w:r w:rsidRPr="007E26F9">
              <w:rPr>
                <w:sz w:val="20"/>
                <w:szCs w:val="20"/>
              </w:rPr>
              <w:t>0.504</w:t>
            </w:r>
          </w:p>
        </w:tc>
      </w:tr>
      <w:tr w:rsidR="000A2CE1" w:rsidRPr="007E26F9" w14:paraId="6F65EEE7" w14:textId="77777777" w:rsidTr="007E26F9">
        <w:tc>
          <w:tcPr>
            <w:tcW w:w="1753" w:type="dxa"/>
            <w:vMerge/>
          </w:tcPr>
          <w:p w14:paraId="68AE0C24" w14:textId="77777777" w:rsidR="000A2CE1" w:rsidRPr="007E26F9" w:rsidRDefault="000A2CE1" w:rsidP="007E26F9">
            <w:pPr>
              <w:spacing w:line="240" w:lineRule="auto"/>
              <w:rPr>
                <w:sz w:val="20"/>
                <w:szCs w:val="20"/>
              </w:rPr>
            </w:pPr>
          </w:p>
        </w:tc>
        <w:tc>
          <w:tcPr>
            <w:tcW w:w="2933" w:type="dxa"/>
            <w:vMerge/>
          </w:tcPr>
          <w:p w14:paraId="7814B105" w14:textId="77777777" w:rsidR="000A2CE1" w:rsidRPr="007E26F9" w:rsidRDefault="000A2CE1" w:rsidP="007E26F9">
            <w:pPr>
              <w:spacing w:line="240" w:lineRule="auto"/>
              <w:rPr>
                <w:sz w:val="20"/>
                <w:szCs w:val="20"/>
              </w:rPr>
            </w:pPr>
          </w:p>
        </w:tc>
        <w:tc>
          <w:tcPr>
            <w:tcW w:w="2235" w:type="dxa"/>
          </w:tcPr>
          <w:p w14:paraId="4CD7F4E4" w14:textId="77777777" w:rsidR="000A2CE1" w:rsidRPr="007E26F9" w:rsidRDefault="000A2CE1" w:rsidP="007E26F9">
            <w:pPr>
              <w:spacing w:line="240" w:lineRule="auto"/>
              <w:rPr>
                <w:sz w:val="20"/>
                <w:szCs w:val="20"/>
              </w:rPr>
            </w:pPr>
            <w:r w:rsidRPr="007E26F9">
              <w:rPr>
                <w:sz w:val="20"/>
                <w:szCs w:val="20"/>
              </w:rPr>
              <w:t>Stable/worsened</w:t>
            </w:r>
          </w:p>
        </w:tc>
        <w:tc>
          <w:tcPr>
            <w:tcW w:w="732" w:type="dxa"/>
          </w:tcPr>
          <w:p w14:paraId="13DAB436" w14:textId="77777777" w:rsidR="000A2CE1" w:rsidRPr="007E26F9" w:rsidRDefault="000A2CE1" w:rsidP="007E26F9">
            <w:pPr>
              <w:spacing w:line="240" w:lineRule="auto"/>
              <w:rPr>
                <w:sz w:val="20"/>
                <w:szCs w:val="20"/>
              </w:rPr>
            </w:pPr>
            <w:r w:rsidRPr="007E26F9">
              <w:rPr>
                <w:sz w:val="20"/>
                <w:szCs w:val="20"/>
              </w:rPr>
              <w:t>11</w:t>
            </w:r>
          </w:p>
        </w:tc>
        <w:tc>
          <w:tcPr>
            <w:tcW w:w="1702" w:type="dxa"/>
          </w:tcPr>
          <w:p w14:paraId="484025E0" w14:textId="77777777" w:rsidR="000A2CE1" w:rsidRPr="007E26F9" w:rsidRDefault="000A2CE1" w:rsidP="007E26F9">
            <w:pPr>
              <w:spacing w:line="240" w:lineRule="auto"/>
              <w:rPr>
                <w:sz w:val="20"/>
                <w:szCs w:val="20"/>
              </w:rPr>
            </w:pPr>
            <w:r w:rsidRPr="007E26F9">
              <w:rPr>
                <w:sz w:val="20"/>
                <w:szCs w:val="20"/>
              </w:rPr>
              <w:t>0.17 (1.52)</w:t>
            </w:r>
          </w:p>
        </w:tc>
        <w:tc>
          <w:tcPr>
            <w:tcW w:w="1553" w:type="dxa"/>
          </w:tcPr>
          <w:p w14:paraId="5FF9ED4C" w14:textId="77777777" w:rsidR="000A2CE1" w:rsidRPr="007E26F9" w:rsidRDefault="000A2CE1" w:rsidP="007E26F9">
            <w:pPr>
              <w:spacing w:line="240" w:lineRule="auto"/>
              <w:rPr>
                <w:sz w:val="20"/>
                <w:szCs w:val="20"/>
              </w:rPr>
            </w:pPr>
          </w:p>
        </w:tc>
        <w:tc>
          <w:tcPr>
            <w:tcW w:w="1283" w:type="dxa"/>
          </w:tcPr>
          <w:p w14:paraId="12115E2B" w14:textId="77777777" w:rsidR="000A2CE1" w:rsidRPr="007E26F9" w:rsidRDefault="000A2CE1" w:rsidP="007E26F9">
            <w:pPr>
              <w:spacing w:line="240" w:lineRule="auto"/>
              <w:rPr>
                <w:sz w:val="20"/>
                <w:szCs w:val="20"/>
              </w:rPr>
            </w:pPr>
          </w:p>
        </w:tc>
        <w:tc>
          <w:tcPr>
            <w:tcW w:w="1757" w:type="dxa"/>
          </w:tcPr>
          <w:p w14:paraId="3F565E21" w14:textId="77777777" w:rsidR="000A2CE1" w:rsidRPr="007E26F9" w:rsidRDefault="000A2CE1" w:rsidP="007E26F9">
            <w:pPr>
              <w:spacing w:line="240" w:lineRule="auto"/>
              <w:rPr>
                <w:sz w:val="20"/>
                <w:szCs w:val="20"/>
              </w:rPr>
            </w:pPr>
          </w:p>
        </w:tc>
      </w:tr>
      <w:tr w:rsidR="000A2CE1" w:rsidRPr="007E26F9" w14:paraId="662ACF92" w14:textId="77777777" w:rsidTr="007E26F9">
        <w:tc>
          <w:tcPr>
            <w:tcW w:w="1753" w:type="dxa"/>
            <w:vMerge/>
          </w:tcPr>
          <w:p w14:paraId="348B08BB" w14:textId="77777777" w:rsidR="000A2CE1" w:rsidRPr="007E26F9" w:rsidRDefault="000A2CE1" w:rsidP="007E26F9">
            <w:pPr>
              <w:spacing w:line="240" w:lineRule="auto"/>
              <w:rPr>
                <w:sz w:val="20"/>
                <w:szCs w:val="20"/>
              </w:rPr>
            </w:pPr>
          </w:p>
        </w:tc>
        <w:tc>
          <w:tcPr>
            <w:tcW w:w="2933" w:type="dxa"/>
            <w:vMerge w:val="restart"/>
          </w:tcPr>
          <w:p w14:paraId="54DACEAA" w14:textId="77777777" w:rsidR="000A2CE1" w:rsidRPr="007E26F9" w:rsidRDefault="000A2CE1" w:rsidP="007E26F9">
            <w:pPr>
              <w:spacing w:line="240" w:lineRule="auto"/>
              <w:rPr>
                <w:sz w:val="20"/>
                <w:szCs w:val="20"/>
              </w:rPr>
            </w:pPr>
            <w:r w:rsidRPr="007E26F9">
              <w:rPr>
                <w:sz w:val="20"/>
                <w:szCs w:val="20"/>
              </w:rPr>
              <w:t>Tiredness</w:t>
            </w:r>
          </w:p>
        </w:tc>
        <w:tc>
          <w:tcPr>
            <w:tcW w:w="2235" w:type="dxa"/>
          </w:tcPr>
          <w:p w14:paraId="69373CB4" w14:textId="77777777" w:rsidR="000A2CE1" w:rsidRPr="007E26F9" w:rsidRDefault="000A2CE1" w:rsidP="007E26F9">
            <w:pPr>
              <w:spacing w:line="240" w:lineRule="auto"/>
              <w:rPr>
                <w:sz w:val="20"/>
                <w:szCs w:val="20"/>
              </w:rPr>
            </w:pPr>
            <w:r w:rsidRPr="007E26F9">
              <w:rPr>
                <w:sz w:val="20"/>
                <w:szCs w:val="20"/>
              </w:rPr>
              <w:t>Improved</w:t>
            </w:r>
          </w:p>
        </w:tc>
        <w:tc>
          <w:tcPr>
            <w:tcW w:w="732" w:type="dxa"/>
          </w:tcPr>
          <w:p w14:paraId="0720A348" w14:textId="77777777" w:rsidR="000A2CE1" w:rsidRPr="007E26F9" w:rsidRDefault="000A2CE1" w:rsidP="007E26F9">
            <w:pPr>
              <w:spacing w:line="240" w:lineRule="auto"/>
              <w:rPr>
                <w:sz w:val="20"/>
                <w:szCs w:val="20"/>
              </w:rPr>
            </w:pPr>
            <w:r w:rsidRPr="007E26F9">
              <w:rPr>
                <w:sz w:val="20"/>
                <w:szCs w:val="20"/>
              </w:rPr>
              <w:t>6</w:t>
            </w:r>
          </w:p>
        </w:tc>
        <w:tc>
          <w:tcPr>
            <w:tcW w:w="1702" w:type="dxa"/>
          </w:tcPr>
          <w:p w14:paraId="0A24A520" w14:textId="77777777" w:rsidR="000A2CE1" w:rsidRPr="007E26F9" w:rsidRDefault="000A2CE1" w:rsidP="007E26F9">
            <w:pPr>
              <w:spacing w:line="240" w:lineRule="auto"/>
              <w:rPr>
                <w:sz w:val="20"/>
                <w:szCs w:val="20"/>
              </w:rPr>
            </w:pPr>
            <w:r w:rsidRPr="007E26F9">
              <w:rPr>
                <w:sz w:val="20"/>
                <w:szCs w:val="20"/>
              </w:rPr>
              <w:t>−0.91 (0.76)</w:t>
            </w:r>
          </w:p>
        </w:tc>
        <w:tc>
          <w:tcPr>
            <w:tcW w:w="1553" w:type="dxa"/>
          </w:tcPr>
          <w:p w14:paraId="3ADF774B" w14:textId="77777777" w:rsidR="000A2CE1" w:rsidRPr="007E26F9" w:rsidRDefault="000A2CE1" w:rsidP="007E26F9">
            <w:pPr>
              <w:spacing w:line="240" w:lineRule="auto"/>
              <w:rPr>
                <w:sz w:val="20"/>
                <w:szCs w:val="20"/>
              </w:rPr>
            </w:pPr>
            <w:r w:rsidRPr="007E26F9">
              <w:rPr>
                <w:sz w:val="20"/>
                <w:szCs w:val="20"/>
              </w:rPr>
              <w:t>4.040</w:t>
            </w:r>
          </w:p>
        </w:tc>
        <w:tc>
          <w:tcPr>
            <w:tcW w:w="1283" w:type="dxa"/>
          </w:tcPr>
          <w:p w14:paraId="29F05AB4" w14:textId="77777777" w:rsidR="000A2CE1" w:rsidRPr="007E26F9" w:rsidRDefault="000A2CE1" w:rsidP="007E26F9">
            <w:pPr>
              <w:spacing w:line="240" w:lineRule="auto"/>
              <w:rPr>
                <w:sz w:val="20"/>
                <w:szCs w:val="20"/>
              </w:rPr>
            </w:pPr>
            <w:r w:rsidRPr="007E26F9">
              <w:rPr>
                <w:sz w:val="20"/>
                <w:szCs w:val="20"/>
              </w:rPr>
              <w:t>1</w:t>
            </w:r>
          </w:p>
        </w:tc>
        <w:tc>
          <w:tcPr>
            <w:tcW w:w="1757" w:type="dxa"/>
          </w:tcPr>
          <w:p w14:paraId="04D478CC" w14:textId="77777777" w:rsidR="000A2CE1" w:rsidRPr="007E26F9" w:rsidRDefault="000A2CE1" w:rsidP="007E26F9">
            <w:pPr>
              <w:spacing w:line="240" w:lineRule="auto"/>
              <w:rPr>
                <w:sz w:val="20"/>
                <w:szCs w:val="20"/>
              </w:rPr>
            </w:pPr>
            <w:r w:rsidRPr="007E26F9">
              <w:rPr>
                <w:sz w:val="20"/>
                <w:szCs w:val="20"/>
              </w:rPr>
              <w:t>0.063</w:t>
            </w:r>
          </w:p>
        </w:tc>
      </w:tr>
      <w:tr w:rsidR="000A2CE1" w:rsidRPr="007E26F9" w14:paraId="724D8A4B" w14:textId="77777777" w:rsidTr="007E26F9">
        <w:tc>
          <w:tcPr>
            <w:tcW w:w="1753" w:type="dxa"/>
            <w:vMerge/>
          </w:tcPr>
          <w:p w14:paraId="136A0D5A" w14:textId="77777777" w:rsidR="000A2CE1" w:rsidRPr="007E26F9" w:rsidRDefault="000A2CE1" w:rsidP="007E26F9">
            <w:pPr>
              <w:spacing w:line="240" w:lineRule="auto"/>
              <w:rPr>
                <w:sz w:val="20"/>
                <w:szCs w:val="20"/>
              </w:rPr>
            </w:pPr>
          </w:p>
        </w:tc>
        <w:tc>
          <w:tcPr>
            <w:tcW w:w="2933" w:type="dxa"/>
            <w:vMerge/>
          </w:tcPr>
          <w:p w14:paraId="668EEC17" w14:textId="77777777" w:rsidR="000A2CE1" w:rsidRPr="007E26F9" w:rsidRDefault="000A2CE1" w:rsidP="007E26F9">
            <w:pPr>
              <w:spacing w:line="240" w:lineRule="auto"/>
              <w:rPr>
                <w:sz w:val="20"/>
                <w:szCs w:val="20"/>
              </w:rPr>
            </w:pPr>
          </w:p>
        </w:tc>
        <w:tc>
          <w:tcPr>
            <w:tcW w:w="2235" w:type="dxa"/>
          </w:tcPr>
          <w:p w14:paraId="1404299E" w14:textId="77777777" w:rsidR="000A2CE1" w:rsidRPr="007E26F9" w:rsidRDefault="000A2CE1" w:rsidP="007E26F9">
            <w:pPr>
              <w:spacing w:line="240" w:lineRule="auto"/>
              <w:rPr>
                <w:sz w:val="20"/>
                <w:szCs w:val="20"/>
              </w:rPr>
            </w:pPr>
            <w:r w:rsidRPr="007E26F9">
              <w:rPr>
                <w:sz w:val="20"/>
                <w:szCs w:val="20"/>
              </w:rPr>
              <w:t>Stable/worsened</w:t>
            </w:r>
          </w:p>
        </w:tc>
        <w:tc>
          <w:tcPr>
            <w:tcW w:w="732" w:type="dxa"/>
          </w:tcPr>
          <w:p w14:paraId="7EBD3E27" w14:textId="77777777" w:rsidR="000A2CE1" w:rsidRPr="007E26F9" w:rsidRDefault="000A2CE1" w:rsidP="007E26F9">
            <w:pPr>
              <w:spacing w:line="240" w:lineRule="auto"/>
              <w:rPr>
                <w:sz w:val="20"/>
                <w:szCs w:val="20"/>
              </w:rPr>
            </w:pPr>
            <w:r w:rsidRPr="007E26F9">
              <w:rPr>
                <w:sz w:val="20"/>
                <w:szCs w:val="20"/>
              </w:rPr>
              <w:t>11</w:t>
            </w:r>
          </w:p>
        </w:tc>
        <w:tc>
          <w:tcPr>
            <w:tcW w:w="1702" w:type="dxa"/>
          </w:tcPr>
          <w:p w14:paraId="3D06615E" w14:textId="77777777" w:rsidR="000A2CE1" w:rsidRPr="007E26F9" w:rsidRDefault="000A2CE1" w:rsidP="007E26F9">
            <w:pPr>
              <w:spacing w:line="240" w:lineRule="auto"/>
              <w:rPr>
                <w:sz w:val="20"/>
                <w:szCs w:val="20"/>
              </w:rPr>
            </w:pPr>
            <w:r w:rsidRPr="007E26F9">
              <w:rPr>
                <w:sz w:val="20"/>
                <w:szCs w:val="20"/>
              </w:rPr>
              <w:t>−0.22 (0.63)</w:t>
            </w:r>
          </w:p>
        </w:tc>
        <w:tc>
          <w:tcPr>
            <w:tcW w:w="1553" w:type="dxa"/>
          </w:tcPr>
          <w:p w14:paraId="38D22F16" w14:textId="77777777" w:rsidR="000A2CE1" w:rsidRPr="007E26F9" w:rsidRDefault="000A2CE1" w:rsidP="007E26F9">
            <w:pPr>
              <w:spacing w:line="240" w:lineRule="auto"/>
              <w:rPr>
                <w:sz w:val="20"/>
                <w:szCs w:val="20"/>
              </w:rPr>
            </w:pPr>
          </w:p>
        </w:tc>
        <w:tc>
          <w:tcPr>
            <w:tcW w:w="1283" w:type="dxa"/>
          </w:tcPr>
          <w:p w14:paraId="726533F5" w14:textId="77777777" w:rsidR="000A2CE1" w:rsidRPr="007E26F9" w:rsidRDefault="000A2CE1" w:rsidP="007E26F9">
            <w:pPr>
              <w:spacing w:line="240" w:lineRule="auto"/>
              <w:rPr>
                <w:sz w:val="20"/>
                <w:szCs w:val="20"/>
              </w:rPr>
            </w:pPr>
          </w:p>
        </w:tc>
        <w:tc>
          <w:tcPr>
            <w:tcW w:w="1757" w:type="dxa"/>
          </w:tcPr>
          <w:p w14:paraId="2F873D75" w14:textId="77777777" w:rsidR="000A2CE1" w:rsidRPr="007E26F9" w:rsidRDefault="000A2CE1" w:rsidP="007E26F9">
            <w:pPr>
              <w:spacing w:line="240" w:lineRule="auto"/>
              <w:rPr>
                <w:sz w:val="20"/>
                <w:szCs w:val="20"/>
              </w:rPr>
            </w:pPr>
          </w:p>
        </w:tc>
      </w:tr>
      <w:tr w:rsidR="000A2CE1" w:rsidRPr="007E26F9" w14:paraId="40EAAD0B" w14:textId="77777777" w:rsidTr="007E26F9">
        <w:tc>
          <w:tcPr>
            <w:tcW w:w="1753" w:type="dxa"/>
            <w:vMerge/>
          </w:tcPr>
          <w:p w14:paraId="23BF4274" w14:textId="77777777" w:rsidR="000A2CE1" w:rsidRPr="007E26F9" w:rsidRDefault="000A2CE1" w:rsidP="007E26F9">
            <w:pPr>
              <w:spacing w:line="240" w:lineRule="auto"/>
              <w:rPr>
                <w:sz w:val="20"/>
                <w:szCs w:val="20"/>
              </w:rPr>
            </w:pPr>
          </w:p>
        </w:tc>
        <w:tc>
          <w:tcPr>
            <w:tcW w:w="2933" w:type="dxa"/>
            <w:vMerge w:val="restart"/>
          </w:tcPr>
          <w:p w14:paraId="7B65227F" w14:textId="77777777" w:rsidR="000A2CE1" w:rsidRPr="007E26F9" w:rsidRDefault="000A2CE1" w:rsidP="007E26F9">
            <w:pPr>
              <w:spacing w:line="240" w:lineRule="auto"/>
              <w:rPr>
                <w:sz w:val="20"/>
                <w:szCs w:val="20"/>
              </w:rPr>
            </w:pPr>
            <w:r w:rsidRPr="007E26F9">
              <w:rPr>
                <w:sz w:val="20"/>
                <w:szCs w:val="20"/>
              </w:rPr>
              <w:t>Shortness of breath</w:t>
            </w:r>
          </w:p>
        </w:tc>
        <w:tc>
          <w:tcPr>
            <w:tcW w:w="2235" w:type="dxa"/>
          </w:tcPr>
          <w:p w14:paraId="71E9517A" w14:textId="77777777" w:rsidR="000A2CE1" w:rsidRPr="007E26F9" w:rsidRDefault="000A2CE1" w:rsidP="007E26F9">
            <w:pPr>
              <w:spacing w:line="240" w:lineRule="auto"/>
              <w:rPr>
                <w:sz w:val="20"/>
                <w:szCs w:val="20"/>
              </w:rPr>
            </w:pPr>
            <w:r w:rsidRPr="007E26F9">
              <w:rPr>
                <w:sz w:val="20"/>
                <w:szCs w:val="20"/>
              </w:rPr>
              <w:t>Improved</w:t>
            </w:r>
          </w:p>
        </w:tc>
        <w:tc>
          <w:tcPr>
            <w:tcW w:w="732" w:type="dxa"/>
          </w:tcPr>
          <w:p w14:paraId="1EE7B287" w14:textId="77777777" w:rsidR="000A2CE1" w:rsidRPr="007E26F9" w:rsidRDefault="000A2CE1" w:rsidP="007E26F9">
            <w:pPr>
              <w:spacing w:line="240" w:lineRule="auto"/>
              <w:rPr>
                <w:sz w:val="20"/>
                <w:szCs w:val="20"/>
              </w:rPr>
            </w:pPr>
            <w:r w:rsidRPr="007E26F9">
              <w:rPr>
                <w:sz w:val="20"/>
                <w:szCs w:val="20"/>
              </w:rPr>
              <w:t>6</w:t>
            </w:r>
          </w:p>
        </w:tc>
        <w:tc>
          <w:tcPr>
            <w:tcW w:w="1702" w:type="dxa"/>
          </w:tcPr>
          <w:p w14:paraId="39B8AC9A" w14:textId="77777777" w:rsidR="000A2CE1" w:rsidRPr="007E26F9" w:rsidRDefault="000A2CE1" w:rsidP="007E26F9">
            <w:pPr>
              <w:spacing w:line="240" w:lineRule="auto"/>
              <w:rPr>
                <w:sz w:val="20"/>
                <w:szCs w:val="20"/>
              </w:rPr>
            </w:pPr>
            <w:r w:rsidRPr="007E26F9">
              <w:rPr>
                <w:sz w:val="20"/>
                <w:szCs w:val="20"/>
              </w:rPr>
              <w:t>−2.35 (1.73)</w:t>
            </w:r>
          </w:p>
        </w:tc>
        <w:tc>
          <w:tcPr>
            <w:tcW w:w="1553" w:type="dxa"/>
          </w:tcPr>
          <w:p w14:paraId="7CC25553" w14:textId="77777777" w:rsidR="000A2CE1" w:rsidRPr="007E26F9" w:rsidRDefault="000A2CE1" w:rsidP="007E26F9">
            <w:pPr>
              <w:spacing w:line="240" w:lineRule="auto"/>
              <w:rPr>
                <w:sz w:val="20"/>
                <w:szCs w:val="20"/>
              </w:rPr>
            </w:pPr>
            <w:r w:rsidRPr="007E26F9">
              <w:rPr>
                <w:sz w:val="20"/>
                <w:szCs w:val="20"/>
              </w:rPr>
              <w:t>6.181</w:t>
            </w:r>
          </w:p>
        </w:tc>
        <w:tc>
          <w:tcPr>
            <w:tcW w:w="1283" w:type="dxa"/>
          </w:tcPr>
          <w:p w14:paraId="465058FF" w14:textId="77777777" w:rsidR="000A2CE1" w:rsidRPr="007E26F9" w:rsidRDefault="000A2CE1" w:rsidP="007E26F9">
            <w:pPr>
              <w:spacing w:line="240" w:lineRule="auto"/>
              <w:rPr>
                <w:sz w:val="20"/>
                <w:szCs w:val="20"/>
              </w:rPr>
            </w:pPr>
            <w:r w:rsidRPr="007E26F9">
              <w:rPr>
                <w:sz w:val="20"/>
                <w:szCs w:val="20"/>
              </w:rPr>
              <w:t>1</w:t>
            </w:r>
          </w:p>
        </w:tc>
        <w:tc>
          <w:tcPr>
            <w:tcW w:w="1757" w:type="dxa"/>
          </w:tcPr>
          <w:p w14:paraId="1373149E" w14:textId="77777777" w:rsidR="000A2CE1" w:rsidRPr="007E26F9" w:rsidRDefault="000A2CE1" w:rsidP="007E26F9">
            <w:pPr>
              <w:spacing w:line="240" w:lineRule="auto"/>
              <w:rPr>
                <w:sz w:val="20"/>
                <w:szCs w:val="20"/>
              </w:rPr>
            </w:pPr>
            <w:r w:rsidRPr="007E26F9">
              <w:rPr>
                <w:sz w:val="20"/>
                <w:szCs w:val="20"/>
              </w:rPr>
              <w:t>0.025</w:t>
            </w:r>
          </w:p>
        </w:tc>
      </w:tr>
      <w:tr w:rsidR="000A2CE1" w:rsidRPr="007E26F9" w14:paraId="14CBE5E0" w14:textId="77777777" w:rsidTr="007E26F9">
        <w:tc>
          <w:tcPr>
            <w:tcW w:w="1753" w:type="dxa"/>
            <w:vMerge/>
          </w:tcPr>
          <w:p w14:paraId="05FD48F4" w14:textId="77777777" w:rsidR="000A2CE1" w:rsidRPr="007E26F9" w:rsidRDefault="000A2CE1" w:rsidP="007E26F9">
            <w:pPr>
              <w:spacing w:line="240" w:lineRule="auto"/>
              <w:rPr>
                <w:sz w:val="20"/>
                <w:szCs w:val="20"/>
              </w:rPr>
            </w:pPr>
          </w:p>
        </w:tc>
        <w:tc>
          <w:tcPr>
            <w:tcW w:w="2933" w:type="dxa"/>
            <w:vMerge/>
          </w:tcPr>
          <w:p w14:paraId="60E476D4" w14:textId="77777777" w:rsidR="000A2CE1" w:rsidRPr="007E26F9" w:rsidRDefault="000A2CE1" w:rsidP="007E26F9">
            <w:pPr>
              <w:spacing w:line="240" w:lineRule="auto"/>
              <w:rPr>
                <w:sz w:val="20"/>
                <w:szCs w:val="20"/>
              </w:rPr>
            </w:pPr>
          </w:p>
        </w:tc>
        <w:tc>
          <w:tcPr>
            <w:tcW w:w="2235" w:type="dxa"/>
          </w:tcPr>
          <w:p w14:paraId="37AF9A14" w14:textId="77777777" w:rsidR="000A2CE1" w:rsidRPr="007E26F9" w:rsidRDefault="000A2CE1" w:rsidP="007E26F9">
            <w:pPr>
              <w:spacing w:line="240" w:lineRule="auto"/>
              <w:rPr>
                <w:sz w:val="20"/>
                <w:szCs w:val="20"/>
              </w:rPr>
            </w:pPr>
            <w:r w:rsidRPr="007E26F9">
              <w:rPr>
                <w:sz w:val="20"/>
                <w:szCs w:val="20"/>
              </w:rPr>
              <w:t>Stable/worsened</w:t>
            </w:r>
          </w:p>
        </w:tc>
        <w:tc>
          <w:tcPr>
            <w:tcW w:w="732" w:type="dxa"/>
          </w:tcPr>
          <w:p w14:paraId="66B6BCCB" w14:textId="77777777" w:rsidR="000A2CE1" w:rsidRPr="007E26F9" w:rsidRDefault="000A2CE1" w:rsidP="007E26F9">
            <w:pPr>
              <w:spacing w:line="240" w:lineRule="auto"/>
              <w:rPr>
                <w:sz w:val="20"/>
                <w:szCs w:val="20"/>
              </w:rPr>
            </w:pPr>
            <w:r w:rsidRPr="007E26F9">
              <w:rPr>
                <w:sz w:val="20"/>
                <w:szCs w:val="20"/>
              </w:rPr>
              <w:t>11</w:t>
            </w:r>
          </w:p>
        </w:tc>
        <w:tc>
          <w:tcPr>
            <w:tcW w:w="1702" w:type="dxa"/>
          </w:tcPr>
          <w:p w14:paraId="0B75952F" w14:textId="77777777" w:rsidR="000A2CE1" w:rsidRPr="007E26F9" w:rsidRDefault="000A2CE1" w:rsidP="007E26F9">
            <w:pPr>
              <w:spacing w:line="240" w:lineRule="auto"/>
              <w:rPr>
                <w:sz w:val="20"/>
                <w:szCs w:val="20"/>
              </w:rPr>
            </w:pPr>
            <w:r w:rsidRPr="007E26F9">
              <w:rPr>
                <w:sz w:val="20"/>
                <w:szCs w:val="20"/>
              </w:rPr>
              <w:t>−0.58 (1.21)</w:t>
            </w:r>
          </w:p>
        </w:tc>
        <w:tc>
          <w:tcPr>
            <w:tcW w:w="1553" w:type="dxa"/>
          </w:tcPr>
          <w:p w14:paraId="38E8F2F5" w14:textId="77777777" w:rsidR="000A2CE1" w:rsidRPr="007E26F9" w:rsidRDefault="000A2CE1" w:rsidP="007E26F9">
            <w:pPr>
              <w:spacing w:line="240" w:lineRule="auto"/>
              <w:rPr>
                <w:sz w:val="20"/>
                <w:szCs w:val="20"/>
              </w:rPr>
            </w:pPr>
          </w:p>
        </w:tc>
        <w:tc>
          <w:tcPr>
            <w:tcW w:w="1283" w:type="dxa"/>
          </w:tcPr>
          <w:p w14:paraId="5BBD7466" w14:textId="77777777" w:rsidR="000A2CE1" w:rsidRPr="007E26F9" w:rsidRDefault="000A2CE1" w:rsidP="007E26F9">
            <w:pPr>
              <w:spacing w:line="240" w:lineRule="auto"/>
              <w:rPr>
                <w:sz w:val="20"/>
                <w:szCs w:val="20"/>
              </w:rPr>
            </w:pPr>
          </w:p>
        </w:tc>
        <w:tc>
          <w:tcPr>
            <w:tcW w:w="1757" w:type="dxa"/>
          </w:tcPr>
          <w:p w14:paraId="0E274D44" w14:textId="77777777" w:rsidR="000A2CE1" w:rsidRPr="007E26F9" w:rsidRDefault="000A2CE1" w:rsidP="007E26F9">
            <w:pPr>
              <w:spacing w:line="240" w:lineRule="auto"/>
              <w:rPr>
                <w:sz w:val="20"/>
                <w:szCs w:val="20"/>
              </w:rPr>
            </w:pPr>
          </w:p>
        </w:tc>
      </w:tr>
      <w:tr w:rsidR="000A2CE1" w:rsidRPr="007E26F9" w14:paraId="3D240B70" w14:textId="77777777" w:rsidTr="007E26F9">
        <w:tc>
          <w:tcPr>
            <w:tcW w:w="1753" w:type="dxa"/>
            <w:vMerge/>
          </w:tcPr>
          <w:p w14:paraId="6D3E7061" w14:textId="77777777" w:rsidR="000A2CE1" w:rsidRPr="007E26F9" w:rsidRDefault="000A2CE1" w:rsidP="007E26F9">
            <w:pPr>
              <w:spacing w:line="240" w:lineRule="auto"/>
              <w:rPr>
                <w:sz w:val="20"/>
                <w:szCs w:val="20"/>
              </w:rPr>
            </w:pPr>
          </w:p>
        </w:tc>
        <w:tc>
          <w:tcPr>
            <w:tcW w:w="2933" w:type="dxa"/>
            <w:vMerge w:val="restart"/>
          </w:tcPr>
          <w:p w14:paraId="0F6A2750" w14:textId="77777777" w:rsidR="000A2CE1" w:rsidRPr="007E26F9" w:rsidRDefault="000A2CE1" w:rsidP="007E26F9">
            <w:pPr>
              <w:spacing w:line="240" w:lineRule="auto"/>
              <w:rPr>
                <w:sz w:val="20"/>
                <w:szCs w:val="20"/>
              </w:rPr>
            </w:pPr>
            <w:r w:rsidRPr="007E26F9">
              <w:rPr>
                <w:sz w:val="20"/>
                <w:szCs w:val="20"/>
              </w:rPr>
              <w:t>Total score</w:t>
            </w:r>
          </w:p>
        </w:tc>
        <w:tc>
          <w:tcPr>
            <w:tcW w:w="2235" w:type="dxa"/>
          </w:tcPr>
          <w:p w14:paraId="7672D517" w14:textId="77777777" w:rsidR="000A2CE1" w:rsidRPr="007E26F9" w:rsidRDefault="000A2CE1" w:rsidP="007E26F9">
            <w:pPr>
              <w:spacing w:line="240" w:lineRule="auto"/>
              <w:rPr>
                <w:sz w:val="20"/>
                <w:szCs w:val="20"/>
              </w:rPr>
            </w:pPr>
            <w:r w:rsidRPr="007E26F9">
              <w:rPr>
                <w:sz w:val="20"/>
                <w:szCs w:val="20"/>
              </w:rPr>
              <w:t>Improved</w:t>
            </w:r>
          </w:p>
        </w:tc>
        <w:tc>
          <w:tcPr>
            <w:tcW w:w="732" w:type="dxa"/>
          </w:tcPr>
          <w:p w14:paraId="2E65D9EE" w14:textId="77777777" w:rsidR="000A2CE1" w:rsidRPr="007E26F9" w:rsidRDefault="000A2CE1" w:rsidP="007E26F9">
            <w:pPr>
              <w:spacing w:line="240" w:lineRule="auto"/>
              <w:rPr>
                <w:sz w:val="20"/>
                <w:szCs w:val="20"/>
              </w:rPr>
            </w:pPr>
            <w:r w:rsidRPr="007E26F9">
              <w:rPr>
                <w:sz w:val="20"/>
                <w:szCs w:val="20"/>
              </w:rPr>
              <w:t>6</w:t>
            </w:r>
          </w:p>
        </w:tc>
        <w:tc>
          <w:tcPr>
            <w:tcW w:w="1702" w:type="dxa"/>
          </w:tcPr>
          <w:p w14:paraId="14663BA2" w14:textId="77777777" w:rsidR="000A2CE1" w:rsidRPr="007E26F9" w:rsidRDefault="000A2CE1" w:rsidP="007E26F9">
            <w:pPr>
              <w:spacing w:line="240" w:lineRule="auto"/>
              <w:rPr>
                <w:sz w:val="20"/>
                <w:szCs w:val="20"/>
              </w:rPr>
            </w:pPr>
            <w:r w:rsidRPr="007E26F9">
              <w:rPr>
                <w:sz w:val="20"/>
                <w:szCs w:val="20"/>
              </w:rPr>
              <w:t>−1.59 (1.24)</w:t>
            </w:r>
          </w:p>
        </w:tc>
        <w:tc>
          <w:tcPr>
            <w:tcW w:w="1553" w:type="dxa"/>
          </w:tcPr>
          <w:p w14:paraId="310A63DC" w14:textId="77777777" w:rsidR="000A2CE1" w:rsidRPr="007E26F9" w:rsidRDefault="000A2CE1" w:rsidP="007E26F9">
            <w:pPr>
              <w:spacing w:line="240" w:lineRule="auto"/>
              <w:rPr>
                <w:sz w:val="20"/>
                <w:szCs w:val="20"/>
              </w:rPr>
            </w:pPr>
            <w:r w:rsidRPr="007E26F9">
              <w:rPr>
                <w:sz w:val="20"/>
                <w:szCs w:val="20"/>
              </w:rPr>
              <w:t>4.041</w:t>
            </w:r>
          </w:p>
        </w:tc>
        <w:tc>
          <w:tcPr>
            <w:tcW w:w="1283" w:type="dxa"/>
          </w:tcPr>
          <w:p w14:paraId="76A5B6A0" w14:textId="77777777" w:rsidR="000A2CE1" w:rsidRPr="007E26F9" w:rsidRDefault="000A2CE1" w:rsidP="007E26F9">
            <w:pPr>
              <w:spacing w:line="240" w:lineRule="auto"/>
              <w:rPr>
                <w:sz w:val="20"/>
                <w:szCs w:val="20"/>
              </w:rPr>
            </w:pPr>
            <w:r w:rsidRPr="007E26F9">
              <w:rPr>
                <w:sz w:val="20"/>
                <w:szCs w:val="20"/>
              </w:rPr>
              <w:t>1</w:t>
            </w:r>
          </w:p>
        </w:tc>
        <w:tc>
          <w:tcPr>
            <w:tcW w:w="1757" w:type="dxa"/>
          </w:tcPr>
          <w:p w14:paraId="4E5C11CF" w14:textId="77777777" w:rsidR="000A2CE1" w:rsidRPr="007E26F9" w:rsidRDefault="000A2CE1" w:rsidP="007E26F9">
            <w:pPr>
              <w:spacing w:line="240" w:lineRule="auto"/>
              <w:rPr>
                <w:sz w:val="20"/>
                <w:szCs w:val="20"/>
              </w:rPr>
            </w:pPr>
            <w:r w:rsidRPr="007E26F9">
              <w:rPr>
                <w:sz w:val="20"/>
                <w:szCs w:val="20"/>
              </w:rPr>
              <w:t>0.063</w:t>
            </w:r>
          </w:p>
        </w:tc>
      </w:tr>
      <w:tr w:rsidR="000A2CE1" w:rsidRPr="007E26F9" w14:paraId="1D8E9920" w14:textId="77777777" w:rsidTr="007E26F9">
        <w:tc>
          <w:tcPr>
            <w:tcW w:w="1753" w:type="dxa"/>
            <w:vMerge/>
          </w:tcPr>
          <w:p w14:paraId="2AD7AE57" w14:textId="77777777" w:rsidR="000A2CE1" w:rsidRPr="007E26F9" w:rsidRDefault="000A2CE1" w:rsidP="007E26F9">
            <w:pPr>
              <w:spacing w:line="240" w:lineRule="auto"/>
              <w:rPr>
                <w:sz w:val="20"/>
                <w:szCs w:val="20"/>
              </w:rPr>
            </w:pPr>
          </w:p>
        </w:tc>
        <w:tc>
          <w:tcPr>
            <w:tcW w:w="2933" w:type="dxa"/>
            <w:vMerge/>
          </w:tcPr>
          <w:p w14:paraId="2F48139A" w14:textId="77777777" w:rsidR="000A2CE1" w:rsidRPr="007E26F9" w:rsidRDefault="000A2CE1" w:rsidP="007E26F9">
            <w:pPr>
              <w:spacing w:line="240" w:lineRule="auto"/>
              <w:rPr>
                <w:sz w:val="20"/>
                <w:szCs w:val="20"/>
              </w:rPr>
            </w:pPr>
          </w:p>
        </w:tc>
        <w:tc>
          <w:tcPr>
            <w:tcW w:w="2235" w:type="dxa"/>
          </w:tcPr>
          <w:p w14:paraId="7B24C62C" w14:textId="77777777" w:rsidR="000A2CE1" w:rsidRPr="007E26F9" w:rsidRDefault="000A2CE1" w:rsidP="007E26F9">
            <w:pPr>
              <w:spacing w:line="240" w:lineRule="auto"/>
              <w:rPr>
                <w:sz w:val="20"/>
                <w:szCs w:val="20"/>
              </w:rPr>
            </w:pPr>
            <w:r w:rsidRPr="007E26F9">
              <w:rPr>
                <w:sz w:val="20"/>
                <w:szCs w:val="20"/>
              </w:rPr>
              <w:t>Stable/worsened</w:t>
            </w:r>
          </w:p>
        </w:tc>
        <w:tc>
          <w:tcPr>
            <w:tcW w:w="732" w:type="dxa"/>
          </w:tcPr>
          <w:p w14:paraId="4CD36DE9" w14:textId="77777777" w:rsidR="000A2CE1" w:rsidRPr="007E26F9" w:rsidRDefault="000A2CE1" w:rsidP="007E26F9">
            <w:pPr>
              <w:spacing w:line="240" w:lineRule="auto"/>
              <w:rPr>
                <w:sz w:val="20"/>
                <w:szCs w:val="20"/>
              </w:rPr>
            </w:pPr>
            <w:r w:rsidRPr="007E26F9">
              <w:rPr>
                <w:sz w:val="20"/>
                <w:szCs w:val="20"/>
              </w:rPr>
              <w:t>11</w:t>
            </w:r>
          </w:p>
        </w:tc>
        <w:tc>
          <w:tcPr>
            <w:tcW w:w="1702" w:type="dxa"/>
          </w:tcPr>
          <w:p w14:paraId="662C5B15" w14:textId="77777777" w:rsidR="000A2CE1" w:rsidRPr="007E26F9" w:rsidRDefault="000A2CE1" w:rsidP="007E26F9">
            <w:pPr>
              <w:spacing w:line="240" w:lineRule="auto"/>
              <w:rPr>
                <w:sz w:val="20"/>
                <w:szCs w:val="20"/>
              </w:rPr>
            </w:pPr>
            <w:r w:rsidRPr="007E26F9">
              <w:rPr>
                <w:sz w:val="20"/>
                <w:szCs w:val="20"/>
              </w:rPr>
              <w:t>−0.31 (1.26)</w:t>
            </w:r>
          </w:p>
        </w:tc>
        <w:tc>
          <w:tcPr>
            <w:tcW w:w="1553" w:type="dxa"/>
          </w:tcPr>
          <w:p w14:paraId="4EAF33DB" w14:textId="77777777" w:rsidR="000A2CE1" w:rsidRPr="007E26F9" w:rsidRDefault="000A2CE1" w:rsidP="007E26F9">
            <w:pPr>
              <w:spacing w:line="240" w:lineRule="auto"/>
              <w:rPr>
                <w:sz w:val="20"/>
                <w:szCs w:val="20"/>
              </w:rPr>
            </w:pPr>
          </w:p>
        </w:tc>
        <w:tc>
          <w:tcPr>
            <w:tcW w:w="1283" w:type="dxa"/>
          </w:tcPr>
          <w:p w14:paraId="326542BC" w14:textId="77777777" w:rsidR="000A2CE1" w:rsidRPr="007E26F9" w:rsidRDefault="000A2CE1" w:rsidP="007E26F9">
            <w:pPr>
              <w:spacing w:line="240" w:lineRule="auto"/>
              <w:rPr>
                <w:sz w:val="20"/>
                <w:szCs w:val="20"/>
              </w:rPr>
            </w:pPr>
          </w:p>
        </w:tc>
        <w:tc>
          <w:tcPr>
            <w:tcW w:w="1757" w:type="dxa"/>
          </w:tcPr>
          <w:p w14:paraId="71BDE888" w14:textId="77777777" w:rsidR="000A2CE1" w:rsidRPr="007E26F9" w:rsidRDefault="000A2CE1" w:rsidP="007E26F9">
            <w:pPr>
              <w:spacing w:line="240" w:lineRule="auto"/>
              <w:rPr>
                <w:sz w:val="20"/>
                <w:szCs w:val="20"/>
              </w:rPr>
            </w:pPr>
          </w:p>
        </w:tc>
      </w:tr>
    </w:tbl>
    <w:p w14:paraId="30F3C449" w14:textId="10037522" w:rsidR="000A2CE1" w:rsidRPr="000A2CE1" w:rsidRDefault="000A2CE1" w:rsidP="007E26F9">
      <w:pPr>
        <w:rPr>
          <w:rFonts w:eastAsiaTheme="minorHAnsi"/>
          <w:szCs w:val="20"/>
        </w:rPr>
      </w:pPr>
      <w:r w:rsidRPr="000A2CE1">
        <w:rPr>
          <w:rFonts w:eastAsiaTheme="minorHAnsi"/>
          <w:i/>
          <w:iCs/>
          <w:color w:val="000000"/>
          <w:sz w:val="18"/>
          <w:szCs w:val="18"/>
        </w:rPr>
        <w:t>DF</w:t>
      </w:r>
      <w:r w:rsidRPr="000A2CE1">
        <w:rPr>
          <w:rFonts w:eastAsiaTheme="minorHAnsi"/>
          <w:color w:val="000000"/>
          <w:sz w:val="18"/>
          <w:szCs w:val="18"/>
        </w:rPr>
        <w:t xml:space="preserve"> degrees of freedom, </w:t>
      </w:r>
      <w:r w:rsidRPr="000A2CE1">
        <w:rPr>
          <w:rFonts w:eastAsiaTheme="minorHAnsi"/>
          <w:i/>
          <w:iCs/>
          <w:color w:val="000000"/>
          <w:sz w:val="18"/>
          <w:szCs w:val="18"/>
        </w:rPr>
        <w:t>HCMSQv1.0</w:t>
      </w:r>
      <w:r w:rsidRPr="000A2CE1">
        <w:rPr>
          <w:rFonts w:eastAsiaTheme="minorHAnsi"/>
          <w:color w:val="000000"/>
          <w:sz w:val="18"/>
          <w:szCs w:val="18"/>
        </w:rPr>
        <w:t xml:space="preserve"> Hypertrophic Cardiomyopathy Symptom Questionnaire version 1.0, </w:t>
      </w:r>
      <w:r w:rsidRPr="000A2CE1">
        <w:rPr>
          <w:rFonts w:eastAsiaTheme="minorHAnsi"/>
          <w:i/>
          <w:iCs/>
          <w:color w:val="000000"/>
          <w:sz w:val="18"/>
          <w:szCs w:val="18"/>
        </w:rPr>
        <w:t>PGIC</w:t>
      </w:r>
      <w:r w:rsidRPr="000A2CE1">
        <w:rPr>
          <w:rFonts w:eastAsiaTheme="minorHAnsi"/>
          <w:color w:val="000000"/>
          <w:sz w:val="18"/>
          <w:szCs w:val="18"/>
        </w:rPr>
        <w:t xml:space="preserve"> Patient Global Impression of Change, </w:t>
      </w:r>
      <w:r w:rsidRPr="000A2CE1">
        <w:rPr>
          <w:rFonts w:eastAsiaTheme="minorHAnsi"/>
          <w:i/>
          <w:iCs/>
          <w:color w:val="000000"/>
          <w:sz w:val="18"/>
          <w:szCs w:val="18"/>
        </w:rPr>
        <w:t>PGIS</w:t>
      </w:r>
      <w:r w:rsidRPr="000A2CE1">
        <w:rPr>
          <w:rFonts w:eastAsiaTheme="minorHAnsi"/>
          <w:color w:val="000000"/>
          <w:sz w:val="18"/>
          <w:szCs w:val="18"/>
        </w:rPr>
        <w:t xml:space="preserve"> Patient Global Impression of Severity, </w:t>
      </w:r>
      <w:r w:rsidRPr="000A2CE1">
        <w:rPr>
          <w:rFonts w:eastAsiaTheme="minorHAnsi"/>
          <w:i/>
          <w:iCs/>
          <w:color w:val="000000"/>
          <w:sz w:val="18"/>
          <w:szCs w:val="18"/>
        </w:rPr>
        <w:t>Prob F</w:t>
      </w:r>
      <w:r w:rsidRPr="000A2CE1">
        <w:rPr>
          <w:rFonts w:eastAsiaTheme="minorHAnsi"/>
          <w:color w:val="000000"/>
          <w:sz w:val="18"/>
          <w:szCs w:val="18"/>
        </w:rPr>
        <w:t xml:space="preserve"> probability of the observation from the F distribution (which is the </w:t>
      </w:r>
      <w:r w:rsidRPr="000A2CE1">
        <w:rPr>
          <w:rFonts w:eastAsiaTheme="minorHAnsi"/>
          <w:i/>
          <w:iCs/>
          <w:color w:val="000000"/>
          <w:sz w:val="18"/>
          <w:szCs w:val="18"/>
        </w:rPr>
        <w:t>p</w:t>
      </w:r>
      <w:r w:rsidRPr="000A2CE1">
        <w:rPr>
          <w:rFonts w:eastAsiaTheme="minorHAnsi"/>
          <w:color w:val="000000"/>
          <w:sz w:val="18"/>
          <w:szCs w:val="18"/>
        </w:rPr>
        <w:t xml:space="preserve"> value for this analysis), </w:t>
      </w:r>
      <w:r w:rsidRPr="000A2CE1">
        <w:rPr>
          <w:rFonts w:eastAsiaTheme="minorHAnsi"/>
          <w:i/>
          <w:iCs/>
          <w:color w:val="000000"/>
          <w:sz w:val="18"/>
          <w:szCs w:val="18"/>
        </w:rPr>
        <w:t>SD</w:t>
      </w:r>
      <w:r w:rsidRPr="000A2CE1">
        <w:rPr>
          <w:rFonts w:eastAsiaTheme="minorHAnsi"/>
          <w:color w:val="000000"/>
          <w:sz w:val="18"/>
          <w:szCs w:val="18"/>
        </w:rPr>
        <w:t xml:space="preserve"> standard deviation</w:t>
      </w:r>
      <w:r w:rsidRPr="000A2CE1">
        <w:rPr>
          <w:rFonts w:eastAsiaTheme="minorHAnsi"/>
          <w:szCs w:val="20"/>
        </w:rPr>
        <w:br w:type="page"/>
      </w:r>
    </w:p>
    <w:p w14:paraId="12BDE8EF" w14:textId="77777777" w:rsidR="000A2CE1" w:rsidRPr="000A2CE1" w:rsidRDefault="000A2CE1" w:rsidP="000A2CE1">
      <w:pPr>
        <w:spacing w:after="0"/>
        <w:outlineLvl w:val="1"/>
        <w:rPr>
          <w:rFonts w:ascii="Arial Bold" w:eastAsiaTheme="minorHAnsi" w:hAnsi="Arial Bold"/>
          <w:b/>
          <w:szCs w:val="20"/>
        </w:rPr>
        <w:sectPr w:rsidR="000A2CE1" w:rsidRPr="000A2CE1" w:rsidSect="00592A31">
          <w:pgSz w:w="16838" w:h="11906" w:orient="landscape"/>
          <w:pgMar w:top="1440" w:right="1440" w:bottom="1440" w:left="1440" w:header="706" w:footer="706" w:gutter="0"/>
          <w:cols w:space="708"/>
          <w:docGrid w:linePitch="360"/>
        </w:sectPr>
      </w:pPr>
    </w:p>
    <w:p w14:paraId="1A9DDD16" w14:textId="77777777" w:rsidR="000A2CE1" w:rsidRPr="000A2CE1" w:rsidRDefault="000A2CE1" w:rsidP="000A2CE1">
      <w:pPr>
        <w:spacing w:after="0"/>
        <w:outlineLvl w:val="1"/>
        <w:rPr>
          <w:rFonts w:ascii="Arial Bold" w:eastAsiaTheme="minorHAnsi" w:hAnsi="Arial Bold"/>
          <w:b/>
          <w:szCs w:val="20"/>
        </w:rPr>
      </w:pPr>
      <w:r w:rsidRPr="000A2CE1">
        <w:rPr>
          <w:rFonts w:ascii="Arial Bold" w:eastAsiaTheme="minorHAnsi" w:hAnsi="Arial Bold"/>
          <w:b/>
          <w:szCs w:val="20"/>
        </w:rPr>
        <w:lastRenderedPageBreak/>
        <w:t>References</w:t>
      </w:r>
    </w:p>
    <w:p w14:paraId="149FF29B" w14:textId="5E5D8195" w:rsidR="00464239" w:rsidRDefault="00464239" w:rsidP="000A2CE1">
      <w:pPr>
        <w:autoSpaceDE w:val="0"/>
        <w:autoSpaceDN w:val="0"/>
        <w:adjustRightInd w:val="0"/>
        <w:spacing w:after="0"/>
        <w:ind w:left="720" w:hanging="720"/>
        <w:rPr>
          <w:rFonts w:eastAsiaTheme="minorHAnsi"/>
          <w:sz w:val="20"/>
          <w:szCs w:val="20"/>
          <w:lang w:val="en-GB"/>
        </w:rPr>
      </w:pPr>
      <w:r>
        <w:rPr>
          <w:rFonts w:eastAsiaTheme="minorHAnsi"/>
          <w:sz w:val="20"/>
          <w:szCs w:val="20"/>
          <w:lang w:val="en-GB"/>
        </w:rPr>
        <w:t xml:space="preserve">1. </w:t>
      </w:r>
      <w:r>
        <w:rPr>
          <w:rFonts w:eastAsiaTheme="minorHAnsi"/>
          <w:sz w:val="20"/>
          <w:szCs w:val="20"/>
          <w:lang w:val="en-GB"/>
        </w:rPr>
        <w:tab/>
      </w:r>
      <w:proofErr w:type="spellStart"/>
      <w:r w:rsidRPr="00464239">
        <w:rPr>
          <w:rFonts w:eastAsiaTheme="minorHAnsi"/>
          <w:sz w:val="20"/>
          <w:szCs w:val="20"/>
          <w:lang w:val="en-GB"/>
        </w:rPr>
        <w:t>Zaiser</w:t>
      </w:r>
      <w:proofErr w:type="spellEnd"/>
      <w:r w:rsidRPr="00464239">
        <w:rPr>
          <w:rFonts w:eastAsiaTheme="minorHAnsi"/>
          <w:sz w:val="20"/>
          <w:szCs w:val="20"/>
          <w:lang w:val="en-GB"/>
        </w:rPr>
        <w:t xml:space="preserve"> E, </w:t>
      </w:r>
      <w:proofErr w:type="spellStart"/>
      <w:r w:rsidRPr="00464239">
        <w:rPr>
          <w:rFonts w:eastAsiaTheme="minorHAnsi"/>
          <w:sz w:val="20"/>
          <w:szCs w:val="20"/>
          <w:lang w:val="en-GB"/>
        </w:rPr>
        <w:t>Sehnert</w:t>
      </w:r>
      <w:proofErr w:type="spellEnd"/>
      <w:r w:rsidRPr="00464239">
        <w:rPr>
          <w:rFonts w:eastAsiaTheme="minorHAnsi"/>
          <w:sz w:val="20"/>
          <w:szCs w:val="20"/>
          <w:lang w:val="en-GB"/>
        </w:rPr>
        <w:t xml:space="preserve"> AJ, Duenas A, </w:t>
      </w:r>
      <w:proofErr w:type="spellStart"/>
      <w:r w:rsidRPr="00464239">
        <w:rPr>
          <w:rFonts w:eastAsiaTheme="minorHAnsi"/>
          <w:sz w:val="20"/>
          <w:szCs w:val="20"/>
          <w:lang w:val="en-GB"/>
        </w:rPr>
        <w:t>Saberi</w:t>
      </w:r>
      <w:proofErr w:type="spellEnd"/>
      <w:r w:rsidRPr="00464239">
        <w:rPr>
          <w:rFonts w:eastAsiaTheme="minorHAnsi"/>
          <w:sz w:val="20"/>
          <w:szCs w:val="20"/>
          <w:lang w:val="en-GB"/>
        </w:rPr>
        <w:t xml:space="preserve"> S, Brookes E, et al. Patient experiences with hypertrophic cardiomyopathy: a conceptual model of symptoms and impacts on quality of life. J Patient Rep Outcomes. 2020;4(1):102–2. https://doi.org/10.1186/s41687-020-00269-8</w:t>
      </w:r>
    </w:p>
    <w:p w14:paraId="279E75D7" w14:textId="6002C5EA" w:rsidR="000A2CE1" w:rsidRPr="007E26F9" w:rsidRDefault="00464239" w:rsidP="000A2CE1">
      <w:pPr>
        <w:autoSpaceDE w:val="0"/>
        <w:autoSpaceDN w:val="0"/>
        <w:adjustRightInd w:val="0"/>
        <w:spacing w:after="0"/>
        <w:ind w:left="720" w:hanging="720"/>
        <w:rPr>
          <w:rFonts w:eastAsiaTheme="minorHAnsi"/>
          <w:sz w:val="20"/>
          <w:szCs w:val="20"/>
          <w:lang w:val="en-GB"/>
        </w:rPr>
      </w:pPr>
      <w:r>
        <w:rPr>
          <w:rFonts w:eastAsiaTheme="minorHAnsi"/>
          <w:sz w:val="20"/>
          <w:szCs w:val="20"/>
          <w:lang w:val="en-GB"/>
        </w:rPr>
        <w:t>2</w:t>
      </w:r>
      <w:r w:rsidR="007E26F9">
        <w:rPr>
          <w:rFonts w:eastAsiaTheme="minorHAnsi"/>
          <w:sz w:val="20"/>
          <w:szCs w:val="20"/>
          <w:lang w:val="en-GB"/>
        </w:rPr>
        <w:tab/>
      </w:r>
      <w:r w:rsidR="000A2CE1" w:rsidRPr="007E26F9">
        <w:rPr>
          <w:rFonts w:eastAsiaTheme="minorHAnsi"/>
          <w:sz w:val="20"/>
          <w:szCs w:val="20"/>
          <w:lang w:val="en-GB"/>
        </w:rPr>
        <w:t xml:space="preserve">Browne MW, </w:t>
      </w:r>
      <w:proofErr w:type="spellStart"/>
      <w:r w:rsidR="000A2CE1" w:rsidRPr="007E26F9">
        <w:rPr>
          <w:rFonts w:eastAsiaTheme="minorHAnsi"/>
          <w:sz w:val="20"/>
          <w:szCs w:val="20"/>
          <w:lang w:val="en-GB"/>
        </w:rPr>
        <w:t>Cudeck</w:t>
      </w:r>
      <w:proofErr w:type="spellEnd"/>
      <w:r w:rsidR="000A2CE1" w:rsidRPr="007E26F9">
        <w:rPr>
          <w:rFonts w:eastAsiaTheme="minorHAnsi"/>
          <w:sz w:val="20"/>
          <w:szCs w:val="20"/>
          <w:lang w:val="en-GB"/>
        </w:rPr>
        <w:t xml:space="preserve"> R. Alternative ways of assessing model fit. In: </w:t>
      </w:r>
      <w:proofErr w:type="spellStart"/>
      <w:r w:rsidR="000A2CE1" w:rsidRPr="007E26F9">
        <w:rPr>
          <w:rFonts w:eastAsiaTheme="minorHAnsi"/>
          <w:sz w:val="20"/>
          <w:szCs w:val="20"/>
          <w:lang w:val="en-GB"/>
        </w:rPr>
        <w:t>Bollen</w:t>
      </w:r>
      <w:proofErr w:type="spellEnd"/>
      <w:r w:rsidR="000A2CE1" w:rsidRPr="007E26F9">
        <w:rPr>
          <w:rFonts w:eastAsiaTheme="minorHAnsi"/>
          <w:sz w:val="20"/>
          <w:szCs w:val="20"/>
          <w:lang w:val="en-GB"/>
        </w:rPr>
        <w:t xml:space="preserve"> K, Long J, eds. Testing Structural Equation Models. Newbury Park, </w:t>
      </w:r>
      <w:proofErr w:type="spellStart"/>
      <w:r w:rsidR="000A2CE1" w:rsidRPr="007E26F9">
        <w:rPr>
          <w:rFonts w:eastAsiaTheme="minorHAnsi"/>
          <w:sz w:val="20"/>
          <w:szCs w:val="20"/>
          <w:lang w:val="en-GB"/>
        </w:rPr>
        <w:t>CA:Sage</w:t>
      </w:r>
      <w:proofErr w:type="spellEnd"/>
      <w:r w:rsidR="000A2CE1" w:rsidRPr="007E26F9">
        <w:rPr>
          <w:rFonts w:eastAsiaTheme="minorHAnsi"/>
          <w:sz w:val="20"/>
          <w:szCs w:val="20"/>
          <w:lang w:val="en-GB"/>
        </w:rPr>
        <w:t xml:space="preserve">, 1993 pp 136–62. </w:t>
      </w:r>
    </w:p>
    <w:p w14:paraId="051B8E87" w14:textId="4F7CF96B" w:rsidR="000A2CE1" w:rsidRPr="007E26F9" w:rsidRDefault="00464239" w:rsidP="000A2CE1">
      <w:pPr>
        <w:autoSpaceDE w:val="0"/>
        <w:autoSpaceDN w:val="0"/>
        <w:adjustRightInd w:val="0"/>
        <w:spacing w:after="0"/>
        <w:ind w:left="720" w:hanging="720"/>
        <w:rPr>
          <w:rFonts w:eastAsiaTheme="minorHAnsi"/>
          <w:sz w:val="20"/>
          <w:szCs w:val="20"/>
          <w:lang w:val="en-GB"/>
        </w:rPr>
      </w:pPr>
      <w:r>
        <w:rPr>
          <w:rFonts w:eastAsiaTheme="minorHAnsi"/>
          <w:sz w:val="20"/>
          <w:szCs w:val="20"/>
          <w:lang w:val="en-GB"/>
        </w:rPr>
        <w:t>3</w:t>
      </w:r>
      <w:r w:rsidR="000A2CE1" w:rsidRPr="007E26F9">
        <w:rPr>
          <w:rFonts w:eastAsiaTheme="minorHAnsi"/>
          <w:sz w:val="20"/>
          <w:szCs w:val="20"/>
          <w:lang w:val="en-GB"/>
        </w:rPr>
        <w:t xml:space="preserve">. </w:t>
      </w:r>
      <w:r w:rsidR="007E26F9">
        <w:rPr>
          <w:rFonts w:eastAsiaTheme="minorHAnsi"/>
          <w:sz w:val="20"/>
          <w:szCs w:val="20"/>
          <w:lang w:val="en-GB"/>
        </w:rPr>
        <w:tab/>
      </w:r>
      <w:r w:rsidR="000A2CE1" w:rsidRPr="007E26F9">
        <w:rPr>
          <w:rFonts w:eastAsiaTheme="minorHAnsi"/>
          <w:sz w:val="20"/>
          <w:szCs w:val="20"/>
          <w:lang w:val="en-GB"/>
        </w:rPr>
        <w:t xml:space="preserve">Chen F, Curran PJ, </w:t>
      </w:r>
      <w:proofErr w:type="spellStart"/>
      <w:r w:rsidR="000A2CE1" w:rsidRPr="007E26F9">
        <w:rPr>
          <w:rFonts w:eastAsiaTheme="minorHAnsi"/>
          <w:sz w:val="20"/>
          <w:szCs w:val="20"/>
          <w:lang w:val="en-GB"/>
        </w:rPr>
        <w:t>Bollen</w:t>
      </w:r>
      <w:proofErr w:type="spellEnd"/>
      <w:r w:rsidR="000A2CE1" w:rsidRPr="007E26F9">
        <w:rPr>
          <w:rFonts w:eastAsiaTheme="minorHAnsi"/>
          <w:sz w:val="20"/>
          <w:szCs w:val="20"/>
          <w:lang w:val="en-GB"/>
        </w:rPr>
        <w:t xml:space="preserve"> KA, Kirby J, Paxton P. An empirical evaluation of the use of fixed </w:t>
      </w:r>
      <w:proofErr w:type="spellStart"/>
      <w:r w:rsidR="000A2CE1" w:rsidRPr="007E26F9">
        <w:rPr>
          <w:rFonts w:eastAsiaTheme="minorHAnsi"/>
          <w:sz w:val="20"/>
          <w:szCs w:val="20"/>
          <w:lang w:val="en-GB"/>
        </w:rPr>
        <w:t>cutoff</w:t>
      </w:r>
      <w:proofErr w:type="spellEnd"/>
      <w:r w:rsidR="000A2CE1" w:rsidRPr="007E26F9">
        <w:rPr>
          <w:rFonts w:eastAsiaTheme="minorHAnsi"/>
          <w:sz w:val="20"/>
          <w:szCs w:val="20"/>
          <w:lang w:val="en-GB"/>
        </w:rPr>
        <w:t xml:space="preserve"> points in RMSEA test statistic in structural equation models. </w:t>
      </w:r>
      <w:proofErr w:type="spellStart"/>
      <w:r w:rsidR="000A2CE1" w:rsidRPr="007E26F9">
        <w:rPr>
          <w:rFonts w:eastAsiaTheme="minorHAnsi"/>
          <w:sz w:val="20"/>
          <w:szCs w:val="20"/>
          <w:lang w:val="en-GB"/>
        </w:rPr>
        <w:t>Sociol</w:t>
      </w:r>
      <w:proofErr w:type="spellEnd"/>
      <w:r w:rsidR="000A2CE1" w:rsidRPr="007E26F9">
        <w:rPr>
          <w:rFonts w:eastAsiaTheme="minorHAnsi"/>
          <w:sz w:val="20"/>
          <w:szCs w:val="20"/>
          <w:lang w:val="en-GB"/>
        </w:rPr>
        <w:t xml:space="preserve"> Methods Res. 2008;36(4):462–94. https://doi.org/10.1177/0049124108314720</w:t>
      </w:r>
    </w:p>
    <w:p w14:paraId="6BC82456" w14:textId="77777777" w:rsidR="004B2BA8" w:rsidRDefault="004B2BA8" w:rsidP="004B2BA8">
      <w:pPr>
        <w:rPr>
          <w:b/>
          <w:bCs/>
        </w:rPr>
      </w:pPr>
    </w:p>
    <w:p w14:paraId="4B25FBF6" w14:textId="2404EB6B" w:rsidR="004B2BA8" w:rsidRPr="009800B4" w:rsidRDefault="004B2BA8" w:rsidP="004B2BA8">
      <w:pPr>
        <w:rPr>
          <w:b/>
          <w:bCs/>
        </w:rPr>
      </w:pPr>
      <w:r w:rsidRPr="009800B4">
        <w:rPr>
          <w:b/>
          <w:bCs/>
        </w:rPr>
        <w:t>Declarations</w:t>
      </w:r>
    </w:p>
    <w:p w14:paraId="0B3FE84F" w14:textId="77777777" w:rsidR="004B2BA8" w:rsidRPr="00307982" w:rsidRDefault="004B2BA8" w:rsidP="004B2BA8">
      <w:pPr>
        <w:rPr>
          <w:b/>
          <w:bCs/>
          <w:sz w:val="20"/>
          <w:szCs w:val="20"/>
        </w:rPr>
      </w:pPr>
      <w:r w:rsidRPr="00307982">
        <w:rPr>
          <w:b/>
          <w:bCs/>
          <w:sz w:val="20"/>
          <w:szCs w:val="20"/>
        </w:rPr>
        <w:t>Funding</w:t>
      </w:r>
    </w:p>
    <w:p w14:paraId="2DBFCD4E" w14:textId="1092BE33" w:rsidR="004B2BA8" w:rsidRPr="003622F8" w:rsidRDefault="004B2BA8" w:rsidP="004B2BA8">
      <w:pPr>
        <w:rPr>
          <w:sz w:val="20"/>
          <w:szCs w:val="20"/>
        </w:rPr>
      </w:pPr>
      <w:r w:rsidRPr="003622F8">
        <w:rPr>
          <w:sz w:val="20"/>
          <w:szCs w:val="20"/>
        </w:rPr>
        <w:t xml:space="preserve">Support of this analysis and manuscript was provided by </w:t>
      </w:r>
      <w:proofErr w:type="spellStart"/>
      <w:r w:rsidRPr="003622F8">
        <w:rPr>
          <w:sz w:val="20"/>
          <w:szCs w:val="20"/>
        </w:rPr>
        <w:t>MyoKardia</w:t>
      </w:r>
      <w:proofErr w:type="spellEnd"/>
      <w:r w:rsidRPr="003622F8">
        <w:rPr>
          <w:sz w:val="20"/>
          <w:szCs w:val="20"/>
        </w:rPr>
        <w:t>, Inc., a wholly owned subsidiary of Bristol Myers Squibb. Medical writing support was provided by IQVIA and</w:t>
      </w:r>
      <w:r w:rsidR="002854C9">
        <w:rPr>
          <w:sz w:val="20"/>
          <w:szCs w:val="20"/>
        </w:rPr>
        <w:t xml:space="preserve"> </w:t>
      </w:r>
      <w:r w:rsidRPr="003622F8">
        <w:rPr>
          <w:sz w:val="20"/>
          <w:szCs w:val="20"/>
        </w:rPr>
        <w:t>PharmaGenesis,</w:t>
      </w:r>
      <w:r>
        <w:rPr>
          <w:sz w:val="20"/>
          <w:szCs w:val="20"/>
        </w:rPr>
        <w:t xml:space="preserve"> Oxford,</w:t>
      </w:r>
      <w:r w:rsidRPr="003622F8">
        <w:rPr>
          <w:sz w:val="20"/>
          <w:szCs w:val="20"/>
        </w:rPr>
        <w:t xml:space="preserve"> with funding from </w:t>
      </w:r>
      <w:proofErr w:type="spellStart"/>
      <w:r w:rsidRPr="003622F8">
        <w:rPr>
          <w:sz w:val="20"/>
          <w:szCs w:val="20"/>
        </w:rPr>
        <w:t>MyoKardia</w:t>
      </w:r>
      <w:proofErr w:type="spellEnd"/>
      <w:r w:rsidRPr="003622F8">
        <w:rPr>
          <w:sz w:val="20"/>
          <w:szCs w:val="20"/>
        </w:rPr>
        <w:t>, Inc.</w:t>
      </w:r>
    </w:p>
    <w:p w14:paraId="3234026D" w14:textId="77777777" w:rsidR="004B2BA8" w:rsidRPr="003622F8" w:rsidRDefault="004B2BA8" w:rsidP="004B2BA8">
      <w:pPr>
        <w:rPr>
          <w:b/>
          <w:bCs/>
          <w:sz w:val="20"/>
          <w:szCs w:val="20"/>
        </w:rPr>
      </w:pPr>
      <w:r w:rsidRPr="003622F8">
        <w:rPr>
          <w:b/>
          <w:bCs/>
          <w:sz w:val="20"/>
          <w:szCs w:val="20"/>
        </w:rPr>
        <w:t>Conflicts of interest/competing interests</w:t>
      </w:r>
    </w:p>
    <w:p w14:paraId="104DE851" w14:textId="77777777" w:rsidR="004B2BA8" w:rsidRPr="003622F8" w:rsidRDefault="004B2BA8" w:rsidP="004B2BA8">
      <w:pPr>
        <w:rPr>
          <w:sz w:val="20"/>
          <w:szCs w:val="20"/>
        </w:rPr>
      </w:pPr>
      <w:r w:rsidRPr="003622F8">
        <w:rPr>
          <w:sz w:val="20"/>
          <w:szCs w:val="20"/>
        </w:rPr>
        <w:t xml:space="preserve">MR and VA are employees of IQVIA and have received funding from </w:t>
      </w:r>
      <w:proofErr w:type="spellStart"/>
      <w:r w:rsidRPr="003622F8">
        <w:rPr>
          <w:sz w:val="20"/>
          <w:szCs w:val="20"/>
        </w:rPr>
        <w:t>MyoKardia</w:t>
      </w:r>
      <w:proofErr w:type="spellEnd"/>
      <w:r w:rsidRPr="003622F8">
        <w:rPr>
          <w:sz w:val="20"/>
          <w:szCs w:val="20"/>
        </w:rPr>
        <w:t>, Inc.</w:t>
      </w:r>
      <w:r>
        <w:rPr>
          <w:sz w:val="20"/>
          <w:szCs w:val="20"/>
        </w:rPr>
        <w:t>,</w:t>
      </w:r>
      <w:r w:rsidRPr="003622F8">
        <w:rPr>
          <w:sz w:val="20"/>
          <w:szCs w:val="20"/>
        </w:rPr>
        <w:t xml:space="preserve"> a wholly owned subsidiary of Bristol Myers Squibb, for work performed on this </w:t>
      </w:r>
      <w:r w:rsidRPr="003261EF">
        <w:rPr>
          <w:sz w:val="20"/>
          <w:szCs w:val="20"/>
        </w:rPr>
        <w:t xml:space="preserve">study. AJS is an employee of </w:t>
      </w:r>
      <w:proofErr w:type="spellStart"/>
      <w:r w:rsidRPr="003261EF">
        <w:rPr>
          <w:sz w:val="20"/>
          <w:szCs w:val="20"/>
        </w:rPr>
        <w:t>MyoKardia</w:t>
      </w:r>
      <w:proofErr w:type="spellEnd"/>
      <w:r w:rsidRPr="003261EF">
        <w:rPr>
          <w:sz w:val="20"/>
          <w:szCs w:val="20"/>
        </w:rPr>
        <w:t xml:space="preserve">, Inc., </w:t>
      </w:r>
      <w:bookmarkStart w:id="10" w:name="_Hlk85789815"/>
      <w:r w:rsidRPr="003261EF">
        <w:rPr>
          <w:sz w:val="20"/>
          <w:szCs w:val="20"/>
        </w:rPr>
        <w:t>a wholly owned subsidiary of Bristol Myers Squibb</w:t>
      </w:r>
      <w:bookmarkEnd w:id="10"/>
      <w:r w:rsidRPr="003261EF">
        <w:rPr>
          <w:sz w:val="20"/>
          <w:szCs w:val="20"/>
        </w:rPr>
        <w:t xml:space="preserve">. LF is no-longer an employee of </w:t>
      </w:r>
      <w:proofErr w:type="spellStart"/>
      <w:r w:rsidRPr="003261EF">
        <w:rPr>
          <w:sz w:val="20"/>
          <w:szCs w:val="20"/>
        </w:rPr>
        <w:t>MyoKardia</w:t>
      </w:r>
      <w:proofErr w:type="spellEnd"/>
      <w:r w:rsidRPr="003261EF">
        <w:rPr>
          <w:sz w:val="20"/>
          <w:szCs w:val="20"/>
        </w:rPr>
        <w:t xml:space="preserve">, </w:t>
      </w:r>
      <w:proofErr w:type="spellStart"/>
      <w:r w:rsidRPr="003261EF">
        <w:rPr>
          <w:sz w:val="20"/>
          <w:szCs w:val="20"/>
        </w:rPr>
        <w:t>Inc</w:t>
      </w:r>
      <w:proofErr w:type="spellEnd"/>
      <w:r w:rsidRPr="003261EF">
        <w:rPr>
          <w:sz w:val="20"/>
          <w:szCs w:val="20"/>
        </w:rPr>
        <w:t xml:space="preserve">, a wholly owned subsidiary of Bristol Myers Squibb, and is now an employee of Bolt Biotherapeutics Inc. AH has received financial support from Amicus, Bristol Myers Squibb, Gilead, </w:t>
      </w:r>
      <w:proofErr w:type="spellStart"/>
      <w:r w:rsidRPr="003261EF">
        <w:rPr>
          <w:sz w:val="20"/>
          <w:szCs w:val="20"/>
        </w:rPr>
        <w:t>MyoKardia</w:t>
      </w:r>
      <w:proofErr w:type="spellEnd"/>
      <w:r w:rsidRPr="003261EF">
        <w:rPr>
          <w:sz w:val="20"/>
          <w:szCs w:val="20"/>
        </w:rPr>
        <w:t>, Inc.,</w:t>
      </w:r>
      <w:r w:rsidRPr="003261EF">
        <w:t xml:space="preserve"> </w:t>
      </w:r>
      <w:r w:rsidRPr="003261EF">
        <w:rPr>
          <w:sz w:val="20"/>
          <w:szCs w:val="20"/>
        </w:rPr>
        <w:t xml:space="preserve">a wholly owned subsidiary of Bristol Myers Squibb and Sanofi Genzyme. SN has served as a consultant for </w:t>
      </w:r>
      <w:proofErr w:type="spellStart"/>
      <w:r w:rsidRPr="003261EF">
        <w:rPr>
          <w:sz w:val="20"/>
          <w:szCs w:val="20"/>
        </w:rPr>
        <w:t>MyoKardia</w:t>
      </w:r>
      <w:proofErr w:type="spellEnd"/>
      <w:r w:rsidRPr="003261EF">
        <w:rPr>
          <w:sz w:val="20"/>
          <w:szCs w:val="20"/>
        </w:rPr>
        <w:t>, Inc.,</w:t>
      </w:r>
      <w:r w:rsidRPr="003261EF">
        <w:t xml:space="preserve"> </w:t>
      </w:r>
      <w:r w:rsidRPr="003261EF">
        <w:rPr>
          <w:sz w:val="20"/>
          <w:szCs w:val="20"/>
        </w:rPr>
        <w:t>a wholly owned subsidiary of Bristol</w:t>
      </w:r>
      <w:r w:rsidRPr="003B6F2E">
        <w:rPr>
          <w:sz w:val="20"/>
          <w:szCs w:val="20"/>
        </w:rPr>
        <w:t xml:space="preserve"> Myers Squibb</w:t>
      </w:r>
      <w:r w:rsidRPr="003622F8">
        <w:rPr>
          <w:sz w:val="20"/>
          <w:szCs w:val="20"/>
        </w:rPr>
        <w:t xml:space="preserve"> and Cytokinetics, and has served as an executive committee member for the clinical trial VALOR-HCM (sponsored by </w:t>
      </w:r>
      <w:proofErr w:type="spellStart"/>
      <w:r w:rsidRPr="003622F8">
        <w:rPr>
          <w:sz w:val="20"/>
          <w:szCs w:val="20"/>
        </w:rPr>
        <w:t>MyoKardia</w:t>
      </w:r>
      <w:proofErr w:type="spellEnd"/>
      <w:r w:rsidRPr="003622F8">
        <w:rPr>
          <w:sz w:val="20"/>
          <w:szCs w:val="20"/>
        </w:rPr>
        <w:t xml:space="preserve">, Inc.). </w:t>
      </w:r>
      <w:r w:rsidRPr="003B6F2E">
        <w:rPr>
          <w:sz w:val="20"/>
          <w:szCs w:val="20"/>
        </w:rPr>
        <w:t xml:space="preserve">IO has received grants and honoraria from </w:t>
      </w:r>
      <w:proofErr w:type="spellStart"/>
      <w:r w:rsidRPr="003B6F2E">
        <w:rPr>
          <w:sz w:val="20"/>
          <w:szCs w:val="20"/>
        </w:rPr>
        <w:t>MyoKardia</w:t>
      </w:r>
      <w:proofErr w:type="spellEnd"/>
      <w:r>
        <w:rPr>
          <w:sz w:val="20"/>
          <w:szCs w:val="20"/>
        </w:rPr>
        <w:t xml:space="preserve">, Inc., </w:t>
      </w:r>
      <w:r w:rsidRPr="003622F8">
        <w:rPr>
          <w:sz w:val="20"/>
          <w:szCs w:val="20"/>
        </w:rPr>
        <w:t>a wholly owned subsidiary of Bristol Myers Squibb</w:t>
      </w:r>
      <w:r w:rsidRPr="003B6F2E">
        <w:rPr>
          <w:sz w:val="20"/>
          <w:szCs w:val="20"/>
        </w:rPr>
        <w:t xml:space="preserve">, </w:t>
      </w:r>
      <w:r w:rsidRPr="003B6F2E">
        <w:rPr>
          <w:sz w:val="20"/>
          <w:szCs w:val="20"/>
        </w:rPr>
        <w:lastRenderedPageBreak/>
        <w:t xml:space="preserve">Amicus, Shire Takeda, Sanofi Genzyme and </w:t>
      </w:r>
      <w:proofErr w:type="spellStart"/>
      <w:r w:rsidRPr="003B6F2E">
        <w:rPr>
          <w:sz w:val="20"/>
          <w:szCs w:val="20"/>
        </w:rPr>
        <w:t>Menarini</w:t>
      </w:r>
      <w:proofErr w:type="spellEnd"/>
      <w:r w:rsidRPr="003B6F2E">
        <w:rPr>
          <w:sz w:val="20"/>
          <w:szCs w:val="20"/>
        </w:rPr>
        <w:t xml:space="preserve"> International and has served as chair of the steering committee for the clinical trial EXPLORER-HCM (sponsored by </w:t>
      </w:r>
      <w:proofErr w:type="spellStart"/>
      <w:r w:rsidRPr="003B6F2E">
        <w:rPr>
          <w:sz w:val="20"/>
          <w:szCs w:val="20"/>
        </w:rPr>
        <w:t>MyoKardia</w:t>
      </w:r>
      <w:proofErr w:type="spellEnd"/>
      <w:r w:rsidRPr="003B6F2E">
        <w:rPr>
          <w:sz w:val="20"/>
          <w:szCs w:val="20"/>
        </w:rPr>
        <w:t>, Inc.</w:t>
      </w:r>
      <w:r>
        <w:rPr>
          <w:sz w:val="20"/>
          <w:szCs w:val="20"/>
        </w:rPr>
        <w:t xml:space="preserve">, </w:t>
      </w:r>
      <w:r w:rsidRPr="003622F8">
        <w:rPr>
          <w:sz w:val="20"/>
          <w:szCs w:val="20"/>
        </w:rPr>
        <w:t>a wholly owned subsidiary of Bristol Myers Squibb</w:t>
      </w:r>
      <w:r w:rsidRPr="003B6F2E">
        <w:rPr>
          <w:sz w:val="20"/>
          <w:szCs w:val="20"/>
        </w:rPr>
        <w:t>).</w:t>
      </w:r>
      <w:r w:rsidRPr="003622F8">
        <w:rPr>
          <w:sz w:val="20"/>
          <w:szCs w:val="20"/>
        </w:rPr>
        <w:t xml:space="preserve"> </w:t>
      </w:r>
    </w:p>
    <w:p w14:paraId="480898AC" w14:textId="524EE7B8" w:rsidR="00A351BB" w:rsidRPr="0011337D" w:rsidRDefault="00A351BB" w:rsidP="007E26F9"/>
    <w:sectPr w:rsidR="00A351BB" w:rsidRPr="0011337D" w:rsidSect="00A800D8">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55F434" w14:textId="77777777" w:rsidR="007249DF" w:rsidRDefault="007249DF">
      <w:pPr>
        <w:spacing w:after="0" w:line="240" w:lineRule="auto"/>
      </w:pPr>
      <w:r>
        <w:separator/>
      </w:r>
    </w:p>
  </w:endnote>
  <w:endnote w:type="continuationSeparator" w:id="0">
    <w:p w14:paraId="5EDF635C" w14:textId="77777777" w:rsidR="007249DF" w:rsidRDefault="007249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old">
    <w:altName w:val="Arial"/>
    <w:panose1 w:val="020B07040202020202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NewRoman">
    <w:altName w:val="Yu Gothic"/>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7727186"/>
      <w:docPartObj>
        <w:docPartGallery w:val="Page Numbers (Bottom of Page)"/>
        <w:docPartUnique/>
      </w:docPartObj>
    </w:sdtPr>
    <w:sdtEndPr>
      <w:rPr>
        <w:noProof/>
      </w:rPr>
    </w:sdtEndPr>
    <w:sdtContent>
      <w:p w14:paraId="55817E15" w14:textId="0E12E2ED" w:rsidR="00210598" w:rsidRDefault="00210598">
        <w:pPr>
          <w:pStyle w:val="Footer"/>
          <w:jc w:val="right"/>
        </w:pPr>
        <w:r>
          <w:fldChar w:fldCharType="begin"/>
        </w:r>
        <w:r>
          <w:instrText xml:space="preserve"> PAGE   \* MERGEFORMAT </w:instrText>
        </w:r>
        <w:r>
          <w:fldChar w:fldCharType="separate"/>
        </w:r>
        <w:r w:rsidR="001F66F4">
          <w:rPr>
            <w:noProof/>
          </w:rPr>
          <w:t>1</w:t>
        </w:r>
        <w:r>
          <w:rPr>
            <w:noProof/>
          </w:rPr>
          <w:fldChar w:fldCharType="end"/>
        </w:r>
      </w:p>
    </w:sdtContent>
  </w:sdt>
  <w:p w14:paraId="2582DBD9" w14:textId="77777777" w:rsidR="00210598" w:rsidRDefault="0021059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93656955"/>
      <w:docPartObj>
        <w:docPartGallery w:val="Page Numbers (Bottom of Page)"/>
        <w:docPartUnique/>
      </w:docPartObj>
    </w:sdtPr>
    <w:sdtEndPr>
      <w:rPr>
        <w:noProof/>
      </w:rPr>
    </w:sdtEndPr>
    <w:sdtContent>
      <w:p w14:paraId="7B30699F" w14:textId="77777777" w:rsidR="000A1E18" w:rsidRDefault="000A1E18">
        <w:pPr>
          <w:pStyle w:val="Footer"/>
          <w:jc w:val="right"/>
        </w:pPr>
        <w:r>
          <w:fldChar w:fldCharType="begin"/>
        </w:r>
        <w:r>
          <w:instrText xml:space="preserve"> PAGE   \* MERGEFORMAT </w:instrText>
        </w:r>
        <w:r>
          <w:fldChar w:fldCharType="separate"/>
        </w:r>
        <w:r w:rsidR="001F66F4">
          <w:rPr>
            <w:noProof/>
          </w:rPr>
          <w:t>15</w:t>
        </w:r>
        <w:r>
          <w:rPr>
            <w:noProof/>
          </w:rPr>
          <w:fldChar w:fldCharType="end"/>
        </w:r>
      </w:p>
    </w:sdtContent>
  </w:sdt>
  <w:p w14:paraId="0B50EF3A" w14:textId="77777777" w:rsidR="000A1E18" w:rsidRPr="00A716A0" w:rsidRDefault="000A1E18">
    <w:pPr>
      <w:pStyle w:val="Footer"/>
      <w:jc w:val="center"/>
      <w:rPr>
        <w:caps/>
        <w:noProof/>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7BB815" w14:textId="77777777" w:rsidR="007249DF" w:rsidRDefault="007249DF">
      <w:pPr>
        <w:spacing w:after="0" w:line="240" w:lineRule="auto"/>
      </w:pPr>
      <w:r>
        <w:separator/>
      </w:r>
    </w:p>
  </w:footnote>
  <w:footnote w:type="continuationSeparator" w:id="0">
    <w:p w14:paraId="11D4FBFC" w14:textId="77777777" w:rsidR="007249DF" w:rsidRDefault="007249D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1F5221"/>
    <w:multiLevelType w:val="hybridMultilevel"/>
    <w:tmpl w:val="2B968194"/>
    <w:lvl w:ilvl="0" w:tplc="E118FF6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F3762A"/>
    <w:multiLevelType w:val="hybridMultilevel"/>
    <w:tmpl w:val="84C632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D331C78"/>
    <w:multiLevelType w:val="hybridMultilevel"/>
    <w:tmpl w:val="0492B3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07C0F85"/>
    <w:multiLevelType w:val="hybridMultilevel"/>
    <w:tmpl w:val="4EC087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436095"/>
    <w:multiLevelType w:val="hybridMultilevel"/>
    <w:tmpl w:val="A186FDA0"/>
    <w:lvl w:ilvl="0" w:tplc="8BEEB3C6">
      <w:start w:val="1"/>
      <w:numFmt w:val="bullet"/>
      <w:pStyle w:val="bullets1"/>
      <w:lvlText w:val=""/>
      <w:lvlJc w:val="left"/>
      <w:pPr>
        <w:ind w:left="720" w:hanging="360"/>
      </w:pPr>
      <w:rPr>
        <w:rFonts w:ascii="Symbol" w:hAnsi="Symbol" w:cs="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0B904AC"/>
    <w:multiLevelType w:val="multilevel"/>
    <w:tmpl w:val="A59A92FE"/>
    <w:styleLink w:val="Style1"/>
    <w:lvl w:ilvl="0">
      <w:start w:val="1"/>
      <w:numFmt w:val="decimal"/>
      <w:lvlText w:val="%1"/>
      <w:lvlJc w:val="left"/>
      <w:pPr>
        <w:ind w:left="720" w:hanging="360"/>
      </w:pPr>
      <w:rPr>
        <w:rFonts w:hint="default"/>
        <w:b w:val="0"/>
        <w:vertAlign w:val="superscrip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C0F6F49"/>
    <w:multiLevelType w:val="hybridMultilevel"/>
    <w:tmpl w:val="17846D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E6B06D9"/>
    <w:multiLevelType w:val="hybridMultilevel"/>
    <w:tmpl w:val="61A8D880"/>
    <w:lvl w:ilvl="0" w:tplc="2124B614">
      <w:start w:val="1"/>
      <w:numFmt w:val="decimal"/>
      <w:lvlText w:val="%1"/>
      <w:lvlJc w:val="left"/>
      <w:pPr>
        <w:ind w:left="720" w:hanging="360"/>
      </w:pPr>
      <w:rPr>
        <w:rFonts w:hint="default"/>
        <w:b w:val="0"/>
        <w:strike w:val="0"/>
        <w:dstrike w:val="0"/>
        <w:vanish w:val="0"/>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3E935D1"/>
    <w:multiLevelType w:val="hybridMultilevel"/>
    <w:tmpl w:val="7F22AC6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35AA6E38"/>
    <w:multiLevelType w:val="hybridMultilevel"/>
    <w:tmpl w:val="36829F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B8C17EE"/>
    <w:multiLevelType w:val="hybridMultilevel"/>
    <w:tmpl w:val="8B4C44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6AD66F05"/>
    <w:multiLevelType w:val="hybridMultilevel"/>
    <w:tmpl w:val="A0CE716E"/>
    <w:lvl w:ilvl="0" w:tplc="CBDC3752">
      <w:start w:val="1"/>
      <w:numFmt w:val="bullet"/>
      <w:pStyle w:val="EndNoteBibliographyTitle"/>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E083E20"/>
    <w:multiLevelType w:val="multilevel"/>
    <w:tmpl w:val="15604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4"/>
  </w:num>
  <w:num w:numId="3">
    <w:abstractNumId w:val="5"/>
  </w:num>
  <w:num w:numId="4">
    <w:abstractNumId w:val="7"/>
  </w:num>
  <w:num w:numId="5">
    <w:abstractNumId w:val="9"/>
  </w:num>
  <w:num w:numId="6">
    <w:abstractNumId w:val="6"/>
  </w:num>
  <w:num w:numId="7">
    <w:abstractNumId w:val="0"/>
  </w:num>
  <w:num w:numId="8">
    <w:abstractNumId w:val="8"/>
  </w:num>
  <w:num w:numId="9">
    <w:abstractNumId w:val="2"/>
  </w:num>
  <w:num w:numId="10">
    <w:abstractNumId w:val="12"/>
  </w:num>
  <w:num w:numId="11">
    <w:abstractNumId w:val="3"/>
  </w:num>
  <w:num w:numId="12">
    <w:abstractNumId w:val="10"/>
  </w:num>
  <w:num w:numId="13">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doNotTrackFormattin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BMJ Copy&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e5v59p5ox5wxrea99vv9v0haxpr95f2pza0&quot;&gt;BMMP051 HCMSQ Development Sept21&lt;record-ids&gt;&lt;item&gt;1&lt;/item&gt;&lt;item&gt;2&lt;/item&gt;&lt;item&gt;5&lt;/item&gt;&lt;item&gt;6&lt;/item&gt;&lt;item&gt;7&lt;/item&gt;&lt;item&gt;8&lt;/item&gt;&lt;item&gt;9&lt;/item&gt;&lt;item&gt;10&lt;/item&gt;&lt;item&gt;11&lt;/item&gt;&lt;item&gt;12&lt;/item&gt;&lt;item&gt;13&lt;/item&gt;&lt;item&gt;14&lt;/item&gt;&lt;item&gt;15&lt;/item&gt;&lt;item&gt;16&lt;/item&gt;&lt;item&gt;17&lt;/item&gt;&lt;item&gt;20&lt;/item&gt;&lt;item&gt;21&lt;/item&gt;&lt;item&gt;22&lt;/item&gt;&lt;/record-ids&gt;&lt;/item&gt;&lt;/Libraries&gt;"/>
  </w:docVars>
  <w:rsids>
    <w:rsidRoot w:val="00755B72"/>
    <w:rsid w:val="00002EC1"/>
    <w:rsid w:val="00004BD0"/>
    <w:rsid w:val="00005E05"/>
    <w:rsid w:val="000064C6"/>
    <w:rsid w:val="00006AB3"/>
    <w:rsid w:val="00011DDF"/>
    <w:rsid w:val="00011F04"/>
    <w:rsid w:val="00014DAD"/>
    <w:rsid w:val="00014E82"/>
    <w:rsid w:val="0001743D"/>
    <w:rsid w:val="0002274F"/>
    <w:rsid w:val="00023036"/>
    <w:rsid w:val="00024850"/>
    <w:rsid w:val="00025C7E"/>
    <w:rsid w:val="000301D3"/>
    <w:rsid w:val="00031C46"/>
    <w:rsid w:val="000336A2"/>
    <w:rsid w:val="00035106"/>
    <w:rsid w:val="00037D44"/>
    <w:rsid w:val="0004026F"/>
    <w:rsid w:val="000405B3"/>
    <w:rsid w:val="000428A8"/>
    <w:rsid w:val="00043A52"/>
    <w:rsid w:val="00043C06"/>
    <w:rsid w:val="0004535F"/>
    <w:rsid w:val="000462CC"/>
    <w:rsid w:val="000500FD"/>
    <w:rsid w:val="000524F6"/>
    <w:rsid w:val="00052920"/>
    <w:rsid w:val="0005417E"/>
    <w:rsid w:val="000558AA"/>
    <w:rsid w:val="000563A6"/>
    <w:rsid w:val="00064091"/>
    <w:rsid w:val="00065C82"/>
    <w:rsid w:val="00067C31"/>
    <w:rsid w:val="0007257F"/>
    <w:rsid w:val="00072BCA"/>
    <w:rsid w:val="00081EC7"/>
    <w:rsid w:val="00082483"/>
    <w:rsid w:val="00085910"/>
    <w:rsid w:val="00085B28"/>
    <w:rsid w:val="000878E3"/>
    <w:rsid w:val="00090851"/>
    <w:rsid w:val="000918D1"/>
    <w:rsid w:val="00093B88"/>
    <w:rsid w:val="000951EF"/>
    <w:rsid w:val="00095229"/>
    <w:rsid w:val="0009674B"/>
    <w:rsid w:val="000A1E18"/>
    <w:rsid w:val="000A2CB8"/>
    <w:rsid w:val="000A2CE1"/>
    <w:rsid w:val="000A396A"/>
    <w:rsid w:val="000A51EE"/>
    <w:rsid w:val="000A5216"/>
    <w:rsid w:val="000A555A"/>
    <w:rsid w:val="000A7163"/>
    <w:rsid w:val="000A7568"/>
    <w:rsid w:val="000B1EBF"/>
    <w:rsid w:val="000B21DD"/>
    <w:rsid w:val="000B2F6D"/>
    <w:rsid w:val="000B4134"/>
    <w:rsid w:val="000B5948"/>
    <w:rsid w:val="000C180E"/>
    <w:rsid w:val="000C18E6"/>
    <w:rsid w:val="000C37D4"/>
    <w:rsid w:val="000C6A62"/>
    <w:rsid w:val="000D1091"/>
    <w:rsid w:val="000D1D00"/>
    <w:rsid w:val="000D25F5"/>
    <w:rsid w:val="000D28CD"/>
    <w:rsid w:val="000D5167"/>
    <w:rsid w:val="000D5DCC"/>
    <w:rsid w:val="000D6351"/>
    <w:rsid w:val="000E18F3"/>
    <w:rsid w:val="000E50DA"/>
    <w:rsid w:val="000E5293"/>
    <w:rsid w:val="000E6802"/>
    <w:rsid w:val="000E775D"/>
    <w:rsid w:val="000F0EFC"/>
    <w:rsid w:val="000F2E98"/>
    <w:rsid w:val="000F3ACA"/>
    <w:rsid w:val="001006F1"/>
    <w:rsid w:val="0010095A"/>
    <w:rsid w:val="0010184C"/>
    <w:rsid w:val="00103404"/>
    <w:rsid w:val="00107B27"/>
    <w:rsid w:val="00110401"/>
    <w:rsid w:val="00111124"/>
    <w:rsid w:val="0011337D"/>
    <w:rsid w:val="0011755E"/>
    <w:rsid w:val="0011797D"/>
    <w:rsid w:val="00121C9B"/>
    <w:rsid w:val="00122004"/>
    <w:rsid w:val="00124655"/>
    <w:rsid w:val="001352CD"/>
    <w:rsid w:val="0013538A"/>
    <w:rsid w:val="001435AD"/>
    <w:rsid w:val="0014360B"/>
    <w:rsid w:val="001442E1"/>
    <w:rsid w:val="001524ED"/>
    <w:rsid w:val="00155538"/>
    <w:rsid w:val="001565FD"/>
    <w:rsid w:val="00160D37"/>
    <w:rsid w:val="00160F87"/>
    <w:rsid w:val="00164C08"/>
    <w:rsid w:val="00167931"/>
    <w:rsid w:val="00171778"/>
    <w:rsid w:val="00173798"/>
    <w:rsid w:val="0017618B"/>
    <w:rsid w:val="0017648F"/>
    <w:rsid w:val="001769A8"/>
    <w:rsid w:val="0018182E"/>
    <w:rsid w:val="00185B9C"/>
    <w:rsid w:val="00186EEC"/>
    <w:rsid w:val="00193F49"/>
    <w:rsid w:val="0019578F"/>
    <w:rsid w:val="00195B1E"/>
    <w:rsid w:val="00196DF6"/>
    <w:rsid w:val="0019793A"/>
    <w:rsid w:val="001A20E5"/>
    <w:rsid w:val="001A623C"/>
    <w:rsid w:val="001A6CB4"/>
    <w:rsid w:val="001B07CA"/>
    <w:rsid w:val="001B13E3"/>
    <w:rsid w:val="001B2649"/>
    <w:rsid w:val="001B7AAA"/>
    <w:rsid w:val="001C2DE1"/>
    <w:rsid w:val="001C3E6B"/>
    <w:rsid w:val="001C69B9"/>
    <w:rsid w:val="001D07D9"/>
    <w:rsid w:val="001D2F12"/>
    <w:rsid w:val="001E4EC3"/>
    <w:rsid w:val="001E7313"/>
    <w:rsid w:val="001E7491"/>
    <w:rsid w:val="001F1E5A"/>
    <w:rsid w:val="001F2341"/>
    <w:rsid w:val="001F23E2"/>
    <w:rsid w:val="001F35FC"/>
    <w:rsid w:val="001F61E6"/>
    <w:rsid w:val="001F64C3"/>
    <w:rsid w:val="001F66F4"/>
    <w:rsid w:val="00202B8A"/>
    <w:rsid w:val="00203D72"/>
    <w:rsid w:val="00204F38"/>
    <w:rsid w:val="002068A5"/>
    <w:rsid w:val="002076EB"/>
    <w:rsid w:val="0020782A"/>
    <w:rsid w:val="00207E16"/>
    <w:rsid w:val="00210598"/>
    <w:rsid w:val="002112C2"/>
    <w:rsid w:val="0021538B"/>
    <w:rsid w:val="002155E5"/>
    <w:rsid w:val="00215C98"/>
    <w:rsid w:val="002222AB"/>
    <w:rsid w:val="0022755D"/>
    <w:rsid w:val="00230749"/>
    <w:rsid w:val="0023120A"/>
    <w:rsid w:val="002313D9"/>
    <w:rsid w:val="0023337E"/>
    <w:rsid w:val="0023403D"/>
    <w:rsid w:val="002377E6"/>
    <w:rsid w:val="00244639"/>
    <w:rsid w:val="00244CE9"/>
    <w:rsid w:val="00244FFF"/>
    <w:rsid w:val="00251636"/>
    <w:rsid w:val="00252051"/>
    <w:rsid w:val="00253F52"/>
    <w:rsid w:val="00254F07"/>
    <w:rsid w:val="002551F3"/>
    <w:rsid w:val="00255A56"/>
    <w:rsid w:val="00261168"/>
    <w:rsid w:val="00261BE3"/>
    <w:rsid w:val="00261EFC"/>
    <w:rsid w:val="002646C0"/>
    <w:rsid w:val="00265EBC"/>
    <w:rsid w:val="00275B53"/>
    <w:rsid w:val="0028052B"/>
    <w:rsid w:val="00282BC2"/>
    <w:rsid w:val="00283B47"/>
    <w:rsid w:val="002847C3"/>
    <w:rsid w:val="002854C9"/>
    <w:rsid w:val="00291BED"/>
    <w:rsid w:val="00292F93"/>
    <w:rsid w:val="00293CD6"/>
    <w:rsid w:val="002A0557"/>
    <w:rsid w:val="002A6CEB"/>
    <w:rsid w:val="002B7CB3"/>
    <w:rsid w:val="002C1D1A"/>
    <w:rsid w:val="002C35DC"/>
    <w:rsid w:val="002C3A77"/>
    <w:rsid w:val="002C4DB9"/>
    <w:rsid w:val="002C63AC"/>
    <w:rsid w:val="002C7F93"/>
    <w:rsid w:val="002C7FDB"/>
    <w:rsid w:val="002D078E"/>
    <w:rsid w:val="002D2E37"/>
    <w:rsid w:val="002D2E9B"/>
    <w:rsid w:val="002D41D6"/>
    <w:rsid w:val="002D523D"/>
    <w:rsid w:val="002D5459"/>
    <w:rsid w:val="002E0C3D"/>
    <w:rsid w:val="002E1349"/>
    <w:rsid w:val="002E42CD"/>
    <w:rsid w:val="002E448A"/>
    <w:rsid w:val="002F0C42"/>
    <w:rsid w:val="002F33C3"/>
    <w:rsid w:val="002F398E"/>
    <w:rsid w:val="002F668A"/>
    <w:rsid w:val="002F7699"/>
    <w:rsid w:val="00301AEA"/>
    <w:rsid w:val="00301FC7"/>
    <w:rsid w:val="003021F5"/>
    <w:rsid w:val="00303282"/>
    <w:rsid w:val="00303954"/>
    <w:rsid w:val="00304F7A"/>
    <w:rsid w:val="00305876"/>
    <w:rsid w:val="003061DE"/>
    <w:rsid w:val="00307907"/>
    <w:rsid w:val="00307982"/>
    <w:rsid w:val="00311B02"/>
    <w:rsid w:val="003128A5"/>
    <w:rsid w:val="0031374D"/>
    <w:rsid w:val="0031703B"/>
    <w:rsid w:val="003170EA"/>
    <w:rsid w:val="00317267"/>
    <w:rsid w:val="00320784"/>
    <w:rsid w:val="00321F5A"/>
    <w:rsid w:val="00322AFC"/>
    <w:rsid w:val="003256CF"/>
    <w:rsid w:val="003261EF"/>
    <w:rsid w:val="00327AA2"/>
    <w:rsid w:val="00330A53"/>
    <w:rsid w:val="003358B1"/>
    <w:rsid w:val="003360F8"/>
    <w:rsid w:val="003426FC"/>
    <w:rsid w:val="00342EB3"/>
    <w:rsid w:val="0034633F"/>
    <w:rsid w:val="003475F1"/>
    <w:rsid w:val="00352967"/>
    <w:rsid w:val="00352FBC"/>
    <w:rsid w:val="00353F43"/>
    <w:rsid w:val="00355ECF"/>
    <w:rsid w:val="00356E32"/>
    <w:rsid w:val="003575C1"/>
    <w:rsid w:val="00361C9F"/>
    <w:rsid w:val="003622F8"/>
    <w:rsid w:val="00363ADF"/>
    <w:rsid w:val="00363B07"/>
    <w:rsid w:val="00364206"/>
    <w:rsid w:val="003645F4"/>
    <w:rsid w:val="00365263"/>
    <w:rsid w:val="00365934"/>
    <w:rsid w:val="00370C59"/>
    <w:rsid w:val="00370C93"/>
    <w:rsid w:val="003719F7"/>
    <w:rsid w:val="00373140"/>
    <w:rsid w:val="00377656"/>
    <w:rsid w:val="00377FA0"/>
    <w:rsid w:val="00380850"/>
    <w:rsid w:val="00380F0B"/>
    <w:rsid w:val="00381B5A"/>
    <w:rsid w:val="00383C40"/>
    <w:rsid w:val="00385049"/>
    <w:rsid w:val="0038783D"/>
    <w:rsid w:val="00396515"/>
    <w:rsid w:val="003A1784"/>
    <w:rsid w:val="003A29DD"/>
    <w:rsid w:val="003A4E68"/>
    <w:rsid w:val="003A4FA6"/>
    <w:rsid w:val="003A5C82"/>
    <w:rsid w:val="003A631A"/>
    <w:rsid w:val="003B14B0"/>
    <w:rsid w:val="003B24D7"/>
    <w:rsid w:val="003B6B20"/>
    <w:rsid w:val="003B6F2E"/>
    <w:rsid w:val="003C0D4A"/>
    <w:rsid w:val="003C13D8"/>
    <w:rsid w:val="003D3388"/>
    <w:rsid w:val="003D687B"/>
    <w:rsid w:val="003E0012"/>
    <w:rsid w:val="003E41D8"/>
    <w:rsid w:val="003E4207"/>
    <w:rsid w:val="003E4CF6"/>
    <w:rsid w:val="003E542F"/>
    <w:rsid w:val="003E5B8C"/>
    <w:rsid w:val="003E76E0"/>
    <w:rsid w:val="003E7DAB"/>
    <w:rsid w:val="003F0D46"/>
    <w:rsid w:val="003F499E"/>
    <w:rsid w:val="0040082C"/>
    <w:rsid w:val="004026D4"/>
    <w:rsid w:val="00405B3B"/>
    <w:rsid w:val="004067C6"/>
    <w:rsid w:val="00406B7C"/>
    <w:rsid w:val="004074D0"/>
    <w:rsid w:val="0041236A"/>
    <w:rsid w:val="00415C01"/>
    <w:rsid w:val="004160C9"/>
    <w:rsid w:val="004214F3"/>
    <w:rsid w:val="0042223D"/>
    <w:rsid w:val="0042280B"/>
    <w:rsid w:val="00427DA6"/>
    <w:rsid w:val="00430CDF"/>
    <w:rsid w:val="00434375"/>
    <w:rsid w:val="00440534"/>
    <w:rsid w:val="00441A06"/>
    <w:rsid w:val="00442787"/>
    <w:rsid w:val="00443616"/>
    <w:rsid w:val="00446213"/>
    <w:rsid w:val="0044644E"/>
    <w:rsid w:val="0045136E"/>
    <w:rsid w:val="004531AC"/>
    <w:rsid w:val="004536B8"/>
    <w:rsid w:val="004564CD"/>
    <w:rsid w:val="00457175"/>
    <w:rsid w:val="00457C8C"/>
    <w:rsid w:val="00460250"/>
    <w:rsid w:val="004623BA"/>
    <w:rsid w:val="00464239"/>
    <w:rsid w:val="004650D4"/>
    <w:rsid w:val="00465F86"/>
    <w:rsid w:val="00467D2D"/>
    <w:rsid w:val="0047045D"/>
    <w:rsid w:val="00471FBF"/>
    <w:rsid w:val="00474255"/>
    <w:rsid w:val="00474ABE"/>
    <w:rsid w:val="00483680"/>
    <w:rsid w:val="004848AA"/>
    <w:rsid w:val="00485574"/>
    <w:rsid w:val="00485E3A"/>
    <w:rsid w:val="0048727E"/>
    <w:rsid w:val="00487D04"/>
    <w:rsid w:val="004910A0"/>
    <w:rsid w:val="004A22D3"/>
    <w:rsid w:val="004A7DF4"/>
    <w:rsid w:val="004B0601"/>
    <w:rsid w:val="004B0983"/>
    <w:rsid w:val="004B0BF1"/>
    <w:rsid w:val="004B1C14"/>
    <w:rsid w:val="004B2BA8"/>
    <w:rsid w:val="004C4BDC"/>
    <w:rsid w:val="004D0863"/>
    <w:rsid w:val="004D128B"/>
    <w:rsid w:val="004D13BC"/>
    <w:rsid w:val="004D15B0"/>
    <w:rsid w:val="004D3E35"/>
    <w:rsid w:val="004D45CB"/>
    <w:rsid w:val="004D56E6"/>
    <w:rsid w:val="004D5890"/>
    <w:rsid w:val="004E2AB5"/>
    <w:rsid w:val="004F18D7"/>
    <w:rsid w:val="004F247C"/>
    <w:rsid w:val="004F6942"/>
    <w:rsid w:val="004F77E2"/>
    <w:rsid w:val="005060B4"/>
    <w:rsid w:val="00507ADE"/>
    <w:rsid w:val="00507EED"/>
    <w:rsid w:val="005103F4"/>
    <w:rsid w:val="00510F64"/>
    <w:rsid w:val="00513B80"/>
    <w:rsid w:val="00514450"/>
    <w:rsid w:val="005148BE"/>
    <w:rsid w:val="00516550"/>
    <w:rsid w:val="0051691A"/>
    <w:rsid w:val="00516A9A"/>
    <w:rsid w:val="00525355"/>
    <w:rsid w:val="0052536C"/>
    <w:rsid w:val="00532F42"/>
    <w:rsid w:val="00534F39"/>
    <w:rsid w:val="0054030D"/>
    <w:rsid w:val="005417BB"/>
    <w:rsid w:val="005452AE"/>
    <w:rsid w:val="005506EC"/>
    <w:rsid w:val="005548C6"/>
    <w:rsid w:val="00554F1B"/>
    <w:rsid w:val="00556E5F"/>
    <w:rsid w:val="0056075E"/>
    <w:rsid w:val="005657D9"/>
    <w:rsid w:val="00567916"/>
    <w:rsid w:val="005701EC"/>
    <w:rsid w:val="00570B75"/>
    <w:rsid w:val="0057203F"/>
    <w:rsid w:val="0057371C"/>
    <w:rsid w:val="005751B1"/>
    <w:rsid w:val="005757A7"/>
    <w:rsid w:val="00577324"/>
    <w:rsid w:val="005842A6"/>
    <w:rsid w:val="0058643E"/>
    <w:rsid w:val="005906B9"/>
    <w:rsid w:val="00594604"/>
    <w:rsid w:val="00597748"/>
    <w:rsid w:val="0059774C"/>
    <w:rsid w:val="00597F3A"/>
    <w:rsid w:val="005A1688"/>
    <w:rsid w:val="005A42D4"/>
    <w:rsid w:val="005A79A4"/>
    <w:rsid w:val="005B261E"/>
    <w:rsid w:val="005B2DBA"/>
    <w:rsid w:val="005B6E75"/>
    <w:rsid w:val="005B74A6"/>
    <w:rsid w:val="005C1510"/>
    <w:rsid w:val="005C5DDE"/>
    <w:rsid w:val="005C78F4"/>
    <w:rsid w:val="005D146E"/>
    <w:rsid w:val="005D23A7"/>
    <w:rsid w:val="005D2BB9"/>
    <w:rsid w:val="005D67E2"/>
    <w:rsid w:val="005D77C9"/>
    <w:rsid w:val="005D7B94"/>
    <w:rsid w:val="005E0552"/>
    <w:rsid w:val="005E0F63"/>
    <w:rsid w:val="005E0FE4"/>
    <w:rsid w:val="005E22DC"/>
    <w:rsid w:val="005E53E9"/>
    <w:rsid w:val="005E6CDE"/>
    <w:rsid w:val="005F1070"/>
    <w:rsid w:val="005F269C"/>
    <w:rsid w:val="005F46C2"/>
    <w:rsid w:val="005F5189"/>
    <w:rsid w:val="00600F78"/>
    <w:rsid w:val="006016A4"/>
    <w:rsid w:val="00602BC0"/>
    <w:rsid w:val="00604B95"/>
    <w:rsid w:val="00606340"/>
    <w:rsid w:val="00606746"/>
    <w:rsid w:val="00606ADE"/>
    <w:rsid w:val="00607737"/>
    <w:rsid w:val="00612203"/>
    <w:rsid w:val="00613D18"/>
    <w:rsid w:val="00614EB9"/>
    <w:rsid w:val="006209B0"/>
    <w:rsid w:val="00626F8B"/>
    <w:rsid w:val="0063053F"/>
    <w:rsid w:val="00632FF8"/>
    <w:rsid w:val="00635ED1"/>
    <w:rsid w:val="00637614"/>
    <w:rsid w:val="006419A8"/>
    <w:rsid w:val="006427AF"/>
    <w:rsid w:val="00645C24"/>
    <w:rsid w:val="00646244"/>
    <w:rsid w:val="00652205"/>
    <w:rsid w:val="006524D2"/>
    <w:rsid w:val="00652F42"/>
    <w:rsid w:val="00653350"/>
    <w:rsid w:val="0065434A"/>
    <w:rsid w:val="00654742"/>
    <w:rsid w:val="00655262"/>
    <w:rsid w:val="00657562"/>
    <w:rsid w:val="00663596"/>
    <w:rsid w:val="006638E2"/>
    <w:rsid w:val="006661FA"/>
    <w:rsid w:val="006731EE"/>
    <w:rsid w:val="00675539"/>
    <w:rsid w:val="00676361"/>
    <w:rsid w:val="006814C1"/>
    <w:rsid w:val="006844F9"/>
    <w:rsid w:val="006848BF"/>
    <w:rsid w:val="006877CD"/>
    <w:rsid w:val="0069562F"/>
    <w:rsid w:val="006957BD"/>
    <w:rsid w:val="006A119B"/>
    <w:rsid w:val="006A27B9"/>
    <w:rsid w:val="006A4ABD"/>
    <w:rsid w:val="006B04F7"/>
    <w:rsid w:val="006B1EAD"/>
    <w:rsid w:val="006B2F6A"/>
    <w:rsid w:val="006B35B4"/>
    <w:rsid w:val="006B4679"/>
    <w:rsid w:val="006B6CB4"/>
    <w:rsid w:val="006C18F0"/>
    <w:rsid w:val="006C3530"/>
    <w:rsid w:val="006C657D"/>
    <w:rsid w:val="006C7350"/>
    <w:rsid w:val="006D41AC"/>
    <w:rsid w:val="006D773B"/>
    <w:rsid w:val="006E470D"/>
    <w:rsid w:val="006F00E5"/>
    <w:rsid w:val="006F162C"/>
    <w:rsid w:val="006F1D7F"/>
    <w:rsid w:val="006F20E3"/>
    <w:rsid w:val="006F2E98"/>
    <w:rsid w:val="006F3F61"/>
    <w:rsid w:val="006F49E8"/>
    <w:rsid w:val="006F5F97"/>
    <w:rsid w:val="006F7327"/>
    <w:rsid w:val="006F73D1"/>
    <w:rsid w:val="006F7C43"/>
    <w:rsid w:val="00700122"/>
    <w:rsid w:val="0070163A"/>
    <w:rsid w:val="00707134"/>
    <w:rsid w:val="00712A66"/>
    <w:rsid w:val="00712B86"/>
    <w:rsid w:val="00715E34"/>
    <w:rsid w:val="00716D7C"/>
    <w:rsid w:val="00721570"/>
    <w:rsid w:val="007249DF"/>
    <w:rsid w:val="007261F0"/>
    <w:rsid w:val="00730618"/>
    <w:rsid w:val="00732144"/>
    <w:rsid w:val="00734BEB"/>
    <w:rsid w:val="007426E3"/>
    <w:rsid w:val="00743D4C"/>
    <w:rsid w:val="00744EBE"/>
    <w:rsid w:val="00755B72"/>
    <w:rsid w:val="00756EAB"/>
    <w:rsid w:val="007603A2"/>
    <w:rsid w:val="007609CB"/>
    <w:rsid w:val="00762043"/>
    <w:rsid w:val="007625B2"/>
    <w:rsid w:val="00763F63"/>
    <w:rsid w:val="00767F65"/>
    <w:rsid w:val="00767FA3"/>
    <w:rsid w:val="0077082E"/>
    <w:rsid w:val="00770929"/>
    <w:rsid w:val="007714DC"/>
    <w:rsid w:val="0077444C"/>
    <w:rsid w:val="00774647"/>
    <w:rsid w:val="007775CF"/>
    <w:rsid w:val="007802AC"/>
    <w:rsid w:val="0078238B"/>
    <w:rsid w:val="00790536"/>
    <w:rsid w:val="00790AF1"/>
    <w:rsid w:val="00791375"/>
    <w:rsid w:val="00791ED4"/>
    <w:rsid w:val="00792BA7"/>
    <w:rsid w:val="007A0DCD"/>
    <w:rsid w:val="007A2E73"/>
    <w:rsid w:val="007A2E96"/>
    <w:rsid w:val="007A7E7C"/>
    <w:rsid w:val="007B03A5"/>
    <w:rsid w:val="007B562C"/>
    <w:rsid w:val="007C04DB"/>
    <w:rsid w:val="007C2677"/>
    <w:rsid w:val="007C3449"/>
    <w:rsid w:val="007C5312"/>
    <w:rsid w:val="007C5F37"/>
    <w:rsid w:val="007C71CD"/>
    <w:rsid w:val="007D23D2"/>
    <w:rsid w:val="007D286C"/>
    <w:rsid w:val="007D7E0F"/>
    <w:rsid w:val="007E0BD9"/>
    <w:rsid w:val="007E0F03"/>
    <w:rsid w:val="007E1AF8"/>
    <w:rsid w:val="007E20BE"/>
    <w:rsid w:val="007E26F9"/>
    <w:rsid w:val="007E2861"/>
    <w:rsid w:val="007E3B00"/>
    <w:rsid w:val="007F0F95"/>
    <w:rsid w:val="007F10DB"/>
    <w:rsid w:val="007F15A4"/>
    <w:rsid w:val="007F2D1A"/>
    <w:rsid w:val="007F2FBF"/>
    <w:rsid w:val="00800690"/>
    <w:rsid w:val="00800ABB"/>
    <w:rsid w:val="00801A47"/>
    <w:rsid w:val="00802726"/>
    <w:rsid w:val="00803582"/>
    <w:rsid w:val="00803C0B"/>
    <w:rsid w:val="00810A5D"/>
    <w:rsid w:val="00812251"/>
    <w:rsid w:val="008130DC"/>
    <w:rsid w:val="008143C7"/>
    <w:rsid w:val="00814EC3"/>
    <w:rsid w:val="00814F3E"/>
    <w:rsid w:val="00817061"/>
    <w:rsid w:val="00817B24"/>
    <w:rsid w:val="00827D6B"/>
    <w:rsid w:val="00827EB0"/>
    <w:rsid w:val="008310F0"/>
    <w:rsid w:val="008323FF"/>
    <w:rsid w:val="00832B7D"/>
    <w:rsid w:val="008344F0"/>
    <w:rsid w:val="0083682D"/>
    <w:rsid w:val="00841480"/>
    <w:rsid w:val="00842505"/>
    <w:rsid w:val="00844925"/>
    <w:rsid w:val="00845711"/>
    <w:rsid w:val="00846DF4"/>
    <w:rsid w:val="00847747"/>
    <w:rsid w:val="00850EA8"/>
    <w:rsid w:val="00850EB6"/>
    <w:rsid w:val="00853731"/>
    <w:rsid w:val="0085413C"/>
    <w:rsid w:val="0085480D"/>
    <w:rsid w:val="00856432"/>
    <w:rsid w:val="00856601"/>
    <w:rsid w:val="00863D7B"/>
    <w:rsid w:val="00866D2A"/>
    <w:rsid w:val="00866F4A"/>
    <w:rsid w:val="00870950"/>
    <w:rsid w:val="0087560F"/>
    <w:rsid w:val="00875E96"/>
    <w:rsid w:val="00877A4D"/>
    <w:rsid w:val="0088311D"/>
    <w:rsid w:val="00883C7A"/>
    <w:rsid w:val="0089183B"/>
    <w:rsid w:val="008946BC"/>
    <w:rsid w:val="00897E59"/>
    <w:rsid w:val="008A1199"/>
    <w:rsid w:val="008A4CE0"/>
    <w:rsid w:val="008B1EB6"/>
    <w:rsid w:val="008B2B79"/>
    <w:rsid w:val="008B3BE1"/>
    <w:rsid w:val="008B4E2D"/>
    <w:rsid w:val="008B546E"/>
    <w:rsid w:val="008B5909"/>
    <w:rsid w:val="008B5F20"/>
    <w:rsid w:val="008C1754"/>
    <w:rsid w:val="008C740B"/>
    <w:rsid w:val="008D1196"/>
    <w:rsid w:val="008D2603"/>
    <w:rsid w:val="008D6733"/>
    <w:rsid w:val="008E3338"/>
    <w:rsid w:val="008E3600"/>
    <w:rsid w:val="008E5BAE"/>
    <w:rsid w:val="008F0DA3"/>
    <w:rsid w:val="008F4E01"/>
    <w:rsid w:val="009005CA"/>
    <w:rsid w:val="009016AF"/>
    <w:rsid w:val="0090293A"/>
    <w:rsid w:val="009047C1"/>
    <w:rsid w:val="00904C22"/>
    <w:rsid w:val="0090528B"/>
    <w:rsid w:val="00905A08"/>
    <w:rsid w:val="00906A96"/>
    <w:rsid w:val="00910F1F"/>
    <w:rsid w:val="00915E24"/>
    <w:rsid w:val="00916A01"/>
    <w:rsid w:val="00920102"/>
    <w:rsid w:val="00920521"/>
    <w:rsid w:val="00921075"/>
    <w:rsid w:val="0092207A"/>
    <w:rsid w:val="00923C6B"/>
    <w:rsid w:val="00926460"/>
    <w:rsid w:val="009307A9"/>
    <w:rsid w:val="0093561E"/>
    <w:rsid w:val="0094324F"/>
    <w:rsid w:val="00947E66"/>
    <w:rsid w:val="009502AB"/>
    <w:rsid w:val="00950F67"/>
    <w:rsid w:val="0095128F"/>
    <w:rsid w:val="00951662"/>
    <w:rsid w:val="00951E95"/>
    <w:rsid w:val="00954529"/>
    <w:rsid w:val="00961030"/>
    <w:rsid w:val="009641A4"/>
    <w:rsid w:val="00965E34"/>
    <w:rsid w:val="00966C06"/>
    <w:rsid w:val="00967387"/>
    <w:rsid w:val="009714E7"/>
    <w:rsid w:val="00974F3B"/>
    <w:rsid w:val="009773A5"/>
    <w:rsid w:val="009800B4"/>
    <w:rsid w:val="00982034"/>
    <w:rsid w:val="00984571"/>
    <w:rsid w:val="0098628F"/>
    <w:rsid w:val="00986DFB"/>
    <w:rsid w:val="009870E4"/>
    <w:rsid w:val="00990948"/>
    <w:rsid w:val="0099231D"/>
    <w:rsid w:val="00992408"/>
    <w:rsid w:val="009943B0"/>
    <w:rsid w:val="009A0BB3"/>
    <w:rsid w:val="009A138C"/>
    <w:rsid w:val="009A2AF1"/>
    <w:rsid w:val="009A40F4"/>
    <w:rsid w:val="009A5238"/>
    <w:rsid w:val="009A5420"/>
    <w:rsid w:val="009A7602"/>
    <w:rsid w:val="009B24BB"/>
    <w:rsid w:val="009B27F3"/>
    <w:rsid w:val="009B3DFF"/>
    <w:rsid w:val="009B4165"/>
    <w:rsid w:val="009B493B"/>
    <w:rsid w:val="009B4FCA"/>
    <w:rsid w:val="009B69AF"/>
    <w:rsid w:val="009C26A3"/>
    <w:rsid w:val="009C28F5"/>
    <w:rsid w:val="009D1CAB"/>
    <w:rsid w:val="009D2509"/>
    <w:rsid w:val="009D55AA"/>
    <w:rsid w:val="009D595C"/>
    <w:rsid w:val="009D7E7E"/>
    <w:rsid w:val="009E0D88"/>
    <w:rsid w:val="009E2C2F"/>
    <w:rsid w:val="009E2F1D"/>
    <w:rsid w:val="009E3E25"/>
    <w:rsid w:val="009E579A"/>
    <w:rsid w:val="009E663B"/>
    <w:rsid w:val="009F0A8C"/>
    <w:rsid w:val="009F12AA"/>
    <w:rsid w:val="009F41C3"/>
    <w:rsid w:val="009F471E"/>
    <w:rsid w:val="009F4B02"/>
    <w:rsid w:val="009F5193"/>
    <w:rsid w:val="009F77D4"/>
    <w:rsid w:val="00A00154"/>
    <w:rsid w:val="00A00C7C"/>
    <w:rsid w:val="00A020B5"/>
    <w:rsid w:val="00A05925"/>
    <w:rsid w:val="00A062A0"/>
    <w:rsid w:val="00A074EF"/>
    <w:rsid w:val="00A13207"/>
    <w:rsid w:val="00A153C7"/>
    <w:rsid w:val="00A16A08"/>
    <w:rsid w:val="00A16FF1"/>
    <w:rsid w:val="00A20C06"/>
    <w:rsid w:val="00A21367"/>
    <w:rsid w:val="00A22986"/>
    <w:rsid w:val="00A27086"/>
    <w:rsid w:val="00A33D37"/>
    <w:rsid w:val="00A34D8C"/>
    <w:rsid w:val="00A351BB"/>
    <w:rsid w:val="00A360D8"/>
    <w:rsid w:val="00A3688A"/>
    <w:rsid w:val="00A372AA"/>
    <w:rsid w:val="00A40AF1"/>
    <w:rsid w:val="00A44C97"/>
    <w:rsid w:val="00A45A85"/>
    <w:rsid w:val="00A52712"/>
    <w:rsid w:val="00A53A10"/>
    <w:rsid w:val="00A57EE4"/>
    <w:rsid w:val="00A606F7"/>
    <w:rsid w:val="00A64A31"/>
    <w:rsid w:val="00A6696C"/>
    <w:rsid w:val="00A67744"/>
    <w:rsid w:val="00A6790D"/>
    <w:rsid w:val="00A71676"/>
    <w:rsid w:val="00A72FD1"/>
    <w:rsid w:val="00A800D8"/>
    <w:rsid w:val="00A80E60"/>
    <w:rsid w:val="00A84E83"/>
    <w:rsid w:val="00A8605E"/>
    <w:rsid w:val="00A903F5"/>
    <w:rsid w:val="00A94D06"/>
    <w:rsid w:val="00AA2510"/>
    <w:rsid w:val="00AA2931"/>
    <w:rsid w:val="00AA30F9"/>
    <w:rsid w:val="00AA3E90"/>
    <w:rsid w:val="00AA424C"/>
    <w:rsid w:val="00AA4DA8"/>
    <w:rsid w:val="00AB1F2E"/>
    <w:rsid w:val="00AB2CFA"/>
    <w:rsid w:val="00AB3376"/>
    <w:rsid w:val="00AB372C"/>
    <w:rsid w:val="00AB390B"/>
    <w:rsid w:val="00AB5B97"/>
    <w:rsid w:val="00AC0E8B"/>
    <w:rsid w:val="00AC2F92"/>
    <w:rsid w:val="00AC43E5"/>
    <w:rsid w:val="00AC5BC6"/>
    <w:rsid w:val="00AC72FA"/>
    <w:rsid w:val="00AD331C"/>
    <w:rsid w:val="00AD53D0"/>
    <w:rsid w:val="00AE12E4"/>
    <w:rsid w:val="00AE2311"/>
    <w:rsid w:val="00AF1E34"/>
    <w:rsid w:val="00AF2616"/>
    <w:rsid w:val="00AF6625"/>
    <w:rsid w:val="00AF7BF8"/>
    <w:rsid w:val="00B03DAC"/>
    <w:rsid w:val="00B04F64"/>
    <w:rsid w:val="00B06F08"/>
    <w:rsid w:val="00B102A5"/>
    <w:rsid w:val="00B110F8"/>
    <w:rsid w:val="00B1130E"/>
    <w:rsid w:val="00B11336"/>
    <w:rsid w:val="00B11C5B"/>
    <w:rsid w:val="00B12499"/>
    <w:rsid w:val="00B13A4B"/>
    <w:rsid w:val="00B17285"/>
    <w:rsid w:val="00B2051D"/>
    <w:rsid w:val="00B22190"/>
    <w:rsid w:val="00B2499F"/>
    <w:rsid w:val="00B26132"/>
    <w:rsid w:val="00B26D30"/>
    <w:rsid w:val="00B279DC"/>
    <w:rsid w:val="00B304F4"/>
    <w:rsid w:val="00B30FE3"/>
    <w:rsid w:val="00B334D9"/>
    <w:rsid w:val="00B34676"/>
    <w:rsid w:val="00B40476"/>
    <w:rsid w:val="00B40F34"/>
    <w:rsid w:val="00B45B9E"/>
    <w:rsid w:val="00B54638"/>
    <w:rsid w:val="00B55E10"/>
    <w:rsid w:val="00B57E26"/>
    <w:rsid w:val="00B6741A"/>
    <w:rsid w:val="00B67543"/>
    <w:rsid w:val="00B704F9"/>
    <w:rsid w:val="00B775A2"/>
    <w:rsid w:val="00B805E9"/>
    <w:rsid w:val="00B83851"/>
    <w:rsid w:val="00B8410B"/>
    <w:rsid w:val="00B8570D"/>
    <w:rsid w:val="00B9140C"/>
    <w:rsid w:val="00B929C2"/>
    <w:rsid w:val="00B93A76"/>
    <w:rsid w:val="00B96D53"/>
    <w:rsid w:val="00BA3964"/>
    <w:rsid w:val="00BA47A0"/>
    <w:rsid w:val="00BA4BF9"/>
    <w:rsid w:val="00BB4D65"/>
    <w:rsid w:val="00BB5EAE"/>
    <w:rsid w:val="00BC03B5"/>
    <w:rsid w:val="00BC1BED"/>
    <w:rsid w:val="00BC1FA3"/>
    <w:rsid w:val="00BC418D"/>
    <w:rsid w:val="00BC49A4"/>
    <w:rsid w:val="00BC57A2"/>
    <w:rsid w:val="00BC717A"/>
    <w:rsid w:val="00BD39E3"/>
    <w:rsid w:val="00BD4FDF"/>
    <w:rsid w:val="00BD50AC"/>
    <w:rsid w:val="00BE1A35"/>
    <w:rsid w:val="00BE3C6D"/>
    <w:rsid w:val="00BE3EF6"/>
    <w:rsid w:val="00BE519E"/>
    <w:rsid w:val="00BE546E"/>
    <w:rsid w:val="00BF18B8"/>
    <w:rsid w:val="00BF2DC3"/>
    <w:rsid w:val="00BF61D1"/>
    <w:rsid w:val="00C00456"/>
    <w:rsid w:val="00C021D9"/>
    <w:rsid w:val="00C03407"/>
    <w:rsid w:val="00C034CA"/>
    <w:rsid w:val="00C07925"/>
    <w:rsid w:val="00C10AAE"/>
    <w:rsid w:val="00C1207D"/>
    <w:rsid w:val="00C16832"/>
    <w:rsid w:val="00C16FD9"/>
    <w:rsid w:val="00C171B7"/>
    <w:rsid w:val="00C25784"/>
    <w:rsid w:val="00C26015"/>
    <w:rsid w:val="00C31A9D"/>
    <w:rsid w:val="00C3271C"/>
    <w:rsid w:val="00C3293F"/>
    <w:rsid w:val="00C339A2"/>
    <w:rsid w:val="00C3458C"/>
    <w:rsid w:val="00C36094"/>
    <w:rsid w:val="00C3619A"/>
    <w:rsid w:val="00C36C45"/>
    <w:rsid w:val="00C42B87"/>
    <w:rsid w:val="00C43313"/>
    <w:rsid w:val="00C54A49"/>
    <w:rsid w:val="00C54AC4"/>
    <w:rsid w:val="00C56DD3"/>
    <w:rsid w:val="00C571F5"/>
    <w:rsid w:val="00C61697"/>
    <w:rsid w:val="00C61BEA"/>
    <w:rsid w:val="00C64799"/>
    <w:rsid w:val="00C65096"/>
    <w:rsid w:val="00C67D31"/>
    <w:rsid w:val="00C70124"/>
    <w:rsid w:val="00C77A50"/>
    <w:rsid w:val="00C80B60"/>
    <w:rsid w:val="00C81F66"/>
    <w:rsid w:val="00C83795"/>
    <w:rsid w:val="00C8594C"/>
    <w:rsid w:val="00C9447F"/>
    <w:rsid w:val="00C9621A"/>
    <w:rsid w:val="00C9765E"/>
    <w:rsid w:val="00CA03A7"/>
    <w:rsid w:val="00CA1CF6"/>
    <w:rsid w:val="00CA57BA"/>
    <w:rsid w:val="00CA72F7"/>
    <w:rsid w:val="00CB237D"/>
    <w:rsid w:val="00CB28F0"/>
    <w:rsid w:val="00CB3144"/>
    <w:rsid w:val="00CB5201"/>
    <w:rsid w:val="00CB55A3"/>
    <w:rsid w:val="00CB7750"/>
    <w:rsid w:val="00CC134B"/>
    <w:rsid w:val="00CC180A"/>
    <w:rsid w:val="00CC2F14"/>
    <w:rsid w:val="00CC3262"/>
    <w:rsid w:val="00CC35F3"/>
    <w:rsid w:val="00CC4046"/>
    <w:rsid w:val="00CC49A3"/>
    <w:rsid w:val="00CC4F4C"/>
    <w:rsid w:val="00CC56E3"/>
    <w:rsid w:val="00CD02CB"/>
    <w:rsid w:val="00CD0FA9"/>
    <w:rsid w:val="00CD3E16"/>
    <w:rsid w:val="00CD416D"/>
    <w:rsid w:val="00CD5A36"/>
    <w:rsid w:val="00CE08E7"/>
    <w:rsid w:val="00CE5286"/>
    <w:rsid w:val="00CE5E82"/>
    <w:rsid w:val="00CE7C54"/>
    <w:rsid w:val="00CF2A81"/>
    <w:rsid w:val="00CF31B1"/>
    <w:rsid w:val="00CF36E5"/>
    <w:rsid w:val="00CF56CC"/>
    <w:rsid w:val="00CF5922"/>
    <w:rsid w:val="00CF7342"/>
    <w:rsid w:val="00D006A7"/>
    <w:rsid w:val="00D03DD1"/>
    <w:rsid w:val="00D06093"/>
    <w:rsid w:val="00D07CBD"/>
    <w:rsid w:val="00D10B2A"/>
    <w:rsid w:val="00D10C8A"/>
    <w:rsid w:val="00D113F2"/>
    <w:rsid w:val="00D11672"/>
    <w:rsid w:val="00D14A60"/>
    <w:rsid w:val="00D15599"/>
    <w:rsid w:val="00D20B55"/>
    <w:rsid w:val="00D301C0"/>
    <w:rsid w:val="00D30E59"/>
    <w:rsid w:val="00D31BE1"/>
    <w:rsid w:val="00D3252D"/>
    <w:rsid w:val="00D337A0"/>
    <w:rsid w:val="00D33BF4"/>
    <w:rsid w:val="00D3580B"/>
    <w:rsid w:val="00D36945"/>
    <w:rsid w:val="00D419BE"/>
    <w:rsid w:val="00D435A2"/>
    <w:rsid w:val="00D441D1"/>
    <w:rsid w:val="00D4623C"/>
    <w:rsid w:val="00D50F0C"/>
    <w:rsid w:val="00D5140C"/>
    <w:rsid w:val="00D56242"/>
    <w:rsid w:val="00D66528"/>
    <w:rsid w:val="00D66E56"/>
    <w:rsid w:val="00D70ACA"/>
    <w:rsid w:val="00D72816"/>
    <w:rsid w:val="00D7402A"/>
    <w:rsid w:val="00D74F5D"/>
    <w:rsid w:val="00D755C1"/>
    <w:rsid w:val="00D7763A"/>
    <w:rsid w:val="00D77E1D"/>
    <w:rsid w:val="00D858DC"/>
    <w:rsid w:val="00D90EA6"/>
    <w:rsid w:val="00D92FA8"/>
    <w:rsid w:val="00D944D3"/>
    <w:rsid w:val="00D96CEB"/>
    <w:rsid w:val="00DA0622"/>
    <w:rsid w:val="00DA6B15"/>
    <w:rsid w:val="00DB05E4"/>
    <w:rsid w:val="00DB4815"/>
    <w:rsid w:val="00DB5020"/>
    <w:rsid w:val="00DB507D"/>
    <w:rsid w:val="00DB78AE"/>
    <w:rsid w:val="00DC0FE4"/>
    <w:rsid w:val="00DC27A3"/>
    <w:rsid w:val="00DC29EA"/>
    <w:rsid w:val="00DC35E2"/>
    <w:rsid w:val="00DD3E49"/>
    <w:rsid w:val="00DD4B7F"/>
    <w:rsid w:val="00DD4F20"/>
    <w:rsid w:val="00DD75E6"/>
    <w:rsid w:val="00DD7F1A"/>
    <w:rsid w:val="00DE13F2"/>
    <w:rsid w:val="00DE2101"/>
    <w:rsid w:val="00DE23F1"/>
    <w:rsid w:val="00DE279A"/>
    <w:rsid w:val="00DE35D1"/>
    <w:rsid w:val="00DE3B64"/>
    <w:rsid w:val="00DE50F6"/>
    <w:rsid w:val="00DE56C4"/>
    <w:rsid w:val="00DE6298"/>
    <w:rsid w:val="00DE7D92"/>
    <w:rsid w:val="00DF2BB1"/>
    <w:rsid w:val="00DF543D"/>
    <w:rsid w:val="00DF7D99"/>
    <w:rsid w:val="00E010DE"/>
    <w:rsid w:val="00E065B4"/>
    <w:rsid w:val="00E07511"/>
    <w:rsid w:val="00E13129"/>
    <w:rsid w:val="00E142AF"/>
    <w:rsid w:val="00E16D66"/>
    <w:rsid w:val="00E176DE"/>
    <w:rsid w:val="00E20EB3"/>
    <w:rsid w:val="00E226A3"/>
    <w:rsid w:val="00E23E27"/>
    <w:rsid w:val="00E31830"/>
    <w:rsid w:val="00E42ED7"/>
    <w:rsid w:val="00E46914"/>
    <w:rsid w:val="00E46D72"/>
    <w:rsid w:val="00E474B7"/>
    <w:rsid w:val="00E5328A"/>
    <w:rsid w:val="00E55439"/>
    <w:rsid w:val="00E57DAE"/>
    <w:rsid w:val="00E6165D"/>
    <w:rsid w:val="00E61DBC"/>
    <w:rsid w:val="00E66591"/>
    <w:rsid w:val="00E66A3D"/>
    <w:rsid w:val="00E6737B"/>
    <w:rsid w:val="00E67E82"/>
    <w:rsid w:val="00E71E77"/>
    <w:rsid w:val="00E7216F"/>
    <w:rsid w:val="00E751D6"/>
    <w:rsid w:val="00E83575"/>
    <w:rsid w:val="00E84DF8"/>
    <w:rsid w:val="00E87EF3"/>
    <w:rsid w:val="00E910A9"/>
    <w:rsid w:val="00E93903"/>
    <w:rsid w:val="00E94D4A"/>
    <w:rsid w:val="00E94D92"/>
    <w:rsid w:val="00E95204"/>
    <w:rsid w:val="00EA0E86"/>
    <w:rsid w:val="00EA14A0"/>
    <w:rsid w:val="00EA14BC"/>
    <w:rsid w:val="00EA3980"/>
    <w:rsid w:val="00EB202B"/>
    <w:rsid w:val="00EB2CA0"/>
    <w:rsid w:val="00EB4645"/>
    <w:rsid w:val="00EB5380"/>
    <w:rsid w:val="00EB753C"/>
    <w:rsid w:val="00EC0654"/>
    <w:rsid w:val="00EC2277"/>
    <w:rsid w:val="00EC2693"/>
    <w:rsid w:val="00EC3CB5"/>
    <w:rsid w:val="00EC465A"/>
    <w:rsid w:val="00EC5CF6"/>
    <w:rsid w:val="00EC7E55"/>
    <w:rsid w:val="00ED22C8"/>
    <w:rsid w:val="00ED35EB"/>
    <w:rsid w:val="00ED6B82"/>
    <w:rsid w:val="00ED7D5A"/>
    <w:rsid w:val="00EE17CA"/>
    <w:rsid w:val="00EE4A29"/>
    <w:rsid w:val="00EE7C27"/>
    <w:rsid w:val="00EF2D26"/>
    <w:rsid w:val="00EF4F14"/>
    <w:rsid w:val="00F01E7B"/>
    <w:rsid w:val="00F069AA"/>
    <w:rsid w:val="00F1343A"/>
    <w:rsid w:val="00F15463"/>
    <w:rsid w:val="00F16F0D"/>
    <w:rsid w:val="00F17583"/>
    <w:rsid w:val="00F17EBA"/>
    <w:rsid w:val="00F20C53"/>
    <w:rsid w:val="00F21536"/>
    <w:rsid w:val="00F25359"/>
    <w:rsid w:val="00F272D2"/>
    <w:rsid w:val="00F32BAB"/>
    <w:rsid w:val="00F333AA"/>
    <w:rsid w:val="00F33953"/>
    <w:rsid w:val="00F34828"/>
    <w:rsid w:val="00F359F3"/>
    <w:rsid w:val="00F37291"/>
    <w:rsid w:val="00F376AE"/>
    <w:rsid w:val="00F40CEF"/>
    <w:rsid w:val="00F467AA"/>
    <w:rsid w:val="00F51D20"/>
    <w:rsid w:val="00F51D3E"/>
    <w:rsid w:val="00F54930"/>
    <w:rsid w:val="00F54D54"/>
    <w:rsid w:val="00F5555A"/>
    <w:rsid w:val="00F56C26"/>
    <w:rsid w:val="00F60B28"/>
    <w:rsid w:val="00F60BE6"/>
    <w:rsid w:val="00F6126C"/>
    <w:rsid w:val="00F62E8C"/>
    <w:rsid w:val="00F6514B"/>
    <w:rsid w:val="00F65991"/>
    <w:rsid w:val="00F65BDE"/>
    <w:rsid w:val="00F66BAC"/>
    <w:rsid w:val="00F72340"/>
    <w:rsid w:val="00F751BC"/>
    <w:rsid w:val="00F80B43"/>
    <w:rsid w:val="00F83DAE"/>
    <w:rsid w:val="00F85127"/>
    <w:rsid w:val="00F90D19"/>
    <w:rsid w:val="00F91134"/>
    <w:rsid w:val="00F918C3"/>
    <w:rsid w:val="00F93B37"/>
    <w:rsid w:val="00F9401C"/>
    <w:rsid w:val="00F94C61"/>
    <w:rsid w:val="00F969BE"/>
    <w:rsid w:val="00FA0B3F"/>
    <w:rsid w:val="00FA1389"/>
    <w:rsid w:val="00FA2B61"/>
    <w:rsid w:val="00FA47A8"/>
    <w:rsid w:val="00FA47DB"/>
    <w:rsid w:val="00FA4C8C"/>
    <w:rsid w:val="00FA648D"/>
    <w:rsid w:val="00FA72D5"/>
    <w:rsid w:val="00FB3BA7"/>
    <w:rsid w:val="00FB3CBD"/>
    <w:rsid w:val="00FB7B83"/>
    <w:rsid w:val="00FC259F"/>
    <w:rsid w:val="00FC27D6"/>
    <w:rsid w:val="00FC5C9C"/>
    <w:rsid w:val="00FC7CEC"/>
    <w:rsid w:val="00FD4D7B"/>
    <w:rsid w:val="00FD671A"/>
    <w:rsid w:val="00FD769E"/>
    <w:rsid w:val="00FE024F"/>
    <w:rsid w:val="00FE20F2"/>
    <w:rsid w:val="00FE5F88"/>
    <w:rsid w:val="00FF12E8"/>
    <w:rsid w:val="00FF2270"/>
    <w:rsid w:val="00FF26FD"/>
    <w:rsid w:val="00FF46C5"/>
    <w:rsid w:val="00FF5D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8741D0"/>
  <w15:chartTrackingRefBased/>
  <w15:docId w15:val="{EB6BDA72-60FB-4505-911C-2260CB62B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5B72"/>
    <w:pPr>
      <w:spacing w:after="200" w:line="480" w:lineRule="auto"/>
    </w:pPr>
    <w:rPr>
      <w:rFonts w:ascii="Arial" w:eastAsiaTheme="minorEastAsia" w:hAnsi="Arial" w:cs="Arial"/>
      <w:sz w:val="24"/>
      <w:szCs w:val="24"/>
      <w:lang w:val="en-US"/>
    </w:rPr>
  </w:style>
  <w:style w:type="paragraph" w:styleId="Heading1">
    <w:name w:val="heading 1"/>
    <w:basedOn w:val="Normal"/>
    <w:next w:val="Normal"/>
    <w:link w:val="Heading1Char"/>
    <w:autoRedefine/>
    <w:uiPriority w:val="9"/>
    <w:qFormat/>
    <w:rsid w:val="00DD7F1A"/>
    <w:pPr>
      <w:keepNext/>
      <w:spacing w:before="120" w:after="0"/>
      <w:ind w:left="851" w:hanging="851"/>
      <w:outlineLvl w:val="0"/>
    </w:pPr>
    <w:rPr>
      <w:rFonts w:ascii="Arial Bold" w:eastAsiaTheme="majorEastAsia" w:hAnsi="Arial Bold" w:cstheme="majorBidi"/>
      <w:b/>
    </w:rPr>
  </w:style>
  <w:style w:type="paragraph" w:styleId="Heading2">
    <w:name w:val="heading 2"/>
    <w:basedOn w:val="Normal"/>
    <w:next w:val="Normal"/>
    <w:link w:val="Heading2Char"/>
    <w:autoRedefine/>
    <w:uiPriority w:val="9"/>
    <w:unhideWhenUsed/>
    <w:qFormat/>
    <w:rsid w:val="00755B72"/>
    <w:pPr>
      <w:keepNext/>
      <w:spacing w:after="0"/>
      <w:outlineLvl w:val="1"/>
    </w:pPr>
    <w:rPr>
      <w:rFonts w:eastAsiaTheme="majorEastAsia" w:cstheme="majorBidi"/>
      <w:b/>
      <w:szCs w:val="26"/>
    </w:rPr>
  </w:style>
  <w:style w:type="paragraph" w:styleId="Heading3">
    <w:name w:val="heading 3"/>
    <w:basedOn w:val="Normal"/>
    <w:next w:val="Normal"/>
    <w:link w:val="Heading3Char"/>
    <w:autoRedefine/>
    <w:uiPriority w:val="9"/>
    <w:unhideWhenUsed/>
    <w:qFormat/>
    <w:rsid w:val="00755B72"/>
    <w:pPr>
      <w:keepNext/>
      <w:spacing w:after="0"/>
      <w:outlineLvl w:val="2"/>
    </w:pPr>
    <w:rPr>
      <w:rFonts w:eastAsiaTheme="majorEastAsia" w:cstheme="majorBidi"/>
      <w:i/>
    </w:rPr>
  </w:style>
  <w:style w:type="paragraph" w:styleId="Heading4">
    <w:name w:val="heading 4"/>
    <w:basedOn w:val="Normal"/>
    <w:next w:val="Normal"/>
    <w:link w:val="Heading4Char"/>
    <w:uiPriority w:val="9"/>
    <w:unhideWhenUsed/>
    <w:qFormat/>
    <w:rsid w:val="00755B72"/>
    <w:pPr>
      <w:keepNext/>
      <w:spacing w:after="0"/>
      <w:outlineLvl w:val="3"/>
    </w:pPr>
    <w:rPr>
      <w:rFonts w:eastAsiaTheme="majorEastAsia" w:cstheme="majorBid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7F1A"/>
    <w:rPr>
      <w:rFonts w:ascii="Arial Bold" w:eastAsiaTheme="majorEastAsia" w:hAnsi="Arial Bold" w:cstheme="majorBidi"/>
      <w:b/>
      <w:sz w:val="24"/>
      <w:szCs w:val="24"/>
      <w:lang w:val="en-US"/>
    </w:rPr>
  </w:style>
  <w:style w:type="character" w:customStyle="1" w:styleId="Heading2Char">
    <w:name w:val="Heading 2 Char"/>
    <w:basedOn w:val="DefaultParagraphFont"/>
    <w:link w:val="Heading2"/>
    <w:uiPriority w:val="9"/>
    <w:rsid w:val="00755B72"/>
    <w:rPr>
      <w:rFonts w:ascii="Arial" w:eastAsiaTheme="majorEastAsia" w:hAnsi="Arial" w:cstheme="majorBidi"/>
      <w:b/>
      <w:sz w:val="24"/>
      <w:szCs w:val="26"/>
      <w:lang w:val="en-US"/>
    </w:rPr>
  </w:style>
  <w:style w:type="character" w:customStyle="1" w:styleId="Heading3Char">
    <w:name w:val="Heading 3 Char"/>
    <w:basedOn w:val="DefaultParagraphFont"/>
    <w:link w:val="Heading3"/>
    <w:uiPriority w:val="9"/>
    <w:rsid w:val="00755B72"/>
    <w:rPr>
      <w:rFonts w:ascii="Arial" w:eastAsiaTheme="majorEastAsia" w:hAnsi="Arial" w:cstheme="majorBidi"/>
      <w:i/>
      <w:sz w:val="24"/>
      <w:szCs w:val="24"/>
      <w:lang w:val="en-US"/>
    </w:rPr>
  </w:style>
  <w:style w:type="character" w:customStyle="1" w:styleId="Heading4Char">
    <w:name w:val="Heading 4 Char"/>
    <w:basedOn w:val="DefaultParagraphFont"/>
    <w:link w:val="Heading4"/>
    <w:uiPriority w:val="9"/>
    <w:rsid w:val="00755B72"/>
    <w:rPr>
      <w:rFonts w:ascii="Arial" w:eastAsiaTheme="majorEastAsia" w:hAnsi="Arial" w:cstheme="majorBidi"/>
      <w:iCs/>
      <w:sz w:val="24"/>
      <w:szCs w:val="24"/>
      <w:lang w:val="en-US"/>
    </w:rPr>
  </w:style>
  <w:style w:type="table" w:styleId="TableGrid">
    <w:name w:val="Table Grid"/>
    <w:basedOn w:val="TableNormal"/>
    <w:uiPriority w:val="39"/>
    <w:rsid w:val="00755B72"/>
    <w:pPr>
      <w:spacing w:after="0" w:line="240" w:lineRule="auto"/>
    </w:pPr>
    <w:rPr>
      <w:rFonts w:ascii="Arial" w:eastAsiaTheme="minorEastAsia" w:hAnsi="Arial" w:cs="Arial"/>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nkfont9">
    <w:name w:val="link_font_9"/>
    <w:basedOn w:val="DefaultParagraphFont"/>
    <w:rsid w:val="00755B72"/>
  </w:style>
  <w:style w:type="character" w:styleId="Hyperlink">
    <w:name w:val="Hyperlink"/>
    <w:basedOn w:val="DefaultParagraphFont"/>
    <w:uiPriority w:val="99"/>
    <w:unhideWhenUsed/>
    <w:rsid w:val="00755B72"/>
    <w:rPr>
      <w:color w:val="0000FF"/>
      <w:u w:val="single"/>
    </w:rPr>
  </w:style>
  <w:style w:type="character" w:styleId="CommentReference">
    <w:name w:val="annotation reference"/>
    <w:basedOn w:val="DefaultParagraphFont"/>
    <w:uiPriority w:val="99"/>
    <w:semiHidden/>
    <w:unhideWhenUsed/>
    <w:rsid w:val="00755B72"/>
    <w:rPr>
      <w:sz w:val="16"/>
      <w:szCs w:val="16"/>
    </w:rPr>
  </w:style>
  <w:style w:type="paragraph" w:styleId="CommentText">
    <w:name w:val="annotation text"/>
    <w:basedOn w:val="Normal"/>
    <w:link w:val="CommentTextChar"/>
    <w:unhideWhenUsed/>
    <w:rsid w:val="00755B72"/>
    <w:pPr>
      <w:spacing w:line="240" w:lineRule="auto"/>
    </w:pPr>
  </w:style>
  <w:style w:type="character" w:customStyle="1" w:styleId="CommentTextChar">
    <w:name w:val="Comment Text Char"/>
    <w:basedOn w:val="DefaultParagraphFont"/>
    <w:link w:val="CommentText"/>
    <w:rsid w:val="00755B72"/>
    <w:rPr>
      <w:rFonts w:ascii="Arial" w:eastAsiaTheme="minorEastAsia" w:hAnsi="Arial" w:cs="Arial"/>
      <w:sz w:val="24"/>
      <w:szCs w:val="24"/>
      <w:lang w:val="en-US"/>
    </w:rPr>
  </w:style>
  <w:style w:type="paragraph" w:styleId="CommentSubject">
    <w:name w:val="annotation subject"/>
    <w:basedOn w:val="CommentText"/>
    <w:next w:val="CommentText"/>
    <w:link w:val="CommentSubjectChar"/>
    <w:uiPriority w:val="99"/>
    <w:semiHidden/>
    <w:unhideWhenUsed/>
    <w:rsid w:val="00755B72"/>
    <w:rPr>
      <w:b/>
      <w:bCs/>
    </w:rPr>
  </w:style>
  <w:style w:type="character" w:customStyle="1" w:styleId="CommentSubjectChar">
    <w:name w:val="Comment Subject Char"/>
    <w:basedOn w:val="CommentTextChar"/>
    <w:link w:val="CommentSubject"/>
    <w:uiPriority w:val="99"/>
    <w:semiHidden/>
    <w:rsid w:val="00755B72"/>
    <w:rPr>
      <w:rFonts w:ascii="Arial" w:eastAsiaTheme="minorEastAsia" w:hAnsi="Arial" w:cs="Arial"/>
      <w:b/>
      <w:bCs/>
      <w:sz w:val="24"/>
      <w:szCs w:val="24"/>
      <w:lang w:val="en-US"/>
    </w:rPr>
  </w:style>
  <w:style w:type="paragraph" w:styleId="BalloonText">
    <w:name w:val="Balloon Text"/>
    <w:basedOn w:val="Normal"/>
    <w:link w:val="BalloonTextChar"/>
    <w:uiPriority w:val="99"/>
    <w:semiHidden/>
    <w:unhideWhenUsed/>
    <w:rsid w:val="00755B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5B72"/>
    <w:rPr>
      <w:rFonts w:ascii="Segoe UI" w:eastAsiaTheme="minorEastAsia" w:hAnsi="Segoe UI" w:cs="Segoe UI"/>
      <w:sz w:val="18"/>
      <w:szCs w:val="18"/>
      <w:lang w:val="en-US"/>
    </w:rPr>
  </w:style>
  <w:style w:type="paragraph" w:styleId="ListParagraph">
    <w:name w:val="List Paragraph"/>
    <w:basedOn w:val="Normal"/>
    <w:link w:val="ListParagraphChar"/>
    <w:uiPriority w:val="34"/>
    <w:qFormat/>
    <w:rsid w:val="00755B72"/>
    <w:pPr>
      <w:ind w:left="720"/>
      <w:contextualSpacing/>
    </w:pPr>
  </w:style>
  <w:style w:type="paragraph" w:styleId="FootnoteText">
    <w:name w:val="footnote text"/>
    <w:basedOn w:val="Normal"/>
    <w:link w:val="FootnoteTextChar"/>
    <w:uiPriority w:val="99"/>
    <w:semiHidden/>
    <w:unhideWhenUsed/>
    <w:rsid w:val="00755B72"/>
    <w:pPr>
      <w:spacing w:after="0" w:line="240" w:lineRule="auto"/>
    </w:pPr>
    <w:rPr>
      <w:lang w:val="en-GB"/>
    </w:rPr>
  </w:style>
  <w:style w:type="character" w:customStyle="1" w:styleId="FootnoteTextChar">
    <w:name w:val="Footnote Text Char"/>
    <w:basedOn w:val="DefaultParagraphFont"/>
    <w:link w:val="FootnoteText"/>
    <w:uiPriority w:val="99"/>
    <w:semiHidden/>
    <w:rsid w:val="00755B72"/>
    <w:rPr>
      <w:rFonts w:ascii="Arial" w:eastAsiaTheme="minorEastAsia" w:hAnsi="Arial" w:cs="Arial"/>
      <w:sz w:val="24"/>
      <w:szCs w:val="24"/>
    </w:rPr>
  </w:style>
  <w:style w:type="character" w:styleId="FootnoteReference">
    <w:name w:val="footnote reference"/>
    <w:basedOn w:val="DefaultParagraphFont"/>
    <w:uiPriority w:val="99"/>
    <w:semiHidden/>
    <w:unhideWhenUsed/>
    <w:rsid w:val="00755B72"/>
    <w:rPr>
      <w:vertAlign w:val="superscript"/>
    </w:rPr>
  </w:style>
  <w:style w:type="paragraph" w:styleId="NormalWeb">
    <w:name w:val="Normal (Web)"/>
    <w:basedOn w:val="Normal"/>
    <w:uiPriority w:val="99"/>
    <w:unhideWhenUsed/>
    <w:rsid w:val="00755B72"/>
    <w:pPr>
      <w:spacing w:before="100" w:beforeAutospacing="1" w:after="100" w:afterAutospacing="1" w:line="240" w:lineRule="auto"/>
    </w:pPr>
    <w:rPr>
      <w:rFonts w:ascii="Times New Roman" w:hAnsi="Times New Roman" w:cs="Times New Roman"/>
      <w:lang w:val="en-GB" w:eastAsia="en-GB"/>
    </w:rPr>
  </w:style>
  <w:style w:type="paragraph" w:styleId="Header">
    <w:name w:val="header"/>
    <w:basedOn w:val="Normal"/>
    <w:link w:val="HeaderChar"/>
    <w:uiPriority w:val="99"/>
    <w:unhideWhenUsed/>
    <w:rsid w:val="00755B72"/>
    <w:pPr>
      <w:tabs>
        <w:tab w:val="center" w:pos="4536"/>
        <w:tab w:val="right" w:pos="9072"/>
      </w:tabs>
      <w:spacing w:after="0" w:line="240" w:lineRule="auto"/>
    </w:pPr>
  </w:style>
  <w:style w:type="character" w:customStyle="1" w:styleId="HeaderChar">
    <w:name w:val="Header Char"/>
    <w:basedOn w:val="DefaultParagraphFont"/>
    <w:link w:val="Header"/>
    <w:uiPriority w:val="99"/>
    <w:rsid w:val="00755B72"/>
    <w:rPr>
      <w:rFonts w:ascii="Arial" w:eastAsiaTheme="minorEastAsia" w:hAnsi="Arial" w:cs="Arial"/>
      <w:sz w:val="24"/>
      <w:szCs w:val="24"/>
      <w:lang w:val="en-US"/>
    </w:rPr>
  </w:style>
  <w:style w:type="paragraph" w:styleId="Footer">
    <w:name w:val="footer"/>
    <w:basedOn w:val="Normal"/>
    <w:link w:val="FooterChar"/>
    <w:uiPriority w:val="99"/>
    <w:unhideWhenUsed/>
    <w:rsid w:val="00755B72"/>
    <w:pPr>
      <w:tabs>
        <w:tab w:val="center" w:pos="4536"/>
        <w:tab w:val="right" w:pos="9072"/>
      </w:tabs>
      <w:spacing w:after="0" w:line="240" w:lineRule="auto"/>
    </w:pPr>
  </w:style>
  <w:style w:type="character" w:customStyle="1" w:styleId="FooterChar">
    <w:name w:val="Footer Char"/>
    <w:basedOn w:val="DefaultParagraphFont"/>
    <w:link w:val="Footer"/>
    <w:uiPriority w:val="99"/>
    <w:rsid w:val="00755B72"/>
    <w:rPr>
      <w:rFonts w:ascii="Arial" w:eastAsiaTheme="minorEastAsia" w:hAnsi="Arial" w:cs="Arial"/>
      <w:sz w:val="24"/>
      <w:szCs w:val="24"/>
      <w:lang w:val="en-US"/>
    </w:rPr>
  </w:style>
  <w:style w:type="character" w:customStyle="1" w:styleId="ListParagraphChar">
    <w:name w:val="List Paragraph Char"/>
    <w:basedOn w:val="DefaultParagraphFont"/>
    <w:link w:val="ListParagraph"/>
    <w:uiPriority w:val="34"/>
    <w:rsid w:val="00755B72"/>
    <w:rPr>
      <w:rFonts w:ascii="Arial" w:eastAsiaTheme="minorEastAsia" w:hAnsi="Arial" w:cs="Arial"/>
      <w:sz w:val="24"/>
      <w:szCs w:val="24"/>
      <w:lang w:val="en-US"/>
    </w:rPr>
  </w:style>
  <w:style w:type="paragraph" w:customStyle="1" w:styleId="EndNoteBibliographyTitle">
    <w:name w:val="EndNote Bibliography Title"/>
    <w:basedOn w:val="Normal"/>
    <w:rsid w:val="00755B72"/>
    <w:pPr>
      <w:numPr>
        <w:numId w:val="1"/>
      </w:numPr>
      <w:spacing w:after="0"/>
      <w:jc w:val="center"/>
    </w:pPr>
    <w:rPr>
      <w:noProof/>
    </w:rPr>
  </w:style>
  <w:style w:type="paragraph" w:customStyle="1" w:styleId="BodytextAgency">
    <w:name w:val="Body text (Agency)"/>
    <w:basedOn w:val="Normal"/>
    <w:link w:val="BodytextAgencyChar"/>
    <w:rsid w:val="00755B72"/>
    <w:pPr>
      <w:spacing w:after="140"/>
    </w:pPr>
    <w:rPr>
      <w:rFonts w:eastAsia="Verdana" w:cs="Verdana"/>
      <w:szCs w:val="18"/>
      <w:lang w:val="en-GB" w:eastAsia="en-GB"/>
    </w:rPr>
  </w:style>
  <w:style w:type="character" w:customStyle="1" w:styleId="BodytextAgencyChar">
    <w:name w:val="Body text (Agency) Char"/>
    <w:link w:val="BodytextAgency"/>
    <w:rsid w:val="00755B72"/>
    <w:rPr>
      <w:rFonts w:ascii="Arial" w:eastAsia="Verdana" w:hAnsi="Arial" w:cs="Verdana"/>
      <w:sz w:val="24"/>
      <w:szCs w:val="18"/>
      <w:lang w:eastAsia="en-GB"/>
    </w:rPr>
  </w:style>
  <w:style w:type="character" w:customStyle="1" w:styleId="UnresolvedMention1">
    <w:name w:val="Unresolved Mention1"/>
    <w:basedOn w:val="DefaultParagraphFont"/>
    <w:uiPriority w:val="99"/>
    <w:semiHidden/>
    <w:unhideWhenUsed/>
    <w:rsid w:val="00755B72"/>
    <w:rPr>
      <w:color w:val="605E5C"/>
      <w:shd w:val="clear" w:color="auto" w:fill="E1DFDD"/>
    </w:rPr>
  </w:style>
  <w:style w:type="paragraph" w:customStyle="1" w:styleId="EndNoteBibliography">
    <w:name w:val="EndNote Bibliography"/>
    <w:basedOn w:val="Normal"/>
    <w:link w:val="EndNoteBibliographyChar"/>
    <w:rsid w:val="00755B72"/>
    <w:pPr>
      <w:spacing w:line="240" w:lineRule="auto"/>
    </w:pPr>
    <w:rPr>
      <w:noProof/>
    </w:rPr>
  </w:style>
  <w:style w:type="character" w:customStyle="1" w:styleId="EndNoteBibliographyChar">
    <w:name w:val="EndNote Bibliography Char"/>
    <w:basedOn w:val="DefaultParagraphFont"/>
    <w:link w:val="EndNoteBibliography"/>
    <w:rsid w:val="00755B72"/>
    <w:rPr>
      <w:rFonts w:ascii="Arial" w:eastAsiaTheme="minorEastAsia" w:hAnsi="Arial" w:cs="Arial"/>
      <w:noProof/>
      <w:sz w:val="24"/>
      <w:szCs w:val="24"/>
      <w:lang w:val="en-US"/>
    </w:rPr>
  </w:style>
  <w:style w:type="character" w:styleId="FollowedHyperlink">
    <w:name w:val="FollowedHyperlink"/>
    <w:basedOn w:val="DefaultParagraphFont"/>
    <w:uiPriority w:val="99"/>
    <w:semiHidden/>
    <w:unhideWhenUsed/>
    <w:rsid w:val="00755B72"/>
    <w:rPr>
      <w:color w:val="954F72" w:themeColor="followedHyperlink"/>
      <w:u w:val="single"/>
    </w:rPr>
  </w:style>
  <w:style w:type="paragraph" w:customStyle="1" w:styleId="Default">
    <w:name w:val="Default"/>
    <w:rsid w:val="00755B72"/>
    <w:pPr>
      <w:autoSpaceDE w:val="0"/>
      <w:autoSpaceDN w:val="0"/>
      <w:adjustRightInd w:val="0"/>
      <w:spacing w:after="0" w:line="240" w:lineRule="auto"/>
    </w:pPr>
    <w:rPr>
      <w:rFonts w:ascii="Times New Roman" w:eastAsiaTheme="minorEastAsia" w:hAnsi="Times New Roman" w:cs="Times New Roman"/>
      <w:color w:val="000000"/>
      <w:sz w:val="24"/>
      <w:szCs w:val="24"/>
      <w:lang w:val="en-US"/>
    </w:rPr>
  </w:style>
  <w:style w:type="paragraph" w:styleId="Caption">
    <w:name w:val="caption"/>
    <w:basedOn w:val="Normal"/>
    <w:next w:val="Normal"/>
    <w:uiPriority w:val="35"/>
    <w:unhideWhenUsed/>
    <w:qFormat/>
    <w:rsid w:val="00755B72"/>
    <w:pPr>
      <w:keepNext/>
      <w:spacing w:after="120"/>
    </w:pPr>
    <w:rPr>
      <w:b/>
      <w:iCs/>
      <w:szCs w:val="18"/>
    </w:rPr>
  </w:style>
  <w:style w:type="paragraph" w:styleId="Title">
    <w:name w:val="Title"/>
    <w:basedOn w:val="Normal"/>
    <w:next w:val="Normal"/>
    <w:link w:val="TitleChar"/>
    <w:uiPriority w:val="10"/>
    <w:qFormat/>
    <w:rsid w:val="00755B72"/>
    <w:pPr>
      <w:spacing w:after="120"/>
    </w:pPr>
    <w:rPr>
      <w:rFonts w:eastAsiaTheme="majorEastAsia" w:cstheme="majorBidi"/>
      <w:b/>
      <w:spacing w:val="-10"/>
      <w:kern w:val="28"/>
      <w:sz w:val="44"/>
      <w:szCs w:val="56"/>
    </w:rPr>
  </w:style>
  <w:style w:type="character" w:customStyle="1" w:styleId="TitleChar">
    <w:name w:val="Title Char"/>
    <w:basedOn w:val="DefaultParagraphFont"/>
    <w:link w:val="Title"/>
    <w:uiPriority w:val="10"/>
    <w:rsid w:val="00755B72"/>
    <w:rPr>
      <w:rFonts w:ascii="Arial" w:eastAsiaTheme="majorEastAsia" w:hAnsi="Arial" w:cstheme="majorBidi"/>
      <w:b/>
      <w:spacing w:val="-10"/>
      <w:kern w:val="28"/>
      <w:sz w:val="44"/>
      <w:szCs w:val="56"/>
      <w:lang w:val="en-US"/>
    </w:rPr>
  </w:style>
  <w:style w:type="paragraph" w:customStyle="1" w:styleId="footnote">
    <w:name w:val="footnote"/>
    <w:basedOn w:val="Normal"/>
    <w:link w:val="footnoteChar"/>
    <w:qFormat/>
    <w:rsid w:val="00755B72"/>
    <w:pPr>
      <w:spacing w:before="60" w:after="0"/>
    </w:pPr>
    <w:rPr>
      <w:sz w:val="20"/>
    </w:rPr>
  </w:style>
  <w:style w:type="paragraph" w:styleId="Revision">
    <w:name w:val="Revision"/>
    <w:hidden/>
    <w:uiPriority w:val="99"/>
    <w:semiHidden/>
    <w:rsid w:val="00755B72"/>
    <w:pPr>
      <w:spacing w:after="0" w:line="240" w:lineRule="auto"/>
    </w:pPr>
    <w:rPr>
      <w:rFonts w:ascii="Arial" w:eastAsiaTheme="minorEastAsia" w:hAnsi="Arial" w:cs="Arial"/>
      <w:sz w:val="24"/>
      <w:szCs w:val="24"/>
      <w:lang w:val="en-US"/>
    </w:rPr>
  </w:style>
  <w:style w:type="paragraph" w:customStyle="1" w:styleId="tabletext">
    <w:name w:val="table text"/>
    <w:basedOn w:val="Normal"/>
    <w:qFormat/>
    <w:rsid w:val="00755B72"/>
    <w:pPr>
      <w:autoSpaceDE w:val="0"/>
      <w:autoSpaceDN w:val="0"/>
      <w:adjustRightInd w:val="0"/>
      <w:spacing w:after="0"/>
      <w:jc w:val="center"/>
    </w:pPr>
    <w:rPr>
      <w:rFonts w:eastAsia="TimesNewRoman"/>
      <w:szCs w:val="20"/>
    </w:rPr>
  </w:style>
  <w:style w:type="paragraph" w:customStyle="1" w:styleId="tablecolheads">
    <w:name w:val="table col heads"/>
    <w:basedOn w:val="Normal"/>
    <w:qFormat/>
    <w:rsid w:val="00755B72"/>
    <w:pPr>
      <w:spacing w:after="0"/>
      <w:jc w:val="center"/>
    </w:pPr>
    <w:rPr>
      <w:rFonts w:ascii="Arial Bold" w:hAnsi="Arial Bold"/>
      <w:b/>
      <w:szCs w:val="20"/>
    </w:rPr>
  </w:style>
  <w:style w:type="character" w:customStyle="1" w:styleId="UnresolvedMention2">
    <w:name w:val="Unresolved Mention2"/>
    <w:basedOn w:val="DefaultParagraphFont"/>
    <w:uiPriority w:val="99"/>
    <w:semiHidden/>
    <w:unhideWhenUsed/>
    <w:rsid w:val="00755B72"/>
    <w:rPr>
      <w:color w:val="605E5C"/>
      <w:shd w:val="clear" w:color="auto" w:fill="E1DFDD"/>
    </w:rPr>
  </w:style>
  <w:style w:type="character" w:styleId="Strong">
    <w:name w:val="Strong"/>
    <w:basedOn w:val="DefaultParagraphFont"/>
    <w:uiPriority w:val="22"/>
    <w:rsid w:val="00755B72"/>
    <w:rPr>
      <w:b/>
      <w:bCs/>
    </w:rPr>
  </w:style>
  <w:style w:type="paragraph" w:customStyle="1" w:styleId="bullets1">
    <w:name w:val="bullets 1"/>
    <w:basedOn w:val="ListParagraph"/>
    <w:qFormat/>
    <w:rsid w:val="00755B72"/>
    <w:pPr>
      <w:numPr>
        <w:numId w:val="2"/>
      </w:numPr>
      <w:tabs>
        <w:tab w:val="left" w:pos="720"/>
      </w:tabs>
      <w:ind w:left="360"/>
    </w:pPr>
    <w:rPr>
      <w:color w:val="000000"/>
    </w:rPr>
  </w:style>
  <w:style w:type="character" w:styleId="Emphasis">
    <w:name w:val="Emphasis"/>
    <w:basedOn w:val="DefaultParagraphFont"/>
    <w:uiPriority w:val="20"/>
    <w:rsid w:val="00755B72"/>
    <w:rPr>
      <w:i/>
      <w:iCs/>
    </w:rPr>
  </w:style>
  <w:style w:type="paragraph" w:customStyle="1" w:styleId="refs">
    <w:name w:val="refs"/>
    <w:qFormat/>
    <w:rsid w:val="00D11672"/>
    <w:pPr>
      <w:tabs>
        <w:tab w:val="left" w:pos="504"/>
      </w:tabs>
      <w:spacing w:after="120" w:line="480" w:lineRule="auto"/>
      <w:ind w:left="504" w:hanging="504"/>
    </w:pPr>
    <w:rPr>
      <w:rFonts w:ascii="Arial" w:eastAsiaTheme="minorEastAsia" w:hAnsi="Arial" w:cs="Arial"/>
      <w:noProof/>
      <w:sz w:val="24"/>
      <w:szCs w:val="24"/>
      <w:lang w:val="en-US"/>
    </w:rPr>
  </w:style>
  <w:style w:type="character" w:customStyle="1" w:styleId="UnresolvedMention">
    <w:name w:val="Unresolved Mention"/>
    <w:basedOn w:val="DefaultParagraphFont"/>
    <w:uiPriority w:val="99"/>
    <w:semiHidden/>
    <w:unhideWhenUsed/>
    <w:rsid w:val="00A71676"/>
    <w:rPr>
      <w:color w:val="605E5C"/>
      <w:shd w:val="clear" w:color="auto" w:fill="E1DFDD"/>
    </w:rPr>
  </w:style>
  <w:style w:type="character" w:styleId="LineNumber">
    <w:name w:val="line number"/>
    <w:basedOn w:val="DefaultParagraphFont"/>
    <w:uiPriority w:val="99"/>
    <w:semiHidden/>
    <w:unhideWhenUsed/>
    <w:rsid w:val="00921075"/>
  </w:style>
  <w:style w:type="character" w:customStyle="1" w:styleId="authors-list-item">
    <w:name w:val="authors-list-item"/>
    <w:basedOn w:val="DefaultParagraphFont"/>
    <w:rsid w:val="00790536"/>
  </w:style>
  <w:style w:type="character" w:customStyle="1" w:styleId="author-sup-separator">
    <w:name w:val="author-sup-separator"/>
    <w:basedOn w:val="DefaultParagraphFont"/>
    <w:rsid w:val="00790536"/>
  </w:style>
  <w:style w:type="character" w:customStyle="1" w:styleId="comma">
    <w:name w:val="comma"/>
    <w:basedOn w:val="DefaultParagraphFont"/>
    <w:rsid w:val="00790536"/>
  </w:style>
  <w:style w:type="numbering" w:customStyle="1" w:styleId="Style1">
    <w:name w:val="Style1"/>
    <w:uiPriority w:val="99"/>
    <w:rsid w:val="00244FFF"/>
    <w:pPr>
      <w:numPr>
        <w:numId w:val="3"/>
      </w:numPr>
    </w:pPr>
  </w:style>
  <w:style w:type="table" w:customStyle="1" w:styleId="TableGrid1">
    <w:name w:val="Table Grid1"/>
    <w:basedOn w:val="TableNormal"/>
    <w:next w:val="TableGrid"/>
    <w:uiPriority w:val="39"/>
    <w:rsid w:val="002E1349"/>
    <w:pPr>
      <w:spacing w:after="0" w:line="240" w:lineRule="auto"/>
    </w:pPr>
    <w:rPr>
      <w:rFonts w:ascii="Arial" w:eastAsia="Times New Roman" w:hAnsi="Arial" w:cs="Arial"/>
      <w:sz w:val="24"/>
      <w:szCs w:val="24"/>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4910A0"/>
    <w:pPr>
      <w:spacing w:after="0" w:line="240" w:lineRule="auto"/>
    </w:pPr>
    <w:rPr>
      <w:rFonts w:ascii="Arial" w:eastAsia="Times New Roman" w:hAnsi="Arial" w:cs="Arial"/>
      <w:sz w:val="24"/>
      <w:szCs w:val="24"/>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4910A0"/>
    <w:pPr>
      <w:spacing w:after="0" w:line="240" w:lineRule="auto"/>
    </w:pPr>
    <w:rPr>
      <w:rFonts w:ascii="Arial" w:eastAsia="Times New Roman" w:hAnsi="Arial" w:cs="Arial"/>
      <w:sz w:val="24"/>
      <w:szCs w:val="24"/>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0A2CE1"/>
  </w:style>
  <w:style w:type="table" w:customStyle="1" w:styleId="TableGrid4">
    <w:name w:val="Table Grid4"/>
    <w:basedOn w:val="TableNormal"/>
    <w:next w:val="TableGrid"/>
    <w:uiPriority w:val="39"/>
    <w:rsid w:val="000A2CE1"/>
    <w:pPr>
      <w:spacing w:after="0" w:line="240" w:lineRule="auto"/>
    </w:pPr>
    <w:rPr>
      <w:rFonts w:ascii="Arial" w:eastAsiaTheme="minorEastAsia" w:hAnsi="Arial" w:cs="Arial"/>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Char">
    <w:name w:val="footnote Char"/>
    <w:basedOn w:val="DefaultParagraphFont"/>
    <w:link w:val="footnote"/>
    <w:rsid w:val="000A2CE1"/>
    <w:rPr>
      <w:rFonts w:ascii="Arial" w:eastAsiaTheme="minorEastAsia" w:hAnsi="Arial" w:cs="Arial"/>
      <w:sz w:val="20"/>
      <w:szCs w:val="24"/>
      <w:lang w:val="en-US"/>
    </w:rPr>
  </w:style>
  <w:style w:type="character" w:customStyle="1" w:styleId="ref-journal">
    <w:name w:val="ref-journal"/>
    <w:basedOn w:val="DefaultParagraphFont"/>
    <w:rsid w:val="000A2CE1"/>
  </w:style>
  <w:style w:type="paragraph" w:customStyle="1" w:styleId="HeadingA">
    <w:name w:val="Heading A"/>
    <w:basedOn w:val="Heading1"/>
    <w:link w:val="HeadingAChar"/>
    <w:qFormat/>
    <w:rsid w:val="00A22986"/>
    <w:pPr>
      <w:keepLines/>
      <w:spacing w:before="240"/>
      <w:ind w:left="0" w:firstLine="0"/>
    </w:pPr>
    <w:rPr>
      <w:rFonts w:ascii="Arial" w:hAnsi="Arial" w:cs="Arial"/>
      <w:bCs/>
      <w:sz w:val="20"/>
      <w:szCs w:val="20"/>
    </w:rPr>
  </w:style>
  <w:style w:type="character" w:customStyle="1" w:styleId="HeadingAChar">
    <w:name w:val="Heading A Char"/>
    <w:basedOn w:val="Heading1Char"/>
    <w:link w:val="HeadingA"/>
    <w:rsid w:val="00A22986"/>
    <w:rPr>
      <w:rFonts w:ascii="Arial" w:eastAsiaTheme="majorEastAsia" w:hAnsi="Arial" w:cs="Arial"/>
      <w:b/>
      <w:bCs/>
      <w:sz w:val="20"/>
      <w:szCs w:val="20"/>
      <w:lang w:val="en-US"/>
    </w:rPr>
  </w:style>
  <w:style w:type="paragraph" w:customStyle="1" w:styleId="HeadingB">
    <w:name w:val="Heading B"/>
    <w:basedOn w:val="Heading2"/>
    <w:link w:val="HeadingBChar"/>
    <w:qFormat/>
    <w:rsid w:val="009800B4"/>
    <w:pPr>
      <w:keepLines/>
      <w:spacing w:before="40"/>
    </w:pPr>
    <w:rPr>
      <w:rFonts w:cs="Arial"/>
      <w:bCs/>
      <w:i/>
      <w:iCs/>
      <w:sz w:val="20"/>
      <w:szCs w:val="20"/>
    </w:rPr>
  </w:style>
  <w:style w:type="character" w:customStyle="1" w:styleId="HeadingBChar">
    <w:name w:val="Heading B Char"/>
    <w:basedOn w:val="Heading2Char"/>
    <w:link w:val="HeadingB"/>
    <w:rsid w:val="009800B4"/>
    <w:rPr>
      <w:rFonts w:ascii="Arial" w:eastAsiaTheme="majorEastAsia" w:hAnsi="Arial" w:cs="Arial"/>
      <w:b/>
      <w:bCs/>
      <w:i/>
      <w:i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315542">
      <w:bodyDiv w:val="1"/>
      <w:marLeft w:val="0"/>
      <w:marRight w:val="0"/>
      <w:marTop w:val="0"/>
      <w:marBottom w:val="0"/>
      <w:divBdr>
        <w:top w:val="none" w:sz="0" w:space="0" w:color="auto"/>
        <w:left w:val="none" w:sz="0" w:space="0" w:color="auto"/>
        <w:bottom w:val="none" w:sz="0" w:space="0" w:color="auto"/>
        <w:right w:val="none" w:sz="0" w:space="0" w:color="auto"/>
      </w:divBdr>
    </w:div>
    <w:div w:id="107358337">
      <w:bodyDiv w:val="1"/>
      <w:marLeft w:val="0"/>
      <w:marRight w:val="0"/>
      <w:marTop w:val="0"/>
      <w:marBottom w:val="0"/>
      <w:divBdr>
        <w:top w:val="none" w:sz="0" w:space="0" w:color="auto"/>
        <w:left w:val="none" w:sz="0" w:space="0" w:color="auto"/>
        <w:bottom w:val="none" w:sz="0" w:space="0" w:color="auto"/>
        <w:right w:val="none" w:sz="0" w:space="0" w:color="auto"/>
      </w:divBdr>
    </w:div>
    <w:div w:id="134445353">
      <w:bodyDiv w:val="1"/>
      <w:marLeft w:val="0"/>
      <w:marRight w:val="0"/>
      <w:marTop w:val="0"/>
      <w:marBottom w:val="0"/>
      <w:divBdr>
        <w:top w:val="none" w:sz="0" w:space="0" w:color="auto"/>
        <w:left w:val="none" w:sz="0" w:space="0" w:color="auto"/>
        <w:bottom w:val="none" w:sz="0" w:space="0" w:color="auto"/>
        <w:right w:val="none" w:sz="0" w:space="0" w:color="auto"/>
      </w:divBdr>
    </w:div>
    <w:div w:id="165368420">
      <w:bodyDiv w:val="1"/>
      <w:marLeft w:val="0"/>
      <w:marRight w:val="0"/>
      <w:marTop w:val="0"/>
      <w:marBottom w:val="0"/>
      <w:divBdr>
        <w:top w:val="none" w:sz="0" w:space="0" w:color="auto"/>
        <w:left w:val="none" w:sz="0" w:space="0" w:color="auto"/>
        <w:bottom w:val="none" w:sz="0" w:space="0" w:color="auto"/>
        <w:right w:val="none" w:sz="0" w:space="0" w:color="auto"/>
      </w:divBdr>
    </w:div>
    <w:div w:id="233008971">
      <w:bodyDiv w:val="1"/>
      <w:marLeft w:val="0"/>
      <w:marRight w:val="0"/>
      <w:marTop w:val="0"/>
      <w:marBottom w:val="0"/>
      <w:divBdr>
        <w:top w:val="none" w:sz="0" w:space="0" w:color="auto"/>
        <w:left w:val="none" w:sz="0" w:space="0" w:color="auto"/>
        <w:bottom w:val="none" w:sz="0" w:space="0" w:color="auto"/>
        <w:right w:val="none" w:sz="0" w:space="0" w:color="auto"/>
      </w:divBdr>
    </w:div>
    <w:div w:id="374283295">
      <w:bodyDiv w:val="1"/>
      <w:marLeft w:val="0"/>
      <w:marRight w:val="0"/>
      <w:marTop w:val="0"/>
      <w:marBottom w:val="0"/>
      <w:divBdr>
        <w:top w:val="none" w:sz="0" w:space="0" w:color="auto"/>
        <w:left w:val="none" w:sz="0" w:space="0" w:color="auto"/>
        <w:bottom w:val="none" w:sz="0" w:space="0" w:color="auto"/>
        <w:right w:val="none" w:sz="0" w:space="0" w:color="auto"/>
      </w:divBdr>
    </w:div>
    <w:div w:id="390277921">
      <w:bodyDiv w:val="1"/>
      <w:marLeft w:val="0"/>
      <w:marRight w:val="0"/>
      <w:marTop w:val="0"/>
      <w:marBottom w:val="0"/>
      <w:divBdr>
        <w:top w:val="none" w:sz="0" w:space="0" w:color="auto"/>
        <w:left w:val="none" w:sz="0" w:space="0" w:color="auto"/>
        <w:bottom w:val="none" w:sz="0" w:space="0" w:color="auto"/>
        <w:right w:val="none" w:sz="0" w:space="0" w:color="auto"/>
      </w:divBdr>
    </w:div>
    <w:div w:id="578902958">
      <w:bodyDiv w:val="1"/>
      <w:marLeft w:val="0"/>
      <w:marRight w:val="0"/>
      <w:marTop w:val="0"/>
      <w:marBottom w:val="0"/>
      <w:divBdr>
        <w:top w:val="none" w:sz="0" w:space="0" w:color="auto"/>
        <w:left w:val="none" w:sz="0" w:space="0" w:color="auto"/>
        <w:bottom w:val="none" w:sz="0" w:space="0" w:color="auto"/>
        <w:right w:val="none" w:sz="0" w:space="0" w:color="auto"/>
      </w:divBdr>
    </w:div>
    <w:div w:id="620720456">
      <w:bodyDiv w:val="1"/>
      <w:marLeft w:val="0"/>
      <w:marRight w:val="0"/>
      <w:marTop w:val="0"/>
      <w:marBottom w:val="0"/>
      <w:divBdr>
        <w:top w:val="none" w:sz="0" w:space="0" w:color="auto"/>
        <w:left w:val="none" w:sz="0" w:space="0" w:color="auto"/>
        <w:bottom w:val="none" w:sz="0" w:space="0" w:color="auto"/>
        <w:right w:val="none" w:sz="0" w:space="0" w:color="auto"/>
      </w:divBdr>
    </w:div>
    <w:div w:id="648553753">
      <w:bodyDiv w:val="1"/>
      <w:marLeft w:val="0"/>
      <w:marRight w:val="0"/>
      <w:marTop w:val="0"/>
      <w:marBottom w:val="0"/>
      <w:divBdr>
        <w:top w:val="none" w:sz="0" w:space="0" w:color="auto"/>
        <w:left w:val="none" w:sz="0" w:space="0" w:color="auto"/>
        <w:bottom w:val="none" w:sz="0" w:space="0" w:color="auto"/>
        <w:right w:val="none" w:sz="0" w:space="0" w:color="auto"/>
      </w:divBdr>
    </w:div>
    <w:div w:id="684942575">
      <w:bodyDiv w:val="1"/>
      <w:marLeft w:val="0"/>
      <w:marRight w:val="0"/>
      <w:marTop w:val="0"/>
      <w:marBottom w:val="0"/>
      <w:divBdr>
        <w:top w:val="none" w:sz="0" w:space="0" w:color="auto"/>
        <w:left w:val="none" w:sz="0" w:space="0" w:color="auto"/>
        <w:bottom w:val="none" w:sz="0" w:space="0" w:color="auto"/>
        <w:right w:val="none" w:sz="0" w:space="0" w:color="auto"/>
      </w:divBdr>
    </w:div>
    <w:div w:id="857694938">
      <w:bodyDiv w:val="1"/>
      <w:marLeft w:val="0"/>
      <w:marRight w:val="0"/>
      <w:marTop w:val="0"/>
      <w:marBottom w:val="0"/>
      <w:divBdr>
        <w:top w:val="none" w:sz="0" w:space="0" w:color="auto"/>
        <w:left w:val="none" w:sz="0" w:space="0" w:color="auto"/>
        <w:bottom w:val="none" w:sz="0" w:space="0" w:color="auto"/>
        <w:right w:val="none" w:sz="0" w:space="0" w:color="auto"/>
      </w:divBdr>
    </w:div>
    <w:div w:id="911234980">
      <w:bodyDiv w:val="1"/>
      <w:marLeft w:val="0"/>
      <w:marRight w:val="0"/>
      <w:marTop w:val="0"/>
      <w:marBottom w:val="0"/>
      <w:divBdr>
        <w:top w:val="none" w:sz="0" w:space="0" w:color="auto"/>
        <w:left w:val="none" w:sz="0" w:space="0" w:color="auto"/>
        <w:bottom w:val="none" w:sz="0" w:space="0" w:color="auto"/>
        <w:right w:val="none" w:sz="0" w:space="0" w:color="auto"/>
      </w:divBdr>
    </w:div>
    <w:div w:id="1279335807">
      <w:bodyDiv w:val="1"/>
      <w:marLeft w:val="0"/>
      <w:marRight w:val="0"/>
      <w:marTop w:val="0"/>
      <w:marBottom w:val="0"/>
      <w:divBdr>
        <w:top w:val="none" w:sz="0" w:space="0" w:color="auto"/>
        <w:left w:val="none" w:sz="0" w:space="0" w:color="auto"/>
        <w:bottom w:val="none" w:sz="0" w:space="0" w:color="auto"/>
        <w:right w:val="none" w:sz="0" w:space="0" w:color="auto"/>
      </w:divBdr>
    </w:div>
    <w:div w:id="1296984047">
      <w:bodyDiv w:val="1"/>
      <w:marLeft w:val="0"/>
      <w:marRight w:val="0"/>
      <w:marTop w:val="0"/>
      <w:marBottom w:val="0"/>
      <w:divBdr>
        <w:top w:val="none" w:sz="0" w:space="0" w:color="auto"/>
        <w:left w:val="none" w:sz="0" w:space="0" w:color="auto"/>
        <w:bottom w:val="none" w:sz="0" w:space="0" w:color="auto"/>
        <w:right w:val="none" w:sz="0" w:space="0" w:color="auto"/>
      </w:divBdr>
    </w:div>
    <w:div w:id="1574194336">
      <w:bodyDiv w:val="1"/>
      <w:marLeft w:val="0"/>
      <w:marRight w:val="0"/>
      <w:marTop w:val="0"/>
      <w:marBottom w:val="0"/>
      <w:divBdr>
        <w:top w:val="none" w:sz="0" w:space="0" w:color="auto"/>
        <w:left w:val="none" w:sz="0" w:space="0" w:color="auto"/>
        <w:bottom w:val="none" w:sz="0" w:space="0" w:color="auto"/>
        <w:right w:val="none" w:sz="0" w:space="0" w:color="auto"/>
      </w:divBdr>
    </w:div>
    <w:div w:id="1664356463">
      <w:bodyDiv w:val="1"/>
      <w:marLeft w:val="0"/>
      <w:marRight w:val="0"/>
      <w:marTop w:val="0"/>
      <w:marBottom w:val="0"/>
      <w:divBdr>
        <w:top w:val="none" w:sz="0" w:space="0" w:color="auto"/>
        <w:left w:val="none" w:sz="0" w:space="0" w:color="auto"/>
        <w:bottom w:val="none" w:sz="0" w:space="0" w:color="auto"/>
        <w:right w:val="none" w:sz="0" w:space="0" w:color="auto"/>
      </w:divBdr>
    </w:div>
    <w:div w:id="1676959564">
      <w:bodyDiv w:val="1"/>
      <w:marLeft w:val="0"/>
      <w:marRight w:val="0"/>
      <w:marTop w:val="0"/>
      <w:marBottom w:val="0"/>
      <w:divBdr>
        <w:top w:val="none" w:sz="0" w:space="0" w:color="auto"/>
        <w:left w:val="none" w:sz="0" w:space="0" w:color="auto"/>
        <w:bottom w:val="none" w:sz="0" w:space="0" w:color="auto"/>
        <w:right w:val="none" w:sz="0" w:space="0" w:color="auto"/>
      </w:divBdr>
    </w:div>
    <w:div w:id="1761170191">
      <w:bodyDiv w:val="1"/>
      <w:marLeft w:val="0"/>
      <w:marRight w:val="0"/>
      <w:marTop w:val="0"/>
      <w:marBottom w:val="0"/>
      <w:divBdr>
        <w:top w:val="none" w:sz="0" w:space="0" w:color="auto"/>
        <w:left w:val="none" w:sz="0" w:space="0" w:color="auto"/>
        <w:bottom w:val="none" w:sz="0" w:space="0" w:color="auto"/>
        <w:right w:val="none" w:sz="0" w:space="0" w:color="auto"/>
      </w:divBdr>
    </w:div>
    <w:div w:id="1801606354">
      <w:bodyDiv w:val="1"/>
      <w:marLeft w:val="0"/>
      <w:marRight w:val="0"/>
      <w:marTop w:val="0"/>
      <w:marBottom w:val="0"/>
      <w:divBdr>
        <w:top w:val="none" w:sz="0" w:space="0" w:color="auto"/>
        <w:left w:val="none" w:sz="0" w:space="0" w:color="auto"/>
        <w:bottom w:val="none" w:sz="0" w:space="0" w:color="auto"/>
        <w:right w:val="none" w:sz="0" w:space="0" w:color="auto"/>
      </w:divBdr>
    </w:div>
    <w:div w:id="1958294317">
      <w:bodyDiv w:val="1"/>
      <w:marLeft w:val="0"/>
      <w:marRight w:val="0"/>
      <w:marTop w:val="0"/>
      <w:marBottom w:val="0"/>
      <w:divBdr>
        <w:top w:val="none" w:sz="0" w:space="0" w:color="auto"/>
        <w:left w:val="none" w:sz="0" w:space="0" w:color="auto"/>
        <w:bottom w:val="none" w:sz="0" w:space="0" w:color="auto"/>
        <w:right w:val="none" w:sz="0" w:space="0" w:color="auto"/>
      </w:divBdr>
    </w:div>
    <w:div w:id="2081052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atthew.reaney@iqvia.com"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74BF6A94B4174479FA3114C370CCC7C" ma:contentTypeVersion="12" ma:contentTypeDescription="Create a new document." ma:contentTypeScope="" ma:versionID="caf93058b984bd5c50bfd259d4cab6e5">
  <xsd:schema xmlns:xsd="http://www.w3.org/2001/XMLSchema" xmlns:xs="http://www.w3.org/2001/XMLSchema" xmlns:p="http://schemas.microsoft.com/office/2006/metadata/properties" xmlns:ns3="c62e8088-60d2-48e5-9559-72ca3a5be145" xmlns:ns4="10486ef3-0ca3-4e00-9712-04b48060b1ef" targetNamespace="http://schemas.microsoft.com/office/2006/metadata/properties" ma:root="true" ma:fieldsID="7729e14ce0c5956d67e3fd3e171846df" ns3:_="" ns4:_="">
    <xsd:import namespace="c62e8088-60d2-48e5-9559-72ca3a5be145"/>
    <xsd:import namespace="10486ef3-0ca3-4e00-9712-04b48060b1e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2e8088-60d2-48e5-9559-72ca3a5be1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0486ef3-0ca3-4e00-9712-04b48060b1ef"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07886-2A6A-4F8F-9B58-EBDA217378D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4A80E9B-291B-4426-AA05-CD7199F531A6}">
  <ds:schemaRefs>
    <ds:schemaRef ds:uri="http://schemas.microsoft.com/sharepoint/v3/contenttype/forms"/>
  </ds:schemaRefs>
</ds:datastoreItem>
</file>

<file path=customXml/itemProps3.xml><?xml version="1.0" encoding="utf-8"?>
<ds:datastoreItem xmlns:ds="http://schemas.openxmlformats.org/officeDocument/2006/customXml" ds:itemID="{CC032AE4-308A-48BD-A280-9CC19A3520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2e8088-60d2-48e5-9559-72ca3a5be145"/>
    <ds:schemaRef ds:uri="10486ef3-0ca3-4e00-9712-04b48060b1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752A689-96C1-43A8-99C3-6D6B93DEA0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3077</Words>
  <Characters>17541</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Petraki, Chrysi</dc:creator>
  <cp:keywords/>
  <dc:description/>
  <cp:lastModifiedBy>Mary Jenifer.T</cp:lastModifiedBy>
  <cp:revision>4</cp:revision>
  <cp:lastPrinted>2021-10-20T11:19:00Z</cp:lastPrinted>
  <dcterms:created xsi:type="dcterms:W3CDTF">2022-04-05T13:03:00Z</dcterms:created>
  <dcterms:modified xsi:type="dcterms:W3CDTF">2022-04-24T05:53:00Z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0x010100274BF6A94B4174479FA3114C370CCC7C</vt:lpwstr>
  </property>
</Properties>
</file>