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CCB05" w14:textId="77777777" w:rsidR="00490E68" w:rsidRPr="001E5522" w:rsidRDefault="00490E68" w:rsidP="00490E6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 w:line="480" w:lineRule="auto"/>
        <w:ind w:left="851" w:hanging="851"/>
        <w:rPr>
          <w:rFonts w:cstheme="minorHAnsi"/>
          <w:b/>
          <w:smallCaps/>
        </w:rPr>
      </w:pPr>
      <w:bookmarkStart w:id="0" w:name="_Ref117173269"/>
      <w:bookmarkStart w:id="1" w:name="_GoBack"/>
      <w:r w:rsidRPr="001E5522">
        <w:rPr>
          <w:rFonts w:cstheme="minorHAnsi"/>
          <w:b/>
          <w:smallCaps/>
        </w:rPr>
        <w:t xml:space="preserve">Supplementary material </w:t>
      </w:r>
    </w:p>
    <w:p w14:paraId="4CF54D31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b/>
          <w:bCs/>
          <w:color w:val="000000"/>
        </w:rPr>
      </w:pPr>
      <w:r w:rsidRPr="001E5522">
        <w:rPr>
          <w:rFonts w:eastAsiaTheme="minorEastAsia"/>
          <w:b/>
          <w:bCs/>
          <w:color w:val="000000"/>
        </w:rPr>
        <w:t>Title:</w:t>
      </w:r>
    </w:p>
    <w:p w14:paraId="799F2A7D" w14:textId="77777777" w:rsidR="00490E68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</w:rPr>
      </w:pPr>
      <w:r w:rsidRPr="001C0B87">
        <w:rPr>
          <w:rFonts w:eastAsiaTheme="minorEastAsia"/>
          <w:color w:val="000000"/>
        </w:rPr>
        <w:t>Health State Utility Values in Early-Stage Non-Small Cell Lung Cancer: A Systematic Literature Review</w:t>
      </w:r>
    </w:p>
    <w:p w14:paraId="6A2DE782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</w:rPr>
      </w:pPr>
      <w:r w:rsidRPr="001E5522">
        <w:rPr>
          <w:rFonts w:eastAsiaTheme="minorEastAsia"/>
          <w:b/>
          <w:bCs/>
          <w:color w:val="000000"/>
        </w:rPr>
        <w:t>Submitted to:</w:t>
      </w:r>
      <w:r w:rsidRPr="001E5522">
        <w:rPr>
          <w:rFonts w:eastAsiaTheme="minorEastAsia"/>
          <w:color w:val="000000"/>
        </w:rPr>
        <w:t xml:space="preserve"> </w:t>
      </w:r>
    </w:p>
    <w:p w14:paraId="7E1747DB" w14:textId="6F9C7FA5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i/>
          <w:iCs/>
          <w:color w:val="000000"/>
        </w:rPr>
      </w:pPr>
      <w:r w:rsidRPr="001E5522">
        <w:rPr>
          <w:rFonts w:eastAsiaTheme="minorEastAsia"/>
          <w:i/>
          <w:iCs/>
          <w:color w:val="000000"/>
        </w:rPr>
        <w:t>Pharmacoeconomics</w:t>
      </w:r>
      <w:r w:rsidR="006A6BE0">
        <w:rPr>
          <w:rFonts w:eastAsiaTheme="minorEastAsia"/>
          <w:i/>
          <w:iCs/>
          <w:color w:val="000000"/>
        </w:rPr>
        <w:t xml:space="preserve"> - Open</w:t>
      </w:r>
    </w:p>
    <w:p w14:paraId="28112B6F" w14:textId="77777777" w:rsidR="008015F6" w:rsidRDefault="008015F6" w:rsidP="008015F6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b/>
          <w:color w:val="000000"/>
        </w:rPr>
      </w:pPr>
      <w:r>
        <w:rPr>
          <w:b/>
          <w:color w:val="000000"/>
        </w:rPr>
        <w:t>Running heading:</w:t>
      </w:r>
    </w:p>
    <w:p w14:paraId="35BC0D3A" w14:textId="77777777" w:rsidR="008015F6" w:rsidRPr="00E90E65" w:rsidRDefault="008015F6" w:rsidP="008015F6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bCs/>
          <w:color w:val="000000"/>
        </w:rPr>
      </w:pPr>
      <w:r>
        <w:rPr>
          <w:bCs/>
          <w:color w:val="000000"/>
        </w:rPr>
        <w:t>SLR of HSUV data in early NSCLC</w:t>
      </w:r>
    </w:p>
    <w:p w14:paraId="5E2C9065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b/>
          <w:bCs/>
          <w:color w:val="000000"/>
        </w:rPr>
      </w:pPr>
      <w:r w:rsidRPr="001E5522">
        <w:rPr>
          <w:rFonts w:eastAsiaTheme="minorEastAsia"/>
          <w:b/>
          <w:bCs/>
          <w:color w:val="000000"/>
        </w:rPr>
        <w:t>Authors:</w:t>
      </w:r>
    </w:p>
    <w:p w14:paraId="6EAC6BFF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</w:rPr>
      </w:pPr>
      <w:r w:rsidRPr="001E5522">
        <w:rPr>
          <w:rFonts w:eastAsiaTheme="minorEastAsia"/>
          <w:color w:val="000000"/>
        </w:rPr>
        <w:t>Jovanoski N</w:t>
      </w:r>
      <w:r w:rsidRPr="001E5522">
        <w:rPr>
          <w:rFonts w:eastAsiaTheme="minorEastAsia"/>
          <w:color w:val="000000"/>
          <w:vertAlign w:val="superscript"/>
        </w:rPr>
        <w:t>1</w:t>
      </w:r>
      <w:r w:rsidRPr="001E5522">
        <w:rPr>
          <w:rFonts w:eastAsiaTheme="minorEastAsia"/>
          <w:color w:val="000000"/>
        </w:rPr>
        <w:t>, Abogunrin S</w:t>
      </w:r>
      <w:r w:rsidRPr="001E5522">
        <w:rPr>
          <w:rFonts w:eastAsiaTheme="minorEastAsia"/>
          <w:color w:val="000000"/>
          <w:vertAlign w:val="superscript"/>
        </w:rPr>
        <w:t>1</w:t>
      </w:r>
      <w:r w:rsidRPr="001E5522">
        <w:rPr>
          <w:rFonts w:eastAsiaTheme="minorEastAsia"/>
          <w:color w:val="000000"/>
        </w:rPr>
        <w:t>, Di Maio D</w:t>
      </w:r>
      <w:r w:rsidRPr="001E5522">
        <w:rPr>
          <w:rFonts w:eastAsiaTheme="minorEastAsia"/>
          <w:color w:val="000000"/>
          <w:vertAlign w:val="superscript"/>
        </w:rPr>
        <w:t>1</w:t>
      </w:r>
      <w:r w:rsidRPr="001E5522">
        <w:rPr>
          <w:rFonts w:eastAsiaTheme="minorEastAsia"/>
          <w:color w:val="000000"/>
        </w:rPr>
        <w:t>, Belleli R</w:t>
      </w:r>
      <w:r w:rsidRPr="001E5522">
        <w:rPr>
          <w:rFonts w:eastAsiaTheme="minorEastAsia"/>
          <w:color w:val="000000"/>
          <w:vertAlign w:val="superscript"/>
        </w:rPr>
        <w:t>1</w:t>
      </w:r>
      <w:r w:rsidRPr="001E5522">
        <w:rPr>
          <w:rFonts w:eastAsiaTheme="minorEastAsia"/>
          <w:color w:val="000000"/>
        </w:rPr>
        <w:t>, Ford P</w:t>
      </w:r>
      <w:r w:rsidRPr="001E5522">
        <w:rPr>
          <w:rFonts w:eastAsiaTheme="minorEastAsia"/>
          <w:color w:val="000000"/>
          <w:vertAlign w:val="superscript"/>
        </w:rPr>
        <w:t>2</w:t>
      </w:r>
      <w:r w:rsidRPr="001E5522">
        <w:rPr>
          <w:rFonts w:eastAsiaTheme="minorEastAsia"/>
          <w:color w:val="000000"/>
        </w:rPr>
        <w:t>, Bhadti S</w:t>
      </w:r>
      <w:r w:rsidRPr="001E5522">
        <w:rPr>
          <w:rFonts w:eastAsiaTheme="minorEastAsia"/>
          <w:color w:val="000000"/>
          <w:vertAlign w:val="superscript"/>
        </w:rPr>
        <w:t>2</w:t>
      </w:r>
      <w:r w:rsidRPr="001E5522">
        <w:rPr>
          <w:rFonts w:eastAsiaTheme="minorEastAsia"/>
          <w:color w:val="000000"/>
        </w:rPr>
        <w:t>, and Jones LG</w:t>
      </w:r>
      <w:r w:rsidRPr="001E5522">
        <w:rPr>
          <w:rFonts w:eastAsiaTheme="minorEastAsia"/>
          <w:color w:val="000000"/>
          <w:vertAlign w:val="superscript"/>
        </w:rPr>
        <w:t>2</w:t>
      </w:r>
      <w:r w:rsidRPr="001E5522">
        <w:rPr>
          <w:rFonts w:eastAsiaTheme="minorEastAsia"/>
          <w:color w:val="000000"/>
        </w:rPr>
        <w:t xml:space="preserve">. </w:t>
      </w:r>
    </w:p>
    <w:p w14:paraId="67B818C2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b/>
          <w:bCs/>
          <w:color w:val="000000"/>
        </w:rPr>
      </w:pPr>
      <w:r w:rsidRPr="001E5522">
        <w:rPr>
          <w:rFonts w:eastAsiaTheme="minorEastAsia"/>
          <w:b/>
          <w:bCs/>
          <w:color w:val="000000"/>
        </w:rPr>
        <w:t>Author affiliations:</w:t>
      </w:r>
    </w:p>
    <w:p w14:paraId="1C9AC5E3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</w:rPr>
      </w:pPr>
      <w:r w:rsidRPr="001E5522">
        <w:rPr>
          <w:rFonts w:eastAsiaTheme="minorEastAsia"/>
          <w:color w:val="000000"/>
          <w:vertAlign w:val="superscript"/>
        </w:rPr>
        <w:t>1</w:t>
      </w:r>
      <w:r w:rsidRPr="001E5522">
        <w:rPr>
          <w:rFonts w:eastAsiaTheme="minorEastAsia"/>
          <w:color w:val="000000"/>
        </w:rPr>
        <w:t xml:space="preserve"> F. Hoffmann-La Roche Ltd, Basel, Switzerland</w:t>
      </w:r>
    </w:p>
    <w:p w14:paraId="78A64F28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</w:rPr>
      </w:pPr>
      <w:r w:rsidRPr="001E5522">
        <w:rPr>
          <w:rFonts w:eastAsiaTheme="minorEastAsia"/>
          <w:color w:val="000000"/>
          <w:vertAlign w:val="superscript"/>
        </w:rPr>
        <w:t>2</w:t>
      </w:r>
      <w:r w:rsidRPr="001E5522">
        <w:rPr>
          <w:rFonts w:eastAsiaTheme="minorEastAsia"/>
          <w:color w:val="000000"/>
        </w:rPr>
        <w:t xml:space="preserve"> Mtech Access, Bicester, Oxfordshire, UK</w:t>
      </w:r>
    </w:p>
    <w:p w14:paraId="1F37AC7E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b/>
          <w:bCs/>
          <w:color w:val="000000"/>
        </w:rPr>
      </w:pPr>
      <w:r w:rsidRPr="001E5522">
        <w:rPr>
          <w:rFonts w:eastAsiaTheme="minorEastAsia"/>
          <w:b/>
          <w:bCs/>
          <w:color w:val="000000"/>
        </w:rPr>
        <w:t>Corresponding author:</w:t>
      </w:r>
    </w:p>
    <w:p w14:paraId="35E11419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  <w:lang w:val="de-CH"/>
        </w:rPr>
      </w:pPr>
      <w:r w:rsidRPr="001E5522">
        <w:rPr>
          <w:rFonts w:eastAsiaTheme="minorEastAsia"/>
          <w:color w:val="000000"/>
          <w:lang w:val="de-CH"/>
        </w:rPr>
        <w:t>Nick Jovanoski</w:t>
      </w:r>
    </w:p>
    <w:p w14:paraId="16CCD103" w14:textId="77777777" w:rsidR="00490E68" w:rsidRPr="001E5522" w:rsidRDefault="00490E68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  <w:lang w:val="de-CH"/>
        </w:rPr>
      </w:pPr>
      <w:r w:rsidRPr="001E5522">
        <w:rPr>
          <w:rFonts w:eastAsiaTheme="minorEastAsia"/>
          <w:color w:val="000000"/>
          <w:lang w:val="de-CH"/>
        </w:rPr>
        <w:t>F. Hoffmann-La Roche Ltd, Basel, Switzerland</w:t>
      </w:r>
    </w:p>
    <w:p w14:paraId="4A7B0FF8" w14:textId="77777777" w:rsidR="00490E68" w:rsidRPr="001E5522" w:rsidRDefault="005C2902" w:rsidP="00490E68">
      <w:p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  <w:rPr>
          <w:rFonts w:eastAsiaTheme="minorEastAsia"/>
          <w:color w:val="000000"/>
        </w:rPr>
      </w:pPr>
      <w:hyperlink r:id="rId11" w:history="1">
        <w:r w:rsidR="00490E68" w:rsidRPr="001E5522">
          <w:rPr>
            <w:rFonts w:eastAsiaTheme="minorEastAsia"/>
            <w:color w:val="000000"/>
          </w:rPr>
          <w:t>nick.jovanoski@roche.com</w:t>
        </w:r>
      </w:hyperlink>
    </w:p>
    <w:p w14:paraId="679DDE69" w14:textId="77777777" w:rsidR="006A6BE0" w:rsidRDefault="006A6BE0" w:rsidP="006A6BE0">
      <w:pPr>
        <w:pStyle w:val="MtABodyText"/>
        <w:spacing w:line="480" w:lineRule="auto"/>
        <w:rPr>
          <w:b/>
          <w:bCs/>
        </w:rPr>
      </w:pPr>
      <w:r>
        <w:rPr>
          <w:b/>
          <w:bCs/>
        </w:rPr>
        <w:t>Statements and declarations:</w:t>
      </w:r>
    </w:p>
    <w:p w14:paraId="2E6A4234" w14:textId="77777777" w:rsidR="006A6BE0" w:rsidRPr="005016BF" w:rsidRDefault="006A6BE0" w:rsidP="006A6BE0">
      <w:pPr>
        <w:pStyle w:val="MtABodyText"/>
        <w:spacing w:line="480" w:lineRule="auto"/>
        <w:rPr>
          <w:b/>
          <w:bCs/>
          <w:i/>
          <w:iCs/>
        </w:rPr>
      </w:pPr>
      <w:r w:rsidRPr="005016BF">
        <w:rPr>
          <w:b/>
          <w:bCs/>
          <w:i/>
          <w:iCs/>
        </w:rPr>
        <w:lastRenderedPageBreak/>
        <w:t>Funding</w:t>
      </w:r>
    </w:p>
    <w:p w14:paraId="3D7A997C" w14:textId="77777777" w:rsidR="006A6BE0" w:rsidRDefault="006A6BE0" w:rsidP="006A6BE0">
      <w:pPr>
        <w:pStyle w:val="MtABodyText"/>
        <w:spacing w:line="480" w:lineRule="auto"/>
      </w:pPr>
      <w:r w:rsidRPr="005C4743">
        <w:t>The research was funded by F. Hoffmann-La Roche Ltd, Basel, Switzerland</w:t>
      </w:r>
      <w:r w:rsidRPr="005016BF">
        <w:rPr>
          <w:b/>
          <w:bCs/>
          <w:i/>
          <w:iCs/>
        </w:rPr>
        <w:t>.</w:t>
      </w:r>
    </w:p>
    <w:p w14:paraId="235F06A9" w14:textId="77777777" w:rsidR="006A6BE0" w:rsidRDefault="006A6BE0" w:rsidP="006A6BE0">
      <w:pPr>
        <w:pStyle w:val="MtABodyText"/>
        <w:spacing w:line="480" w:lineRule="auto"/>
        <w:rPr>
          <w:b/>
          <w:bCs/>
          <w:i/>
          <w:iCs/>
        </w:rPr>
      </w:pPr>
      <w:r>
        <w:rPr>
          <w:b/>
          <w:bCs/>
          <w:i/>
          <w:iCs/>
        </w:rPr>
        <w:t>Competing interests</w:t>
      </w:r>
    </w:p>
    <w:p w14:paraId="0F8F485B" w14:textId="77777777" w:rsidR="006A6BE0" w:rsidRDefault="006A6BE0" w:rsidP="006A6BE0">
      <w:pPr>
        <w:pStyle w:val="MtABodyText"/>
        <w:spacing w:line="480" w:lineRule="auto"/>
      </w:pPr>
      <w:r>
        <w:t>NJ, SA, DDM, and RB are employees of F. Hoffmann-La Roche Ltd, Basel, Switzerland</w:t>
      </w:r>
    </w:p>
    <w:p w14:paraId="06D77F10" w14:textId="77777777" w:rsidR="006A6BE0" w:rsidRDefault="006A6BE0" w:rsidP="006A6BE0">
      <w:pPr>
        <w:pStyle w:val="MtABodyText"/>
        <w:spacing w:line="480" w:lineRule="auto"/>
      </w:pPr>
      <w:r>
        <w:t>PF, SB, and LGJ were paid consultants to F. Hoffmann-La Roche Ltd, Basel, Switzerland</w:t>
      </w:r>
    </w:p>
    <w:p w14:paraId="2C0EF280" w14:textId="77777777" w:rsidR="00071B6A" w:rsidRDefault="00071B6A">
      <w:pPr>
        <w:rPr>
          <w:rFonts w:cs="Calibri"/>
          <w:b/>
          <w:bCs/>
        </w:rPr>
      </w:pPr>
      <w:r>
        <w:rPr>
          <w:b/>
          <w:bCs/>
        </w:rPr>
        <w:br w:type="page"/>
      </w:r>
    </w:p>
    <w:p w14:paraId="7DBD2492" w14:textId="652BB287" w:rsidR="00071B6A" w:rsidRPr="0059334B" w:rsidRDefault="00670E66" w:rsidP="00071B6A">
      <w:pPr>
        <w:pStyle w:val="MtABodyText"/>
        <w:spacing w:line="480" w:lineRule="auto"/>
        <w:rPr>
          <w:b/>
          <w:bCs/>
        </w:rPr>
      </w:pPr>
      <w:r>
        <w:rPr>
          <w:b/>
          <w:bCs/>
        </w:rPr>
        <w:lastRenderedPageBreak/>
        <w:t>Online Resource</w:t>
      </w:r>
      <w:r w:rsidR="00071B6A" w:rsidRPr="0059334B">
        <w:rPr>
          <w:b/>
          <w:bCs/>
        </w:rPr>
        <w:t xml:space="preserve"> </w:t>
      </w:r>
      <w:r w:rsidR="00071B6A" w:rsidRPr="0059334B">
        <w:rPr>
          <w:b/>
          <w:bCs/>
        </w:rPr>
        <w:fldChar w:fldCharType="begin"/>
      </w:r>
      <w:r w:rsidR="00071B6A" w:rsidRPr="0059334B">
        <w:rPr>
          <w:b/>
          <w:bCs/>
        </w:rPr>
        <w:instrText xml:space="preserve"> SEQ Supplementary_Table \* ARABIC </w:instrText>
      </w:r>
      <w:r w:rsidR="00071B6A" w:rsidRPr="0059334B">
        <w:rPr>
          <w:b/>
          <w:bCs/>
        </w:rPr>
        <w:fldChar w:fldCharType="separate"/>
      </w:r>
      <w:r w:rsidR="00071B6A">
        <w:rPr>
          <w:b/>
          <w:bCs/>
          <w:noProof/>
        </w:rPr>
        <w:t>3</w:t>
      </w:r>
      <w:r w:rsidR="00071B6A" w:rsidRPr="0059334B">
        <w:rPr>
          <w:b/>
          <w:bCs/>
          <w:noProof/>
        </w:rPr>
        <w:fldChar w:fldCharType="end"/>
      </w:r>
      <w:bookmarkEnd w:id="0"/>
      <w:r w:rsidR="00071B6A" w:rsidRPr="0059334B">
        <w:rPr>
          <w:b/>
          <w:bCs/>
        </w:rPr>
        <w:t xml:space="preserve"> Citation details of conference abstracts</w:t>
      </w:r>
      <w:r w:rsidR="00071B6A">
        <w:rPr>
          <w:b/>
          <w:bCs/>
        </w:rPr>
        <w:t xml:space="preserve"> (n=2)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4"/>
        <w:gridCol w:w="7552"/>
      </w:tblGrid>
      <w:tr w:rsidR="00071B6A" w14:paraId="7384B424" w14:textId="77777777" w:rsidTr="00B9665F">
        <w:tc>
          <w:tcPr>
            <w:tcW w:w="812" w:type="pct"/>
            <w:shd w:val="clear" w:color="auto" w:fill="D9D9D9" w:themeFill="background1" w:themeFillShade="D9"/>
          </w:tcPr>
          <w:p w14:paraId="5C30E0C9" w14:textId="77777777" w:rsidR="00071B6A" w:rsidRPr="00AF52CD" w:rsidRDefault="00071B6A" w:rsidP="00071B6A">
            <w:pPr>
              <w:pStyle w:val="MtATableText"/>
            </w:pPr>
            <w:r w:rsidRPr="00AF52CD">
              <w:t>Author</w:t>
            </w:r>
            <w:r>
              <w:t xml:space="preserve">, </w:t>
            </w:r>
            <w:r w:rsidRPr="00AF52CD">
              <w:t>year</w:t>
            </w:r>
          </w:p>
        </w:tc>
        <w:tc>
          <w:tcPr>
            <w:tcW w:w="4188" w:type="pct"/>
            <w:shd w:val="clear" w:color="auto" w:fill="D9D9D9" w:themeFill="background1" w:themeFillShade="D9"/>
          </w:tcPr>
          <w:p w14:paraId="5A2C60A6" w14:textId="77777777" w:rsidR="00071B6A" w:rsidRPr="00AF52CD" w:rsidRDefault="00071B6A" w:rsidP="00071B6A">
            <w:pPr>
              <w:pStyle w:val="MtATableText"/>
            </w:pPr>
            <w:r w:rsidRPr="00AF52CD">
              <w:t xml:space="preserve">Citation </w:t>
            </w:r>
          </w:p>
        </w:tc>
      </w:tr>
      <w:tr w:rsidR="00071B6A" w14:paraId="7123BC8D" w14:textId="77777777" w:rsidTr="00B9665F">
        <w:tc>
          <w:tcPr>
            <w:tcW w:w="812" w:type="pct"/>
          </w:tcPr>
          <w:p w14:paraId="44FFC23D" w14:textId="77777777" w:rsidR="00071B6A" w:rsidRPr="00AF52CD" w:rsidRDefault="00071B6A" w:rsidP="00071B6A">
            <w:pPr>
              <w:pStyle w:val="MtATableText"/>
            </w:pPr>
            <w:r w:rsidRPr="00AF52CD">
              <w:t>Jeppesen</w:t>
            </w:r>
            <w:r>
              <w:t xml:space="preserve">, </w:t>
            </w:r>
            <w:r w:rsidRPr="00AF52CD">
              <w:t>2017</w:t>
            </w:r>
          </w:p>
        </w:tc>
        <w:tc>
          <w:tcPr>
            <w:tcW w:w="4188" w:type="pct"/>
          </w:tcPr>
          <w:p w14:paraId="22CB6D10" w14:textId="77777777" w:rsidR="00071B6A" w:rsidRPr="00AF52CD" w:rsidRDefault="00071B6A" w:rsidP="00071B6A">
            <w:pPr>
              <w:pStyle w:val="MtATableText"/>
            </w:pPr>
            <w:r w:rsidRPr="00AF52CD">
              <w:t>Jeppesen, S. et al. Does CGA impact QOL and overall survival in NSCLC patients treated with SBRT - Results of a randomized pilot study. Journal of Thoracic Oncology 2017; 12(11 Supplement 2):S2403.</w:t>
            </w:r>
          </w:p>
        </w:tc>
      </w:tr>
      <w:tr w:rsidR="00071B6A" w14:paraId="1E0152B3" w14:textId="77777777" w:rsidTr="00B9665F">
        <w:tc>
          <w:tcPr>
            <w:tcW w:w="812" w:type="pct"/>
          </w:tcPr>
          <w:p w14:paraId="030560D7" w14:textId="77777777" w:rsidR="00071B6A" w:rsidRPr="00AF52CD" w:rsidRDefault="00071B6A" w:rsidP="00071B6A">
            <w:pPr>
              <w:pStyle w:val="MtATableText"/>
            </w:pPr>
            <w:r w:rsidRPr="00AF52CD">
              <w:t>Rintoul</w:t>
            </w:r>
            <w:r>
              <w:t xml:space="preserve">, </w:t>
            </w:r>
            <w:r w:rsidRPr="00AF52CD">
              <w:t>2011</w:t>
            </w:r>
          </w:p>
        </w:tc>
        <w:tc>
          <w:tcPr>
            <w:tcW w:w="4188" w:type="pct"/>
          </w:tcPr>
          <w:p w14:paraId="0060D613" w14:textId="77777777" w:rsidR="00071B6A" w:rsidRPr="00AF52CD" w:rsidRDefault="00071B6A" w:rsidP="00071B6A">
            <w:pPr>
              <w:pStyle w:val="MtATableText"/>
            </w:pPr>
            <w:r w:rsidRPr="007977F3">
              <w:rPr>
                <w:lang w:val="da-DK"/>
              </w:rPr>
              <w:t xml:space="preserve">Rintoul, R. C. et al. </w:t>
            </w:r>
            <w:r w:rsidRPr="00AF52CD">
              <w:t>Cost-effectiveness and quality of life results from the aster study: Endobronchial and endoscopic ultrasound vs surgical staging in potentially resectable lung cancer. Thorax 2011; 66(SUPPL. 4):A27.</w:t>
            </w:r>
          </w:p>
        </w:tc>
      </w:tr>
      <w:bookmarkEnd w:id="1"/>
    </w:tbl>
    <w:p w14:paraId="584DAFBE" w14:textId="6AD186AF" w:rsidR="00E17802" w:rsidRPr="00071B6A" w:rsidRDefault="00E17802" w:rsidP="00071B6A"/>
    <w:sectPr w:rsidR="00E17802" w:rsidRPr="00071B6A" w:rsidSect="005C290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AE84F" w14:textId="77777777" w:rsidR="00B04AEB" w:rsidRDefault="00B04AEB" w:rsidP="000F028A">
      <w:pPr>
        <w:spacing w:after="0" w:line="240" w:lineRule="auto"/>
      </w:pPr>
      <w:r>
        <w:separator/>
      </w:r>
    </w:p>
  </w:endnote>
  <w:endnote w:type="continuationSeparator" w:id="0">
    <w:p w14:paraId="41C0C468" w14:textId="77777777" w:rsidR="00B04AEB" w:rsidRDefault="00B04AEB" w:rsidP="000F028A">
      <w:pPr>
        <w:spacing w:after="0" w:line="240" w:lineRule="auto"/>
      </w:pPr>
      <w:r>
        <w:continuationSeparator/>
      </w:r>
    </w:p>
  </w:endnote>
  <w:endnote w:type="continuationNotice" w:id="1">
    <w:p w14:paraId="5948E4B6" w14:textId="77777777" w:rsidR="00B04AEB" w:rsidRDefault="00B04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846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B57812" w14:textId="2D209CE8" w:rsidR="003C348B" w:rsidRDefault="003C34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29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06BBC7" w14:textId="77777777" w:rsidR="003C348B" w:rsidRDefault="003C34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9E684" w14:textId="77777777" w:rsidR="00B04AEB" w:rsidRDefault="00B04AEB" w:rsidP="000F028A">
      <w:pPr>
        <w:spacing w:after="0" w:line="240" w:lineRule="auto"/>
      </w:pPr>
      <w:r>
        <w:separator/>
      </w:r>
    </w:p>
  </w:footnote>
  <w:footnote w:type="continuationSeparator" w:id="0">
    <w:p w14:paraId="7EFDF015" w14:textId="77777777" w:rsidR="00B04AEB" w:rsidRDefault="00B04AEB" w:rsidP="000F028A">
      <w:pPr>
        <w:spacing w:after="0" w:line="240" w:lineRule="auto"/>
      </w:pPr>
      <w:r>
        <w:continuationSeparator/>
      </w:r>
    </w:p>
  </w:footnote>
  <w:footnote w:type="continuationNotice" w:id="1">
    <w:p w14:paraId="15DD1556" w14:textId="77777777" w:rsidR="00B04AEB" w:rsidRDefault="00B04AE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303F"/>
    <w:multiLevelType w:val="hybridMultilevel"/>
    <w:tmpl w:val="73C85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2EA7"/>
    <w:multiLevelType w:val="hybridMultilevel"/>
    <w:tmpl w:val="76843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74DA"/>
    <w:multiLevelType w:val="hybridMultilevel"/>
    <w:tmpl w:val="310E38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307FF"/>
    <w:multiLevelType w:val="multilevel"/>
    <w:tmpl w:val="C09E0D4E"/>
    <w:styleLink w:val="MtAProposalListBullets"/>
    <w:lvl w:ilvl="0">
      <w:start w:val="1"/>
      <w:numFmt w:val="bullet"/>
      <w:pStyle w:val="MtAProposalListBullet1"/>
      <w:lvlText w:val=""/>
      <w:lvlJc w:val="left"/>
      <w:pPr>
        <w:ind w:left="567" w:hanging="283"/>
      </w:pPr>
      <w:rPr>
        <w:rFonts w:ascii="Symbol" w:hAnsi="Symbol" w:hint="default"/>
        <w:color w:val="5B9BD5" w:themeColor="accent5"/>
      </w:rPr>
    </w:lvl>
    <w:lvl w:ilvl="1">
      <w:start w:val="1"/>
      <w:numFmt w:val="bullet"/>
      <w:pStyle w:val="MtAProposalListBullet2"/>
      <w:lvlText w:val="o"/>
      <w:lvlJc w:val="left"/>
      <w:pPr>
        <w:ind w:left="851" w:hanging="283"/>
      </w:pPr>
      <w:rPr>
        <w:rFonts w:ascii="Courier New" w:hAnsi="Courier New" w:hint="default"/>
        <w:color w:val="5B9BD5" w:themeColor="accent5"/>
      </w:rPr>
    </w:lvl>
    <w:lvl w:ilvl="2">
      <w:start w:val="1"/>
      <w:numFmt w:val="bullet"/>
      <w:pStyle w:val="MtAProposalListBullet3"/>
      <w:lvlText w:val=""/>
      <w:lvlJc w:val="left"/>
      <w:pPr>
        <w:ind w:left="1135" w:hanging="283"/>
      </w:pPr>
      <w:rPr>
        <w:rFonts w:ascii="Wingdings" w:hAnsi="Wingdings" w:hint="default"/>
        <w:color w:val="5B9BD5" w:themeColor="accent5"/>
      </w:rPr>
    </w:lvl>
    <w:lvl w:ilvl="3">
      <w:start w:val="1"/>
      <w:numFmt w:val="bullet"/>
      <w:pStyle w:val="MtAProposalListBullet4"/>
      <w:lvlText w:val=""/>
      <w:lvlJc w:val="left"/>
      <w:pPr>
        <w:ind w:left="1419" w:hanging="283"/>
      </w:pPr>
      <w:rPr>
        <w:rFonts w:ascii="Symbol" w:hAnsi="Symbol" w:hint="default"/>
        <w:color w:val="5B9BD5" w:themeColor="accent5"/>
      </w:rPr>
    </w:lvl>
    <w:lvl w:ilvl="4">
      <w:start w:val="1"/>
      <w:numFmt w:val="bullet"/>
      <w:pStyle w:val="MtAProposalListBullet5"/>
      <w:lvlText w:val="o"/>
      <w:lvlJc w:val="left"/>
      <w:pPr>
        <w:ind w:left="1703" w:hanging="283"/>
      </w:pPr>
      <w:rPr>
        <w:rFonts w:ascii="Courier New" w:hAnsi="Courier New" w:hint="default"/>
        <w:color w:val="5B9BD5" w:themeColor="accent5"/>
      </w:rPr>
    </w:lvl>
    <w:lvl w:ilvl="5">
      <w:start w:val="1"/>
      <w:numFmt w:val="none"/>
      <w:lvlText w:val=""/>
      <w:lvlJc w:val="left"/>
      <w:pPr>
        <w:ind w:left="1987" w:hanging="283"/>
      </w:pPr>
      <w:rPr>
        <w:rFonts w:hint="default"/>
        <w:color w:val="44546A" w:themeColor="text2"/>
      </w:rPr>
    </w:lvl>
    <w:lvl w:ilvl="6">
      <w:start w:val="1"/>
      <w:numFmt w:val="none"/>
      <w:lvlText w:val="%7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%8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%9"/>
      <w:lvlJc w:val="left"/>
      <w:pPr>
        <w:ind w:left="2839" w:hanging="283"/>
      </w:pPr>
      <w:rPr>
        <w:rFonts w:hint="default"/>
      </w:rPr>
    </w:lvl>
  </w:abstractNum>
  <w:abstractNum w:abstractNumId="4" w15:restartNumberingAfterBreak="0">
    <w:nsid w:val="1ADC26D2"/>
    <w:multiLevelType w:val="multilevel"/>
    <w:tmpl w:val="EEA6D6CE"/>
    <w:styleLink w:val="MtAHeadings0"/>
    <w:lvl w:ilvl="0">
      <w:start w:val="1"/>
      <w:numFmt w:val="decimal"/>
      <w:pStyle w:val="MtAHeading1"/>
      <w:lvlText w:val="%1.0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MtA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MtA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MtA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MtAHeading5"/>
      <w:lvlText w:val="%1.%2.%3.%4.%5"/>
      <w:lvlJc w:val="left"/>
      <w:pPr>
        <w:ind w:left="1134" w:hanging="1134"/>
      </w:pPr>
      <w:rPr>
        <w:rFonts w:hint="default"/>
      </w:rPr>
    </w:lvl>
    <w:lvl w:ilvl="5">
      <w:numFmt w:val="none"/>
      <w:pStyle w:val="MtAHeading6"/>
      <w:lvlText w:val="%6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567" w:hanging="567"/>
      </w:pPr>
      <w:rPr>
        <w:rFonts w:hint="default"/>
      </w:rPr>
    </w:lvl>
    <w:lvl w:ilvl="7">
      <w:numFmt w:val="decimal"/>
      <w:lvlText w:val=""/>
      <w:lvlJc w:val="left"/>
      <w:pPr>
        <w:ind w:left="567" w:hanging="567"/>
      </w:pPr>
      <w:rPr>
        <w:rFonts w:hint="default"/>
      </w:rPr>
    </w:lvl>
    <w:lvl w:ilvl="8">
      <w:numFmt w:val="decimal"/>
      <w:lvlText w:val=""/>
      <w:lvlJc w:val="left"/>
      <w:pPr>
        <w:ind w:left="567" w:hanging="567"/>
      </w:pPr>
      <w:rPr>
        <w:rFonts w:hint="default"/>
      </w:rPr>
    </w:lvl>
  </w:abstractNum>
  <w:abstractNum w:abstractNumId="5" w15:restartNumberingAfterBreak="0">
    <w:nsid w:val="1F151118"/>
    <w:multiLevelType w:val="hybridMultilevel"/>
    <w:tmpl w:val="10A25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74586"/>
    <w:multiLevelType w:val="multilevel"/>
    <w:tmpl w:val="C09E0D4E"/>
    <w:numStyleLink w:val="MtAProposalListBullets"/>
  </w:abstractNum>
  <w:abstractNum w:abstractNumId="7" w15:restartNumberingAfterBreak="0">
    <w:nsid w:val="38107195"/>
    <w:multiLevelType w:val="multilevel"/>
    <w:tmpl w:val="F2F65DEC"/>
    <w:styleLink w:val="MtAListNumbers"/>
    <w:lvl w:ilvl="0">
      <w:start w:val="1"/>
      <w:numFmt w:val="decimal"/>
      <w:pStyle w:val="MtAListNumber1"/>
      <w:lvlText w:val="%1)"/>
      <w:lvlJc w:val="left"/>
      <w:pPr>
        <w:ind w:left="567" w:hanging="283"/>
      </w:pPr>
      <w:rPr>
        <w:rFonts w:hint="default"/>
        <w:color w:val="404040" w:themeColor="text1" w:themeTint="BF"/>
      </w:rPr>
    </w:lvl>
    <w:lvl w:ilvl="1">
      <w:start w:val="1"/>
      <w:numFmt w:val="lowerLetter"/>
      <w:pStyle w:val="MtAListNumber2"/>
      <w:lvlText w:val="%2)"/>
      <w:lvlJc w:val="left"/>
      <w:pPr>
        <w:ind w:left="851" w:hanging="283"/>
      </w:pPr>
      <w:rPr>
        <w:rFonts w:hint="default"/>
        <w:color w:val="404040" w:themeColor="text1" w:themeTint="BF"/>
      </w:rPr>
    </w:lvl>
    <w:lvl w:ilvl="2">
      <w:start w:val="1"/>
      <w:numFmt w:val="lowerRoman"/>
      <w:pStyle w:val="MtAListNumber3"/>
      <w:lvlText w:val="%3)"/>
      <w:lvlJc w:val="left"/>
      <w:pPr>
        <w:ind w:left="1135" w:hanging="283"/>
      </w:pPr>
      <w:rPr>
        <w:rFonts w:hint="default"/>
        <w:color w:val="404040" w:themeColor="text1" w:themeTint="BF"/>
      </w:rPr>
    </w:lvl>
    <w:lvl w:ilvl="3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1703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2839" w:hanging="283"/>
      </w:pPr>
      <w:rPr>
        <w:rFonts w:hint="default"/>
      </w:rPr>
    </w:lvl>
  </w:abstractNum>
  <w:abstractNum w:abstractNumId="8" w15:restartNumberingAfterBreak="0">
    <w:nsid w:val="3E242607"/>
    <w:multiLevelType w:val="hybridMultilevel"/>
    <w:tmpl w:val="35B24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C271E"/>
    <w:multiLevelType w:val="hybridMultilevel"/>
    <w:tmpl w:val="7FD803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372B"/>
    <w:multiLevelType w:val="multilevel"/>
    <w:tmpl w:val="092054EE"/>
    <w:styleLink w:val="ListBullets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1987" w:hanging="286"/>
      </w:pPr>
      <w:rPr>
        <w:rFonts w:hint="default"/>
      </w:rPr>
    </w:lvl>
    <w:lvl w:ilvl="6">
      <w:start w:val="1"/>
      <w:numFmt w:val="none"/>
      <w:lvlText w:val="%7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%8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%9"/>
      <w:lvlJc w:val="left"/>
      <w:pPr>
        <w:ind w:left="2839" w:hanging="283"/>
      </w:pPr>
      <w:rPr>
        <w:rFonts w:hint="default"/>
      </w:rPr>
    </w:lvl>
  </w:abstractNum>
  <w:abstractNum w:abstractNumId="11" w15:restartNumberingAfterBreak="0">
    <w:nsid w:val="551F6073"/>
    <w:multiLevelType w:val="multilevel"/>
    <w:tmpl w:val="493A99C6"/>
    <w:styleLink w:val="MtAListBullets"/>
    <w:lvl w:ilvl="0">
      <w:start w:val="1"/>
      <w:numFmt w:val="bullet"/>
      <w:pStyle w:val="MtAListBullet1"/>
      <w:lvlText w:val=""/>
      <w:lvlJc w:val="left"/>
      <w:pPr>
        <w:ind w:left="567" w:hanging="283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pStyle w:val="MtAListBullet2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pStyle w:val="MtAListBullet3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pStyle w:val="MtAListBullet4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pStyle w:val="MtAListBullet5"/>
      <w:lvlText w:val="o"/>
      <w:lvlJc w:val="left"/>
      <w:pPr>
        <w:ind w:left="1703" w:hanging="283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%7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%8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%9"/>
      <w:lvlJc w:val="left"/>
      <w:pPr>
        <w:ind w:left="2839" w:hanging="283"/>
      </w:pPr>
      <w:rPr>
        <w:rFonts w:hint="default"/>
      </w:rPr>
    </w:lvl>
  </w:abstractNum>
  <w:abstractNum w:abstractNumId="12" w15:restartNumberingAfterBreak="0">
    <w:nsid w:val="60F90BEA"/>
    <w:multiLevelType w:val="multilevel"/>
    <w:tmpl w:val="464659FE"/>
    <w:lvl w:ilvl="0">
      <w:start w:val="1"/>
      <w:numFmt w:val="decimal"/>
      <w:pStyle w:val="ListNumber"/>
      <w:lvlText w:val="%1)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135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1703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2839" w:hanging="283"/>
      </w:pPr>
      <w:rPr>
        <w:rFonts w:hint="default"/>
      </w:rPr>
    </w:lvl>
  </w:abstractNum>
  <w:abstractNum w:abstractNumId="13" w15:restartNumberingAfterBreak="0">
    <w:nsid w:val="6F0323A0"/>
    <w:multiLevelType w:val="hybridMultilevel"/>
    <w:tmpl w:val="123869C4"/>
    <w:lvl w:ilvl="0" w:tplc="198C8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F29FD"/>
    <w:multiLevelType w:val="hybridMultilevel"/>
    <w:tmpl w:val="C1E61DC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2"/>
  </w:num>
  <w:num w:numId="5">
    <w:abstractNumId w:val="3"/>
  </w:num>
  <w:num w:numId="6">
    <w:abstractNumId w:val="6"/>
  </w:num>
  <w:num w:numId="7">
    <w:abstractNumId w:val="10"/>
  </w:num>
  <w:num w:numId="8">
    <w:abstractNumId w:val="14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13"/>
  </w:num>
  <w:num w:numId="14">
    <w:abstractNumId w:val="0"/>
  </w:num>
  <w:num w:numId="15">
    <w:abstractNumId w:val="4"/>
  </w:num>
  <w:num w:numId="16">
    <w:abstractNumId w:val="8"/>
  </w:num>
  <w:num w:numId="17">
    <w:abstractNumId w:val="1"/>
  </w:num>
  <w:num w:numId="18">
    <w:abstractNumId w:val="9"/>
  </w:num>
  <w:num w:numId="1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harmacoeco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028FA"/>
    <w:rsid w:val="00000A6F"/>
    <w:rsid w:val="0000122E"/>
    <w:rsid w:val="000019CF"/>
    <w:rsid w:val="000022CC"/>
    <w:rsid w:val="000028AD"/>
    <w:rsid w:val="000028FA"/>
    <w:rsid w:val="00003B61"/>
    <w:rsid w:val="00003C98"/>
    <w:rsid w:val="0000474B"/>
    <w:rsid w:val="00004953"/>
    <w:rsid w:val="0000611B"/>
    <w:rsid w:val="000063C0"/>
    <w:rsid w:val="00006C2F"/>
    <w:rsid w:val="00006DF9"/>
    <w:rsid w:val="000070FF"/>
    <w:rsid w:val="00007BE9"/>
    <w:rsid w:val="00010945"/>
    <w:rsid w:val="00010A69"/>
    <w:rsid w:val="00010D77"/>
    <w:rsid w:val="0001137F"/>
    <w:rsid w:val="00011C78"/>
    <w:rsid w:val="000124EF"/>
    <w:rsid w:val="000129EC"/>
    <w:rsid w:val="00013B5E"/>
    <w:rsid w:val="00013EE1"/>
    <w:rsid w:val="000140C7"/>
    <w:rsid w:val="000145D3"/>
    <w:rsid w:val="00014DBE"/>
    <w:rsid w:val="0001581A"/>
    <w:rsid w:val="00015E08"/>
    <w:rsid w:val="00016157"/>
    <w:rsid w:val="00016441"/>
    <w:rsid w:val="00016A12"/>
    <w:rsid w:val="000170D0"/>
    <w:rsid w:val="00017185"/>
    <w:rsid w:val="0002023C"/>
    <w:rsid w:val="000203A6"/>
    <w:rsid w:val="0002061B"/>
    <w:rsid w:val="0002084F"/>
    <w:rsid w:val="00020953"/>
    <w:rsid w:val="00021AE6"/>
    <w:rsid w:val="00022A99"/>
    <w:rsid w:val="0002312B"/>
    <w:rsid w:val="000235AB"/>
    <w:rsid w:val="00023710"/>
    <w:rsid w:val="00023E55"/>
    <w:rsid w:val="00023F38"/>
    <w:rsid w:val="00024818"/>
    <w:rsid w:val="00024F1A"/>
    <w:rsid w:val="00025048"/>
    <w:rsid w:val="000251AE"/>
    <w:rsid w:val="00025704"/>
    <w:rsid w:val="00026945"/>
    <w:rsid w:val="00026C3F"/>
    <w:rsid w:val="0002763C"/>
    <w:rsid w:val="00030502"/>
    <w:rsid w:val="00030CD9"/>
    <w:rsid w:val="00031624"/>
    <w:rsid w:val="0003193C"/>
    <w:rsid w:val="00031AF4"/>
    <w:rsid w:val="00031B3C"/>
    <w:rsid w:val="00031DB7"/>
    <w:rsid w:val="00031EDD"/>
    <w:rsid w:val="00031FBC"/>
    <w:rsid w:val="00032635"/>
    <w:rsid w:val="000328A2"/>
    <w:rsid w:val="00033FAB"/>
    <w:rsid w:val="000344FB"/>
    <w:rsid w:val="0003452F"/>
    <w:rsid w:val="000350AF"/>
    <w:rsid w:val="00035275"/>
    <w:rsid w:val="0003580D"/>
    <w:rsid w:val="000359B9"/>
    <w:rsid w:val="000359F2"/>
    <w:rsid w:val="000361BA"/>
    <w:rsid w:val="0003643A"/>
    <w:rsid w:val="000364B2"/>
    <w:rsid w:val="00036727"/>
    <w:rsid w:val="00036B07"/>
    <w:rsid w:val="00036EAD"/>
    <w:rsid w:val="00036F88"/>
    <w:rsid w:val="00037C04"/>
    <w:rsid w:val="00037F26"/>
    <w:rsid w:val="0004056A"/>
    <w:rsid w:val="00040D29"/>
    <w:rsid w:val="00040DD9"/>
    <w:rsid w:val="00041925"/>
    <w:rsid w:val="000424E5"/>
    <w:rsid w:val="0004272B"/>
    <w:rsid w:val="00042756"/>
    <w:rsid w:val="000428DB"/>
    <w:rsid w:val="000435DC"/>
    <w:rsid w:val="000445DB"/>
    <w:rsid w:val="000446F0"/>
    <w:rsid w:val="000448BC"/>
    <w:rsid w:val="000449CB"/>
    <w:rsid w:val="000452DE"/>
    <w:rsid w:val="00045CA7"/>
    <w:rsid w:val="0005001C"/>
    <w:rsid w:val="000511B4"/>
    <w:rsid w:val="00051B29"/>
    <w:rsid w:val="00052A0A"/>
    <w:rsid w:val="00052C48"/>
    <w:rsid w:val="00053174"/>
    <w:rsid w:val="000541CE"/>
    <w:rsid w:val="00054A94"/>
    <w:rsid w:val="00054BA7"/>
    <w:rsid w:val="000557F3"/>
    <w:rsid w:val="00055A35"/>
    <w:rsid w:val="000560AA"/>
    <w:rsid w:val="00056F2B"/>
    <w:rsid w:val="00057242"/>
    <w:rsid w:val="00057714"/>
    <w:rsid w:val="00057CB0"/>
    <w:rsid w:val="00060234"/>
    <w:rsid w:val="00060A2E"/>
    <w:rsid w:val="00060C9A"/>
    <w:rsid w:val="000617E5"/>
    <w:rsid w:val="000621CA"/>
    <w:rsid w:val="000627EB"/>
    <w:rsid w:val="000633D3"/>
    <w:rsid w:val="000636A3"/>
    <w:rsid w:val="00063C17"/>
    <w:rsid w:val="00063F51"/>
    <w:rsid w:val="00064C49"/>
    <w:rsid w:val="00064C57"/>
    <w:rsid w:val="00065A91"/>
    <w:rsid w:val="00066177"/>
    <w:rsid w:val="0006632C"/>
    <w:rsid w:val="00066480"/>
    <w:rsid w:val="00066A0F"/>
    <w:rsid w:val="00067A4B"/>
    <w:rsid w:val="000709E9"/>
    <w:rsid w:val="00070D08"/>
    <w:rsid w:val="00071589"/>
    <w:rsid w:val="000716F3"/>
    <w:rsid w:val="00071815"/>
    <w:rsid w:val="00071852"/>
    <w:rsid w:val="00071864"/>
    <w:rsid w:val="00071B6A"/>
    <w:rsid w:val="00072150"/>
    <w:rsid w:val="00072912"/>
    <w:rsid w:val="00072FDD"/>
    <w:rsid w:val="00073009"/>
    <w:rsid w:val="00073225"/>
    <w:rsid w:val="00073245"/>
    <w:rsid w:val="000734A8"/>
    <w:rsid w:val="0007367E"/>
    <w:rsid w:val="000738C5"/>
    <w:rsid w:val="00073AB3"/>
    <w:rsid w:val="00074195"/>
    <w:rsid w:val="0007484F"/>
    <w:rsid w:val="00075086"/>
    <w:rsid w:val="00075367"/>
    <w:rsid w:val="00075979"/>
    <w:rsid w:val="00075D02"/>
    <w:rsid w:val="00076508"/>
    <w:rsid w:val="0007687A"/>
    <w:rsid w:val="000779C7"/>
    <w:rsid w:val="00077EA6"/>
    <w:rsid w:val="00080F72"/>
    <w:rsid w:val="00081377"/>
    <w:rsid w:val="00081875"/>
    <w:rsid w:val="00081D00"/>
    <w:rsid w:val="00082E77"/>
    <w:rsid w:val="00083787"/>
    <w:rsid w:val="000842F0"/>
    <w:rsid w:val="00084BB5"/>
    <w:rsid w:val="00084D97"/>
    <w:rsid w:val="00084E68"/>
    <w:rsid w:val="00084EE2"/>
    <w:rsid w:val="000854BC"/>
    <w:rsid w:val="00085A13"/>
    <w:rsid w:val="0008600F"/>
    <w:rsid w:val="000862F0"/>
    <w:rsid w:val="00086314"/>
    <w:rsid w:val="00086751"/>
    <w:rsid w:val="00086F08"/>
    <w:rsid w:val="000871A1"/>
    <w:rsid w:val="000876EC"/>
    <w:rsid w:val="00087C53"/>
    <w:rsid w:val="00087EF8"/>
    <w:rsid w:val="0009026F"/>
    <w:rsid w:val="00090345"/>
    <w:rsid w:val="00090698"/>
    <w:rsid w:val="00090A62"/>
    <w:rsid w:val="00090AF0"/>
    <w:rsid w:val="00090B4D"/>
    <w:rsid w:val="00090D11"/>
    <w:rsid w:val="00091451"/>
    <w:rsid w:val="000922F2"/>
    <w:rsid w:val="000926B3"/>
    <w:rsid w:val="00092E3D"/>
    <w:rsid w:val="00092F41"/>
    <w:rsid w:val="00093D3D"/>
    <w:rsid w:val="00093DFE"/>
    <w:rsid w:val="000946ED"/>
    <w:rsid w:val="00094EC4"/>
    <w:rsid w:val="00096774"/>
    <w:rsid w:val="000969DD"/>
    <w:rsid w:val="00096CB2"/>
    <w:rsid w:val="00096FC9"/>
    <w:rsid w:val="000972DC"/>
    <w:rsid w:val="000976E9"/>
    <w:rsid w:val="000978E8"/>
    <w:rsid w:val="00097A35"/>
    <w:rsid w:val="00097BE9"/>
    <w:rsid w:val="00097FB7"/>
    <w:rsid w:val="000A05B8"/>
    <w:rsid w:val="000A0FCA"/>
    <w:rsid w:val="000A18D2"/>
    <w:rsid w:val="000A1C35"/>
    <w:rsid w:val="000A1EF6"/>
    <w:rsid w:val="000A2B49"/>
    <w:rsid w:val="000A2EF9"/>
    <w:rsid w:val="000A2F8D"/>
    <w:rsid w:val="000A33CC"/>
    <w:rsid w:val="000A3A78"/>
    <w:rsid w:val="000A3B64"/>
    <w:rsid w:val="000A4584"/>
    <w:rsid w:val="000A5434"/>
    <w:rsid w:val="000A56A3"/>
    <w:rsid w:val="000A59FE"/>
    <w:rsid w:val="000A5ABF"/>
    <w:rsid w:val="000A5E7C"/>
    <w:rsid w:val="000A6D5E"/>
    <w:rsid w:val="000A7330"/>
    <w:rsid w:val="000B0199"/>
    <w:rsid w:val="000B0B4B"/>
    <w:rsid w:val="000B1374"/>
    <w:rsid w:val="000B15DC"/>
    <w:rsid w:val="000B1CD1"/>
    <w:rsid w:val="000B235A"/>
    <w:rsid w:val="000B27C0"/>
    <w:rsid w:val="000B2A46"/>
    <w:rsid w:val="000B2D9A"/>
    <w:rsid w:val="000B2E1B"/>
    <w:rsid w:val="000B3312"/>
    <w:rsid w:val="000B3335"/>
    <w:rsid w:val="000B344F"/>
    <w:rsid w:val="000B357D"/>
    <w:rsid w:val="000B40FB"/>
    <w:rsid w:val="000B41F4"/>
    <w:rsid w:val="000B446E"/>
    <w:rsid w:val="000B4CDE"/>
    <w:rsid w:val="000B5B3D"/>
    <w:rsid w:val="000B5C22"/>
    <w:rsid w:val="000B67D4"/>
    <w:rsid w:val="000B7391"/>
    <w:rsid w:val="000C10A9"/>
    <w:rsid w:val="000C2F75"/>
    <w:rsid w:val="000C317A"/>
    <w:rsid w:val="000C3226"/>
    <w:rsid w:val="000C3512"/>
    <w:rsid w:val="000C38F9"/>
    <w:rsid w:val="000C3FF9"/>
    <w:rsid w:val="000C4569"/>
    <w:rsid w:val="000C46B8"/>
    <w:rsid w:val="000C4845"/>
    <w:rsid w:val="000C4998"/>
    <w:rsid w:val="000C4B9C"/>
    <w:rsid w:val="000C4FE5"/>
    <w:rsid w:val="000C532A"/>
    <w:rsid w:val="000C5441"/>
    <w:rsid w:val="000C5A39"/>
    <w:rsid w:val="000C5F98"/>
    <w:rsid w:val="000C6503"/>
    <w:rsid w:val="000C6619"/>
    <w:rsid w:val="000C66FC"/>
    <w:rsid w:val="000C6BE3"/>
    <w:rsid w:val="000C6E50"/>
    <w:rsid w:val="000C72B5"/>
    <w:rsid w:val="000C74E1"/>
    <w:rsid w:val="000C759E"/>
    <w:rsid w:val="000C7D8F"/>
    <w:rsid w:val="000D0618"/>
    <w:rsid w:val="000D065F"/>
    <w:rsid w:val="000D06D3"/>
    <w:rsid w:val="000D0B30"/>
    <w:rsid w:val="000D0E1A"/>
    <w:rsid w:val="000D1043"/>
    <w:rsid w:val="000D182B"/>
    <w:rsid w:val="000D1AED"/>
    <w:rsid w:val="000D2529"/>
    <w:rsid w:val="000D27F0"/>
    <w:rsid w:val="000D289D"/>
    <w:rsid w:val="000D2EE8"/>
    <w:rsid w:val="000D361F"/>
    <w:rsid w:val="000D39C1"/>
    <w:rsid w:val="000D4AFB"/>
    <w:rsid w:val="000D58AB"/>
    <w:rsid w:val="000D61BD"/>
    <w:rsid w:val="000D6641"/>
    <w:rsid w:val="000D6C95"/>
    <w:rsid w:val="000D6F68"/>
    <w:rsid w:val="000D71BA"/>
    <w:rsid w:val="000E0304"/>
    <w:rsid w:val="000E0348"/>
    <w:rsid w:val="000E03FE"/>
    <w:rsid w:val="000E0AB6"/>
    <w:rsid w:val="000E0C86"/>
    <w:rsid w:val="000E1168"/>
    <w:rsid w:val="000E239C"/>
    <w:rsid w:val="000E2567"/>
    <w:rsid w:val="000E256E"/>
    <w:rsid w:val="000E343A"/>
    <w:rsid w:val="000E35F5"/>
    <w:rsid w:val="000E3C6C"/>
    <w:rsid w:val="000E41B9"/>
    <w:rsid w:val="000E49DC"/>
    <w:rsid w:val="000E4EA8"/>
    <w:rsid w:val="000E5017"/>
    <w:rsid w:val="000E52C3"/>
    <w:rsid w:val="000E6055"/>
    <w:rsid w:val="000E63C4"/>
    <w:rsid w:val="000E6EA4"/>
    <w:rsid w:val="000E6EE7"/>
    <w:rsid w:val="000E72DA"/>
    <w:rsid w:val="000E7C06"/>
    <w:rsid w:val="000E7CA7"/>
    <w:rsid w:val="000F028A"/>
    <w:rsid w:val="000F063E"/>
    <w:rsid w:val="000F06CC"/>
    <w:rsid w:val="000F0BE3"/>
    <w:rsid w:val="000F17AD"/>
    <w:rsid w:val="000F17BD"/>
    <w:rsid w:val="000F1A1E"/>
    <w:rsid w:val="000F1C15"/>
    <w:rsid w:val="000F20F7"/>
    <w:rsid w:val="000F2AA0"/>
    <w:rsid w:val="000F2C07"/>
    <w:rsid w:val="000F35F2"/>
    <w:rsid w:val="000F3BDF"/>
    <w:rsid w:val="000F3FD6"/>
    <w:rsid w:val="000F41FD"/>
    <w:rsid w:val="000F47C2"/>
    <w:rsid w:val="000F4ABE"/>
    <w:rsid w:val="000F5334"/>
    <w:rsid w:val="000F5387"/>
    <w:rsid w:val="000F544E"/>
    <w:rsid w:val="000F61A7"/>
    <w:rsid w:val="000F64EE"/>
    <w:rsid w:val="000F6681"/>
    <w:rsid w:val="000F6B2B"/>
    <w:rsid w:val="000F6D8E"/>
    <w:rsid w:val="000F7216"/>
    <w:rsid w:val="000F77E4"/>
    <w:rsid w:val="000F7C17"/>
    <w:rsid w:val="000F7E0E"/>
    <w:rsid w:val="001009B6"/>
    <w:rsid w:val="00100F14"/>
    <w:rsid w:val="00102664"/>
    <w:rsid w:val="00102D24"/>
    <w:rsid w:val="0010375B"/>
    <w:rsid w:val="0010448C"/>
    <w:rsid w:val="00104777"/>
    <w:rsid w:val="00104ABD"/>
    <w:rsid w:val="00105654"/>
    <w:rsid w:val="00105EC6"/>
    <w:rsid w:val="0010604E"/>
    <w:rsid w:val="001064B9"/>
    <w:rsid w:val="00106B87"/>
    <w:rsid w:val="00106BEE"/>
    <w:rsid w:val="00106CFD"/>
    <w:rsid w:val="00107099"/>
    <w:rsid w:val="00107470"/>
    <w:rsid w:val="001103F3"/>
    <w:rsid w:val="00110E1A"/>
    <w:rsid w:val="00111436"/>
    <w:rsid w:val="001114A9"/>
    <w:rsid w:val="0011201C"/>
    <w:rsid w:val="00112D30"/>
    <w:rsid w:val="0011309A"/>
    <w:rsid w:val="00113B08"/>
    <w:rsid w:val="00113FA7"/>
    <w:rsid w:val="0011425B"/>
    <w:rsid w:val="00114E0B"/>
    <w:rsid w:val="0011516D"/>
    <w:rsid w:val="001154D1"/>
    <w:rsid w:val="001159DE"/>
    <w:rsid w:val="0011600C"/>
    <w:rsid w:val="001167B6"/>
    <w:rsid w:val="00117EFD"/>
    <w:rsid w:val="0012023E"/>
    <w:rsid w:val="001203B3"/>
    <w:rsid w:val="001206C2"/>
    <w:rsid w:val="00121087"/>
    <w:rsid w:val="0012129F"/>
    <w:rsid w:val="00121B87"/>
    <w:rsid w:val="00121C87"/>
    <w:rsid w:val="0012219C"/>
    <w:rsid w:val="00122AFC"/>
    <w:rsid w:val="00122C6F"/>
    <w:rsid w:val="00122DB0"/>
    <w:rsid w:val="001235E3"/>
    <w:rsid w:val="00123A76"/>
    <w:rsid w:val="001243D5"/>
    <w:rsid w:val="00124F15"/>
    <w:rsid w:val="00125082"/>
    <w:rsid w:val="001257F0"/>
    <w:rsid w:val="00126156"/>
    <w:rsid w:val="00127DCF"/>
    <w:rsid w:val="001300ED"/>
    <w:rsid w:val="0013011C"/>
    <w:rsid w:val="00131605"/>
    <w:rsid w:val="001325AA"/>
    <w:rsid w:val="001327D1"/>
    <w:rsid w:val="00133139"/>
    <w:rsid w:val="00133A41"/>
    <w:rsid w:val="00133C83"/>
    <w:rsid w:val="00134B7A"/>
    <w:rsid w:val="00135353"/>
    <w:rsid w:val="00135B43"/>
    <w:rsid w:val="001363B0"/>
    <w:rsid w:val="00136534"/>
    <w:rsid w:val="0013695A"/>
    <w:rsid w:val="00136AB9"/>
    <w:rsid w:val="0013789C"/>
    <w:rsid w:val="00137E5C"/>
    <w:rsid w:val="00137F7C"/>
    <w:rsid w:val="00140EC4"/>
    <w:rsid w:val="0014115B"/>
    <w:rsid w:val="00141262"/>
    <w:rsid w:val="001414FB"/>
    <w:rsid w:val="00141D51"/>
    <w:rsid w:val="00141EC4"/>
    <w:rsid w:val="00141F4D"/>
    <w:rsid w:val="00142F67"/>
    <w:rsid w:val="001431A3"/>
    <w:rsid w:val="00143684"/>
    <w:rsid w:val="001436D1"/>
    <w:rsid w:val="0014379F"/>
    <w:rsid w:val="0014398E"/>
    <w:rsid w:val="0014399B"/>
    <w:rsid w:val="00143E34"/>
    <w:rsid w:val="00144362"/>
    <w:rsid w:val="00144490"/>
    <w:rsid w:val="001445CB"/>
    <w:rsid w:val="00144FE5"/>
    <w:rsid w:val="00145ACE"/>
    <w:rsid w:val="0014658F"/>
    <w:rsid w:val="001469F5"/>
    <w:rsid w:val="00147620"/>
    <w:rsid w:val="0014797D"/>
    <w:rsid w:val="00147B6C"/>
    <w:rsid w:val="00150409"/>
    <w:rsid w:val="0015069F"/>
    <w:rsid w:val="00150801"/>
    <w:rsid w:val="00150F16"/>
    <w:rsid w:val="0015168F"/>
    <w:rsid w:val="00151C24"/>
    <w:rsid w:val="00151FAC"/>
    <w:rsid w:val="0015243B"/>
    <w:rsid w:val="00152B97"/>
    <w:rsid w:val="00152D3D"/>
    <w:rsid w:val="00152F43"/>
    <w:rsid w:val="001537AC"/>
    <w:rsid w:val="00153C54"/>
    <w:rsid w:val="00154045"/>
    <w:rsid w:val="00154749"/>
    <w:rsid w:val="00154B4B"/>
    <w:rsid w:val="00155068"/>
    <w:rsid w:val="00155386"/>
    <w:rsid w:val="0015547E"/>
    <w:rsid w:val="0015593C"/>
    <w:rsid w:val="00155A9F"/>
    <w:rsid w:val="001562AB"/>
    <w:rsid w:val="00156755"/>
    <w:rsid w:val="001569D0"/>
    <w:rsid w:val="00156AF1"/>
    <w:rsid w:val="00156B3F"/>
    <w:rsid w:val="00157666"/>
    <w:rsid w:val="00157824"/>
    <w:rsid w:val="00157A71"/>
    <w:rsid w:val="00160CB2"/>
    <w:rsid w:val="001613D7"/>
    <w:rsid w:val="001627BA"/>
    <w:rsid w:val="00162994"/>
    <w:rsid w:val="00162AC4"/>
    <w:rsid w:val="00162C4B"/>
    <w:rsid w:val="00162EB6"/>
    <w:rsid w:val="00162EEB"/>
    <w:rsid w:val="00162F32"/>
    <w:rsid w:val="00162F92"/>
    <w:rsid w:val="0016381B"/>
    <w:rsid w:val="0016415F"/>
    <w:rsid w:val="0016483B"/>
    <w:rsid w:val="00164982"/>
    <w:rsid w:val="00164D1D"/>
    <w:rsid w:val="00165A9E"/>
    <w:rsid w:val="00166419"/>
    <w:rsid w:val="0016657C"/>
    <w:rsid w:val="001675EC"/>
    <w:rsid w:val="00167763"/>
    <w:rsid w:val="00167BE7"/>
    <w:rsid w:val="00167DAF"/>
    <w:rsid w:val="001708EF"/>
    <w:rsid w:val="00171176"/>
    <w:rsid w:val="00171BBF"/>
    <w:rsid w:val="0017236E"/>
    <w:rsid w:val="0017309A"/>
    <w:rsid w:val="001733A6"/>
    <w:rsid w:val="00173618"/>
    <w:rsid w:val="0017373F"/>
    <w:rsid w:val="0017389A"/>
    <w:rsid w:val="00173B29"/>
    <w:rsid w:val="00173E8C"/>
    <w:rsid w:val="00174BD8"/>
    <w:rsid w:val="00175E75"/>
    <w:rsid w:val="0017608B"/>
    <w:rsid w:val="0017662F"/>
    <w:rsid w:val="001768BD"/>
    <w:rsid w:val="00176C1A"/>
    <w:rsid w:val="00176C45"/>
    <w:rsid w:val="00177272"/>
    <w:rsid w:val="00177441"/>
    <w:rsid w:val="00177715"/>
    <w:rsid w:val="00177C49"/>
    <w:rsid w:val="00177E07"/>
    <w:rsid w:val="0018057A"/>
    <w:rsid w:val="0018076B"/>
    <w:rsid w:val="001808FE"/>
    <w:rsid w:val="00180B1F"/>
    <w:rsid w:val="00180B57"/>
    <w:rsid w:val="00180D73"/>
    <w:rsid w:val="00180E71"/>
    <w:rsid w:val="001814AB"/>
    <w:rsid w:val="00181D2E"/>
    <w:rsid w:val="00181DC5"/>
    <w:rsid w:val="00182031"/>
    <w:rsid w:val="00182612"/>
    <w:rsid w:val="001843A6"/>
    <w:rsid w:val="00184E84"/>
    <w:rsid w:val="0018500F"/>
    <w:rsid w:val="00185902"/>
    <w:rsid w:val="00185A8F"/>
    <w:rsid w:val="00185C4E"/>
    <w:rsid w:val="00186793"/>
    <w:rsid w:val="00186A67"/>
    <w:rsid w:val="00186F10"/>
    <w:rsid w:val="001871E3"/>
    <w:rsid w:val="00187242"/>
    <w:rsid w:val="0019028E"/>
    <w:rsid w:val="001903EA"/>
    <w:rsid w:val="00190849"/>
    <w:rsid w:val="00190BA9"/>
    <w:rsid w:val="00191474"/>
    <w:rsid w:val="00192F63"/>
    <w:rsid w:val="00193521"/>
    <w:rsid w:val="00193602"/>
    <w:rsid w:val="001937C9"/>
    <w:rsid w:val="00193848"/>
    <w:rsid w:val="00194CF5"/>
    <w:rsid w:val="00195709"/>
    <w:rsid w:val="00195C86"/>
    <w:rsid w:val="00196144"/>
    <w:rsid w:val="00196AF2"/>
    <w:rsid w:val="00196BC3"/>
    <w:rsid w:val="0019772E"/>
    <w:rsid w:val="00197E06"/>
    <w:rsid w:val="001A020E"/>
    <w:rsid w:val="001A04E4"/>
    <w:rsid w:val="001A0511"/>
    <w:rsid w:val="001A167D"/>
    <w:rsid w:val="001A1BB3"/>
    <w:rsid w:val="001A2190"/>
    <w:rsid w:val="001A27A6"/>
    <w:rsid w:val="001A365F"/>
    <w:rsid w:val="001A36CA"/>
    <w:rsid w:val="001A397E"/>
    <w:rsid w:val="001A3EDC"/>
    <w:rsid w:val="001A49DD"/>
    <w:rsid w:val="001A5107"/>
    <w:rsid w:val="001A5832"/>
    <w:rsid w:val="001A6C96"/>
    <w:rsid w:val="001A6FF9"/>
    <w:rsid w:val="001A78D3"/>
    <w:rsid w:val="001A7F42"/>
    <w:rsid w:val="001B01E7"/>
    <w:rsid w:val="001B0EF5"/>
    <w:rsid w:val="001B1576"/>
    <w:rsid w:val="001B1FCD"/>
    <w:rsid w:val="001B27B2"/>
    <w:rsid w:val="001B28A6"/>
    <w:rsid w:val="001B2F41"/>
    <w:rsid w:val="001B3009"/>
    <w:rsid w:val="001B314C"/>
    <w:rsid w:val="001B32EE"/>
    <w:rsid w:val="001B3D43"/>
    <w:rsid w:val="001B4204"/>
    <w:rsid w:val="001B430E"/>
    <w:rsid w:val="001B48FD"/>
    <w:rsid w:val="001B4C57"/>
    <w:rsid w:val="001B59B5"/>
    <w:rsid w:val="001B5D22"/>
    <w:rsid w:val="001B5F74"/>
    <w:rsid w:val="001B63E1"/>
    <w:rsid w:val="001B66DE"/>
    <w:rsid w:val="001B6E16"/>
    <w:rsid w:val="001B7BEC"/>
    <w:rsid w:val="001B7F14"/>
    <w:rsid w:val="001C014F"/>
    <w:rsid w:val="001C0720"/>
    <w:rsid w:val="001C0BCE"/>
    <w:rsid w:val="001C0EFC"/>
    <w:rsid w:val="001C1008"/>
    <w:rsid w:val="001C11A5"/>
    <w:rsid w:val="001C12D4"/>
    <w:rsid w:val="001C189D"/>
    <w:rsid w:val="001C1962"/>
    <w:rsid w:val="001C1E16"/>
    <w:rsid w:val="001C206C"/>
    <w:rsid w:val="001C25AF"/>
    <w:rsid w:val="001C278B"/>
    <w:rsid w:val="001C27C4"/>
    <w:rsid w:val="001C3A63"/>
    <w:rsid w:val="001C3CEC"/>
    <w:rsid w:val="001C53C6"/>
    <w:rsid w:val="001C5429"/>
    <w:rsid w:val="001C69D8"/>
    <w:rsid w:val="001C6F9F"/>
    <w:rsid w:val="001C72C0"/>
    <w:rsid w:val="001D0798"/>
    <w:rsid w:val="001D0A77"/>
    <w:rsid w:val="001D0C26"/>
    <w:rsid w:val="001D1F7A"/>
    <w:rsid w:val="001D2385"/>
    <w:rsid w:val="001D3481"/>
    <w:rsid w:val="001D3834"/>
    <w:rsid w:val="001D5385"/>
    <w:rsid w:val="001D5741"/>
    <w:rsid w:val="001D58C3"/>
    <w:rsid w:val="001D5A4A"/>
    <w:rsid w:val="001D5A8C"/>
    <w:rsid w:val="001D7631"/>
    <w:rsid w:val="001D7C11"/>
    <w:rsid w:val="001E0B46"/>
    <w:rsid w:val="001E0DAC"/>
    <w:rsid w:val="001E1140"/>
    <w:rsid w:val="001E1341"/>
    <w:rsid w:val="001E167C"/>
    <w:rsid w:val="001E1D60"/>
    <w:rsid w:val="001E1DF9"/>
    <w:rsid w:val="001E2246"/>
    <w:rsid w:val="001E361A"/>
    <w:rsid w:val="001E3860"/>
    <w:rsid w:val="001E4422"/>
    <w:rsid w:val="001E4B0D"/>
    <w:rsid w:val="001E4F54"/>
    <w:rsid w:val="001E56A6"/>
    <w:rsid w:val="001E5CD9"/>
    <w:rsid w:val="001E6A06"/>
    <w:rsid w:val="001E6AD8"/>
    <w:rsid w:val="001E6E55"/>
    <w:rsid w:val="001E7101"/>
    <w:rsid w:val="001E7B24"/>
    <w:rsid w:val="001E7DFB"/>
    <w:rsid w:val="001F0084"/>
    <w:rsid w:val="001F03FE"/>
    <w:rsid w:val="001F0413"/>
    <w:rsid w:val="001F0A18"/>
    <w:rsid w:val="001F0D02"/>
    <w:rsid w:val="001F14E6"/>
    <w:rsid w:val="001F1AD5"/>
    <w:rsid w:val="001F33E1"/>
    <w:rsid w:val="001F3938"/>
    <w:rsid w:val="001F3AF8"/>
    <w:rsid w:val="001F3F90"/>
    <w:rsid w:val="001F4868"/>
    <w:rsid w:val="001F4A00"/>
    <w:rsid w:val="001F545A"/>
    <w:rsid w:val="001F5A53"/>
    <w:rsid w:val="001F6AF5"/>
    <w:rsid w:val="001F6B77"/>
    <w:rsid w:val="001F6DFF"/>
    <w:rsid w:val="001F7159"/>
    <w:rsid w:val="00200047"/>
    <w:rsid w:val="00200640"/>
    <w:rsid w:val="0020077C"/>
    <w:rsid w:val="002010CB"/>
    <w:rsid w:val="002012CD"/>
    <w:rsid w:val="00201372"/>
    <w:rsid w:val="00202511"/>
    <w:rsid w:val="002029E3"/>
    <w:rsid w:val="00202D13"/>
    <w:rsid w:val="00202D6B"/>
    <w:rsid w:val="00202E37"/>
    <w:rsid w:val="002032B8"/>
    <w:rsid w:val="00204086"/>
    <w:rsid w:val="00204626"/>
    <w:rsid w:val="002049E6"/>
    <w:rsid w:val="00205803"/>
    <w:rsid w:val="0020628F"/>
    <w:rsid w:val="0020732E"/>
    <w:rsid w:val="002074C3"/>
    <w:rsid w:val="00207BBB"/>
    <w:rsid w:val="00207DF8"/>
    <w:rsid w:val="002100E1"/>
    <w:rsid w:val="00210865"/>
    <w:rsid w:val="0021088A"/>
    <w:rsid w:val="00210986"/>
    <w:rsid w:val="00210B28"/>
    <w:rsid w:val="0021171C"/>
    <w:rsid w:val="002127D9"/>
    <w:rsid w:val="0021407C"/>
    <w:rsid w:val="00214815"/>
    <w:rsid w:val="00214FFA"/>
    <w:rsid w:val="00215435"/>
    <w:rsid w:val="00216D48"/>
    <w:rsid w:val="00220139"/>
    <w:rsid w:val="00220339"/>
    <w:rsid w:val="002209E9"/>
    <w:rsid w:val="00220E07"/>
    <w:rsid w:val="0022187E"/>
    <w:rsid w:val="0022189C"/>
    <w:rsid w:val="00221B83"/>
    <w:rsid w:val="00222413"/>
    <w:rsid w:val="00222ADC"/>
    <w:rsid w:val="00222CF5"/>
    <w:rsid w:val="00224A33"/>
    <w:rsid w:val="00224D8C"/>
    <w:rsid w:val="00224F43"/>
    <w:rsid w:val="0022644E"/>
    <w:rsid w:val="002276C8"/>
    <w:rsid w:val="00227A86"/>
    <w:rsid w:val="00227EC8"/>
    <w:rsid w:val="00230001"/>
    <w:rsid w:val="002300D8"/>
    <w:rsid w:val="00230D79"/>
    <w:rsid w:val="00231168"/>
    <w:rsid w:val="00231C0F"/>
    <w:rsid w:val="00231DB7"/>
    <w:rsid w:val="00232356"/>
    <w:rsid w:val="002326CE"/>
    <w:rsid w:val="00232DF8"/>
    <w:rsid w:val="00233030"/>
    <w:rsid w:val="002333B9"/>
    <w:rsid w:val="002339E4"/>
    <w:rsid w:val="00233B18"/>
    <w:rsid w:val="00233BC1"/>
    <w:rsid w:val="00233C8D"/>
    <w:rsid w:val="00233F4E"/>
    <w:rsid w:val="00234995"/>
    <w:rsid w:val="00234C86"/>
    <w:rsid w:val="00235745"/>
    <w:rsid w:val="00236DE1"/>
    <w:rsid w:val="00236E40"/>
    <w:rsid w:val="0023741E"/>
    <w:rsid w:val="002404DB"/>
    <w:rsid w:val="00240828"/>
    <w:rsid w:val="002410B9"/>
    <w:rsid w:val="0024112E"/>
    <w:rsid w:val="002414B4"/>
    <w:rsid w:val="00241B49"/>
    <w:rsid w:val="00241E8B"/>
    <w:rsid w:val="002428E9"/>
    <w:rsid w:val="0024474D"/>
    <w:rsid w:val="002447B8"/>
    <w:rsid w:val="00244A91"/>
    <w:rsid w:val="0024579A"/>
    <w:rsid w:val="002459EA"/>
    <w:rsid w:val="00245C6C"/>
    <w:rsid w:val="00246492"/>
    <w:rsid w:val="00246956"/>
    <w:rsid w:val="002474EA"/>
    <w:rsid w:val="00247981"/>
    <w:rsid w:val="00247AF1"/>
    <w:rsid w:val="00250082"/>
    <w:rsid w:val="0025031F"/>
    <w:rsid w:val="00250354"/>
    <w:rsid w:val="00250897"/>
    <w:rsid w:val="002509C7"/>
    <w:rsid w:val="00250AB8"/>
    <w:rsid w:val="00250B62"/>
    <w:rsid w:val="00251F8A"/>
    <w:rsid w:val="00252B42"/>
    <w:rsid w:val="00252EE6"/>
    <w:rsid w:val="00252F8D"/>
    <w:rsid w:val="00253623"/>
    <w:rsid w:val="0025382A"/>
    <w:rsid w:val="00253B67"/>
    <w:rsid w:val="00253C8D"/>
    <w:rsid w:val="00254507"/>
    <w:rsid w:val="00254A38"/>
    <w:rsid w:val="00254E8D"/>
    <w:rsid w:val="002559D4"/>
    <w:rsid w:val="00255A08"/>
    <w:rsid w:val="00256DD6"/>
    <w:rsid w:val="002577E2"/>
    <w:rsid w:val="00257851"/>
    <w:rsid w:val="0025795B"/>
    <w:rsid w:val="00257B69"/>
    <w:rsid w:val="00257C51"/>
    <w:rsid w:val="00260F4B"/>
    <w:rsid w:val="00261112"/>
    <w:rsid w:val="00261692"/>
    <w:rsid w:val="0026215A"/>
    <w:rsid w:val="0026217F"/>
    <w:rsid w:val="0026226E"/>
    <w:rsid w:val="002628D5"/>
    <w:rsid w:val="002632BD"/>
    <w:rsid w:val="00263525"/>
    <w:rsid w:val="002652E9"/>
    <w:rsid w:val="0026627B"/>
    <w:rsid w:val="00266F74"/>
    <w:rsid w:val="00267122"/>
    <w:rsid w:val="00267745"/>
    <w:rsid w:val="00267B9A"/>
    <w:rsid w:val="00267CE5"/>
    <w:rsid w:val="00267D32"/>
    <w:rsid w:val="00267FEF"/>
    <w:rsid w:val="00270041"/>
    <w:rsid w:val="0027066B"/>
    <w:rsid w:val="002706D8"/>
    <w:rsid w:val="00270737"/>
    <w:rsid w:val="002709D4"/>
    <w:rsid w:val="002709FE"/>
    <w:rsid w:val="00270A74"/>
    <w:rsid w:val="00270E95"/>
    <w:rsid w:val="00271388"/>
    <w:rsid w:val="0027163D"/>
    <w:rsid w:val="002716F4"/>
    <w:rsid w:val="00272069"/>
    <w:rsid w:val="00272F0C"/>
    <w:rsid w:val="00272F6A"/>
    <w:rsid w:val="00273972"/>
    <w:rsid w:val="00273CB2"/>
    <w:rsid w:val="002744F9"/>
    <w:rsid w:val="00274947"/>
    <w:rsid w:val="00274995"/>
    <w:rsid w:val="00274C49"/>
    <w:rsid w:val="00275532"/>
    <w:rsid w:val="00275B50"/>
    <w:rsid w:val="00275FA5"/>
    <w:rsid w:val="00276FDD"/>
    <w:rsid w:val="00277787"/>
    <w:rsid w:val="002806E4"/>
    <w:rsid w:val="002826FB"/>
    <w:rsid w:val="002828E1"/>
    <w:rsid w:val="00282B3A"/>
    <w:rsid w:val="002838D7"/>
    <w:rsid w:val="00284494"/>
    <w:rsid w:val="0028459A"/>
    <w:rsid w:val="00284A90"/>
    <w:rsid w:val="00285BA3"/>
    <w:rsid w:val="00285EE4"/>
    <w:rsid w:val="002866B9"/>
    <w:rsid w:val="00286C8F"/>
    <w:rsid w:val="00286E18"/>
    <w:rsid w:val="00286F6E"/>
    <w:rsid w:val="00287252"/>
    <w:rsid w:val="002902E8"/>
    <w:rsid w:val="002905B7"/>
    <w:rsid w:val="00290AD7"/>
    <w:rsid w:val="00290EBB"/>
    <w:rsid w:val="0029166D"/>
    <w:rsid w:val="00291F7C"/>
    <w:rsid w:val="002920D4"/>
    <w:rsid w:val="0029256D"/>
    <w:rsid w:val="002929F4"/>
    <w:rsid w:val="0029304A"/>
    <w:rsid w:val="0029474E"/>
    <w:rsid w:val="00295C37"/>
    <w:rsid w:val="00295CB8"/>
    <w:rsid w:val="00296273"/>
    <w:rsid w:val="002962E5"/>
    <w:rsid w:val="00297332"/>
    <w:rsid w:val="00297609"/>
    <w:rsid w:val="002A0054"/>
    <w:rsid w:val="002A05A5"/>
    <w:rsid w:val="002A0991"/>
    <w:rsid w:val="002A0FAE"/>
    <w:rsid w:val="002A13C0"/>
    <w:rsid w:val="002A176F"/>
    <w:rsid w:val="002A1B43"/>
    <w:rsid w:val="002A212F"/>
    <w:rsid w:val="002A36C0"/>
    <w:rsid w:val="002A3C7F"/>
    <w:rsid w:val="002A4711"/>
    <w:rsid w:val="002A4E87"/>
    <w:rsid w:val="002A50CF"/>
    <w:rsid w:val="002A5260"/>
    <w:rsid w:val="002A556E"/>
    <w:rsid w:val="002A599A"/>
    <w:rsid w:val="002A6AD3"/>
    <w:rsid w:val="002A6E8C"/>
    <w:rsid w:val="002A7459"/>
    <w:rsid w:val="002B02E1"/>
    <w:rsid w:val="002B054F"/>
    <w:rsid w:val="002B09AF"/>
    <w:rsid w:val="002B0B5C"/>
    <w:rsid w:val="002B0CB1"/>
    <w:rsid w:val="002B15AB"/>
    <w:rsid w:val="002B31F2"/>
    <w:rsid w:val="002B32AA"/>
    <w:rsid w:val="002B37B8"/>
    <w:rsid w:val="002B37EF"/>
    <w:rsid w:val="002B38F1"/>
    <w:rsid w:val="002B4540"/>
    <w:rsid w:val="002B4ED2"/>
    <w:rsid w:val="002B5AD7"/>
    <w:rsid w:val="002B5BD6"/>
    <w:rsid w:val="002B7EBB"/>
    <w:rsid w:val="002C054D"/>
    <w:rsid w:val="002C0CFA"/>
    <w:rsid w:val="002C0D27"/>
    <w:rsid w:val="002C10F3"/>
    <w:rsid w:val="002C112C"/>
    <w:rsid w:val="002C1153"/>
    <w:rsid w:val="002C1389"/>
    <w:rsid w:val="002C1E7C"/>
    <w:rsid w:val="002C2114"/>
    <w:rsid w:val="002C239E"/>
    <w:rsid w:val="002C2919"/>
    <w:rsid w:val="002C2DCA"/>
    <w:rsid w:val="002C3696"/>
    <w:rsid w:val="002C4033"/>
    <w:rsid w:val="002C46B1"/>
    <w:rsid w:val="002C5051"/>
    <w:rsid w:val="002C59B6"/>
    <w:rsid w:val="002C65D7"/>
    <w:rsid w:val="002C69E9"/>
    <w:rsid w:val="002C7D34"/>
    <w:rsid w:val="002D0112"/>
    <w:rsid w:val="002D02F4"/>
    <w:rsid w:val="002D0817"/>
    <w:rsid w:val="002D0E63"/>
    <w:rsid w:val="002D136C"/>
    <w:rsid w:val="002D18AA"/>
    <w:rsid w:val="002D24E5"/>
    <w:rsid w:val="002D4360"/>
    <w:rsid w:val="002D43AD"/>
    <w:rsid w:val="002D4678"/>
    <w:rsid w:val="002D5307"/>
    <w:rsid w:val="002D5F44"/>
    <w:rsid w:val="002D615E"/>
    <w:rsid w:val="002D6198"/>
    <w:rsid w:val="002E043A"/>
    <w:rsid w:val="002E0A47"/>
    <w:rsid w:val="002E0B99"/>
    <w:rsid w:val="002E0C03"/>
    <w:rsid w:val="002E1801"/>
    <w:rsid w:val="002E1D84"/>
    <w:rsid w:val="002E24BE"/>
    <w:rsid w:val="002E2530"/>
    <w:rsid w:val="002E2C99"/>
    <w:rsid w:val="002E3042"/>
    <w:rsid w:val="002E3730"/>
    <w:rsid w:val="002E470D"/>
    <w:rsid w:val="002E4DFE"/>
    <w:rsid w:val="002E5098"/>
    <w:rsid w:val="002E50E0"/>
    <w:rsid w:val="002E5173"/>
    <w:rsid w:val="002E54E1"/>
    <w:rsid w:val="002E54EA"/>
    <w:rsid w:val="002E5F48"/>
    <w:rsid w:val="002E5F76"/>
    <w:rsid w:val="002E618F"/>
    <w:rsid w:val="002E6B99"/>
    <w:rsid w:val="002E6DA8"/>
    <w:rsid w:val="002E73C5"/>
    <w:rsid w:val="002E795B"/>
    <w:rsid w:val="002E7B80"/>
    <w:rsid w:val="002F059B"/>
    <w:rsid w:val="002F08B1"/>
    <w:rsid w:val="002F1DF7"/>
    <w:rsid w:val="002F202C"/>
    <w:rsid w:val="002F2230"/>
    <w:rsid w:val="002F2F9B"/>
    <w:rsid w:val="002F34D0"/>
    <w:rsid w:val="002F3796"/>
    <w:rsid w:val="002F3B3E"/>
    <w:rsid w:val="002F40D1"/>
    <w:rsid w:val="002F423E"/>
    <w:rsid w:val="002F44A1"/>
    <w:rsid w:val="002F44FA"/>
    <w:rsid w:val="002F463C"/>
    <w:rsid w:val="002F4C38"/>
    <w:rsid w:val="002F5361"/>
    <w:rsid w:val="002F5B9C"/>
    <w:rsid w:val="002F5BCC"/>
    <w:rsid w:val="002F6472"/>
    <w:rsid w:val="002F722F"/>
    <w:rsid w:val="002F730D"/>
    <w:rsid w:val="003002D4"/>
    <w:rsid w:val="0030039F"/>
    <w:rsid w:val="003017ED"/>
    <w:rsid w:val="003020E0"/>
    <w:rsid w:val="00302278"/>
    <w:rsid w:val="00302383"/>
    <w:rsid w:val="003031B5"/>
    <w:rsid w:val="003032A5"/>
    <w:rsid w:val="00303321"/>
    <w:rsid w:val="00303BC0"/>
    <w:rsid w:val="003045B7"/>
    <w:rsid w:val="00304EF5"/>
    <w:rsid w:val="00305182"/>
    <w:rsid w:val="0030649C"/>
    <w:rsid w:val="00306CA3"/>
    <w:rsid w:val="00307EDA"/>
    <w:rsid w:val="003112D9"/>
    <w:rsid w:val="003119BD"/>
    <w:rsid w:val="00312142"/>
    <w:rsid w:val="003123B3"/>
    <w:rsid w:val="0031393D"/>
    <w:rsid w:val="00313B11"/>
    <w:rsid w:val="003145F5"/>
    <w:rsid w:val="003146C6"/>
    <w:rsid w:val="00314DC0"/>
    <w:rsid w:val="00315654"/>
    <w:rsid w:val="0031585F"/>
    <w:rsid w:val="00315AF4"/>
    <w:rsid w:val="00315DB8"/>
    <w:rsid w:val="0031699B"/>
    <w:rsid w:val="00317D14"/>
    <w:rsid w:val="0032007C"/>
    <w:rsid w:val="0032136E"/>
    <w:rsid w:val="00321B99"/>
    <w:rsid w:val="00321C22"/>
    <w:rsid w:val="0032224C"/>
    <w:rsid w:val="00322D9F"/>
    <w:rsid w:val="003232F4"/>
    <w:rsid w:val="003233E0"/>
    <w:rsid w:val="003235FD"/>
    <w:rsid w:val="0032367D"/>
    <w:rsid w:val="00323CDB"/>
    <w:rsid w:val="00325108"/>
    <w:rsid w:val="00325295"/>
    <w:rsid w:val="003261A6"/>
    <w:rsid w:val="00326372"/>
    <w:rsid w:val="00326BBE"/>
    <w:rsid w:val="00327859"/>
    <w:rsid w:val="00327DA9"/>
    <w:rsid w:val="00330129"/>
    <w:rsid w:val="0033052D"/>
    <w:rsid w:val="003308D1"/>
    <w:rsid w:val="00330FA0"/>
    <w:rsid w:val="00331784"/>
    <w:rsid w:val="003322F3"/>
    <w:rsid w:val="00333C17"/>
    <w:rsid w:val="00334269"/>
    <w:rsid w:val="0033498D"/>
    <w:rsid w:val="00334DCE"/>
    <w:rsid w:val="003359BD"/>
    <w:rsid w:val="00336D9C"/>
    <w:rsid w:val="00337B62"/>
    <w:rsid w:val="0034031C"/>
    <w:rsid w:val="003406C6"/>
    <w:rsid w:val="00340750"/>
    <w:rsid w:val="0034087A"/>
    <w:rsid w:val="003415A1"/>
    <w:rsid w:val="00341656"/>
    <w:rsid w:val="0034205E"/>
    <w:rsid w:val="0034248D"/>
    <w:rsid w:val="0034254C"/>
    <w:rsid w:val="0034288A"/>
    <w:rsid w:val="00342BDB"/>
    <w:rsid w:val="003439FE"/>
    <w:rsid w:val="00343F83"/>
    <w:rsid w:val="0034435B"/>
    <w:rsid w:val="003447EE"/>
    <w:rsid w:val="00345421"/>
    <w:rsid w:val="00345DD0"/>
    <w:rsid w:val="00345F07"/>
    <w:rsid w:val="0034631D"/>
    <w:rsid w:val="0034648D"/>
    <w:rsid w:val="00346BBD"/>
    <w:rsid w:val="0034761D"/>
    <w:rsid w:val="00347D24"/>
    <w:rsid w:val="00350483"/>
    <w:rsid w:val="003507CB"/>
    <w:rsid w:val="00351916"/>
    <w:rsid w:val="00351C39"/>
    <w:rsid w:val="00351DE9"/>
    <w:rsid w:val="00352956"/>
    <w:rsid w:val="00352F50"/>
    <w:rsid w:val="00353142"/>
    <w:rsid w:val="00353144"/>
    <w:rsid w:val="003549DB"/>
    <w:rsid w:val="00354FBF"/>
    <w:rsid w:val="003550AD"/>
    <w:rsid w:val="00357711"/>
    <w:rsid w:val="00357A89"/>
    <w:rsid w:val="00357ABA"/>
    <w:rsid w:val="00357C56"/>
    <w:rsid w:val="00360288"/>
    <w:rsid w:val="00360293"/>
    <w:rsid w:val="00360EE9"/>
    <w:rsid w:val="00361219"/>
    <w:rsid w:val="00361614"/>
    <w:rsid w:val="00361AEA"/>
    <w:rsid w:val="00362BDA"/>
    <w:rsid w:val="003635B7"/>
    <w:rsid w:val="00364621"/>
    <w:rsid w:val="00365C85"/>
    <w:rsid w:val="003660C8"/>
    <w:rsid w:val="0036724D"/>
    <w:rsid w:val="00367BCD"/>
    <w:rsid w:val="00367E75"/>
    <w:rsid w:val="00367FF7"/>
    <w:rsid w:val="003711B4"/>
    <w:rsid w:val="0037130B"/>
    <w:rsid w:val="00371498"/>
    <w:rsid w:val="003716DC"/>
    <w:rsid w:val="00371DF9"/>
    <w:rsid w:val="003721E3"/>
    <w:rsid w:val="003722B4"/>
    <w:rsid w:val="0037267C"/>
    <w:rsid w:val="003734BB"/>
    <w:rsid w:val="003744F8"/>
    <w:rsid w:val="00375862"/>
    <w:rsid w:val="00376360"/>
    <w:rsid w:val="003763C5"/>
    <w:rsid w:val="00376D19"/>
    <w:rsid w:val="00376E37"/>
    <w:rsid w:val="003778E2"/>
    <w:rsid w:val="00377AF5"/>
    <w:rsid w:val="00380049"/>
    <w:rsid w:val="00380524"/>
    <w:rsid w:val="00380B1F"/>
    <w:rsid w:val="0038198D"/>
    <w:rsid w:val="00381DAF"/>
    <w:rsid w:val="00381EBC"/>
    <w:rsid w:val="00381F1C"/>
    <w:rsid w:val="003821A2"/>
    <w:rsid w:val="0038262D"/>
    <w:rsid w:val="00382686"/>
    <w:rsid w:val="00382DBE"/>
    <w:rsid w:val="0038398F"/>
    <w:rsid w:val="00383E95"/>
    <w:rsid w:val="0038534C"/>
    <w:rsid w:val="003854D2"/>
    <w:rsid w:val="00385530"/>
    <w:rsid w:val="00385992"/>
    <w:rsid w:val="00385A2D"/>
    <w:rsid w:val="003867A0"/>
    <w:rsid w:val="00386B4E"/>
    <w:rsid w:val="00386DCB"/>
    <w:rsid w:val="00386E29"/>
    <w:rsid w:val="00387679"/>
    <w:rsid w:val="00387931"/>
    <w:rsid w:val="003900EC"/>
    <w:rsid w:val="003908B9"/>
    <w:rsid w:val="00390F12"/>
    <w:rsid w:val="00391B2D"/>
    <w:rsid w:val="00391EF2"/>
    <w:rsid w:val="00392451"/>
    <w:rsid w:val="00392522"/>
    <w:rsid w:val="0039260B"/>
    <w:rsid w:val="003926A4"/>
    <w:rsid w:val="0039294A"/>
    <w:rsid w:val="0039359E"/>
    <w:rsid w:val="0039372D"/>
    <w:rsid w:val="0039395C"/>
    <w:rsid w:val="0039397F"/>
    <w:rsid w:val="00393A36"/>
    <w:rsid w:val="00394A89"/>
    <w:rsid w:val="00394A9F"/>
    <w:rsid w:val="00394D58"/>
    <w:rsid w:val="00394DBE"/>
    <w:rsid w:val="003950E9"/>
    <w:rsid w:val="0039569D"/>
    <w:rsid w:val="00395A6D"/>
    <w:rsid w:val="00396C44"/>
    <w:rsid w:val="003970FD"/>
    <w:rsid w:val="003977FE"/>
    <w:rsid w:val="00397D7D"/>
    <w:rsid w:val="003A04A9"/>
    <w:rsid w:val="003A2E58"/>
    <w:rsid w:val="003A3679"/>
    <w:rsid w:val="003A517C"/>
    <w:rsid w:val="003A59C4"/>
    <w:rsid w:val="003A6A34"/>
    <w:rsid w:val="003A6AA6"/>
    <w:rsid w:val="003A6DAA"/>
    <w:rsid w:val="003A7357"/>
    <w:rsid w:val="003B01F7"/>
    <w:rsid w:val="003B04F3"/>
    <w:rsid w:val="003B070F"/>
    <w:rsid w:val="003B0B44"/>
    <w:rsid w:val="003B0E3E"/>
    <w:rsid w:val="003B1604"/>
    <w:rsid w:val="003B18ED"/>
    <w:rsid w:val="003B19A9"/>
    <w:rsid w:val="003B1EAC"/>
    <w:rsid w:val="003B1F1A"/>
    <w:rsid w:val="003B205B"/>
    <w:rsid w:val="003B2435"/>
    <w:rsid w:val="003B25F9"/>
    <w:rsid w:val="003B2AEE"/>
    <w:rsid w:val="003B3081"/>
    <w:rsid w:val="003B40B7"/>
    <w:rsid w:val="003B4133"/>
    <w:rsid w:val="003B42C7"/>
    <w:rsid w:val="003B439E"/>
    <w:rsid w:val="003B48E8"/>
    <w:rsid w:val="003B4B03"/>
    <w:rsid w:val="003B50E4"/>
    <w:rsid w:val="003B5890"/>
    <w:rsid w:val="003B5970"/>
    <w:rsid w:val="003B61E4"/>
    <w:rsid w:val="003B64EE"/>
    <w:rsid w:val="003B6B9F"/>
    <w:rsid w:val="003B7044"/>
    <w:rsid w:val="003B74FF"/>
    <w:rsid w:val="003B7776"/>
    <w:rsid w:val="003B7802"/>
    <w:rsid w:val="003B7E88"/>
    <w:rsid w:val="003C05F8"/>
    <w:rsid w:val="003C0F48"/>
    <w:rsid w:val="003C10B8"/>
    <w:rsid w:val="003C1EB7"/>
    <w:rsid w:val="003C2EE1"/>
    <w:rsid w:val="003C348B"/>
    <w:rsid w:val="003C3B0C"/>
    <w:rsid w:val="003C498E"/>
    <w:rsid w:val="003C4E0A"/>
    <w:rsid w:val="003C5370"/>
    <w:rsid w:val="003C5E2E"/>
    <w:rsid w:val="003C6E58"/>
    <w:rsid w:val="003C794A"/>
    <w:rsid w:val="003C7A02"/>
    <w:rsid w:val="003D205A"/>
    <w:rsid w:val="003D2EBC"/>
    <w:rsid w:val="003D4074"/>
    <w:rsid w:val="003D4401"/>
    <w:rsid w:val="003D4B9B"/>
    <w:rsid w:val="003D5091"/>
    <w:rsid w:val="003D5F35"/>
    <w:rsid w:val="003D5F3F"/>
    <w:rsid w:val="003D62FA"/>
    <w:rsid w:val="003D6947"/>
    <w:rsid w:val="003D6C42"/>
    <w:rsid w:val="003D7FA9"/>
    <w:rsid w:val="003E0846"/>
    <w:rsid w:val="003E0995"/>
    <w:rsid w:val="003E0C0A"/>
    <w:rsid w:val="003E1DE8"/>
    <w:rsid w:val="003E22AE"/>
    <w:rsid w:val="003E2408"/>
    <w:rsid w:val="003E24C8"/>
    <w:rsid w:val="003E2BFF"/>
    <w:rsid w:val="003E3175"/>
    <w:rsid w:val="003E38ED"/>
    <w:rsid w:val="003E39B9"/>
    <w:rsid w:val="003E44AE"/>
    <w:rsid w:val="003E4EA1"/>
    <w:rsid w:val="003E60E2"/>
    <w:rsid w:val="003E6192"/>
    <w:rsid w:val="003E6B3F"/>
    <w:rsid w:val="003E6F81"/>
    <w:rsid w:val="003E7F19"/>
    <w:rsid w:val="003E7FA8"/>
    <w:rsid w:val="003F0507"/>
    <w:rsid w:val="003F060E"/>
    <w:rsid w:val="003F1424"/>
    <w:rsid w:val="003F15C1"/>
    <w:rsid w:val="003F1A3C"/>
    <w:rsid w:val="003F20A6"/>
    <w:rsid w:val="003F20D2"/>
    <w:rsid w:val="003F2242"/>
    <w:rsid w:val="003F2AC3"/>
    <w:rsid w:val="003F2DB5"/>
    <w:rsid w:val="003F2DF7"/>
    <w:rsid w:val="003F3EB9"/>
    <w:rsid w:val="003F4096"/>
    <w:rsid w:val="003F43A3"/>
    <w:rsid w:val="003F4519"/>
    <w:rsid w:val="003F491A"/>
    <w:rsid w:val="003F5200"/>
    <w:rsid w:val="003F54AD"/>
    <w:rsid w:val="003F615F"/>
    <w:rsid w:val="003F6704"/>
    <w:rsid w:val="003F684E"/>
    <w:rsid w:val="003F6C06"/>
    <w:rsid w:val="003F7366"/>
    <w:rsid w:val="003F7630"/>
    <w:rsid w:val="003F7AC1"/>
    <w:rsid w:val="003F7B1A"/>
    <w:rsid w:val="004008D3"/>
    <w:rsid w:val="00400A13"/>
    <w:rsid w:val="00400F9E"/>
    <w:rsid w:val="004014C1"/>
    <w:rsid w:val="0040166C"/>
    <w:rsid w:val="00401CFD"/>
    <w:rsid w:val="004026E0"/>
    <w:rsid w:val="00402767"/>
    <w:rsid w:val="00403509"/>
    <w:rsid w:val="004038F8"/>
    <w:rsid w:val="00403CFC"/>
    <w:rsid w:val="00403FB2"/>
    <w:rsid w:val="00404041"/>
    <w:rsid w:val="00404123"/>
    <w:rsid w:val="00404512"/>
    <w:rsid w:val="00404CAA"/>
    <w:rsid w:val="00405455"/>
    <w:rsid w:val="004055BF"/>
    <w:rsid w:val="004056FA"/>
    <w:rsid w:val="004063C0"/>
    <w:rsid w:val="0040640A"/>
    <w:rsid w:val="0040642A"/>
    <w:rsid w:val="00406E97"/>
    <w:rsid w:val="0040725F"/>
    <w:rsid w:val="0041047E"/>
    <w:rsid w:val="0041080B"/>
    <w:rsid w:val="0041083E"/>
    <w:rsid w:val="00410985"/>
    <w:rsid w:val="00410CEA"/>
    <w:rsid w:val="00410DB3"/>
    <w:rsid w:val="00411268"/>
    <w:rsid w:val="004116FF"/>
    <w:rsid w:val="00411DE7"/>
    <w:rsid w:val="00412D21"/>
    <w:rsid w:val="004134A4"/>
    <w:rsid w:val="004134EB"/>
    <w:rsid w:val="004138AF"/>
    <w:rsid w:val="004139FD"/>
    <w:rsid w:val="00413F3D"/>
    <w:rsid w:val="00413FFB"/>
    <w:rsid w:val="00414056"/>
    <w:rsid w:val="004145C1"/>
    <w:rsid w:val="00414C48"/>
    <w:rsid w:val="0041544B"/>
    <w:rsid w:val="00416045"/>
    <w:rsid w:val="0041632C"/>
    <w:rsid w:val="00416754"/>
    <w:rsid w:val="00416CA0"/>
    <w:rsid w:val="00416D54"/>
    <w:rsid w:val="00416E5A"/>
    <w:rsid w:val="0041713F"/>
    <w:rsid w:val="004204FD"/>
    <w:rsid w:val="00420A30"/>
    <w:rsid w:val="00420AA2"/>
    <w:rsid w:val="00420E36"/>
    <w:rsid w:val="004210F1"/>
    <w:rsid w:val="0042123A"/>
    <w:rsid w:val="0042152B"/>
    <w:rsid w:val="004217C9"/>
    <w:rsid w:val="00421873"/>
    <w:rsid w:val="00421EEA"/>
    <w:rsid w:val="0042263B"/>
    <w:rsid w:val="00422800"/>
    <w:rsid w:val="00422922"/>
    <w:rsid w:val="00423CE5"/>
    <w:rsid w:val="00423D2F"/>
    <w:rsid w:val="00424D80"/>
    <w:rsid w:val="0042537C"/>
    <w:rsid w:val="00425802"/>
    <w:rsid w:val="00425C2E"/>
    <w:rsid w:val="00425ED1"/>
    <w:rsid w:val="0042604C"/>
    <w:rsid w:val="00427D03"/>
    <w:rsid w:val="00430491"/>
    <w:rsid w:val="00430758"/>
    <w:rsid w:val="00430A7F"/>
    <w:rsid w:val="00430AB2"/>
    <w:rsid w:val="00430FF9"/>
    <w:rsid w:val="004317C3"/>
    <w:rsid w:val="004328C3"/>
    <w:rsid w:val="00432ECF"/>
    <w:rsid w:val="00433095"/>
    <w:rsid w:val="0043318A"/>
    <w:rsid w:val="00433D86"/>
    <w:rsid w:val="00434850"/>
    <w:rsid w:val="00435B0C"/>
    <w:rsid w:val="004362BF"/>
    <w:rsid w:val="00437D93"/>
    <w:rsid w:val="00437DC9"/>
    <w:rsid w:val="00440697"/>
    <w:rsid w:val="00440811"/>
    <w:rsid w:val="00440A52"/>
    <w:rsid w:val="0044108E"/>
    <w:rsid w:val="00441461"/>
    <w:rsid w:val="00442552"/>
    <w:rsid w:val="00442BFD"/>
    <w:rsid w:val="00442DAA"/>
    <w:rsid w:val="004431CB"/>
    <w:rsid w:val="004431F7"/>
    <w:rsid w:val="004436A2"/>
    <w:rsid w:val="00443C91"/>
    <w:rsid w:val="004447E5"/>
    <w:rsid w:val="00445116"/>
    <w:rsid w:val="00446361"/>
    <w:rsid w:val="0044673D"/>
    <w:rsid w:val="00446C54"/>
    <w:rsid w:val="00447B89"/>
    <w:rsid w:val="00450CB4"/>
    <w:rsid w:val="00452185"/>
    <w:rsid w:val="0045260D"/>
    <w:rsid w:val="00452CA6"/>
    <w:rsid w:val="00452DC9"/>
    <w:rsid w:val="00455152"/>
    <w:rsid w:val="004551D1"/>
    <w:rsid w:val="00455504"/>
    <w:rsid w:val="004564BB"/>
    <w:rsid w:val="004565BB"/>
    <w:rsid w:val="00456C48"/>
    <w:rsid w:val="00456D89"/>
    <w:rsid w:val="00457968"/>
    <w:rsid w:val="00457D8F"/>
    <w:rsid w:val="004604DD"/>
    <w:rsid w:val="00460684"/>
    <w:rsid w:val="00460943"/>
    <w:rsid w:val="00461ABD"/>
    <w:rsid w:val="00462600"/>
    <w:rsid w:val="004636C2"/>
    <w:rsid w:val="004647D4"/>
    <w:rsid w:val="00465464"/>
    <w:rsid w:val="00465659"/>
    <w:rsid w:val="00465996"/>
    <w:rsid w:val="00465F14"/>
    <w:rsid w:val="00466AC4"/>
    <w:rsid w:val="00466FF5"/>
    <w:rsid w:val="00467888"/>
    <w:rsid w:val="0046793B"/>
    <w:rsid w:val="00467D6C"/>
    <w:rsid w:val="00470CB2"/>
    <w:rsid w:val="00470EB9"/>
    <w:rsid w:val="0047113B"/>
    <w:rsid w:val="004714ED"/>
    <w:rsid w:val="004717EC"/>
    <w:rsid w:val="004722A1"/>
    <w:rsid w:val="00472A48"/>
    <w:rsid w:val="00474081"/>
    <w:rsid w:val="004742C6"/>
    <w:rsid w:val="004748F0"/>
    <w:rsid w:val="00474D00"/>
    <w:rsid w:val="00474D5B"/>
    <w:rsid w:val="00475076"/>
    <w:rsid w:val="00475A06"/>
    <w:rsid w:val="00475CBC"/>
    <w:rsid w:val="00475DAC"/>
    <w:rsid w:val="00475DAF"/>
    <w:rsid w:val="00476395"/>
    <w:rsid w:val="00476521"/>
    <w:rsid w:val="00476C7F"/>
    <w:rsid w:val="0048010B"/>
    <w:rsid w:val="004802D4"/>
    <w:rsid w:val="004804F1"/>
    <w:rsid w:val="004809E6"/>
    <w:rsid w:val="00480A16"/>
    <w:rsid w:val="00480C15"/>
    <w:rsid w:val="00480E8E"/>
    <w:rsid w:val="00481814"/>
    <w:rsid w:val="00481973"/>
    <w:rsid w:val="00481D0A"/>
    <w:rsid w:val="00482360"/>
    <w:rsid w:val="00482792"/>
    <w:rsid w:val="00483018"/>
    <w:rsid w:val="00483EE9"/>
    <w:rsid w:val="00484030"/>
    <w:rsid w:val="004849B2"/>
    <w:rsid w:val="00484CAB"/>
    <w:rsid w:val="00485103"/>
    <w:rsid w:val="0048636A"/>
    <w:rsid w:val="00486673"/>
    <w:rsid w:val="00486DCB"/>
    <w:rsid w:val="004876E0"/>
    <w:rsid w:val="00487874"/>
    <w:rsid w:val="004906EF"/>
    <w:rsid w:val="00490C4F"/>
    <w:rsid w:val="00490CCD"/>
    <w:rsid w:val="00490E68"/>
    <w:rsid w:val="004918E5"/>
    <w:rsid w:val="00492876"/>
    <w:rsid w:val="00492903"/>
    <w:rsid w:val="00495067"/>
    <w:rsid w:val="004956B2"/>
    <w:rsid w:val="004959FD"/>
    <w:rsid w:val="00495AF8"/>
    <w:rsid w:val="00495E64"/>
    <w:rsid w:val="0049778B"/>
    <w:rsid w:val="00497D4F"/>
    <w:rsid w:val="00497DC7"/>
    <w:rsid w:val="004A07CA"/>
    <w:rsid w:val="004A0823"/>
    <w:rsid w:val="004A09EE"/>
    <w:rsid w:val="004A1168"/>
    <w:rsid w:val="004A1217"/>
    <w:rsid w:val="004A238D"/>
    <w:rsid w:val="004A25FC"/>
    <w:rsid w:val="004A2622"/>
    <w:rsid w:val="004A2A69"/>
    <w:rsid w:val="004A3E70"/>
    <w:rsid w:val="004A49E5"/>
    <w:rsid w:val="004A4EEB"/>
    <w:rsid w:val="004A58F4"/>
    <w:rsid w:val="004A5D61"/>
    <w:rsid w:val="004A687F"/>
    <w:rsid w:val="004A6C86"/>
    <w:rsid w:val="004A7364"/>
    <w:rsid w:val="004A75BE"/>
    <w:rsid w:val="004A7FBA"/>
    <w:rsid w:val="004B0BA6"/>
    <w:rsid w:val="004B1106"/>
    <w:rsid w:val="004B18EF"/>
    <w:rsid w:val="004B1B72"/>
    <w:rsid w:val="004B1CAF"/>
    <w:rsid w:val="004B1F17"/>
    <w:rsid w:val="004B2040"/>
    <w:rsid w:val="004B2113"/>
    <w:rsid w:val="004B2586"/>
    <w:rsid w:val="004B34B4"/>
    <w:rsid w:val="004B356C"/>
    <w:rsid w:val="004B3795"/>
    <w:rsid w:val="004B3CE1"/>
    <w:rsid w:val="004B4AF2"/>
    <w:rsid w:val="004B4C45"/>
    <w:rsid w:val="004B58EE"/>
    <w:rsid w:val="004B62FB"/>
    <w:rsid w:val="004B6485"/>
    <w:rsid w:val="004B6C27"/>
    <w:rsid w:val="004B7146"/>
    <w:rsid w:val="004B7493"/>
    <w:rsid w:val="004B7D0A"/>
    <w:rsid w:val="004B7DAD"/>
    <w:rsid w:val="004B7DF8"/>
    <w:rsid w:val="004C01BE"/>
    <w:rsid w:val="004C083A"/>
    <w:rsid w:val="004C0926"/>
    <w:rsid w:val="004C0CD6"/>
    <w:rsid w:val="004C19AC"/>
    <w:rsid w:val="004C1CFC"/>
    <w:rsid w:val="004C20FD"/>
    <w:rsid w:val="004C289A"/>
    <w:rsid w:val="004C2DE8"/>
    <w:rsid w:val="004C2EEB"/>
    <w:rsid w:val="004C3048"/>
    <w:rsid w:val="004C322D"/>
    <w:rsid w:val="004C3243"/>
    <w:rsid w:val="004C3670"/>
    <w:rsid w:val="004C4A2B"/>
    <w:rsid w:val="004C4C93"/>
    <w:rsid w:val="004C544D"/>
    <w:rsid w:val="004C5B02"/>
    <w:rsid w:val="004C61DC"/>
    <w:rsid w:val="004C6B73"/>
    <w:rsid w:val="004C6F28"/>
    <w:rsid w:val="004C71C7"/>
    <w:rsid w:val="004C7464"/>
    <w:rsid w:val="004C7E2B"/>
    <w:rsid w:val="004D1833"/>
    <w:rsid w:val="004D1924"/>
    <w:rsid w:val="004D41CD"/>
    <w:rsid w:val="004D4562"/>
    <w:rsid w:val="004D4765"/>
    <w:rsid w:val="004D4892"/>
    <w:rsid w:val="004D4AB7"/>
    <w:rsid w:val="004D77F0"/>
    <w:rsid w:val="004E0146"/>
    <w:rsid w:val="004E0259"/>
    <w:rsid w:val="004E04DF"/>
    <w:rsid w:val="004E0D0B"/>
    <w:rsid w:val="004E132D"/>
    <w:rsid w:val="004E17D1"/>
    <w:rsid w:val="004E18E3"/>
    <w:rsid w:val="004E1935"/>
    <w:rsid w:val="004E1C0E"/>
    <w:rsid w:val="004E2079"/>
    <w:rsid w:val="004E20C8"/>
    <w:rsid w:val="004E28E2"/>
    <w:rsid w:val="004E2E1A"/>
    <w:rsid w:val="004E3883"/>
    <w:rsid w:val="004E39C1"/>
    <w:rsid w:val="004E3FAB"/>
    <w:rsid w:val="004E4554"/>
    <w:rsid w:val="004E5042"/>
    <w:rsid w:val="004E5E2D"/>
    <w:rsid w:val="004E62F6"/>
    <w:rsid w:val="004E64B1"/>
    <w:rsid w:val="004E64DA"/>
    <w:rsid w:val="004E6D8C"/>
    <w:rsid w:val="004E7513"/>
    <w:rsid w:val="004E7DCB"/>
    <w:rsid w:val="004E7E5E"/>
    <w:rsid w:val="004F0CFC"/>
    <w:rsid w:val="004F106F"/>
    <w:rsid w:val="004F1121"/>
    <w:rsid w:val="004F11F0"/>
    <w:rsid w:val="004F17DF"/>
    <w:rsid w:val="004F1905"/>
    <w:rsid w:val="004F1EB8"/>
    <w:rsid w:val="004F2349"/>
    <w:rsid w:val="004F2EBC"/>
    <w:rsid w:val="004F329C"/>
    <w:rsid w:val="004F34D9"/>
    <w:rsid w:val="004F38BF"/>
    <w:rsid w:val="004F47D9"/>
    <w:rsid w:val="004F4A56"/>
    <w:rsid w:val="004F4EA7"/>
    <w:rsid w:val="004F4EF4"/>
    <w:rsid w:val="004F58CD"/>
    <w:rsid w:val="004F59FF"/>
    <w:rsid w:val="004F61FE"/>
    <w:rsid w:val="004F62F0"/>
    <w:rsid w:val="004F6301"/>
    <w:rsid w:val="004F6314"/>
    <w:rsid w:val="004F63E8"/>
    <w:rsid w:val="004F6984"/>
    <w:rsid w:val="004F6B2F"/>
    <w:rsid w:val="004F6D26"/>
    <w:rsid w:val="004F7A3D"/>
    <w:rsid w:val="004F7E94"/>
    <w:rsid w:val="00500700"/>
    <w:rsid w:val="00500E7B"/>
    <w:rsid w:val="0050108D"/>
    <w:rsid w:val="005015F1"/>
    <w:rsid w:val="005016BF"/>
    <w:rsid w:val="00501E2F"/>
    <w:rsid w:val="005020F7"/>
    <w:rsid w:val="005028B8"/>
    <w:rsid w:val="00503010"/>
    <w:rsid w:val="0050346F"/>
    <w:rsid w:val="00503D5B"/>
    <w:rsid w:val="005047AB"/>
    <w:rsid w:val="00504FF8"/>
    <w:rsid w:val="0050538E"/>
    <w:rsid w:val="005058E7"/>
    <w:rsid w:val="00505F30"/>
    <w:rsid w:val="005078F6"/>
    <w:rsid w:val="00507E61"/>
    <w:rsid w:val="00507F62"/>
    <w:rsid w:val="00507FEC"/>
    <w:rsid w:val="00507FF1"/>
    <w:rsid w:val="00507FF4"/>
    <w:rsid w:val="005106A6"/>
    <w:rsid w:val="00510961"/>
    <w:rsid w:val="005112D6"/>
    <w:rsid w:val="00511DE7"/>
    <w:rsid w:val="00511E35"/>
    <w:rsid w:val="00512204"/>
    <w:rsid w:val="00512526"/>
    <w:rsid w:val="005135DE"/>
    <w:rsid w:val="0051382F"/>
    <w:rsid w:val="00513841"/>
    <w:rsid w:val="00513C60"/>
    <w:rsid w:val="00513F51"/>
    <w:rsid w:val="0051411B"/>
    <w:rsid w:val="00514249"/>
    <w:rsid w:val="005142F3"/>
    <w:rsid w:val="0051480E"/>
    <w:rsid w:val="00514A7D"/>
    <w:rsid w:val="00515740"/>
    <w:rsid w:val="0051656E"/>
    <w:rsid w:val="00516EA6"/>
    <w:rsid w:val="0051772A"/>
    <w:rsid w:val="0051781B"/>
    <w:rsid w:val="00517E68"/>
    <w:rsid w:val="00520235"/>
    <w:rsid w:val="005205A4"/>
    <w:rsid w:val="00520750"/>
    <w:rsid w:val="005212E1"/>
    <w:rsid w:val="00521E8A"/>
    <w:rsid w:val="00521EF4"/>
    <w:rsid w:val="00521F20"/>
    <w:rsid w:val="005220B7"/>
    <w:rsid w:val="005229ED"/>
    <w:rsid w:val="00522A78"/>
    <w:rsid w:val="005231CF"/>
    <w:rsid w:val="005233ED"/>
    <w:rsid w:val="00523588"/>
    <w:rsid w:val="005238DE"/>
    <w:rsid w:val="00523949"/>
    <w:rsid w:val="00523F71"/>
    <w:rsid w:val="005240A1"/>
    <w:rsid w:val="005245E0"/>
    <w:rsid w:val="0052500B"/>
    <w:rsid w:val="0052558C"/>
    <w:rsid w:val="0052563E"/>
    <w:rsid w:val="00525990"/>
    <w:rsid w:val="005263B9"/>
    <w:rsid w:val="00527391"/>
    <w:rsid w:val="005275DA"/>
    <w:rsid w:val="005276EA"/>
    <w:rsid w:val="00531406"/>
    <w:rsid w:val="00531416"/>
    <w:rsid w:val="0053145F"/>
    <w:rsid w:val="005314A7"/>
    <w:rsid w:val="00531BFF"/>
    <w:rsid w:val="00531F80"/>
    <w:rsid w:val="005322E0"/>
    <w:rsid w:val="005329EE"/>
    <w:rsid w:val="00535215"/>
    <w:rsid w:val="005361D5"/>
    <w:rsid w:val="00536213"/>
    <w:rsid w:val="005367DF"/>
    <w:rsid w:val="005375ED"/>
    <w:rsid w:val="0054072C"/>
    <w:rsid w:val="00540D33"/>
    <w:rsid w:val="005418D2"/>
    <w:rsid w:val="00541F08"/>
    <w:rsid w:val="00542249"/>
    <w:rsid w:val="00542614"/>
    <w:rsid w:val="005429C8"/>
    <w:rsid w:val="00543080"/>
    <w:rsid w:val="00543115"/>
    <w:rsid w:val="005438A1"/>
    <w:rsid w:val="0054409F"/>
    <w:rsid w:val="0054476A"/>
    <w:rsid w:val="005453BA"/>
    <w:rsid w:val="0054563B"/>
    <w:rsid w:val="005458A4"/>
    <w:rsid w:val="00546138"/>
    <w:rsid w:val="00546C55"/>
    <w:rsid w:val="005531B2"/>
    <w:rsid w:val="005533D5"/>
    <w:rsid w:val="0055365A"/>
    <w:rsid w:val="00554618"/>
    <w:rsid w:val="0055480D"/>
    <w:rsid w:val="00554A05"/>
    <w:rsid w:val="00554A59"/>
    <w:rsid w:val="00555B17"/>
    <w:rsid w:val="00555F98"/>
    <w:rsid w:val="00556271"/>
    <w:rsid w:val="00556E5D"/>
    <w:rsid w:val="0055702E"/>
    <w:rsid w:val="00557266"/>
    <w:rsid w:val="005600F9"/>
    <w:rsid w:val="00560697"/>
    <w:rsid w:val="00560A87"/>
    <w:rsid w:val="00560ABB"/>
    <w:rsid w:val="005611BE"/>
    <w:rsid w:val="005613C6"/>
    <w:rsid w:val="005616BF"/>
    <w:rsid w:val="00561BC8"/>
    <w:rsid w:val="0056339F"/>
    <w:rsid w:val="0056371A"/>
    <w:rsid w:val="00563BB7"/>
    <w:rsid w:val="00563E0E"/>
    <w:rsid w:val="00563FAF"/>
    <w:rsid w:val="0056443A"/>
    <w:rsid w:val="0056480D"/>
    <w:rsid w:val="00564F9A"/>
    <w:rsid w:val="0056594B"/>
    <w:rsid w:val="005659BD"/>
    <w:rsid w:val="00565BE1"/>
    <w:rsid w:val="00566D95"/>
    <w:rsid w:val="00567018"/>
    <w:rsid w:val="00570876"/>
    <w:rsid w:val="005709AD"/>
    <w:rsid w:val="00571166"/>
    <w:rsid w:val="00571F13"/>
    <w:rsid w:val="00572445"/>
    <w:rsid w:val="00572658"/>
    <w:rsid w:val="00572BD1"/>
    <w:rsid w:val="00572F4C"/>
    <w:rsid w:val="00573486"/>
    <w:rsid w:val="00573710"/>
    <w:rsid w:val="005753EF"/>
    <w:rsid w:val="00575478"/>
    <w:rsid w:val="00575F05"/>
    <w:rsid w:val="00576054"/>
    <w:rsid w:val="005760B0"/>
    <w:rsid w:val="00576375"/>
    <w:rsid w:val="005769DF"/>
    <w:rsid w:val="00576C89"/>
    <w:rsid w:val="0058016D"/>
    <w:rsid w:val="00580FCE"/>
    <w:rsid w:val="00581C96"/>
    <w:rsid w:val="00582D88"/>
    <w:rsid w:val="00582DDC"/>
    <w:rsid w:val="00582E21"/>
    <w:rsid w:val="005844E0"/>
    <w:rsid w:val="00585D3C"/>
    <w:rsid w:val="00585E5C"/>
    <w:rsid w:val="005877E7"/>
    <w:rsid w:val="00590186"/>
    <w:rsid w:val="005914F5"/>
    <w:rsid w:val="005918D1"/>
    <w:rsid w:val="00591B0A"/>
    <w:rsid w:val="0059220B"/>
    <w:rsid w:val="00592C0B"/>
    <w:rsid w:val="00592D70"/>
    <w:rsid w:val="0059334B"/>
    <w:rsid w:val="005939B2"/>
    <w:rsid w:val="00593EF7"/>
    <w:rsid w:val="0059410C"/>
    <w:rsid w:val="005946BC"/>
    <w:rsid w:val="00594793"/>
    <w:rsid w:val="00594D40"/>
    <w:rsid w:val="005956BD"/>
    <w:rsid w:val="00595F70"/>
    <w:rsid w:val="005967C3"/>
    <w:rsid w:val="005968E4"/>
    <w:rsid w:val="00596E86"/>
    <w:rsid w:val="00596F23"/>
    <w:rsid w:val="00596FC4"/>
    <w:rsid w:val="00597259"/>
    <w:rsid w:val="005974C9"/>
    <w:rsid w:val="00597FC4"/>
    <w:rsid w:val="005A0269"/>
    <w:rsid w:val="005A0D4D"/>
    <w:rsid w:val="005A1B09"/>
    <w:rsid w:val="005A1EAE"/>
    <w:rsid w:val="005A21B8"/>
    <w:rsid w:val="005A24D8"/>
    <w:rsid w:val="005A2534"/>
    <w:rsid w:val="005A2A04"/>
    <w:rsid w:val="005A31C9"/>
    <w:rsid w:val="005A3DE1"/>
    <w:rsid w:val="005A4072"/>
    <w:rsid w:val="005A4445"/>
    <w:rsid w:val="005A4698"/>
    <w:rsid w:val="005A5758"/>
    <w:rsid w:val="005A5A74"/>
    <w:rsid w:val="005A5A83"/>
    <w:rsid w:val="005A5BC6"/>
    <w:rsid w:val="005A6059"/>
    <w:rsid w:val="005A615B"/>
    <w:rsid w:val="005A7576"/>
    <w:rsid w:val="005A7585"/>
    <w:rsid w:val="005A79AD"/>
    <w:rsid w:val="005A7C1E"/>
    <w:rsid w:val="005A7C87"/>
    <w:rsid w:val="005B07EE"/>
    <w:rsid w:val="005B0B45"/>
    <w:rsid w:val="005B1714"/>
    <w:rsid w:val="005B1EDB"/>
    <w:rsid w:val="005B21C8"/>
    <w:rsid w:val="005B25EC"/>
    <w:rsid w:val="005B2D6B"/>
    <w:rsid w:val="005B344E"/>
    <w:rsid w:val="005B36D7"/>
    <w:rsid w:val="005B36E7"/>
    <w:rsid w:val="005B4F80"/>
    <w:rsid w:val="005B52B4"/>
    <w:rsid w:val="005B5307"/>
    <w:rsid w:val="005B53FB"/>
    <w:rsid w:val="005B5614"/>
    <w:rsid w:val="005B5DEE"/>
    <w:rsid w:val="005B5E6C"/>
    <w:rsid w:val="005B5F0A"/>
    <w:rsid w:val="005B6663"/>
    <w:rsid w:val="005B6AF2"/>
    <w:rsid w:val="005B795C"/>
    <w:rsid w:val="005C1EB5"/>
    <w:rsid w:val="005C245C"/>
    <w:rsid w:val="005C2902"/>
    <w:rsid w:val="005C35DE"/>
    <w:rsid w:val="005C3D3B"/>
    <w:rsid w:val="005C3DA9"/>
    <w:rsid w:val="005C3F00"/>
    <w:rsid w:val="005C41CF"/>
    <w:rsid w:val="005C441D"/>
    <w:rsid w:val="005C4E6E"/>
    <w:rsid w:val="005C559E"/>
    <w:rsid w:val="005C6E12"/>
    <w:rsid w:val="005C7384"/>
    <w:rsid w:val="005D043F"/>
    <w:rsid w:val="005D04B5"/>
    <w:rsid w:val="005D0702"/>
    <w:rsid w:val="005D2723"/>
    <w:rsid w:val="005D2761"/>
    <w:rsid w:val="005D27DA"/>
    <w:rsid w:val="005D2D21"/>
    <w:rsid w:val="005D3526"/>
    <w:rsid w:val="005D4B92"/>
    <w:rsid w:val="005D4C6D"/>
    <w:rsid w:val="005D4FD8"/>
    <w:rsid w:val="005D54FD"/>
    <w:rsid w:val="005D5706"/>
    <w:rsid w:val="005D5CF5"/>
    <w:rsid w:val="005D5D3E"/>
    <w:rsid w:val="005D6398"/>
    <w:rsid w:val="005D65B2"/>
    <w:rsid w:val="005D674B"/>
    <w:rsid w:val="005D6863"/>
    <w:rsid w:val="005D7084"/>
    <w:rsid w:val="005D74AF"/>
    <w:rsid w:val="005D7C84"/>
    <w:rsid w:val="005E0A36"/>
    <w:rsid w:val="005E104E"/>
    <w:rsid w:val="005E1248"/>
    <w:rsid w:val="005E13B1"/>
    <w:rsid w:val="005E1A15"/>
    <w:rsid w:val="005E1D99"/>
    <w:rsid w:val="005E376E"/>
    <w:rsid w:val="005E3D11"/>
    <w:rsid w:val="005E3F3C"/>
    <w:rsid w:val="005E4113"/>
    <w:rsid w:val="005E4189"/>
    <w:rsid w:val="005E443F"/>
    <w:rsid w:val="005E4524"/>
    <w:rsid w:val="005E503C"/>
    <w:rsid w:val="005E57E8"/>
    <w:rsid w:val="005E5BC0"/>
    <w:rsid w:val="005E5DF5"/>
    <w:rsid w:val="005E61F7"/>
    <w:rsid w:val="005E62EA"/>
    <w:rsid w:val="005E66A2"/>
    <w:rsid w:val="005E6EFE"/>
    <w:rsid w:val="005F0484"/>
    <w:rsid w:val="005F05FF"/>
    <w:rsid w:val="005F089F"/>
    <w:rsid w:val="005F0DCF"/>
    <w:rsid w:val="005F1273"/>
    <w:rsid w:val="005F1718"/>
    <w:rsid w:val="005F2586"/>
    <w:rsid w:val="005F2818"/>
    <w:rsid w:val="005F2E35"/>
    <w:rsid w:val="005F2E57"/>
    <w:rsid w:val="005F33AB"/>
    <w:rsid w:val="005F33CB"/>
    <w:rsid w:val="005F37D9"/>
    <w:rsid w:val="005F4159"/>
    <w:rsid w:val="005F505C"/>
    <w:rsid w:val="005F53EE"/>
    <w:rsid w:val="005F54AB"/>
    <w:rsid w:val="005F63A4"/>
    <w:rsid w:val="005F773F"/>
    <w:rsid w:val="005F7D8B"/>
    <w:rsid w:val="005F7F9F"/>
    <w:rsid w:val="00600119"/>
    <w:rsid w:val="006003CE"/>
    <w:rsid w:val="00601880"/>
    <w:rsid w:val="00601C1F"/>
    <w:rsid w:val="00601F96"/>
    <w:rsid w:val="00602810"/>
    <w:rsid w:val="00602F57"/>
    <w:rsid w:val="00603226"/>
    <w:rsid w:val="0060338D"/>
    <w:rsid w:val="006035B2"/>
    <w:rsid w:val="00604328"/>
    <w:rsid w:val="00605A99"/>
    <w:rsid w:val="00605E26"/>
    <w:rsid w:val="0060624A"/>
    <w:rsid w:val="00606438"/>
    <w:rsid w:val="00606706"/>
    <w:rsid w:val="006072C7"/>
    <w:rsid w:val="00607BEF"/>
    <w:rsid w:val="00607CBB"/>
    <w:rsid w:val="00610106"/>
    <w:rsid w:val="0061027B"/>
    <w:rsid w:val="00611147"/>
    <w:rsid w:val="00611275"/>
    <w:rsid w:val="0061184E"/>
    <w:rsid w:val="00611B61"/>
    <w:rsid w:val="00612239"/>
    <w:rsid w:val="00612EED"/>
    <w:rsid w:val="00613C81"/>
    <w:rsid w:val="00613C83"/>
    <w:rsid w:val="00613FEE"/>
    <w:rsid w:val="006143B1"/>
    <w:rsid w:val="006149BD"/>
    <w:rsid w:val="00615A77"/>
    <w:rsid w:val="00615CEC"/>
    <w:rsid w:val="006162C8"/>
    <w:rsid w:val="00616A6A"/>
    <w:rsid w:val="00616E0F"/>
    <w:rsid w:val="006173C5"/>
    <w:rsid w:val="006175E4"/>
    <w:rsid w:val="006177D9"/>
    <w:rsid w:val="006200C2"/>
    <w:rsid w:val="00620454"/>
    <w:rsid w:val="00620A72"/>
    <w:rsid w:val="006212F6"/>
    <w:rsid w:val="006223FC"/>
    <w:rsid w:val="0062282B"/>
    <w:rsid w:val="00622FA4"/>
    <w:rsid w:val="006231D6"/>
    <w:rsid w:val="006232BE"/>
    <w:rsid w:val="0062424B"/>
    <w:rsid w:val="006246E0"/>
    <w:rsid w:val="006247E5"/>
    <w:rsid w:val="00624BEB"/>
    <w:rsid w:val="0062502C"/>
    <w:rsid w:val="006254C0"/>
    <w:rsid w:val="0062572D"/>
    <w:rsid w:val="00625C58"/>
    <w:rsid w:val="00625D90"/>
    <w:rsid w:val="0062606B"/>
    <w:rsid w:val="006260D5"/>
    <w:rsid w:val="006276D3"/>
    <w:rsid w:val="006277A5"/>
    <w:rsid w:val="00630089"/>
    <w:rsid w:val="00630111"/>
    <w:rsid w:val="0063068E"/>
    <w:rsid w:val="006306F0"/>
    <w:rsid w:val="00630B27"/>
    <w:rsid w:val="00630B4B"/>
    <w:rsid w:val="00631109"/>
    <w:rsid w:val="00631139"/>
    <w:rsid w:val="00631824"/>
    <w:rsid w:val="00632020"/>
    <w:rsid w:val="00632080"/>
    <w:rsid w:val="0063222A"/>
    <w:rsid w:val="00632924"/>
    <w:rsid w:val="006333F5"/>
    <w:rsid w:val="006335C0"/>
    <w:rsid w:val="0063377A"/>
    <w:rsid w:val="00634099"/>
    <w:rsid w:val="00634CB9"/>
    <w:rsid w:val="00634EDA"/>
    <w:rsid w:val="00635C6B"/>
    <w:rsid w:val="00636054"/>
    <w:rsid w:val="00636AB2"/>
    <w:rsid w:val="006375BA"/>
    <w:rsid w:val="00637DF4"/>
    <w:rsid w:val="006403D6"/>
    <w:rsid w:val="00640C79"/>
    <w:rsid w:val="00641264"/>
    <w:rsid w:val="0064133A"/>
    <w:rsid w:val="00642694"/>
    <w:rsid w:val="006427CE"/>
    <w:rsid w:val="006427FB"/>
    <w:rsid w:val="00642A2F"/>
    <w:rsid w:val="00642AC9"/>
    <w:rsid w:val="00642B9F"/>
    <w:rsid w:val="00642C96"/>
    <w:rsid w:val="0064354A"/>
    <w:rsid w:val="006437EC"/>
    <w:rsid w:val="006446C3"/>
    <w:rsid w:val="00644F9A"/>
    <w:rsid w:val="006455B3"/>
    <w:rsid w:val="0064565C"/>
    <w:rsid w:val="0064615B"/>
    <w:rsid w:val="006464DF"/>
    <w:rsid w:val="0064655C"/>
    <w:rsid w:val="00646AA2"/>
    <w:rsid w:val="006472BA"/>
    <w:rsid w:val="00647526"/>
    <w:rsid w:val="00650281"/>
    <w:rsid w:val="006507F4"/>
    <w:rsid w:val="006508FA"/>
    <w:rsid w:val="00650F3D"/>
    <w:rsid w:val="00650F74"/>
    <w:rsid w:val="00651B67"/>
    <w:rsid w:val="00651FA8"/>
    <w:rsid w:val="0065211E"/>
    <w:rsid w:val="0065239C"/>
    <w:rsid w:val="006523EB"/>
    <w:rsid w:val="00652D66"/>
    <w:rsid w:val="00652ED3"/>
    <w:rsid w:val="0065334A"/>
    <w:rsid w:val="00653727"/>
    <w:rsid w:val="00653783"/>
    <w:rsid w:val="00653ABA"/>
    <w:rsid w:val="00653C13"/>
    <w:rsid w:val="00653CBC"/>
    <w:rsid w:val="006543EB"/>
    <w:rsid w:val="00654F13"/>
    <w:rsid w:val="00655F8E"/>
    <w:rsid w:val="00656CD6"/>
    <w:rsid w:val="0065729D"/>
    <w:rsid w:val="006576D4"/>
    <w:rsid w:val="00657AF7"/>
    <w:rsid w:val="00657D02"/>
    <w:rsid w:val="00657ECD"/>
    <w:rsid w:val="006607B4"/>
    <w:rsid w:val="00660A15"/>
    <w:rsid w:val="00661366"/>
    <w:rsid w:val="00661632"/>
    <w:rsid w:val="00661E3F"/>
    <w:rsid w:val="006627E1"/>
    <w:rsid w:val="0066436F"/>
    <w:rsid w:val="00665532"/>
    <w:rsid w:val="006656E9"/>
    <w:rsid w:val="0066594C"/>
    <w:rsid w:val="00665A3D"/>
    <w:rsid w:val="00667E2A"/>
    <w:rsid w:val="006703B5"/>
    <w:rsid w:val="006705FC"/>
    <w:rsid w:val="006706D5"/>
    <w:rsid w:val="00670E66"/>
    <w:rsid w:val="00671262"/>
    <w:rsid w:val="00674225"/>
    <w:rsid w:val="00674241"/>
    <w:rsid w:val="0067504D"/>
    <w:rsid w:val="006755C2"/>
    <w:rsid w:val="00675BB1"/>
    <w:rsid w:val="00676EC4"/>
    <w:rsid w:val="0067714F"/>
    <w:rsid w:val="0068062F"/>
    <w:rsid w:val="006806A5"/>
    <w:rsid w:val="00680FF4"/>
    <w:rsid w:val="00683800"/>
    <w:rsid w:val="006838F9"/>
    <w:rsid w:val="00683AE8"/>
    <w:rsid w:val="00683E10"/>
    <w:rsid w:val="006840C7"/>
    <w:rsid w:val="006845B4"/>
    <w:rsid w:val="00685238"/>
    <w:rsid w:val="0068555E"/>
    <w:rsid w:val="006858CE"/>
    <w:rsid w:val="00685B9A"/>
    <w:rsid w:val="00685F10"/>
    <w:rsid w:val="0068608A"/>
    <w:rsid w:val="00686ACA"/>
    <w:rsid w:val="00686F7A"/>
    <w:rsid w:val="00687352"/>
    <w:rsid w:val="00687852"/>
    <w:rsid w:val="006921F2"/>
    <w:rsid w:val="00692A3B"/>
    <w:rsid w:val="00692C5E"/>
    <w:rsid w:val="00692E23"/>
    <w:rsid w:val="0069323B"/>
    <w:rsid w:val="006938BC"/>
    <w:rsid w:val="00693EE4"/>
    <w:rsid w:val="00694681"/>
    <w:rsid w:val="00694A26"/>
    <w:rsid w:val="00694E4D"/>
    <w:rsid w:val="00695040"/>
    <w:rsid w:val="006951A8"/>
    <w:rsid w:val="006952B2"/>
    <w:rsid w:val="006954F6"/>
    <w:rsid w:val="00695A75"/>
    <w:rsid w:val="00695A84"/>
    <w:rsid w:val="00695D52"/>
    <w:rsid w:val="00695D57"/>
    <w:rsid w:val="00696600"/>
    <w:rsid w:val="00696D8F"/>
    <w:rsid w:val="0069702C"/>
    <w:rsid w:val="00697066"/>
    <w:rsid w:val="006A059E"/>
    <w:rsid w:val="006A0AD5"/>
    <w:rsid w:val="006A0C47"/>
    <w:rsid w:val="006A0F40"/>
    <w:rsid w:val="006A13B5"/>
    <w:rsid w:val="006A13C7"/>
    <w:rsid w:val="006A1E99"/>
    <w:rsid w:val="006A3615"/>
    <w:rsid w:val="006A36AD"/>
    <w:rsid w:val="006A3855"/>
    <w:rsid w:val="006A4119"/>
    <w:rsid w:val="006A454B"/>
    <w:rsid w:val="006A45C8"/>
    <w:rsid w:val="006A4C13"/>
    <w:rsid w:val="006A5186"/>
    <w:rsid w:val="006A5A7E"/>
    <w:rsid w:val="006A61BF"/>
    <w:rsid w:val="006A63CB"/>
    <w:rsid w:val="006A65E5"/>
    <w:rsid w:val="006A6BE0"/>
    <w:rsid w:val="006A6F18"/>
    <w:rsid w:val="006A7453"/>
    <w:rsid w:val="006A7459"/>
    <w:rsid w:val="006A7CE0"/>
    <w:rsid w:val="006A7E66"/>
    <w:rsid w:val="006B0324"/>
    <w:rsid w:val="006B0F07"/>
    <w:rsid w:val="006B14E1"/>
    <w:rsid w:val="006B1876"/>
    <w:rsid w:val="006B2038"/>
    <w:rsid w:val="006B24B8"/>
    <w:rsid w:val="006B258A"/>
    <w:rsid w:val="006B2B20"/>
    <w:rsid w:val="006B2FDE"/>
    <w:rsid w:val="006B356A"/>
    <w:rsid w:val="006B35DB"/>
    <w:rsid w:val="006B3EA0"/>
    <w:rsid w:val="006B4008"/>
    <w:rsid w:val="006B443D"/>
    <w:rsid w:val="006B5306"/>
    <w:rsid w:val="006B5A40"/>
    <w:rsid w:val="006B5E0F"/>
    <w:rsid w:val="006B6185"/>
    <w:rsid w:val="006B63E6"/>
    <w:rsid w:val="006B63FA"/>
    <w:rsid w:val="006B6409"/>
    <w:rsid w:val="006B6926"/>
    <w:rsid w:val="006B6A99"/>
    <w:rsid w:val="006B6C58"/>
    <w:rsid w:val="006B7F5B"/>
    <w:rsid w:val="006C009E"/>
    <w:rsid w:val="006C01E9"/>
    <w:rsid w:val="006C0C7A"/>
    <w:rsid w:val="006C19B7"/>
    <w:rsid w:val="006C1B5A"/>
    <w:rsid w:val="006C2382"/>
    <w:rsid w:val="006C28FF"/>
    <w:rsid w:val="006C2EC4"/>
    <w:rsid w:val="006C38C7"/>
    <w:rsid w:val="006C38FE"/>
    <w:rsid w:val="006C3B77"/>
    <w:rsid w:val="006C3D92"/>
    <w:rsid w:val="006C4033"/>
    <w:rsid w:val="006C45B8"/>
    <w:rsid w:val="006C4943"/>
    <w:rsid w:val="006C542C"/>
    <w:rsid w:val="006C598A"/>
    <w:rsid w:val="006C63B5"/>
    <w:rsid w:val="006C6FC2"/>
    <w:rsid w:val="006C7204"/>
    <w:rsid w:val="006D05BB"/>
    <w:rsid w:val="006D1699"/>
    <w:rsid w:val="006D1ADE"/>
    <w:rsid w:val="006D1B93"/>
    <w:rsid w:val="006D1DC2"/>
    <w:rsid w:val="006D1EAA"/>
    <w:rsid w:val="006D1EE7"/>
    <w:rsid w:val="006D222C"/>
    <w:rsid w:val="006D22D6"/>
    <w:rsid w:val="006D27D5"/>
    <w:rsid w:val="006D360B"/>
    <w:rsid w:val="006D37C2"/>
    <w:rsid w:val="006D3F81"/>
    <w:rsid w:val="006D4151"/>
    <w:rsid w:val="006D43B2"/>
    <w:rsid w:val="006D43FE"/>
    <w:rsid w:val="006D55FB"/>
    <w:rsid w:val="006D5B45"/>
    <w:rsid w:val="006D5E55"/>
    <w:rsid w:val="006D6BD0"/>
    <w:rsid w:val="006D73BF"/>
    <w:rsid w:val="006D73EE"/>
    <w:rsid w:val="006D741E"/>
    <w:rsid w:val="006D7454"/>
    <w:rsid w:val="006D7501"/>
    <w:rsid w:val="006D7968"/>
    <w:rsid w:val="006E0587"/>
    <w:rsid w:val="006E0B47"/>
    <w:rsid w:val="006E1282"/>
    <w:rsid w:val="006E166F"/>
    <w:rsid w:val="006E1843"/>
    <w:rsid w:val="006E1976"/>
    <w:rsid w:val="006E1EBA"/>
    <w:rsid w:val="006E27A2"/>
    <w:rsid w:val="006E30A3"/>
    <w:rsid w:val="006E3B7A"/>
    <w:rsid w:val="006E4835"/>
    <w:rsid w:val="006E588A"/>
    <w:rsid w:val="006E5BE7"/>
    <w:rsid w:val="006E5EB6"/>
    <w:rsid w:val="006E622D"/>
    <w:rsid w:val="006E6580"/>
    <w:rsid w:val="006E661A"/>
    <w:rsid w:val="006E663B"/>
    <w:rsid w:val="006E6DE2"/>
    <w:rsid w:val="006E6DF6"/>
    <w:rsid w:val="006E701D"/>
    <w:rsid w:val="006E79BE"/>
    <w:rsid w:val="006E7C10"/>
    <w:rsid w:val="006F01FF"/>
    <w:rsid w:val="006F0852"/>
    <w:rsid w:val="006F1241"/>
    <w:rsid w:val="006F159A"/>
    <w:rsid w:val="006F21D0"/>
    <w:rsid w:val="006F281A"/>
    <w:rsid w:val="006F31B3"/>
    <w:rsid w:val="006F3903"/>
    <w:rsid w:val="006F48D9"/>
    <w:rsid w:val="006F5022"/>
    <w:rsid w:val="006F5FC4"/>
    <w:rsid w:val="006F6530"/>
    <w:rsid w:val="006F6539"/>
    <w:rsid w:val="006F6A3B"/>
    <w:rsid w:val="006F74A7"/>
    <w:rsid w:val="006F7F06"/>
    <w:rsid w:val="007000E9"/>
    <w:rsid w:val="00700A12"/>
    <w:rsid w:val="00701FFD"/>
    <w:rsid w:val="00702114"/>
    <w:rsid w:val="007024AD"/>
    <w:rsid w:val="0070272E"/>
    <w:rsid w:val="00702931"/>
    <w:rsid w:val="007045BD"/>
    <w:rsid w:val="00704AAD"/>
    <w:rsid w:val="00704BDB"/>
    <w:rsid w:val="0070532B"/>
    <w:rsid w:val="00705AD7"/>
    <w:rsid w:val="00705E7D"/>
    <w:rsid w:val="00705E8B"/>
    <w:rsid w:val="00705EB5"/>
    <w:rsid w:val="007068E7"/>
    <w:rsid w:val="00706F7F"/>
    <w:rsid w:val="00707164"/>
    <w:rsid w:val="0071042E"/>
    <w:rsid w:val="0071070B"/>
    <w:rsid w:val="00710D5B"/>
    <w:rsid w:val="00710EDC"/>
    <w:rsid w:val="00711153"/>
    <w:rsid w:val="007121FD"/>
    <w:rsid w:val="0071266B"/>
    <w:rsid w:val="00713640"/>
    <w:rsid w:val="00714454"/>
    <w:rsid w:val="007145F7"/>
    <w:rsid w:val="00715B6F"/>
    <w:rsid w:val="00717049"/>
    <w:rsid w:val="00717FBA"/>
    <w:rsid w:val="00720E2D"/>
    <w:rsid w:val="007215C3"/>
    <w:rsid w:val="00721ACD"/>
    <w:rsid w:val="00721B4D"/>
    <w:rsid w:val="00721D2B"/>
    <w:rsid w:val="007220AD"/>
    <w:rsid w:val="007224C1"/>
    <w:rsid w:val="00723DDF"/>
    <w:rsid w:val="00724DE0"/>
    <w:rsid w:val="00725472"/>
    <w:rsid w:val="00725E12"/>
    <w:rsid w:val="0072626B"/>
    <w:rsid w:val="0072635E"/>
    <w:rsid w:val="00726D10"/>
    <w:rsid w:val="007321EE"/>
    <w:rsid w:val="007324DC"/>
    <w:rsid w:val="00732E3B"/>
    <w:rsid w:val="00734A7B"/>
    <w:rsid w:val="00734A8D"/>
    <w:rsid w:val="007354F8"/>
    <w:rsid w:val="007355C7"/>
    <w:rsid w:val="007356BF"/>
    <w:rsid w:val="00736DAC"/>
    <w:rsid w:val="00736FC3"/>
    <w:rsid w:val="007375C1"/>
    <w:rsid w:val="00737864"/>
    <w:rsid w:val="00737AAF"/>
    <w:rsid w:val="00737C29"/>
    <w:rsid w:val="007407A0"/>
    <w:rsid w:val="007408F4"/>
    <w:rsid w:val="00741896"/>
    <w:rsid w:val="0074197B"/>
    <w:rsid w:val="00741B18"/>
    <w:rsid w:val="00741E6B"/>
    <w:rsid w:val="00742417"/>
    <w:rsid w:val="007429C0"/>
    <w:rsid w:val="00742C29"/>
    <w:rsid w:val="00743289"/>
    <w:rsid w:val="0074358E"/>
    <w:rsid w:val="00743BE7"/>
    <w:rsid w:val="00743C12"/>
    <w:rsid w:val="007457B8"/>
    <w:rsid w:val="00745D26"/>
    <w:rsid w:val="00745F4B"/>
    <w:rsid w:val="007471A3"/>
    <w:rsid w:val="00747510"/>
    <w:rsid w:val="00750071"/>
    <w:rsid w:val="007501AE"/>
    <w:rsid w:val="0075041E"/>
    <w:rsid w:val="007505E2"/>
    <w:rsid w:val="0075063F"/>
    <w:rsid w:val="00750666"/>
    <w:rsid w:val="00750F4A"/>
    <w:rsid w:val="007514EC"/>
    <w:rsid w:val="00751614"/>
    <w:rsid w:val="007517A6"/>
    <w:rsid w:val="00751A52"/>
    <w:rsid w:val="00751B1A"/>
    <w:rsid w:val="0075211E"/>
    <w:rsid w:val="00752785"/>
    <w:rsid w:val="00752A9C"/>
    <w:rsid w:val="00752BA8"/>
    <w:rsid w:val="00752F3C"/>
    <w:rsid w:val="00753171"/>
    <w:rsid w:val="007536BD"/>
    <w:rsid w:val="00754086"/>
    <w:rsid w:val="007546A0"/>
    <w:rsid w:val="007546FA"/>
    <w:rsid w:val="00754B81"/>
    <w:rsid w:val="00755E53"/>
    <w:rsid w:val="007565EA"/>
    <w:rsid w:val="0075675C"/>
    <w:rsid w:val="00756C96"/>
    <w:rsid w:val="0075727B"/>
    <w:rsid w:val="00757D09"/>
    <w:rsid w:val="00757FEA"/>
    <w:rsid w:val="00760011"/>
    <w:rsid w:val="00760A95"/>
    <w:rsid w:val="00760D13"/>
    <w:rsid w:val="00760FF5"/>
    <w:rsid w:val="0076176B"/>
    <w:rsid w:val="00761D98"/>
    <w:rsid w:val="00761EA3"/>
    <w:rsid w:val="0076210E"/>
    <w:rsid w:val="00763CAA"/>
    <w:rsid w:val="00764315"/>
    <w:rsid w:val="00764CA9"/>
    <w:rsid w:val="0076600A"/>
    <w:rsid w:val="00766D3C"/>
    <w:rsid w:val="00766F7A"/>
    <w:rsid w:val="00770483"/>
    <w:rsid w:val="00771D8F"/>
    <w:rsid w:val="007728E0"/>
    <w:rsid w:val="0077312E"/>
    <w:rsid w:val="00773358"/>
    <w:rsid w:val="00773707"/>
    <w:rsid w:val="007742CD"/>
    <w:rsid w:val="00774483"/>
    <w:rsid w:val="00774AF4"/>
    <w:rsid w:val="00774C9F"/>
    <w:rsid w:val="00775127"/>
    <w:rsid w:val="0077602B"/>
    <w:rsid w:val="00776317"/>
    <w:rsid w:val="00776C5F"/>
    <w:rsid w:val="00776D74"/>
    <w:rsid w:val="0077713D"/>
    <w:rsid w:val="00777425"/>
    <w:rsid w:val="0077794B"/>
    <w:rsid w:val="0078058E"/>
    <w:rsid w:val="00780AC7"/>
    <w:rsid w:val="00781203"/>
    <w:rsid w:val="00783137"/>
    <w:rsid w:val="00783A06"/>
    <w:rsid w:val="00783BB9"/>
    <w:rsid w:val="00783F27"/>
    <w:rsid w:val="007844FC"/>
    <w:rsid w:val="00784701"/>
    <w:rsid w:val="00784C9A"/>
    <w:rsid w:val="00785306"/>
    <w:rsid w:val="007861D7"/>
    <w:rsid w:val="0078645B"/>
    <w:rsid w:val="00786477"/>
    <w:rsid w:val="0078688F"/>
    <w:rsid w:val="00786DC1"/>
    <w:rsid w:val="0078726A"/>
    <w:rsid w:val="0078767D"/>
    <w:rsid w:val="00787ACF"/>
    <w:rsid w:val="00787FD3"/>
    <w:rsid w:val="007915E2"/>
    <w:rsid w:val="0079166C"/>
    <w:rsid w:val="00791DB3"/>
    <w:rsid w:val="00791ECB"/>
    <w:rsid w:val="00792438"/>
    <w:rsid w:val="00792A90"/>
    <w:rsid w:val="00792BD4"/>
    <w:rsid w:val="00793781"/>
    <w:rsid w:val="00793C4A"/>
    <w:rsid w:val="00793E2F"/>
    <w:rsid w:val="0079428D"/>
    <w:rsid w:val="007958A7"/>
    <w:rsid w:val="00795A97"/>
    <w:rsid w:val="00795B62"/>
    <w:rsid w:val="00795D75"/>
    <w:rsid w:val="00797686"/>
    <w:rsid w:val="007976DA"/>
    <w:rsid w:val="007977F3"/>
    <w:rsid w:val="007A0176"/>
    <w:rsid w:val="007A03DB"/>
    <w:rsid w:val="007A139C"/>
    <w:rsid w:val="007A1741"/>
    <w:rsid w:val="007A1B5D"/>
    <w:rsid w:val="007A20DD"/>
    <w:rsid w:val="007A234B"/>
    <w:rsid w:val="007A2CD4"/>
    <w:rsid w:val="007A2F17"/>
    <w:rsid w:val="007A31E8"/>
    <w:rsid w:val="007A3FE3"/>
    <w:rsid w:val="007A4286"/>
    <w:rsid w:val="007A45D6"/>
    <w:rsid w:val="007A4641"/>
    <w:rsid w:val="007A5419"/>
    <w:rsid w:val="007A58BB"/>
    <w:rsid w:val="007A7A57"/>
    <w:rsid w:val="007B070A"/>
    <w:rsid w:val="007B09A0"/>
    <w:rsid w:val="007B1783"/>
    <w:rsid w:val="007B1D3E"/>
    <w:rsid w:val="007B1DEC"/>
    <w:rsid w:val="007B1FEB"/>
    <w:rsid w:val="007B2AD9"/>
    <w:rsid w:val="007B2FC7"/>
    <w:rsid w:val="007B3038"/>
    <w:rsid w:val="007B32D0"/>
    <w:rsid w:val="007B3872"/>
    <w:rsid w:val="007B3F49"/>
    <w:rsid w:val="007B4004"/>
    <w:rsid w:val="007B4009"/>
    <w:rsid w:val="007B443C"/>
    <w:rsid w:val="007B542B"/>
    <w:rsid w:val="007B549A"/>
    <w:rsid w:val="007B56D3"/>
    <w:rsid w:val="007B63F0"/>
    <w:rsid w:val="007B66AA"/>
    <w:rsid w:val="007B6973"/>
    <w:rsid w:val="007B6C85"/>
    <w:rsid w:val="007B6F94"/>
    <w:rsid w:val="007B738B"/>
    <w:rsid w:val="007B775B"/>
    <w:rsid w:val="007B7DE7"/>
    <w:rsid w:val="007B7EF2"/>
    <w:rsid w:val="007C02C2"/>
    <w:rsid w:val="007C04A1"/>
    <w:rsid w:val="007C0512"/>
    <w:rsid w:val="007C055D"/>
    <w:rsid w:val="007C138C"/>
    <w:rsid w:val="007C1ABC"/>
    <w:rsid w:val="007C1B3B"/>
    <w:rsid w:val="007C2A1B"/>
    <w:rsid w:val="007C31B2"/>
    <w:rsid w:val="007C3C0D"/>
    <w:rsid w:val="007C3D78"/>
    <w:rsid w:val="007C3E68"/>
    <w:rsid w:val="007C42B7"/>
    <w:rsid w:val="007C4329"/>
    <w:rsid w:val="007C52FC"/>
    <w:rsid w:val="007C5DD0"/>
    <w:rsid w:val="007C60FD"/>
    <w:rsid w:val="007C64BC"/>
    <w:rsid w:val="007C75EF"/>
    <w:rsid w:val="007C769E"/>
    <w:rsid w:val="007D0EDE"/>
    <w:rsid w:val="007D1046"/>
    <w:rsid w:val="007D17A8"/>
    <w:rsid w:val="007D1F3D"/>
    <w:rsid w:val="007D2554"/>
    <w:rsid w:val="007D2F3A"/>
    <w:rsid w:val="007D302C"/>
    <w:rsid w:val="007D3533"/>
    <w:rsid w:val="007D3731"/>
    <w:rsid w:val="007D39C6"/>
    <w:rsid w:val="007D3C70"/>
    <w:rsid w:val="007D3E6B"/>
    <w:rsid w:val="007D41B1"/>
    <w:rsid w:val="007D42A1"/>
    <w:rsid w:val="007D42F8"/>
    <w:rsid w:val="007D47F0"/>
    <w:rsid w:val="007D4E65"/>
    <w:rsid w:val="007D5257"/>
    <w:rsid w:val="007D5D8C"/>
    <w:rsid w:val="007D6FC7"/>
    <w:rsid w:val="007D7300"/>
    <w:rsid w:val="007E0123"/>
    <w:rsid w:val="007E0352"/>
    <w:rsid w:val="007E1111"/>
    <w:rsid w:val="007E11C1"/>
    <w:rsid w:val="007E1694"/>
    <w:rsid w:val="007E16E5"/>
    <w:rsid w:val="007E30CA"/>
    <w:rsid w:val="007E32E7"/>
    <w:rsid w:val="007E3B0B"/>
    <w:rsid w:val="007E3F0A"/>
    <w:rsid w:val="007E4331"/>
    <w:rsid w:val="007E4953"/>
    <w:rsid w:val="007E4A5E"/>
    <w:rsid w:val="007E4F6D"/>
    <w:rsid w:val="007E5543"/>
    <w:rsid w:val="007E5DC1"/>
    <w:rsid w:val="007E65D7"/>
    <w:rsid w:val="007E709C"/>
    <w:rsid w:val="007F0814"/>
    <w:rsid w:val="007F084A"/>
    <w:rsid w:val="007F0854"/>
    <w:rsid w:val="007F0AB1"/>
    <w:rsid w:val="007F0E64"/>
    <w:rsid w:val="007F1231"/>
    <w:rsid w:val="007F18E2"/>
    <w:rsid w:val="007F2338"/>
    <w:rsid w:val="007F23C7"/>
    <w:rsid w:val="007F28DA"/>
    <w:rsid w:val="007F2991"/>
    <w:rsid w:val="007F2ACD"/>
    <w:rsid w:val="007F2F15"/>
    <w:rsid w:val="007F2F46"/>
    <w:rsid w:val="007F389B"/>
    <w:rsid w:val="007F3DBF"/>
    <w:rsid w:val="007F3FB2"/>
    <w:rsid w:val="007F3FFF"/>
    <w:rsid w:val="007F46A3"/>
    <w:rsid w:val="007F4710"/>
    <w:rsid w:val="007F47A9"/>
    <w:rsid w:val="007F51D9"/>
    <w:rsid w:val="007F51E3"/>
    <w:rsid w:val="007F52F4"/>
    <w:rsid w:val="007F559E"/>
    <w:rsid w:val="007F63F9"/>
    <w:rsid w:val="007F6968"/>
    <w:rsid w:val="007F6972"/>
    <w:rsid w:val="007F6D44"/>
    <w:rsid w:val="007F7730"/>
    <w:rsid w:val="00800095"/>
    <w:rsid w:val="00800164"/>
    <w:rsid w:val="0080052B"/>
    <w:rsid w:val="008007BC"/>
    <w:rsid w:val="008007E4"/>
    <w:rsid w:val="0080093B"/>
    <w:rsid w:val="008014D7"/>
    <w:rsid w:val="008015F6"/>
    <w:rsid w:val="00802AF5"/>
    <w:rsid w:val="00802E9F"/>
    <w:rsid w:val="00803596"/>
    <w:rsid w:val="008035C7"/>
    <w:rsid w:val="00803B5F"/>
    <w:rsid w:val="008041A2"/>
    <w:rsid w:val="0080504A"/>
    <w:rsid w:val="008052CE"/>
    <w:rsid w:val="008053CC"/>
    <w:rsid w:val="008057DB"/>
    <w:rsid w:val="00805EA4"/>
    <w:rsid w:val="0080780D"/>
    <w:rsid w:val="00811219"/>
    <w:rsid w:val="00811860"/>
    <w:rsid w:val="00811953"/>
    <w:rsid w:val="00811AEE"/>
    <w:rsid w:val="008124FF"/>
    <w:rsid w:val="008126AF"/>
    <w:rsid w:val="00813136"/>
    <w:rsid w:val="0081483C"/>
    <w:rsid w:val="00814C83"/>
    <w:rsid w:val="00814EB7"/>
    <w:rsid w:val="0081530F"/>
    <w:rsid w:val="0081651E"/>
    <w:rsid w:val="008168D5"/>
    <w:rsid w:val="00817BE3"/>
    <w:rsid w:val="00817EFB"/>
    <w:rsid w:val="00820A22"/>
    <w:rsid w:val="00820EE7"/>
    <w:rsid w:val="00820FD1"/>
    <w:rsid w:val="00821562"/>
    <w:rsid w:val="00822071"/>
    <w:rsid w:val="0082355E"/>
    <w:rsid w:val="00823AD1"/>
    <w:rsid w:val="008247B0"/>
    <w:rsid w:val="008248DD"/>
    <w:rsid w:val="00824E61"/>
    <w:rsid w:val="008250FA"/>
    <w:rsid w:val="0082585E"/>
    <w:rsid w:val="00825D39"/>
    <w:rsid w:val="00825EF4"/>
    <w:rsid w:val="00826014"/>
    <w:rsid w:val="008270B6"/>
    <w:rsid w:val="008278F0"/>
    <w:rsid w:val="00827E72"/>
    <w:rsid w:val="008301B0"/>
    <w:rsid w:val="008305D2"/>
    <w:rsid w:val="00830A3B"/>
    <w:rsid w:val="008311BE"/>
    <w:rsid w:val="008317BE"/>
    <w:rsid w:val="008319E6"/>
    <w:rsid w:val="00831F99"/>
    <w:rsid w:val="0083203D"/>
    <w:rsid w:val="00832204"/>
    <w:rsid w:val="00832845"/>
    <w:rsid w:val="00833A26"/>
    <w:rsid w:val="00833DD7"/>
    <w:rsid w:val="00834936"/>
    <w:rsid w:val="00834A2B"/>
    <w:rsid w:val="00834FA2"/>
    <w:rsid w:val="00834FB6"/>
    <w:rsid w:val="008350E2"/>
    <w:rsid w:val="00835523"/>
    <w:rsid w:val="008357E5"/>
    <w:rsid w:val="00836F28"/>
    <w:rsid w:val="00837222"/>
    <w:rsid w:val="008372B0"/>
    <w:rsid w:val="00837332"/>
    <w:rsid w:val="008374FC"/>
    <w:rsid w:val="00837ABF"/>
    <w:rsid w:val="0084090A"/>
    <w:rsid w:val="00840998"/>
    <w:rsid w:val="00840EFA"/>
    <w:rsid w:val="00841305"/>
    <w:rsid w:val="008420B5"/>
    <w:rsid w:val="0084213F"/>
    <w:rsid w:val="008437C7"/>
    <w:rsid w:val="00843ADE"/>
    <w:rsid w:val="00844713"/>
    <w:rsid w:val="00845DDB"/>
    <w:rsid w:val="00845E8A"/>
    <w:rsid w:val="008462AA"/>
    <w:rsid w:val="0084692A"/>
    <w:rsid w:val="0084693B"/>
    <w:rsid w:val="0084702B"/>
    <w:rsid w:val="008470D0"/>
    <w:rsid w:val="00847C41"/>
    <w:rsid w:val="00847EFB"/>
    <w:rsid w:val="00851145"/>
    <w:rsid w:val="00851309"/>
    <w:rsid w:val="00852207"/>
    <w:rsid w:val="00852744"/>
    <w:rsid w:val="00852766"/>
    <w:rsid w:val="00854285"/>
    <w:rsid w:val="00854438"/>
    <w:rsid w:val="008544F0"/>
    <w:rsid w:val="0085471D"/>
    <w:rsid w:val="00854D29"/>
    <w:rsid w:val="00854D3A"/>
    <w:rsid w:val="008550C7"/>
    <w:rsid w:val="00855485"/>
    <w:rsid w:val="00855BE0"/>
    <w:rsid w:val="00856A7C"/>
    <w:rsid w:val="00856DDC"/>
    <w:rsid w:val="008578F4"/>
    <w:rsid w:val="00857BC9"/>
    <w:rsid w:val="00860190"/>
    <w:rsid w:val="00861D0D"/>
    <w:rsid w:val="008621CF"/>
    <w:rsid w:val="00862951"/>
    <w:rsid w:val="008630BC"/>
    <w:rsid w:val="0086405C"/>
    <w:rsid w:val="008643E4"/>
    <w:rsid w:val="008644FD"/>
    <w:rsid w:val="00864E74"/>
    <w:rsid w:val="0086515E"/>
    <w:rsid w:val="00865C43"/>
    <w:rsid w:val="008668A5"/>
    <w:rsid w:val="00866B32"/>
    <w:rsid w:val="00866BA1"/>
    <w:rsid w:val="0086756B"/>
    <w:rsid w:val="00867A6A"/>
    <w:rsid w:val="00867F1F"/>
    <w:rsid w:val="008700EA"/>
    <w:rsid w:val="00870988"/>
    <w:rsid w:val="00870B84"/>
    <w:rsid w:val="00870F04"/>
    <w:rsid w:val="00870F3A"/>
    <w:rsid w:val="00871510"/>
    <w:rsid w:val="00871AE5"/>
    <w:rsid w:val="008720E2"/>
    <w:rsid w:val="0087226A"/>
    <w:rsid w:val="00872FC8"/>
    <w:rsid w:val="00873794"/>
    <w:rsid w:val="00873AE3"/>
    <w:rsid w:val="00873DA3"/>
    <w:rsid w:val="00874236"/>
    <w:rsid w:val="00874258"/>
    <w:rsid w:val="00874305"/>
    <w:rsid w:val="0087460A"/>
    <w:rsid w:val="00874C96"/>
    <w:rsid w:val="00874F23"/>
    <w:rsid w:val="008751A3"/>
    <w:rsid w:val="00876398"/>
    <w:rsid w:val="008765FE"/>
    <w:rsid w:val="00877A63"/>
    <w:rsid w:val="00880943"/>
    <w:rsid w:val="008809E9"/>
    <w:rsid w:val="00880DDB"/>
    <w:rsid w:val="00880EB7"/>
    <w:rsid w:val="0088129A"/>
    <w:rsid w:val="0088130A"/>
    <w:rsid w:val="008813A7"/>
    <w:rsid w:val="008813B8"/>
    <w:rsid w:val="00881B96"/>
    <w:rsid w:val="00882A13"/>
    <w:rsid w:val="00883465"/>
    <w:rsid w:val="008834F1"/>
    <w:rsid w:val="00883B65"/>
    <w:rsid w:val="00883C91"/>
    <w:rsid w:val="0088472C"/>
    <w:rsid w:val="00884BB3"/>
    <w:rsid w:val="00885009"/>
    <w:rsid w:val="0088545A"/>
    <w:rsid w:val="00885664"/>
    <w:rsid w:val="00885854"/>
    <w:rsid w:val="00885BF5"/>
    <w:rsid w:val="00885CC6"/>
    <w:rsid w:val="00885EC9"/>
    <w:rsid w:val="00885FC5"/>
    <w:rsid w:val="00886D3B"/>
    <w:rsid w:val="008872F8"/>
    <w:rsid w:val="00887CEB"/>
    <w:rsid w:val="00887F79"/>
    <w:rsid w:val="00890203"/>
    <w:rsid w:val="008908EA"/>
    <w:rsid w:val="00891921"/>
    <w:rsid w:val="00891AD0"/>
    <w:rsid w:val="008922C0"/>
    <w:rsid w:val="00893296"/>
    <w:rsid w:val="008934B9"/>
    <w:rsid w:val="00893F87"/>
    <w:rsid w:val="008944DC"/>
    <w:rsid w:val="00894AD0"/>
    <w:rsid w:val="00895D63"/>
    <w:rsid w:val="008964C1"/>
    <w:rsid w:val="00896A06"/>
    <w:rsid w:val="00896D5D"/>
    <w:rsid w:val="00896F6D"/>
    <w:rsid w:val="008A07FA"/>
    <w:rsid w:val="008A0FBB"/>
    <w:rsid w:val="008A1E2A"/>
    <w:rsid w:val="008A230A"/>
    <w:rsid w:val="008A2695"/>
    <w:rsid w:val="008A2E49"/>
    <w:rsid w:val="008A2ECC"/>
    <w:rsid w:val="008A3456"/>
    <w:rsid w:val="008A3BEB"/>
    <w:rsid w:val="008A43CB"/>
    <w:rsid w:val="008A4FE5"/>
    <w:rsid w:val="008A547E"/>
    <w:rsid w:val="008A59A5"/>
    <w:rsid w:val="008A6585"/>
    <w:rsid w:val="008A7154"/>
    <w:rsid w:val="008A7EA4"/>
    <w:rsid w:val="008A7F4B"/>
    <w:rsid w:val="008B0711"/>
    <w:rsid w:val="008B12D5"/>
    <w:rsid w:val="008B1722"/>
    <w:rsid w:val="008B1AC0"/>
    <w:rsid w:val="008B1CAE"/>
    <w:rsid w:val="008B1E67"/>
    <w:rsid w:val="008B2E1D"/>
    <w:rsid w:val="008B321A"/>
    <w:rsid w:val="008B3D66"/>
    <w:rsid w:val="008B47C4"/>
    <w:rsid w:val="008B4805"/>
    <w:rsid w:val="008B4F6E"/>
    <w:rsid w:val="008B547A"/>
    <w:rsid w:val="008B5851"/>
    <w:rsid w:val="008B637D"/>
    <w:rsid w:val="008B6A63"/>
    <w:rsid w:val="008B6C33"/>
    <w:rsid w:val="008B6C3F"/>
    <w:rsid w:val="008B744E"/>
    <w:rsid w:val="008B7656"/>
    <w:rsid w:val="008B7F31"/>
    <w:rsid w:val="008C011B"/>
    <w:rsid w:val="008C05AE"/>
    <w:rsid w:val="008C0C1E"/>
    <w:rsid w:val="008C1575"/>
    <w:rsid w:val="008C1679"/>
    <w:rsid w:val="008C1995"/>
    <w:rsid w:val="008C1A95"/>
    <w:rsid w:val="008C1F96"/>
    <w:rsid w:val="008C205A"/>
    <w:rsid w:val="008C404D"/>
    <w:rsid w:val="008C428E"/>
    <w:rsid w:val="008C45EC"/>
    <w:rsid w:val="008C4801"/>
    <w:rsid w:val="008C4997"/>
    <w:rsid w:val="008C5294"/>
    <w:rsid w:val="008C52B4"/>
    <w:rsid w:val="008C5348"/>
    <w:rsid w:val="008C538E"/>
    <w:rsid w:val="008C560A"/>
    <w:rsid w:val="008C63AE"/>
    <w:rsid w:val="008C6729"/>
    <w:rsid w:val="008C743E"/>
    <w:rsid w:val="008C7992"/>
    <w:rsid w:val="008D038C"/>
    <w:rsid w:val="008D06EB"/>
    <w:rsid w:val="008D0A14"/>
    <w:rsid w:val="008D1F5D"/>
    <w:rsid w:val="008D2107"/>
    <w:rsid w:val="008D2323"/>
    <w:rsid w:val="008D28BB"/>
    <w:rsid w:val="008D2DE2"/>
    <w:rsid w:val="008D3201"/>
    <w:rsid w:val="008D4111"/>
    <w:rsid w:val="008D4A80"/>
    <w:rsid w:val="008D4B67"/>
    <w:rsid w:val="008D4C1A"/>
    <w:rsid w:val="008D4C8D"/>
    <w:rsid w:val="008D51B5"/>
    <w:rsid w:val="008D5B75"/>
    <w:rsid w:val="008D69A1"/>
    <w:rsid w:val="008D6F18"/>
    <w:rsid w:val="008D7048"/>
    <w:rsid w:val="008D7091"/>
    <w:rsid w:val="008D7892"/>
    <w:rsid w:val="008D7C35"/>
    <w:rsid w:val="008E004F"/>
    <w:rsid w:val="008E021E"/>
    <w:rsid w:val="008E0328"/>
    <w:rsid w:val="008E0C36"/>
    <w:rsid w:val="008E0DBE"/>
    <w:rsid w:val="008E19DF"/>
    <w:rsid w:val="008E1DB5"/>
    <w:rsid w:val="008E1E30"/>
    <w:rsid w:val="008E1E62"/>
    <w:rsid w:val="008E346A"/>
    <w:rsid w:val="008E3CDC"/>
    <w:rsid w:val="008E3E7B"/>
    <w:rsid w:val="008E41EB"/>
    <w:rsid w:val="008E4544"/>
    <w:rsid w:val="008E4A54"/>
    <w:rsid w:val="008E4D65"/>
    <w:rsid w:val="008E6301"/>
    <w:rsid w:val="008E6FD8"/>
    <w:rsid w:val="008E7385"/>
    <w:rsid w:val="008E7668"/>
    <w:rsid w:val="008E7EFE"/>
    <w:rsid w:val="008F007D"/>
    <w:rsid w:val="008F040F"/>
    <w:rsid w:val="008F0D7F"/>
    <w:rsid w:val="008F0F5B"/>
    <w:rsid w:val="008F0FCD"/>
    <w:rsid w:val="008F10CA"/>
    <w:rsid w:val="008F14AA"/>
    <w:rsid w:val="008F17C7"/>
    <w:rsid w:val="008F23C3"/>
    <w:rsid w:val="008F25FF"/>
    <w:rsid w:val="008F38A7"/>
    <w:rsid w:val="008F3F7D"/>
    <w:rsid w:val="008F40D8"/>
    <w:rsid w:val="008F4BF1"/>
    <w:rsid w:val="008F5009"/>
    <w:rsid w:val="008F505A"/>
    <w:rsid w:val="008F52B3"/>
    <w:rsid w:val="008F5A59"/>
    <w:rsid w:val="008F656A"/>
    <w:rsid w:val="008F6A89"/>
    <w:rsid w:val="008F6C63"/>
    <w:rsid w:val="008F721B"/>
    <w:rsid w:val="008F7335"/>
    <w:rsid w:val="008F74F3"/>
    <w:rsid w:val="008F785A"/>
    <w:rsid w:val="008F7999"/>
    <w:rsid w:val="008F7BBD"/>
    <w:rsid w:val="008F7E87"/>
    <w:rsid w:val="008F7FBA"/>
    <w:rsid w:val="0090083A"/>
    <w:rsid w:val="00901393"/>
    <w:rsid w:val="009013E3"/>
    <w:rsid w:val="00901568"/>
    <w:rsid w:val="00901A6F"/>
    <w:rsid w:val="00902022"/>
    <w:rsid w:val="00902078"/>
    <w:rsid w:val="0090257D"/>
    <w:rsid w:val="00902913"/>
    <w:rsid w:val="00904282"/>
    <w:rsid w:val="009043AF"/>
    <w:rsid w:val="0090477C"/>
    <w:rsid w:val="00904B20"/>
    <w:rsid w:val="00904CAD"/>
    <w:rsid w:val="00904F1B"/>
    <w:rsid w:val="009051A5"/>
    <w:rsid w:val="00905CB1"/>
    <w:rsid w:val="00906BC5"/>
    <w:rsid w:val="00907461"/>
    <w:rsid w:val="0090774A"/>
    <w:rsid w:val="00907B99"/>
    <w:rsid w:val="00907CA6"/>
    <w:rsid w:val="00910243"/>
    <w:rsid w:val="009119DD"/>
    <w:rsid w:val="009124DA"/>
    <w:rsid w:val="00912666"/>
    <w:rsid w:val="009128E4"/>
    <w:rsid w:val="00912A49"/>
    <w:rsid w:val="00912E44"/>
    <w:rsid w:val="00913809"/>
    <w:rsid w:val="00914792"/>
    <w:rsid w:val="00914840"/>
    <w:rsid w:val="00915109"/>
    <w:rsid w:val="009152AA"/>
    <w:rsid w:val="009153DF"/>
    <w:rsid w:val="009155A5"/>
    <w:rsid w:val="00915B2D"/>
    <w:rsid w:val="0091608B"/>
    <w:rsid w:val="009160DB"/>
    <w:rsid w:val="00916364"/>
    <w:rsid w:val="0091664B"/>
    <w:rsid w:val="009170AC"/>
    <w:rsid w:val="0091790F"/>
    <w:rsid w:val="00917CB1"/>
    <w:rsid w:val="00920797"/>
    <w:rsid w:val="009207B2"/>
    <w:rsid w:val="00920DDD"/>
    <w:rsid w:val="009210F0"/>
    <w:rsid w:val="009211F5"/>
    <w:rsid w:val="0092199C"/>
    <w:rsid w:val="0092246F"/>
    <w:rsid w:val="00922C28"/>
    <w:rsid w:val="00922FA5"/>
    <w:rsid w:val="00923DD7"/>
    <w:rsid w:val="00923DE1"/>
    <w:rsid w:val="00924795"/>
    <w:rsid w:val="00924C20"/>
    <w:rsid w:val="009250D9"/>
    <w:rsid w:val="00925209"/>
    <w:rsid w:val="00925299"/>
    <w:rsid w:val="009254B5"/>
    <w:rsid w:val="00925C48"/>
    <w:rsid w:val="00926058"/>
    <w:rsid w:val="0092612E"/>
    <w:rsid w:val="0092663B"/>
    <w:rsid w:val="00926698"/>
    <w:rsid w:val="00926A8D"/>
    <w:rsid w:val="00927153"/>
    <w:rsid w:val="0092776D"/>
    <w:rsid w:val="009277A1"/>
    <w:rsid w:val="00927A14"/>
    <w:rsid w:val="00927CC0"/>
    <w:rsid w:val="00930788"/>
    <w:rsid w:val="009310EA"/>
    <w:rsid w:val="00931964"/>
    <w:rsid w:val="00931BDA"/>
    <w:rsid w:val="009322A6"/>
    <w:rsid w:val="009325E6"/>
    <w:rsid w:val="00932A0D"/>
    <w:rsid w:val="00932FAC"/>
    <w:rsid w:val="00933002"/>
    <w:rsid w:val="009337B2"/>
    <w:rsid w:val="00933C83"/>
    <w:rsid w:val="00933F69"/>
    <w:rsid w:val="00934040"/>
    <w:rsid w:val="00934A1F"/>
    <w:rsid w:val="00935387"/>
    <w:rsid w:val="00935520"/>
    <w:rsid w:val="00935FEE"/>
    <w:rsid w:val="0093688C"/>
    <w:rsid w:val="00936BE5"/>
    <w:rsid w:val="00936D50"/>
    <w:rsid w:val="009377AC"/>
    <w:rsid w:val="00940C87"/>
    <w:rsid w:val="00941666"/>
    <w:rsid w:val="009416E3"/>
    <w:rsid w:val="00941C56"/>
    <w:rsid w:val="009425A0"/>
    <w:rsid w:val="00942E1F"/>
    <w:rsid w:val="00943B18"/>
    <w:rsid w:val="0094481F"/>
    <w:rsid w:val="00944C5E"/>
    <w:rsid w:val="0094543C"/>
    <w:rsid w:val="0094590F"/>
    <w:rsid w:val="0094788C"/>
    <w:rsid w:val="00950FE5"/>
    <w:rsid w:val="00951016"/>
    <w:rsid w:val="00951402"/>
    <w:rsid w:val="009515C2"/>
    <w:rsid w:val="00951913"/>
    <w:rsid w:val="00951BC1"/>
    <w:rsid w:val="00951E02"/>
    <w:rsid w:val="009521AE"/>
    <w:rsid w:val="0095220F"/>
    <w:rsid w:val="00952612"/>
    <w:rsid w:val="00952D1D"/>
    <w:rsid w:val="00952EB8"/>
    <w:rsid w:val="0095314C"/>
    <w:rsid w:val="009535ED"/>
    <w:rsid w:val="00953845"/>
    <w:rsid w:val="00953C1A"/>
    <w:rsid w:val="00954E37"/>
    <w:rsid w:val="00955F0D"/>
    <w:rsid w:val="00956821"/>
    <w:rsid w:val="00956FB2"/>
    <w:rsid w:val="00957A9C"/>
    <w:rsid w:val="00957C88"/>
    <w:rsid w:val="0096023B"/>
    <w:rsid w:val="00960EB5"/>
    <w:rsid w:val="00961A9B"/>
    <w:rsid w:val="00961F98"/>
    <w:rsid w:val="00961FCA"/>
    <w:rsid w:val="00962CE7"/>
    <w:rsid w:val="009635CC"/>
    <w:rsid w:val="009640C4"/>
    <w:rsid w:val="009647A3"/>
    <w:rsid w:val="00964B11"/>
    <w:rsid w:val="0096506C"/>
    <w:rsid w:val="00965743"/>
    <w:rsid w:val="00966213"/>
    <w:rsid w:val="0096633E"/>
    <w:rsid w:val="009666E0"/>
    <w:rsid w:val="00967640"/>
    <w:rsid w:val="00967B2E"/>
    <w:rsid w:val="009701CE"/>
    <w:rsid w:val="00970678"/>
    <w:rsid w:val="0097069C"/>
    <w:rsid w:val="00970CE1"/>
    <w:rsid w:val="00970CF5"/>
    <w:rsid w:val="00971152"/>
    <w:rsid w:val="0097115B"/>
    <w:rsid w:val="009712B4"/>
    <w:rsid w:val="009717C9"/>
    <w:rsid w:val="0097180F"/>
    <w:rsid w:val="00972A6D"/>
    <w:rsid w:val="00973093"/>
    <w:rsid w:val="009741E3"/>
    <w:rsid w:val="0097484C"/>
    <w:rsid w:val="00974CD4"/>
    <w:rsid w:val="00975163"/>
    <w:rsid w:val="009764B8"/>
    <w:rsid w:val="0097719B"/>
    <w:rsid w:val="00977499"/>
    <w:rsid w:val="00977865"/>
    <w:rsid w:val="00977B30"/>
    <w:rsid w:val="009818D2"/>
    <w:rsid w:val="00981BD9"/>
    <w:rsid w:val="00981EA0"/>
    <w:rsid w:val="009820E7"/>
    <w:rsid w:val="00982446"/>
    <w:rsid w:val="00983108"/>
    <w:rsid w:val="009831BB"/>
    <w:rsid w:val="00983BB6"/>
    <w:rsid w:val="00983CB0"/>
    <w:rsid w:val="00983D9B"/>
    <w:rsid w:val="00983FB8"/>
    <w:rsid w:val="0098421B"/>
    <w:rsid w:val="009842C5"/>
    <w:rsid w:val="009843F8"/>
    <w:rsid w:val="009844A3"/>
    <w:rsid w:val="00984B49"/>
    <w:rsid w:val="00984BD2"/>
    <w:rsid w:val="00985DA3"/>
    <w:rsid w:val="0098621A"/>
    <w:rsid w:val="00986490"/>
    <w:rsid w:val="00986836"/>
    <w:rsid w:val="00986ED2"/>
    <w:rsid w:val="00987473"/>
    <w:rsid w:val="00990163"/>
    <w:rsid w:val="00990982"/>
    <w:rsid w:val="00990B03"/>
    <w:rsid w:val="009912ED"/>
    <w:rsid w:val="00991806"/>
    <w:rsid w:val="00991B77"/>
    <w:rsid w:val="00991D1D"/>
    <w:rsid w:val="00991D30"/>
    <w:rsid w:val="00993118"/>
    <w:rsid w:val="009933A1"/>
    <w:rsid w:val="009946EE"/>
    <w:rsid w:val="00994E19"/>
    <w:rsid w:val="00994E9F"/>
    <w:rsid w:val="009950B2"/>
    <w:rsid w:val="009951CA"/>
    <w:rsid w:val="009951D1"/>
    <w:rsid w:val="009951F5"/>
    <w:rsid w:val="0099580D"/>
    <w:rsid w:val="00995958"/>
    <w:rsid w:val="0099621D"/>
    <w:rsid w:val="0099632C"/>
    <w:rsid w:val="009965A3"/>
    <w:rsid w:val="00996798"/>
    <w:rsid w:val="009967C3"/>
    <w:rsid w:val="00996F23"/>
    <w:rsid w:val="00997706"/>
    <w:rsid w:val="0099780D"/>
    <w:rsid w:val="00997E15"/>
    <w:rsid w:val="009A00E9"/>
    <w:rsid w:val="009A0367"/>
    <w:rsid w:val="009A0EB3"/>
    <w:rsid w:val="009A0FB0"/>
    <w:rsid w:val="009A179D"/>
    <w:rsid w:val="009A17CA"/>
    <w:rsid w:val="009A211F"/>
    <w:rsid w:val="009A25A3"/>
    <w:rsid w:val="009A2C07"/>
    <w:rsid w:val="009A3584"/>
    <w:rsid w:val="009A3A8D"/>
    <w:rsid w:val="009A3D05"/>
    <w:rsid w:val="009A3D9D"/>
    <w:rsid w:val="009A4234"/>
    <w:rsid w:val="009A4509"/>
    <w:rsid w:val="009A4BF2"/>
    <w:rsid w:val="009A5020"/>
    <w:rsid w:val="009A59D5"/>
    <w:rsid w:val="009A5CF5"/>
    <w:rsid w:val="009A6383"/>
    <w:rsid w:val="009A7193"/>
    <w:rsid w:val="009B0F75"/>
    <w:rsid w:val="009B1300"/>
    <w:rsid w:val="009B1319"/>
    <w:rsid w:val="009B1478"/>
    <w:rsid w:val="009B15CB"/>
    <w:rsid w:val="009B2419"/>
    <w:rsid w:val="009B2507"/>
    <w:rsid w:val="009B2553"/>
    <w:rsid w:val="009B2A43"/>
    <w:rsid w:val="009B384C"/>
    <w:rsid w:val="009B3CF4"/>
    <w:rsid w:val="009B4571"/>
    <w:rsid w:val="009B46D6"/>
    <w:rsid w:val="009B4E59"/>
    <w:rsid w:val="009B5335"/>
    <w:rsid w:val="009B6074"/>
    <w:rsid w:val="009B626E"/>
    <w:rsid w:val="009B66B8"/>
    <w:rsid w:val="009B68CE"/>
    <w:rsid w:val="009B6E9E"/>
    <w:rsid w:val="009B7B95"/>
    <w:rsid w:val="009B7C85"/>
    <w:rsid w:val="009C02A0"/>
    <w:rsid w:val="009C03B6"/>
    <w:rsid w:val="009C0B3D"/>
    <w:rsid w:val="009C0FFE"/>
    <w:rsid w:val="009C181D"/>
    <w:rsid w:val="009C186E"/>
    <w:rsid w:val="009C1F11"/>
    <w:rsid w:val="009C2867"/>
    <w:rsid w:val="009C2879"/>
    <w:rsid w:val="009C28DA"/>
    <w:rsid w:val="009C3005"/>
    <w:rsid w:val="009C3BDB"/>
    <w:rsid w:val="009C4447"/>
    <w:rsid w:val="009C4CA1"/>
    <w:rsid w:val="009C4D43"/>
    <w:rsid w:val="009C4EB5"/>
    <w:rsid w:val="009C509E"/>
    <w:rsid w:val="009C537B"/>
    <w:rsid w:val="009C5440"/>
    <w:rsid w:val="009C547D"/>
    <w:rsid w:val="009C60D7"/>
    <w:rsid w:val="009C6201"/>
    <w:rsid w:val="009C653D"/>
    <w:rsid w:val="009C673A"/>
    <w:rsid w:val="009C6AEC"/>
    <w:rsid w:val="009C704B"/>
    <w:rsid w:val="009D0388"/>
    <w:rsid w:val="009D0520"/>
    <w:rsid w:val="009D122E"/>
    <w:rsid w:val="009D15AD"/>
    <w:rsid w:val="009D2112"/>
    <w:rsid w:val="009D2166"/>
    <w:rsid w:val="009D232A"/>
    <w:rsid w:val="009D2D30"/>
    <w:rsid w:val="009D2E40"/>
    <w:rsid w:val="009D407C"/>
    <w:rsid w:val="009D4143"/>
    <w:rsid w:val="009D5157"/>
    <w:rsid w:val="009D5204"/>
    <w:rsid w:val="009D61D2"/>
    <w:rsid w:val="009D7F52"/>
    <w:rsid w:val="009E0388"/>
    <w:rsid w:val="009E0686"/>
    <w:rsid w:val="009E0D30"/>
    <w:rsid w:val="009E1606"/>
    <w:rsid w:val="009E1CB4"/>
    <w:rsid w:val="009E1E4D"/>
    <w:rsid w:val="009E2698"/>
    <w:rsid w:val="009E2F72"/>
    <w:rsid w:val="009E39E9"/>
    <w:rsid w:val="009E41D0"/>
    <w:rsid w:val="009E47E3"/>
    <w:rsid w:val="009E48D8"/>
    <w:rsid w:val="009E4C2C"/>
    <w:rsid w:val="009E5880"/>
    <w:rsid w:val="009E5B35"/>
    <w:rsid w:val="009E6060"/>
    <w:rsid w:val="009E69E4"/>
    <w:rsid w:val="009E7938"/>
    <w:rsid w:val="009E7E71"/>
    <w:rsid w:val="009F0164"/>
    <w:rsid w:val="009F0A74"/>
    <w:rsid w:val="009F0D90"/>
    <w:rsid w:val="009F1DCE"/>
    <w:rsid w:val="009F2362"/>
    <w:rsid w:val="009F2617"/>
    <w:rsid w:val="009F2F1B"/>
    <w:rsid w:val="009F4027"/>
    <w:rsid w:val="009F4576"/>
    <w:rsid w:val="009F534C"/>
    <w:rsid w:val="009F57C0"/>
    <w:rsid w:val="009F5A2C"/>
    <w:rsid w:val="009F5CAF"/>
    <w:rsid w:val="009F5F6D"/>
    <w:rsid w:val="009F62D6"/>
    <w:rsid w:val="009F6DD3"/>
    <w:rsid w:val="009F794A"/>
    <w:rsid w:val="00A005CB"/>
    <w:rsid w:val="00A00A50"/>
    <w:rsid w:val="00A00C29"/>
    <w:rsid w:val="00A00CBD"/>
    <w:rsid w:val="00A017BD"/>
    <w:rsid w:val="00A01E5C"/>
    <w:rsid w:val="00A0255C"/>
    <w:rsid w:val="00A02B03"/>
    <w:rsid w:val="00A0460D"/>
    <w:rsid w:val="00A049B9"/>
    <w:rsid w:val="00A04B5B"/>
    <w:rsid w:val="00A04C63"/>
    <w:rsid w:val="00A05626"/>
    <w:rsid w:val="00A05D47"/>
    <w:rsid w:val="00A06476"/>
    <w:rsid w:val="00A06773"/>
    <w:rsid w:val="00A067AD"/>
    <w:rsid w:val="00A06BCA"/>
    <w:rsid w:val="00A06E71"/>
    <w:rsid w:val="00A073F8"/>
    <w:rsid w:val="00A100AD"/>
    <w:rsid w:val="00A10E58"/>
    <w:rsid w:val="00A11476"/>
    <w:rsid w:val="00A116DD"/>
    <w:rsid w:val="00A118A7"/>
    <w:rsid w:val="00A11C38"/>
    <w:rsid w:val="00A1239D"/>
    <w:rsid w:val="00A1244E"/>
    <w:rsid w:val="00A12956"/>
    <w:rsid w:val="00A12A83"/>
    <w:rsid w:val="00A133D8"/>
    <w:rsid w:val="00A13D9E"/>
    <w:rsid w:val="00A14055"/>
    <w:rsid w:val="00A141E4"/>
    <w:rsid w:val="00A14325"/>
    <w:rsid w:val="00A1452F"/>
    <w:rsid w:val="00A14757"/>
    <w:rsid w:val="00A14822"/>
    <w:rsid w:val="00A14A2B"/>
    <w:rsid w:val="00A154D9"/>
    <w:rsid w:val="00A1552F"/>
    <w:rsid w:val="00A15F60"/>
    <w:rsid w:val="00A16518"/>
    <w:rsid w:val="00A16D3C"/>
    <w:rsid w:val="00A17812"/>
    <w:rsid w:val="00A17A66"/>
    <w:rsid w:val="00A204D7"/>
    <w:rsid w:val="00A209EB"/>
    <w:rsid w:val="00A20AE8"/>
    <w:rsid w:val="00A213A8"/>
    <w:rsid w:val="00A22215"/>
    <w:rsid w:val="00A222C0"/>
    <w:rsid w:val="00A22489"/>
    <w:rsid w:val="00A22AA4"/>
    <w:rsid w:val="00A22DAE"/>
    <w:rsid w:val="00A230E1"/>
    <w:rsid w:val="00A235BE"/>
    <w:rsid w:val="00A237BC"/>
    <w:rsid w:val="00A237E2"/>
    <w:rsid w:val="00A2386A"/>
    <w:rsid w:val="00A23DDC"/>
    <w:rsid w:val="00A24154"/>
    <w:rsid w:val="00A24771"/>
    <w:rsid w:val="00A2604B"/>
    <w:rsid w:val="00A2797E"/>
    <w:rsid w:val="00A30699"/>
    <w:rsid w:val="00A3091D"/>
    <w:rsid w:val="00A30B9D"/>
    <w:rsid w:val="00A31354"/>
    <w:rsid w:val="00A314E8"/>
    <w:rsid w:val="00A3158B"/>
    <w:rsid w:val="00A31BCB"/>
    <w:rsid w:val="00A32DFF"/>
    <w:rsid w:val="00A33531"/>
    <w:rsid w:val="00A339C1"/>
    <w:rsid w:val="00A356E9"/>
    <w:rsid w:val="00A3578B"/>
    <w:rsid w:val="00A35CF4"/>
    <w:rsid w:val="00A35DAE"/>
    <w:rsid w:val="00A36D40"/>
    <w:rsid w:val="00A372F9"/>
    <w:rsid w:val="00A3794E"/>
    <w:rsid w:val="00A37BB2"/>
    <w:rsid w:val="00A37D9D"/>
    <w:rsid w:val="00A37ECF"/>
    <w:rsid w:val="00A40E25"/>
    <w:rsid w:val="00A4125F"/>
    <w:rsid w:val="00A412EA"/>
    <w:rsid w:val="00A415D8"/>
    <w:rsid w:val="00A416DE"/>
    <w:rsid w:val="00A41903"/>
    <w:rsid w:val="00A41F59"/>
    <w:rsid w:val="00A4202F"/>
    <w:rsid w:val="00A4205E"/>
    <w:rsid w:val="00A421EF"/>
    <w:rsid w:val="00A42470"/>
    <w:rsid w:val="00A4255C"/>
    <w:rsid w:val="00A42C52"/>
    <w:rsid w:val="00A43D21"/>
    <w:rsid w:val="00A46217"/>
    <w:rsid w:val="00A46D5D"/>
    <w:rsid w:val="00A51779"/>
    <w:rsid w:val="00A518AB"/>
    <w:rsid w:val="00A51BF5"/>
    <w:rsid w:val="00A52201"/>
    <w:rsid w:val="00A52222"/>
    <w:rsid w:val="00A524F9"/>
    <w:rsid w:val="00A5295C"/>
    <w:rsid w:val="00A52BC8"/>
    <w:rsid w:val="00A53182"/>
    <w:rsid w:val="00A53455"/>
    <w:rsid w:val="00A547F8"/>
    <w:rsid w:val="00A572D8"/>
    <w:rsid w:val="00A57468"/>
    <w:rsid w:val="00A57BB9"/>
    <w:rsid w:val="00A60425"/>
    <w:rsid w:val="00A606D0"/>
    <w:rsid w:val="00A616D5"/>
    <w:rsid w:val="00A61DE2"/>
    <w:rsid w:val="00A62252"/>
    <w:rsid w:val="00A6264E"/>
    <w:rsid w:val="00A62796"/>
    <w:rsid w:val="00A62C02"/>
    <w:rsid w:val="00A63D15"/>
    <w:rsid w:val="00A655CA"/>
    <w:rsid w:val="00A65D52"/>
    <w:rsid w:val="00A66045"/>
    <w:rsid w:val="00A660A6"/>
    <w:rsid w:val="00A660D5"/>
    <w:rsid w:val="00A67437"/>
    <w:rsid w:val="00A67FBE"/>
    <w:rsid w:val="00A7082E"/>
    <w:rsid w:val="00A70906"/>
    <w:rsid w:val="00A71457"/>
    <w:rsid w:val="00A71637"/>
    <w:rsid w:val="00A71678"/>
    <w:rsid w:val="00A716F5"/>
    <w:rsid w:val="00A729E8"/>
    <w:rsid w:val="00A729FB"/>
    <w:rsid w:val="00A72B0D"/>
    <w:rsid w:val="00A72CBB"/>
    <w:rsid w:val="00A72D9C"/>
    <w:rsid w:val="00A74B82"/>
    <w:rsid w:val="00A759B6"/>
    <w:rsid w:val="00A7702D"/>
    <w:rsid w:val="00A773B2"/>
    <w:rsid w:val="00A77ADB"/>
    <w:rsid w:val="00A815F4"/>
    <w:rsid w:val="00A81646"/>
    <w:rsid w:val="00A824E9"/>
    <w:rsid w:val="00A82A1D"/>
    <w:rsid w:val="00A83178"/>
    <w:rsid w:val="00A83484"/>
    <w:rsid w:val="00A83EA8"/>
    <w:rsid w:val="00A840D5"/>
    <w:rsid w:val="00A8422D"/>
    <w:rsid w:val="00A84502"/>
    <w:rsid w:val="00A84CC6"/>
    <w:rsid w:val="00A84EDC"/>
    <w:rsid w:val="00A8511E"/>
    <w:rsid w:val="00A85BA3"/>
    <w:rsid w:val="00A85C64"/>
    <w:rsid w:val="00A85ECC"/>
    <w:rsid w:val="00A86E31"/>
    <w:rsid w:val="00A86F7E"/>
    <w:rsid w:val="00A87433"/>
    <w:rsid w:val="00A87928"/>
    <w:rsid w:val="00A87E50"/>
    <w:rsid w:val="00A90126"/>
    <w:rsid w:val="00A90746"/>
    <w:rsid w:val="00A915DE"/>
    <w:rsid w:val="00A91845"/>
    <w:rsid w:val="00A92233"/>
    <w:rsid w:val="00A92367"/>
    <w:rsid w:val="00A924EA"/>
    <w:rsid w:val="00A926D4"/>
    <w:rsid w:val="00A9309D"/>
    <w:rsid w:val="00A93D9D"/>
    <w:rsid w:val="00A94153"/>
    <w:rsid w:val="00A94623"/>
    <w:rsid w:val="00A94629"/>
    <w:rsid w:val="00A95D00"/>
    <w:rsid w:val="00A95ECF"/>
    <w:rsid w:val="00A96111"/>
    <w:rsid w:val="00A96FD7"/>
    <w:rsid w:val="00A9729D"/>
    <w:rsid w:val="00AA0285"/>
    <w:rsid w:val="00AA05D2"/>
    <w:rsid w:val="00AA08DE"/>
    <w:rsid w:val="00AA1195"/>
    <w:rsid w:val="00AA12D3"/>
    <w:rsid w:val="00AA1BC9"/>
    <w:rsid w:val="00AA1FEB"/>
    <w:rsid w:val="00AA2832"/>
    <w:rsid w:val="00AA4554"/>
    <w:rsid w:val="00AA4608"/>
    <w:rsid w:val="00AA46A3"/>
    <w:rsid w:val="00AA488D"/>
    <w:rsid w:val="00AA490D"/>
    <w:rsid w:val="00AA4A71"/>
    <w:rsid w:val="00AA4B8B"/>
    <w:rsid w:val="00AA50CB"/>
    <w:rsid w:val="00AA521F"/>
    <w:rsid w:val="00AA54FE"/>
    <w:rsid w:val="00AA599E"/>
    <w:rsid w:val="00AA59D6"/>
    <w:rsid w:val="00AA59DB"/>
    <w:rsid w:val="00AA5A25"/>
    <w:rsid w:val="00AA7169"/>
    <w:rsid w:val="00AA795B"/>
    <w:rsid w:val="00AA7D2C"/>
    <w:rsid w:val="00AB0ED1"/>
    <w:rsid w:val="00AB11D9"/>
    <w:rsid w:val="00AB33AF"/>
    <w:rsid w:val="00AB3847"/>
    <w:rsid w:val="00AB3F8E"/>
    <w:rsid w:val="00AB4345"/>
    <w:rsid w:val="00AB46B7"/>
    <w:rsid w:val="00AB4A45"/>
    <w:rsid w:val="00AB57D4"/>
    <w:rsid w:val="00AB66DB"/>
    <w:rsid w:val="00AB6791"/>
    <w:rsid w:val="00AC0418"/>
    <w:rsid w:val="00AC0EFB"/>
    <w:rsid w:val="00AC0F5A"/>
    <w:rsid w:val="00AC117C"/>
    <w:rsid w:val="00AC145E"/>
    <w:rsid w:val="00AC1917"/>
    <w:rsid w:val="00AC1A37"/>
    <w:rsid w:val="00AC1AB8"/>
    <w:rsid w:val="00AC1D57"/>
    <w:rsid w:val="00AC1D88"/>
    <w:rsid w:val="00AC20D2"/>
    <w:rsid w:val="00AC2704"/>
    <w:rsid w:val="00AC3398"/>
    <w:rsid w:val="00AC35EB"/>
    <w:rsid w:val="00AC38B5"/>
    <w:rsid w:val="00AC3F8A"/>
    <w:rsid w:val="00AC4618"/>
    <w:rsid w:val="00AC46C0"/>
    <w:rsid w:val="00AC5525"/>
    <w:rsid w:val="00AC5BCA"/>
    <w:rsid w:val="00AC5D58"/>
    <w:rsid w:val="00AC6029"/>
    <w:rsid w:val="00AC60BA"/>
    <w:rsid w:val="00AC6125"/>
    <w:rsid w:val="00AC6BAB"/>
    <w:rsid w:val="00AC6BFD"/>
    <w:rsid w:val="00AC7D14"/>
    <w:rsid w:val="00AD0D92"/>
    <w:rsid w:val="00AD1FBF"/>
    <w:rsid w:val="00AD24A5"/>
    <w:rsid w:val="00AD284E"/>
    <w:rsid w:val="00AD28FB"/>
    <w:rsid w:val="00AD2C7A"/>
    <w:rsid w:val="00AD32E8"/>
    <w:rsid w:val="00AD3319"/>
    <w:rsid w:val="00AD33D0"/>
    <w:rsid w:val="00AD37BA"/>
    <w:rsid w:val="00AD3CAA"/>
    <w:rsid w:val="00AD466B"/>
    <w:rsid w:val="00AD47AF"/>
    <w:rsid w:val="00AD4A53"/>
    <w:rsid w:val="00AD53BD"/>
    <w:rsid w:val="00AD646C"/>
    <w:rsid w:val="00AD6E24"/>
    <w:rsid w:val="00AD70A2"/>
    <w:rsid w:val="00AD717A"/>
    <w:rsid w:val="00AE07A5"/>
    <w:rsid w:val="00AE0E7F"/>
    <w:rsid w:val="00AE0E8E"/>
    <w:rsid w:val="00AE0F1F"/>
    <w:rsid w:val="00AE13DE"/>
    <w:rsid w:val="00AE18CD"/>
    <w:rsid w:val="00AE26EA"/>
    <w:rsid w:val="00AE2A00"/>
    <w:rsid w:val="00AE2A86"/>
    <w:rsid w:val="00AE2F4A"/>
    <w:rsid w:val="00AE364D"/>
    <w:rsid w:val="00AE3CAA"/>
    <w:rsid w:val="00AE3F60"/>
    <w:rsid w:val="00AE4132"/>
    <w:rsid w:val="00AE448D"/>
    <w:rsid w:val="00AE4A5C"/>
    <w:rsid w:val="00AE4C18"/>
    <w:rsid w:val="00AE5971"/>
    <w:rsid w:val="00AE5E17"/>
    <w:rsid w:val="00AE5E4B"/>
    <w:rsid w:val="00AE62D5"/>
    <w:rsid w:val="00AE6606"/>
    <w:rsid w:val="00AE6630"/>
    <w:rsid w:val="00AE6941"/>
    <w:rsid w:val="00AE6DD2"/>
    <w:rsid w:val="00AE74B6"/>
    <w:rsid w:val="00AE74C4"/>
    <w:rsid w:val="00AE763B"/>
    <w:rsid w:val="00AF0C87"/>
    <w:rsid w:val="00AF10CF"/>
    <w:rsid w:val="00AF1391"/>
    <w:rsid w:val="00AF1597"/>
    <w:rsid w:val="00AF1615"/>
    <w:rsid w:val="00AF2705"/>
    <w:rsid w:val="00AF2D81"/>
    <w:rsid w:val="00AF3126"/>
    <w:rsid w:val="00AF329A"/>
    <w:rsid w:val="00AF3BE9"/>
    <w:rsid w:val="00AF4237"/>
    <w:rsid w:val="00AF44FC"/>
    <w:rsid w:val="00AF4C5C"/>
    <w:rsid w:val="00AF4F68"/>
    <w:rsid w:val="00AF509F"/>
    <w:rsid w:val="00AF52CD"/>
    <w:rsid w:val="00AF544C"/>
    <w:rsid w:val="00AF567A"/>
    <w:rsid w:val="00AF579E"/>
    <w:rsid w:val="00AF5871"/>
    <w:rsid w:val="00AF58BB"/>
    <w:rsid w:val="00AF674C"/>
    <w:rsid w:val="00AF7678"/>
    <w:rsid w:val="00AF788F"/>
    <w:rsid w:val="00B010E6"/>
    <w:rsid w:val="00B025D8"/>
    <w:rsid w:val="00B027E7"/>
    <w:rsid w:val="00B02810"/>
    <w:rsid w:val="00B02B42"/>
    <w:rsid w:val="00B02C54"/>
    <w:rsid w:val="00B04620"/>
    <w:rsid w:val="00B04766"/>
    <w:rsid w:val="00B04AEB"/>
    <w:rsid w:val="00B05D7F"/>
    <w:rsid w:val="00B060D0"/>
    <w:rsid w:val="00B06309"/>
    <w:rsid w:val="00B068E3"/>
    <w:rsid w:val="00B06B3B"/>
    <w:rsid w:val="00B070D1"/>
    <w:rsid w:val="00B108CD"/>
    <w:rsid w:val="00B10CBF"/>
    <w:rsid w:val="00B10FB2"/>
    <w:rsid w:val="00B11409"/>
    <w:rsid w:val="00B116B6"/>
    <w:rsid w:val="00B117FC"/>
    <w:rsid w:val="00B11A5E"/>
    <w:rsid w:val="00B13371"/>
    <w:rsid w:val="00B142E0"/>
    <w:rsid w:val="00B144AF"/>
    <w:rsid w:val="00B14CA9"/>
    <w:rsid w:val="00B14DBE"/>
    <w:rsid w:val="00B1551A"/>
    <w:rsid w:val="00B15521"/>
    <w:rsid w:val="00B164BD"/>
    <w:rsid w:val="00B1678E"/>
    <w:rsid w:val="00B17170"/>
    <w:rsid w:val="00B17684"/>
    <w:rsid w:val="00B17C14"/>
    <w:rsid w:val="00B202B9"/>
    <w:rsid w:val="00B20D1D"/>
    <w:rsid w:val="00B211D6"/>
    <w:rsid w:val="00B21430"/>
    <w:rsid w:val="00B214D6"/>
    <w:rsid w:val="00B21738"/>
    <w:rsid w:val="00B2197B"/>
    <w:rsid w:val="00B21E50"/>
    <w:rsid w:val="00B21E69"/>
    <w:rsid w:val="00B22740"/>
    <w:rsid w:val="00B2275A"/>
    <w:rsid w:val="00B22FE2"/>
    <w:rsid w:val="00B22FF9"/>
    <w:rsid w:val="00B23435"/>
    <w:rsid w:val="00B23806"/>
    <w:rsid w:val="00B23AC7"/>
    <w:rsid w:val="00B2479A"/>
    <w:rsid w:val="00B25175"/>
    <w:rsid w:val="00B2573F"/>
    <w:rsid w:val="00B260CF"/>
    <w:rsid w:val="00B27AD3"/>
    <w:rsid w:val="00B27E99"/>
    <w:rsid w:val="00B30C12"/>
    <w:rsid w:val="00B31BE9"/>
    <w:rsid w:val="00B320CB"/>
    <w:rsid w:val="00B32C93"/>
    <w:rsid w:val="00B3383A"/>
    <w:rsid w:val="00B33CB2"/>
    <w:rsid w:val="00B34243"/>
    <w:rsid w:val="00B34582"/>
    <w:rsid w:val="00B3557C"/>
    <w:rsid w:val="00B3579B"/>
    <w:rsid w:val="00B35C8C"/>
    <w:rsid w:val="00B3612E"/>
    <w:rsid w:val="00B3627A"/>
    <w:rsid w:val="00B3642F"/>
    <w:rsid w:val="00B36EAF"/>
    <w:rsid w:val="00B377E3"/>
    <w:rsid w:val="00B41351"/>
    <w:rsid w:val="00B41745"/>
    <w:rsid w:val="00B41848"/>
    <w:rsid w:val="00B423CA"/>
    <w:rsid w:val="00B4265A"/>
    <w:rsid w:val="00B426F5"/>
    <w:rsid w:val="00B4287C"/>
    <w:rsid w:val="00B42881"/>
    <w:rsid w:val="00B428B9"/>
    <w:rsid w:val="00B4297F"/>
    <w:rsid w:val="00B42D61"/>
    <w:rsid w:val="00B42F99"/>
    <w:rsid w:val="00B43E5C"/>
    <w:rsid w:val="00B44051"/>
    <w:rsid w:val="00B44367"/>
    <w:rsid w:val="00B44944"/>
    <w:rsid w:val="00B45A80"/>
    <w:rsid w:val="00B45B98"/>
    <w:rsid w:val="00B46ADD"/>
    <w:rsid w:val="00B4723C"/>
    <w:rsid w:val="00B474AF"/>
    <w:rsid w:val="00B505AE"/>
    <w:rsid w:val="00B51386"/>
    <w:rsid w:val="00B51659"/>
    <w:rsid w:val="00B516C3"/>
    <w:rsid w:val="00B51E85"/>
    <w:rsid w:val="00B520EA"/>
    <w:rsid w:val="00B5247F"/>
    <w:rsid w:val="00B52CAE"/>
    <w:rsid w:val="00B53CB1"/>
    <w:rsid w:val="00B541F9"/>
    <w:rsid w:val="00B546A1"/>
    <w:rsid w:val="00B54D97"/>
    <w:rsid w:val="00B54E4F"/>
    <w:rsid w:val="00B551B3"/>
    <w:rsid w:val="00B551CB"/>
    <w:rsid w:val="00B553D9"/>
    <w:rsid w:val="00B56168"/>
    <w:rsid w:val="00B56571"/>
    <w:rsid w:val="00B5682E"/>
    <w:rsid w:val="00B5706E"/>
    <w:rsid w:val="00B57606"/>
    <w:rsid w:val="00B576C6"/>
    <w:rsid w:val="00B57C42"/>
    <w:rsid w:val="00B61072"/>
    <w:rsid w:val="00B61737"/>
    <w:rsid w:val="00B61ACA"/>
    <w:rsid w:val="00B628CA"/>
    <w:rsid w:val="00B62C62"/>
    <w:rsid w:val="00B62CDB"/>
    <w:rsid w:val="00B63039"/>
    <w:rsid w:val="00B63B08"/>
    <w:rsid w:val="00B6470E"/>
    <w:rsid w:val="00B64B52"/>
    <w:rsid w:val="00B64CBC"/>
    <w:rsid w:val="00B64F1D"/>
    <w:rsid w:val="00B66211"/>
    <w:rsid w:val="00B704F4"/>
    <w:rsid w:val="00B708BB"/>
    <w:rsid w:val="00B7161F"/>
    <w:rsid w:val="00B717BA"/>
    <w:rsid w:val="00B71809"/>
    <w:rsid w:val="00B7194E"/>
    <w:rsid w:val="00B72850"/>
    <w:rsid w:val="00B72E84"/>
    <w:rsid w:val="00B74EC2"/>
    <w:rsid w:val="00B74F87"/>
    <w:rsid w:val="00B752CB"/>
    <w:rsid w:val="00B75351"/>
    <w:rsid w:val="00B75872"/>
    <w:rsid w:val="00B764A6"/>
    <w:rsid w:val="00B769E1"/>
    <w:rsid w:val="00B76F10"/>
    <w:rsid w:val="00B7723A"/>
    <w:rsid w:val="00B803FD"/>
    <w:rsid w:val="00B80465"/>
    <w:rsid w:val="00B80B08"/>
    <w:rsid w:val="00B80E6A"/>
    <w:rsid w:val="00B811CA"/>
    <w:rsid w:val="00B81622"/>
    <w:rsid w:val="00B81891"/>
    <w:rsid w:val="00B81989"/>
    <w:rsid w:val="00B81E9C"/>
    <w:rsid w:val="00B821B8"/>
    <w:rsid w:val="00B82725"/>
    <w:rsid w:val="00B82746"/>
    <w:rsid w:val="00B82BC6"/>
    <w:rsid w:val="00B832F9"/>
    <w:rsid w:val="00B83874"/>
    <w:rsid w:val="00B8405F"/>
    <w:rsid w:val="00B847B8"/>
    <w:rsid w:val="00B84CD0"/>
    <w:rsid w:val="00B85C7B"/>
    <w:rsid w:val="00B869D6"/>
    <w:rsid w:val="00B86B98"/>
    <w:rsid w:val="00B871B7"/>
    <w:rsid w:val="00B87CC1"/>
    <w:rsid w:val="00B905C5"/>
    <w:rsid w:val="00B909F2"/>
    <w:rsid w:val="00B90FEE"/>
    <w:rsid w:val="00B913F5"/>
    <w:rsid w:val="00B914AD"/>
    <w:rsid w:val="00B9221C"/>
    <w:rsid w:val="00B92EF2"/>
    <w:rsid w:val="00B939BA"/>
    <w:rsid w:val="00B93AD0"/>
    <w:rsid w:val="00B940AE"/>
    <w:rsid w:val="00B943F6"/>
    <w:rsid w:val="00B9492D"/>
    <w:rsid w:val="00B94A3B"/>
    <w:rsid w:val="00B94D6F"/>
    <w:rsid w:val="00B95312"/>
    <w:rsid w:val="00B953FA"/>
    <w:rsid w:val="00B961EF"/>
    <w:rsid w:val="00B965F8"/>
    <w:rsid w:val="00B9665F"/>
    <w:rsid w:val="00B967C6"/>
    <w:rsid w:val="00B968AC"/>
    <w:rsid w:val="00B96DE8"/>
    <w:rsid w:val="00B97133"/>
    <w:rsid w:val="00B97496"/>
    <w:rsid w:val="00B97504"/>
    <w:rsid w:val="00BA093B"/>
    <w:rsid w:val="00BA1BB7"/>
    <w:rsid w:val="00BA214D"/>
    <w:rsid w:val="00BA21F2"/>
    <w:rsid w:val="00BA29C1"/>
    <w:rsid w:val="00BA2A99"/>
    <w:rsid w:val="00BA344E"/>
    <w:rsid w:val="00BA36FB"/>
    <w:rsid w:val="00BA423A"/>
    <w:rsid w:val="00BA42E0"/>
    <w:rsid w:val="00BA492B"/>
    <w:rsid w:val="00BA5323"/>
    <w:rsid w:val="00BA584A"/>
    <w:rsid w:val="00BA5D90"/>
    <w:rsid w:val="00BA5F39"/>
    <w:rsid w:val="00BA609A"/>
    <w:rsid w:val="00BA65DB"/>
    <w:rsid w:val="00BA7112"/>
    <w:rsid w:val="00BA71CC"/>
    <w:rsid w:val="00BA7552"/>
    <w:rsid w:val="00BA7647"/>
    <w:rsid w:val="00BA7CB0"/>
    <w:rsid w:val="00BA7DAF"/>
    <w:rsid w:val="00BA7F15"/>
    <w:rsid w:val="00BB013A"/>
    <w:rsid w:val="00BB1552"/>
    <w:rsid w:val="00BB17BF"/>
    <w:rsid w:val="00BB1A2A"/>
    <w:rsid w:val="00BB2129"/>
    <w:rsid w:val="00BB23B9"/>
    <w:rsid w:val="00BB3198"/>
    <w:rsid w:val="00BB35BF"/>
    <w:rsid w:val="00BB3EA2"/>
    <w:rsid w:val="00BB40F3"/>
    <w:rsid w:val="00BB410E"/>
    <w:rsid w:val="00BB49EA"/>
    <w:rsid w:val="00BB4E64"/>
    <w:rsid w:val="00BB4F43"/>
    <w:rsid w:val="00BB5336"/>
    <w:rsid w:val="00BB5F13"/>
    <w:rsid w:val="00BB688F"/>
    <w:rsid w:val="00BB711D"/>
    <w:rsid w:val="00BB7313"/>
    <w:rsid w:val="00BB7708"/>
    <w:rsid w:val="00BC00A6"/>
    <w:rsid w:val="00BC0B4E"/>
    <w:rsid w:val="00BC166F"/>
    <w:rsid w:val="00BC1726"/>
    <w:rsid w:val="00BC18F2"/>
    <w:rsid w:val="00BC1A3A"/>
    <w:rsid w:val="00BC2149"/>
    <w:rsid w:val="00BC21E6"/>
    <w:rsid w:val="00BC349B"/>
    <w:rsid w:val="00BC355A"/>
    <w:rsid w:val="00BC3BD8"/>
    <w:rsid w:val="00BC3D42"/>
    <w:rsid w:val="00BC3ECE"/>
    <w:rsid w:val="00BC4D83"/>
    <w:rsid w:val="00BC53BC"/>
    <w:rsid w:val="00BC674F"/>
    <w:rsid w:val="00BC6D60"/>
    <w:rsid w:val="00BC719D"/>
    <w:rsid w:val="00BC7FDB"/>
    <w:rsid w:val="00BD07B7"/>
    <w:rsid w:val="00BD0E9C"/>
    <w:rsid w:val="00BD0EE2"/>
    <w:rsid w:val="00BD1005"/>
    <w:rsid w:val="00BD26B9"/>
    <w:rsid w:val="00BD3588"/>
    <w:rsid w:val="00BD4305"/>
    <w:rsid w:val="00BD4CBB"/>
    <w:rsid w:val="00BD5461"/>
    <w:rsid w:val="00BD56EE"/>
    <w:rsid w:val="00BD653A"/>
    <w:rsid w:val="00BD707F"/>
    <w:rsid w:val="00BE0362"/>
    <w:rsid w:val="00BE1259"/>
    <w:rsid w:val="00BE17DA"/>
    <w:rsid w:val="00BE180E"/>
    <w:rsid w:val="00BE1E0D"/>
    <w:rsid w:val="00BE1EAD"/>
    <w:rsid w:val="00BE2800"/>
    <w:rsid w:val="00BE284B"/>
    <w:rsid w:val="00BE2AA3"/>
    <w:rsid w:val="00BE2C4B"/>
    <w:rsid w:val="00BE346E"/>
    <w:rsid w:val="00BE400E"/>
    <w:rsid w:val="00BE4BE9"/>
    <w:rsid w:val="00BE4CDF"/>
    <w:rsid w:val="00BE4F89"/>
    <w:rsid w:val="00BE604A"/>
    <w:rsid w:val="00BE6E8D"/>
    <w:rsid w:val="00BF0301"/>
    <w:rsid w:val="00BF0CE0"/>
    <w:rsid w:val="00BF1C5E"/>
    <w:rsid w:val="00BF1ED5"/>
    <w:rsid w:val="00BF22D3"/>
    <w:rsid w:val="00BF284E"/>
    <w:rsid w:val="00BF2B56"/>
    <w:rsid w:val="00BF2B80"/>
    <w:rsid w:val="00BF33DD"/>
    <w:rsid w:val="00BF3B7A"/>
    <w:rsid w:val="00BF3C6E"/>
    <w:rsid w:val="00BF4247"/>
    <w:rsid w:val="00BF5174"/>
    <w:rsid w:val="00BF53BC"/>
    <w:rsid w:val="00BF53EA"/>
    <w:rsid w:val="00BF5E35"/>
    <w:rsid w:val="00BF6579"/>
    <w:rsid w:val="00BF6BD8"/>
    <w:rsid w:val="00BF7B2E"/>
    <w:rsid w:val="00C008E8"/>
    <w:rsid w:val="00C013B8"/>
    <w:rsid w:val="00C01A47"/>
    <w:rsid w:val="00C0205F"/>
    <w:rsid w:val="00C0241F"/>
    <w:rsid w:val="00C024CB"/>
    <w:rsid w:val="00C02C1B"/>
    <w:rsid w:val="00C039F4"/>
    <w:rsid w:val="00C03CEE"/>
    <w:rsid w:val="00C03D48"/>
    <w:rsid w:val="00C03F77"/>
    <w:rsid w:val="00C0436E"/>
    <w:rsid w:val="00C043FF"/>
    <w:rsid w:val="00C0484C"/>
    <w:rsid w:val="00C04A85"/>
    <w:rsid w:val="00C05AC8"/>
    <w:rsid w:val="00C05F87"/>
    <w:rsid w:val="00C0620B"/>
    <w:rsid w:val="00C0628B"/>
    <w:rsid w:val="00C063BD"/>
    <w:rsid w:val="00C06CD8"/>
    <w:rsid w:val="00C06F57"/>
    <w:rsid w:val="00C070E2"/>
    <w:rsid w:val="00C07195"/>
    <w:rsid w:val="00C07530"/>
    <w:rsid w:val="00C075E7"/>
    <w:rsid w:val="00C101E5"/>
    <w:rsid w:val="00C10290"/>
    <w:rsid w:val="00C108B1"/>
    <w:rsid w:val="00C10A0A"/>
    <w:rsid w:val="00C11F2C"/>
    <w:rsid w:val="00C135E1"/>
    <w:rsid w:val="00C13E84"/>
    <w:rsid w:val="00C13FF6"/>
    <w:rsid w:val="00C143A2"/>
    <w:rsid w:val="00C14603"/>
    <w:rsid w:val="00C16012"/>
    <w:rsid w:val="00C16525"/>
    <w:rsid w:val="00C165CC"/>
    <w:rsid w:val="00C16770"/>
    <w:rsid w:val="00C175AB"/>
    <w:rsid w:val="00C175C9"/>
    <w:rsid w:val="00C17C27"/>
    <w:rsid w:val="00C17E4E"/>
    <w:rsid w:val="00C2028F"/>
    <w:rsid w:val="00C2046E"/>
    <w:rsid w:val="00C20CAE"/>
    <w:rsid w:val="00C20D4D"/>
    <w:rsid w:val="00C2105A"/>
    <w:rsid w:val="00C21597"/>
    <w:rsid w:val="00C226A1"/>
    <w:rsid w:val="00C23E72"/>
    <w:rsid w:val="00C24289"/>
    <w:rsid w:val="00C245F6"/>
    <w:rsid w:val="00C2473E"/>
    <w:rsid w:val="00C24E44"/>
    <w:rsid w:val="00C25056"/>
    <w:rsid w:val="00C25371"/>
    <w:rsid w:val="00C25C85"/>
    <w:rsid w:val="00C260BA"/>
    <w:rsid w:val="00C269C9"/>
    <w:rsid w:val="00C2725E"/>
    <w:rsid w:val="00C27BB1"/>
    <w:rsid w:val="00C3026F"/>
    <w:rsid w:val="00C304EE"/>
    <w:rsid w:val="00C308CC"/>
    <w:rsid w:val="00C30948"/>
    <w:rsid w:val="00C30AAF"/>
    <w:rsid w:val="00C30AB5"/>
    <w:rsid w:val="00C30FA6"/>
    <w:rsid w:val="00C3178E"/>
    <w:rsid w:val="00C320FD"/>
    <w:rsid w:val="00C32BFB"/>
    <w:rsid w:val="00C32E5A"/>
    <w:rsid w:val="00C33CE5"/>
    <w:rsid w:val="00C34164"/>
    <w:rsid w:val="00C34A1B"/>
    <w:rsid w:val="00C350A8"/>
    <w:rsid w:val="00C354A9"/>
    <w:rsid w:val="00C354B6"/>
    <w:rsid w:val="00C35ADA"/>
    <w:rsid w:val="00C360F3"/>
    <w:rsid w:val="00C3681C"/>
    <w:rsid w:val="00C368B9"/>
    <w:rsid w:val="00C36F1B"/>
    <w:rsid w:val="00C378E2"/>
    <w:rsid w:val="00C37F15"/>
    <w:rsid w:val="00C40437"/>
    <w:rsid w:val="00C4098B"/>
    <w:rsid w:val="00C41419"/>
    <w:rsid w:val="00C414BD"/>
    <w:rsid w:val="00C415BF"/>
    <w:rsid w:val="00C4163C"/>
    <w:rsid w:val="00C417C1"/>
    <w:rsid w:val="00C417EA"/>
    <w:rsid w:val="00C41D29"/>
    <w:rsid w:val="00C42856"/>
    <w:rsid w:val="00C42FEC"/>
    <w:rsid w:val="00C42FEF"/>
    <w:rsid w:val="00C4316A"/>
    <w:rsid w:val="00C43587"/>
    <w:rsid w:val="00C435A6"/>
    <w:rsid w:val="00C435AF"/>
    <w:rsid w:val="00C44170"/>
    <w:rsid w:val="00C451F4"/>
    <w:rsid w:val="00C456C7"/>
    <w:rsid w:val="00C45E31"/>
    <w:rsid w:val="00C45FC4"/>
    <w:rsid w:val="00C46730"/>
    <w:rsid w:val="00C468D0"/>
    <w:rsid w:val="00C4691D"/>
    <w:rsid w:val="00C4695E"/>
    <w:rsid w:val="00C46B78"/>
    <w:rsid w:val="00C46BC0"/>
    <w:rsid w:val="00C46C1D"/>
    <w:rsid w:val="00C46C81"/>
    <w:rsid w:val="00C47800"/>
    <w:rsid w:val="00C47A84"/>
    <w:rsid w:val="00C47BC1"/>
    <w:rsid w:val="00C50536"/>
    <w:rsid w:val="00C506C8"/>
    <w:rsid w:val="00C50800"/>
    <w:rsid w:val="00C509AC"/>
    <w:rsid w:val="00C51658"/>
    <w:rsid w:val="00C517C4"/>
    <w:rsid w:val="00C52216"/>
    <w:rsid w:val="00C52290"/>
    <w:rsid w:val="00C53252"/>
    <w:rsid w:val="00C547C1"/>
    <w:rsid w:val="00C54C8C"/>
    <w:rsid w:val="00C563A4"/>
    <w:rsid w:val="00C605DA"/>
    <w:rsid w:val="00C613C6"/>
    <w:rsid w:val="00C6144D"/>
    <w:rsid w:val="00C6164E"/>
    <w:rsid w:val="00C61AFE"/>
    <w:rsid w:val="00C62A47"/>
    <w:rsid w:val="00C630B4"/>
    <w:rsid w:val="00C63673"/>
    <w:rsid w:val="00C643BE"/>
    <w:rsid w:val="00C645C7"/>
    <w:rsid w:val="00C64D07"/>
    <w:rsid w:val="00C64FEA"/>
    <w:rsid w:val="00C66044"/>
    <w:rsid w:val="00C6658F"/>
    <w:rsid w:val="00C66853"/>
    <w:rsid w:val="00C66888"/>
    <w:rsid w:val="00C669C5"/>
    <w:rsid w:val="00C66ABC"/>
    <w:rsid w:val="00C66ECB"/>
    <w:rsid w:val="00C67641"/>
    <w:rsid w:val="00C67BCD"/>
    <w:rsid w:val="00C70191"/>
    <w:rsid w:val="00C706EB"/>
    <w:rsid w:val="00C70E90"/>
    <w:rsid w:val="00C7127E"/>
    <w:rsid w:val="00C71CB2"/>
    <w:rsid w:val="00C72BE8"/>
    <w:rsid w:val="00C730DF"/>
    <w:rsid w:val="00C73808"/>
    <w:rsid w:val="00C74057"/>
    <w:rsid w:val="00C7433B"/>
    <w:rsid w:val="00C74B85"/>
    <w:rsid w:val="00C74F83"/>
    <w:rsid w:val="00C750D1"/>
    <w:rsid w:val="00C75176"/>
    <w:rsid w:val="00C753DD"/>
    <w:rsid w:val="00C759F5"/>
    <w:rsid w:val="00C75DC0"/>
    <w:rsid w:val="00C763F6"/>
    <w:rsid w:val="00C767F4"/>
    <w:rsid w:val="00C77674"/>
    <w:rsid w:val="00C777EE"/>
    <w:rsid w:val="00C77EFC"/>
    <w:rsid w:val="00C8013F"/>
    <w:rsid w:val="00C80C1C"/>
    <w:rsid w:val="00C80C63"/>
    <w:rsid w:val="00C81B83"/>
    <w:rsid w:val="00C8272F"/>
    <w:rsid w:val="00C82938"/>
    <w:rsid w:val="00C82F11"/>
    <w:rsid w:val="00C8361B"/>
    <w:rsid w:val="00C83764"/>
    <w:rsid w:val="00C8382B"/>
    <w:rsid w:val="00C83AF4"/>
    <w:rsid w:val="00C83C22"/>
    <w:rsid w:val="00C83C8B"/>
    <w:rsid w:val="00C83CBC"/>
    <w:rsid w:val="00C83FD2"/>
    <w:rsid w:val="00C84168"/>
    <w:rsid w:val="00C84394"/>
    <w:rsid w:val="00C845AE"/>
    <w:rsid w:val="00C851E3"/>
    <w:rsid w:val="00C85676"/>
    <w:rsid w:val="00C8591B"/>
    <w:rsid w:val="00C864E1"/>
    <w:rsid w:val="00C867E6"/>
    <w:rsid w:val="00C86A13"/>
    <w:rsid w:val="00C86C2E"/>
    <w:rsid w:val="00C86E82"/>
    <w:rsid w:val="00C87425"/>
    <w:rsid w:val="00C874E2"/>
    <w:rsid w:val="00C875C3"/>
    <w:rsid w:val="00C875EE"/>
    <w:rsid w:val="00C87A46"/>
    <w:rsid w:val="00C87C80"/>
    <w:rsid w:val="00C87ED1"/>
    <w:rsid w:val="00C905E0"/>
    <w:rsid w:val="00C91CD4"/>
    <w:rsid w:val="00C92FAB"/>
    <w:rsid w:val="00C93993"/>
    <w:rsid w:val="00C94383"/>
    <w:rsid w:val="00C95328"/>
    <w:rsid w:val="00C95A88"/>
    <w:rsid w:val="00C95BA8"/>
    <w:rsid w:val="00C95DD9"/>
    <w:rsid w:val="00C97131"/>
    <w:rsid w:val="00C974B1"/>
    <w:rsid w:val="00C97A7A"/>
    <w:rsid w:val="00C97CBC"/>
    <w:rsid w:val="00CA04C3"/>
    <w:rsid w:val="00CA0CA4"/>
    <w:rsid w:val="00CA1091"/>
    <w:rsid w:val="00CA10D4"/>
    <w:rsid w:val="00CA16CD"/>
    <w:rsid w:val="00CA1927"/>
    <w:rsid w:val="00CA2185"/>
    <w:rsid w:val="00CA2301"/>
    <w:rsid w:val="00CA2528"/>
    <w:rsid w:val="00CA3783"/>
    <w:rsid w:val="00CA3851"/>
    <w:rsid w:val="00CA3900"/>
    <w:rsid w:val="00CA468F"/>
    <w:rsid w:val="00CA4754"/>
    <w:rsid w:val="00CA47CE"/>
    <w:rsid w:val="00CA4B06"/>
    <w:rsid w:val="00CA51EA"/>
    <w:rsid w:val="00CA6A2C"/>
    <w:rsid w:val="00CA6EB3"/>
    <w:rsid w:val="00CA717D"/>
    <w:rsid w:val="00CA7836"/>
    <w:rsid w:val="00CB061A"/>
    <w:rsid w:val="00CB092C"/>
    <w:rsid w:val="00CB1672"/>
    <w:rsid w:val="00CB1A56"/>
    <w:rsid w:val="00CB1F36"/>
    <w:rsid w:val="00CB232C"/>
    <w:rsid w:val="00CB4A40"/>
    <w:rsid w:val="00CB55D7"/>
    <w:rsid w:val="00CB5920"/>
    <w:rsid w:val="00CB5A5B"/>
    <w:rsid w:val="00CB69C7"/>
    <w:rsid w:val="00CB7720"/>
    <w:rsid w:val="00CB7E64"/>
    <w:rsid w:val="00CC009D"/>
    <w:rsid w:val="00CC05AC"/>
    <w:rsid w:val="00CC061D"/>
    <w:rsid w:val="00CC0C09"/>
    <w:rsid w:val="00CC0DEC"/>
    <w:rsid w:val="00CC13E7"/>
    <w:rsid w:val="00CC14E9"/>
    <w:rsid w:val="00CC1F07"/>
    <w:rsid w:val="00CC1FE7"/>
    <w:rsid w:val="00CC2727"/>
    <w:rsid w:val="00CC2A42"/>
    <w:rsid w:val="00CC2EEC"/>
    <w:rsid w:val="00CC31DB"/>
    <w:rsid w:val="00CC400F"/>
    <w:rsid w:val="00CC475E"/>
    <w:rsid w:val="00CC4D82"/>
    <w:rsid w:val="00CC56B1"/>
    <w:rsid w:val="00CC58BD"/>
    <w:rsid w:val="00CC5EF5"/>
    <w:rsid w:val="00CC63E9"/>
    <w:rsid w:val="00CC736D"/>
    <w:rsid w:val="00CC7FB5"/>
    <w:rsid w:val="00CD0418"/>
    <w:rsid w:val="00CD0A18"/>
    <w:rsid w:val="00CD0E8D"/>
    <w:rsid w:val="00CD2714"/>
    <w:rsid w:val="00CD2B5F"/>
    <w:rsid w:val="00CD2E78"/>
    <w:rsid w:val="00CD31D9"/>
    <w:rsid w:val="00CD49AC"/>
    <w:rsid w:val="00CD4B9B"/>
    <w:rsid w:val="00CD4CDC"/>
    <w:rsid w:val="00CD4F41"/>
    <w:rsid w:val="00CD5221"/>
    <w:rsid w:val="00CD5569"/>
    <w:rsid w:val="00CD5579"/>
    <w:rsid w:val="00CD5773"/>
    <w:rsid w:val="00CD5812"/>
    <w:rsid w:val="00CD5A54"/>
    <w:rsid w:val="00CD5D44"/>
    <w:rsid w:val="00CD677E"/>
    <w:rsid w:val="00CD6A79"/>
    <w:rsid w:val="00CD7010"/>
    <w:rsid w:val="00CD766F"/>
    <w:rsid w:val="00CD7945"/>
    <w:rsid w:val="00CE0F2A"/>
    <w:rsid w:val="00CE10DB"/>
    <w:rsid w:val="00CE18FC"/>
    <w:rsid w:val="00CE2E07"/>
    <w:rsid w:val="00CE3635"/>
    <w:rsid w:val="00CE3639"/>
    <w:rsid w:val="00CE3EF0"/>
    <w:rsid w:val="00CE3FBB"/>
    <w:rsid w:val="00CE4688"/>
    <w:rsid w:val="00CE4699"/>
    <w:rsid w:val="00CE5419"/>
    <w:rsid w:val="00CE5477"/>
    <w:rsid w:val="00CE57B2"/>
    <w:rsid w:val="00CE5EDE"/>
    <w:rsid w:val="00CE660D"/>
    <w:rsid w:val="00CE679F"/>
    <w:rsid w:val="00CE6A0D"/>
    <w:rsid w:val="00CE6D4C"/>
    <w:rsid w:val="00CE732D"/>
    <w:rsid w:val="00CE7C1D"/>
    <w:rsid w:val="00CE7CEB"/>
    <w:rsid w:val="00CF07AC"/>
    <w:rsid w:val="00CF0ED8"/>
    <w:rsid w:val="00CF0FA2"/>
    <w:rsid w:val="00CF18E2"/>
    <w:rsid w:val="00CF24AB"/>
    <w:rsid w:val="00CF256C"/>
    <w:rsid w:val="00CF2721"/>
    <w:rsid w:val="00CF27F3"/>
    <w:rsid w:val="00CF3544"/>
    <w:rsid w:val="00CF4132"/>
    <w:rsid w:val="00CF41E2"/>
    <w:rsid w:val="00CF4D9C"/>
    <w:rsid w:val="00CF515F"/>
    <w:rsid w:val="00CF5FD2"/>
    <w:rsid w:val="00CF68A4"/>
    <w:rsid w:val="00CF6D4D"/>
    <w:rsid w:val="00CF7037"/>
    <w:rsid w:val="00CF73A9"/>
    <w:rsid w:val="00CF7962"/>
    <w:rsid w:val="00D002F5"/>
    <w:rsid w:val="00D00510"/>
    <w:rsid w:val="00D00DB2"/>
    <w:rsid w:val="00D01AEE"/>
    <w:rsid w:val="00D0314D"/>
    <w:rsid w:val="00D0372C"/>
    <w:rsid w:val="00D03AA2"/>
    <w:rsid w:val="00D03D7E"/>
    <w:rsid w:val="00D04205"/>
    <w:rsid w:val="00D045F3"/>
    <w:rsid w:val="00D04BC0"/>
    <w:rsid w:val="00D05167"/>
    <w:rsid w:val="00D0612A"/>
    <w:rsid w:val="00D063E7"/>
    <w:rsid w:val="00D0647F"/>
    <w:rsid w:val="00D07A11"/>
    <w:rsid w:val="00D07DB7"/>
    <w:rsid w:val="00D10CFA"/>
    <w:rsid w:val="00D113A2"/>
    <w:rsid w:val="00D11B6D"/>
    <w:rsid w:val="00D11EAE"/>
    <w:rsid w:val="00D124F3"/>
    <w:rsid w:val="00D12B1C"/>
    <w:rsid w:val="00D12D5F"/>
    <w:rsid w:val="00D134F2"/>
    <w:rsid w:val="00D149B2"/>
    <w:rsid w:val="00D153A2"/>
    <w:rsid w:val="00D15597"/>
    <w:rsid w:val="00D16C85"/>
    <w:rsid w:val="00D16FD8"/>
    <w:rsid w:val="00D20579"/>
    <w:rsid w:val="00D20839"/>
    <w:rsid w:val="00D20AE8"/>
    <w:rsid w:val="00D21950"/>
    <w:rsid w:val="00D21BAC"/>
    <w:rsid w:val="00D21CF6"/>
    <w:rsid w:val="00D220CA"/>
    <w:rsid w:val="00D220E6"/>
    <w:rsid w:val="00D22CC3"/>
    <w:rsid w:val="00D23930"/>
    <w:rsid w:val="00D23A88"/>
    <w:rsid w:val="00D23E55"/>
    <w:rsid w:val="00D26EE0"/>
    <w:rsid w:val="00D26F96"/>
    <w:rsid w:val="00D271D9"/>
    <w:rsid w:val="00D27201"/>
    <w:rsid w:val="00D2744F"/>
    <w:rsid w:val="00D27932"/>
    <w:rsid w:val="00D27B48"/>
    <w:rsid w:val="00D30BD8"/>
    <w:rsid w:val="00D31B47"/>
    <w:rsid w:val="00D3232F"/>
    <w:rsid w:val="00D323BE"/>
    <w:rsid w:val="00D33147"/>
    <w:rsid w:val="00D33189"/>
    <w:rsid w:val="00D33477"/>
    <w:rsid w:val="00D336EA"/>
    <w:rsid w:val="00D34624"/>
    <w:rsid w:val="00D34F67"/>
    <w:rsid w:val="00D35843"/>
    <w:rsid w:val="00D3647A"/>
    <w:rsid w:val="00D36634"/>
    <w:rsid w:val="00D36ABB"/>
    <w:rsid w:val="00D37D45"/>
    <w:rsid w:val="00D37D60"/>
    <w:rsid w:val="00D406AD"/>
    <w:rsid w:val="00D40702"/>
    <w:rsid w:val="00D411E4"/>
    <w:rsid w:val="00D41412"/>
    <w:rsid w:val="00D41A5C"/>
    <w:rsid w:val="00D42E13"/>
    <w:rsid w:val="00D42FDD"/>
    <w:rsid w:val="00D4330C"/>
    <w:rsid w:val="00D43478"/>
    <w:rsid w:val="00D44AAA"/>
    <w:rsid w:val="00D44EAB"/>
    <w:rsid w:val="00D44F4F"/>
    <w:rsid w:val="00D462EB"/>
    <w:rsid w:val="00D47231"/>
    <w:rsid w:val="00D47CCC"/>
    <w:rsid w:val="00D47CD7"/>
    <w:rsid w:val="00D47E45"/>
    <w:rsid w:val="00D501B2"/>
    <w:rsid w:val="00D50266"/>
    <w:rsid w:val="00D503E6"/>
    <w:rsid w:val="00D51FD7"/>
    <w:rsid w:val="00D52044"/>
    <w:rsid w:val="00D5226E"/>
    <w:rsid w:val="00D5251E"/>
    <w:rsid w:val="00D526EA"/>
    <w:rsid w:val="00D531AD"/>
    <w:rsid w:val="00D532D7"/>
    <w:rsid w:val="00D53DAD"/>
    <w:rsid w:val="00D542A0"/>
    <w:rsid w:val="00D54B61"/>
    <w:rsid w:val="00D54DAA"/>
    <w:rsid w:val="00D553B9"/>
    <w:rsid w:val="00D556E6"/>
    <w:rsid w:val="00D560F9"/>
    <w:rsid w:val="00D56709"/>
    <w:rsid w:val="00D56952"/>
    <w:rsid w:val="00D56A67"/>
    <w:rsid w:val="00D56DE0"/>
    <w:rsid w:val="00D56F26"/>
    <w:rsid w:val="00D57299"/>
    <w:rsid w:val="00D57341"/>
    <w:rsid w:val="00D57982"/>
    <w:rsid w:val="00D60B63"/>
    <w:rsid w:val="00D60D95"/>
    <w:rsid w:val="00D611EA"/>
    <w:rsid w:val="00D61EC2"/>
    <w:rsid w:val="00D62080"/>
    <w:rsid w:val="00D62E9A"/>
    <w:rsid w:val="00D635A1"/>
    <w:rsid w:val="00D63936"/>
    <w:rsid w:val="00D6404A"/>
    <w:rsid w:val="00D64122"/>
    <w:rsid w:val="00D646D2"/>
    <w:rsid w:val="00D64DAA"/>
    <w:rsid w:val="00D64F73"/>
    <w:rsid w:val="00D658F2"/>
    <w:rsid w:val="00D65DED"/>
    <w:rsid w:val="00D660D7"/>
    <w:rsid w:val="00D6702F"/>
    <w:rsid w:val="00D67034"/>
    <w:rsid w:val="00D67BC5"/>
    <w:rsid w:val="00D67FC8"/>
    <w:rsid w:val="00D70ED8"/>
    <w:rsid w:val="00D71CD6"/>
    <w:rsid w:val="00D734CC"/>
    <w:rsid w:val="00D73F6A"/>
    <w:rsid w:val="00D74920"/>
    <w:rsid w:val="00D74BCA"/>
    <w:rsid w:val="00D75174"/>
    <w:rsid w:val="00D75FA3"/>
    <w:rsid w:val="00D76547"/>
    <w:rsid w:val="00D7654B"/>
    <w:rsid w:val="00D76638"/>
    <w:rsid w:val="00D772DD"/>
    <w:rsid w:val="00D773A7"/>
    <w:rsid w:val="00D77CB6"/>
    <w:rsid w:val="00D803E3"/>
    <w:rsid w:val="00D803F6"/>
    <w:rsid w:val="00D806FC"/>
    <w:rsid w:val="00D80B19"/>
    <w:rsid w:val="00D814C9"/>
    <w:rsid w:val="00D816AB"/>
    <w:rsid w:val="00D81FAB"/>
    <w:rsid w:val="00D820C3"/>
    <w:rsid w:val="00D823D2"/>
    <w:rsid w:val="00D8247A"/>
    <w:rsid w:val="00D830CF"/>
    <w:rsid w:val="00D83CD3"/>
    <w:rsid w:val="00D83E4D"/>
    <w:rsid w:val="00D83FE2"/>
    <w:rsid w:val="00D84D9C"/>
    <w:rsid w:val="00D85075"/>
    <w:rsid w:val="00D85B5E"/>
    <w:rsid w:val="00D85D78"/>
    <w:rsid w:val="00D85F2A"/>
    <w:rsid w:val="00D8637F"/>
    <w:rsid w:val="00D865DC"/>
    <w:rsid w:val="00D86BCC"/>
    <w:rsid w:val="00D86DD3"/>
    <w:rsid w:val="00D87206"/>
    <w:rsid w:val="00D90721"/>
    <w:rsid w:val="00D91224"/>
    <w:rsid w:val="00D914DE"/>
    <w:rsid w:val="00D91A30"/>
    <w:rsid w:val="00D92524"/>
    <w:rsid w:val="00D92A5D"/>
    <w:rsid w:val="00D92C0E"/>
    <w:rsid w:val="00D92E23"/>
    <w:rsid w:val="00D92E6A"/>
    <w:rsid w:val="00D93A97"/>
    <w:rsid w:val="00D944AC"/>
    <w:rsid w:val="00D94A0A"/>
    <w:rsid w:val="00D9515B"/>
    <w:rsid w:val="00D95171"/>
    <w:rsid w:val="00D954B9"/>
    <w:rsid w:val="00D9589D"/>
    <w:rsid w:val="00D95E1D"/>
    <w:rsid w:val="00D96439"/>
    <w:rsid w:val="00D96497"/>
    <w:rsid w:val="00D9688F"/>
    <w:rsid w:val="00D97806"/>
    <w:rsid w:val="00D97C74"/>
    <w:rsid w:val="00DA027C"/>
    <w:rsid w:val="00DA07A8"/>
    <w:rsid w:val="00DA0CBB"/>
    <w:rsid w:val="00DA1296"/>
    <w:rsid w:val="00DA19D3"/>
    <w:rsid w:val="00DA1B48"/>
    <w:rsid w:val="00DA2F19"/>
    <w:rsid w:val="00DA3600"/>
    <w:rsid w:val="00DA3700"/>
    <w:rsid w:val="00DA4925"/>
    <w:rsid w:val="00DA5ABD"/>
    <w:rsid w:val="00DA5B7F"/>
    <w:rsid w:val="00DA5CA3"/>
    <w:rsid w:val="00DA615E"/>
    <w:rsid w:val="00DA671B"/>
    <w:rsid w:val="00DA67B0"/>
    <w:rsid w:val="00DA6D14"/>
    <w:rsid w:val="00DA729D"/>
    <w:rsid w:val="00DA729F"/>
    <w:rsid w:val="00DA7D04"/>
    <w:rsid w:val="00DB054F"/>
    <w:rsid w:val="00DB07D8"/>
    <w:rsid w:val="00DB0C72"/>
    <w:rsid w:val="00DB0E25"/>
    <w:rsid w:val="00DB1117"/>
    <w:rsid w:val="00DB167B"/>
    <w:rsid w:val="00DB2377"/>
    <w:rsid w:val="00DB2541"/>
    <w:rsid w:val="00DB2952"/>
    <w:rsid w:val="00DB2DCB"/>
    <w:rsid w:val="00DB3BEB"/>
    <w:rsid w:val="00DB3C0A"/>
    <w:rsid w:val="00DB4133"/>
    <w:rsid w:val="00DB42CB"/>
    <w:rsid w:val="00DB4514"/>
    <w:rsid w:val="00DB4D09"/>
    <w:rsid w:val="00DB5164"/>
    <w:rsid w:val="00DB5770"/>
    <w:rsid w:val="00DB5C77"/>
    <w:rsid w:val="00DB6763"/>
    <w:rsid w:val="00DB6AE5"/>
    <w:rsid w:val="00DB7353"/>
    <w:rsid w:val="00DB7395"/>
    <w:rsid w:val="00DB73B7"/>
    <w:rsid w:val="00DB7486"/>
    <w:rsid w:val="00DB75F6"/>
    <w:rsid w:val="00DB762E"/>
    <w:rsid w:val="00DB7BD9"/>
    <w:rsid w:val="00DB7C67"/>
    <w:rsid w:val="00DB7F63"/>
    <w:rsid w:val="00DC00D9"/>
    <w:rsid w:val="00DC022A"/>
    <w:rsid w:val="00DC048F"/>
    <w:rsid w:val="00DC07A7"/>
    <w:rsid w:val="00DC0BDA"/>
    <w:rsid w:val="00DC13F4"/>
    <w:rsid w:val="00DC16F5"/>
    <w:rsid w:val="00DC19E6"/>
    <w:rsid w:val="00DC1D88"/>
    <w:rsid w:val="00DC1FD7"/>
    <w:rsid w:val="00DC24B7"/>
    <w:rsid w:val="00DC2D96"/>
    <w:rsid w:val="00DC3101"/>
    <w:rsid w:val="00DC3A80"/>
    <w:rsid w:val="00DC3AC7"/>
    <w:rsid w:val="00DC3CE0"/>
    <w:rsid w:val="00DC4259"/>
    <w:rsid w:val="00DC55D3"/>
    <w:rsid w:val="00DC626B"/>
    <w:rsid w:val="00DC63B1"/>
    <w:rsid w:val="00DC65B4"/>
    <w:rsid w:val="00DC6868"/>
    <w:rsid w:val="00DD0285"/>
    <w:rsid w:val="00DD02C2"/>
    <w:rsid w:val="00DD03AC"/>
    <w:rsid w:val="00DD082F"/>
    <w:rsid w:val="00DD08B6"/>
    <w:rsid w:val="00DD123A"/>
    <w:rsid w:val="00DD14FF"/>
    <w:rsid w:val="00DD1674"/>
    <w:rsid w:val="00DD2011"/>
    <w:rsid w:val="00DD237C"/>
    <w:rsid w:val="00DD2998"/>
    <w:rsid w:val="00DD3537"/>
    <w:rsid w:val="00DD428D"/>
    <w:rsid w:val="00DD50C1"/>
    <w:rsid w:val="00DD5507"/>
    <w:rsid w:val="00DD5970"/>
    <w:rsid w:val="00DD625C"/>
    <w:rsid w:val="00DD7543"/>
    <w:rsid w:val="00DD75EA"/>
    <w:rsid w:val="00DD7955"/>
    <w:rsid w:val="00DE06DD"/>
    <w:rsid w:val="00DE070E"/>
    <w:rsid w:val="00DE147B"/>
    <w:rsid w:val="00DE177E"/>
    <w:rsid w:val="00DE1823"/>
    <w:rsid w:val="00DE203A"/>
    <w:rsid w:val="00DE2435"/>
    <w:rsid w:val="00DE271F"/>
    <w:rsid w:val="00DE317F"/>
    <w:rsid w:val="00DE3874"/>
    <w:rsid w:val="00DE3C5E"/>
    <w:rsid w:val="00DE3CB3"/>
    <w:rsid w:val="00DE3D18"/>
    <w:rsid w:val="00DE4710"/>
    <w:rsid w:val="00DE4DEF"/>
    <w:rsid w:val="00DE51EE"/>
    <w:rsid w:val="00DE52EC"/>
    <w:rsid w:val="00DE57F0"/>
    <w:rsid w:val="00DE589D"/>
    <w:rsid w:val="00DE590E"/>
    <w:rsid w:val="00DE5A99"/>
    <w:rsid w:val="00DE5F96"/>
    <w:rsid w:val="00DE677C"/>
    <w:rsid w:val="00DE712A"/>
    <w:rsid w:val="00DE739B"/>
    <w:rsid w:val="00DE77F4"/>
    <w:rsid w:val="00DF0430"/>
    <w:rsid w:val="00DF0731"/>
    <w:rsid w:val="00DF0875"/>
    <w:rsid w:val="00DF0CC5"/>
    <w:rsid w:val="00DF1833"/>
    <w:rsid w:val="00DF2233"/>
    <w:rsid w:val="00DF2375"/>
    <w:rsid w:val="00DF2C59"/>
    <w:rsid w:val="00DF2EA5"/>
    <w:rsid w:val="00DF510E"/>
    <w:rsid w:val="00DF5771"/>
    <w:rsid w:val="00DF57ED"/>
    <w:rsid w:val="00DF5B37"/>
    <w:rsid w:val="00DF6052"/>
    <w:rsid w:val="00DF6066"/>
    <w:rsid w:val="00DF77BF"/>
    <w:rsid w:val="00DF791B"/>
    <w:rsid w:val="00DF7ED0"/>
    <w:rsid w:val="00E002E6"/>
    <w:rsid w:val="00E00589"/>
    <w:rsid w:val="00E005D3"/>
    <w:rsid w:val="00E02537"/>
    <w:rsid w:val="00E02BEC"/>
    <w:rsid w:val="00E02C70"/>
    <w:rsid w:val="00E03189"/>
    <w:rsid w:val="00E03449"/>
    <w:rsid w:val="00E03BCE"/>
    <w:rsid w:val="00E03DD4"/>
    <w:rsid w:val="00E055CE"/>
    <w:rsid w:val="00E055F2"/>
    <w:rsid w:val="00E068BF"/>
    <w:rsid w:val="00E07863"/>
    <w:rsid w:val="00E10D35"/>
    <w:rsid w:val="00E11230"/>
    <w:rsid w:val="00E115F3"/>
    <w:rsid w:val="00E11650"/>
    <w:rsid w:val="00E1168E"/>
    <w:rsid w:val="00E118E5"/>
    <w:rsid w:val="00E1194A"/>
    <w:rsid w:val="00E13218"/>
    <w:rsid w:val="00E13831"/>
    <w:rsid w:val="00E1399F"/>
    <w:rsid w:val="00E13CF9"/>
    <w:rsid w:val="00E140A7"/>
    <w:rsid w:val="00E140AD"/>
    <w:rsid w:val="00E14143"/>
    <w:rsid w:val="00E143A0"/>
    <w:rsid w:val="00E14703"/>
    <w:rsid w:val="00E14D62"/>
    <w:rsid w:val="00E15565"/>
    <w:rsid w:val="00E155E3"/>
    <w:rsid w:val="00E16564"/>
    <w:rsid w:val="00E16BA5"/>
    <w:rsid w:val="00E1706A"/>
    <w:rsid w:val="00E17802"/>
    <w:rsid w:val="00E17905"/>
    <w:rsid w:val="00E205C6"/>
    <w:rsid w:val="00E20734"/>
    <w:rsid w:val="00E207EA"/>
    <w:rsid w:val="00E216AF"/>
    <w:rsid w:val="00E22834"/>
    <w:rsid w:val="00E22CDA"/>
    <w:rsid w:val="00E22DC0"/>
    <w:rsid w:val="00E23101"/>
    <w:rsid w:val="00E236C3"/>
    <w:rsid w:val="00E23804"/>
    <w:rsid w:val="00E23B89"/>
    <w:rsid w:val="00E24CDA"/>
    <w:rsid w:val="00E24F44"/>
    <w:rsid w:val="00E25467"/>
    <w:rsid w:val="00E2547D"/>
    <w:rsid w:val="00E256B4"/>
    <w:rsid w:val="00E257B4"/>
    <w:rsid w:val="00E25E5A"/>
    <w:rsid w:val="00E26045"/>
    <w:rsid w:val="00E2607C"/>
    <w:rsid w:val="00E2704A"/>
    <w:rsid w:val="00E278C7"/>
    <w:rsid w:val="00E27F20"/>
    <w:rsid w:val="00E30238"/>
    <w:rsid w:val="00E3031D"/>
    <w:rsid w:val="00E3077E"/>
    <w:rsid w:val="00E30A29"/>
    <w:rsid w:val="00E31606"/>
    <w:rsid w:val="00E31E6F"/>
    <w:rsid w:val="00E321DB"/>
    <w:rsid w:val="00E321FE"/>
    <w:rsid w:val="00E3261F"/>
    <w:rsid w:val="00E32F54"/>
    <w:rsid w:val="00E3302B"/>
    <w:rsid w:val="00E3306C"/>
    <w:rsid w:val="00E33A89"/>
    <w:rsid w:val="00E33DC0"/>
    <w:rsid w:val="00E34305"/>
    <w:rsid w:val="00E34A4B"/>
    <w:rsid w:val="00E34DAB"/>
    <w:rsid w:val="00E35645"/>
    <w:rsid w:val="00E356F5"/>
    <w:rsid w:val="00E35DDF"/>
    <w:rsid w:val="00E36883"/>
    <w:rsid w:val="00E3710B"/>
    <w:rsid w:val="00E37B2B"/>
    <w:rsid w:val="00E37FB0"/>
    <w:rsid w:val="00E40184"/>
    <w:rsid w:val="00E403BB"/>
    <w:rsid w:val="00E42B8E"/>
    <w:rsid w:val="00E42FD9"/>
    <w:rsid w:val="00E44099"/>
    <w:rsid w:val="00E44441"/>
    <w:rsid w:val="00E44903"/>
    <w:rsid w:val="00E44F24"/>
    <w:rsid w:val="00E455E0"/>
    <w:rsid w:val="00E45B90"/>
    <w:rsid w:val="00E45D7A"/>
    <w:rsid w:val="00E45D7B"/>
    <w:rsid w:val="00E4698E"/>
    <w:rsid w:val="00E47395"/>
    <w:rsid w:val="00E47A08"/>
    <w:rsid w:val="00E50301"/>
    <w:rsid w:val="00E510EA"/>
    <w:rsid w:val="00E518C6"/>
    <w:rsid w:val="00E519DD"/>
    <w:rsid w:val="00E51BBA"/>
    <w:rsid w:val="00E52B3F"/>
    <w:rsid w:val="00E52BA2"/>
    <w:rsid w:val="00E52D85"/>
    <w:rsid w:val="00E539CC"/>
    <w:rsid w:val="00E53DB6"/>
    <w:rsid w:val="00E5404E"/>
    <w:rsid w:val="00E5408C"/>
    <w:rsid w:val="00E540BB"/>
    <w:rsid w:val="00E54CC4"/>
    <w:rsid w:val="00E55C2A"/>
    <w:rsid w:val="00E55CAA"/>
    <w:rsid w:val="00E56059"/>
    <w:rsid w:val="00E56123"/>
    <w:rsid w:val="00E56B32"/>
    <w:rsid w:val="00E56C53"/>
    <w:rsid w:val="00E570DF"/>
    <w:rsid w:val="00E57577"/>
    <w:rsid w:val="00E57BA6"/>
    <w:rsid w:val="00E60279"/>
    <w:rsid w:val="00E60D49"/>
    <w:rsid w:val="00E60DC7"/>
    <w:rsid w:val="00E60E96"/>
    <w:rsid w:val="00E61114"/>
    <w:rsid w:val="00E61B09"/>
    <w:rsid w:val="00E61CE3"/>
    <w:rsid w:val="00E6289C"/>
    <w:rsid w:val="00E639FE"/>
    <w:rsid w:val="00E63D23"/>
    <w:rsid w:val="00E6410A"/>
    <w:rsid w:val="00E6450F"/>
    <w:rsid w:val="00E64F84"/>
    <w:rsid w:val="00E65980"/>
    <w:rsid w:val="00E66269"/>
    <w:rsid w:val="00E6684D"/>
    <w:rsid w:val="00E66B25"/>
    <w:rsid w:val="00E66BFC"/>
    <w:rsid w:val="00E675F2"/>
    <w:rsid w:val="00E67793"/>
    <w:rsid w:val="00E67CAD"/>
    <w:rsid w:val="00E70207"/>
    <w:rsid w:val="00E708F9"/>
    <w:rsid w:val="00E70B96"/>
    <w:rsid w:val="00E70D25"/>
    <w:rsid w:val="00E72A10"/>
    <w:rsid w:val="00E72CF3"/>
    <w:rsid w:val="00E7318D"/>
    <w:rsid w:val="00E73427"/>
    <w:rsid w:val="00E73BF8"/>
    <w:rsid w:val="00E7427F"/>
    <w:rsid w:val="00E74337"/>
    <w:rsid w:val="00E749A3"/>
    <w:rsid w:val="00E74B31"/>
    <w:rsid w:val="00E74C28"/>
    <w:rsid w:val="00E750D0"/>
    <w:rsid w:val="00E75807"/>
    <w:rsid w:val="00E770E2"/>
    <w:rsid w:val="00E773DF"/>
    <w:rsid w:val="00E77C52"/>
    <w:rsid w:val="00E80170"/>
    <w:rsid w:val="00E80880"/>
    <w:rsid w:val="00E8142E"/>
    <w:rsid w:val="00E81F85"/>
    <w:rsid w:val="00E82F31"/>
    <w:rsid w:val="00E8393A"/>
    <w:rsid w:val="00E83994"/>
    <w:rsid w:val="00E8429D"/>
    <w:rsid w:val="00E846F1"/>
    <w:rsid w:val="00E84C5E"/>
    <w:rsid w:val="00E85026"/>
    <w:rsid w:val="00E857D1"/>
    <w:rsid w:val="00E85E72"/>
    <w:rsid w:val="00E85F56"/>
    <w:rsid w:val="00E863F6"/>
    <w:rsid w:val="00E868EE"/>
    <w:rsid w:val="00E869B1"/>
    <w:rsid w:val="00E86A49"/>
    <w:rsid w:val="00E86AF4"/>
    <w:rsid w:val="00E86DB7"/>
    <w:rsid w:val="00E87A1C"/>
    <w:rsid w:val="00E87D69"/>
    <w:rsid w:val="00E908B5"/>
    <w:rsid w:val="00E90C33"/>
    <w:rsid w:val="00E91673"/>
    <w:rsid w:val="00E92094"/>
    <w:rsid w:val="00E92210"/>
    <w:rsid w:val="00E92424"/>
    <w:rsid w:val="00E92515"/>
    <w:rsid w:val="00E92FAF"/>
    <w:rsid w:val="00E9327F"/>
    <w:rsid w:val="00E93C14"/>
    <w:rsid w:val="00E93E78"/>
    <w:rsid w:val="00E94ACE"/>
    <w:rsid w:val="00E9533F"/>
    <w:rsid w:val="00E95500"/>
    <w:rsid w:val="00E957D1"/>
    <w:rsid w:val="00E957E4"/>
    <w:rsid w:val="00E95AE9"/>
    <w:rsid w:val="00E95C6F"/>
    <w:rsid w:val="00E9614B"/>
    <w:rsid w:val="00E96F00"/>
    <w:rsid w:val="00E973EC"/>
    <w:rsid w:val="00E97D6F"/>
    <w:rsid w:val="00EA0B97"/>
    <w:rsid w:val="00EA1306"/>
    <w:rsid w:val="00EA151F"/>
    <w:rsid w:val="00EA16BA"/>
    <w:rsid w:val="00EA1BAF"/>
    <w:rsid w:val="00EA1BB1"/>
    <w:rsid w:val="00EA21B3"/>
    <w:rsid w:val="00EA2A74"/>
    <w:rsid w:val="00EA2D6C"/>
    <w:rsid w:val="00EA34D2"/>
    <w:rsid w:val="00EA3715"/>
    <w:rsid w:val="00EA3F32"/>
    <w:rsid w:val="00EA403C"/>
    <w:rsid w:val="00EA4ADF"/>
    <w:rsid w:val="00EA4DC5"/>
    <w:rsid w:val="00EA5AE0"/>
    <w:rsid w:val="00EA6E5D"/>
    <w:rsid w:val="00EA6F3C"/>
    <w:rsid w:val="00EA7138"/>
    <w:rsid w:val="00EA7150"/>
    <w:rsid w:val="00EB0042"/>
    <w:rsid w:val="00EB0097"/>
    <w:rsid w:val="00EB05EC"/>
    <w:rsid w:val="00EB102D"/>
    <w:rsid w:val="00EB103C"/>
    <w:rsid w:val="00EB1641"/>
    <w:rsid w:val="00EB1A5E"/>
    <w:rsid w:val="00EB24C9"/>
    <w:rsid w:val="00EB2A71"/>
    <w:rsid w:val="00EB2F4E"/>
    <w:rsid w:val="00EB38D5"/>
    <w:rsid w:val="00EB3A80"/>
    <w:rsid w:val="00EB43DB"/>
    <w:rsid w:val="00EB4908"/>
    <w:rsid w:val="00EB4B9C"/>
    <w:rsid w:val="00EB5039"/>
    <w:rsid w:val="00EB5239"/>
    <w:rsid w:val="00EB6760"/>
    <w:rsid w:val="00EB68DC"/>
    <w:rsid w:val="00EB6BBE"/>
    <w:rsid w:val="00EB6C33"/>
    <w:rsid w:val="00EB7490"/>
    <w:rsid w:val="00EB7648"/>
    <w:rsid w:val="00EB795A"/>
    <w:rsid w:val="00EC0E43"/>
    <w:rsid w:val="00EC192C"/>
    <w:rsid w:val="00EC1C83"/>
    <w:rsid w:val="00EC1F9B"/>
    <w:rsid w:val="00EC41FA"/>
    <w:rsid w:val="00EC483A"/>
    <w:rsid w:val="00EC4BC4"/>
    <w:rsid w:val="00EC5212"/>
    <w:rsid w:val="00EC5585"/>
    <w:rsid w:val="00EC582B"/>
    <w:rsid w:val="00EC5B99"/>
    <w:rsid w:val="00EC78FD"/>
    <w:rsid w:val="00EC7CC9"/>
    <w:rsid w:val="00ED0035"/>
    <w:rsid w:val="00ED072B"/>
    <w:rsid w:val="00ED0B27"/>
    <w:rsid w:val="00ED10EA"/>
    <w:rsid w:val="00ED1395"/>
    <w:rsid w:val="00ED1527"/>
    <w:rsid w:val="00ED158A"/>
    <w:rsid w:val="00ED1868"/>
    <w:rsid w:val="00ED1981"/>
    <w:rsid w:val="00ED1CA1"/>
    <w:rsid w:val="00ED1FEA"/>
    <w:rsid w:val="00ED2021"/>
    <w:rsid w:val="00ED21CA"/>
    <w:rsid w:val="00ED26C1"/>
    <w:rsid w:val="00ED3641"/>
    <w:rsid w:val="00ED391B"/>
    <w:rsid w:val="00ED3C4A"/>
    <w:rsid w:val="00ED3C5D"/>
    <w:rsid w:val="00ED3FC4"/>
    <w:rsid w:val="00ED42AC"/>
    <w:rsid w:val="00ED4825"/>
    <w:rsid w:val="00ED4A5C"/>
    <w:rsid w:val="00ED4D64"/>
    <w:rsid w:val="00ED4E53"/>
    <w:rsid w:val="00ED51B7"/>
    <w:rsid w:val="00ED67AB"/>
    <w:rsid w:val="00ED68D0"/>
    <w:rsid w:val="00ED7447"/>
    <w:rsid w:val="00ED7671"/>
    <w:rsid w:val="00ED792C"/>
    <w:rsid w:val="00ED7D56"/>
    <w:rsid w:val="00ED7EF7"/>
    <w:rsid w:val="00EE103D"/>
    <w:rsid w:val="00EE126F"/>
    <w:rsid w:val="00EE15C3"/>
    <w:rsid w:val="00EE17D3"/>
    <w:rsid w:val="00EE1D32"/>
    <w:rsid w:val="00EE206C"/>
    <w:rsid w:val="00EE219D"/>
    <w:rsid w:val="00EE2601"/>
    <w:rsid w:val="00EE2FB3"/>
    <w:rsid w:val="00EE33DF"/>
    <w:rsid w:val="00EE3912"/>
    <w:rsid w:val="00EE3B2A"/>
    <w:rsid w:val="00EE3C68"/>
    <w:rsid w:val="00EE405E"/>
    <w:rsid w:val="00EE42DA"/>
    <w:rsid w:val="00EE5120"/>
    <w:rsid w:val="00EE5157"/>
    <w:rsid w:val="00EE56D9"/>
    <w:rsid w:val="00EE5B38"/>
    <w:rsid w:val="00EE6287"/>
    <w:rsid w:val="00EE6629"/>
    <w:rsid w:val="00EE70D8"/>
    <w:rsid w:val="00EE735D"/>
    <w:rsid w:val="00EE75ED"/>
    <w:rsid w:val="00EF006F"/>
    <w:rsid w:val="00EF0402"/>
    <w:rsid w:val="00EF0CE0"/>
    <w:rsid w:val="00EF106B"/>
    <w:rsid w:val="00EF10AE"/>
    <w:rsid w:val="00EF157D"/>
    <w:rsid w:val="00EF1896"/>
    <w:rsid w:val="00EF234A"/>
    <w:rsid w:val="00EF2ADB"/>
    <w:rsid w:val="00EF30D0"/>
    <w:rsid w:val="00EF416D"/>
    <w:rsid w:val="00EF4C9E"/>
    <w:rsid w:val="00EF4E46"/>
    <w:rsid w:val="00EF588A"/>
    <w:rsid w:val="00EF5AEA"/>
    <w:rsid w:val="00EF5B4F"/>
    <w:rsid w:val="00EF64D5"/>
    <w:rsid w:val="00EF6729"/>
    <w:rsid w:val="00EF67D3"/>
    <w:rsid w:val="00EF6E50"/>
    <w:rsid w:val="00EF7218"/>
    <w:rsid w:val="00EF736C"/>
    <w:rsid w:val="00EF745B"/>
    <w:rsid w:val="00EF763A"/>
    <w:rsid w:val="00EF7B14"/>
    <w:rsid w:val="00F00598"/>
    <w:rsid w:val="00F008DA"/>
    <w:rsid w:val="00F0171B"/>
    <w:rsid w:val="00F01C26"/>
    <w:rsid w:val="00F0295B"/>
    <w:rsid w:val="00F02BA8"/>
    <w:rsid w:val="00F032E8"/>
    <w:rsid w:val="00F03C20"/>
    <w:rsid w:val="00F051DE"/>
    <w:rsid w:val="00F05609"/>
    <w:rsid w:val="00F05937"/>
    <w:rsid w:val="00F0598C"/>
    <w:rsid w:val="00F059A9"/>
    <w:rsid w:val="00F05A1D"/>
    <w:rsid w:val="00F05FA8"/>
    <w:rsid w:val="00F062E7"/>
    <w:rsid w:val="00F06DCB"/>
    <w:rsid w:val="00F07AC9"/>
    <w:rsid w:val="00F1038D"/>
    <w:rsid w:val="00F1111E"/>
    <w:rsid w:val="00F1179A"/>
    <w:rsid w:val="00F118ED"/>
    <w:rsid w:val="00F11DE0"/>
    <w:rsid w:val="00F12550"/>
    <w:rsid w:val="00F13D25"/>
    <w:rsid w:val="00F13DD1"/>
    <w:rsid w:val="00F1411B"/>
    <w:rsid w:val="00F143B2"/>
    <w:rsid w:val="00F1474B"/>
    <w:rsid w:val="00F14A36"/>
    <w:rsid w:val="00F15148"/>
    <w:rsid w:val="00F154D0"/>
    <w:rsid w:val="00F156E3"/>
    <w:rsid w:val="00F15710"/>
    <w:rsid w:val="00F15841"/>
    <w:rsid w:val="00F15D5D"/>
    <w:rsid w:val="00F169B6"/>
    <w:rsid w:val="00F16FD7"/>
    <w:rsid w:val="00F175B1"/>
    <w:rsid w:val="00F176B4"/>
    <w:rsid w:val="00F17736"/>
    <w:rsid w:val="00F179C3"/>
    <w:rsid w:val="00F17BA6"/>
    <w:rsid w:val="00F205C0"/>
    <w:rsid w:val="00F2060A"/>
    <w:rsid w:val="00F20E4E"/>
    <w:rsid w:val="00F21631"/>
    <w:rsid w:val="00F219AD"/>
    <w:rsid w:val="00F232BF"/>
    <w:rsid w:val="00F25832"/>
    <w:rsid w:val="00F25D72"/>
    <w:rsid w:val="00F268DF"/>
    <w:rsid w:val="00F26EAA"/>
    <w:rsid w:val="00F273A7"/>
    <w:rsid w:val="00F273C7"/>
    <w:rsid w:val="00F27BA7"/>
    <w:rsid w:val="00F27CDF"/>
    <w:rsid w:val="00F303B7"/>
    <w:rsid w:val="00F309D8"/>
    <w:rsid w:val="00F32074"/>
    <w:rsid w:val="00F32178"/>
    <w:rsid w:val="00F32694"/>
    <w:rsid w:val="00F32839"/>
    <w:rsid w:val="00F32B13"/>
    <w:rsid w:val="00F33D2C"/>
    <w:rsid w:val="00F3449C"/>
    <w:rsid w:val="00F3492A"/>
    <w:rsid w:val="00F354E6"/>
    <w:rsid w:val="00F35506"/>
    <w:rsid w:val="00F35B2A"/>
    <w:rsid w:val="00F35EEF"/>
    <w:rsid w:val="00F3674E"/>
    <w:rsid w:val="00F36D61"/>
    <w:rsid w:val="00F3703A"/>
    <w:rsid w:val="00F37666"/>
    <w:rsid w:val="00F4129C"/>
    <w:rsid w:val="00F41491"/>
    <w:rsid w:val="00F41848"/>
    <w:rsid w:val="00F41891"/>
    <w:rsid w:val="00F41BB4"/>
    <w:rsid w:val="00F42484"/>
    <w:rsid w:val="00F429E9"/>
    <w:rsid w:val="00F4335B"/>
    <w:rsid w:val="00F43728"/>
    <w:rsid w:val="00F44046"/>
    <w:rsid w:val="00F440B4"/>
    <w:rsid w:val="00F45FAE"/>
    <w:rsid w:val="00F46055"/>
    <w:rsid w:val="00F46519"/>
    <w:rsid w:val="00F46F4D"/>
    <w:rsid w:val="00F473EB"/>
    <w:rsid w:val="00F4787D"/>
    <w:rsid w:val="00F478ED"/>
    <w:rsid w:val="00F47B87"/>
    <w:rsid w:val="00F50AA9"/>
    <w:rsid w:val="00F51380"/>
    <w:rsid w:val="00F51576"/>
    <w:rsid w:val="00F5193B"/>
    <w:rsid w:val="00F51F3A"/>
    <w:rsid w:val="00F54056"/>
    <w:rsid w:val="00F546EA"/>
    <w:rsid w:val="00F54E51"/>
    <w:rsid w:val="00F5542D"/>
    <w:rsid w:val="00F5565D"/>
    <w:rsid w:val="00F5594F"/>
    <w:rsid w:val="00F559C7"/>
    <w:rsid w:val="00F55BF0"/>
    <w:rsid w:val="00F5627A"/>
    <w:rsid w:val="00F56662"/>
    <w:rsid w:val="00F566D7"/>
    <w:rsid w:val="00F56F5A"/>
    <w:rsid w:val="00F56F91"/>
    <w:rsid w:val="00F57143"/>
    <w:rsid w:val="00F579CF"/>
    <w:rsid w:val="00F579E9"/>
    <w:rsid w:val="00F57FD6"/>
    <w:rsid w:val="00F616D1"/>
    <w:rsid w:val="00F62A27"/>
    <w:rsid w:val="00F62A82"/>
    <w:rsid w:val="00F6356A"/>
    <w:rsid w:val="00F636FF"/>
    <w:rsid w:val="00F63AC0"/>
    <w:rsid w:val="00F64624"/>
    <w:rsid w:val="00F64CA7"/>
    <w:rsid w:val="00F64D14"/>
    <w:rsid w:val="00F65648"/>
    <w:rsid w:val="00F656B0"/>
    <w:rsid w:val="00F661C1"/>
    <w:rsid w:val="00F67335"/>
    <w:rsid w:val="00F67E6A"/>
    <w:rsid w:val="00F7049D"/>
    <w:rsid w:val="00F70A4B"/>
    <w:rsid w:val="00F70A69"/>
    <w:rsid w:val="00F70DC1"/>
    <w:rsid w:val="00F7145A"/>
    <w:rsid w:val="00F71C0E"/>
    <w:rsid w:val="00F71D83"/>
    <w:rsid w:val="00F71EEE"/>
    <w:rsid w:val="00F7213C"/>
    <w:rsid w:val="00F7285B"/>
    <w:rsid w:val="00F729F2"/>
    <w:rsid w:val="00F74576"/>
    <w:rsid w:val="00F7461F"/>
    <w:rsid w:val="00F7470D"/>
    <w:rsid w:val="00F747FF"/>
    <w:rsid w:val="00F74BDD"/>
    <w:rsid w:val="00F75051"/>
    <w:rsid w:val="00F755AF"/>
    <w:rsid w:val="00F75821"/>
    <w:rsid w:val="00F75F67"/>
    <w:rsid w:val="00F76148"/>
    <w:rsid w:val="00F761C6"/>
    <w:rsid w:val="00F761EB"/>
    <w:rsid w:val="00F764D2"/>
    <w:rsid w:val="00F76940"/>
    <w:rsid w:val="00F76ACA"/>
    <w:rsid w:val="00F76EA8"/>
    <w:rsid w:val="00F76FA9"/>
    <w:rsid w:val="00F801C2"/>
    <w:rsid w:val="00F805E5"/>
    <w:rsid w:val="00F808EB"/>
    <w:rsid w:val="00F80BA9"/>
    <w:rsid w:val="00F81392"/>
    <w:rsid w:val="00F818BE"/>
    <w:rsid w:val="00F8236B"/>
    <w:rsid w:val="00F8321A"/>
    <w:rsid w:val="00F83B07"/>
    <w:rsid w:val="00F83EA5"/>
    <w:rsid w:val="00F84496"/>
    <w:rsid w:val="00F845CB"/>
    <w:rsid w:val="00F84B4E"/>
    <w:rsid w:val="00F84E6C"/>
    <w:rsid w:val="00F85368"/>
    <w:rsid w:val="00F85A26"/>
    <w:rsid w:val="00F85AF9"/>
    <w:rsid w:val="00F85F0B"/>
    <w:rsid w:val="00F85FA9"/>
    <w:rsid w:val="00F86032"/>
    <w:rsid w:val="00F8608B"/>
    <w:rsid w:val="00F864A9"/>
    <w:rsid w:val="00F86BCC"/>
    <w:rsid w:val="00F86D78"/>
    <w:rsid w:val="00F876F5"/>
    <w:rsid w:val="00F9017C"/>
    <w:rsid w:val="00F91239"/>
    <w:rsid w:val="00F915F4"/>
    <w:rsid w:val="00F92336"/>
    <w:rsid w:val="00F94519"/>
    <w:rsid w:val="00F95261"/>
    <w:rsid w:val="00F953C5"/>
    <w:rsid w:val="00F9560E"/>
    <w:rsid w:val="00F95CC7"/>
    <w:rsid w:val="00F964C1"/>
    <w:rsid w:val="00F9664F"/>
    <w:rsid w:val="00F96764"/>
    <w:rsid w:val="00F968E7"/>
    <w:rsid w:val="00F970E6"/>
    <w:rsid w:val="00F978F6"/>
    <w:rsid w:val="00F97C7C"/>
    <w:rsid w:val="00F97D33"/>
    <w:rsid w:val="00F97FF6"/>
    <w:rsid w:val="00FA02E2"/>
    <w:rsid w:val="00FA0BA4"/>
    <w:rsid w:val="00FA0CB4"/>
    <w:rsid w:val="00FA1670"/>
    <w:rsid w:val="00FA191C"/>
    <w:rsid w:val="00FA230A"/>
    <w:rsid w:val="00FA29E5"/>
    <w:rsid w:val="00FA3A1D"/>
    <w:rsid w:val="00FA3F3D"/>
    <w:rsid w:val="00FA4244"/>
    <w:rsid w:val="00FA4734"/>
    <w:rsid w:val="00FA4C31"/>
    <w:rsid w:val="00FA5CDF"/>
    <w:rsid w:val="00FA66D9"/>
    <w:rsid w:val="00FA7353"/>
    <w:rsid w:val="00FA77C8"/>
    <w:rsid w:val="00FA7873"/>
    <w:rsid w:val="00FA78EB"/>
    <w:rsid w:val="00FA79A1"/>
    <w:rsid w:val="00FB00AD"/>
    <w:rsid w:val="00FB04D5"/>
    <w:rsid w:val="00FB0EEF"/>
    <w:rsid w:val="00FB0F80"/>
    <w:rsid w:val="00FB119B"/>
    <w:rsid w:val="00FB1EBF"/>
    <w:rsid w:val="00FB2D4F"/>
    <w:rsid w:val="00FB365F"/>
    <w:rsid w:val="00FB3811"/>
    <w:rsid w:val="00FB4179"/>
    <w:rsid w:val="00FB4584"/>
    <w:rsid w:val="00FB4794"/>
    <w:rsid w:val="00FB4814"/>
    <w:rsid w:val="00FB4E15"/>
    <w:rsid w:val="00FB4E3C"/>
    <w:rsid w:val="00FB539E"/>
    <w:rsid w:val="00FB544D"/>
    <w:rsid w:val="00FB57E7"/>
    <w:rsid w:val="00FB599A"/>
    <w:rsid w:val="00FB674A"/>
    <w:rsid w:val="00FB690B"/>
    <w:rsid w:val="00FB75CA"/>
    <w:rsid w:val="00FB7922"/>
    <w:rsid w:val="00FB7A30"/>
    <w:rsid w:val="00FB7A47"/>
    <w:rsid w:val="00FB7EA7"/>
    <w:rsid w:val="00FC0178"/>
    <w:rsid w:val="00FC0BAF"/>
    <w:rsid w:val="00FC12B4"/>
    <w:rsid w:val="00FC1952"/>
    <w:rsid w:val="00FC225F"/>
    <w:rsid w:val="00FC271D"/>
    <w:rsid w:val="00FC2754"/>
    <w:rsid w:val="00FC299C"/>
    <w:rsid w:val="00FC36C1"/>
    <w:rsid w:val="00FC3DCD"/>
    <w:rsid w:val="00FC3F04"/>
    <w:rsid w:val="00FC42BB"/>
    <w:rsid w:val="00FC4A68"/>
    <w:rsid w:val="00FC4CFC"/>
    <w:rsid w:val="00FC4D2A"/>
    <w:rsid w:val="00FC5F10"/>
    <w:rsid w:val="00FC64FA"/>
    <w:rsid w:val="00FC72A1"/>
    <w:rsid w:val="00FC78D7"/>
    <w:rsid w:val="00FC7FD0"/>
    <w:rsid w:val="00FD0029"/>
    <w:rsid w:val="00FD02FD"/>
    <w:rsid w:val="00FD06E3"/>
    <w:rsid w:val="00FD0B1B"/>
    <w:rsid w:val="00FD1BCE"/>
    <w:rsid w:val="00FD1F9F"/>
    <w:rsid w:val="00FD27E4"/>
    <w:rsid w:val="00FD2A9A"/>
    <w:rsid w:val="00FD2C4E"/>
    <w:rsid w:val="00FD33D2"/>
    <w:rsid w:val="00FD33FC"/>
    <w:rsid w:val="00FD35A4"/>
    <w:rsid w:val="00FD3748"/>
    <w:rsid w:val="00FD3928"/>
    <w:rsid w:val="00FD49DE"/>
    <w:rsid w:val="00FD4BF6"/>
    <w:rsid w:val="00FD52FC"/>
    <w:rsid w:val="00FD5B01"/>
    <w:rsid w:val="00FD5B19"/>
    <w:rsid w:val="00FD5BD9"/>
    <w:rsid w:val="00FD62E9"/>
    <w:rsid w:val="00FD6C3C"/>
    <w:rsid w:val="00FD6C5A"/>
    <w:rsid w:val="00FD6C74"/>
    <w:rsid w:val="00FD77D9"/>
    <w:rsid w:val="00FD7989"/>
    <w:rsid w:val="00FD7CDB"/>
    <w:rsid w:val="00FE0B86"/>
    <w:rsid w:val="00FE0DFD"/>
    <w:rsid w:val="00FE1008"/>
    <w:rsid w:val="00FE1017"/>
    <w:rsid w:val="00FE1D8F"/>
    <w:rsid w:val="00FE2522"/>
    <w:rsid w:val="00FE35E0"/>
    <w:rsid w:val="00FE37B2"/>
    <w:rsid w:val="00FE3812"/>
    <w:rsid w:val="00FE38A2"/>
    <w:rsid w:val="00FE3DBE"/>
    <w:rsid w:val="00FE4278"/>
    <w:rsid w:val="00FE49F8"/>
    <w:rsid w:val="00FE4B82"/>
    <w:rsid w:val="00FE4B95"/>
    <w:rsid w:val="00FE5A21"/>
    <w:rsid w:val="00FE6BF1"/>
    <w:rsid w:val="00FE6EE9"/>
    <w:rsid w:val="00FE703D"/>
    <w:rsid w:val="00FE72AA"/>
    <w:rsid w:val="00FE72FC"/>
    <w:rsid w:val="00FE7F63"/>
    <w:rsid w:val="00FF01DE"/>
    <w:rsid w:val="00FF0785"/>
    <w:rsid w:val="00FF1408"/>
    <w:rsid w:val="00FF1657"/>
    <w:rsid w:val="00FF1BB2"/>
    <w:rsid w:val="00FF1C6E"/>
    <w:rsid w:val="00FF288A"/>
    <w:rsid w:val="00FF2B01"/>
    <w:rsid w:val="00FF30AD"/>
    <w:rsid w:val="00FF3197"/>
    <w:rsid w:val="00FF3670"/>
    <w:rsid w:val="00FF3DDD"/>
    <w:rsid w:val="00FF4203"/>
    <w:rsid w:val="00FF439F"/>
    <w:rsid w:val="00FF45B1"/>
    <w:rsid w:val="00FF47ED"/>
    <w:rsid w:val="00FF4E6A"/>
    <w:rsid w:val="00FF4F7C"/>
    <w:rsid w:val="00FF58CA"/>
    <w:rsid w:val="00FF602F"/>
    <w:rsid w:val="00FF60A6"/>
    <w:rsid w:val="00FF64FA"/>
    <w:rsid w:val="00FF6B7A"/>
    <w:rsid w:val="00FF74A0"/>
    <w:rsid w:val="00FF751F"/>
    <w:rsid w:val="00FF77DE"/>
    <w:rsid w:val="00FF7AEC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23A85"/>
  <w15:chartTrackingRefBased/>
  <w15:docId w15:val="{739C809F-9A1D-424B-9C04-DF13FB39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5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35" w:unhideWhenUsed="1"/>
    <w:lsdException w:name="List Number 3" w:semiHidden="1" w:uiPriority="35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5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20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6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06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06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06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6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ABodyText">
    <w:name w:val="MtA Body Text"/>
    <w:link w:val="MtABodyTextChar"/>
    <w:qFormat/>
    <w:rsid w:val="00A729FB"/>
    <w:pPr>
      <w:spacing w:before="180" w:after="0" w:line="276" w:lineRule="auto"/>
    </w:pPr>
    <w:rPr>
      <w:rFonts w:cs="Calibri"/>
      <w:sz w:val="24"/>
    </w:rPr>
  </w:style>
  <w:style w:type="character" w:customStyle="1" w:styleId="MtABodyTextChar">
    <w:name w:val="MtA Body Text Char"/>
    <w:basedOn w:val="DefaultParagraphFont"/>
    <w:link w:val="MtABodyText"/>
    <w:rsid w:val="005B36E7"/>
    <w:rPr>
      <w:rFonts w:cs="Calibri"/>
      <w:sz w:val="24"/>
    </w:rPr>
  </w:style>
  <w:style w:type="paragraph" w:styleId="Caption">
    <w:name w:val="caption"/>
    <w:aliases w:val="MtA Caption,MtA Proposal Caption"/>
    <w:basedOn w:val="MtABodyText"/>
    <w:next w:val="MtABodyText"/>
    <w:link w:val="CaptionChar"/>
    <w:uiPriority w:val="1"/>
    <w:unhideWhenUsed/>
    <w:qFormat/>
    <w:rsid w:val="000F06CC"/>
    <w:pPr>
      <w:keepNext/>
      <w:spacing w:before="240" w:line="240" w:lineRule="auto"/>
    </w:pPr>
    <w:rPr>
      <w:b/>
      <w:iCs/>
      <w:sz w:val="20"/>
      <w:szCs w:val="18"/>
    </w:rPr>
  </w:style>
  <w:style w:type="paragraph" w:customStyle="1" w:styleId="MtACoverMainHeading">
    <w:name w:val="MtA Cover Main Heading"/>
    <w:basedOn w:val="Normal"/>
    <w:next w:val="Normal"/>
    <w:link w:val="MtACoverMainHeadingChar"/>
    <w:uiPriority w:val="2"/>
    <w:qFormat/>
    <w:rsid w:val="000F06CC"/>
    <w:pPr>
      <w:spacing w:after="240" w:line="276" w:lineRule="auto"/>
      <w:ind w:firstLine="720"/>
      <w:jc w:val="right"/>
    </w:pPr>
    <w:rPr>
      <w:rFonts w:asciiTheme="majorHAnsi" w:hAnsiTheme="majorHAnsi"/>
      <w:b/>
      <w:caps/>
      <w:color w:val="FFFFFF" w:themeColor="background1"/>
      <w:sz w:val="48"/>
    </w:rPr>
  </w:style>
  <w:style w:type="character" w:customStyle="1" w:styleId="MtACoverMainHeadingChar">
    <w:name w:val="MtA Cover Main Heading Char"/>
    <w:basedOn w:val="DefaultParagraphFont"/>
    <w:link w:val="MtACoverMainHeading"/>
    <w:uiPriority w:val="2"/>
    <w:rsid w:val="000F06CC"/>
    <w:rPr>
      <w:rFonts w:asciiTheme="majorHAnsi" w:hAnsiTheme="majorHAnsi"/>
      <w:b/>
      <w:caps/>
      <w:color w:val="FFFFFF" w:themeColor="background1"/>
      <w:sz w:val="48"/>
    </w:rPr>
  </w:style>
  <w:style w:type="paragraph" w:customStyle="1" w:styleId="MtACoverSubHeading">
    <w:name w:val="MtA Cover Sub Heading"/>
    <w:basedOn w:val="Normal"/>
    <w:link w:val="MtACoverSubHeadingChar"/>
    <w:uiPriority w:val="2"/>
    <w:qFormat/>
    <w:rsid w:val="000F06CC"/>
    <w:pPr>
      <w:spacing w:after="180" w:line="276" w:lineRule="auto"/>
      <w:jc w:val="right"/>
    </w:pPr>
    <w:rPr>
      <w:rFonts w:asciiTheme="majorHAnsi" w:hAnsiTheme="majorHAnsi"/>
      <w:b/>
      <w:color w:val="FFFFFF" w:themeColor="background1"/>
      <w:sz w:val="40"/>
    </w:rPr>
  </w:style>
  <w:style w:type="character" w:customStyle="1" w:styleId="MtACoverSubHeadingChar">
    <w:name w:val="MtA Cover Sub Heading Char"/>
    <w:basedOn w:val="DefaultParagraphFont"/>
    <w:link w:val="MtACoverSubHeading"/>
    <w:uiPriority w:val="2"/>
    <w:rsid w:val="000F06CC"/>
    <w:rPr>
      <w:rFonts w:asciiTheme="majorHAnsi" w:hAnsiTheme="majorHAnsi"/>
      <w:b/>
      <w:color w:val="FFFFFF" w:themeColor="background1"/>
      <w:sz w:val="40"/>
    </w:rPr>
  </w:style>
  <w:style w:type="paragraph" w:customStyle="1" w:styleId="MtAHeading1">
    <w:name w:val="MtA Heading 1"/>
    <w:basedOn w:val="Heading1"/>
    <w:next w:val="MtABodyText"/>
    <w:link w:val="MtAHeading1Char"/>
    <w:qFormat/>
    <w:rsid w:val="00AE3CAA"/>
    <w:pPr>
      <w:numPr>
        <w:numId w:val="1"/>
      </w:numPr>
      <w:spacing w:after="120" w:line="276" w:lineRule="auto"/>
    </w:pPr>
    <w:rPr>
      <w:b/>
      <w:bCs/>
      <w:caps/>
      <w:color w:val="auto"/>
      <w:sz w:val="24"/>
      <w:szCs w:val="28"/>
    </w:rPr>
  </w:style>
  <w:style w:type="character" w:customStyle="1" w:styleId="MtAHeading1Char">
    <w:name w:val="MtA Heading 1 Char"/>
    <w:basedOn w:val="Heading1Char"/>
    <w:link w:val="MtAHeading1"/>
    <w:rsid w:val="00AE3CAA"/>
    <w:rPr>
      <w:rFonts w:asciiTheme="majorHAnsi" w:eastAsiaTheme="majorEastAsia" w:hAnsiTheme="majorHAnsi" w:cstheme="majorBidi"/>
      <w:b/>
      <w:bCs/>
      <w:caps/>
      <w:color w:val="2F5496" w:themeColor="accent1" w:themeShade="BF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F06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tAHeading2">
    <w:name w:val="MtA Heading 2"/>
    <w:basedOn w:val="Heading2"/>
    <w:next w:val="MtABodyText"/>
    <w:link w:val="MtAHeading2Char"/>
    <w:qFormat/>
    <w:rsid w:val="00AE3CAA"/>
    <w:pPr>
      <w:numPr>
        <w:ilvl w:val="1"/>
        <w:numId w:val="1"/>
      </w:numPr>
      <w:spacing w:before="240" w:after="120" w:line="276" w:lineRule="auto"/>
    </w:pPr>
    <w:rPr>
      <w:b/>
      <w:bCs/>
      <w:color w:val="auto"/>
      <w:sz w:val="24"/>
      <w:lang w:val="en-US"/>
    </w:rPr>
  </w:style>
  <w:style w:type="character" w:customStyle="1" w:styleId="MtAHeading2Char">
    <w:name w:val="MtA Heading 2 Char"/>
    <w:basedOn w:val="Heading2Char"/>
    <w:link w:val="MtAHeading2"/>
    <w:rsid w:val="00AE3CAA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6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tAHeading3">
    <w:name w:val="MtA Heading 3"/>
    <w:basedOn w:val="Heading3"/>
    <w:next w:val="MtABodyText"/>
    <w:link w:val="MtAHeading3Char"/>
    <w:qFormat/>
    <w:rsid w:val="006B2FDE"/>
    <w:pPr>
      <w:numPr>
        <w:ilvl w:val="2"/>
        <w:numId w:val="1"/>
      </w:numPr>
      <w:spacing w:before="240" w:after="120" w:line="276" w:lineRule="auto"/>
    </w:pPr>
    <w:rPr>
      <w:b/>
      <w:bCs/>
      <w:color w:val="auto"/>
      <w:sz w:val="22"/>
    </w:rPr>
  </w:style>
  <w:style w:type="character" w:customStyle="1" w:styleId="MtAHeading3Char">
    <w:name w:val="MtA Heading 3 Char"/>
    <w:basedOn w:val="Heading3Char"/>
    <w:link w:val="MtAHeading3"/>
    <w:rsid w:val="006B2FDE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F06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tAHeading4">
    <w:name w:val="MtA Heading 4"/>
    <w:basedOn w:val="Heading4"/>
    <w:next w:val="MtABodyText"/>
    <w:link w:val="MtAHeading4Char"/>
    <w:qFormat/>
    <w:rsid w:val="000F06CC"/>
    <w:pPr>
      <w:numPr>
        <w:ilvl w:val="3"/>
        <w:numId w:val="1"/>
      </w:numPr>
      <w:spacing w:before="240" w:after="120" w:line="276" w:lineRule="auto"/>
    </w:pPr>
    <w:rPr>
      <w:b/>
      <w:bCs/>
      <w:i w:val="0"/>
      <w:color w:val="404040" w:themeColor="text1" w:themeTint="BF"/>
    </w:rPr>
  </w:style>
  <w:style w:type="character" w:customStyle="1" w:styleId="MtAHeading4Char">
    <w:name w:val="MtA Heading 4 Char"/>
    <w:basedOn w:val="Heading4Char"/>
    <w:link w:val="MtAHeading4"/>
    <w:rsid w:val="000F06CC"/>
    <w:rPr>
      <w:rFonts w:asciiTheme="majorHAnsi" w:eastAsiaTheme="majorEastAsia" w:hAnsiTheme="majorHAnsi" w:cstheme="majorBidi"/>
      <w:b/>
      <w:bCs/>
      <w:i w:val="0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0F06C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tAHeading5">
    <w:name w:val="MtA Heading 5"/>
    <w:basedOn w:val="Heading5"/>
    <w:next w:val="MtABodyText"/>
    <w:link w:val="MtAHeading5Char"/>
    <w:qFormat/>
    <w:rsid w:val="000F06CC"/>
    <w:pPr>
      <w:numPr>
        <w:ilvl w:val="4"/>
        <w:numId w:val="1"/>
      </w:numPr>
      <w:spacing w:before="240" w:after="120" w:line="276" w:lineRule="auto"/>
    </w:pPr>
    <w:rPr>
      <w:b/>
      <w:color w:val="404040" w:themeColor="text1" w:themeTint="BF"/>
    </w:rPr>
  </w:style>
  <w:style w:type="character" w:customStyle="1" w:styleId="MtAHeading5Char">
    <w:name w:val="MtA Heading 5 Char"/>
    <w:basedOn w:val="Heading5Char"/>
    <w:link w:val="MtAHeading5"/>
    <w:rsid w:val="000F06CC"/>
    <w:rPr>
      <w:rFonts w:asciiTheme="majorHAnsi" w:eastAsiaTheme="majorEastAsia" w:hAnsiTheme="majorHAnsi" w:cstheme="majorBidi"/>
      <w:b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rsid w:val="000F06C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MtAHeading6">
    <w:name w:val="MtA Heading 6"/>
    <w:basedOn w:val="Heading6"/>
    <w:next w:val="MtABodyText"/>
    <w:link w:val="MtAHeading6Char"/>
    <w:qFormat/>
    <w:rsid w:val="000F06CC"/>
    <w:pPr>
      <w:numPr>
        <w:ilvl w:val="5"/>
        <w:numId w:val="1"/>
      </w:numPr>
      <w:spacing w:before="240" w:after="120" w:line="276" w:lineRule="auto"/>
    </w:pPr>
    <w:rPr>
      <w:b/>
      <w:i/>
      <w:color w:val="404040" w:themeColor="text1" w:themeTint="BF"/>
    </w:rPr>
  </w:style>
  <w:style w:type="character" w:customStyle="1" w:styleId="MtAHeading6Char">
    <w:name w:val="MtA Heading 6 Char"/>
    <w:basedOn w:val="Heading6Char"/>
    <w:link w:val="MtAHeading6"/>
    <w:rsid w:val="000F06CC"/>
    <w:rPr>
      <w:rFonts w:asciiTheme="majorHAnsi" w:eastAsiaTheme="majorEastAsia" w:hAnsiTheme="majorHAnsi" w:cstheme="majorBidi"/>
      <w:b/>
      <w:i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6CC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EndNoteBibliographyTitle">
    <w:name w:val="EndNote Bibliography Title"/>
    <w:basedOn w:val="Normal"/>
    <w:link w:val="EndNoteBibliographyTitleChar"/>
    <w:rsid w:val="008E7EFE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numbering" w:customStyle="1" w:styleId="MtAHeadings0">
    <w:name w:val="MtA Headings0"/>
    <w:next w:val="NoList"/>
    <w:uiPriority w:val="99"/>
    <w:rsid w:val="000F06CC"/>
    <w:pPr>
      <w:numPr>
        <w:numId w:val="1"/>
      </w:numPr>
    </w:pPr>
  </w:style>
  <w:style w:type="paragraph" w:customStyle="1" w:styleId="MtAInsideCoverHeader">
    <w:name w:val="MtA Inside Cover Header"/>
    <w:basedOn w:val="Normal"/>
    <w:link w:val="MtAInsideCoverHeaderChar"/>
    <w:uiPriority w:val="2"/>
    <w:qFormat/>
    <w:rsid w:val="000F06CC"/>
    <w:pPr>
      <w:spacing w:after="240" w:line="276" w:lineRule="auto"/>
    </w:pPr>
    <w:rPr>
      <w:rFonts w:asciiTheme="majorHAnsi" w:hAnsiTheme="majorHAnsi"/>
      <w:b/>
      <w:caps/>
      <w:noProof/>
      <w:color w:val="FFFFFF" w:themeColor="background1"/>
      <w:sz w:val="32"/>
    </w:rPr>
  </w:style>
  <w:style w:type="character" w:customStyle="1" w:styleId="MtAInsideCoverHeaderChar">
    <w:name w:val="MtA Inside Cover Header Char"/>
    <w:basedOn w:val="DefaultParagraphFont"/>
    <w:link w:val="MtAInsideCoverHeader"/>
    <w:uiPriority w:val="2"/>
    <w:rsid w:val="000F06CC"/>
    <w:rPr>
      <w:rFonts w:asciiTheme="majorHAnsi" w:hAnsiTheme="majorHAnsi"/>
      <w:b/>
      <w:caps/>
      <w:noProof/>
      <w:color w:val="FFFFFF" w:themeColor="background1"/>
      <w:sz w:val="32"/>
    </w:rPr>
  </w:style>
  <w:style w:type="paragraph" w:customStyle="1" w:styleId="MtAInsideCoverInfo">
    <w:name w:val="MtA Inside Cover Info"/>
    <w:basedOn w:val="Normal"/>
    <w:link w:val="MtAInsideCoverInfoChar"/>
    <w:uiPriority w:val="2"/>
    <w:qFormat/>
    <w:rsid w:val="000F06CC"/>
    <w:pPr>
      <w:spacing w:before="60" w:after="60" w:line="276" w:lineRule="auto"/>
    </w:pPr>
    <w:rPr>
      <w:color w:val="FFFFFF" w:themeColor="background1"/>
    </w:rPr>
  </w:style>
  <w:style w:type="character" w:customStyle="1" w:styleId="MtAInsideCoverInfoChar">
    <w:name w:val="MtA Inside Cover Info Char"/>
    <w:basedOn w:val="DefaultParagraphFont"/>
    <w:link w:val="MtAInsideCoverInfo"/>
    <w:uiPriority w:val="2"/>
    <w:rsid w:val="000F06CC"/>
    <w:rPr>
      <w:color w:val="FFFFFF" w:themeColor="background1"/>
      <w:sz w:val="24"/>
    </w:rPr>
  </w:style>
  <w:style w:type="paragraph" w:customStyle="1" w:styleId="MtAInsideCoverLabel">
    <w:name w:val="MtA Inside Cover Label"/>
    <w:basedOn w:val="Normal"/>
    <w:link w:val="MtAInsideCoverLabelChar"/>
    <w:uiPriority w:val="2"/>
    <w:qFormat/>
    <w:rsid w:val="000F06CC"/>
    <w:pPr>
      <w:spacing w:before="60" w:after="60" w:line="276" w:lineRule="auto"/>
    </w:pPr>
    <w:rPr>
      <w:b/>
      <w:color w:val="FFFFFF" w:themeColor="background1"/>
    </w:rPr>
  </w:style>
  <w:style w:type="character" w:customStyle="1" w:styleId="MtAInsideCoverLabelChar">
    <w:name w:val="MtA Inside Cover Label Char"/>
    <w:basedOn w:val="DefaultParagraphFont"/>
    <w:link w:val="MtAInsideCoverLabel"/>
    <w:uiPriority w:val="2"/>
    <w:rsid w:val="000F06CC"/>
    <w:rPr>
      <w:b/>
      <w:color w:val="FFFFFF" w:themeColor="background1"/>
      <w:sz w:val="24"/>
    </w:rPr>
  </w:style>
  <w:style w:type="paragraph" w:customStyle="1" w:styleId="MtAListBullet1">
    <w:name w:val="MtA List Bullet 1"/>
    <w:basedOn w:val="MtABodyText"/>
    <w:link w:val="MtAListBullet1Char"/>
    <w:uiPriority w:val="1"/>
    <w:qFormat/>
    <w:rsid w:val="000F06CC"/>
    <w:pPr>
      <w:numPr>
        <w:numId w:val="2"/>
      </w:numPr>
      <w:spacing w:before="0"/>
      <w:contextualSpacing/>
    </w:pPr>
  </w:style>
  <w:style w:type="paragraph" w:customStyle="1" w:styleId="MtAListBullet2">
    <w:name w:val="MtA List Bullet 2"/>
    <w:basedOn w:val="MtAListBullet1"/>
    <w:uiPriority w:val="1"/>
    <w:qFormat/>
    <w:rsid w:val="000F06CC"/>
    <w:pPr>
      <w:numPr>
        <w:ilvl w:val="1"/>
      </w:numPr>
    </w:pPr>
  </w:style>
  <w:style w:type="paragraph" w:customStyle="1" w:styleId="MtAListBullet3">
    <w:name w:val="MtA List Bullet 3"/>
    <w:basedOn w:val="MtAListBullet1"/>
    <w:uiPriority w:val="1"/>
    <w:qFormat/>
    <w:rsid w:val="000F06CC"/>
    <w:pPr>
      <w:numPr>
        <w:ilvl w:val="2"/>
      </w:numPr>
    </w:pPr>
  </w:style>
  <w:style w:type="paragraph" w:customStyle="1" w:styleId="MtAListBullet4">
    <w:name w:val="MtA List Bullet 4"/>
    <w:basedOn w:val="MtAListBullet1"/>
    <w:uiPriority w:val="1"/>
    <w:qFormat/>
    <w:rsid w:val="000F06CC"/>
    <w:pPr>
      <w:numPr>
        <w:ilvl w:val="3"/>
      </w:numPr>
    </w:pPr>
  </w:style>
  <w:style w:type="paragraph" w:customStyle="1" w:styleId="MtAListBullet5">
    <w:name w:val="MtA List Bullet 5"/>
    <w:basedOn w:val="MtAListBullet1"/>
    <w:uiPriority w:val="1"/>
    <w:qFormat/>
    <w:rsid w:val="000F06CC"/>
    <w:pPr>
      <w:numPr>
        <w:ilvl w:val="4"/>
      </w:numPr>
    </w:pPr>
  </w:style>
  <w:style w:type="numbering" w:customStyle="1" w:styleId="MtAListBullets">
    <w:name w:val="MtA List Bullets"/>
    <w:uiPriority w:val="99"/>
    <w:rsid w:val="000F06CC"/>
    <w:pPr>
      <w:numPr>
        <w:numId w:val="2"/>
      </w:numPr>
    </w:pPr>
  </w:style>
  <w:style w:type="paragraph" w:customStyle="1" w:styleId="MtAListNumber1">
    <w:name w:val="MtA List Number 1"/>
    <w:basedOn w:val="MtABodyText"/>
    <w:uiPriority w:val="1"/>
    <w:qFormat/>
    <w:rsid w:val="000F06CC"/>
    <w:pPr>
      <w:numPr>
        <w:numId w:val="3"/>
      </w:numPr>
      <w:spacing w:before="0"/>
      <w:contextualSpacing/>
    </w:pPr>
  </w:style>
  <w:style w:type="paragraph" w:customStyle="1" w:styleId="MtAListNumber2">
    <w:name w:val="MtA List Number 2"/>
    <w:basedOn w:val="MtAListNumber1"/>
    <w:uiPriority w:val="1"/>
    <w:qFormat/>
    <w:rsid w:val="000F06CC"/>
    <w:pPr>
      <w:numPr>
        <w:ilvl w:val="1"/>
      </w:numPr>
    </w:pPr>
    <w:rPr>
      <w:rFonts w:cstheme="minorBidi"/>
    </w:rPr>
  </w:style>
  <w:style w:type="paragraph" w:customStyle="1" w:styleId="MtAListNumber3">
    <w:name w:val="MtA List Number 3"/>
    <w:basedOn w:val="MtAListNumber1"/>
    <w:uiPriority w:val="1"/>
    <w:qFormat/>
    <w:rsid w:val="000F06CC"/>
    <w:pPr>
      <w:numPr>
        <w:ilvl w:val="2"/>
      </w:numPr>
    </w:pPr>
    <w:rPr>
      <w:rFonts w:cstheme="minorBidi"/>
    </w:rPr>
  </w:style>
  <w:style w:type="numbering" w:customStyle="1" w:styleId="MtAListNumbers">
    <w:name w:val="MtA List Numbers"/>
    <w:uiPriority w:val="99"/>
    <w:rsid w:val="000F06CC"/>
    <w:pPr>
      <w:numPr>
        <w:numId w:val="3"/>
      </w:numPr>
    </w:pPr>
  </w:style>
  <w:style w:type="paragraph" w:customStyle="1" w:styleId="MtANonTOCHeading">
    <w:name w:val="MtA NonTOC Heading"/>
    <w:basedOn w:val="MtABodyText"/>
    <w:next w:val="Normal"/>
    <w:link w:val="MtANonTOCHeadingChar"/>
    <w:qFormat/>
    <w:rsid w:val="000F06CC"/>
    <w:pPr>
      <w:keepNext/>
      <w:keepLines/>
    </w:pPr>
    <w:rPr>
      <w:rFonts w:asciiTheme="majorHAnsi" w:hAnsiTheme="majorHAnsi"/>
      <w:b/>
      <w:caps/>
      <w:color w:val="44546A" w:themeColor="text2"/>
      <w:sz w:val="32"/>
    </w:rPr>
  </w:style>
  <w:style w:type="character" w:customStyle="1" w:styleId="MtANonTOCHeadingChar">
    <w:name w:val="MtA NonTOC Heading Char"/>
    <w:basedOn w:val="MtABodyTextChar"/>
    <w:link w:val="MtANonTOCHeading"/>
    <w:rsid w:val="000F06CC"/>
    <w:rPr>
      <w:rFonts w:asciiTheme="majorHAnsi" w:hAnsiTheme="majorHAnsi" w:cs="Calibri"/>
      <w:b/>
      <w:caps/>
      <w:color w:val="44546A" w:themeColor="text2"/>
      <w:sz w:val="32"/>
    </w:rPr>
  </w:style>
  <w:style w:type="paragraph" w:customStyle="1" w:styleId="MtATableFootnote">
    <w:name w:val="MtA Table Footnote"/>
    <w:basedOn w:val="MtABodyText"/>
    <w:next w:val="MtABodyText"/>
    <w:link w:val="MtATableFootnoteChar"/>
    <w:uiPriority w:val="1"/>
    <w:qFormat/>
    <w:rsid w:val="000F06CC"/>
    <w:pPr>
      <w:spacing w:before="0" w:after="480" w:line="240" w:lineRule="auto"/>
    </w:pPr>
    <w:rPr>
      <w:sz w:val="18"/>
    </w:rPr>
  </w:style>
  <w:style w:type="character" w:customStyle="1" w:styleId="MtATableFootnoteChar">
    <w:name w:val="MtA Table Footnote Char"/>
    <w:basedOn w:val="MtABodyTextChar"/>
    <w:link w:val="MtATableFootnote"/>
    <w:uiPriority w:val="1"/>
    <w:rsid w:val="000F06CC"/>
    <w:rPr>
      <w:rFonts w:cs="Calibri"/>
      <w:color w:val="404040" w:themeColor="text1" w:themeTint="BF"/>
      <w:sz w:val="18"/>
    </w:rPr>
  </w:style>
  <w:style w:type="paragraph" w:customStyle="1" w:styleId="MtATableText">
    <w:name w:val="MtA Table Text"/>
    <w:basedOn w:val="MtABodyText"/>
    <w:next w:val="MtABodyText"/>
    <w:link w:val="MtATableTextChar"/>
    <w:uiPriority w:val="1"/>
    <w:qFormat/>
    <w:rsid w:val="000F06CC"/>
    <w:pPr>
      <w:spacing w:before="60" w:after="60" w:line="240" w:lineRule="auto"/>
    </w:pPr>
    <w:rPr>
      <w:sz w:val="20"/>
    </w:rPr>
  </w:style>
  <w:style w:type="character" w:customStyle="1" w:styleId="MtATableTextChar">
    <w:name w:val="MtA Table Text Char"/>
    <w:basedOn w:val="MtABodyTextChar"/>
    <w:link w:val="MtATableText"/>
    <w:uiPriority w:val="1"/>
    <w:rsid w:val="000F06CC"/>
    <w:rPr>
      <w:rFonts w:cs="Calibri"/>
      <w:color w:val="404040" w:themeColor="text1" w:themeTint="BF"/>
      <w:sz w:val="20"/>
    </w:rPr>
  </w:style>
  <w:style w:type="table" w:customStyle="1" w:styleId="MtATable">
    <w:name w:val="MtA_Table"/>
    <w:basedOn w:val="TableNormal"/>
    <w:uiPriority w:val="99"/>
    <w:rsid w:val="000F06CC"/>
    <w:pPr>
      <w:spacing w:before="60" w:after="60" w:line="240" w:lineRule="auto"/>
      <w:jc w:val="center"/>
    </w:pPr>
    <w:rPr>
      <w:color w:val="404040" w:themeColor="text1" w:themeTint="BF"/>
      <w:sz w:val="20"/>
    </w:rPr>
    <w:tblPr>
      <w:tblBorders>
        <w:top w:val="single" w:sz="4" w:space="0" w:color="F0EFEF" w:themeColor="background2" w:themeTint="99"/>
        <w:left w:val="single" w:sz="4" w:space="0" w:color="F0EFEF" w:themeColor="background2" w:themeTint="99"/>
        <w:bottom w:val="single" w:sz="4" w:space="0" w:color="F0EFEF" w:themeColor="background2" w:themeTint="99"/>
        <w:right w:val="single" w:sz="4" w:space="0" w:color="F0EFEF" w:themeColor="background2" w:themeTint="99"/>
        <w:insideH w:val="single" w:sz="4" w:space="0" w:color="F0EFEF" w:themeColor="background2" w:themeTint="99"/>
        <w:insideV w:val="single" w:sz="4" w:space="0" w:color="F0EFEF" w:themeColor="background2" w:themeTint="99"/>
      </w:tblBorders>
    </w:tblPr>
    <w:tblStylePr w:type="firstRow">
      <w:rPr>
        <w:b/>
      </w:rPr>
      <w:tblPr/>
      <w:tcPr>
        <w:tcBorders>
          <w:top w:val="single" w:sz="4" w:space="0" w:color="F0EFEF" w:themeColor="background2" w:themeTint="99"/>
          <w:left w:val="single" w:sz="4" w:space="0" w:color="F0EFEF" w:themeColor="background2" w:themeTint="99"/>
          <w:bottom w:val="single" w:sz="4" w:space="0" w:color="F0EFEF" w:themeColor="background2" w:themeTint="99"/>
          <w:right w:val="single" w:sz="4" w:space="0" w:color="F0EFEF" w:themeColor="background2" w:themeTint="99"/>
          <w:insideH w:val="single" w:sz="4" w:space="0" w:color="F0EFEF" w:themeColor="background2" w:themeTint="99"/>
          <w:insideV w:val="single" w:sz="4" w:space="0" w:color="F0EFEF" w:themeColor="background2" w:themeTint="99"/>
          <w:tl2br w:val="nil"/>
          <w:tr2bl w:val="nil"/>
        </w:tcBorders>
        <w:shd w:val="clear" w:color="auto" w:fill="F5F4F4" w:themeFill="background2" w:themeFillTint="66"/>
      </w:tcPr>
    </w:tblStylePr>
    <w:tblStylePr w:type="firstCol">
      <w:pPr>
        <w:jc w:val="left"/>
      </w:pPr>
    </w:tblStylePr>
  </w:style>
  <w:style w:type="paragraph" w:styleId="TOC1">
    <w:name w:val="toc 1"/>
    <w:basedOn w:val="MtABodyText"/>
    <w:next w:val="MtABodyText"/>
    <w:autoRedefine/>
    <w:uiPriority w:val="39"/>
    <w:rsid w:val="000F06CC"/>
    <w:pPr>
      <w:spacing w:before="60" w:after="60" w:line="240" w:lineRule="auto"/>
    </w:pPr>
    <w:rPr>
      <w:b/>
      <w:caps/>
    </w:rPr>
  </w:style>
  <w:style w:type="paragraph" w:styleId="TOC2">
    <w:name w:val="toc 2"/>
    <w:basedOn w:val="MtABodyText"/>
    <w:next w:val="MtABodyText"/>
    <w:autoRedefine/>
    <w:uiPriority w:val="39"/>
    <w:rsid w:val="000F06CC"/>
    <w:pPr>
      <w:spacing w:before="60" w:after="60" w:line="240" w:lineRule="auto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0F06CC"/>
    <w:pPr>
      <w:spacing w:before="60" w:after="60" w:line="240" w:lineRule="auto"/>
      <w:ind w:left="442"/>
    </w:pPr>
    <w:rPr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0F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28A"/>
  </w:style>
  <w:style w:type="paragraph" w:styleId="Footer">
    <w:name w:val="footer"/>
    <w:basedOn w:val="Normal"/>
    <w:link w:val="FooterChar"/>
    <w:uiPriority w:val="99"/>
    <w:unhideWhenUsed/>
    <w:rsid w:val="000F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28A"/>
  </w:style>
  <w:style w:type="character" w:styleId="CommentReference">
    <w:name w:val="annotation reference"/>
    <w:basedOn w:val="DefaultParagraphFont"/>
    <w:uiPriority w:val="99"/>
    <w:semiHidden/>
    <w:unhideWhenUsed/>
    <w:rsid w:val="00B02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27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27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7E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55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F063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5E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7E99"/>
    <w:rPr>
      <w:color w:val="0000FF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516EA6"/>
    <w:rPr>
      <w:color w:val="2B579A"/>
      <w:shd w:val="clear" w:color="auto" w:fill="E1DFDD"/>
    </w:rPr>
  </w:style>
  <w:style w:type="character" w:customStyle="1" w:styleId="MtAListBullet1Char">
    <w:name w:val="MtA List Bullet 1 Char"/>
    <w:basedOn w:val="MtABodyTextChar"/>
    <w:link w:val="MtAListBullet1"/>
    <w:uiPriority w:val="1"/>
    <w:rsid w:val="008E7EFE"/>
    <w:rPr>
      <w:rFonts w:cs="Calibri"/>
      <w:color w:val="404040" w:themeColor="text1" w:themeTint="BF"/>
      <w:sz w:val="24"/>
    </w:rPr>
  </w:style>
  <w:style w:type="character" w:customStyle="1" w:styleId="EndNoteBibliographyTitleChar">
    <w:name w:val="EndNote Bibliography Title Char"/>
    <w:basedOn w:val="MtAListBullet1Char"/>
    <w:link w:val="EndNoteBibliographyTitle"/>
    <w:rsid w:val="008E7EFE"/>
    <w:rPr>
      <w:rFonts w:ascii="Calibri" w:hAnsi="Calibri" w:cs="Calibri"/>
      <w:noProof/>
      <w:color w:val="404040" w:themeColor="text1" w:themeTint="BF"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E7EFE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MtAListBullet1Char"/>
    <w:link w:val="EndNoteBibliography"/>
    <w:rsid w:val="008E7EFE"/>
    <w:rPr>
      <w:rFonts w:ascii="Calibri" w:hAnsi="Calibri" w:cs="Calibri"/>
      <w:noProof/>
      <w:color w:val="404040" w:themeColor="text1" w:themeTint="BF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8E4"/>
    <w:rPr>
      <w:color w:val="605E5C"/>
      <w:shd w:val="clear" w:color="auto" w:fill="E1DFDD"/>
    </w:rPr>
  </w:style>
  <w:style w:type="paragraph" w:styleId="ListNumber">
    <w:name w:val="List Number"/>
    <w:basedOn w:val="Normal"/>
    <w:uiPriority w:val="35"/>
    <w:unhideWhenUsed/>
    <w:rsid w:val="005616BF"/>
    <w:pPr>
      <w:numPr>
        <w:numId w:val="4"/>
      </w:numPr>
      <w:spacing w:before="120" w:after="180" w:line="276" w:lineRule="auto"/>
    </w:pPr>
    <w:rPr>
      <w:rFonts w:ascii="Calibri" w:hAnsi="Calibri"/>
      <w:color w:val="404040" w:themeColor="text1" w:themeTint="BF"/>
    </w:rPr>
  </w:style>
  <w:style w:type="paragraph" w:styleId="ListNumber2">
    <w:name w:val="List Number 2"/>
    <w:basedOn w:val="Normal"/>
    <w:uiPriority w:val="35"/>
    <w:unhideWhenUsed/>
    <w:rsid w:val="005616BF"/>
    <w:pPr>
      <w:numPr>
        <w:ilvl w:val="1"/>
        <w:numId w:val="4"/>
      </w:numPr>
      <w:spacing w:after="180" w:line="276" w:lineRule="auto"/>
      <w:contextualSpacing/>
    </w:pPr>
    <w:rPr>
      <w:rFonts w:ascii="Calibri" w:hAnsi="Calibri"/>
      <w:color w:val="404040" w:themeColor="text1" w:themeTint="BF"/>
    </w:rPr>
  </w:style>
  <w:style w:type="paragraph" w:styleId="ListNumber3">
    <w:name w:val="List Number 3"/>
    <w:basedOn w:val="Normal"/>
    <w:uiPriority w:val="35"/>
    <w:unhideWhenUsed/>
    <w:rsid w:val="005616BF"/>
    <w:pPr>
      <w:numPr>
        <w:ilvl w:val="2"/>
        <w:numId w:val="4"/>
      </w:numPr>
      <w:spacing w:after="180" w:line="276" w:lineRule="auto"/>
      <w:contextualSpacing/>
    </w:pPr>
    <w:rPr>
      <w:rFonts w:ascii="Calibri" w:hAnsi="Calibri"/>
      <w:color w:val="404040" w:themeColor="text1" w:themeTint="BF"/>
    </w:rPr>
  </w:style>
  <w:style w:type="table" w:styleId="TableGridLight">
    <w:name w:val="Grid Table Light"/>
    <w:basedOn w:val="TableNormal"/>
    <w:uiPriority w:val="40"/>
    <w:rsid w:val="00E216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ptionChar">
    <w:name w:val="Caption Char"/>
    <w:aliases w:val="MtA Caption Char,MtA Proposal Caption Char"/>
    <w:link w:val="Caption"/>
    <w:uiPriority w:val="1"/>
    <w:locked/>
    <w:rsid w:val="00E216AF"/>
    <w:rPr>
      <w:rFonts w:cs="Calibri"/>
      <w:b/>
      <w:iCs/>
      <w:color w:val="404040" w:themeColor="text1" w:themeTint="BF"/>
      <w:sz w:val="20"/>
      <w:szCs w:val="18"/>
    </w:rPr>
  </w:style>
  <w:style w:type="paragraph" w:customStyle="1" w:styleId="ReportBodyText">
    <w:name w:val="Report Body Text"/>
    <w:basedOn w:val="Normal"/>
    <w:link w:val="ReportBodyTextChar"/>
    <w:qFormat/>
    <w:rsid w:val="005020F7"/>
    <w:pPr>
      <w:spacing w:before="180" w:after="0" w:line="276" w:lineRule="auto"/>
    </w:pPr>
    <w:rPr>
      <w:rFonts w:ascii="Calibri" w:hAnsi="Calibri" w:cs="Calibri"/>
    </w:rPr>
  </w:style>
  <w:style w:type="character" w:customStyle="1" w:styleId="ReportBodyTextChar">
    <w:name w:val="Report Body Text Char"/>
    <w:basedOn w:val="DefaultParagraphFont"/>
    <w:link w:val="ReportBodyText"/>
    <w:rsid w:val="005020F7"/>
    <w:rPr>
      <w:rFonts w:ascii="Calibri" w:hAnsi="Calibri" w:cs="Calibri"/>
    </w:rPr>
  </w:style>
  <w:style w:type="paragraph" w:styleId="ListBullet">
    <w:name w:val="List Bullet"/>
    <w:basedOn w:val="Normal"/>
    <w:uiPriority w:val="2"/>
    <w:unhideWhenUsed/>
    <w:qFormat/>
    <w:rsid w:val="00554A05"/>
    <w:pPr>
      <w:spacing w:before="120" w:after="180" w:line="276" w:lineRule="auto"/>
      <w:ind w:left="283" w:hanging="283"/>
    </w:pPr>
    <w:rPr>
      <w:rFonts w:ascii="Calibri" w:hAnsi="Calibri" w:cs="Calibri"/>
      <w:color w:val="404040" w:themeColor="text1" w:themeTint="BF"/>
    </w:rPr>
  </w:style>
  <w:style w:type="paragraph" w:styleId="ListBullet2">
    <w:name w:val="List Bullet 2"/>
    <w:basedOn w:val="ListBullet"/>
    <w:uiPriority w:val="2"/>
    <w:unhideWhenUsed/>
    <w:rsid w:val="00554A05"/>
    <w:pPr>
      <w:ind w:left="567"/>
    </w:pPr>
  </w:style>
  <w:style w:type="paragraph" w:styleId="ListBullet3">
    <w:name w:val="List Bullet 3"/>
    <w:basedOn w:val="ListBullet"/>
    <w:uiPriority w:val="2"/>
    <w:unhideWhenUsed/>
    <w:rsid w:val="00554A05"/>
    <w:pPr>
      <w:ind w:left="851"/>
    </w:pPr>
  </w:style>
  <w:style w:type="paragraph" w:styleId="ListBullet4">
    <w:name w:val="List Bullet 4"/>
    <w:basedOn w:val="ListBullet"/>
    <w:uiPriority w:val="2"/>
    <w:unhideWhenUsed/>
    <w:rsid w:val="00554A05"/>
    <w:pPr>
      <w:ind w:left="1135"/>
    </w:pPr>
  </w:style>
  <w:style w:type="paragraph" w:styleId="ListBullet5">
    <w:name w:val="List Bullet 5"/>
    <w:basedOn w:val="ListBullet"/>
    <w:uiPriority w:val="2"/>
    <w:unhideWhenUsed/>
    <w:rsid w:val="00554A05"/>
    <w:pPr>
      <w:ind w:left="1419"/>
    </w:pPr>
  </w:style>
  <w:style w:type="paragraph" w:styleId="BodyText">
    <w:name w:val="Body Text"/>
    <w:basedOn w:val="Normal"/>
    <w:link w:val="BodyTextChar"/>
    <w:uiPriority w:val="35"/>
    <w:unhideWhenUsed/>
    <w:rsid w:val="00554A05"/>
    <w:pPr>
      <w:autoSpaceDE w:val="0"/>
      <w:autoSpaceDN w:val="0"/>
      <w:adjustRightInd w:val="0"/>
      <w:spacing w:after="180" w:line="332" w:lineRule="exact"/>
      <w:ind w:left="40"/>
    </w:pPr>
    <w:rPr>
      <w:rFonts w:ascii="Lucida Sans Unicode" w:hAnsi="Lucida Sans Unicode" w:cs="Lucida Sans Unicode"/>
      <w:color w:val="404040" w:themeColor="text1" w:themeTint="BF"/>
    </w:rPr>
  </w:style>
  <w:style w:type="character" w:customStyle="1" w:styleId="BodyTextChar">
    <w:name w:val="Body Text Char"/>
    <w:basedOn w:val="DefaultParagraphFont"/>
    <w:link w:val="BodyText"/>
    <w:uiPriority w:val="35"/>
    <w:rsid w:val="00554A05"/>
    <w:rPr>
      <w:rFonts w:ascii="Lucida Sans Unicode" w:hAnsi="Lucida Sans Unicode" w:cs="Lucida Sans Unicode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A05"/>
    <w:pPr>
      <w:autoSpaceDE w:val="0"/>
      <w:autoSpaceDN w:val="0"/>
      <w:adjustRightInd w:val="0"/>
      <w:spacing w:after="180" w:line="240" w:lineRule="auto"/>
      <w:ind w:left="447" w:right="5040" w:hanging="227"/>
    </w:pPr>
    <w:rPr>
      <w:rFonts w:ascii="Lucida Sans" w:hAnsi="Lucida Sans" w:cs="Lucida Sans"/>
      <w:color w:val="404040" w:themeColor="text1" w:themeTint="BF"/>
      <w:szCs w:val="24"/>
    </w:rPr>
  </w:style>
  <w:style w:type="paragraph" w:styleId="NormalWeb">
    <w:name w:val="Normal (Web)"/>
    <w:basedOn w:val="Normal"/>
    <w:uiPriority w:val="99"/>
    <w:unhideWhenUsed/>
    <w:rsid w:val="0055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0" w:themeColor="text1" w:themeTint="BF"/>
      <w:szCs w:val="24"/>
      <w:lang w:eastAsia="en-GB"/>
    </w:rPr>
  </w:style>
  <w:style w:type="paragraph" w:styleId="NoSpacing">
    <w:name w:val="No Spacing"/>
    <w:link w:val="NoSpacingChar"/>
    <w:uiPriority w:val="3"/>
    <w:rsid w:val="00554A0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3"/>
    <w:rsid w:val="00554A05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554A05"/>
    <w:rPr>
      <w:color w:val="808080"/>
    </w:rPr>
  </w:style>
  <w:style w:type="paragraph" w:customStyle="1" w:styleId="Default">
    <w:name w:val="Default"/>
    <w:rsid w:val="00554A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554A05"/>
    <w:rPr>
      <w:b/>
      <w:bCs/>
      <w:smallCaps/>
      <w:color w:val="005B82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554A05"/>
    <w:pPr>
      <w:spacing w:after="180" w:line="240" w:lineRule="auto"/>
    </w:pPr>
    <w:rPr>
      <w:color w:val="404040" w:themeColor="text1" w:themeTint="BF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4A05"/>
    <w:rPr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54A05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54A05"/>
    <w:pPr>
      <w:spacing w:after="100" w:line="276" w:lineRule="auto"/>
      <w:ind w:left="660"/>
    </w:pPr>
    <w:rPr>
      <w:color w:val="E7E6E6" w:themeColor="background2"/>
    </w:rPr>
  </w:style>
  <w:style w:type="paragraph" w:styleId="TableofFigures">
    <w:name w:val="table of figures"/>
    <w:basedOn w:val="Normal"/>
    <w:next w:val="Normal"/>
    <w:uiPriority w:val="99"/>
    <w:unhideWhenUsed/>
    <w:rsid w:val="00554A05"/>
    <w:pPr>
      <w:spacing w:after="180" w:line="276" w:lineRule="auto"/>
    </w:pPr>
    <w:rPr>
      <w:color w:val="404040" w:themeColor="text1" w:themeTint="BF"/>
    </w:rPr>
  </w:style>
  <w:style w:type="paragraph" w:styleId="MessageHeader">
    <w:name w:val="Message Header"/>
    <w:basedOn w:val="MtAHeading1"/>
    <w:link w:val="MessageHeaderChar"/>
    <w:uiPriority w:val="99"/>
    <w:unhideWhenUsed/>
    <w:rsid w:val="00554A05"/>
    <w:pPr>
      <w:numPr>
        <w:numId w:val="0"/>
      </w:numPr>
      <w:ind w:left="851" w:hanging="851"/>
    </w:pPr>
  </w:style>
  <w:style w:type="character" w:customStyle="1" w:styleId="MessageHeaderChar">
    <w:name w:val="Message Header Char"/>
    <w:basedOn w:val="DefaultParagraphFont"/>
    <w:link w:val="MessageHeader"/>
    <w:uiPriority w:val="99"/>
    <w:rsid w:val="00554A05"/>
    <w:rPr>
      <w:rFonts w:asciiTheme="majorHAnsi" w:eastAsiaTheme="majorEastAsia" w:hAnsiTheme="majorHAnsi" w:cstheme="majorBidi"/>
      <w:b/>
      <w:bCs/>
      <w:caps/>
      <w:color w:val="44546A" w:themeColor="text2"/>
      <w:sz w:val="32"/>
      <w:szCs w:val="28"/>
    </w:rPr>
  </w:style>
  <w:style w:type="table" w:styleId="GridTable2-Accent2">
    <w:name w:val="Grid Table 2 Accent 2"/>
    <w:basedOn w:val="TableNormal"/>
    <w:uiPriority w:val="47"/>
    <w:rsid w:val="00554A0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">
    <w:name w:val="Grid Table 2"/>
    <w:basedOn w:val="TableNormal"/>
    <w:uiPriority w:val="47"/>
    <w:rsid w:val="00554A0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54A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PlainTable1">
    <w:name w:val="Plain Table 1"/>
    <w:basedOn w:val="TableNormal"/>
    <w:uiPriority w:val="41"/>
    <w:rsid w:val="00554A0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tAProposalListBullet1">
    <w:name w:val="MtA Proposal List Bullet 1"/>
    <w:basedOn w:val="MtABodyText"/>
    <w:link w:val="MtAProposalListBullet1Char"/>
    <w:uiPriority w:val="1"/>
    <w:qFormat/>
    <w:rsid w:val="00554A05"/>
    <w:pPr>
      <w:numPr>
        <w:numId w:val="6"/>
      </w:numPr>
      <w:spacing w:before="0"/>
      <w:contextualSpacing/>
    </w:pPr>
    <w:rPr>
      <w:rFonts w:ascii="Calibri" w:hAnsi="Calibri"/>
    </w:rPr>
  </w:style>
  <w:style w:type="paragraph" w:customStyle="1" w:styleId="MtAProposalListBullet2">
    <w:name w:val="MtA Proposal List Bullet 2"/>
    <w:basedOn w:val="MtAProposalListBullet1"/>
    <w:uiPriority w:val="1"/>
    <w:rsid w:val="00554A05"/>
    <w:pPr>
      <w:numPr>
        <w:ilvl w:val="1"/>
      </w:numPr>
      <w:tabs>
        <w:tab w:val="num" w:pos="1492"/>
      </w:tabs>
    </w:pPr>
  </w:style>
  <w:style w:type="paragraph" w:customStyle="1" w:styleId="MtAProposalListBullet3">
    <w:name w:val="MtA Proposal List Bullet 3"/>
    <w:basedOn w:val="MtAProposalListBullet1"/>
    <w:uiPriority w:val="1"/>
    <w:rsid w:val="00554A05"/>
    <w:pPr>
      <w:numPr>
        <w:ilvl w:val="2"/>
      </w:numPr>
      <w:tabs>
        <w:tab w:val="num" w:pos="1492"/>
      </w:tabs>
    </w:pPr>
  </w:style>
  <w:style w:type="paragraph" w:customStyle="1" w:styleId="MtAProposalListBullet4">
    <w:name w:val="MtA Proposal List Bullet 4"/>
    <w:basedOn w:val="MtAProposalListBullet1"/>
    <w:uiPriority w:val="1"/>
    <w:rsid w:val="00554A05"/>
    <w:pPr>
      <w:numPr>
        <w:ilvl w:val="3"/>
      </w:numPr>
      <w:tabs>
        <w:tab w:val="num" w:pos="1492"/>
      </w:tabs>
    </w:pPr>
  </w:style>
  <w:style w:type="paragraph" w:customStyle="1" w:styleId="MtAProposalListBullet5">
    <w:name w:val="MtA Proposal List Bullet 5"/>
    <w:basedOn w:val="MtAProposalListBullet1"/>
    <w:uiPriority w:val="1"/>
    <w:rsid w:val="00554A05"/>
    <w:pPr>
      <w:numPr>
        <w:ilvl w:val="4"/>
      </w:numPr>
      <w:tabs>
        <w:tab w:val="num" w:pos="1492"/>
      </w:tabs>
    </w:pPr>
  </w:style>
  <w:style w:type="numbering" w:customStyle="1" w:styleId="MtAProposalListBullets">
    <w:name w:val="MtA Proposal List Bullets"/>
    <w:uiPriority w:val="99"/>
    <w:rsid w:val="00554A05"/>
    <w:pPr>
      <w:numPr>
        <w:numId w:val="5"/>
      </w:numPr>
    </w:pPr>
  </w:style>
  <w:style w:type="character" w:customStyle="1" w:styleId="MtAProposalListBullet1Char">
    <w:name w:val="MtA Proposal List Bullet 1 Char"/>
    <w:basedOn w:val="DefaultParagraphFont"/>
    <w:link w:val="MtAProposalListBullet1"/>
    <w:uiPriority w:val="1"/>
    <w:rsid w:val="00554A05"/>
    <w:rPr>
      <w:rFonts w:ascii="Calibri" w:hAnsi="Calibri" w:cs="Calibri"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554A05"/>
    <w:rPr>
      <w:color w:val="954F72" w:themeColor="followedHyperlink"/>
      <w:u w:val="single"/>
    </w:rPr>
  </w:style>
  <w:style w:type="character" w:customStyle="1" w:styleId="dbname">
    <w:name w:val="dbname"/>
    <w:basedOn w:val="DefaultParagraphFont"/>
    <w:rsid w:val="00554A05"/>
  </w:style>
  <w:style w:type="character" w:customStyle="1" w:styleId="dbdate">
    <w:name w:val="dbdate"/>
    <w:basedOn w:val="DefaultParagraphFont"/>
    <w:rsid w:val="00554A05"/>
  </w:style>
  <w:style w:type="paragraph" w:customStyle="1" w:styleId="Proposalbody">
    <w:name w:val="Proposal body"/>
    <w:basedOn w:val="Normal"/>
    <w:link w:val="ProposalbodyChar"/>
    <w:qFormat/>
    <w:rsid w:val="00554A05"/>
  </w:style>
  <w:style w:type="character" w:customStyle="1" w:styleId="ProposalbodyChar">
    <w:name w:val="Proposal body Char"/>
    <w:basedOn w:val="DefaultParagraphFont"/>
    <w:link w:val="Proposalbody"/>
    <w:rsid w:val="00554A05"/>
  </w:style>
  <w:style w:type="character" w:customStyle="1" w:styleId="normaltextrun">
    <w:name w:val="normaltextrun"/>
    <w:basedOn w:val="DefaultParagraphFont"/>
    <w:rsid w:val="00554A05"/>
  </w:style>
  <w:style w:type="character" w:customStyle="1" w:styleId="eop">
    <w:name w:val="eop"/>
    <w:basedOn w:val="DefaultParagraphFont"/>
    <w:rsid w:val="00554A05"/>
  </w:style>
  <w:style w:type="character" w:customStyle="1" w:styleId="spellingerror">
    <w:name w:val="spellingerror"/>
    <w:basedOn w:val="DefaultParagraphFont"/>
    <w:rsid w:val="00554A05"/>
  </w:style>
  <w:style w:type="character" w:customStyle="1" w:styleId="scxw205316486">
    <w:name w:val="scxw205316486"/>
    <w:basedOn w:val="DefaultParagraphFont"/>
    <w:rsid w:val="00554A05"/>
  </w:style>
  <w:style w:type="character" w:customStyle="1" w:styleId="scxw28831433">
    <w:name w:val="scxw28831433"/>
    <w:basedOn w:val="DefaultParagraphFont"/>
    <w:rsid w:val="00554A05"/>
  </w:style>
  <w:style w:type="paragraph" w:customStyle="1" w:styleId="paragraph">
    <w:name w:val="paragraph"/>
    <w:basedOn w:val="Normal"/>
    <w:rsid w:val="0055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contextualspellingandgrammarerror">
    <w:name w:val="contextualspellingandgrammarerror"/>
    <w:basedOn w:val="DefaultParagraphFont"/>
    <w:rsid w:val="00554A05"/>
  </w:style>
  <w:style w:type="numbering" w:customStyle="1" w:styleId="ListBullets">
    <w:name w:val="List Bullets"/>
    <w:uiPriority w:val="99"/>
    <w:rsid w:val="00554A05"/>
    <w:pPr>
      <w:numPr>
        <w:numId w:val="7"/>
      </w:numPr>
    </w:pPr>
  </w:style>
  <w:style w:type="character" w:styleId="Strong">
    <w:name w:val="Strong"/>
    <w:basedOn w:val="DefaultParagraphFont"/>
    <w:uiPriority w:val="22"/>
    <w:qFormat/>
    <w:rsid w:val="00554A05"/>
    <w:rPr>
      <w:b/>
      <w:bCs/>
    </w:rPr>
  </w:style>
  <w:style w:type="character" w:customStyle="1" w:styleId="cf01">
    <w:name w:val="cf01"/>
    <w:basedOn w:val="DefaultParagraphFont"/>
    <w:rsid w:val="00554A05"/>
    <w:rPr>
      <w:rFonts w:ascii="Segoe UI" w:hAnsi="Segoe UI" w:cs="Segoe UI" w:hint="default"/>
      <w:sz w:val="18"/>
      <w:szCs w:val="18"/>
    </w:rPr>
  </w:style>
  <w:style w:type="character" w:customStyle="1" w:styleId="title-text">
    <w:name w:val="title-text"/>
    <w:basedOn w:val="DefaultParagraphFont"/>
    <w:rsid w:val="00554A05"/>
  </w:style>
  <w:style w:type="character" w:styleId="Emphasis">
    <w:name w:val="Emphasis"/>
    <w:basedOn w:val="DefaultParagraphFont"/>
    <w:uiPriority w:val="20"/>
    <w:qFormat/>
    <w:rsid w:val="00554A05"/>
    <w:rPr>
      <w:i/>
      <w:iCs/>
    </w:rPr>
  </w:style>
  <w:style w:type="paragraph" w:customStyle="1" w:styleId="pf0">
    <w:name w:val="pf0"/>
    <w:basedOn w:val="Normal"/>
    <w:rsid w:val="006B2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85CC6"/>
  </w:style>
  <w:style w:type="character" w:customStyle="1" w:styleId="cf11">
    <w:name w:val="cf11"/>
    <w:basedOn w:val="DefaultParagraphFont"/>
    <w:rsid w:val="00A20AE8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6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50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90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ck.jovanoski@roch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D6CFCF57DD049A418CE37BDAAFD50" ma:contentTypeVersion="18" ma:contentTypeDescription="Create a new document." ma:contentTypeScope="" ma:versionID="0f8b46f75df36b29570e7ee9d1de397e">
  <xsd:schema xmlns:xsd="http://www.w3.org/2001/XMLSchema" xmlns:xs="http://www.w3.org/2001/XMLSchema" xmlns:p="http://schemas.microsoft.com/office/2006/metadata/properties" xmlns:ns2="84606620-b664-4739-826c-ced74822e4b4" xmlns:ns3="af6c655c-89ae-48d8-bb83-e250daf1cc27" targetNamespace="http://schemas.microsoft.com/office/2006/metadata/properties" ma:root="true" ma:fieldsID="7f5b7f5803c8069c15cda63170e8288d" ns2:_="" ns3:_="">
    <xsd:import namespace="84606620-b664-4739-826c-ced74822e4b4"/>
    <xsd:import namespace="af6c655c-89ae-48d8-bb83-e250daf1c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tem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06620-b664-4739-826c-ced74822e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Items" ma:index="20" nillable="true" ma:displayName="Items" ma:format="Dropdown" ma:internalName="Items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999b18-140d-41f1-9601-23a4a916b6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c655c-89ae-48d8-bb83-e250daf1cc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d1da43-d4e7-4e84-8b72-7efdb4e67c90}" ma:internalName="TaxCatchAll" ma:showField="CatchAllData" ma:web="af6c655c-89ae-48d8-bb83-e250daf1c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s xmlns="84606620-b664-4739-826c-ced74822e4b4" xsi:nil="true"/>
    <TaxCatchAll xmlns="af6c655c-89ae-48d8-bb83-e250daf1cc27" xsi:nil="true"/>
    <lcf76f155ced4ddcb4097134ff3c332f xmlns="84606620-b664-4739-826c-ced74822e4b4">
      <Terms xmlns="http://schemas.microsoft.com/office/infopath/2007/PartnerControls"/>
    </lcf76f155ced4ddcb4097134ff3c332f>
    <SharedWithUsers xmlns="af6c655c-89ae-48d8-bb83-e250daf1cc27">
      <UserInfo>
        <DisplayName>Andy Buckland</DisplayName>
        <AccountId>15</AccountId>
        <AccountType/>
      </UserInfo>
      <UserInfo>
        <DisplayName>Libby Jones</DisplayName>
        <AccountId>102</AccountId>
        <AccountType/>
      </UserInfo>
      <UserInfo>
        <DisplayName>Stephen Mitchell</DisplayName>
        <AccountId>13</AccountId>
        <AccountType/>
      </UserInfo>
      <UserInfo>
        <DisplayName>Sneha Bhadti</DisplayName>
        <AccountId>24</AccountId>
        <AccountType/>
      </UserInfo>
      <UserInfo>
        <DisplayName>Helen Lilley</DisplayName>
        <AccountId>34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DEA9A-4B59-4BBC-9540-9BAE47EC6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7D187-4E15-4122-8730-7DF7CFAB9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06620-b664-4739-826c-ced74822e4b4"/>
    <ds:schemaRef ds:uri="af6c655c-89ae-48d8-bb83-e250daf1c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57817-E187-45ED-92BB-DADFEBA543A7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af6c655c-89ae-48d8-bb83-e250daf1cc27"/>
    <ds:schemaRef ds:uri="http://purl.org/dc/terms/"/>
    <ds:schemaRef ds:uri="84606620-b664-4739-826c-ced74822e4b4"/>
  </ds:schemaRefs>
</ds:datastoreItem>
</file>

<file path=customXml/itemProps4.xml><?xml version="1.0" encoding="utf-8"?>
<ds:datastoreItem xmlns:ds="http://schemas.openxmlformats.org/officeDocument/2006/customXml" ds:itemID="{243E0220-44D7-4E95-BD5D-F84854C9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Pollyanna Ford</dc:creator>
  <cp:keywords/>
  <dc:description/>
  <cp:lastModifiedBy>Pushpakala S.</cp:lastModifiedBy>
  <cp:revision>11</cp:revision>
  <dcterms:created xsi:type="dcterms:W3CDTF">2023-01-16T15:15:00Z</dcterms:created>
  <dcterms:modified xsi:type="dcterms:W3CDTF">2023-05-16T02:37:00Z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0x0101009C8D6CFCF57DD049A418CE37BDAAFD50</vt:lpwstr>
  </property>
  <property fmtid="{D5CDD505-2E9C-101B-9397-08002B2CF9AE}" pid="3" name="MediaServiceImageTags">
    <vt:lpwstr/>
  </property>
</Properties>
</file>