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797414" w14:textId="77777777" w:rsidR="005D294F" w:rsidRPr="00142A63" w:rsidRDefault="005D294F" w:rsidP="005D294F">
      <w:pPr>
        <w:pStyle w:val="Heading1"/>
        <w:numPr>
          <w:ilvl w:val="0"/>
          <w:numId w:val="0"/>
        </w:numPr>
        <w:spacing w:before="0" w:line="360" w:lineRule="auto"/>
        <w:rPr>
          <w:color w:val="000000" w:themeColor="text1"/>
        </w:rPr>
      </w:pPr>
      <w:bookmarkStart w:id="0" w:name="_Toc128132280"/>
      <w:bookmarkStart w:id="1" w:name="_Toc131006597"/>
      <w:bookmarkStart w:id="2" w:name="_GoBack"/>
      <w:r w:rsidRPr="00142A63">
        <w:rPr>
          <w:color w:val="000000" w:themeColor="text1"/>
        </w:rPr>
        <w:t>Supplementary material</w:t>
      </w:r>
      <w:bookmarkEnd w:id="0"/>
      <w:bookmarkEnd w:id="1"/>
    </w:p>
    <w:p w14:paraId="71671F32" w14:textId="77777777" w:rsidR="005D294F" w:rsidRPr="00142A63" w:rsidRDefault="005D294F" w:rsidP="005D294F">
      <w:pPr>
        <w:pStyle w:val="BodyText"/>
        <w:rPr>
          <w:color w:val="000000" w:themeColor="text1"/>
        </w:rPr>
      </w:pPr>
      <w:r w:rsidRPr="00142A63">
        <w:rPr>
          <w:b/>
          <w:bCs/>
          <w:color w:val="000000" w:themeColor="text1"/>
        </w:rPr>
        <w:t>Article title</w:t>
      </w:r>
      <w:r w:rsidRPr="00142A63">
        <w:rPr>
          <w:color w:val="000000" w:themeColor="text1"/>
        </w:rPr>
        <w:t>: Cost-effectiveness of faricimab in the treatment of diabetic macular oedema (DMO): a UK analysis</w:t>
      </w:r>
    </w:p>
    <w:p w14:paraId="1C24ABCA" w14:textId="77777777" w:rsidR="005D294F" w:rsidRPr="00142A63" w:rsidRDefault="005D294F" w:rsidP="005D294F">
      <w:pPr>
        <w:pStyle w:val="BodyText"/>
        <w:rPr>
          <w:color w:val="000000" w:themeColor="text1"/>
        </w:rPr>
      </w:pPr>
      <w:r w:rsidRPr="00142A63">
        <w:rPr>
          <w:b/>
          <w:bCs/>
          <w:color w:val="000000" w:themeColor="text1"/>
        </w:rPr>
        <w:t>Journal name</w:t>
      </w:r>
      <w:r w:rsidRPr="00142A63">
        <w:rPr>
          <w:color w:val="000000" w:themeColor="text1"/>
        </w:rPr>
        <w:t xml:space="preserve">: </w:t>
      </w:r>
      <w:proofErr w:type="spellStart"/>
      <w:r w:rsidRPr="00142A63">
        <w:rPr>
          <w:color w:val="000000" w:themeColor="text1"/>
        </w:rPr>
        <w:t>PharmacoEconomics</w:t>
      </w:r>
      <w:proofErr w:type="spellEnd"/>
      <w:r w:rsidRPr="00142A63">
        <w:rPr>
          <w:color w:val="000000" w:themeColor="text1"/>
        </w:rPr>
        <w:t xml:space="preserve"> Open</w:t>
      </w:r>
    </w:p>
    <w:p w14:paraId="45DF2A24" w14:textId="77777777" w:rsidR="005D294F" w:rsidRPr="00142A63" w:rsidRDefault="005D294F" w:rsidP="005D294F">
      <w:pPr>
        <w:spacing w:line="360" w:lineRule="auto"/>
        <w:rPr>
          <w:rStyle w:val="Hyperlink"/>
          <w:color w:val="000000" w:themeColor="text1"/>
          <w:vertAlign w:val="superscript"/>
        </w:rPr>
      </w:pPr>
      <w:r w:rsidRPr="00142A63">
        <w:rPr>
          <w:b/>
          <w:bCs/>
          <w:color w:val="000000" w:themeColor="text1"/>
        </w:rPr>
        <w:t>Author names</w:t>
      </w:r>
      <w:r w:rsidRPr="00142A63">
        <w:rPr>
          <w:color w:val="000000" w:themeColor="text1"/>
        </w:rPr>
        <w:t xml:space="preserve">: Christian </w:t>
      </w:r>
      <w:proofErr w:type="spellStart"/>
      <w:r w:rsidRPr="00142A63">
        <w:rPr>
          <w:color w:val="000000" w:themeColor="text1"/>
        </w:rPr>
        <w:t>Bührer</w:t>
      </w:r>
      <w:proofErr w:type="spellEnd"/>
      <w:r w:rsidRPr="00142A63">
        <w:rPr>
          <w:color w:val="000000" w:themeColor="text1"/>
        </w:rPr>
        <w:t>, Thomas Paling, Richard Gale, Tatiana Paulo</w:t>
      </w:r>
      <w:r w:rsidRPr="00142A63">
        <w:rPr>
          <w:color w:val="000000" w:themeColor="text1"/>
          <w:vertAlign w:val="superscript"/>
        </w:rPr>
        <w:t xml:space="preserve"> </w:t>
      </w:r>
      <w:r w:rsidRPr="00142A63">
        <w:rPr>
          <w:color w:val="000000" w:themeColor="text1"/>
        </w:rPr>
        <w:t xml:space="preserve">and </w:t>
      </w:r>
      <w:proofErr w:type="spellStart"/>
      <w:r w:rsidRPr="00142A63">
        <w:rPr>
          <w:color w:val="000000" w:themeColor="text1"/>
        </w:rPr>
        <w:t>Marloes</w:t>
      </w:r>
      <w:proofErr w:type="spellEnd"/>
      <w:r w:rsidRPr="00142A63">
        <w:rPr>
          <w:color w:val="000000" w:themeColor="text1"/>
        </w:rPr>
        <w:t xml:space="preserve"> </w:t>
      </w:r>
      <w:proofErr w:type="spellStart"/>
      <w:r w:rsidRPr="00142A63">
        <w:rPr>
          <w:color w:val="000000" w:themeColor="text1"/>
        </w:rPr>
        <w:t>Bagijn</w:t>
      </w:r>
      <w:proofErr w:type="spellEnd"/>
      <w:r w:rsidRPr="00142A63">
        <w:rPr>
          <w:color w:val="000000" w:themeColor="text1"/>
          <w:vertAlign w:val="superscript"/>
        </w:rPr>
        <w:t xml:space="preserve"> </w:t>
      </w:r>
      <w:r w:rsidRPr="00142A63">
        <w:rPr>
          <w:b/>
          <w:bCs/>
          <w:color w:val="000000" w:themeColor="text1"/>
        </w:rPr>
        <w:t>Corresponding author</w:t>
      </w:r>
      <w:r w:rsidRPr="00142A63">
        <w:rPr>
          <w:color w:val="000000" w:themeColor="text1"/>
        </w:rPr>
        <w:t xml:space="preserve">: Christian </w:t>
      </w:r>
      <w:proofErr w:type="spellStart"/>
      <w:r w:rsidRPr="00142A63">
        <w:rPr>
          <w:color w:val="000000" w:themeColor="text1"/>
        </w:rPr>
        <w:t>Bührer</w:t>
      </w:r>
      <w:proofErr w:type="spellEnd"/>
      <w:r w:rsidRPr="00142A63">
        <w:rPr>
          <w:color w:val="000000" w:themeColor="text1"/>
        </w:rPr>
        <w:t xml:space="preserve">; </w:t>
      </w:r>
      <w:r w:rsidRPr="00142A63">
        <w:rPr>
          <w:color w:val="000000" w:themeColor="text1"/>
          <w:lang w:val="en-US"/>
        </w:rPr>
        <w:t xml:space="preserve">F. Hoffmann-La Roche Ltd, </w:t>
      </w:r>
      <w:proofErr w:type="spellStart"/>
      <w:r w:rsidRPr="00142A63">
        <w:rPr>
          <w:color w:val="000000" w:themeColor="text1"/>
          <w:lang w:val="en-US"/>
        </w:rPr>
        <w:t>Grenzacherstrasse</w:t>
      </w:r>
      <w:proofErr w:type="spellEnd"/>
      <w:r w:rsidRPr="00142A63">
        <w:rPr>
          <w:color w:val="000000" w:themeColor="text1"/>
          <w:lang w:val="en-US"/>
        </w:rPr>
        <w:t xml:space="preserve">, Basel, Switzerland; </w:t>
      </w:r>
      <w:hyperlink r:id="rId14" w:history="1">
        <w:r w:rsidRPr="00142A63">
          <w:rPr>
            <w:rStyle w:val="Hyperlink"/>
            <w:color w:val="000000" w:themeColor="text1"/>
            <w:lang w:val="en-US"/>
          </w:rPr>
          <w:t>christian.buehrer@roche.com</w:t>
        </w:r>
      </w:hyperlink>
    </w:p>
    <w:p w14:paraId="1D60850A" w14:textId="77777777" w:rsidR="005D294F" w:rsidRPr="00142A63" w:rsidRDefault="005D294F" w:rsidP="005D294F">
      <w:pPr>
        <w:spacing w:line="360" w:lineRule="auto"/>
        <w:rPr>
          <w:color w:val="000000" w:themeColor="text1"/>
          <w:vertAlign w:val="superscript"/>
        </w:rPr>
      </w:pPr>
      <w:r w:rsidRPr="00142A63">
        <w:rPr>
          <w:b/>
          <w:bCs/>
          <w:color w:val="000000" w:themeColor="text1"/>
        </w:rPr>
        <w:t>Content</w:t>
      </w:r>
      <w:r w:rsidRPr="00142A63">
        <w:rPr>
          <w:color w:val="000000" w:themeColor="text1"/>
        </w:rPr>
        <w:t xml:space="preserve">: Additional tables and figures to provide further detail of model inputs for the cost-utility analysis described in the manuscript. </w:t>
      </w:r>
    </w:p>
    <w:p w14:paraId="537E31F4" w14:textId="77777777" w:rsidR="00F53146" w:rsidRPr="00142A63" w:rsidRDefault="00F53146" w:rsidP="00F53146">
      <w:pPr>
        <w:rPr>
          <w:rFonts w:eastAsia="Calibri" w:cs="Calibri"/>
          <w:b/>
          <w:bCs/>
          <w:caps/>
          <w:color w:val="000000" w:themeColor="text1"/>
          <w:lang w:eastAsia="en-GB"/>
        </w:rPr>
      </w:pPr>
      <w:r w:rsidRPr="00142A63">
        <w:rPr>
          <w:rFonts w:eastAsia="Calibri" w:cs="Calibri"/>
          <w:b/>
          <w:bCs/>
          <w:caps/>
          <w:color w:val="000000" w:themeColor="text1"/>
          <w:lang w:eastAsia="en-GB"/>
        </w:rPr>
        <w:t>Declarations:</w:t>
      </w:r>
    </w:p>
    <w:p w14:paraId="2B4F43D8" w14:textId="77777777" w:rsidR="00F53146" w:rsidRPr="00142A63" w:rsidRDefault="00F53146" w:rsidP="00F53146">
      <w:pPr>
        <w:rPr>
          <w:color w:val="000000" w:themeColor="text1"/>
        </w:rPr>
      </w:pPr>
      <w:r w:rsidRPr="00142A63">
        <w:rPr>
          <w:rFonts w:eastAsia="Calibri" w:cs="Calibri"/>
          <w:b/>
          <w:bCs/>
          <w:color w:val="000000" w:themeColor="text1"/>
          <w:lang w:eastAsia="en-GB"/>
        </w:rPr>
        <w:t>Funding:</w:t>
      </w:r>
      <w:r w:rsidRPr="00142A63">
        <w:rPr>
          <w:rFonts w:eastAsia="Calibri" w:cs="Calibri"/>
          <w:color w:val="000000" w:themeColor="text1"/>
          <w:lang w:eastAsia="en-GB"/>
        </w:rPr>
        <w:t xml:space="preserve"> </w:t>
      </w:r>
      <w:r w:rsidRPr="00142A63">
        <w:rPr>
          <w:color w:val="000000" w:themeColor="text1"/>
        </w:rPr>
        <w:t>Funding was provided by F. Hoffmann-La Roche Ltd. for third-party writing assistance, which was provided by Matthew Glover and Louise Longworth of Putnam PHMR. Funding for open access was provided by F. Hoffmann-La Roche Ltd.</w:t>
      </w:r>
    </w:p>
    <w:p w14:paraId="1AEA8605" w14:textId="77777777" w:rsidR="00F53146" w:rsidRPr="00142A63" w:rsidRDefault="00F53146" w:rsidP="00F53146">
      <w:pPr>
        <w:rPr>
          <w:color w:val="000000" w:themeColor="text1"/>
        </w:rPr>
      </w:pPr>
      <w:r w:rsidRPr="00142A63">
        <w:rPr>
          <w:rFonts w:eastAsia="Calibri" w:cs="Calibri"/>
          <w:b/>
          <w:bCs/>
          <w:color w:val="000000" w:themeColor="text1"/>
          <w:lang w:eastAsia="en-GB"/>
        </w:rPr>
        <w:t>Conflicts of Interest:</w:t>
      </w:r>
      <w:r w:rsidRPr="00142A63">
        <w:rPr>
          <w:rFonts w:eastAsia="Calibri" w:cs="Calibri"/>
          <w:color w:val="000000" w:themeColor="text1"/>
          <w:lang w:eastAsia="en-GB"/>
        </w:rPr>
        <w:t xml:space="preserve"> </w:t>
      </w:r>
      <w:r w:rsidRPr="00142A63">
        <w:rPr>
          <w:color w:val="000000" w:themeColor="text1"/>
        </w:rPr>
        <w:t xml:space="preserve">Christian </w:t>
      </w:r>
      <w:proofErr w:type="spellStart"/>
      <w:r w:rsidRPr="00142A63">
        <w:rPr>
          <w:color w:val="000000" w:themeColor="text1"/>
        </w:rPr>
        <w:t>Bührer</w:t>
      </w:r>
      <w:proofErr w:type="spellEnd"/>
      <w:r w:rsidRPr="00142A63">
        <w:rPr>
          <w:color w:val="000000" w:themeColor="text1"/>
        </w:rPr>
        <w:t xml:space="preserve"> is employed by and reports stock ownership in F. Hoffmann-La Roche Ltd. Tatiana Paulo and </w:t>
      </w:r>
      <w:proofErr w:type="spellStart"/>
      <w:r w:rsidRPr="00142A63">
        <w:rPr>
          <w:color w:val="000000" w:themeColor="text1"/>
        </w:rPr>
        <w:t>Marloes</w:t>
      </w:r>
      <w:proofErr w:type="spellEnd"/>
      <w:r w:rsidRPr="00142A63">
        <w:rPr>
          <w:color w:val="000000" w:themeColor="text1"/>
        </w:rPr>
        <w:t xml:space="preserve"> </w:t>
      </w:r>
      <w:proofErr w:type="spellStart"/>
      <w:r w:rsidRPr="00142A63">
        <w:rPr>
          <w:color w:val="000000" w:themeColor="text1"/>
        </w:rPr>
        <w:t>Bagijn</w:t>
      </w:r>
      <w:proofErr w:type="spellEnd"/>
      <w:r w:rsidRPr="00142A63">
        <w:rPr>
          <w:color w:val="000000" w:themeColor="text1"/>
        </w:rPr>
        <w:t xml:space="preserve"> are employees of F. Hoffmann-La Roche Ltd. Thomas Paling is an employee of Roche Products Ltd. Richard Gale has received financial support from consultancy support from Hoffmann-La Roche Ltd, Novartis and Bayer. </w:t>
      </w:r>
    </w:p>
    <w:p w14:paraId="774AE1AB" w14:textId="77777777" w:rsidR="00862FB3" w:rsidRPr="00142A63" w:rsidRDefault="00862FB3" w:rsidP="00316A4C">
      <w:pPr>
        <w:pStyle w:val="EndNoteBibliography"/>
        <w:spacing w:after="240"/>
        <w:rPr>
          <w:color w:val="000000" w:themeColor="text1"/>
          <w:lang w:val="en-GB"/>
        </w:rPr>
      </w:pPr>
    </w:p>
    <w:p w14:paraId="00BB3814" w14:textId="77777777" w:rsidR="005D294F" w:rsidRPr="00142A63" w:rsidRDefault="005D294F" w:rsidP="005D294F">
      <w:pPr>
        <w:rPr>
          <w:rFonts w:cs="Calibri"/>
          <w:noProof/>
          <w:color w:val="000000" w:themeColor="text1"/>
          <w:lang w:val="en-US"/>
        </w:rPr>
      </w:pPr>
    </w:p>
    <w:p w14:paraId="57C841E1" w14:textId="2C1A13E1" w:rsidR="005D294F" w:rsidRPr="00142A63" w:rsidRDefault="005D294F" w:rsidP="005D294F">
      <w:pPr>
        <w:tabs>
          <w:tab w:val="left" w:pos="1075"/>
        </w:tabs>
        <w:rPr>
          <w:rFonts w:cs="Calibri"/>
          <w:noProof/>
          <w:color w:val="000000" w:themeColor="text1"/>
          <w:lang w:val="en-US"/>
        </w:rPr>
      </w:pPr>
      <w:r w:rsidRPr="00142A63">
        <w:rPr>
          <w:rFonts w:cs="Calibri"/>
          <w:noProof/>
          <w:color w:val="000000" w:themeColor="text1"/>
          <w:lang w:val="en-US"/>
        </w:rPr>
        <w:tab/>
      </w:r>
    </w:p>
    <w:p w14:paraId="0000021B" w14:textId="38944B50" w:rsidR="005D294F" w:rsidRPr="00142A63" w:rsidRDefault="005D294F" w:rsidP="005D294F">
      <w:pPr>
        <w:tabs>
          <w:tab w:val="left" w:pos="1075"/>
        </w:tabs>
        <w:rPr>
          <w:color w:val="000000" w:themeColor="text1"/>
          <w:lang w:val="en-US"/>
        </w:rPr>
        <w:sectPr w:rsidR="005D294F" w:rsidRPr="00142A63" w:rsidSect="00637E35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  <w:r w:rsidRPr="00142A63">
        <w:rPr>
          <w:color w:val="000000" w:themeColor="text1"/>
          <w:lang w:val="en-US"/>
        </w:rPr>
        <w:tab/>
      </w:r>
    </w:p>
    <w:p w14:paraId="0000021D" w14:textId="77777777" w:rsidR="00862FB3" w:rsidRPr="00142A63" w:rsidRDefault="00EA36C1">
      <w:pPr>
        <w:spacing w:line="360" w:lineRule="auto"/>
        <w:rPr>
          <w:b/>
          <w:color w:val="000000" w:themeColor="text1"/>
        </w:rPr>
      </w:pPr>
      <w:r w:rsidRPr="00142A63">
        <w:rPr>
          <w:b/>
          <w:color w:val="000000" w:themeColor="text1"/>
        </w:rPr>
        <w:lastRenderedPageBreak/>
        <w:t>A1: Proportion of patients across health states at baseline (deterministic only)</w:t>
      </w:r>
    </w:p>
    <w:tbl>
      <w:tblPr>
        <w:tblStyle w:val="PlainTable2"/>
        <w:tblW w:w="5343" w:type="pct"/>
        <w:tblLook w:val="04A0" w:firstRow="1" w:lastRow="0" w:firstColumn="1" w:lastColumn="0" w:noHBand="0" w:noVBand="1"/>
      </w:tblPr>
      <w:tblGrid>
        <w:gridCol w:w="3826"/>
        <w:gridCol w:w="885"/>
        <w:gridCol w:w="889"/>
        <w:gridCol w:w="889"/>
        <w:gridCol w:w="889"/>
        <w:gridCol w:w="823"/>
        <w:gridCol w:w="1438"/>
      </w:tblGrid>
      <w:tr w:rsidR="00142A63" w:rsidRPr="00142A63" w14:paraId="41249495" w14:textId="77777777" w:rsidTr="00B462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pct"/>
            <w:noWrap/>
            <w:hideMark/>
          </w:tcPr>
          <w:p w14:paraId="0000021E" w14:textId="77777777" w:rsidR="00862FB3" w:rsidRPr="00142A63" w:rsidRDefault="00EA36C1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Baseline distribution</w:t>
            </w:r>
          </w:p>
        </w:tc>
        <w:tc>
          <w:tcPr>
            <w:tcW w:w="459" w:type="pct"/>
            <w:noWrap/>
            <w:hideMark/>
          </w:tcPr>
          <w:p w14:paraId="0000021F" w14:textId="77777777" w:rsidR="00862FB3" w:rsidRPr="00142A63" w:rsidRDefault="00EA36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&gt; 85</w:t>
            </w:r>
          </w:p>
        </w:tc>
        <w:tc>
          <w:tcPr>
            <w:tcW w:w="461" w:type="pct"/>
            <w:noWrap/>
            <w:hideMark/>
          </w:tcPr>
          <w:p w14:paraId="00000220" w14:textId="77777777" w:rsidR="00862FB3" w:rsidRPr="00142A63" w:rsidRDefault="00EA36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85-71</w:t>
            </w:r>
          </w:p>
        </w:tc>
        <w:tc>
          <w:tcPr>
            <w:tcW w:w="461" w:type="pct"/>
            <w:noWrap/>
            <w:hideMark/>
          </w:tcPr>
          <w:p w14:paraId="00000221" w14:textId="77777777" w:rsidR="00862FB3" w:rsidRPr="00142A63" w:rsidRDefault="00EA36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70-56</w:t>
            </w:r>
          </w:p>
        </w:tc>
        <w:tc>
          <w:tcPr>
            <w:tcW w:w="461" w:type="pct"/>
            <w:noWrap/>
            <w:hideMark/>
          </w:tcPr>
          <w:p w14:paraId="00000222" w14:textId="77777777" w:rsidR="00862FB3" w:rsidRPr="00142A63" w:rsidRDefault="00EA36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55-41</w:t>
            </w:r>
          </w:p>
        </w:tc>
        <w:tc>
          <w:tcPr>
            <w:tcW w:w="427" w:type="pct"/>
            <w:noWrap/>
            <w:hideMark/>
          </w:tcPr>
          <w:p w14:paraId="00000223" w14:textId="77777777" w:rsidR="00862FB3" w:rsidRPr="00142A63" w:rsidRDefault="00EA36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40-26</w:t>
            </w:r>
          </w:p>
        </w:tc>
        <w:tc>
          <w:tcPr>
            <w:tcW w:w="746" w:type="pct"/>
            <w:noWrap/>
            <w:hideMark/>
          </w:tcPr>
          <w:p w14:paraId="00000224" w14:textId="77777777" w:rsidR="00862FB3" w:rsidRPr="00142A63" w:rsidRDefault="00EA36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&lt;= 25</w:t>
            </w:r>
          </w:p>
        </w:tc>
      </w:tr>
      <w:tr w:rsidR="00142A63" w:rsidRPr="00142A63" w14:paraId="3364EA07" w14:textId="77777777" w:rsidTr="00B462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pct"/>
            <w:noWrap/>
            <w:hideMark/>
          </w:tcPr>
          <w:p w14:paraId="00000225" w14:textId="77777777" w:rsidR="00862FB3" w:rsidRPr="00142A63" w:rsidRDefault="00EA36C1">
            <w:pPr>
              <w:spacing w:line="360" w:lineRule="auto"/>
              <w:rPr>
                <w:rFonts w:ascii="Calibri" w:hAnsi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First eye at baseline</w:t>
            </w:r>
          </w:p>
        </w:tc>
        <w:tc>
          <w:tcPr>
            <w:tcW w:w="459" w:type="pct"/>
            <w:noWrap/>
            <w:hideMark/>
          </w:tcPr>
          <w:p w14:paraId="00000226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0.1%</w:t>
            </w:r>
          </w:p>
        </w:tc>
        <w:tc>
          <w:tcPr>
            <w:tcW w:w="461" w:type="pct"/>
            <w:noWrap/>
            <w:hideMark/>
          </w:tcPr>
          <w:p w14:paraId="00000227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18.4%</w:t>
            </w:r>
          </w:p>
        </w:tc>
        <w:tc>
          <w:tcPr>
            <w:tcW w:w="461" w:type="pct"/>
            <w:noWrap/>
            <w:hideMark/>
          </w:tcPr>
          <w:p w14:paraId="00000228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60.6%</w:t>
            </w:r>
          </w:p>
        </w:tc>
        <w:tc>
          <w:tcPr>
            <w:tcW w:w="461" w:type="pct"/>
            <w:noWrap/>
            <w:hideMark/>
          </w:tcPr>
          <w:p w14:paraId="00000229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16.0%</w:t>
            </w:r>
          </w:p>
        </w:tc>
        <w:tc>
          <w:tcPr>
            <w:tcW w:w="427" w:type="pct"/>
            <w:noWrap/>
            <w:hideMark/>
          </w:tcPr>
          <w:p w14:paraId="0000022A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4.8%</w:t>
            </w:r>
          </w:p>
        </w:tc>
        <w:tc>
          <w:tcPr>
            <w:tcW w:w="746" w:type="pct"/>
            <w:noWrap/>
            <w:hideMark/>
          </w:tcPr>
          <w:p w14:paraId="0000022B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0.2%</w:t>
            </w:r>
          </w:p>
        </w:tc>
      </w:tr>
      <w:tr w:rsidR="00142A63" w:rsidRPr="00142A63" w14:paraId="4172D679" w14:textId="77777777" w:rsidTr="00B462B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pct"/>
            <w:noWrap/>
            <w:hideMark/>
          </w:tcPr>
          <w:p w14:paraId="0000022C" w14:textId="10D4DB4A" w:rsidR="00862FB3" w:rsidRPr="00142A63" w:rsidRDefault="00EA36C1">
            <w:pPr>
              <w:spacing w:line="360" w:lineRule="auto"/>
              <w:rPr>
                <w:rFonts w:ascii="Calibri" w:hAnsi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Second eye without DM</w:t>
            </w:r>
            <w:r w:rsidR="006A0BEC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O</w:t>
            </w: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at baseline</w:t>
            </w:r>
          </w:p>
        </w:tc>
        <w:tc>
          <w:tcPr>
            <w:tcW w:w="459" w:type="pct"/>
            <w:noWrap/>
            <w:hideMark/>
          </w:tcPr>
          <w:p w14:paraId="0000022D" w14:textId="77777777" w:rsidR="00862FB3" w:rsidRPr="00142A63" w:rsidRDefault="00EA36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0.1%</w:t>
            </w:r>
          </w:p>
        </w:tc>
        <w:tc>
          <w:tcPr>
            <w:tcW w:w="461" w:type="pct"/>
            <w:noWrap/>
            <w:hideMark/>
          </w:tcPr>
          <w:p w14:paraId="0000022E" w14:textId="77777777" w:rsidR="00862FB3" w:rsidRPr="00142A63" w:rsidRDefault="00EA36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20.0%</w:t>
            </w:r>
          </w:p>
        </w:tc>
        <w:tc>
          <w:tcPr>
            <w:tcW w:w="461" w:type="pct"/>
            <w:noWrap/>
            <w:hideMark/>
          </w:tcPr>
          <w:p w14:paraId="0000022F" w14:textId="77777777" w:rsidR="00862FB3" w:rsidRPr="00142A63" w:rsidRDefault="00EA36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63.9%</w:t>
            </w:r>
          </w:p>
        </w:tc>
        <w:tc>
          <w:tcPr>
            <w:tcW w:w="461" w:type="pct"/>
            <w:noWrap/>
            <w:hideMark/>
          </w:tcPr>
          <w:p w14:paraId="00000230" w14:textId="77777777" w:rsidR="00862FB3" w:rsidRPr="00142A63" w:rsidRDefault="00EA36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12.3%</w:t>
            </w:r>
          </w:p>
        </w:tc>
        <w:tc>
          <w:tcPr>
            <w:tcW w:w="427" w:type="pct"/>
            <w:noWrap/>
            <w:hideMark/>
          </w:tcPr>
          <w:p w14:paraId="00000231" w14:textId="77777777" w:rsidR="00862FB3" w:rsidRPr="00142A63" w:rsidRDefault="00EA36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3.6%</w:t>
            </w:r>
          </w:p>
        </w:tc>
        <w:tc>
          <w:tcPr>
            <w:tcW w:w="746" w:type="pct"/>
            <w:noWrap/>
            <w:hideMark/>
          </w:tcPr>
          <w:p w14:paraId="00000232" w14:textId="77777777" w:rsidR="00862FB3" w:rsidRPr="00142A63" w:rsidRDefault="00EA36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0.0%</w:t>
            </w:r>
          </w:p>
        </w:tc>
      </w:tr>
      <w:tr w:rsidR="00142A63" w:rsidRPr="00142A63" w14:paraId="6D9AC82E" w14:textId="77777777" w:rsidTr="00B462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pct"/>
            <w:noWrap/>
            <w:hideMark/>
          </w:tcPr>
          <w:p w14:paraId="00000233" w14:textId="0EBE0629" w:rsidR="00862FB3" w:rsidRPr="00142A63" w:rsidRDefault="00EA36C1">
            <w:pPr>
              <w:spacing w:line="360" w:lineRule="auto"/>
              <w:rPr>
                <w:rFonts w:ascii="Calibri" w:hAnsi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Second eye with DM</w:t>
            </w:r>
            <w:r w:rsidR="006A0BEC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O</w:t>
            </w: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at baseline</w:t>
            </w:r>
          </w:p>
        </w:tc>
        <w:tc>
          <w:tcPr>
            <w:tcW w:w="459" w:type="pct"/>
            <w:noWrap/>
            <w:hideMark/>
          </w:tcPr>
          <w:p w14:paraId="00000234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0.0%</w:t>
            </w:r>
          </w:p>
        </w:tc>
        <w:tc>
          <w:tcPr>
            <w:tcW w:w="461" w:type="pct"/>
            <w:noWrap/>
            <w:hideMark/>
          </w:tcPr>
          <w:p w14:paraId="00000235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16.4%</w:t>
            </w:r>
          </w:p>
        </w:tc>
        <w:tc>
          <w:tcPr>
            <w:tcW w:w="461" w:type="pct"/>
            <w:noWrap/>
            <w:hideMark/>
          </w:tcPr>
          <w:p w14:paraId="00000236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60.1%</w:t>
            </w:r>
          </w:p>
        </w:tc>
        <w:tc>
          <w:tcPr>
            <w:tcW w:w="461" w:type="pct"/>
            <w:noWrap/>
            <w:hideMark/>
          </w:tcPr>
          <w:p w14:paraId="00000237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18.2%</w:t>
            </w:r>
          </w:p>
        </w:tc>
        <w:tc>
          <w:tcPr>
            <w:tcW w:w="427" w:type="pct"/>
            <w:noWrap/>
            <w:hideMark/>
          </w:tcPr>
          <w:p w14:paraId="00000238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5.1%</w:t>
            </w:r>
          </w:p>
        </w:tc>
        <w:tc>
          <w:tcPr>
            <w:tcW w:w="746" w:type="pct"/>
            <w:noWrap/>
            <w:hideMark/>
          </w:tcPr>
          <w:p w14:paraId="00000239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0.2%</w:t>
            </w:r>
          </w:p>
        </w:tc>
      </w:tr>
    </w:tbl>
    <w:p w14:paraId="0000023A" w14:textId="5285CA24" w:rsidR="00862FB3" w:rsidRPr="00142A63" w:rsidRDefault="00B462B4">
      <w:pPr>
        <w:spacing w:line="360" w:lineRule="auto"/>
        <w:rPr>
          <w:color w:val="000000" w:themeColor="text1"/>
          <w:sz w:val="18"/>
          <w:szCs w:val="18"/>
        </w:rPr>
      </w:pPr>
      <w:r w:rsidRPr="00142A63">
        <w:rPr>
          <w:color w:val="000000" w:themeColor="text1"/>
          <w:sz w:val="18"/>
          <w:szCs w:val="18"/>
        </w:rPr>
        <w:t>DMO, diabetic macular oedema</w:t>
      </w:r>
    </w:p>
    <w:p w14:paraId="0000023B" w14:textId="77777777" w:rsidR="00862FB3" w:rsidRPr="00142A63" w:rsidRDefault="00862FB3">
      <w:pPr>
        <w:spacing w:line="360" w:lineRule="auto"/>
        <w:rPr>
          <w:color w:val="000000" w:themeColor="text1"/>
        </w:rPr>
      </w:pPr>
    </w:p>
    <w:p w14:paraId="0000023C" w14:textId="77777777" w:rsidR="00862FB3" w:rsidRPr="00142A63" w:rsidRDefault="00EA36C1">
      <w:pPr>
        <w:spacing w:line="360" w:lineRule="auto"/>
        <w:rPr>
          <w:b/>
          <w:color w:val="000000" w:themeColor="text1"/>
        </w:rPr>
      </w:pPr>
      <w:r w:rsidRPr="00142A63">
        <w:rPr>
          <w:b/>
          <w:color w:val="000000" w:themeColor="text1"/>
        </w:rPr>
        <w:t>A2: Multistate model fit for estimating transition probabilities</w:t>
      </w:r>
    </w:p>
    <w:p w14:paraId="2A9441BE" w14:textId="77777777" w:rsidR="00210869" w:rsidRPr="00142A63" w:rsidRDefault="00210869" w:rsidP="007C4370">
      <w:pPr>
        <w:keepNext/>
        <w:spacing w:line="360" w:lineRule="auto"/>
        <w:rPr>
          <w:color w:val="000000" w:themeColor="text1"/>
        </w:rPr>
      </w:pPr>
      <w:r w:rsidRPr="00142A63">
        <w:rPr>
          <w:noProof/>
          <w:color w:val="000000" w:themeColor="text1"/>
          <w:lang w:val="en-US"/>
        </w:rPr>
        <w:drawing>
          <wp:inline distT="0" distB="0" distL="0" distR="0" wp14:anchorId="14AAE946" wp14:editId="7BC3CE56">
            <wp:extent cx="5278120" cy="4018803"/>
            <wp:effectExtent l="0" t="0" r="0" b="1270"/>
            <wp:docPr id="10" name="Picture 10" descr="C:\Users\buehrec1\Desktop\a2882b89-06cd-46f9-87ea-d636d284643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uehrec1\Desktop\a2882b89-06cd-46f9-87ea-d636d284643c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018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FA404" w14:textId="77777777" w:rsidR="00210869" w:rsidRPr="00142A63" w:rsidRDefault="00EA36C1" w:rsidP="007C4370">
      <w:pPr>
        <w:pStyle w:val="Caption"/>
        <w:spacing w:before="0" w:line="360" w:lineRule="auto"/>
        <w:rPr>
          <w:b w:val="0"/>
          <w:color w:val="000000" w:themeColor="text1"/>
        </w:rPr>
      </w:pPr>
      <w:bookmarkStart w:id="3" w:name="_heading=h.3fwokq0" w:colFirst="0" w:colLast="0"/>
      <w:bookmarkStart w:id="4" w:name="_Toc83048541"/>
      <w:bookmarkEnd w:id="3"/>
      <w:r w:rsidRPr="00142A63">
        <w:rPr>
          <w:b w:val="0"/>
          <w:color w:val="000000" w:themeColor="text1"/>
        </w:rPr>
        <w:t>State 1 = gaining at least 22.5 letters, State 2 = gaining 7.5 – 22.5 letters, State 3 = between gaining &lt; 7.5 – loosing &lt; 7.5 letters, State 4 = losing at least 7.5 letters, all changes vs. baseline. Time = 4-weekly cycles, dashed red line = predicted prevalence for all treatment arms in YOSEMITE and RHINE, blue line = observed prevalence for all treatment arms in YOSEMITE and RHINE</w:t>
      </w:r>
      <w:bookmarkEnd w:id="4"/>
    </w:p>
    <w:p w14:paraId="0000023E" w14:textId="35D40126" w:rsidR="00862FB3" w:rsidRPr="00142A63" w:rsidRDefault="00862FB3" w:rsidP="00637E35">
      <w:pPr>
        <w:spacing w:line="360" w:lineRule="auto"/>
        <w:rPr>
          <w:color w:val="000000" w:themeColor="text1"/>
        </w:rPr>
        <w:sectPr w:rsidR="00862FB3" w:rsidRPr="00142A63" w:rsidSect="00637E35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0000023F" w14:textId="77777777" w:rsidR="00862FB3" w:rsidRPr="00142A63" w:rsidRDefault="00EA36C1">
      <w:pPr>
        <w:spacing w:line="360" w:lineRule="auto"/>
        <w:rPr>
          <w:b/>
          <w:color w:val="000000" w:themeColor="text1"/>
        </w:rPr>
      </w:pPr>
      <w:r w:rsidRPr="00142A63">
        <w:rPr>
          <w:b/>
          <w:color w:val="000000" w:themeColor="text1"/>
        </w:rPr>
        <w:lastRenderedPageBreak/>
        <w:t>A3: Adverse events</w:t>
      </w:r>
    </w:p>
    <w:tbl>
      <w:tblPr>
        <w:tblStyle w:val="PlainTable2"/>
        <w:tblW w:w="5441" w:type="pct"/>
        <w:tblLook w:val="04A0" w:firstRow="1" w:lastRow="0" w:firstColumn="1" w:lastColumn="0" w:noHBand="0" w:noVBand="1"/>
      </w:tblPr>
      <w:tblGrid>
        <w:gridCol w:w="2678"/>
        <w:gridCol w:w="882"/>
        <w:gridCol w:w="1108"/>
        <w:gridCol w:w="1034"/>
        <w:gridCol w:w="4787"/>
      </w:tblGrid>
      <w:tr w:rsidR="00142A63" w:rsidRPr="00142A63" w14:paraId="65FE7FF3" w14:textId="77777777" w:rsidTr="00637E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</w:tcPr>
          <w:p w14:paraId="00000240" w14:textId="77777777" w:rsidR="00862FB3" w:rsidRPr="00142A63" w:rsidRDefault="00EA36C1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Adverse event</w:t>
            </w:r>
          </w:p>
        </w:tc>
        <w:tc>
          <w:tcPr>
            <w:tcW w:w="420" w:type="pct"/>
          </w:tcPr>
          <w:p w14:paraId="00000241" w14:textId="77777777" w:rsidR="00862FB3" w:rsidRPr="00142A63" w:rsidRDefault="00EA36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% p/cycle</w:t>
            </w:r>
          </w:p>
        </w:tc>
        <w:tc>
          <w:tcPr>
            <w:tcW w:w="528" w:type="pct"/>
          </w:tcPr>
          <w:p w14:paraId="00000242" w14:textId="77777777" w:rsidR="00862FB3" w:rsidRPr="00142A63" w:rsidRDefault="00EA36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Cost</w:t>
            </w:r>
          </w:p>
        </w:tc>
        <w:tc>
          <w:tcPr>
            <w:tcW w:w="493" w:type="pct"/>
          </w:tcPr>
          <w:p w14:paraId="00000243" w14:textId="77777777" w:rsidR="00862FB3" w:rsidRPr="00142A63" w:rsidRDefault="00EA36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Disutility</w:t>
            </w:r>
          </w:p>
        </w:tc>
        <w:tc>
          <w:tcPr>
            <w:tcW w:w="2282" w:type="pct"/>
          </w:tcPr>
          <w:p w14:paraId="00000244" w14:textId="77777777" w:rsidR="00862FB3" w:rsidRPr="00142A63" w:rsidRDefault="00EA36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Source</w:t>
            </w:r>
          </w:p>
        </w:tc>
      </w:tr>
      <w:tr w:rsidR="00142A63" w:rsidRPr="00142A63" w14:paraId="6F7F7533" w14:textId="77777777" w:rsidTr="00637E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</w:tcPr>
          <w:p w14:paraId="00000245" w14:textId="77777777" w:rsidR="00862FB3" w:rsidRPr="00142A63" w:rsidRDefault="00EA36C1">
            <w:pPr>
              <w:spacing w:line="360" w:lineRule="auto"/>
              <w:rPr>
                <w:rFonts w:ascii="Calibri" w:hAnsi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Cataract</w:t>
            </w:r>
          </w:p>
        </w:tc>
        <w:tc>
          <w:tcPr>
            <w:tcW w:w="420" w:type="pct"/>
          </w:tcPr>
          <w:p w14:paraId="00000246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0.0028</w:t>
            </w:r>
          </w:p>
        </w:tc>
        <w:tc>
          <w:tcPr>
            <w:tcW w:w="528" w:type="pct"/>
          </w:tcPr>
          <w:p w14:paraId="00000247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£850.84</w:t>
            </w:r>
          </w:p>
        </w:tc>
        <w:tc>
          <w:tcPr>
            <w:tcW w:w="493" w:type="pct"/>
          </w:tcPr>
          <w:p w14:paraId="00000248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0.142</w:t>
            </w:r>
          </w:p>
        </w:tc>
        <w:tc>
          <w:tcPr>
            <w:tcW w:w="2282" w:type="pct"/>
          </w:tcPr>
          <w:p w14:paraId="00000249" w14:textId="3DA23B72" w:rsidR="00862FB3" w:rsidRPr="00142A63" w:rsidRDefault="0021086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YOSEMITE/RHINE, NMA and NG82 </w:t>
            </w:r>
            <w:r w:rsidR="007E662A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PEVuZE5vdGU+PENpdGU+PEF1dGhvcj5OSUNFPC9BdXRob3I+PFllYXI+MjAxODwvWWVhcj48UmVj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</w:fldData>
              </w:fldChar>
            </w:r>
            <w:r w:rsidR="007E662A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7E662A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PEVuZE5vdGU+PENpdGU+PEF1dGhvcj5OSUNFPC9BdXRob3I+PFllYXI+MjAxODwvWWVhcj48UmVj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</w:fldData>
              </w:fldChar>
            </w:r>
            <w:r w:rsidR="007E662A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7E662A" w:rsidRPr="00142A63">
              <w:rPr>
                <w:rFonts w:cs="Calibri"/>
                <w:color w:val="000000" w:themeColor="text1"/>
              </w:rPr>
            </w:r>
            <w:r w:rsidR="007E662A" w:rsidRPr="00142A63">
              <w:rPr>
                <w:rFonts w:cs="Calibri"/>
                <w:color w:val="000000" w:themeColor="text1"/>
              </w:rPr>
              <w:fldChar w:fldCharType="end"/>
            </w:r>
            <w:r w:rsidR="007E662A" w:rsidRPr="00142A63">
              <w:rPr>
                <w:rFonts w:cs="Calibri"/>
                <w:color w:val="000000" w:themeColor="text1"/>
              </w:rPr>
            </w:r>
            <w:r w:rsidR="007E662A" w:rsidRPr="00142A63">
              <w:rPr>
                <w:rFonts w:cs="Calibri"/>
                <w:color w:val="000000" w:themeColor="text1"/>
              </w:rPr>
              <w:fldChar w:fldCharType="separate"/>
            </w:r>
            <w:r w:rsidR="007E662A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 xml:space="preserve">(1, </w:t>
            </w:r>
            <w:r w:rsidR="004B35D9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2</w:t>
            </w:r>
            <w:r w:rsidR="007E662A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 xml:space="preserve">, </w:t>
            </w:r>
            <w:r w:rsidR="004B35D9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3</w:t>
            </w:r>
            <w:r w:rsidR="007E662A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)</w:t>
            </w:r>
            <w:r w:rsidR="007E662A" w:rsidRPr="00142A63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142A63" w:rsidRPr="00142A63" w14:paraId="07C02343" w14:textId="77777777" w:rsidTr="00637E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</w:tcPr>
          <w:p w14:paraId="0000024A" w14:textId="77777777" w:rsidR="00862FB3" w:rsidRPr="00142A63" w:rsidRDefault="00EA36C1">
            <w:pPr>
              <w:spacing w:line="360" w:lineRule="auto"/>
              <w:rPr>
                <w:rFonts w:ascii="Calibri" w:hAnsi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Endophthalmitis</w:t>
            </w:r>
            <w:proofErr w:type="spellEnd"/>
          </w:p>
        </w:tc>
        <w:tc>
          <w:tcPr>
            <w:tcW w:w="420" w:type="pct"/>
          </w:tcPr>
          <w:p w14:paraId="0000024B" w14:textId="77777777" w:rsidR="00862FB3" w:rsidRPr="00142A63" w:rsidRDefault="00EA36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0.018</w:t>
            </w:r>
          </w:p>
        </w:tc>
        <w:tc>
          <w:tcPr>
            <w:tcW w:w="528" w:type="pct"/>
          </w:tcPr>
          <w:p w14:paraId="0000024C" w14:textId="77777777" w:rsidR="00862FB3" w:rsidRPr="00142A63" w:rsidRDefault="00EA36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£788.09</w:t>
            </w:r>
          </w:p>
        </w:tc>
        <w:tc>
          <w:tcPr>
            <w:tcW w:w="493" w:type="pct"/>
          </w:tcPr>
          <w:p w14:paraId="0000024D" w14:textId="77777777" w:rsidR="00862FB3" w:rsidRPr="00142A63" w:rsidRDefault="00EA36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1.080</w:t>
            </w:r>
          </w:p>
        </w:tc>
        <w:tc>
          <w:tcPr>
            <w:tcW w:w="2282" w:type="pct"/>
          </w:tcPr>
          <w:p w14:paraId="0000024E" w14:textId="7E7423C0" w:rsidR="00862FB3" w:rsidRPr="00142A63" w:rsidRDefault="00D1685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YOSEMITE/RHINE, NMA and NG82 </w:t>
            </w:r>
            <w:r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PEVuZE5vdGU+PENpdGU+PEF1dGhvcj5OSUNFPC9BdXRob3I+PFllYXI+MjAxODwvWWVhcj48UmVj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</w:fldData>
              </w:fldChar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PEVuZE5vdGU+PENpdGU+PEF1dGhvcj5OSUNFPC9BdXRob3I+PFllYXI+MjAxODwvWWVhcj48UmVj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</w:fldData>
              </w:fldChar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Pr="00142A63">
              <w:rPr>
                <w:rFonts w:cs="Calibri"/>
                <w:color w:val="000000" w:themeColor="text1"/>
              </w:rPr>
            </w:r>
            <w:r w:rsidRPr="00142A63">
              <w:rPr>
                <w:rFonts w:cs="Calibri"/>
                <w:color w:val="000000" w:themeColor="text1"/>
              </w:rPr>
              <w:fldChar w:fldCharType="end"/>
            </w:r>
            <w:r w:rsidRPr="00142A63">
              <w:rPr>
                <w:rFonts w:cs="Calibri"/>
                <w:color w:val="000000" w:themeColor="text1"/>
              </w:rPr>
            </w:r>
            <w:r w:rsidRPr="00142A63">
              <w:rPr>
                <w:rFonts w:cs="Calibri"/>
                <w:color w:val="000000" w:themeColor="text1"/>
              </w:rPr>
              <w:fldChar w:fldCharType="separate"/>
            </w:r>
            <w:r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 xml:space="preserve">(1, </w:t>
            </w:r>
            <w:r w:rsidR="004B35D9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 xml:space="preserve">, </w:t>
            </w:r>
            <w:r w:rsidR="004B35D9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3</w:t>
            </w:r>
            <w:r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)</w:t>
            </w:r>
            <w:r w:rsidRPr="00142A63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142A63" w:rsidRPr="00142A63" w14:paraId="71156D05" w14:textId="77777777" w:rsidTr="00637E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</w:tcPr>
          <w:p w14:paraId="0000024F" w14:textId="77777777" w:rsidR="00862FB3" w:rsidRPr="00142A63" w:rsidRDefault="00EA36C1">
            <w:pPr>
              <w:spacing w:line="360" w:lineRule="auto"/>
              <w:rPr>
                <w:rFonts w:ascii="Calibri" w:hAnsi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Retinal tear</w:t>
            </w:r>
          </w:p>
        </w:tc>
        <w:tc>
          <w:tcPr>
            <w:tcW w:w="420" w:type="pct"/>
          </w:tcPr>
          <w:p w14:paraId="00000250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0.011</w:t>
            </w:r>
          </w:p>
        </w:tc>
        <w:tc>
          <w:tcPr>
            <w:tcW w:w="528" w:type="pct"/>
          </w:tcPr>
          <w:p w14:paraId="00000251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£713.23</w:t>
            </w:r>
          </w:p>
        </w:tc>
        <w:tc>
          <w:tcPr>
            <w:tcW w:w="493" w:type="pct"/>
          </w:tcPr>
          <w:p w14:paraId="00000252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0.000</w:t>
            </w:r>
          </w:p>
        </w:tc>
        <w:tc>
          <w:tcPr>
            <w:tcW w:w="2282" w:type="pct"/>
          </w:tcPr>
          <w:p w14:paraId="00000253" w14:textId="5137E7A9" w:rsidR="00862FB3" w:rsidRPr="00142A63" w:rsidRDefault="00D168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YOSEMITE/RHINE, NMA and NG82 </w:t>
            </w:r>
            <w:r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PEVuZE5vdGU+PENpdGU+PEF1dGhvcj5OSUNFPC9BdXRob3I+PFllYXI+MjAxODwvWWVhcj48UmVj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</w:fldData>
              </w:fldChar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PEVuZE5vdGU+PENpdGU+PEF1dGhvcj5OSUNFPC9BdXRob3I+PFllYXI+MjAxODwvWWVhcj48UmVj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</w:fldData>
              </w:fldChar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Pr="00142A63">
              <w:rPr>
                <w:rFonts w:cs="Calibri"/>
                <w:color w:val="000000" w:themeColor="text1"/>
              </w:rPr>
            </w:r>
            <w:r w:rsidRPr="00142A63">
              <w:rPr>
                <w:rFonts w:cs="Calibri"/>
                <w:color w:val="000000" w:themeColor="text1"/>
              </w:rPr>
              <w:fldChar w:fldCharType="end"/>
            </w:r>
            <w:r w:rsidRPr="00142A63">
              <w:rPr>
                <w:rFonts w:cs="Calibri"/>
                <w:color w:val="000000" w:themeColor="text1"/>
              </w:rPr>
            </w:r>
            <w:r w:rsidRPr="00142A63">
              <w:rPr>
                <w:rFonts w:cs="Calibri"/>
                <w:color w:val="000000" w:themeColor="text1"/>
              </w:rPr>
              <w:fldChar w:fldCharType="separate"/>
            </w:r>
            <w:r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 xml:space="preserve">(1, </w:t>
            </w:r>
            <w:r w:rsidR="004B35D9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 xml:space="preserve">, </w:t>
            </w:r>
            <w:r w:rsidR="004B35D9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3</w:t>
            </w:r>
            <w:r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)</w:t>
            </w:r>
            <w:r w:rsidRPr="00142A63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142A63" w:rsidRPr="00142A63" w14:paraId="5E04550C" w14:textId="77777777" w:rsidTr="00637E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</w:tcPr>
          <w:p w14:paraId="00000254" w14:textId="77777777" w:rsidR="00862FB3" w:rsidRPr="00142A63" w:rsidRDefault="00EA36C1">
            <w:pPr>
              <w:spacing w:line="360" w:lineRule="auto"/>
              <w:rPr>
                <w:rFonts w:ascii="Calibri" w:hAnsi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Rhegmatogenous</w:t>
            </w:r>
            <w:proofErr w:type="spellEnd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retinal detachment</w:t>
            </w:r>
          </w:p>
        </w:tc>
        <w:tc>
          <w:tcPr>
            <w:tcW w:w="420" w:type="pct"/>
          </w:tcPr>
          <w:p w14:paraId="00000255" w14:textId="77777777" w:rsidR="00862FB3" w:rsidRPr="00142A63" w:rsidRDefault="00EA36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0.004</w:t>
            </w:r>
          </w:p>
        </w:tc>
        <w:tc>
          <w:tcPr>
            <w:tcW w:w="528" w:type="pct"/>
          </w:tcPr>
          <w:p w14:paraId="00000256" w14:textId="77777777" w:rsidR="00862FB3" w:rsidRPr="00142A63" w:rsidRDefault="00EA36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£1,122.95</w:t>
            </w:r>
          </w:p>
        </w:tc>
        <w:tc>
          <w:tcPr>
            <w:tcW w:w="493" w:type="pct"/>
          </w:tcPr>
          <w:p w14:paraId="00000257" w14:textId="77777777" w:rsidR="00862FB3" w:rsidRPr="00142A63" w:rsidRDefault="00EA36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0.810</w:t>
            </w:r>
          </w:p>
        </w:tc>
        <w:tc>
          <w:tcPr>
            <w:tcW w:w="2282" w:type="pct"/>
          </w:tcPr>
          <w:p w14:paraId="00000258" w14:textId="096D00CE" w:rsidR="00862FB3" w:rsidRPr="00142A63" w:rsidRDefault="00D1685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YOSEMITE/RHINE, NMA and NG82 </w:t>
            </w:r>
            <w:r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PEVuZE5vdGU+PENpdGU+PEF1dGhvcj5OSUNFPC9BdXRob3I+PFllYXI+MjAxODwvWWVhcj48UmVj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</w:fldData>
              </w:fldChar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PEVuZE5vdGU+PENpdGU+PEF1dGhvcj5OSUNFPC9BdXRob3I+PFllYXI+MjAxODwvWWVhcj48UmVj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</w:fldData>
              </w:fldChar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Pr="00142A63">
              <w:rPr>
                <w:rFonts w:cs="Calibri"/>
                <w:color w:val="000000" w:themeColor="text1"/>
              </w:rPr>
            </w:r>
            <w:r w:rsidRPr="00142A63">
              <w:rPr>
                <w:rFonts w:cs="Calibri"/>
                <w:color w:val="000000" w:themeColor="text1"/>
              </w:rPr>
              <w:fldChar w:fldCharType="end"/>
            </w:r>
            <w:r w:rsidRPr="00142A63">
              <w:rPr>
                <w:rFonts w:cs="Calibri"/>
                <w:color w:val="000000" w:themeColor="text1"/>
              </w:rPr>
            </w:r>
            <w:r w:rsidRPr="00142A63">
              <w:rPr>
                <w:rFonts w:cs="Calibri"/>
                <w:color w:val="000000" w:themeColor="text1"/>
              </w:rPr>
              <w:fldChar w:fldCharType="separate"/>
            </w:r>
            <w:r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(</w:t>
            </w:r>
            <w:r w:rsidR="004E228A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1</w:t>
            </w:r>
            <w:r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 xml:space="preserve">, </w:t>
            </w:r>
            <w:r w:rsidR="004B35D9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 xml:space="preserve">, </w:t>
            </w:r>
            <w:r w:rsidR="004B35D9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3</w:t>
            </w:r>
            <w:r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)</w:t>
            </w:r>
            <w:r w:rsidRPr="00142A63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142A63" w:rsidRPr="00142A63" w14:paraId="673F8D7E" w14:textId="77777777" w:rsidTr="00637E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pct"/>
          </w:tcPr>
          <w:p w14:paraId="00000259" w14:textId="77777777" w:rsidR="00862FB3" w:rsidRPr="00142A63" w:rsidRDefault="00EA36C1">
            <w:pPr>
              <w:spacing w:line="360" w:lineRule="auto"/>
              <w:rPr>
                <w:rFonts w:ascii="Calibri" w:hAnsi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Stroke</w:t>
            </w:r>
          </w:p>
        </w:tc>
        <w:tc>
          <w:tcPr>
            <w:tcW w:w="420" w:type="pct"/>
          </w:tcPr>
          <w:p w14:paraId="0000025A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0.007</w:t>
            </w:r>
          </w:p>
        </w:tc>
        <w:tc>
          <w:tcPr>
            <w:tcW w:w="528" w:type="pct"/>
          </w:tcPr>
          <w:p w14:paraId="0000025B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£4128.62</w:t>
            </w:r>
          </w:p>
        </w:tc>
        <w:tc>
          <w:tcPr>
            <w:tcW w:w="493" w:type="pct"/>
          </w:tcPr>
          <w:p w14:paraId="0000025C" w14:textId="77777777" w:rsidR="00862FB3" w:rsidRPr="00142A63" w:rsidRDefault="00EA36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3.720</w:t>
            </w:r>
          </w:p>
        </w:tc>
        <w:tc>
          <w:tcPr>
            <w:tcW w:w="2282" w:type="pct"/>
          </w:tcPr>
          <w:p w14:paraId="0000025D" w14:textId="506D4166" w:rsidR="00862FB3" w:rsidRPr="00142A63" w:rsidRDefault="00D168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YOSEMITE/RHINE, NMA and NG82 </w:t>
            </w:r>
            <w:r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PEVuZE5vdGU+PENpdGU+PEF1dGhvcj5OSUNFPC9BdXRob3I+PFllYXI+MjAxODwvWWVhcj48UmVj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</w:fldData>
              </w:fldChar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PEVuZE5vdGU+PENpdGU+PEF1dGhvcj5OSUNFPC9BdXRob3I+PFllYXI+MjAxODwvWWVhcj48UmVj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</w:fldData>
              </w:fldChar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Pr="00142A63">
              <w:rPr>
                <w:rFonts w:cs="Calibri"/>
                <w:color w:val="000000" w:themeColor="text1"/>
              </w:rPr>
            </w:r>
            <w:r w:rsidRPr="00142A63">
              <w:rPr>
                <w:rFonts w:cs="Calibri"/>
                <w:color w:val="000000" w:themeColor="text1"/>
              </w:rPr>
              <w:fldChar w:fldCharType="end"/>
            </w:r>
            <w:r w:rsidRPr="00142A63">
              <w:rPr>
                <w:rFonts w:cs="Calibri"/>
                <w:color w:val="000000" w:themeColor="text1"/>
              </w:rPr>
            </w:r>
            <w:r w:rsidRPr="00142A63">
              <w:rPr>
                <w:rFonts w:cs="Calibri"/>
                <w:color w:val="000000" w:themeColor="text1"/>
              </w:rPr>
              <w:fldChar w:fldCharType="separate"/>
            </w:r>
            <w:r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(</w:t>
            </w:r>
            <w:r w:rsidR="004E228A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1</w:t>
            </w:r>
            <w:r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 xml:space="preserve">, </w:t>
            </w:r>
            <w:r w:rsidR="004B35D9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 xml:space="preserve">, </w:t>
            </w:r>
            <w:r w:rsidR="004B35D9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3</w:t>
            </w:r>
            <w:r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)</w:t>
            </w:r>
            <w:r w:rsidRPr="00142A63">
              <w:rPr>
                <w:rFonts w:cs="Calibri"/>
                <w:color w:val="000000" w:themeColor="text1"/>
              </w:rPr>
              <w:fldChar w:fldCharType="end"/>
            </w:r>
          </w:p>
        </w:tc>
      </w:tr>
    </w:tbl>
    <w:p w14:paraId="0000025E" w14:textId="4F64AE8B" w:rsidR="00862FB3" w:rsidRPr="00142A63" w:rsidRDefault="00DB55B5">
      <w:pPr>
        <w:spacing w:line="360" w:lineRule="auto"/>
        <w:rPr>
          <w:bCs/>
          <w:color w:val="000000" w:themeColor="text1"/>
          <w:sz w:val="18"/>
          <w:szCs w:val="18"/>
        </w:rPr>
      </w:pPr>
      <w:r w:rsidRPr="00142A63">
        <w:rPr>
          <w:bCs/>
          <w:color w:val="000000" w:themeColor="text1"/>
          <w:sz w:val="18"/>
          <w:szCs w:val="18"/>
        </w:rPr>
        <w:t>NG, NICE guideline; NMA, network meta-analysis</w:t>
      </w:r>
    </w:p>
    <w:p w14:paraId="4D79C650" w14:textId="77777777" w:rsidR="005A7079" w:rsidRPr="00142A63" w:rsidRDefault="005A7079">
      <w:pPr>
        <w:spacing w:line="360" w:lineRule="auto"/>
        <w:rPr>
          <w:bCs/>
          <w:color w:val="000000" w:themeColor="text1"/>
          <w:sz w:val="18"/>
          <w:szCs w:val="18"/>
        </w:rPr>
      </w:pPr>
    </w:p>
    <w:p w14:paraId="186A879A" w14:textId="77777777" w:rsidR="005A7079" w:rsidRPr="00142A63" w:rsidRDefault="005A7079">
      <w:pPr>
        <w:spacing w:line="360" w:lineRule="auto"/>
        <w:rPr>
          <w:bCs/>
          <w:color w:val="000000" w:themeColor="text1"/>
          <w:sz w:val="18"/>
          <w:szCs w:val="18"/>
        </w:rPr>
      </w:pPr>
    </w:p>
    <w:p w14:paraId="52C9D5D3" w14:textId="77777777" w:rsidR="005A7079" w:rsidRPr="00142A63" w:rsidRDefault="005A7079">
      <w:pPr>
        <w:spacing w:line="360" w:lineRule="auto"/>
        <w:rPr>
          <w:bCs/>
          <w:color w:val="000000" w:themeColor="text1"/>
          <w:sz w:val="18"/>
          <w:szCs w:val="18"/>
        </w:rPr>
      </w:pPr>
    </w:p>
    <w:p w14:paraId="0490C8C4" w14:textId="77777777" w:rsidR="005A7079" w:rsidRPr="00142A63" w:rsidRDefault="005A7079">
      <w:pPr>
        <w:spacing w:line="360" w:lineRule="auto"/>
        <w:rPr>
          <w:bCs/>
          <w:color w:val="000000" w:themeColor="text1"/>
          <w:sz w:val="18"/>
          <w:szCs w:val="18"/>
        </w:rPr>
      </w:pPr>
    </w:p>
    <w:p w14:paraId="678AACBD" w14:textId="77777777" w:rsidR="005A7079" w:rsidRPr="00142A63" w:rsidRDefault="005A7079">
      <w:pPr>
        <w:spacing w:line="360" w:lineRule="auto"/>
        <w:rPr>
          <w:bCs/>
          <w:color w:val="000000" w:themeColor="text1"/>
          <w:sz w:val="18"/>
          <w:szCs w:val="18"/>
        </w:rPr>
      </w:pPr>
    </w:p>
    <w:p w14:paraId="174BDEBC" w14:textId="77777777" w:rsidR="005A7079" w:rsidRPr="00142A63" w:rsidRDefault="005A7079">
      <w:pPr>
        <w:spacing w:line="360" w:lineRule="auto"/>
        <w:rPr>
          <w:bCs/>
          <w:color w:val="000000" w:themeColor="text1"/>
          <w:sz w:val="18"/>
          <w:szCs w:val="18"/>
        </w:rPr>
      </w:pPr>
    </w:p>
    <w:p w14:paraId="7A6C64E6" w14:textId="77777777" w:rsidR="005A7079" w:rsidRPr="00142A63" w:rsidRDefault="005A7079">
      <w:pPr>
        <w:spacing w:line="360" w:lineRule="auto"/>
        <w:rPr>
          <w:bCs/>
          <w:color w:val="000000" w:themeColor="text1"/>
          <w:sz w:val="18"/>
          <w:szCs w:val="18"/>
        </w:rPr>
      </w:pPr>
    </w:p>
    <w:p w14:paraId="479C07AD" w14:textId="77777777" w:rsidR="005A7079" w:rsidRPr="00142A63" w:rsidRDefault="005A7079">
      <w:pPr>
        <w:spacing w:line="360" w:lineRule="auto"/>
        <w:rPr>
          <w:bCs/>
          <w:color w:val="000000" w:themeColor="text1"/>
          <w:sz w:val="18"/>
          <w:szCs w:val="18"/>
        </w:rPr>
      </w:pPr>
    </w:p>
    <w:p w14:paraId="5BDACF4A" w14:textId="77777777" w:rsidR="005A7079" w:rsidRPr="00142A63" w:rsidRDefault="005A7079">
      <w:pPr>
        <w:spacing w:line="360" w:lineRule="auto"/>
        <w:rPr>
          <w:bCs/>
          <w:color w:val="000000" w:themeColor="text1"/>
          <w:sz w:val="18"/>
          <w:szCs w:val="18"/>
        </w:rPr>
      </w:pPr>
    </w:p>
    <w:p w14:paraId="1FF6E9E2" w14:textId="77777777" w:rsidR="005A7079" w:rsidRPr="00142A63" w:rsidRDefault="005A7079">
      <w:pPr>
        <w:spacing w:line="360" w:lineRule="auto"/>
        <w:rPr>
          <w:bCs/>
          <w:color w:val="000000" w:themeColor="text1"/>
          <w:sz w:val="18"/>
          <w:szCs w:val="18"/>
        </w:rPr>
      </w:pPr>
    </w:p>
    <w:p w14:paraId="2132FDE2" w14:textId="77777777" w:rsidR="005A7079" w:rsidRPr="00142A63" w:rsidRDefault="005A7079">
      <w:pPr>
        <w:spacing w:line="360" w:lineRule="auto"/>
        <w:rPr>
          <w:bCs/>
          <w:color w:val="000000" w:themeColor="text1"/>
          <w:sz w:val="18"/>
          <w:szCs w:val="18"/>
        </w:rPr>
      </w:pPr>
    </w:p>
    <w:p w14:paraId="61DD5DF7" w14:textId="77777777" w:rsidR="005A7079" w:rsidRPr="00142A63" w:rsidRDefault="005A7079">
      <w:pPr>
        <w:spacing w:line="360" w:lineRule="auto"/>
        <w:rPr>
          <w:bCs/>
          <w:color w:val="000000" w:themeColor="text1"/>
          <w:sz w:val="18"/>
          <w:szCs w:val="18"/>
        </w:rPr>
      </w:pPr>
    </w:p>
    <w:p w14:paraId="0BDDF132" w14:textId="77777777" w:rsidR="005A7079" w:rsidRPr="00142A63" w:rsidRDefault="005A7079">
      <w:pPr>
        <w:spacing w:line="360" w:lineRule="auto"/>
        <w:rPr>
          <w:bCs/>
          <w:color w:val="000000" w:themeColor="text1"/>
          <w:sz w:val="18"/>
          <w:szCs w:val="18"/>
        </w:rPr>
      </w:pPr>
    </w:p>
    <w:p w14:paraId="6C8024C8" w14:textId="77777777" w:rsidR="005A7079" w:rsidRPr="00142A63" w:rsidRDefault="005A7079">
      <w:pPr>
        <w:spacing w:line="360" w:lineRule="auto"/>
        <w:rPr>
          <w:bCs/>
          <w:color w:val="000000" w:themeColor="text1"/>
          <w:sz w:val="18"/>
          <w:szCs w:val="18"/>
        </w:rPr>
      </w:pPr>
    </w:p>
    <w:p w14:paraId="7F96BF03" w14:textId="77777777" w:rsidR="005A7079" w:rsidRPr="00142A63" w:rsidRDefault="005A7079">
      <w:pPr>
        <w:spacing w:line="360" w:lineRule="auto"/>
        <w:rPr>
          <w:bCs/>
          <w:color w:val="000000" w:themeColor="text1"/>
          <w:sz w:val="18"/>
          <w:szCs w:val="18"/>
        </w:rPr>
      </w:pPr>
    </w:p>
    <w:p w14:paraId="68B65E31" w14:textId="77777777" w:rsidR="005A7079" w:rsidRPr="00142A63" w:rsidRDefault="005A7079">
      <w:pPr>
        <w:spacing w:line="360" w:lineRule="auto"/>
        <w:rPr>
          <w:bCs/>
          <w:color w:val="000000" w:themeColor="text1"/>
          <w:sz w:val="18"/>
          <w:szCs w:val="18"/>
        </w:rPr>
      </w:pPr>
    </w:p>
    <w:p w14:paraId="7313DE29" w14:textId="77777777" w:rsidR="005A7079" w:rsidRPr="00142A63" w:rsidRDefault="005A7079">
      <w:pPr>
        <w:spacing w:line="360" w:lineRule="auto"/>
        <w:rPr>
          <w:bCs/>
          <w:color w:val="000000" w:themeColor="text1"/>
          <w:sz w:val="18"/>
          <w:szCs w:val="18"/>
        </w:rPr>
      </w:pPr>
    </w:p>
    <w:p w14:paraId="708F296A" w14:textId="77777777" w:rsidR="005A7079" w:rsidRPr="00142A63" w:rsidRDefault="005A7079">
      <w:pPr>
        <w:spacing w:line="360" w:lineRule="auto"/>
        <w:rPr>
          <w:bCs/>
          <w:color w:val="000000" w:themeColor="text1"/>
          <w:sz w:val="18"/>
          <w:szCs w:val="18"/>
        </w:rPr>
      </w:pPr>
    </w:p>
    <w:p w14:paraId="6549152C" w14:textId="77777777" w:rsidR="005A7079" w:rsidRPr="00142A63" w:rsidRDefault="005A7079">
      <w:pPr>
        <w:spacing w:line="360" w:lineRule="auto"/>
        <w:rPr>
          <w:bCs/>
          <w:color w:val="000000" w:themeColor="text1"/>
          <w:sz w:val="18"/>
          <w:szCs w:val="18"/>
        </w:rPr>
      </w:pPr>
    </w:p>
    <w:p w14:paraId="0000025F" w14:textId="5BEEF7A1" w:rsidR="00862FB3" w:rsidRPr="00142A63" w:rsidRDefault="00EA36C1">
      <w:pPr>
        <w:spacing w:line="360" w:lineRule="auto"/>
        <w:rPr>
          <w:b/>
          <w:color w:val="000000" w:themeColor="text1"/>
        </w:rPr>
      </w:pPr>
      <w:r w:rsidRPr="00142A63">
        <w:rPr>
          <w:b/>
          <w:color w:val="000000" w:themeColor="text1"/>
        </w:rPr>
        <w:lastRenderedPageBreak/>
        <w:t>A4: Modelled frequency of administration</w:t>
      </w:r>
      <w:r w:rsidR="00F259F4" w:rsidRPr="00142A63">
        <w:rPr>
          <w:b/>
          <w:color w:val="000000" w:themeColor="text1"/>
        </w:rPr>
        <w:t xml:space="preserve">, acquisition costs </w:t>
      </w:r>
      <w:r w:rsidRPr="00142A63">
        <w:rPr>
          <w:b/>
          <w:color w:val="000000" w:themeColor="text1"/>
        </w:rPr>
        <w:t>and monitoring</w:t>
      </w:r>
    </w:p>
    <w:tbl>
      <w:tblPr>
        <w:tblStyle w:val="PlainTable2"/>
        <w:tblW w:w="5183" w:type="pct"/>
        <w:tblLook w:val="04A0" w:firstRow="1" w:lastRow="0" w:firstColumn="1" w:lastColumn="0" w:noHBand="0" w:noVBand="1"/>
      </w:tblPr>
      <w:tblGrid>
        <w:gridCol w:w="1393"/>
        <w:gridCol w:w="1584"/>
        <w:gridCol w:w="1701"/>
        <w:gridCol w:w="1695"/>
        <w:gridCol w:w="236"/>
        <w:gridCol w:w="3369"/>
        <w:gridCol w:w="14"/>
      </w:tblGrid>
      <w:tr w:rsidR="00142A63" w:rsidRPr="00142A63" w14:paraId="0C23F657" w14:textId="77777777" w:rsidTr="00031A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7" w:type="pct"/>
          </w:tcPr>
          <w:p w14:paraId="00000260" w14:textId="77777777" w:rsidR="00F259F4" w:rsidRPr="00142A63" w:rsidRDefault="00F259F4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Treatment</w:t>
            </w:r>
          </w:p>
        </w:tc>
        <w:tc>
          <w:tcPr>
            <w:tcW w:w="793" w:type="pct"/>
          </w:tcPr>
          <w:p w14:paraId="00000261" w14:textId="77777777" w:rsidR="00F259F4" w:rsidRPr="00142A63" w:rsidRDefault="00F259F4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Year 1 mean # </w:t>
            </w:r>
          </w:p>
        </w:tc>
        <w:tc>
          <w:tcPr>
            <w:tcW w:w="851" w:type="pct"/>
          </w:tcPr>
          <w:p w14:paraId="00000262" w14:textId="04B0D1B0" w:rsidR="00F259F4" w:rsidRPr="00142A63" w:rsidRDefault="00F259F4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Year 2 mean #</w:t>
            </w:r>
          </w:p>
        </w:tc>
        <w:tc>
          <w:tcPr>
            <w:tcW w:w="848" w:type="pct"/>
          </w:tcPr>
          <w:p w14:paraId="00000263" w14:textId="77777777" w:rsidR="00F259F4" w:rsidRPr="00142A63" w:rsidRDefault="00F259F4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Year 3+ mean #</w:t>
            </w:r>
          </w:p>
        </w:tc>
        <w:tc>
          <w:tcPr>
            <w:tcW w:w="118" w:type="pct"/>
          </w:tcPr>
          <w:p w14:paraId="439A3FB6" w14:textId="77777777" w:rsidR="00F259F4" w:rsidRPr="00142A63" w:rsidRDefault="00F259F4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1693" w:type="pct"/>
            <w:gridSpan w:val="2"/>
          </w:tcPr>
          <w:p w14:paraId="00000264" w14:textId="43022034" w:rsidR="00F259F4" w:rsidRPr="00142A63" w:rsidRDefault="00F259F4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Source</w:t>
            </w:r>
          </w:p>
        </w:tc>
      </w:tr>
      <w:tr w:rsidR="00142A63" w:rsidRPr="00142A63" w14:paraId="5AAE19BB" w14:textId="77777777" w:rsidTr="00031A4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3" w:type="pct"/>
            <w:gridSpan w:val="6"/>
          </w:tcPr>
          <w:p w14:paraId="00000265" w14:textId="6E754657" w:rsidR="00F259F4" w:rsidRPr="00142A63" w:rsidRDefault="00F259F4" w:rsidP="00F259F4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Administration frequency</w:t>
            </w:r>
          </w:p>
        </w:tc>
      </w:tr>
      <w:tr w:rsidR="00142A63" w:rsidRPr="00142A63" w14:paraId="641E08A0" w14:textId="77777777" w:rsidTr="00031A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7" w:type="pct"/>
          </w:tcPr>
          <w:p w14:paraId="0000026A" w14:textId="77777777" w:rsidR="00F259F4" w:rsidRPr="00142A63" w:rsidRDefault="00F259F4">
            <w:pPr>
              <w:spacing w:line="360" w:lineRule="auto"/>
              <w:rPr>
                <w:rFonts w:ascii="Calibri" w:hAnsi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Faricimab</w:t>
            </w:r>
            <w:proofErr w:type="spellEnd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T&amp;E</w:t>
            </w:r>
          </w:p>
        </w:tc>
        <w:tc>
          <w:tcPr>
            <w:tcW w:w="793" w:type="pct"/>
          </w:tcPr>
          <w:p w14:paraId="352A3F9A" w14:textId="7E443AEA" w:rsidR="00F259F4" w:rsidRPr="00142A63" w:rsidRDefault="00F259F4" w:rsidP="00CD42C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8.42</w:t>
            </w:r>
          </w:p>
        </w:tc>
        <w:tc>
          <w:tcPr>
            <w:tcW w:w="851" w:type="pct"/>
          </w:tcPr>
          <w:p w14:paraId="0000026C" w14:textId="14EF234F" w:rsidR="00F259F4" w:rsidRPr="00142A63" w:rsidRDefault="00F259F4" w:rsidP="00CD42C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4.85</w:t>
            </w:r>
          </w:p>
        </w:tc>
        <w:tc>
          <w:tcPr>
            <w:tcW w:w="848" w:type="pct"/>
          </w:tcPr>
          <w:p w14:paraId="0000026D" w14:textId="77777777" w:rsidR="00F259F4" w:rsidRPr="00142A63" w:rsidRDefault="00F259F4" w:rsidP="00CD42C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1.95</w:t>
            </w:r>
          </w:p>
        </w:tc>
        <w:tc>
          <w:tcPr>
            <w:tcW w:w="118" w:type="pct"/>
          </w:tcPr>
          <w:p w14:paraId="23B54AA5" w14:textId="77777777" w:rsidR="00F259F4" w:rsidRPr="00142A63" w:rsidRDefault="00F259F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</w:rPr>
            </w:pPr>
          </w:p>
        </w:tc>
        <w:tc>
          <w:tcPr>
            <w:tcW w:w="1693" w:type="pct"/>
            <w:gridSpan w:val="2"/>
          </w:tcPr>
          <w:p w14:paraId="0000026E" w14:textId="70499993" w:rsidR="00F259F4" w:rsidRPr="00142A63" w:rsidRDefault="00DE10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YOSEMITE/RHINE, Protocol T </w:t>
            </w:r>
            <w:r w:rsidR="004966D8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PEVuZE5vdGU+PENpdGU+PEF1dGhvcj5HbGFzc21hbjwvQXV0aG9yPjxZZWFyPjIwMjA8L1llYXI+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</w:fldData>
              </w:fldChar>
            </w:r>
            <w:r w:rsidR="004966D8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4966D8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PEVuZE5vdGU+PENpdGU+PEF1dGhvcj5HbGFzc21hbjwvQXV0aG9yPjxZZWFyPjIwMjA8L1llYXI+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</w:fldData>
              </w:fldChar>
            </w:r>
            <w:r w:rsidR="004966D8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4966D8" w:rsidRPr="00142A63">
              <w:rPr>
                <w:rFonts w:cs="Calibri"/>
                <w:color w:val="000000" w:themeColor="text1"/>
              </w:rPr>
            </w:r>
            <w:r w:rsidR="004966D8" w:rsidRPr="00142A63">
              <w:rPr>
                <w:rFonts w:cs="Calibri"/>
                <w:color w:val="000000" w:themeColor="text1"/>
              </w:rPr>
              <w:fldChar w:fldCharType="end"/>
            </w:r>
            <w:r w:rsidR="004966D8" w:rsidRPr="00142A63">
              <w:rPr>
                <w:rFonts w:cs="Calibri"/>
                <w:color w:val="000000" w:themeColor="text1"/>
              </w:rPr>
            </w:r>
            <w:r w:rsidR="004966D8" w:rsidRPr="00142A63">
              <w:rPr>
                <w:rFonts w:cs="Calibri"/>
                <w:color w:val="000000" w:themeColor="text1"/>
              </w:rPr>
              <w:fldChar w:fldCharType="separate"/>
            </w:r>
            <w:r w:rsidR="004966D8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(</w:t>
            </w:r>
            <w:r w:rsidR="004E228A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1</w:t>
            </w:r>
            <w:r w:rsidR="004966D8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 xml:space="preserve">, </w:t>
            </w:r>
            <w:r w:rsidR="004B35D9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4</w:t>
            </w:r>
            <w:r w:rsidR="004966D8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)</w:t>
            </w:r>
            <w:r w:rsidR="004966D8" w:rsidRPr="00142A63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142A63" w:rsidRPr="00142A63" w14:paraId="6F3DDF54" w14:textId="77777777" w:rsidTr="00031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7" w:type="pct"/>
          </w:tcPr>
          <w:p w14:paraId="0000026F" w14:textId="77777777" w:rsidR="00F259F4" w:rsidRPr="00142A63" w:rsidRDefault="00F259F4">
            <w:pPr>
              <w:spacing w:line="360" w:lineRule="auto"/>
              <w:rPr>
                <w:rFonts w:ascii="Calibri" w:hAnsi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Aflibercept</w:t>
            </w:r>
            <w:proofErr w:type="spellEnd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PRN</w:t>
            </w:r>
          </w:p>
        </w:tc>
        <w:tc>
          <w:tcPr>
            <w:tcW w:w="793" w:type="pct"/>
          </w:tcPr>
          <w:p w14:paraId="519AF236" w14:textId="1FAE885A" w:rsidR="00F259F4" w:rsidRPr="00142A63" w:rsidRDefault="00F259F4" w:rsidP="00CD42C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9.37</w:t>
            </w:r>
          </w:p>
        </w:tc>
        <w:tc>
          <w:tcPr>
            <w:tcW w:w="851" w:type="pct"/>
          </w:tcPr>
          <w:p w14:paraId="00000271" w14:textId="6689DAC7" w:rsidR="00F259F4" w:rsidRPr="00142A63" w:rsidRDefault="00F259F4" w:rsidP="00CD42C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5.00</w:t>
            </w:r>
          </w:p>
        </w:tc>
        <w:tc>
          <w:tcPr>
            <w:tcW w:w="848" w:type="pct"/>
          </w:tcPr>
          <w:p w14:paraId="00000272" w14:textId="77777777" w:rsidR="00F259F4" w:rsidRPr="00142A63" w:rsidRDefault="00F259F4" w:rsidP="00CD42C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2.37</w:t>
            </w:r>
          </w:p>
        </w:tc>
        <w:tc>
          <w:tcPr>
            <w:tcW w:w="118" w:type="pct"/>
          </w:tcPr>
          <w:p w14:paraId="20746429" w14:textId="77777777" w:rsidR="00F259F4" w:rsidRPr="00142A63" w:rsidRDefault="00F259F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</w:rPr>
            </w:pPr>
          </w:p>
        </w:tc>
        <w:tc>
          <w:tcPr>
            <w:tcW w:w="1693" w:type="pct"/>
            <w:gridSpan w:val="2"/>
          </w:tcPr>
          <w:p w14:paraId="00000273" w14:textId="52959449" w:rsidR="00F259F4" w:rsidRPr="00142A63" w:rsidRDefault="00F259F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NMA, Protocol T </w:t>
            </w:r>
            <w:r w:rsidR="00860131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PEVuZE5vdGU+PENpdGU+PEF1dGhvcj5HbGFzc21hbjwvQXV0aG9yPjxZZWFyPjIwMjA8L1llYXI+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</w:fldData>
              </w:fldChar>
            </w:r>
            <w:r w:rsidR="00860131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860131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PEVuZE5vdGU+PENpdGU+PEF1dGhvcj5HbGFzc21hbjwvQXV0aG9yPjxZZWFyPjIwMjA8L1llYXI+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</w:fldData>
              </w:fldChar>
            </w:r>
            <w:r w:rsidR="00860131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860131" w:rsidRPr="00142A63">
              <w:rPr>
                <w:rFonts w:cs="Calibri"/>
                <w:color w:val="000000" w:themeColor="text1"/>
              </w:rPr>
            </w:r>
            <w:r w:rsidR="00860131" w:rsidRPr="00142A63">
              <w:rPr>
                <w:rFonts w:cs="Calibri"/>
                <w:color w:val="000000" w:themeColor="text1"/>
              </w:rPr>
              <w:fldChar w:fldCharType="end"/>
            </w:r>
            <w:r w:rsidR="00860131" w:rsidRPr="00142A63">
              <w:rPr>
                <w:rFonts w:cs="Calibri"/>
                <w:color w:val="000000" w:themeColor="text1"/>
              </w:rPr>
            </w:r>
            <w:r w:rsidR="00860131" w:rsidRPr="00142A63">
              <w:rPr>
                <w:rFonts w:cs="Calibri"/>
                <w:color w:val="000000" w:themeColor="text1"/>
              </w:rPr>
              <w:fldChar w:fldCharType="separate"/>
            </w:r>
            <w:r w:rsidR="00860131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(</w:t>
            </w:r>
            <w:r w:rsidR="00567EB1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3, 4</w:t>
            </w:r>
            <w:r w:rsidR="00860131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)</w:t>
            </w:r>
            <w:r w:rsidR="00860131" w:rsidRPr="00142A63">
              <w:rPr>
                <w:rFonts w:cs="Calibri"/>
                <w:color w:val="000000" w:themeColor="text1"/>
              </w:rPr>
              <w:fldChar w:fldCharType="end"/>
            </w:r>
            <w:r w:rsidR="00567EB1" w:rsidRPr="00142A63">
              <w:rPr>
                <w:rFonts w:cs="Calibri"/>
                <w:color w:val="000000" w:themeColor="text1"/>
              </w:rPr>
              <w:t xml:space="preserve"> </w:t>
            </w:r>
          </w:p>
        </w:tc>
      </w:tr>
      <w:tr w:rsidR="00142A63" w:rsidRPr="00142A63" w14:paraId="33AD875D" w14:textId="77777777" w:rsidTr="00031A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7" w:type="pct"/>
          </w:tcPr>
          <w:p w14:paraId="00000274" w14:textId="77777777" w:rsidR="00F259F4" w:rsidRPr="00142A63" w:rsidRDefault="00F259F4">
            <w:pPr>
              <w:spacing w:line="360" w:lineRule="auto"/>
              <w:rPr>
                <w:rFonts w:ascii="Calibri" w:hAnsi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Ranibizumab</w:t>
            </w:r>
            <w:proofErr w:type="spellEnd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PRN</w:t>
            </w:r>
          </w:p>
        </w:tc>
        <w:tc>
          <w:tcPr>
            <w:tcW w:w="793" w:type="pct"/>
          </w:tcPr>
          <w:p w14:paraId="51D182F6" w14:textId="60FA4B53" w:rsidR="00F259F4" w:rsidRPr="00142A63" w:rsidRDefault="00F259F4" w:rsidP="00CD42C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9.52</w:t>
            </w:r>
          </w:p>
        </w:tc>
        <w:tc>
          <w:tcPr>
            <w:tcW w:w="851" w:type="pct"/>
          </w:tcPr>
          <w:p w14:paraId="00000276" w14:textId="0D069D69" w:rsidR="00F259F4" w:rsidRPr="00142A63" w:rsidRDefault="00F259F4" w:rsidP="00CD42C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5.40</w:t>
            </w:r>
          </w:p>
        </w:tc>
        <w:tc>
          <w:tcPr>
            <w:tcW w:w="848" w:type="pct"/>
          </w:tcPr>
          <w:p w14:paraId="00000277" w14:textId="77777777" w:rsidR="00F259F4" w:rsidRPr="00142A63" w:rsidRDefault="00F259F4" w:rsidP="00CD42C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2.17</w:t>
            </w:r>
          </w:p>
        </w:tc>
        <w:tc>
          <w:tcPr>
            <w:tcW w:w="118" w:type="pct"/>
          </w:tcPr>
          <w:p w14:paraId="45C66151" w14:textId="77777777" w:rsidR="00F259F4" w:rsidRPr="00142A63" w:rsidRDefault="00F259F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</w:rPr>
            </w:pPr>
          </w:p>
        </w:tc>
        <w:tc>
          <w:tcPr>
            <w:tcW w:w="1693" w:type="pct"/>
            <w:gridSpan w:val="2"/>
          </w:tcPr>
          <w:p w14:paraId="00000278" w14:textId="4F66A656" w:rsidR="00F259F4" w:rsidRPr="00142A63" w:rsidRDefault="00F259F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NMA, Protocol T </w:t>
            </w:r>
            <w:r w:rsidR="00567EB1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PEVuZE5vdGU+PENpdGU+PEF1dGhvcj5HbGFzc21hbjwvQXV0aG9yPjxZZWFyPjIwMjA8L1llYXI+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</w:fldData>
              </w:fldChar>
            </w:r>
            <w:r w:rsidR="00567EB1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567EB1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PEVuZE5vdGU+PENpdGU+PEF1dGhvcj5HbGFzc21hbjwvQXV0aG9yPjxZZWFyPjIwMjA8L1llYXI+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</w:fldData>
              </w:fldChar>
            </w:r>
            <w:r w:rsidR="00567EB1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567EB1" w:rsidRPr="00142A63">
              <w:rPr>
                <w:rFonts w:cs="Calibri"/>
                <w:color w:val="000000" w:themeColor="text1"/>
              </w:rPr>
            </w:r>
            <w:r w:rsidR="00567EB1" w:rsidRPr="00142A63">
              <w:rPr>
                <w:rFonts w:cs="Calibri"/>
                <w:color w:val="000000" w:themeColor="text1"/>
              </w:rPr>
              <w:fldChar w:fldCharType="end"/>
            </w:r>
            <w:r w:rsidR="00567EB1" w:rsidRPr="00142A63">
              <w:rPr>
                <w:rFonts w:cs="Calibri"/>
                <w:color w:val="000000" w:themeColor="text1"/>
              </w:rPr>
            </w:r>
            <w:r w:rsidR="00567EB1" w:rsidRPr="00142A63">
              <w:rPr>
                <w:rFonts w:cs="Calibri"/>
                <w:color w:val="000000" w:themeColor="text1"/>
              </w:rPr>
              <w:fldChar w:fldCharType="separate"/>
            </w:r>
            <w:r w:rsidR="00567EB1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(3, 4)</w:t>
            </w:r>
            <w:r w:rsidR="00567EB1" w:rsidRPr="00142A63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142A63" w:rsidRPr="00142A63" w14:paraId="232EB95A" w14:textId="77777777" w:rsidTr="00031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7" w:type="pct"/>
          </w:tcPr>
          <w:p w14:paraId="00000279" w14:textId="77777777" w:rsidR="00F259F4" w:rsidRPr="00142A63" w:rsidRDefault="00F259F4">
            <w:pPr>
              <w:spacing w:line="360" w:lineRule="auto"/>
              <w:rPr>
                <w:rFonts w:ascii="Calibri" w:hAnsi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Bevacizumab PRN</w:t>
            </w:r>
          </w:p>
        </w:tc>
        <w:tc>
          <w:tcPr>
            <w:tcW w:w="793" w:type="pct"/>
          </w:tcPr>
          <w:p w14:paraId="165FE54B" w14:textId="4AAF9ACE" w:rsidR="00F259F4" w:rsidRPr="00142A63" w:rsidRDefault="00F259F4" w:rsidP="00CD42C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9.85</w:t>
            </w:r>
          </w:p>
        </w:tc>
        <w:tc>
          <w:tcPr>
            <w:tcW w:w="851" w:type="pct"/>
          </w:tcPr>
          <w:p w14:paraId="0000027B" w14:textId="4155DF2F" w:rsidR="00F259F4" w:rsidRPr="00142A63" w:rsidRDefault="00F259F4" w:rsidP="00CD42C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5.50</w:t>
            </w:r>
          </w:p>
        </w:tc>
        <w:tc>
          <w:tcPr>
            <w:tcW w:w="848" w:type="pct"/>
          </w:tcPr>
          <w:p w14:paraId="0000027C" w14:textId="77777777" w:rsidR="00F259F4" w:rsidRPr="00142A63" w:rsidRDefault="00F259F4" w:rsidP="00CD42C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2.17</w:t>
            </w:r>
          </w:p>
        </w:tc>
        <w:tc>
          <w:tcPr>
            <w:tcW w:w="118" w:type="pct"/>
          </w:tcPr>
          <w:p w14:paraId="46575188" w14:textId="77777777" w:rsidR="00F259F4" w:rsidRPr="00142A63" w:rsidRDefault="00F259F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</w:rPr>
            </w:pPr>
          </w:p>
        </w:tc>
        <w:tc>
          <w:tcPr>
            <w:tcW w:w="1693" w:type="pct"/>
            <w:gridSpan w:val="2"/>
          </w:tcPr>
          <w:p w14:paraId="0000027D" w14:textId="300807B6" w:rsidR="00F259F4" w:rsidRPr="00142A63" w:rsidRDefault="00F259F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NMA, Protocol T </w:t>
            </w:r>
            <w:r w:rsidR="00567EB1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PEVuZE5vdGU+PENpdGU+PEF1dGhvcj5HbGFzc21hbjwvQXV0aG9yPjxZZWFyPjIwMjA8L1llYXI+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</w:fldData>
              </w:fldChar>
            </w:r>
            <w:r w:rsidR="00567EB1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567EB1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PEVuZE5vdGU+PENpdGU+PEF1dGhvcj5HbGFzc21hbjwvQXV0aG9yPjxZZWFyPjIwMjA8L1llYXI+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</w:fldData>
              </w:fldChar>
            </w:r>
            <w:r w:rsidR="00567EB1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567EB1" w:rsidRPr="00142A63">
              <w:rPr>
                <w:rFonts w:cs="Calibri"/>
                <w:color w:val="000000" w:themeColor="text1"/>
              </w:rPr>
            </w:r>
            <w:r w:rsidR="00567EB1" w:rsidRPr="00142A63">
              <w:rPr>
                <w:rFonts w:cs="Calibri"/>
                <w:color w:val="000000" w:themeColor="text1"/>
              </w:rPr>
              <w:fldChar w:fldCharType="end"/>
            </w:r>
            <w:r w:rsidR="00567EB1" w:rsidRPr="00142A63">
              <w:rPr>
                <w:rFonts w:cs="Calibri"/>
                <w:color w:val="000000" w:themeColor="text1"/>
              </w:rPr>
            </w:r>
            <w:r w:rsidR="00567EB1" w:rsidRPr="00142A63">
              <w:rPr>
                <w:rFonts w:cs="Calibri"/>
                <w:color w:val="000000" w:themeColor="text1"/>
              </w:rPr>
              <w:fldChar w:fldCharType="separate"/>
            </w:r>
            <w:r w:rsidR="00567EB1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(3, 4)</w:t>
            </w:r>
            <w:r w:rsidR="00567EB1" w:rsidRPr="00142A63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142A63" w:rsidRPr="00142A63" w14:paraId="52897EDF" w14:textId="77777777" w:rsidTr="00031A48">
        <w:trPr>
          <w:gridAfter w:val="1"/>
          <w:wAfter w:w="7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3" w:type="pct"/>
            <w:gridSpan w:val="6"/>
          </w:tcPr>
          <w:p w14:paraId="0000027E" w14:textId="0285B18E" w:rsidR="00F259F4" w:rsidRPr="00142A63" w:rsidRDefault="00F259F4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Additional monitoring frequency</w:t>
            </w:r>
          </w:p>
        </w:tc>
      </w:tr>
      <w:tr w:rsidR="00142A63" w:rsidRPr="00142A63" w14:paraId="7FD50E4B" w14:textId="77777777" w:rsidTr="00031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7" w:type="pct"/>
          </w:tcPr>
          <w:p w14:paraId="00000283" w14:textId="77777777" w:rsidR="00F259F4" w:rsidRPr="00142A63" w:rsidRDefault="00F259F4">
            <w:pPr>
              <w:spacing w:line="360" w:lineRule="auto"/>
              <w:rPr>
                <w:rFonts w:ascii="Calibri" w:hAnsi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Faricimab</w:t>
            </w:r>
            <w:proofErr w:type="spellEnd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T&amp;E</w:t>
            </w:r>
          </w:p>
        </w:tc>
        <w:tc>
          <w:tcPr>
            <w:tcW w:w="793" w:type="pct"/>
          </w:tcPr>
          <w:p w14:paraId="00000284" w14:textId="77777777" w:rsidR="00F259F4" w:rsidRPr="00142A63" w:rsidRDefault="00F259F4" w:rsidP="00CD42C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851" w:type="pct"/>
          </w:tcPr>
          <w:p w14:paraId="00000285" w14:textId="3DFE0E9E" w:rsidR="00F259F4" w:rsidRPr="00142A63" w:rsidRDefault="00F259F4" w:rsidP="00CD42C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848" w:type="pct"/>
          </w:tcPr>
          <w:p w14:paraId="00000286" w14:textId="77777777" w:rsidR="00F259F4" w:rsidRPr="00142A63" w:rsidRDefault="00F259F4" w:rsidP="00CD42C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2.05</w:t>
            </w:r>
          </w:p>
        </w:tc>
        <w:tc>
          <w:tcPr>
            <w:tcW w:w="118" w:type="pct"/>
          </w:tcPr>
          <w:p w14:paraId="52AD95E7" w14:textId="77777777" w:rsidR="00F259F4" w:rsidRPr="00142A63" w:rsidRDefault="00F259F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</w:rPr>
            </w:pPr>
          </w:p>
        </w:tc>
        <w:tc>
          <w:tcPr>
            <w:tcW w:w="1693" w:type="pct"/>
            <w:gridSpan w:val="2"/>
          </w:tcPr>
          <w:p w14:paraId="00000287" w14:textId="3F1C9C1F" w:rsidR="00F259F4" w:rsidRPr="00142A63" w:rsidRDefault="00F259F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YOSEMITE/RHINE, Protocol T </w:t>
            </w:r>
            <w:r w:rsidR="007E7108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PEVuZE5vdGU+PENpdGU+PEF1dGhvcj5HbGFzc21hbjwvQXV0aG9yPjxZZWFyPjIwMjA8L1llYXI+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</w:fldData>
              </w:fldChar>
            </w:r>
            <w:r w:rsidR="007E7108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7E7108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PEVuZE5vdGU+PENpdGU+PEF1dGhvcj5HbGFzc21hbjwvQXV0aG9yPjxZZWFyPjIwMjA8L1llYXI+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</w:fldData>
              </w:fldChar>
            </w:r>
            <w:r w:rsidR="007E7108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7E7108" w:rsidRPr="00142A63">
              <w:rPr>
                <w:rFonts w:cs="Calibri"/>
                <w:color w:val="000000" w:themeColor="text1"/>
              </w:rPr>
            </w:r>
            <w:r w:rsidR="007E7108" w:rsidRPr="00142A63">
              <w:rPr>
                <w:rFonts w:cs="Calibri"/>
                <w:color w:val="000000" w:themeColor="text1"/>
              </w:rPr>
              <w:fldChar w:fldCharType="end"/>
            </w:r>
            <w:r w:rsidR="007E7108" w:rsidRPr="00142A63">
              <w:rPr>
                <w:rFonts w:cs="Calibri"/>
                <w:color w:val="000000" w:themeColor="text1"/>
              </w:rPr>
            </w:r>
            <w:r w:rsidR="007E7108" w:rsidRPr="00142A63">
              <w:rPr>
                <w:rFonts w:cs="Calibri"/>
                <w:color w:val="000000" w:themeColor="text1"/>
              </w:rPr>
              <w:fldChar w:fldCharType="separate"/>
            </w:r>
            <w:r w:rsidR="007E7108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(</w:t>
            </w:r>
            <w:r w:rsidR="004E228A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1</w:t>
            </w:r>
            <w:r w:rsidR="007E7108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 xml:space="preserve">, </w:t>
            </w:r>
            <w:r w:rsidR="004B35D9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4</w:t>
            </w:r>
            <w:r w:rsidR="007E7108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)</w:t>
            </w:r>
            <w:r w:rsidR="007E7108" w:rsidRPr="00142A63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142A63" w:rsidRPr="00142A63" w14:paraId="2B9258EB" w14:textId="77777777" w:rsidTr="00031A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7" w:type="pct"/>
          </w:tcPr>
          <w:p w14:paraId="00000288" w14:textId="77777777" w:rsidR="00F259F4" w:rsidRPr="00142A63" w:rsidRDefault="00F259F4">
            <w:pPr>
              <w:spacing w:line="360" w:lineRule="auto"/>
              <w:rPr>
                <w:rFonts w:ascii="Calibri" w:hAnsi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Aflibercept</w:t>
            </w:r>
            <w:proofErr w:type="spellEnd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PRN</w:t>
            </w:r>
          </w:p>
        </w:tc>
        <w:tc>
          <w:tcPr>
            <w:tcW w:w="793" w:type="pct"/>
          </w:tcPr>
          <w:p w14:paraId="00000289" w14:textId="77777777" w:rsidR="00F259F4" w:rsidRPr="00142A63" w:rsidRDefault="00F259F4" w:rsidP="00CD42C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3.58</w:t>
            </w:r>
          </w:p>
        </w:tc>
        <w:tc>
          <w:tcPr>
            <w:tcW w:w="851" w:type="pct"/>
          </w:tcPr>
          <w:p w14:paraId="0000028A" w14:textId="1319F47D" w:rsidR="00F259F4" w:rsidRPr="00142A63" w:rsidRDefault="00F259F4" w:rsidP="00CD42C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4.40</w:t>
            </w:r>
          </w:p>
        </w:tc>
        <w:tc>
          <w:tcPr>
            <w:tcW w:w="848" w:type="pct"/>
          </w:tcPr>
          <w:p w14:paraId="0000028B" w14:textId="77777777" w:rsidR="00F259F4" w:rsidRPr="00142A63" w:rsidRDefault="00F259F4" w:rsidP="00CD42C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1.63</w:t>
            </w:r>
          </w:p>
        </w:tc>
        <w:tc>
          <w:tcPr>
            <w:tcW w:w="118" w:type="pct"/>
          </w:tcPr>
          <w:p w14:paraId="428B4597" w14:textId="77777777" w:rsidR="00F259F4" w:rsidRPr="00142A63" w:rsidRDefault="00F259F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</w:rPr>
            </w:pPr>
          </w:p>
        </w:tc>
        <w:tc>
          <w:tcPr>
            <w:tcW w:w="1693" w:type="pct"/>
            <w:gridSpan w:val="2"/>
          </w:tcPr>
          <w:p w14:paraId="0000028C" w14:textId="479E2448" w:rsidR="00F259F4" w:rsidRPr="00142A63" w:rsidRDefault="00F259F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NMA, Protocol T </w:t>
            </w:r>
            <w:r w:rsidR="00567EB1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PEVuZE5vdGU+PENpdGU+PEF1dGhvcj5HbGFzc21hbjwvQXV0aG9yPjxZZWFyPjIwMjA8L1llYXI+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</w:fldData>
              </w:fldChar>
            </w:r>
            <w:r w:rsidR="00567EB1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567EB1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PEVuZE5vdGU+PENpdGU+PEF1dGhvcj5HbGFzc21hbjwvQXV0aG9yPjxZZWFyPjIwMjA8L1llYXI+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</w:fldData>
              </w:fldChar>
            </w:r>
            <w:r w:rsidR="00567EB1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567EB1" w:rsidRPr="00142A63">
              <w:rPr>
                <w:rFonts w:cs="Calibri"/>
                <w:color w:val="000000" w:themeColor="text1"/>
              </w:rPr>
            </w:r>
            <w:r w:rsidR="00567EB1" w:rsidRPr="00142A63">
              <w:rPr>
                <w:rFonts w:cs="Calibri"/>
                <w:color w:val="000000" w:themeColor="text1"/>
              </w:rPr>
              <w:fldChar w:fldCharType="end"/>
            </w:r>
            <w:r w:rsidR="00567EB1" w:rsidRPr="00142A63">
              <w:rPr>
                <w:rFonts w:cs="Calibri"/>
                <w:color w:val="000000" w:themeColor="text1"/>
              </w:rPr>
            </w:r>
            <w:r w:rsidR="00567EB1" w:rsidRPr="00142A63">
              <w:rPr>
                <w:rFonts w:cs="Calibri"/>
                <w:color w:val="000000" w:themeColor="text1"/>
              </w:rPr>
              <w:fldChar w:fldCharType="separate"/>
            </w:r>
            <w:r w:rsidR="00567EB1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(3, 4)</w:t>
            </w:r>
            <w:r w:rsidR="00567EB1" w:rsidRPr="00142A63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142A63" w:rsidRPr="00142A63" w14:paraId="286A0B03" w14:textId="77777777" w:rsidTr="00031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7" w:type="pct"/>
          </w:tcPr>
          <w:p w14:paraId="0000028D" w14:textId="77777777" w:rsidR="00F259F4" w:rsidRPr="00142A63" w:rsidRDefault="00F259F4">
            <w:pPr>
              <w:spacing w:line="360" w:lineRule="auto"/>
              <w:rPr>
                <w:rFonts w:ascii="Calibri" w:hAnsi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Ranibizumab</w:t>
            </w:r>
            <w:proofErr w:type="spellEnd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PRN</w:t>
            </w:r>
          </w:p>
        </w:tc>
        <w:tc>
          <w:tcPr>
            <w:tcW w:w="793" w:type="pct"/>
          </w:tcPr>
          <w:p w14:paraId="0000028E" w14:textId="77777777" w:rsidR="00F259F4" w:rsidRPr="00142A63" w:rsidRDefault="00F259F4" w:rsidP="00CD42C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3.14</w:t>
            </w:r>
          </w:p>
        </w:tc>
        <w:tc>
          <w:tcPr>
            <w:tcW w:w="851" w:type="pct"/>
          </w:tcPr>
          <w:p w14:paraId="0000028F" w14:textId="56B70603" w:rsidR="00F259F4" w:rsidRPr="00142A63" w:rsidRDefault="00F259F4" w:rsidP="00CD42C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3.90</w:t>
            </w:r>
          </w:p>
        </w:tc>
        <w:tc>
          <w:tcPr>
            <w:tcW w:w="848" w:type="pct"/>
          </w:tcPr>
          <w:p w14:paraId="00000290" w14:textId="77777777" w:rsidR="00F259F4" w:rsidRPr="00142A63" w:rsidRDefault="00F259F4" w:rsidP="00CD42C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1.83</w:t>
            </w:r>
          </w:p>
        </w:tc>
        <w:tc>
          <w:tcPr>
            <w:tcW w:w="118" w:type="pct"/>
          </w:tcPr>
          <w:p w14:paraId="4676E896" w14:textId="77777777" w:rsidR="00F259F4" w:rsidRPr="00142A63" w:rsidRDefault="00F259F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</w:rPr>
            </w:pPr>
          </w:p>
        </w:tc>
        <w:tc>
          <w:tcPr>
            <w:tcW w:w="1693" w:type="pct"/>
            <w:gridSpan w:val="2"/>
          </w:tcPr>
          <w:p w14:paraId="00000291" w14:textId="18E2C1E3" w:rsidR="00F259F4" w:rsidRPr="00142A63" w:rsidRDefault="00F259F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NMA, Protocol T </w:t>
            </w:r>
            <w:r w:rsidR="00567EB1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PEVuZE5vdGU+PENpdGU+PEF1dGhvcj5HbGFzc21hbjwvQXV0aG9yPjxZZWFyPjIwMjA8L1llYXI+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</w:fldData>
              </w:fldChar>
            </w:r>
            <w:r w:rsidR="00567EB1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567EB1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PEVuZE5vdGU+PENpdGU+PEF1dGhvcj5HbGFzc21hbjwvQXV0aG9yPjxZZWFyPjIwMjA8L1llYXI+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</w:fldData>
              </w:fldChar>
            </w:r>
            <w:r w:rsidR="00567EB1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567EB1" w:rsidRPr="00142A63">
              <w:rPr>
                <w:rFonts w:cs="Calibri"/>
                <w:color w:val="000000" w:themeColor="text1"/>
              </w:rPr>
            </w:r>
            <w:r w:rsidR="00567EB1" w:rsidRPr="00142A63">
              <w:rPr>
                <w:rFonts w:cs="Calibri"/>
                <w:color w:val="000000" w:themeColor="text1"/>
              </w:rPr>
              <w:fldChar w:fldCharType="end"/>
            </w:r>
            <w:r w:rsidR="00567EB1" w:rsidRPr="00142A63">
              <w:rPr>
                <w:rFonts w:cs="Calibri"/>
                <w:color w:val="000000" w:themeColor="text1"/>
              </w:rPr>
            </w:r>
            <w:r w:rsidR="00567EB1" w:rsidRPr="00142A63">
              <w:rPr>
                <w:rFonts w:cs="Calibri"/>
                <w:color w:val="000000" w:themeColor="text1"/>
              </w:rPr>
              <w:fldChar w:fldCharType="separate"/>
            </w:r>
            <w:r w:rsidR="00567EB1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(3, 4)</w:t>
            </w:r>
            <w:r w:rsidR="00567EB1" w:rsidRPr="00142A63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142A63" w:rsidRPr="00142A63" w14:paraId="07352B30" w14:textId="77777777" w:rsidTr="00031A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7" w:type="pct"/>
          </w:tcPr>
          <w:p w14:paraId="00000292" w14:textId="77777777" w:rsidR="00F259F4" w:rsidRPr="00142A63" w:rsidRDefault="00F259F4">
            <w:pPr>
              <w:spacing w:line="360" w:lineRule="auto"/>
              <w:rPr>
                <w:rFonts w:ascii="Calibri" w:hAnsi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Bevacizumab PRN</w:t>
            </w:r>
          </w:p>
        </w:tc>
        <w:tc>
          <w:tcPr>
            <w:tcW w:w="793" w:type="pct"/>
          </w:tcPr>
          <w:p w14:paraId="00000293" w14:textId="77777777" w:rsidR="00F259F4" w:rsidRPr="00142A63" w:rsidRDefault="00F259F4" w:rsidP="00CD42C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2.92</w:t>
            </w:r>
          </w:p>
        </w:tc>
        <w:tc>
          <w:tcPr>
            <w:tcW w:w="851" w:type="pct"/>
          </w:tcPr>
          <w:p w14:paraId="00000294" w14:textId="19183AFF" w:rsidR="00F259F4" w:rsidRPr="00142A63" w:rsidRDefault="00F259F4" w:rsidP="00CD42C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3.80</w:t>
            </w:r>
          </w:p>
        </w:tc>
        <w:tc>
          <w:tcPr>
            <w:tcW w:w="848" w:type="pct"/>
          </w:tcPr>
          <w:p w14:paraId="00000295" w14:textId="77777777" w:rsidR="00F259F4" w:rsidRPr="00142A63" w:rsidRDefault="00F259F4" w:rsidP="00CD42C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1.83</w:t>
            </w:r>
          </w:p>
        </w:tc>
        <w:tc>
          <w:tcPr>
            <w:tcW w:w="118" w:type="pct"/>
          </w:tcPr>
          <w:p w14:paraId="6BF9A44E" w14:textId="77777777" w:rsidR="00F259F4" w:rsidRPr="00142A63" w:rsidRDefault="00F259F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</w:rPr>
            </w:pPr>
          </w:p>
        </w:tc>
        <w:tc>
          <w:tcPr>
            <w:tcW w:w="1693" w:type="pct"/>
            <w:gridSpan w:val="2"/>
          </w:tcPr>
          <w:p w14:paraId="00000296" w14:textId="4E34F23D" w:rsidR="00F259F4" w:rsidRPr="00142A63" w:rsidRDefault="00F259F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NMA, Protocol T </w:t>
            </w:r>
            <w:r w:rsidR="00567EB1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PEVuZE5vdGU+PENpdGU+PEF1dGhvcj5HbGFzc21hbjwvQXV0aG9yPjxZZWFyPjIwMjA8L1llYXI+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</w:fldData>
              </w:fldChar>
            </w:r>
            <w:r w:rsidR="00567EB1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567EB1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PEVuZE5vdGU+PENpdGU+PEF1dGhvcj5HbGFzc21hbjwvQXV0aG9yPjxZZWFyPjIwMjA8L1llYXI+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</w:fldData>
              </w:fldChar>
            </w:r>
            <w:r w:rsidR="00567EB1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567EB1" w:rsidRPr="00142A63">
              <w:rPr>
                <w:rFonts w:cs="Calibri"/>
                <w:color w:val="000000" w:themeColor="text1"/>
              </w:rPr>
            </w:r>
            <w:r w:rsidR="00567EB1" w:rsidRPr="00142A63">
              <w:rPr>
                <w:rFonts w:cs="Calibri"/>
                <w:color w:val="000000" w:themeColor="text1"/>
              </w:rPr>
              <w:fldChar w:fldCharType="end"/>
            </w:r>
            <w:r w:rsidR="00567EB1" w:rsidRPr="00142A63">
              <w:rPr>
                <w:rFonts w:cs="Calibri"/>
                <w:color w:val="000000" w:themeColor="text1"/>
              </w:rPr>
            </w:r>
            <w:r w:rsidR="00567EB1" w:rsidRPr="00142A63">
              <w:rPr>
                <w:rFonts w:cs="Calibri"/>
                <w:color w:val="000000" w:themeColor="text1"/>
              </w:rPr>
              <w:fldChar w:fldCharType="separate"/>
            </w:r>
            <w:r w:rsidR="00567EB1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(3, 4)</w:t>
            </w:r>
            <w:r w:rsidR="00567EB1" w:rsidRPr="00142A63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142A63" w:rsidRPr="00142A63" w14:paraId="53422FD6" w14:textId="77777777" w:rsidTr="00031A4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3" w:type="pct"/>
            <w:gridSpan w:val="6"/>
          </w:tcPr>
          <w:p w14:paraId="4C78D9A3" w14:textId="39807518" w:rsidR="00F259F4" w:rsidRPr="00142A63" w:rsidRDefault="00F259F4" w:rsidP="00C0709F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Acquisition costs</w:t>
            </w:r>
          </w:p>
        </w:tc>
      </w:tr>
      <w:tr w:rsidR="00142A63" w:rsidRPr="00142A63" w14:paraId="422F2041" w14:textId="77777777" w:rsidTr="00031A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7" w:type="pct"/>
          </w:tcPr>
          <w:p w14:paraId="2D31F49E" w14:textId="77777777" w:rsidR="00F259F4" w:rsidRPr="00142A63" w:rsidRDefault="00F259F4" w:rsidP="00C0709F">
            <w:pPr>
              <w:spacing w:line="360" w:lineRule="auto"/>
              <w:rPr>
                <w:rFonts w:ascii="Calibri" w:hAnsi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Faricimab</w:t>
            </w:r>
            <w:proofErr w:type="spellEnd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T&amp;E</w:t>
            </w:r>
          </w:p>
        </w:tc>
        <w:tc>
          <w:tcPr>
            <w:tcW w:w="793" w:type="pct"/>
          </w:tcPr>
          <w:p w14:paraId="70821D00" w14:textId="507F28A9" w:rsidR="00F259F4" w:rsidRPr="00142A63" w:rsidRDefault="00CD42CF" w:rsidP="00CD42C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£10,556</w:t>
            </w:r>
          </w:p>
        </w:tc>
        <w:tc>
          <w:tcPr>
            <w:tcW w:w="851" w:type="pct"/>
          </w:tcPr>
          <w:p w14:paraId="4A9F6D67" w14:textId="0302D094" w:rsidR="00F259F4" w:rsidRPr="00142A63" w:rsidRDefault="00035C38" w:rsidP="00C0709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£5,763</w:t>
            </w:r>
          </w:p>
        </w:tc>
        <w:tc>
          <w:tcPr>
            <w:tcW w:w="848" w:type="pct"/>
          </w:tcPr>
          <w:p w14:paraId="6134F18A" w14:textId="3BDE6DAF" w:rsidR="00F259F4" w:rsidRPr="00142A63" w:rsidRDefault="00E90D03" w:rsidP="00C0709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£2,433</w:t>
            </w:r>
          </w:p>
        </w:tc>
        <w:tc>
          <w:tcPr>
            <w:tcW w:w="118" w:type="pct"/>
          </w:tcPr>
          <w:p w14:paraId="47233544" w14:textId="77777777" w:rsidR="00F259F4" w:rsidRPr="00142A63" w:rsidRDefault="00F259F4" w:rsidP="00C0709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</w:rPr>
            </w:pPr>
          </w:p>
        </w:tc>
        <w:tc>
          <w:tcPr>
            <w:tcW w:w="1693" w:type="pct"/>
            <w:gridSpan w:val="2"/>
          </w:tcPr>
          <w:p w14:paraId="2CBF4E64" w14:textId="40E06659" w:rsidR="00F259F4" w:rsidRPr="00142A63" w:rsidRDefault="00F259F4" w:rsidP="00C0709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de-CH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  <w:lang w:val="de-CH"/>
              </w:rPr>
              <w:t>YOSEMITE/RHINE, Protocol T</w:t>
            </w:r>
            <w:r w:rsidR="00E90D03" w:rsidRPr="00142A63">
              <w:rPr>
                <w:rFonts w:ascii="Calibri" w:hAnsi="Calibri" w:cs="Calibri"/>
                <w:color w:val="000000" w:themeColor="text1"/>
                <w:sz w:val="22"/>
                <w:szCs w:val="22"/>
                <w:lang w:val="de-CH"/>
              </w:rPr>
              <w:t>, BNF</w:t>
            </w:r>
            <w:r w:rsidR="0032591D" w:rsidRPr="00142A63">
              <w:rPr>
                <w:rFonts w:ascii="Calibri" w:hAnsi="Calibri" w:cs="Calibri"/>
                <w:color w:val="000000" w:themeColor="text1"/>
                <w:sz w:val="22"/>
                <w:szCs w:val="22"/>
                <w:lang w:val="de-CH"/>
              </w:rPr>
              <w:t xml:space="preserve"> </w:t>
            </w:r>
            <w:r w:rsidR="009C7B16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PEVuZE5vdGU+PENpdGUgRXhjbHVkZVllYXI9IjEiPjxBdXRob3I+Qk5GPC9BdXRob3I+PFJlY051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</w:fldData>
              </w:fldChar>
            </w:r>
            <w:r w:rsidR="007E662A" w:rsidRPr="00142A63">
              <w:rPr>
                <w:rFonts w:ascii="Calibri" w:hAnsi="Calibri" w:cs="Calibri"/>
                <w:color w:val="000000" w:themeColor="text1"/>
                <w:sz w:val="22"/>
                <w:szCs w:val="22"/>
                <w:lang w:val="de-CH"/>
              </w:rPr>
              <w:instrText xml:space="preserve"> ADDIN EN.CITE </w:instrText>
            </w:r>
            <w:r w:rsidR="007E662A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PEVuZE5vdGU+PENpdGUgRXhjbHVkZVllYXI9IjEiPjxBdXRob3I+Qk5GPC9BdXRob3I+PFJlY051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</w:fldData>
              </w:fldChar>
            </w:r>
            <w:r w:rsidR="007E662A" w:rsidRPr="00142A63">
              <w:rPr>
                <w:rFonts w:ascii="Calibri" w:hAnsi="Calibri" w:cs="Calibri"/>
                <w:color w:val="000000" w:themeColor="text1"/>
                <w:sz w:val="22"/>
                <w:szCs w:val="22"/>
                <w:lang w:val="de-CH"/>
              </w:rPr>
              <w:instrText xml:space="preserve"> ADDIN EN.CITE.DATA </w:instrText>
            </w:r>
            <w:r w:rsidR="007E662A" w:rsidRPr="00142A63">
              <w:rPr>
                <w:rFonts w:cs="Calibri"/>
                <w:color w:val="000000" w:themeColor="text1"/>
              </w:rPr>
            </w:r>
            <w:r w:rsidR="007E662A" w:rsidRPr="00142A63">
              <w:rPr>
                <w:rFonts w:cs="Calibri"/>
                <w:color w:val="000000" w:themeColor="text1"/>
              </w:rPr>
              <w:fldChar w:fldCharType="end"/>
            </w:r>
            <w:r w:rsidR="009C7B16" w:rsidRPr="00142A63">
              <w:rPr>
                <w:rFonts w:cs="Calibri"/>
                <w:color w:val="000000" w:themeColor="text1"/>
              </w:rPr>
            </w:r>
            <w:r w:rsidR="009C7B16" w:rsidRPr="00142A63">
              <w:rPr>
                <w:rFonts w:cs="Calibri"/>
                <w:color w:val="000000" w:themeColor="text1"/>
              </w:rPr>
              <w:fldChar w:fldCharType="separate"/>
            </w:r>
            <w:r w:rsidR="009C7B16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  <w:lang w:val="de-CH"/>
              </w:rPr>
              <w:t>(</w:t>
            </w:r>
            <w:r w:rsidR="004E228A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  <w:lang w:val="de-CH"/>
              </w:rPr>
              <w:t>1</w:t>
            </w:r>
            <w:r w:rsidR="009C7B16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  <w:lang w:val="de-CH"/>
              </w:rPr>
              <w:t xml:space="preserve">, </w:t>
            </w:r>
            <w:r w:rsidR="00567EB1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  <w:lang w:val="de-CH"/>
              </w:rPr>
              <w:t>4</w:t>
            </w:r>
            <w:r w:rsidR="009C7B16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  <w:lang w:val="de-CH"/>
              </w:rPr>
              <w:t xml:space="preserve">, </w:t>
            </w:r>
            <w:r w:rsidR="00567EB1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  <w:lang w:val="de-CH"/>
              </w:rPr>
              <w:t>5</w:t>
            </w:r>
            <w:r w:rsidR="009C7B16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  <w:lang w:val="de-CH"/>
              </w:rPr>
              <w:t>)</w:t>
            </w:r>
            <w:r w:rsidR="009C7B16" w:rsidRPr="00142A63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142A63" w:rsidRPr="00142A63" w14:paraId="337FFB5D" w14:textId="77777777" w:rsidTr="00031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7" w:type="pct"/>
          </w:tcPr>
          <w:p w14:paraId="24F533DC" w14:textId="77777777" w:rsidR="00F259F4" w:rsidRPr="00142A63" w:rsidRDefault="00F259F4" w:rsidP="00C0709F">
            <w:pPr>
              <w:spacing w:line="360" w:lineRule="auto"/>
              <w:rPr>
                <w:rFonts w:ascii="Calibri" w:hAnsi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Aflibercept</w:t>
            </w:r>
            <w:proofErr w:type="spellEnd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PRN</w:t>
            </w:r>
          </w:p>
        </w:tc>
        <w:tc>
          <w:tcPr>
            <w:tcW w:w="793" w:type="pct"/>
          </w:tcPr>
          <w:p w14:paraId="6DD33505" w14:textId="6C6F9BD9" w:rsidR="00F259F4" w:rsidRPr="00142A63" w:rsidRDefault="00CD42CF" w:rsidP="00CD42C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£11,104</w:t>
            </w:r>
          </w:p>
        </w:tc>
        <w:tc>
          <w:tcPr>
            <w:tcW w:w="851" w:type="pct"/>
          </w:tcPr>
          <w:p w14:paraId="5AA5E033" w14:textId="7029AA39" w:rsidR="00F259F4" w:rsidRPr="00142A63" w:rsidRDefault="00035C38" w:rsidP="00C070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£5,655</w:t>
            </w:r>
          </w:p>
        </w:tc>
        <w:tc>
          <w:tcPr>
            <w:tcW w:w="848" w:type="pct"/>
          </w:tcPr>
          <w:p w14:paraId="2896E736" w14:textId="26BC9F92" w:rsidR="00F259F4" w:rsidRPr="00142A63" w:rsidRDefault="00E90D03" w:rsidP="00C070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£2,757</w:t>
            </w:r>
          </w:p>
        </w:tc>
        <w:tc>
          <w:tcPr>
            <w:tcW w:w="118" w:type="pct"/>
          </w:tcPr>
          <w:p w14:paraId="4030BE8F" w14:textId="77777777" w:rsidR="00F259F4" w:rsidRPr="00142A63" w:rsidRDefault="00F259F4" w:rsidP="00C070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</w:rPr>
            </w:pPr>
          </w:p>
        </w:tc>
        <w:tc>
          <w:tcPr>
            <w:tcW w:w="1693" w:type="pct"/>
            <w:gridSpan w:val="2"/>
          </w:tcPr>
          <w:p w14:paraId="290B59C7" w14:textId="7BC32B96" w:rsidR="00F259F4" w:rsidRPr="00142A63" w:rsidRDefault="00F259F4" w:rsidP="00C070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NMA, Protocol T</w:t>
            </w:r>
            <w:r w:rsidR="00E90D03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, BNF</w:t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9C7B16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PEVuZE5vdGU+PENpdGUgRXhjbHVkZVllYXI9IjEiPjxBdXRob3I+Qk5GPC9BdXRob3I+PFJlY051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</w:fldData>
              </w:fldChar>
            </w:r>
            <w:r w:rsidR="007E662A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7E662A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PEVuZE5vdGU+PENpdGUgRXhjbHVkZVllYXI9IjEiPjxBdXRob3I+Qk5GPC9BdXRob3I+PFJlY051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</w:fldData>
              </w:fldChar>
            </w:r>
            <w:r w:rsidR="007E662A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7E662A" w:rsidRPr="00142A63">
              <w:rPr>
                <w:rFonts w:cs="Calibri"/>
                <w:color w:val="000000" w:themeColor="text1"/>
              </w:rPr>
            </w:r>
            <w:r w:rsidR="007E662A" w:rsidRPr="00142A63">
              <w:rPr>
                <w:rFonts w:cs="Calibri"/>
                <w:color w:val="000000" w:themeColor="text1"/>
              </w:rPr>
              <w:fldChar w:fldCharType="end"/>
            </w:r>
            <w:r w:rsidR="009C7B16" w:rsidRPr="00142A63">
              <w:rPr>
                <w:rFonts w:cs="Calibri"/>
                <w:color w:val="000000" w:themeColor="text1"/>
              </w:rPr>
            </w:r>
            <w:r w:rsidR="009C7B16" w:rsidRPr="00142A63">
              <w:rPr>
                <w:rFonts w:cs="Calibri"/>
                <w:color w:val="000000" w:themeColor="text1"/>
              </w:rPr>
              <w:fldChar w:fldCharType="separate"/>
            </w:r>
            <w:r w:rsidR="009C7B16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(</w:t>
            </w:r>
            <w:r w:rsidR="00567EB1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3</w:t>
            </w:r>
            <w:r w:rsidR="009C7B16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 xml:space="preserve">, </w:t>
            </w:r>
            <w:r w:rsidR="004B35D9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4</w:t>
            </w:r>
            <w:r w:rsidR="009C7B16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 xml:space="preserve">, </w:t>
            </w:r>
            <w:r w:rsidR="00567EB1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6</w:t>
            </w:r>
            <w:r w:rsidR="009C7B16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)</w:t>
            </w:r>
            <w:r w:rsidR="009C7B16" w:rsidRPr="00142A63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142A63" w:rsidRPr="00142A63" w14:paraId="0312C01F" w14:textId="77777777" w:rsidTr="00031A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7" w:type="pct"/>
          </w:tcPr>
          <w:p w14:paraId="4FDAF0FB" w14:textId="77777777" w:rsidR="00F259F4" w:rsidRPr="00142A63" w:rsidRDefault="00F259F4" w:rsidP="00C0709F">
            <w:pPr>
              <w:spacing w:line="360" w:lineRule="auto"/>
              <w:rPr>
                <w:rFonts w:ascii="Calibri" w:hAnsi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Ranibizumab</w:t>
            </w:r>
            <w:proofErr w:type="spellEnd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PRN</w:t>
            </w:r>
          </w:p>
        </w:tc>
        <w:tc>
          <w:tcPr>
            <w:tcW w:w="793" w:type="pct"/>
          </w:tcPr>
          <w:p w14:paraId="1D5BB0FE" w14:textId="56858BBB" w:rsidR="00F259F4" w:rsidRPr="00142A63" w:rsidRDefault="00CD42CF" w:rsidP="00CD42C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£7,619</w:t>
            </w:r>
          </w:p>
        </w:tc>
        <w:tc>
          <w:tcPr>
            <w:tcW w:w="851" w:type="pct"/>
          </w:tcPr>
          <w:p w14:paraId="61A1B1A6" w14:textId="4A56A581" w:rsidR="00F259F4" w:rsidRPr="00142A63" w:rsidRDefault="00035C38" w:rsidP="00C0709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</w:t>
            </w:r>
            <w:r w:rsidR="00E90D03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4,107</w:t>
            </w:r>
          </w:p>
        </w:tc>
        <w:tc>
          <w:tcPr>
            <w:tcW w:w="848" w:type="pct"/>
          </w:tcPr>
          <w:p w14:paraId="1329220C" w14:textId="098FDF08" w:rsidR="00F259F4" w:rsidRPr="00142A63" w:rsidRDefault="00E90D03" w:rsidP="00C0709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£1,923</w:t>
            </w:r>
          </w:p>
        </w:tc>
        <w:tc>
          <w:tcPr>
            <w:tcW w:w="118" w:type="pct"/>
          </w:tcPr>
          <w:p w14:paraId="2C0BD9B0" w14:textId="77777777" w:rsidR="00F259F4" w:rsidRPr="00142A63" w:rsidRDefault="00F259F4" w:rsidP="00C0709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</w:rPr>
            </w:pPr>
          </w:p>
        </w:tc>
        <w:tc>
          <w:tcPr>
            <w:tcW w:w="1693" w:type="pct"/>
            <w:gridSpan w:val="2"/>
          </w:tcPr>
          <w:p w14:paraId="5DAAF8AC" w14:textId="096C0FBC" w:rsidR="00F259F4" w:rsidRPr="00142A63" w:rsidRDefault="00F259F4" w:rsidP="00C0709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NMA, Protocol T</w:t>
            </w:r>
            <w:r w:rsidR="00E90D03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, BNF</w:t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9C7B16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PEVuZE5vdGU+PENpdGUgRXhjbHVkZVllYXI9IjEiPjxBdXRob3I+Qk5GPC9BdXRob3I+PFJlY051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</w:fldData>
              </w:fldChar>
            </w:r>
            <w:r w:rsidR="009C7B16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="009C7B16"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PEVuZE5vdGU+PENpdGUgRXhjbHVkZVllYXI9IjEiPjxBdXRob3I+Qk5GPC9BdXRob3I+PFJlY051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</w:fldData>
              </w:fldChar>
            </w:r>
            <w:r w:rsidR="009C7B16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="009C7B16" w:rsidRPr="00142A63">
              <w:rPr>
                <w:rFonts w:cs="Calibri"/>
                <w:color w:val="000000" w:themeColor="text1"/>
              </w:rPr>
            </w:r>
            <w:r w:rsidR="009C7B16" w:rsidRPr="00142A63">
              <w:rPr>
                <w:rFonts w:cs="Calibri"/>
                <w:color w:val="000000" w:themeColor="text1"/>
              </w:rPr>
              <w:fldChar w:fldCharType="end"/>
            </w:r>
            <w:r w:rsidR="009C7B16" w:rsidRPr="00142A63">
              <w:rPr>
                <w:rFonts w:cs="Calibri"/>
                <w:color w:val="000000" w:themeColor="text1"/>
              </w:rPr>
            </w:r>
            <w:r w:rsidR="009C7B16" w:rsidRPr="00142A63">
              <w:rPr>
                <w:rFonts w:cs="Calibri"/>
                <w:color w:val="000000" w:themeColor="text1"/>
              </w:rPr>
              <w:fldChar w:fldCharType="separate"/>
            </w:r>
            <w:r w:rsidR="009C7B16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(</w:t>
            </w:r>
            <w:r w:rsidR="00567EB1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3</w:t>
            </w:r>
            <w:r w:rsidR="009C7B16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 xml:space="preserve">, </w:t>
            </w:r>
            <w:r w:rsidR="004B35D9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4</w:t>
            </w:r>
            <w:r w:rsidR="009C7B16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 xml:space="preserve">, </w:t>
            </w:r>
            <w:r w:rsidR="00567EB1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7</w:t>
            </w:r>
            <w:r w:rsidR="009C7B16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)</w:t>
            </w:r>
            <w:r w:rsidR="009C7B16" w:rsidRPr="00142A63">
              <w:rPr>
                <w:rFonts w:cs="Calibri"/>
                <w:color w:val="000000" w:themeColor="text1"/>
              </w:rPr>
              <w:fldChar w:fldCharType="end"/>
            </w:r>
          </w:p>
        </w:tc>
      </w:tr>
      <w:tr w:rsidR="00142A63" w:rsidRPr="00142A63" w14:paraId="6782021A" w14:textId="77777777" w:rsidTr="00031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7" w:type="pct"/>
          </w:tcPr>
          <w:p w14:paraId="01610C61" w14:textId="77777777" w:rsidR="00F259F4" w:rsidRPr="00142A63" w:rsidRDefault="00F259F4" w:rsidP="00C0709F">
            <w:pPr>
              <w:spacing w:line="360" w:lineRule="auto"/>
              <w:rPr>
                <w:rFonts w:ascii="Calibri" w:hAnsi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Bevacizumab PRN</w:t>
            </w:r>
          </w:p>
        </w:tc>
        <w:tc>
          <w:tcPr>
            <w:tcW w:w="793" w:type="pct"/>
          </w:tcPr>
          <w:p w14:paraId="032491AD" w14:textId="7F4A947E" w:rsidR="00F259F4" w:rsidRPr="00142A63" w:rsidRDefault="00CD42CF" w:rsidP="00CD42C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£3,474</w:t>
            </w:r>
          </w:p>
        </w:tc>
        <w:tc>
          <w:tcPr>
            <w:tcW w:w="851" w:type="pct"/>
          </w:tcPr>
          <w:p w14:paraId="2CF5594F" w14:textId="242ED542" w:rsidR="00F259F4" w:rsidRPr="00142A63" w:rsidRDefault="00E90D03" w:rsidP="00C070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£1,844</w:t>
            </w:r>
          </w:p>
        </w:tc>
        <w:tc>
          <w:tcPr>
            <w:tcW w:w="848" w:type="pct"/>
          </w:tcPr>
          <w:p w14:paraId="5B6FECA5" w14:textId="6E68852A" w:rsidR="00F259F4" w:rsidRPr="00142A63" w:rsidRDefault="00E90D03" w:rsidP="00C070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£772</w:t>
            </w:r>
          </w:p>
        </w:tc>
        <w:tc>
          <w:tcPr>
            <w:tcW w:w="118" w:type="pct"/>
          </w:tcPr>
          <w:p w14:paraId="6FD65AC1" w14:textId="77777777" w:rsidR="00F259F4" w:rsidRPr="00142A63" w:rsidRDefault="00F259F4" w:rsidP="00C070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</w:rPr>
            </w:pPr>
          </w:p>
        </w:tc>
        <w:tc>
          <w:tcPr>
            <w:tcW w:w="1693" w:type="pct"/>
            <w:gridSpan w:val="2"/>
          </w:tcPr>
          <w:p w14:paraId="0D649A59" w14:textId="126B62FA" w:rsidR="00F259F4" w:rsidRPr="00142A63" w:rsidRDefault="009C7B16" w:rsidP="00C070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NMA, Protocol T, BNF </w:t>
            </w:r>
            <w:r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PEVuZE5vdGU+PENpdGUgRXhjbHVkZVllYXI9IjEiPjxBdXRob3I+Qk5GPC9BdXRob3I+PFJlY051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</w:fldData>
              </w:fldChar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 </w:instrText>
            </w:r>
            <w:r w:rsidRPr="00142A63">
              <w:rPr>
                <w:rFonts w:cs="Calibri"/>
                <w:color w:val="000000" w:themeColor="text1"/>
              </w:rPr>
              <w:fldChar w:fldCharType="begin">
                <w:fldData xml:space="preserve">PEVuZE5vdGU+PENpdGUgRXhjbHVkZVllYXI9IjEiPjxBdXRob3I+Qk5GPC9BdXRob3I+PFJlY051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</w:fldData>
              </w:fldChar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ADDIN EN.CITE.DATA </w:instrText>
            </w:r>
            <w:r w:rsidRPr="00142A63">
              <w:rPr>
                <w:rFonts w:cs="Calibri"/>
                <w:color w:val="000000" w:themeColor="text1"/>
              </w:rPr>
            </w:r>
            <w:r w:rsidRPr="00142A63">
              <w:rPr>
                <w:rFonts w:cs="Calibri"/>
                <w:color w:val="000000" w:themeColor="text1"/>
              </w:rPr>
              <w:fldChar w:fldCharType="end"/>
            </w:r>
            <w:r w:rsidRPr="00142A63">
              <w:rPr>
                <w:rFonts w:cs="Calibri"/>
                <w:color w:val="000000" w:themeColor="text1"/>
              </w:rPr>
            </w:r>
            <w:r w:rsidRPr="00142A63">
              <w:rPr>
                <w:rFonts w:cs="Calibri"/>
                <w:color w:val="000000" w:themeColor="text1"/>
              </w:rPr>
              <w:fldChar w:fldCharType="separate"/>
            </w:r>
            <w:r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(</w:t>
            </w:r>
            <w:r w:rsidR="00567EB1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3</w:t>
            </w:r>
            <w:r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 xml:space="preserve">, </w:t>
            </w:r>
            <w:r w:rsidR="004B35D9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4</w:t>
            </w:r>
            <w:r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 xml:space="preserve">, </w:t>
            </w:r>
            <w:r w:rsidR="00567EB1"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8</w:t>
            </w:r>
            <w:r w:rsidRPr="00142A63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</w:rPr>
              <w:t>)</w:t>
            </w:r>
            <w:r w:rsidRPr="00142A63">
              <w:rPr>
                <w:rFonts w:cs="Calibri"/>
                <w:color w:val="000000" w:themeColor="text1"/>
              </w:rPr>
              <w:fldChar w:fldCharType="end"/>
            </w:r>
          </w:p>
        </w:tc>
      </w:tr>
    </w:tbl>
    <w:p w14:paraId="66C781D5" w14:textId="77777777" w:rsidR="00DD0A47" w:rsidRPr="00142A63" w:rsidRDefault="00DD0A47" w:rsidP="00DD0A47">
      <w:pPr>
        <w:spacing w:line="360" w:lineRule="auto"/>
        <w:rPr>
          <w:color w:val="000000" w:themeColor="text1"/>
          <w:sz w:val="18"/>
          <w:szCs w:val="18"/>
        </w:rPr>
      </w:pPr>
      <w:r w:rsidRPr="00142A63">
        <w:rPr>
          <w:bCs/>
          <w:color w:val="000000" w:themeColor="text1"/>
          <w:sz w:val="18"/>
          <w:szCs w:val="18"/>
        </w:rPr>
        <w:t xml:space="preserve">NMA, network meta-analysis; </w:t>
      </w:r>
      <w:r w:rsidRPr="00142A63">
        <w:rPr>
          <w:color w:val="000000" w:themeColor="text1"/>
          <w:sz w:val="18"/>
          <w:szCs w:val="18"/>
        </w:rPr>
        <w:t xml:space="preserve">PRN: pro re </w:t>
      </w:r>
      <w:proofErr w:type="spellStart"/>
      <w:r w:rsidRPr="00142A63">
        <w:rPr>
          <w:color w:val="000000" w:themeColor="text1"/>
          <w:sz w:val="18"/>
          <w:szCs w:val="18"/>
        </w:rPr>
        <w:t>nata</w:t>
      </w:r>
      <w:proofErr w:type="spellEnd"/>
      <w:r w:rsidRPr="00142A63">
        <w:rPr>
          <w:color w:val="000000" w:themeColor="text1"/>
          <w:sz w:val="18"/>
          <w:szCs w:val="18"/>
        </w:rPr>
        <w:t>; T&amp;E, treat and extend</w:t>
      </w:r>
    </w:p>
    <w:p w14:paraId="775F35C7" w14:textId="77777777" w:rsidR="00210869" w:rsidRPr="00142A63" w:rsidRDefault="00210869" w:rsidP="007C4370">
      <w:pPr>
        <w:spacing w:line="360" w:lineRule="auto"/>
        <w:rPr>
          <w:b/>
          <w:color w:val="000000" w:themeColor="text1"/>
        </w:rPr>
      </w:pPr>
    </w:p>
    <w:p w14:paraId="00000297" w14:textId="77777777" w:rsidR="00862FB3" w:rsidRPr="00142A63" w:rsidRDefault="00862FB3">
      <w:pPr>
        <w:spacing w:line="360" w:lineRule="auto"/>
        <w:rPr>
          <w:b/>
          <w:color w:val="000000" w:themeColor="text1"/>
        </w:rPr>
      </w:pPr>
    </w:p>
    <w:p w14:paraId="00000298" w14:textId="77777777" w:rsidR="00862FB3" w:rsidRPr="00142A63" w:rsidRDefault="00862FB3">
      <w:pPr>
        <w:spacing w:line="360" w:lineRule="auto"/>
        <w:rPr>
          <w:b/>
          <w:color w:val="000000" w:themeColor="text1"/>
        </w:rPr>
        <w:sectPr w:rsidR="00862FB3" w:rsidRPr="00142A63" w:rsidSect="00637E35">
          <w:headerReference w:type="default" r:id="rId16"/>
          <w:footerReference w:type="default" r:id="rId17"/>
          <w:pgSz w:w="11907" w:h="16840" w:code="9"/>
          <w:pgMar w:top="2143" w:right="1134" w:bottom="1247" w:left="1134" w:header="720" w:footer="174" w:gutter="0"/>
          <w:cols w:space="708"/>
          <w:docGrid w:linePitch="360"/>
        </w:sectPr>
      </w:pPr>
    </w:p>
    <w:p w14:paraId="00000299" w14:textId="77777777" w:rsidR="00862FB3" w:rsidRPr="00142A63" w:rsidRDefault="00EA36C1">
      <w:pPr>
        <w:spacing w:line="360" w:lineRule="auto"/>
        <w:rPr>
          <w:b/>
          <w:color w:val="000000" w:themeColor="text1"/>
        </w:rPr>
      </w:pPr>
      <w:r w:rsidRPr="00142A63">
        <w:rPr>
          <w:b/>
          <w:color w:val="000000" w:themeColor="text1"/>
        </w:rPr>
        <w:lastRenderedPageBreak/>
        <w:t xml:space="preserve">A5: Parameter inputs and probabilistic sensitivity analysis inputs </w:t>
      </w:r>
    </w:p>
    <w:tbl>
      <w:tblPr>
        <w:tblStyle w:val="PlainTable2"/>
        <w:tblW w:w="15538" w:type="dxa"/>
        <w:tblInd w:w="-108" w:type="dxa"/>
        <w:tblLook w:val="04A0" w:firstRow="1" w:lastRow="0" w:firstColumn="1" w:lastColumn="0" w:noHBand="0" w:noVBand="1"/>
      </w:tblPr>
      <w:tblGrid>
        <w:gridCol w:w="5181"/>
        <w:gridCol w:w="1308"/>
        <w:gridCol w:w="1504"/>
        <w:gridCol w:w="1588"/>
        <w:gridCol w:w="2091"/>
        <w:gridCol w:w="1191"/>
        <w:gridCol w:w="2675"/>
      </w:tblGrid>
      <w:tr w:rsidR="00142A63" w:rsidRPr="00142A63" w14:paraId="10CBA426" w14:textId="16F13E30" w:rsidTr="00375F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hideMark/>
          </w:tcPr>
          <w:p w14:paraId="0000029A" w14:textId="77777777" w:rsidR="00D76608" w:rsidRPr="00142A63" w:rsidRDefault="00D76608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Model parameter</w:t>
            </w:r>
          </w:p>
        </w:tc>
        <w:tc>
          <w:tcPr>
            <w:tcW w:w="1257" w:type="dxa"/>
            <w:hideMark/>
          </w:tcPr>
          <w:p w14:paraId="0000029B" w14:textId="77777777" w:rsidR="00D76608" w:rsidRPr="00142A63" w:rsidRDefault="00D76608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Distribution</w:t>
            </w:r>
          </w:p>
        </w:tc>
        <w:tc>
          <w:tcPr>
            <w:tcW w:w="1504" w:type="dxa"/>
            <w:hideMark/>
          </w:tcPr>
          <w:p w14:paraId="0000029C" w14:textId="77777777" w:rsidR="00D76608" w:rsidRPr="00142A63" w:rsidRDefault="00D76608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Alpha</w:t>
            </w:r>
          </w:p>
        </w:tc>
        <w:tc>
          <w:tcPr>
            <w:tcW w:w="1588" w:type="dxa"/>
            <w:hideMark/>
          </w:tcPr>
          <w:p w14:paraId="0000029D" w14:textId="77777777" w:rsidR="00D76608" w:rsidRPr="00142A63" w:rsidRDefault="00D76608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2091" w:type="dxa"/>
            <w:hideMark/>
          </w:tcPr>
          <w:p w14:paraId="0000029E" w14:textId="77777777" w:rsidR="00D76608" w:rsidRPr="00142A63" w:rsidRDefault="00D76608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Mean</w:t>
            </w:r>
          </w:p>
        </w:tc>
        <w:tc>
          <w:tcPr>
            <w:tcW w:w="1191" w:type="dxa"/>
            <w:hideMark/>
          </w:tcPr>
          <w:p w14:paraId="0000029F" w14:textId="59F6D80F" w:rsidR="00D76608" w:rsidRPr="00142A63" w:rsidRDefault="00D76608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</w:t>
            </w:r>
          </w:p>
        </w:tc>
        <w:tc>
          <w:tcPr>
            <w:tcW w:w="2726" w:type="dxa"/>
          </w:tcPr>
          <w:p w14:paraId="4CDC30A6" w14:textId="77777777" w:rsidR="00941458" w:rsidRPr="00142A63" w:rsidRDefault="00941458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Input source/</w:t>
            </w:r>
          </w:p>
          <w:p w14:paraId="3FEB763A" w14:textId="2432D32D" w:rsidR="00D76608" w:rsidRPr="00142A63" w:rsidRDefault="005C400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uncertainty </w:t>
            </w:r>
          </w:p>
        </w:tc>
      </w:tr>
      <w:tr w:rsidR="00142A63" w:rsidRPr="00142A63" w14:paraId="6F64EFFD" w14:textId="47237127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</w:tcPr>
          <w:p w14:paraId="000002A0" w14:textId="77777777" w:rsidR="00D76608" w:rsidRPr="00142A63" w:rsidRDefault="00D76608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Population and baseline data</w:t>
            </w:r>
          </w:p>
        </w:tc>
        <w:tc>
          <w:tcPr>
            <w:tcW w:w="1257" w:type="dxa"/>
          </w:tcPr>
          <w:p w14:paraId="000002A1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04" w:type="dxa"/>
          </w:tcPr>
          <w:p w14:paraId="000002A2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</w:tcPr>
          <w:p w14:paraId="000002A3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</w:tcPr>
          <w:p w14:paraId="000002A4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191" w:type="dxa"/>
          </w:tcPr>
          <w:p w14:paraId="000002A5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26" w:type="dxa"/>
          </w:tcPr>
          <w:p w14:paraId="35B8B617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</w:tr>
      <w:tr w:rsidR="00142A63" w:rsidRPr="00142A63" w14:paraId="0E57A0DE" w14:textId="0A2E70CB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2A6" w14:textId="77777777" w:rsidR="00D76608" w:rsidRPr="00142A63" w:rsidRDefault="00D76608" w:rsidP="00D7660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% male</w:t>
            </w:r>
          </w:p>
        </w:tc>
        <w:tc>
          <w:tcPr>
            <w:tcW w:w="1257" w:type="dxa"/>
            <w:noWrap/>
            <w:hideMark/>
          </w:tcPr>
          <w:p w14:paraId="000002A7" w14:textId="77777777" w:rsidR="00D76608" w:rsidRPr="00142A63" w:rsidRDefault="00D76608" w:rsidP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</w:tcPr>
          <w:p w14:paraId="000002A8" w14:textId="77777777" w:rsidR="00D76608" w:rsidRPr="00142A63" w:rsidRDefault="00D76608" w:rsidP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</w:tcPr>
          <w:p w14:paraId="000002A9" w14:textId="77777777" w:rsidR="00D76608" w:rsidRPr="00142A63" w:rsidRDefault="00D76608" w:rsidP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  <w:hideMark/>
          </w:tcPr>
          <w:p w14:paraId="000002AA" w14:textId="77777777" w:rsidR="00D76608" w:rsidRPr="00142A63" w:rsidRDefault="00D76608" w:rsidP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0.60</w:t>
            </w:r>
          </w:p>
        </w:tc>
        <w:tc>
          <w:tcPr>
            <w:tcW w:w="1191" w:type="dxa"/>
            <w:noWrap/>
            <w:vAlign w:val="center"/>
            <w:hideMark/>
          </w:tcPr>
          <w:p w14:paraId="000002AB" w14:textId="73353A53" w:rsidR="00D76608" w:rsidRPr="00142A63" w:rsidRDefault="00D76608" w:rsidP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0.02</w:t>
            </w:r>
          </w:p>
        </w:tc>
        <w:tc>
          <w:tcPr>
            <w:tcW w:w="2726" w:type="dxa"/>
          </w:tcPr>
          <w:p w14:paraId="32A9C675" w14:textId="3685A045" w:rsidR="00D76608" w:rsidRPr="00142A63" w:rsidRDefault="00D76608" w:rsidP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YOSEMITE &amp; RHINE</w:t>
            </w:r>
            <w:r w:rsidR="006632F6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[</w:t>
            </w:r>
            <w:r w:rsidR="005D050E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 w:rsidR="006632F6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52C3241D" w14:textId="362F3E83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2AC" w14:textId="77777777" w:rsidR="00D76608" w:rsidRPr="00142A63" w:rsidRDefault="00D76608" w:rsidP="00D7660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Average age of cohorts (years)</w:t>
            </w:r>
          </w:p>
        </w:tc>
        <w:tc>
          <w:tcPr>
            <w:tcW w:w="1257" w:type="dxa"/>
            <w:noWrap/>
            <w:hideMark/>
          </w:tcPr>
          <w:p w14:paraId="000002AD" w14:textId="77777777" w:rsidR="00D76608" w:rsidRPr="00142A63" w:rsidRDefault="00D76608" w:rsidP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</w:tcPr>
          <w:p w14:paraId="000002AE" w14:textId="77777777" w:rsidR="00D76608" w:rsidRPr="00142A63" w:rsidRDefault="00D76608" w:rsidP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</w:tcPr>
          <w:p w14:paraId="000002AF" w14:textId="77777777" w:rsidR="00D76608" w:rsidRPr="00142A63" w:rsidRDefault="00D76608" w:rsidP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  <w:hideMark/>
          </w:tcPr>
          <w:p w14:paraId="000002B0" w14:textId="77777777" w:rsidR="00D76608" w:rsidRPr="00142A63" w:rsidRDefault="00D76608" w:rsidP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62.00</w:t>
            </w:r>
          </w:p>
        </w:tc>
        <w:tc>
          <w:tcPr>
            <w:tcW w:w="1191" w:type="dxa"/>
            <w:noWrap/>
            <w:vAlign w:val="center"/>
            <w:hideMark/>
          </w:tcPr>
          <w:p w14:paraId="000002B1" w14:textId="5C0B79BD" w:rsidR="00D76608" w:rsidRPr="00142A63" w:rsidRDefault="00D76608" w:rsidP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10.00</w:t>
            </w:r>
          </w:p>
        </w:tc>
        <w:tc>
          <w:tcPr>
            <w:tcW w:w="2726" w:type="dxa"/>
          </w:tcPr>
          <w:p w14:paraId="4D7DF06B" w14:textId="37CF9C96" w:rsidR="00D76608" w:rsidRPr="00142A63" w:rsidRDefault="00D76608" w:rsidP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YOSEMITE &amp; RHINE</w:t>
            </w:r>
            <w:r w:rsidR="006632F6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[</w:t>
            </w:r>
            <w:r w:rsidR="005D050E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 w:rsidR="006632F6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234D409B" w14:textId="737D27FD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2B2" w14:textId="77777777" w:rsidR="00D76608" w:rsidRPr="00142A63" w:rsidRDefault="00D76608" w:rsidP="00D7660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First eye at baseline - BCVA</w:t>
            </w:r>
          </w:p>
        </w:tc>
        <w:tc>
          <w:tcPr>
            <w:tcW w:w="1257" w:type="dxa"/>
            <w:noWrap/>
            <w:hideMark/>
          </w:tcPr>
          <w:p w14:paraId="000002B3" w14:textId="77777777" w:rsidR="00D76608" w:rsidRPr="00142A63" w:rsidRDefault="00D76608" w:rsidP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</w:tcPr>
          <w:p w14:paraId="000002B4" w14:textId="77777777" w:rsidR="00D76608" w:rsidRPr="00142A63" w:rsidRDefault="00D76608" w:rsidP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</w:tcPr>
          <w:p w14:paraId="000002B5" w14:textId="77777777" w:rsidR="00D76608" w:rsidRPr="00142A63" w:rsidRDefault="00D76608" w:rsidP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  <w:hideMark/>
          </w:tcPr>
          <w:p w14:paraId="000002B6" w14:textId="77777777" w:rsidR="00D76608" w:rsidRPr="00142A63" w:rsidRDefault="00D76608" w:rsidP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61.85</w:t>
            </w:r>
          </w:p>
        </w:tc>
        <w:tc>
          <w:tcPr>
            <w:tcW w:w="1191" w:type="dxa"/>
            <w:noWrap/>
            <w:vAlign w:val="center"/>
            <w:hideMark/>
          </w:tcPr>
          <w:p w14:paraId="000002B7" w14:textId="3F4A1D9A" w:rsidR="00D76608" w:rsidRPr="00142A63" w:rsidRDefault="00D76608" w:rsidP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0.23</w:t>
            </w:r>
          </w:p>
        </w:tc>
        <w:tc>
          <w:tcPr>
            <w:tcW w:w="2726" w:type="dxa"/>
          </w:tcPr>
          <w:p w14:paraId="2373FD10" w14:textId="305B3CA6" w:rsidR="00D76608" w:rsidRPr="00142A63" w:rsidRDefault="00D76608" w:rsidP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YOSEMITE &amp; RHINE</w:t>
            </w:r>
            <w:r w:rsidR="006632F6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[</w:t>
            </w:r>
            <w:r w:rsidR="005D050E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</w:t>
            </w:r>
            <w:r w:rsidR="006632F6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65B44C81" w14:textId="33C014DF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2B8" w14:textId="075B47B8" w:rsidR="00D76608" w:rsidRPr="00142A63" w:rsidRDefault="00D76608" w:rsidP="00D7660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Second eye without DM</w:t>
            </w:r>
            <w:r w:rsidR="00441AFA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O</w:t>
            </w: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at baseline - BCVA</w:t>
            </w:r>
          </w:p>
        </w:tc>
        <w:tc>
          <w:tcPr>
            <w:tcW w:w="1257" w:type="dxa"/>
            <w:noWrap/>
            <w:hideMark/>
          </w:tcPr>
          <w:p w14:paraId="000002B9" w14:textId="77777777" w:rsidR="00D76608" w:rsidRPr="00142A63" w:rsidRDefault="00D76608" w:rsidP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</w:tcPr>
          <w:p w14:paraId="000002BA" w14:textId="77777777" w:rsidR="00D76608" w:rsidRPr="00142A63" w:rsidRDefault="00D76608" w:rsidP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</w:tcPr>
          <w:p w14:paraId="000002BB" w14:textId="77777777" w:rsidR="00D76608" w:rsidRPr="00142A63" w:rsidRDefault="00D76608" w:rsidP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  <w:hideMark/>
          </w:tcPr>
          <w:p w14:paraId="000002BC" w14:textId="77777777" w:rsidR="00D76608" w:rsidRPr="00142A63" w:rsidRDefault="00D76608" w:rsidP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63.13</w:t>
            </w:r>
          </w:p>
        </w:tc>
        <w:tc>
          <w:tcPr>
            <w:tcW w:w="1191" w:type="dxa"/>
            <w:noWrap/>
            <w:vAlign w:val="center"/>
            <w:hideMark/>
          </w:tcPr>
          <w:p w14:paraId="000002BD" w14:textId="195E83E6" w:rsidR="00D76608" w:rsidRPr="00142A63" w:rsidRDefault="00D76608" w:rsidP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0.23</w:t>
            </w:r>
          </w:p>
        </w:tc>
        <w:tc>
          <w:tcPr>
            <w:tcW w:w="2726" w:type="dxa"/>
          </w:tcPr>
          <w:p w14:paraId="6AED827B" w14:textId="103BC163" w:rsidR="00D76608" w:rsidRPr="00142A63" w:rsidRDefault="00D76608" w:rsidP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As first eye</w:t>
            </w:r>
          </w:p>
        </w:tc>
      </w:tr>
      <w:tr w:rsidR="00142A63" w:rsidRPr="00142A63" w14:paraId="50E7D4AB" w14:textId="34B38FDC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2BE" w14:textId="16DDE0D5" w:rsidR="00D76608" w:rsidRPr="00142A63" w:rsidRDefault="00D76608" w:rsidP="00D7660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Second eye with DM</w:t>
            </w:r>
            <w:r w:rsidR="00441AFA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O</w:t>
            </w: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at baseline - BCVA</w:t>
            </w:r>
          </w:p>
        </w:tc>
        <w:tc>
          <w:tcPr>
            <w:tcW w:w="1257" w:type="dxa"/>
            <w:noWrap/>
            <w:hideMark/>
          </w:tcPr>
          <w:p w14:paraId="000002BF" w14:textId="77777777" w:rsidR="00D76608" w:rsidRPr="00142A63" w:rsidRDefault="00D76608" w:rsidP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</w:tcPr>
          <w:p w14:paraId="000002C0" w14:textId="77777777" w:rsidR="00D76608" w:rsidRPr="00142A63" w:rsidRDefault="00D76608" w:rsidP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</w:tcPr>
          <w:p w14:paraId="000002C1" w14:textId="77777777" w:rsidR="00D76608" w:rsidRPr="00142A63" w:rsidRDefault="00D76608" w:rsidP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  <w:hideMark/>
          </w:tcPr>
          <w:p w14:paraId="000002C2" w14:textId="77777777" w:rsidR="00D76608" w:rsidRPr="00142A63" w:rsidRDefault="00D76608" w:rsidP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61.11</w:t>
            </w:r>
          </w:p>
        </w:tc>
        <w:tc>
          <w:tcPr>
            <w:tcW w:w="1191" w:type="dxa"/>
            <w:noWrap/>
            <w:vAlign w:val="center"/>
            <w:hideMark/>
          </w:tcPr>
          <w:p w14:paraId="000002C3" w14:textId="6DCB988E" w:rsidR="00D76608" w:rsidRPr="00142A63" w:rsidRDefault="00D76608" w:rsidP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0.23</w:t>
            </w:r>
          </w:p>
        </w:tc>
        <w:tc>
          <w:tcPr>
            <w:tcW w:w="2726" w:type="dxa"/>
          </w:tcPr>
          <w:p w14:paraId="67A2C968" w14:textId="42F3BB4B" w:rsidR="00D76608" w:rsidRPr="00142A63" w:rsidRDefault="00D76608" w:rsidP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As first eye</w:t>
            </w:r>
          </w:p>
        </w:tc>
      </w:tr>
      <w:tr w:rsidR="00142A63" w:rsidRPr="00142A63" w14:paraId="68D67BDC" w14:textId="6B15767E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2C4" w14:textId="00291E2B" w:rsidR="00D76608" w:rsidRPr="00142A63" w:rsidRDefault="00D76608" w:rsidP="00D7660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Incidence of DM</w:t>
            </w:r>
            <w:r w:rsidR="00441AFA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O</w:t>
            </w: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in second eye at baseline</w:t>
            </w:r>
          </w:p>
        </w:tc>
        <w:tc>
          <w:tcPr>
            <w:tcW w:w="1257" w:type="dxa"/>
            <w:noWrap/>
            <w:hideMark/>
          </w:tcPr>
          <w:p w14:paraId="000002C5" w14:textId="77777777" w:rsidR="00D76608" w:rsidRPr="00142A63" w:rsidRDefault="00D76608" w:rsidP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</w:tcPr>
          <w:p w14:paraId="000002C6" w14:textId="77777777" w:rsidR="00D76608" w:rsidRPr="00142A63" w:rsidRDefault="00D76608" w:rsidP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</w:tcPr>
          <w:p w14:paraId="000002C7" w14:textId="77777777" w:rsidR="00D76608" w:rsidRPr="00142A63" w:rsidRDefault="00D76608" w:rsidP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  <w:hideMark/>
          </w:tcPr>
          <w:p w14:paraId="000002C8" w14:textId="77777777" w:rsidR="00D76608" w:rsidRPr="00142A63" w:rsidRDefault="00D76608" w:rsidP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0.47</w:t>
            </w:r>
          </w:p>
        </w:tc>
        <w:tc>
          <w:tcPr>
            <w:tcW w:w="1191" w:type="dxa"/>
            <w:noWrap/>
            <w:vAlign w:val="center"/>
            <w:hideMark/>
          </w:tcPr>
          <w:p w14:paraId="000002C9" w14:textId="36A86903" w:rsidR="00D76608" w:rsidRPr="00142A63" w:rsidRDefault="00D76608" w:rsidP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0.02</w:t>
            </w:r>
          </w:p>
        </w:tc>
        <w:tc>
          <w:tcPr>
            <w:tcW w:w="2726" w:type="dxa"/>
          </w:tcPr>
          <w:p w14:paraId="316FA634" w14:textId="7D88BEF0" w:rsidR="00D76608" w:rsidRPr="00142A63" w:rsidRDefault="006632F6" w:rsidP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NICE TA 346 [</w:t>
            </w:r>
            <w:r w:rsidR="00567EB1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</w:t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075A9BAA" w14:textId="2347D80F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</w:tcPr>
          <w:p w14:paraId="000002CA" w14:textId="77777777" w:rsidR="00D76608" w:rsidRPr="00142A63" w:rsidRDefault="00D76608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Mortality</w:t>
            </w:r>
          </w:p>
        </w:tc>
        <w:tc>
          <w:tcPr>
            <w:tcW w:w="1257" w:type="dxa"/>
            <w:noWrap/>
          </w:tcPr>
          <w:p w14:paraId="000002CB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04" w:type="dxa"/>
            <w:noWrap/>
          </w:tcPr>
          <w:p w14:paraId="000002CC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</w:tcPr>
          <w:p w14:paraId="000002CD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</w:tcPr>
          <w:p w14:paraId="000002CE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191" w:type="dxa"/>
            <w:noWrap/>
          </w:tcPr>
          <w:p w14:paraId="000002CF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26" w:type="dxa"/>
          </w:tcPr>
          <w:p w14:paraId="16386FA6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</w:tr>
      <w:tr w:rsidR="00142A63" w:rsidRPr="00142A63" w14:paraId="3A127C16" w14:textId="0E1FEFA0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2D0" w14:textId="77777777" w:rsidR="006632F6" w:rsidRPr="00142A63" w:rsidRDefault="006632F6" w:rsidP="006632F6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&lt;= 25 in both eyes (blind)</w:t>
            </w:r>
          </w:p>
        </w:tc>
        <w:tc>
          <w:tcPr>
            <w:tcW w:w="1257" w:type="dxa"/>
            <w:noWrap/>
            <w:hideMark/>
          </w:tcPr>
          <w:p w14:paraId="000002D1" w14:textId="77777777" w:rsidR="006632F6" w:rsidRPr="00142A63" w:rsidRDefault="006632F6" w:rsidP="006632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</w:tcPr>
          <w:p w14:paraId="000002D2" w14:textId="77777777" w:rsidR="006632F6" w:rsidRPr="00142A63" w:rsidRDefault="006632F6" w:rsidP="006632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</w:tcPr>
          <w:p w14:paraId="000002D3" w14:textId="77777777" w:rsidR="006632F6" w:rsidRPr="00142A63" w:rsidRDefault="006632F6" w:rsidP="006632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  <w:hideMark/>
          </w:tcPr>
          <w:p w14:paraId="000002D4" w14:textId="77777777" w:rsidR="006632F6" w:rsidRPr="00142A63" w:rsidRDefault="006632F6" w:rsidP="006632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1.54</w:t>
            </w:r>
          </w:p>
        </w:tc>
        <w:tc>
          <w:tcPr>
            <w:tcW w:w="1191" w:type="dxa"/>
            <w:noWrap/>
            <w:vAlign w:val="center"/>
            <w:hideMark/>
          </w:tcPr>
          <w:p w14:paraId="000002D5" w14:textId="75D16171" w:rsidR="006632F6" w:rsidRPr="00142A63" w:rsidRDefault="006632F6" w:rsidP="006632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0.15</w:t>
            </w:r>
          </w:p>
        </w:tc>
        <w:tc>
          <w:tcPr>
            <w:tcW w:w="2726" w:type="dxa"/>
          </w:tcPr>
          <w:p w14:paraId="7A388910" w14:textId="4251C9C6" w:rsidR="006632F6" w:rsidRPr="00142A63" w:rsidRDefault="006632F6" w:rsidP="006632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Christ et al, 2008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722F1BBA" w14:textId="65EF3700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2D6" w14:textId="77777777" w:rsidR="006632F6" w:rsidRPr="00142A63" w:rsidRDefault="006632F6" w:rsidP="006632F6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&lt; 55 in at least one eye (visually impaired)</w:t>
            </w:r>
          </w:p>
        </w:tc>
        <w:tc>
          <w:tcPr>
            <w:tcW w:w="1257" w:type="dxa"/>
            <w:noWrap/>
            <w:hideMark/>
          </w:tcPr>
          <w:p w14:paraId="000002D7" w14:textId="77777777" w:rsidR="006632F6" w:rsidRPr="00142A63" w:rsidRDefault="006632F6" w:rsidP="006632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</w:tcPr>
          <w:p w14:paraId="000002D8" w14:textId="77777777" w:rsidR="006632F6" w:rsidRPr="00142A63" w:rsidRDefault="006632F6" w:rsidP="006632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</w:tcPr>
          <w:p w14:paraId="000002D9" w14:textId="77777777" w:rsidR="006632F6" w:rsidRPr="00142A63" w:rsidRDefault="006632F6" w:rsidP="006632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  <w:hideMark/>
          </w:tcPr>
          <w:p w14:paraId="000002DA" w14:textId="77777777" w:rsidR="006632F6" w:rsidRPr="00142A63" w:rsidRDefault="006632F6" w:rsidP="006632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1.23</w:t>
            </w:r>
          </w:p>
        </w:tc>
        <w:tc>
          <w:tcPr>
            <w:tcW w:w="1191" w:type="dxa"/>
            <w:noWrap/>
            <w:vAlign w:val="center"/>
            <w:hideMark/>
          </w:tcPr>
          <w:p w14:paraId="000002DB" w14:textId="7C942595" w:rsidR="006632F6" w:rsidRPr="00142A63" w:rsidRDefault="006632F6" w:rsidP="006632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0.04</w:t>
            </w:r>
          </w:p>
        </w:tc>
        <w:tc>
          <w:tcPr>
            <w:tcW w:w="2726" w:type="dxa"/>
          </w:tcPr>
          <w:p w14:paraId="251DF582" w14:textId="28E517BF" w:rsidR="006632F6" w:rsidRPr="00142A63" w:rsidRDefault="00FD0ED2" w:rsidP="006632F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Christ et al, 2008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14479034" w14:textId="09605565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2DC" w14:textId="77777777" w:rsidR="006632F6" w:rsidRPr="00142A63" w:rsidRDefault="006632F6" w:rsidP="006632F6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Standardised mortality rate</w:t>
            </w:r>
          </w:p>
        </w:tc>
        <w:tc>
          <w:tcPr>
            <w:tcW w:w="1257" w:type="dxa"/>
            <w:noWrap/>
            <w:hideMark/>
          </w:tcPr>
          <w:p w14:paraId="000002DD" w14:textId="77777777" w:rsidR="006632F6" w:rsidRPr="00142A63" w:rsidRDefault="006632F6" w:rsidP="006632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</w:tcPr>
          <w:p w14:paraId="000002DE" w14:textId="77777777" w:rsidR="006632F6" w:rsidRPr="00142A63" w:rsidRDefault="006632F6" w:rsidP="006632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</w:tcPr>
          <w:p w14:paraId="000002DF" w14:textId="77777777" w:rsidR="006632F6" w:rsidRPr="00142A63" w:rsidRDefault="006632F6" w:rsidP="006632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  <w:hideMark/>
          </w:tcPr>
          <w:p w14:paraId="000002E0" w14:textId="77777777" w:rsidR="006632F6" w:rsidRPr="00142A63" w:rsidRDefault="006632F6" w:rsidP="006632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1.95</w:t>
            </w:r>
          </w:p>
        </w:tc>
        <w:tc>
          <w:tcPr>
            <w:tcW w:w="1191" w:type="dxa"/>
            <w:noWrap/>
            <w:vAlign w:val="center"/>
            <w:hideMark/>
          </w:tcPr>
          <w:p w14:paraId="000002E1" w14:textId="5A72B6F2" w:rsidR="006632F6" w:rsidRPr="00142A63" w:rsidRDefault="006632F6" w:rsidP="006632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0.17</w:t>
            </w:r>
          </w:p>
        </w:tc>
        <w:tc>
          <w:tcPr>
            <w:tcW w:w="2726" w:type="dxa"/>
          </w:tcPr>
          <w:p w14:paraId="4FB8BD03" w14:textId="5AD0F924" w:rsidR="006632F6" w:rsidRPr="00142A63" w:rsidRDefault="00FD0ED2" w:rsidP="006632F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Preis</w:t>
            </w:r>
            <w:proofErr w:type="spellEnd"/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et al, 2009 [</w:t>
            </w:r>
            <w:r w:rsidR="00567EB1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11] </w:t>
            </w:r>
          </w:p>
        </w:tc>
      </w:tr>
      <w:tr w:rsidR="00142A63" w:rsidRPr="00142A63" w14:paraId="1873E872" w14:textId="7D37F434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</w:tcPr>
          <w:p w14:paraId="000002E2" w14:textId="77777777" w:rsidR="00D76608" w:rsidRPr="00142A63" w:rsidRDefault="00D76608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Treatment effect</w:t>
            </w:r>
          </w:p>
        </w:tc>
        <w:tc>
          <w:tcPr>
            <w:tcW w:w="1257" w:type="dxa"/>
            <w:noWrap/>
          </w:tcPr>
          <w:p w14:paraId="000002E3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04" w:type="dxa"/>
            <w:noWrap/>
          </w:tcPr>
          <w:p w14:paraId="000002E4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</w:tcPr>
          <w:p w14:paraId="000002E5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</w:tcPr>
          <w:p w14:paraId="000002E6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191" w:type="dxa"/>
            <w:noWrap/>
          </w:tcPr>
          <w:p w14:paraId="000002E7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26" w:type="dxa"/>
          </w:tcPr>
          <w:p w14:paraId="66A0601B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</w:tr>
      <w:tr w:rsidR="00142A63" w:rsidRPr="00142A63" w14:paraId="31A910D1" w14:textId="3193D755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2E8" w14:textId="77777777" w:rsidR="00D76608" w:rsidRPr="00142A63" w:rsidRDefault="00D7660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Annual mean BCVA change beyond 2 years on treatment</w:t>
            </w:r>
          </w:p>
        </w:tc>
        <w:tc>
          <w:tcPr>
            <w:tcW w:w="1257" w:type="dxa"/>
            <w:noWrap/>
            <w:hideMark/>
          </w:tcPr>
          <w:p w14:paraId="000002E9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</w:tcPr>
          <w:p w14:paraId="000002EA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</w:tcPr>
          <w:p w14:paraId="000002EB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  <w:hideMark/>
          </w:tcPr>
          <w:p w14:paraId="000002EC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-0.41</w:t>
            </w:r>
          </w:p>
        </w:tc>
        <w:tc>
          <w:tcPr>
            <w:tcW w:w="1191" w:type="dxa"/>
            <w:noWrap/>
            <w:hideMark/>
          </w:tcPr>
          <w:p w14:paraId="000002ED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0.09</w:t>
            </w:r>
          </w:p>
        </w:tc>
        <w:tc>
          <w:tcPr>
            <w:tcW w:w="2726" w:type="dxa"/>
          </w:tcPr>
          <w:p w14:paraId="0FB8A475" w14:textId="341B66FF" w:rsidR="00D76608" w:rsidRPr="00142A63" w:rsidRDefault="00277AF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Empirical distribution</w:t>
            </w:r>
          </w:p>
        </w:tc>
      </w:tr>
      <w:tr w:rsidR="00142A63" w:rsidRPr="00142A63" w14:paraId="3DF6ECA1" w14:textId="3989E868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2EE" w14:textId="77777777" w:rsidR="00D76608" w:rsidRPr="00142A63" w:rsidRDefault="00D76608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Indirect costs – productivity gains</w:t>
            </w:r>
          </w:p>
        </w:tc>
        <w:tc>
          <w:tcPr>
            <w:tcW w:w="1257" w:type="dxa"/>
            <w:noWrap/>
            <w:hideMark/>
          </w:tcPr>
          <w:p w14:paraId="000002EF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504" w:type="dxa"/>
            <w:noWrap/>
            <w:hideMark/>
          </w:tcPr>
          <w:p w14:paraId="000002F0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588" w:type="dxa"/>
            <w:noWrap/>
            <w:hideMark/>
          </w:tcPr>
          <w:p w14:paraId="000002F1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091" w:type="dxa"/>
            <w:noWrap/>
            <w:hideMark/>
          </w:tcPr>
          <w:p w14:paraId="000002F2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91" w:type="dxa"/>
            <w:noWrap/>
            <w:hideMark/>
          </w:tcPr>
          <w:p w14:paraId="000002F3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726" w:type="dxa"/>
          </w:tcPr>
          <w:p w14:paraId="7AA5B7B1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</w:tr>
      <w:tr w:rsidR="00142A63" w:rsidRPr="00142A63" w14:paraId="44E0BA00" w14:textId="4285004E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2F4" w14:textId="77777777" w:rsidR="00CF7B6D" w:rsidRPr="00142A63" w:rsidRDefault="00CF7B6D" w:rsidP="00CF7B6D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Retirement age</w:t>
            </w:r>
          </w:p>
        </w:tc>
        <w:tc>
          <w:tcPr>
            <w:tcW w:w="1257" w:type="dxa"/>
            <w:noWrap/>
            <w:hideMark/>
          </w:tcPr>
          <w:p w14:paraId="000002F5" w14:textId="77777777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  <w:vAlign w:val="center"/>
          </w:tcPr>
          <w:p w14:paraId="000002F6" w14:textId="2D049E48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  <w:vAlign w:val="center"/>
          </w:tcPr>
          <w:p w14:paraId="000002F7" w14:textId="49286056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  <w:vAlign w:val="center"/>
            <w:hideMark/>
          </w:tcPr>
          <w:p w14:paraId="000002F8" w14:textId="200234AB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66.00</w:t>
            </w:r>
          </w:p>
        </w:tc>
        <w:tc>
          <w:tcPr>
            <w:tcW w:w="1191" w:type="dxa"/>
            <w:noWrap/>
            <w:vAlign w:val="center"/>
            <w:hideMark/>
          </w:tcPr>
          <w:p w14:paraId="000002F9" w14:textId="0FAB404B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6.60</w:t>
            </w:r>
          </w:p>
        </w:tc>
        <w:tc>
          <w:tcPr>
            <w:tcW w:w="2726" w:type="dxa"/>
          </w:tcPr>
          <w:p w14:paraId="036985AF" w14:textId="063B8233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Assumption,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20%</w:t>
            </w:r>
            <w:r w:rsidR="00ED32E9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[</w:t>
            </w:r>
            <w:r w:rsidR="00567EB1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</w:t>
            </w:r>
            <w:r w:rsidR="00ED32E9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7C4C5FD9" w14:textId="023A39C8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2FA" w14:textId="77777777" w:rsidR="00CF7B6D" w:rsidRPr="00142A63" w:rsidRDefault="00CF7B6D" w:rsidP="00CF7B6D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Average wage per cycle</w:t>
            </w:r>
          </w:p>
        </w:tc>
        <w:tc>
          <w:tcPr>
            <w:tcW w:w="1257" w:type="dxa"/>
            <w:noWrap/>
            <w:hideMark/>
          </w:tcPr>
          <w:p w14:paraId="000002FB" w14:textId="77777777" w:rsidR="00CF7B6D" w:rsidRPr="00142A63" w:rsidRDefault="00CF7B6D" w:rsidP="00CF7B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vAlign w:val="center"/>
            <w:hideMark/>
          </w:tcPr>
          <w:p w14:paraId="000002FC" w14:textId="37CE2B41" w:rsidR="00CF7B6D" w:rsidRPr="00142A63" w:rsidRDefault="00CF7B6D" w:rsidP="00CF7B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100.00</w:t>
            </w:r>
          </w:p>
        </w:tc>
        <w:tc>
          <w:tcPr>
            <w:tcW w:w="1588" w:type="dxa"/>
            <w:noWrap/>
            <w:vAlign w:val="center"/>
            <w:hideMark/>
          </w:tcPr>
          <w:p w14:paraId="000002FD" w14:textId="7B5E2451" w:rsidR="00CF7B6D" w:rsidRPr="00142A63" w:rsidRDefault="00CF7B6D" w:rsidP="00CF7B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29.23</w:t>
            </w:r>
          </w:p>
        </w:tc>
        <w:tc>
          <w:tcPr>
            <w:tcW w:w="2091" w:type="dxa"/>
            <w:noWrap/>
            <w:vAlign w:val="center"/>
            <w:hideMark/>
          </w:tcPr>
          <w:p w14:paraId="000002FE" w14:textId="65A4311B" w:rsidR="00CF7B6D" w:rsidRPr="00142A63" w:rsidRDefault="00CF7B6D" w:rsidP="00CF7B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2,923.12</w:t>
            </w:r>
          </w:p>
        </w:tc>
        <w:tc>
          <w:tcPr>
            <w:tcW w:w="1191" w:type="dxa"/>
            <w:noWrap/>
            <w:vAlign w:val="center"/>
            <w:hideMark/>
          </w:tcPr>
          <w:p w14:paraId="000002FF" w14:textId="66FCD869" w:rsidR="00CF7B6D" w:rsidRPr="00142A63" w:rsidRDefault="00CF7B6D" w:rsidP="00CF7B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292.31</w:t>
            </w:r>
          </w:p>
        </w:tc>
        <w:tc>
          <w:tcPr>
            <w:tcW w:w="2726" w:type="dxa"/>
          </w:tcPr>
          <w:p w14:paraId="0EC771C5" w14:textId="4A8CDE00" w:rsidR="00CF7B6D" w:rsidRPr="00142A63" w:rsidRDefault="00ED32E9" w:rsidP="00CF7B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No data,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20% [</w:t>
            </w:r>
            <w:r w:rsidR="00567EB1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1905FD79" w14:textId="14644A52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00" w14:textId="77777777" w:rsidR="00CF7B6D" w:rsidRPr="00142A63" w:rsidRDefault="00CF7B6D" w:rsidP="00CF7B6D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Productivity without visual impairment</w:t>
            </w:r>
          </w:p>
        </w:tc>
        <w:tc>
          <w:tcPr>
            <w:tcW w:w="1257" w:type="dxa"/>
            <w:noWrap/>
            <w:hideMark/>
          </w:tcPr>
          <w:p w14:paraId="00000301" w14:textId="77777777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vAlign w:val="center"/>
            <w:hideMark/>
          </w:tcPr>
          <w:p w14:paraId="00000302" w14:textId="0D071ACD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23.75</w:t>
            </w:r>
          </w:p>
        </w:tc>
        <w:tc>
          <w:tcPr>
            <w:tcW w:w="1588" w:type="dxa"/>
            <w:noWrap/>
            <w:vAlign w:val="center"/>
            <w:hideMark/>
          </w:tcPr>
          <w:p w14:paraId="00000303" w14:textId="649BD81A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7.71</w:t>
            </w:r>
          </w:p>
        </w:tc>
        <w:tc>
          <w:tcPr>
            <w:tcW w:w="2091" w:type="dxa"/>
            <w:noWrap/>
            <w:vAlign w:val="center"/>
            <w:hideMark/>
          </w:tcPr>
          <w:p w14:paraId="00000304" w14:textId="49BE4F09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0.76</w:t>
            </w:r>
          </w:p>
        </w:tc>
        <w:tc>
          <w:tcPr>
            <w:tcW w:w="1191" w:type="dxa"/>
            <w:noWrap/>
            <w:vAlign w:val="center"/>
            <w:hideMark/>
          </w:tcPr>
          <w:p w14:paraId="00000305" w14:textId="24EAF432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0.08</w:t>
            </w:r>
          </w:p>
        </w:tc>
        <w:tc>
          <w:tcPr>
            <w:tcW w:w="2726" w:type="dxa"/>
          </w:tcPr>
          <w:p w14:paraId="6683D54C" w14:textId="00FFE325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No data,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20% [</w:t>
            </w:r>
            <w:r w:rsidR="00567EB1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15D9C554" w14:textId="6A9AB693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06" w14:textId="77777777" w:rsidR="00CF7B6D" w:rsidRPr="00142A63" w:rsidRDefault="00CF7B6D" w:rsidP="00CF7B6D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Productivity with visual impairment</w:t>
            </w:r>
          </w:p>
        </w:tc>
        <w:tc>
          <w:tcPr>
            <w:tcW w:w="1257" w:type="dxa"/>
            <w:noWrap/>
            <w:hideMark/>
          </w:tcPr>
          <w:p w14:paraId="00000307" w14:textId="77777777" w:rsidR="00CF7B6D" w:rsidRPr="00142A63" w:rsidRDefault="00CF7B6D" w:rsidP="00CF7B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vAlign w:val="center"/>
            <w:hideMark/>
          </w:tcPr>
          <w:p w14:paraId="00000308" w14:textId="64A6F987" w:rsidR="00CF7B6D" w:rsidRPr="00142A63" w:rsidRDefault="00CF7B6D" w:rsidP="00CF7B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50.91</w:t>
            </w:r>
          </w:p>
        </w:tc>
        <w:tc>
          <w:tcPr>
            <w:tcW w:w="1588" w:type="dxa"/>
            <w:noWrap/>
            <w:vAlign w:val="center"/>
            <w:hideMark/>
          </w:tcPr>
          <w:p w14:paraId="00000309" w14:textId="74BFA84D" w:rsidR="00CF7B6D" w:rsidRPr="00142A63" w:rsidRDefault="00CF7B6D" w:rsidP="00CF7B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53.85</w:t>
            </w:r>
          </w:p>
        </w:tc>
        <w:tc>
          <w:tcPr>
            <w:tcW w:w="2091" w:type="dxa"/>
            <w:noWrap/>
            <w:vAlign w:val="center"/>
            <w:hideMark/>
          </w:tcPr>
          <w:p w14:paraId="0000030A" w14:textId="77A88044" w:rsidR="00CF7B6D" w:rsidRPr="00142A63" w:rsidRDefault="00CF7B6D" w:rsidP="00CF7B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0.49</w:t>
            </w:r>
          </w:p>
        </w:tc>
        <w:tc>
          <w:tcPr>
            <w:tcW w:w="1191" w:type="dxa"/>
            <w:noWrap/>
            <w:vAlign w:val="center"/>
            <w:hideMark/>
          </w:tcPr>
          <w:p w14:paraId="0000030B" w14:textId="164D98EE" w:rsidR="00CF7B6D" w:rsidRPr="00142A63" w:rsidRDefault="00CF7B6D" w:rsidP="00CF7B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0.05</w:t>
            </w:r>
          </w:p>
        </w:tc>
        <w:tc>
          <w:tcPr>
            <w:tcW w:w="2726" w:type="dxa"/>
          </w:tcPr>
          <w:p w14:paraId="4C5B09CE" w14:textId="37C0FBD2" w:rsidR="00CF7B6D" w:rsidRPr="00142A63" w:rsidRDefault="00CF7B6D" w:rsidP="00CF7B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No data,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20% [</w:t>
            </w:r>
            <w:r w:rsidR="00567EB1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5E73EE19" w14:textId="5B940CF5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0C" w14:textId="77777777" w:rsidR="00CF7B6D" w:rsidRPr="00142A63" w:rsidRDefault="00CF7B6D" w:rsidP="00CF7B6D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lastRenderedPageBreak/>
              <w:t>Productivity in blindness</w:t>
            </w:r>
          </w:p>
        </w:tc>
        <w:tc>
          <w:tcPr>
            <w:tcW w:w="1257" w:type="dxa"/>
            <w:noWrap/>
            <w:hideMark/>
          </w:tcPr>
          <w:p w14:paraId="0000030D" w14:textId="77777777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vAlign w:val="center"/>
            <w:hideMark/>
          </w:tcPr>
          <w:p w14:paraId="0000030E" w14:textId="39F0AF6A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72.83</w:t>
            </w:r>
          </w:p>
        </w:tc>
        <w:tc>
          <w:tcPr>
            <w:tcW w:w="1588" w:type="dxa"/>
            <w:noWrap/>
            <w:vAlign w:val="center"/>
            <w:hideMark/>
          </w:tcPr>
          <w:p w14:paraId="0000030F" w14:textId="61863DE3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197.92</w:t>
            </w:r>
          </w:p>
        </w:tc>
        <w:tc>
          <w:tcPr>
            <w:tcW w:w="2091" w:type="dxa"/>
            <w:noWrap/>
            <w:vAlign w:val="center"/>
            <w:hideMark/>
          </w:tcPr>
          <w:p w14:paraId="00000310" w14:textId="76011922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0.27</w:t>
            </w:r>
          </w:p>
        </w:tc>
        <w:tc>
          <w:tcPr>
            <w:tcW w:w="1191" w:type="dxa"/>
            <w:noWrap/>
            <w:vAlign w:val="center"/>
            <w:hideMark/>
          </w:tcPr>
          <w:p w14:paraId="00000311" w14:textId="232E2E3B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2726" w:type="dxa"/>
          </w:tcPr>
          <w:p w14:paraId="59C20D23" w14:textId="10238395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No data,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20% [</w:t>
            </w:r>
            <w:r w:rsidR="00567EB1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208212F8" w14:textId="047ED468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12" w14:textId="77777777" w:rsidR="00CF7B6D" w:rsidRPr="00142A63" w:rsidRDefault="00CF7B6D" w:rsidP="00CF7B6D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Duration of productivity impairment due to treatment (days)</w:t>
            </w:r>
          </w:p>
        </w:tc>
        <w:tc>
          <w:tcPr>
            <w:tcW w:w="1257" w:type="dxa"/>
            <w:noWrap/>
            <w:hideMark/>
          </w:tcPr>
          <w:p w14:paraId="00000313" w14:textId="77777777" w:rsidR="00CF7B6D" w:rsidRPr="00142A63" w:rsidRDefault="00CF7B6D" w:rsidP="00CF7B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  <w:vAlign w:val="center"/>
            <w:hideMark/>
          </w:tcPr>
          <w:p w14:paraId="00000314" w14:textId="6B63E132" w:rsidR="00CF7B6D" w:rsidRPr="00142A63" w:rsidRDefault="00CF7B6D" w:rsidP="00CF7B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00000315" w14:textId="71C333F2" w:rsidR="00CF7B6D" w:rsidRPr="00142A63" w:rsidRDefault="00CF7B6D" w:rsidP="00CF7B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  <w:vAlign w:val="center"/>
            <w:hideMark/>
          </w:tcPr>
          <w:p w14:paraId="00000316" w14:textId="3DB05118" w:rsidR="00CF7B6D" w:rsidRPr="00142A63" w:rsidRDefault="00CF7B6D" w:rsidP="00CF7B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1191" w:type="dxa"/>
            <w:noWrap/>
            <w:vAlign w:val="center"/>
            <w:hideMark/>
          </w:tcPr>
          <w:p w14:paraId="00000317" w14:textId="3023E062" w:rsidR="00CF7B6D" w:rsidRPr="00142A63" w:rsidRDefault="00CF7B6D" w:rsidP="00CF7B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0.10</w:t>
            </w:r>
          </w:p>
        </w:tc>
        <w:tc>
          <w:tcPr>
            <w:tcW w:w="2726" w:type="dxa"/>
          </w:tcPr>
          <w:p w14:paraId="10A74159" w14:textId="4A74FE00" w:rsidR="00CF7B6D" w:rsidRPr="00142A63" w:rsidRDefault="00CF7B6D" w:rsidP="00CF7B6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No data,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20% [</w:t>
            </w:r>
            <w:r w:rsidR="00567EB1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391E7E6C" w14:textId="7B82A335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18" w14:textId="77777777" w:rsidR="00CF7B6D" w:rsidRPr="00142A63" w:rsidRDefault="00CF7B6D" w:rsidP="00CF7B6D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Productivity on days impaired by treatment or monitoring</w:t>
            </w:r>
          </w:p>
        </w:tc>
        <w:tc>
          <w:tcPr>
            <w:tcW w:w="1257" w:type="dxa"/>
            <w:noWrap/>
            <w:hideMark/>
          </w:tcPr>
          <w:p w14:paraId="00000319" w14:textId="77777777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vAlign w:val="center"/>
          </w:tcPr>
          <w:p w14:paraId="0000031A" w14:textId="68ACC39F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  <w:vAlign w:val="center"/>
          </w:tcPr>
          <w:p w14:paraId="0000031B" w14:textId="46D99C94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  <w:vAlign w:val="center"/>
            <w:hideMark/>
          </w:tcPr>
          <w:p w14:paraId="0000031C" w14:textId="2558B03C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191" w:type="dxa"/>
            <w:noWrap/>
            <w:vAlign w:val="center"/>
            <w:hideMark/>
          </w:tcPr>
          <w:p w14:paraId="0000031D" w14:textId="566DB8CD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726" w:type="dxa"/>
          </w:tcPr>
          <w:p w14:paraId="5DBC2B14" w14:textId="2D473A19" w:rsidR="00CF7B6D" w:rsidRPr="00142A63" w:rsidRDefault="00CF7B6D" w:rsidP="00CF7B6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No data,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20% [</w:t>
            </w:r>
            <w:r w:rsidR="00567EB1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61E4D644" w14:textId="16CD7DCD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</w:tcPr>
          <w:p w14:paraId="0000031E" w14:textId="77777777" w:rsidR="00D76608" w:rsidRPr="00142A63" w:rsidRDefault="00D76608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Indirect costs – informal care</w:t>
            </w:r>
          </w:p>
        </w:tc>
        <w:tc>
          <w:tcPr>
            <w:tcW w:w="1257" w:type="dxa"/>
            <w:noWrap/>
          </w:tcPr>
          <w:p w14:paraId="0000031F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04" w:type="dxa"/>
            <w:noWrap/>
          </w:tcPr>
          <w:p w14:paraId="00000320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</w:tcPr>
          <w:p w14:paraId="00000321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</w:tcPr>
          <w:p w14:paraId="00000322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191" w:type="dxa"/>
            <w:noWrap/>
          </w:tcPr>
          <w:p w14:paraId="00000323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26" w:type="dxa"/>
          </w:tcPr>
          <w:p w14:paraId="645FEBA6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</w:tr>
      <w:tr w:rsidR="00142A63" w:rsidRPr="00142A63" w14:paraId="22FCD129" w14:textId="4EE038C3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24" w14:textId="77777777" w:rsidR="00F77D59" w:rsidRPr="00142A63" w:rsidRDefault="00F77D59" w:rsidP="00F77D59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Informal care costs per cycle without visual impairment</w:t>
            </w:r>
          </w:p>
        </w:tc>
        <w:tc>
          <w:tcPr>
            <w:tcW w:w="1257" w:type="dxa"/>
            <w:noWrap/>
            <w:hideMark/>
          </w:tcPr>
          <w:p w14:paraId="00000325" w14:textId="77777777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vAlign w:val="center"/>
          </w:tcPr>
          <w:p w14:paraId="00000326" w14:textId="6C9C71A2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588" w:type="dxa"/>
            <w:noWrap/>
            <w:vAlign w:val="center"/>
          </w:tcPr>
          <w:p w14:paraId="00000327" w14:textId="48C04CB6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091" w:type="dxa"/>
            <w:noWrap/>
            <w:hideMark/>
          </w:tcPr>
          <w:p w14:paraId="00000328" w14:textId="4A57637E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191" w:type="dxa"/>
            <w:noWrap/>
            <w:hideMark/>
          </w:tcPr>
          <w:p w14:paraId="00000329" w14:textId="1590BC82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726" w:type="dxa"/>
          </w:tcPr>
          <w:p w14:paraId="0AEE7B8B" w14:textId="4FD38DEA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No data,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20% [</w:t>
            </w:r>
            <w:r w:rsidR="00567EB1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57F0DF4B" w14:textId="7A0629C8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2A" w14:textId="77777777" w:rsidR="00F77D59" w:rsidRPr="00142A63" w:rsidRDefault="00F77D59" w:rsidP="00F77D59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Informal care costs per cycle with visual impairment</w:t>
            </w:r>
          </w:p>
        </w:tc>
        <w:tc>
          <w:tcPr>
            <w:tcW w:w="1257" w:type="dxa"/>
            <w:noWrap/>
            <w:hideMark/>
          </w:tcPr>
          <w:p w14:paraId="0000032B" w14:textId="77777777" w:rsidR="00F77D59" w:rsidRPr="00142A63" w:rsidRDefault="00F77D59" w:rsidP="00F77D5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32C" w14:textId="144BBB82" w:rsidR="00F77D59" w:rsidRPr="00142A63" w:rsidRDefault="00F77D59" w:rsidP="00F77D5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100.00</w:t>
            </w:r>
          </w:p>
        </w:tc>
        <w:tc>
          <w:tcPr>
            <w:tcW w:w="1588" w:type="dxa"/>
            <w:noWrap/>
            <w:hideMark/>
          </w:tcPr>
          <w:p w14:paraId="0000032D" w14:textId="38653874" w:rsidR="00F77D59" w:rsidRPr="00142A63" w:rsidRDefault="00F77D59" w:rsidP="00F77D5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2.67</w:t>
            </w:r>
          </w:p>
        </w:tc>
        <w:tc>
          <w:tcPr>
            <w:tcW w:w="2091" w:type="dxa"/>
            <w:noWrap/>
            <w:hideMark/>
          </w:tcPr>
          <w:p w14:paraId="0000032E" w14:textId="1E3385E5" w:rsidR="00F77D59" w:rsidRPr="00142A63" w:rsidRDefault="00F77D59" w:rsidP="00F77D5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267.21</w:t>
            </w:r>
          </w:p>
        </w:tc>
        <w:tc>
          <w:tcPr>
            <w:tcW w:w="1191" w:type="dxa"/>
            <w:noWrap/>
            <w:hideMark/>
          </w:tcPr>
          <w:p w14:paraId="0000032F" w14:textId="39A46E2B" w:rsidR="00F77D59" w:rsidRPr="00142A63" w:rsidRDefault="00F77D59" w:rsidP="00F77D5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26.72</w:t>
            </w:r>
          </w:p>
        </w:tc>
        <w:tc>
          <w:tcPr>
            <w:tcW w:w="2726" w:type="dxa"/>
          </w:tcPr>
          <w:p w14:paraId="597DD6E4" w14:textId="280567B0" w:rsidR="00F77D59" w:rsidRPr="00142A63" w:rsidRDefault="00F77D59" w:rsidP="00F77D5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No data,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20% [</w:t>
            </w:r>
            <w:r w:rsidR="00567EB1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4EB33270" w14:textId="4BA9BEC5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30" w14:textId="77777777" w:rsidR="00F77D59" w:rsidRPr="00142A63" w:rsidRDefault="00F77D59" w:rsidP="00F77D59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Informal care costs per cycle when blind</w:t>
            </w:r>
          </w:p>
        </w:tc>
        <w:tc>
          <w:tcPr>
            <w:tcW w:w="1257" w:type="dxa"/>
            <w:noWrap/>
            <w:hideMark/>
          </w:tcPr>
          <w:p w14:paraId="00000331" w14:textId="77777777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332" w14:textId="74234880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100.00</w:t>
            </w:r>
          </w:p>
        </w:tc>
        <w:tc>
          <w:tcPr>
            <w:tcW w:w="1588" w:type="dxa"/>
            <w:noWrap/>
            <w:hideMark/>
          </w:tcPr>
          <w:p w14:paraId="00000333" w14:textId="08A15163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2.67</w:t>
            </w:r>
          </w:p>
        </w:tc>
        <w:tc>
          <w:tcPr>
            <w:tcW w:w="2091" w:type="dxa"/>
            <w:noWrap/>
            <w:hideMark/>
          </w:tcPr>
          <w:p w14:paraId="00000334" w14:textId="2FBBF23F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267.21</w:t>
            </w:r>
          </w:p>
        </w:tc>
        <w:tc>
          <w:tcPr>
            <w:tcW w:w="1191" w:type="dxa"/>
            <w:noWrap/>
            <w:hideMark/>
          </w:tcPr>
          <w:p w14:paraId="00000335" w14:textId="584925F7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26.72</w:t>
            </w:r>
          </w:p>
        </w:tc>
        <w:tc>
          <w:tcPr>
            <w:tcW w:w="2726" w:type="dxa"/>
          </w:tcPr>
          <w:p w14:paraId="4A087285" w14:textId="084CA6F8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No data,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20% [</w:t>
            </w:r>
            <w:r w:rsidR="00567EB1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4BA2C5A2" w14:textId="411E21D2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36" w14:textId="77777777" w:rsidR="00F77D59" w:rsidRPr="00142A63" w:rsidRDefault="00F77D59" w:rsidP="00F77D59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Informal care costs on treatment days</w:t>
            </w:r>
          </w:p>
        </w:tc>
        <w:tc>
          <w:tcPr>
            <w:tcW w:w="1257" w:type="dxa"/>
            <w:noWrap/>
            <w:hideMark/>
          </w:tcPr>
          <w:p w14:paraId="00000337" w14:textId="77777777" w:rsidR="00F77D59" w:rsidRPr="00142A63" w:rsidRDefault="00F77D59" w:rsidP="00F77D5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338" w14:textId="09424EB9" w:rsidR="00F77D59" w:rsidRPr="00142A63" w:rsidRDefault="00F77D59" w:rsidP="00F77D5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100.00</w:t>
            </w:r>
          </w:p>
        </w:tc>
        <w:tc>
          <w:tcPr>
            <w:tcW w:w="1588" w:type="dxa"/>
            <w:noWrap/>
            <w:hideMark/>
          </w:tcPr>
          <w:p w14:paraId="00000339" w14:textId="4FD2C874" w:rsidR="00F77D59" w:rsidRPr="00142A63" w:rsidRDefault="00F77D59" w:rsidP="00F77D5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0.37</w:t>
            </w:r>
          </w:p>
        </w:tc>
        <w:tc>
          <w:tcPr>
            <w:tcW w:w="2091" w:type="dxa"/>
            <w:noWrap/>
            <w:hideMark/>
          </w:tcPr>
          <w:p w14:paraId="0000033A" w14:textId="6460DB49" w:rsidR="00F77D59" w:rsidRPr="00142A63" w:rsidRDefault="00F77D59" w:rsidP="00F77D5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37.48</w:t>
            </w:r>
          </w:p>
        </w:tc>
        <w:tc>
          <w:tcPr>
            <w:tcW w:w="1191" w:type="dxa"/>
            <w:noWrap/>
            <w:hideMark/>
          </w:tcPr>
          <w:p w14:paraId="0000033B" w14:textId="72C974DB" w:rsidR="00F77D59" w:rsidRPr="00142A63" w:rsidRDefault="00F77D59" w:rsidP="00F77D5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3.75</w:t>
            </w:r>
          </w:p>
        </w:tc>
        <w:tc>
          <w:tcPr>
            <w:tcW w:w="2726" w:type="dxa"/>
          </w:tcPr>
          <w:p w14:paraId="3C045666" w14:textId="5951401F" w:rsidR="00F77D59" w:rsidRPr="00142A63" w:rsidRDefault="00F77D59" w:rsidP="00F77D5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No data,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20% [</w:t>
            </w:r>
            <w:r w:rsidR="00567EB1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3E84B49D" w14:textId="0D734A1E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3C" w14:textId="77777777" w:rsidR="00F77D59" w:rsidRPr="00142A63" w:rsidRDefault="00F77D59" w:rsidP="00F77D59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Informal care costs on days with a monitoring visit</w:t>
            </w:r>
          </w:p>
        </w:tc>
        <w:tc>
          <w:tcPr>
            <w:tcW w:w="1257" w:type="dxa"/>
            <w:noWrap/>
            <w:hideMark/>
          </w:tcPr>
          <w:p w14:paraId="0000033D" w14:textId="77777777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33E" w14:textId="3594E0A2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100.00</w:t>
            </w:r>
          </w:p>
        </w:tc>
        <w:tc>
          <w:tcPr>
            <w:tcW w:w="1588" w:type="dxa"/>
            <w:noWrap/>
            <w:hideMark/>
          </w:tcPr>
          <w:p w14:paraId="0000033F" w14:textId="2B7A700F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0.37</w:t>
            </w:r>
          </w:p>
        </w:tc>
        <w:tc>
          <w:tcPr>
            <w:tcW w:w="2091" w:type="dxa"/>
            <w:noWrap/>
            <w:hideMark/>
          </w:tcPr>
          <w:p w14:paraId="00000340" w14:textId="1329B4B0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37.48</w:t>
            </w:r>
          </w:p>
        </w:tc>
        <w:tc>
          <w:tcPr>
            <w:tcW w:w="1191" w:type="dxa"/>
            <w:noWrap/>
            <w:hideMark/>
          </w:tcPr>
          <w:p w14:paraId="00000341" w14:textId="4205711F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3.75</w:t>
            </w:r>
          </w:p>
        </w:tc>
        <w:tc>
          <w:tcPr>
            <w:tcW w:w="2726" w:type="dxa"/>
          </w:tcPr>
          <w:p w14:paraId="1AEF2A2E" w14:textId="688480C4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No data,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20% [</w:t>
            </w:r>
            <w:r w:rsidR="00567EB1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0411BFEF" w14:textId="6431F2E9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</w:tcPr>
          <w:p w14:paraId="00000342" w14:textId="77777777" w:rsidR="00D76608" w:rsidRPr="00142A63" w:rsidRDefault="00D76608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Indirect costs - travel</w:t>
            </w:r>
          </w:p>
        </w:tc>
        <w:tc>
          <w:tcPr>
            <w:tcW w:w="1257" w:type="dxa"/>
            <w:noWrap/>
          </w:tcPr>
          <w:p w14:paraId="00000343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04" w:type="dxa"/>
            <w:noWrap/>
          </w:tcPr>
          <w:p w14:paraId="00000344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</w:tcPr>
          <w:p w14:paraId="00000345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</w:tcPr>
          <w:p w14:paraId="00000346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191" w:type="dxa"/>
            <w:noWrap/>
          </w:tcPr>
          <w:p w14:paraId="00000347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26" w:type="dxa"/>
          </w:tcPr>
          <w:p w14:paraId="6B40CA6E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</w:tr>
      <w:tr w:rsidR="00142A63" w:rsidRPr="00142A63" w14:paraId="37FCDF95" w14:textId="2FA2CC7B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48" w14:textId="77777777" w:rsidR="00F77D59" w:rsidRPr="00142A63" w:rsidRDefault="00F77D59" w:rsidP="00F77D59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Travel distance per treatment/monitoring visit</w:t>
            </w:r>
          </w:p>
        </w:tc>
        <w:tc>
          <w:tcPr>
            <w:tcW w:w="1257" w:type="dxa"/>
            <w:noWrap/>
          </w:tcPr>
          <w:p w14:paraId="00000349" w14:textId="77777777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</w:tcPr>
          <w:p w14:paraId="0000034A" w14:textId="77777777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</w:tcPr>
          <w:p w14:paraId="0000034B" w14:textId="77777777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  <w:hideMark/>
          </w:tcPr>
          <w:p w14:paraId="0000034C" w14:textId="65D17A0B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10.00</w:t>
            </w:r>
          </w:p>
        </w:tc>
        <w:tc>
          <w:tcPr>
            <w:tcW w:w="1191" w:type="dxa"/>
            <w:noWrap/>
            <w:hideMark/>
          </w:tcPr>
          <w:p w14:paraId="0000034D" w14:textId="3043D249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2726" w:type="dxa"/>
          </w:tcPr>
          <w:p w14:paraId="138B6187" w14:textId="25C1AEDA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No data,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20% [</w:t>
            </w:r>
            <w:r w:rsidR="00567EB1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7B1A33F6" w14:textId="65293F86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4E" w14:textId="77777777" w:rsidR="00F77D59" w:rsidRPr="00142A63" w:rsidRDefault="00F77D59" w:rsidP="00F77D59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Costs per travel unit (e.g. km)</w:t>
            </w:r>
          </w:p>
        </w:tc>
        <w:tc>
          <w:tcPr>
            <w:tcW w:w="1257" w:type="dxa"/>
            <w:noWrap/>
            <w:hideMark/>
          </w:tcPr>
          <w:p w14:paraId="0000034F" w14:textId="77777777" w:rsidR="00F77D59" w:rsidRPr="00142A63" w:rsidRDefault="00F77D59" w:rsidP="00F77D5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350" w14:textId="34E70FA4" w:rsidR="00F77D59" w:rsidRPr="00142A63" w:rsidRDefault="00F77D59" w:rsidP="00F77D5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100.00</w:t>
            </w:r>
          </w:p>
        </w:tc>
        <w:tc>
          <w:tcPr>
            <w:tcW w:w="1588" w:type="dxa"/>
            <w:noWrap/>
            <w:hideMark/>
          </w:tcPr>
          <w:p w14:paraId="00000351" w14:textId="1F4FC73E" w:rsidR="00F77D59" w:rsidRPr="00142A63" w:rsidRDefault="00F77D59" w:rsidP="00F77D5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091" w:type="dxa"/>
            <w:noWrap/>
            <w:hideMark/>
          </w:tcPr>
          <w:p w14:paraId="00000352" w14:textId="529B65FF" w:rsidR="00F77D59" w:rsidRPr="00142A63" w:rsidRDefault="00F77D59" w:rsidP="00F77D5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0.30</w:t>
            </w:r>
          </w:p>
        </w:tc>
        <w:tc>
          <w:tcPr>
            <w:tcW w:w="1191" w:type="dxa"/>
            <w:noWrap/>
            <w:hideMark/>
          </w:tcPr>
          <w:p w14:paraId="00000353" w14:textId="2EA4C4A0" w:rsidR="00F77D59" w:rsidRPr="00142A63" w:rsidRDefault="00F77D59" w:rsidP="00F77D5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2726" w:type="dxa"/>
          </w:tcPr>
          <w:p w14:paraId="7A76DC74" w14:textId="2ECC31BD" w:rsidR="00F77D59" w:rsidRPr="00142A63" w:rsidRDefault="00F77D59" w:rsidP="00F77D5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No data,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20% [</w:t>
            </w:r>
            <w:r w:rsidR="00567EB1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37486698" w14:textId="3CF45A1B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54" w14:textId="77777777" w:rsidR="00F77D59" w:rsidRPr="00142A63" w:rsidRDefault="00F77D59" w:rsidP="00F77D59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Parking costs</w:t>
            </w:r>
          </w:p>
        </w:tc>
        <w:tc>
          <w:tcPr>
            <w:tcW w:w="1257" w:type="dxa"/>
            <w:noWrap/>
            <w:hideMark/>
          </w:tcPr>
          <w:p w14:paraId="00000355" w14:textId="77777777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356" w14:textId="0217F191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100.00</w:t>
            </w:r>
          </w:p>
        </w:tc>
        <w:tc>
          <w:tcPr>
            <w:tcW w:w="1588" w:type="dxa"/>
            <w:noWrap/>
            <w:hideMark/>
          </w:tcPr>
          <w:p w14:paraId="00000357" w14:textId="6B9AE712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0.05</w:t>
            </w:r>
          </w:p>
        </w:tc>
        <w:tc>
          <w:tcPr>
            <w:tcW w:w="2091" w:type="dxa"/>
            <w:noWrap/>
            <w:hideMark/>
          </w:tcPr>
          <w:p w14:paraId="00000358" w14:textId="309F7B81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5.00</w:t>
            </w:r>
          </w:p>
        </w:tc>
        <w:tc>
          <w:tcPr>
            <w:tcW w:w="1191" w:type="dxa"/>
            <w:noWrap/>
            <w:hideMark/>
          </w:tcPr>
          <w:p w14:paraId="00000359" w14:textId="7151C5DF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0.50</w:t>
            </w:r>
          </w:p>
        </w:tc>
        <w:tc>
          <w:tcPr>
            <w:tcW w:w="2726" w:type="dxa"/>
          </w:tcPr>
          <w:p w14:paraId="0531A357" w14:textId="21B24578" w:rsidR="00F77D59" w:rsidRPr="00142A63" w:rsidRDefault="00F77D59" w:rsidP="00F77D5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No data,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20% [</w:t>
            </w:r>
            <w:r w:rsidR="00567EB1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6F94A35E" w14:textId="5C53F8CD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</w:tcPr>
          <w:p w14:paraId="0000035A" w14:textId="77777777" w:rsidR="00D76608" w:rsidRPr="00142A63" w:rsidRDefault="00D76608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Direct costs - administration</w:t>
            </w:r>
          </w:p>
        </w:tc>
        <w:tc>
          <w:tcPr>
            <w:tcW w:w="1257" w:type="dxa"/>
            <w:noWrap/>
          </w:tcPr>
          <w:p w14:paraId="0000035B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04" w:type="dxa"/>
            <w:noWrap/>
          </w:tcPr>
          <w:p w14:paraId="0000035C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</w:tcPr>
          <w:p w14:paraId="0000035D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</w:tcPr>
          <w:p w14:paraId="0000035E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191" w:type="dxa"/>
            <w:noWrap/>
          </w:tcPr>
          <w:p w14:paraId="0000035F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26" w:type="dxa"/>
          </w:tcPr>
          <w:p w14:paraId="1C7CB328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</w:tr>
      <w:tr w:rsidR="00142A63" w:rsidRPr="00142A63" w14:paraId="344C384C" w14:textId="76F1C179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60" w14:textId="77777777" w:rsidR="00D76608" w:rsidRPr="00142A63" w:rsidRDefault="00D7660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% administration and monitoring visits second eye also treated</w:t>
            </w:r>
          </w:p>
        </w:tc>
        <w:tc>
          <w:tcPr>
            <w:tcW w:w="1257" w:type="dxa"/>
            <w:noWrap/>
            <w:hideMark/>
          </w:tcPr>
          <w:p w14:paraId="00000361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hideMark/>
          </w:tcPr>
          <w:p w14:paraId="00000362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48.32</w:t>
            </w:r>
          </w:p>
        </w:tc>
        <w:tc>
          <w:tcPr>
            <w:tcW w:w="1588" w:type="dxa"/>
            <w:noWrap/>
            <w:hideMark/>
          </w:tcPr>
          <w:p w14:paraId="00000363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6.78</w:t>
            </w:r>
          </w:p>
        </w:tc>
        <w:tc>
          <w:tcPr>
            <w:tcW w:w="2091" w:type="dxa"/>
            <w:noWrap/>
            <w:hideMark/>
          </w:tcPr>
          <w:p w14:paraId="00000364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0.88</w:t>
            </w:r>
          </w:p>
        </w:tc>
        <w:tc>
          <w:tcPr>
            <w:tcW w:w="1191" w:type="dxa"/>
            <w:noWrap/>
            <w:hideMark/>
          </w:tcPr>
          <w:p w14:paraId="00000365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0.04</w:t>
            </w:r>
          </w:p>
        </w:tc>
        <w:tc>
          <w:tcPr>
            <w:tcW w:w="2726" w:type="dxa"/>
          </w:tcPr>
          <w:p w14:paraId="339824C9" w14:textId="131AA18E" w:rsidR="00D76608" w:rsidRPr="00142A63" w:rsidRDefault="00ED32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Assumption,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20% [</w:t>
            </w:r>
            <w:r w:rsidR="00567EB1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6B188BDB" w14:textId="6EC80729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66" w14:textId="77777777" w:rsidR="005B2CE2" w:rsidRPr="00142A63" w:rsidRDefault="005B2CE2" w:rsidP="005B2CE2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Consultant led outpatient attendance</w:t>
            </w:r>
          </w:p>
        </w:tc>
        <w:tc>
          <w:tcPr>
            <w:tcW w:w="1257" w:type="dxa"/>
            <w:noWrap/>
            <w:hideMark/>
          </w:tcPr>
          <w:p w14:paraId="00000367" w14:textId="77777777" w:rsidR="005B2CE2" w:rsidRPr="00142A63" w:rsidRDefault="005B2CE2" w:rsidP="005B2CE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368" w14:textId="133D3F30" w:rsidR="005B2CE2" w:rsidRPr="00142A63" w:rsidRDefault="005B2CE2" w:rsidP="005B2CE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589.42</w:t>
            </w:r>
          </w:p>
        </w:tc>
        <w:tc>
          <w:tcPr>
            <w:tcW w:w="1588" w:type="dxa"/>
            <w:noWrap/>
            <w:hideMark/>
          </w:tcPr>
          <w:p w14:paraId="00000369" w14:textId="5B755BCB" w:rsidR="005B2CE2" w:rsidRPr="00142A63" w:rsidRDefault="005B2CE2" w:rsidP="005B2CE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0.17</w:t>
            </w:r>
          </w:p>
        </w:tc>
        <w:tc>
          <w:tcPr>
            <w:tcW w:w="2091" w:type="dxa"/>
            <w:noWrap/>
            <w:hideMark/>
          </w:tcPr>
          <w:p w14:paraId="0000036A" w14:textId="77777777" w:rsidR="005B2CE2" w:rsidRPr="00142A63" w:rsidRDefault="005B2CE2" w:rsidP="005B2CE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101.80</w:t>
            </w:r>
          </w:p>
        </w:tc>
        <w:tc>
          <w:tcPr>
            <w:tcW w:w="1191" w:type="dxa"/>
            <w:noWrap/>
            <w:hideMark/>
          </w:tcPr>
          <w:p w14:paraId="0000036B" w14:textId="404F56D5" w:rsidR="005B2CE2" w:rsidRPr="00142A63" w:rsidRDefault="005B2CE2" w:rsidP="005B2CE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4.19</w:t>
            </w:r>
          </w:p>
        </w:tc>
        <w:tc>
          <w:tcPr>
            <w:tcW w:w="2726" w:type="dxa"/>
          </w:tcPr>
          <w:p w14:paraId="0AC7AF6D" w14:textId="3200C9C6" w:rsidR="005B2CE2" w:rsidRPr="00142A63" w:rsidRDefault="005B2CE2" w:rsidP="005B2CE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27BA3F01" w14:textId="29A1A212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6C" w14:textId="77777777" w:rsidR="005B2CE2" w:rsidRPr="00142A63" w:rsidRDefault="005B2CE2" w:rsidP="005B2CE2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OCT</w:t>
            </w:r>
          </w:p>
        </w:tc>
        <w:tc>
          <w:tcPr>
            <w:tcW w:w="1257" w:type="dxa"/>
            <w:noWrap/>
            <w:hideMark/>
          </w:tcPr>
          <w:p w14:paraId="0000036D" w14:textId="77777777" w:rsidR="005B2CE2" w:rsidRPr="00142A63" w:rsidRDefault="005B2CE2" w:rsidP="005B2CE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36E" w14:textId="1168BF9E" w:rsidR="005B2CE2" w:rsidRPr="00142A63" w:rsidRDefault="005B2CE2" w:rsidP="005B2CE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901.25</w:t>
            </w:r>
          </w:p>
        </w:tc>
        <w:tc>
          <w:tcPr>
            <w:tcW w:w="1588" w:type="dxa"/>
            <w:noWrap/>
            <w:hideMark/>
          </w:tcPr>
          <w:p w14:paraId="0000036F" w14:textId="04664836" w:rsidR="005B2CE2" w:rsidRPr="00142A63" w:rsidRDefault="005B2CE2" w:rsidP="005B2CE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0.14</w:t>
            </w:r>
          </w:p>
        </w:tc>
        <w:tc>
          <w:tcPr>
            <w:tcW w:w="2091" w:type="dxa"/>
            <w:noWrap/>
            <w:hideMark/>
          </w:tcPr>
          <w:p w14:paraId="00000370" w14:textId="77777777" w:rsidR="005B2CE2" w:rsidRPr="00142A63" w:rsidRDefault="005B2CE2" w:rsidP="005B2CE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125.88</w:t>
            </w:r>
          </w:p>
        </w:tc>
        <w:tc>
          <w:tcPr>
            <w:tcW w:w="1191" w:type="dxa"/>
            <w:noWrap/>
            <w:hideMark/>
          </w:tcPr>
          <w:p w14:paraId="00000371" w14:textId="78358CBB" w:rsidR="005B2CE2" w:rsidRPr="00142A63" w:rsidRDefault="005B2CE2" w:rsidP="005B2CE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4.19</w:t>
            </w:r>
          </w:p>
        </w:tc>
        <w:tc>
          <w:tcPr>
            <w:tcW w:w="2726" w:type="dxa"/>
          </w:tcPr>
          <w:p w14:paraId="38D34C3B" w14:textId="17DED36C" w:rsidR="005B2CE2" w:rsidRPr="00142A63" w:rsidRDefault="005B2CE2" w:rsidP="005B2CE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2F0FD950" w14:textId="1D20360C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72" w14:textId="77777777" w:rsidR="005B2CE2" w:rsidRPr="00142A63" w:rsidRDefault="005B2CE2" w:rsidP="005B2CE2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Administration of injection</w:t>
            </w:r>
          </w:p>
        </w:tc>
        <w:tc>
          <w:tcPr>
            <w:tcW w:w="1257" w:type="dxa"/>
            <w:noWrap/>
            <w:hideMark/>
          </w:tcPr>
          <w:p w14:paraId="00000373" w14:textId="77777777" w:rsidR="005B2CE2" w:rsidRPr="00142A63" w:rsidRDefault="005B2CE2" w:rsidP="005B2CE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374" w14:textId="627D3E75" w:rsidR="005B2CE2" w:rsidRPr="00142A63" w:rsidRDefault="005B2CE2" w:rsidP="005B2CE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676.74</w:t>
            </w:r>
          </w:p>
        </w:tc>
        <w:tc>
          <w:tcPr>
            <w:tcW w:w="1588" w:type="dxa"/>
            <w:noWrap/>
            <w:hideMark/>
          </w:tcPr>
          <w:p w14:paraId="00000375" w14:textId="66B58037" w:rsidR="005B2CE2" w:rsidRPr="00142A63" w:rsidRDefault="005B2CE2" w:rsidP="005B2CE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0.08</w:t>
            </w:r>
          </w:p>
        </w:tc>
        <w:tc>
          <w:tcPr>
            <w:tcW w:w="2091" w:type="dxa"/>
            <w:noWrap/>
            <w:hideMark/>
          </w:tcPr>
          <w:p w14:paraId="00000376" w14:textId="77777777" w:rsidR="005B2CE2" w:rsidRPr="00142A63" w:rsidRDefault="005B2CE2" w:rsidP="005B2CE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54.54</w:t>
            </w:r>
          </w:p>
        </w:tc>
        <w:tc>
          <w:tcPr>
            <w:tcW w:w="1191" w:type="dxa"/>
            <w:noWrap/>
            <w:hideMark/>
          </w:tcPr>
          <w:p w14:paraId="00000377" w14:textId="7479351A" w:rsidR="005B2CE2" w:rsidRPr="00142A63" w:rsidRDefault="005B2CE2" w:rsidP="005B2CE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2.10</w:t>
            </w:r>
          </w:p>
        </w:tc>
        <w:tc>
          <w:tcPr>
            <w:tcW w:w="2726" w:type="dxa"/>
          </w:tcPr>
          <w:p w14:paraId="77C63031" w14:textId="6BCFF292" w:rsidR="005B2CE2" w:rsidRPr="00142A63" w:rsidRDefault="005B2CE2" w:rsidP="005B2CE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0E10A4A3" w14:textId="0933ACBC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78" w14:textId="77777777" w:rsidR="00D76608" w:rsidRPr="00142A63" w:rsidRDefault="00D76608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Indirect costs – supportive care (%)</w:t>
            </w:r>
          </w:p>
        </w:tc>
        <w:tc>
          <w:tcPr>
            <w:tcW w:w="1257" w:type="dxa"/>
            <w:noWrap/>
            <w:hideMark/>
          </w:tcPr>
          <w:p w14:paraId="00000379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504" w:type="dxa"/>
            <w:noWrap/>
            <w:hideMark/>
          </w:tcPr>
          <w:p w14:paraId="0000037A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588" w:type="dxa"/>
            <w:noWrap/>
            <w:hideMark/>
          </w:tcPr>
          <w:p w14:paraId="0000037B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091" w:type="dxa"/>
            <w:noWrap/>
            <w:hideMark/>
          </w:tcPr>
          <w:p w14:paraId="0000037C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91" w:type="dxa"/>
            <w:noWrap/>
            <w:hideMark/>
          </w:tcPr>
          <w:p w14:paraId="0000037D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726" w:type="dxa"/>
          </w:tcPr>
          <w:p w14:paraId="1E764F30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</w:tr>
      <w:tr w:rsidR="00142A63" w:rsidRPr="00142A63" w14:paraId="2F88BB23" w14:textId="3BC8A254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7E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Registration as sight impaired</w:t>
            </w:r>
          </w:p>
        </w:tc>
        <w:tc>
          <w:tcPr>
            <w:tcW w:w="1257" w:type="dxa"/>
            <w:noWrap/>
            <w:hideMark/>
          </w:tcPr>
          <w:p w14:paraId="0000037F" w14:textId="77777777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vAlign w:val="center"/>
            <w:hideMark/>
          </w:tcPr>
          <w:p w14:paraId="00000380" w14:textId="61891927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0.43</w:t>
            </w:r>
          </w:p>
        </w:tc>
        <w:tc>
          <w:tcPr>
            <w:tcW w:w="1588" w:type="dxa"/>
            <w:noWrap/>
            <w:vAlign w:val="center"/>
            <w:hideMark/>
          </w:tcPr>
          <w:p w14:paraId="00000381" w14:textId="6920FD30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2091" w:type="dxa"/>
            <w:noWrap/>
            <w:vAlign w:val="center"/>
            <w:hideMark/>
          </w:tcPr>
          <w:p w14:paraId="00000382" w14:textId="6396CA74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0.95</w:t>
            </w:r>
          </w:p>
        </w:tc>
        <w:tc>
          <w:tcPr>
            <w:tcW w:w="1191" w:type="dxa"/>
            <w:noWrap/>
            <w:vAlign w:val="center"/>
            <w:hideMark/>
          </w:tcPr>
          <w:p w14:paraId="00000383" w14:textId="2AE1A373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0.04</w:t>
            </w:r>
          </w:p>
        </w:tc>
        <w:tc>
          <w:tcPr>
            <w:tcW w:w="2726" w:type="dxa"/>
          </w:tcPr>
          <w:p w14:paraId="1B084BB5" w14:textId="5B39DC2C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2B7FF0DA" w14:textId="284D1468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84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lastRenderedPageBreak/>
              <w:t>Uptake of low vision aids</w:t>
            </w:r>
          </w:p>
        </w:tc>
        <w:tc>
          <w:tcPr>
            <w:tcW w:w="1257" w:type="dxa"/>
            <w:noWrap/>
            <w:hideMark/>
          </w:tcPr>
          <w:p w14:paraId="00000385" w14:textId="77777777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vAlign w:val="center"/>
            <w:hideMark/>
          </w:tcPr>
          <w:p w14:paraId="00000386" w14:textId="2D484E6B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not varied</w:t>
            </w:r>
          </w:p>
        </w:tc>
        <w:tc>
          <w:tcPr>
            <w:tcW w:w="1588" w:type="dxa"/>
            <w:noWrap/>
            <w:vAlign w:val="center"/>
            <w:hideMark/>
          </w:tcPr>
          <w:p w14:paraId="00000387" w14:textId="4912334F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091" w:type="dxa"/>
            <w:noWrap/>
            <w:vAlign w:val="center"/>
            <w:hideMark/>
          </w:tcPr>
          <w:p w14:paraId="00000388" w14:textId="5A474865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91" w:type="dxa"/>
            <w:noWrap/>
            <w:vAlign w:val="center"/>
            <w:hideMark/>
          </w:tcPr>
          <w:p w14:paraId="00000389" w14:textId="49F517F7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726" w:type="dxa"/>
          </w:tcPr>
          <w:p w14:paraId="30148F5B" w14:textId="17A2009E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6647AB71" w14:textId="1FCC6B08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8A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Low vision rehabilitation</w:t>
            </w:r>
          </w:p>
        </w:tc>
        <w:tc>
          <w:tcPr>
            <w:tcW w:w="1257" w:type="dxa"/>
            <w:noWrap/>
            <w:hideMark/>
          </w:tcPr>
          <w:p w14:paraId="0000038B" w14:textId="77777777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vAlign w:val="center"/>
            <w:hideMark/>
          </w:tcPr>
          <w:p w14:paraId="0000038C" w14:textId="66CACD1D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22.14</w:t>
            </w:r>
          </w:p>
        </w:tc>
        <w:tc>
          <w:tcPr>
            <w:tcW w:w="1588" w:type="dxa"/>
            <w:noWrap/>
            <w:vAlign w:val="center"/>
            <w:hideMark/>
          </w:tcPr>
          <w:p w14:paraId="0000038D" w14:textId="0D2BB2CC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179.13</w:t>
            </w:r>
          </w:p>
        </w:tc>
        <w:tc>
          <w:tcPr>
            <w:tcW w:w="2091" w:type="dxa"/>
            <w:noWrap/>
            <w:vAlign w:val="center"/>
            <w:hideMark/>
          </w:tcPr>
          <w:p w14:paraId="0000038E" w14:textId="7BB13DB4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0.11</w:t>
            </w:r>
          </w:p>
        </w:tc>
        <w:tc>
          <w:tcPr>
            <w:tcW w:w="1191" w:type="dxa"/>
            <w:noWrap/>
            <w:vAlign w:val="center"/>
            <w:hideMark/>
          </w:tcPr>
          <w:p w14:paraId="0000038F" w14:textId="6076E6BE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726" w:type="dxa"/>
          </w:tcPr>
          <w:p w14:paraId="0032C4A3" w14:textId="08EDD67D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6688FC7E" w14:textId="36AE5391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90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Vision related depression</w:t>
            </w:r>
          </w:p>
        </w:tc>
        <w:tc>
          <w:tcPr>
            <w:tcW w:w="1257" w:type="dxa"/>
            <w:noWrap/>
            <w:hideMark/>
          </w:tcPr>
          <w:p w14:paraId="00000391" w14:textId="77777777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vAlign w:val="center"/>
            <w:hideMark/>
          </w:tcPr>
          <w:p w14:paraId="00000392" w14:textId="389BCAC1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14.86</w:t>
            </w:r>
          </w:p>
        </w:tc>
        <w:tc>
          <w:tcPr>
            <w:tcW w:w="1588" w:type="dxa"/>
            <w:noWrap/>
            <w:vAlign w:val="center"/>
            <w:hideMark/>
          </w:tcPr>
          <w:p w14:paraId="00000393" w14:textId="3981F149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23.24</w:t>
            </w:r>
          </w:p>
        </w:tc>
        <w:tc>
          <w:tcPr>
            <w:tcW w:w="2091" w:type="dxa"/>
            <w:noWrap/>
            <w:vAlign w:val="center"/>
            <w:hideMark/>
          </w:tcPr>
          <w:p w14:paraId="00000394" w14:textId="49123D35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0.39</w:t>
            </w:r>
          </w:p>
        </w:tc>
        <w:tc>
          <w:tcPr>
            <w:tcW w:w="1191" w:type="dxa"/>
            <w:noWrap/>
            <w:vAlign w:val="center"/>
            <w:hideMark/>
          </w:tcPr>
          <w:p w14:paraId="00000395" w14:textId="5BC3033A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2726" w:type="dxa"/>
          </w:tcPr>
          <w:p w14:paraId="58C8BDEA" w14:textId="64DF442B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304B63F0" w14:textId="282A92E0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96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Hip replacement due to falls</w:t>
            </w:r>
          </w:p>
        </w:tc>
        <w:tc>
          <w:tcPr>
            <w:tcW w:w="1257" w:type="dxa"/>
            <w:noWrap/>
            <w:hideMark/>
          </w:tcPr>
          <w:p w14:paraId="00000397" w14:textId="77777777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vAlign w:val="center"/>
            <w:hideMark/>
          </w:tcPr>
          <w:p w14:paraId="00000398" w14:textId="635FB444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23.70</w:t>
            </w:r>
          </w:p>
        </w:tc>
        <w:tc>
          <w:tcPr>
            <w:tcW w:w="1588" w:type="dxa"/>
            <w:noWrap/>
            <w:vAlign w:val="center"/>
            <w:hideMark/>
          </w:tcPr>
          <w:p w14:paraId="00000399" w14:textId="699379A1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450.30</w:t>
            </w:r>
          </w:p>
        </w:tc>
        <w:tc>
          <w:tcPr>
            <w:tcW w:w="2091" w:type="dxa"/>
            <w:noWrap/>
            <w:vAlign w:val="center"/>
            <w:hideMark/>
          </w:tcPr>
          <w:p w14:paraId="0000039A" w14:textId="59AE0907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0.05</w:t>
            </w:r>
          </w:p>
        </w:tc>
        <w:tc>
          <w:tcPr>
            <w:tcW w:w="1191" w:type="dxa"/>
            <w:noWrap/>
            <w:vAlign w:val="center"/>
            <w:hideMark/>
          </w:tcPr>
          <w:p w14:paraId="0000039B" w14:textId="049D2ED5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726" w:type="dxa"/>
          </w:tcPr>
          <w:p w14:paraId="04515F30" w14:textId="14FC49EF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5745B2D2" w14:textId="40BD76AD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9C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Community care</w:t>
            </w:r>
          </w:p>
        </w:tc>
        <w:tc>
          <w:tcPr>
            <w:tcW w:w="1257" w:type="dxa"/>
            <w:noWrap/>
            <w:hideMark/>
          </w:tcPr>
          <w:p w14:paraId="0000039D" w14:textId="77777777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vAlign w:val="center"/>
            <w:hideMark/>
          </w:tcPr>
          <w:p w14:paraId="0000039E" w14:textId="1D1A5A54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23.44</w:t>
            </w:r>
          </w:p>
        </w:tc>
        <w:tc>
          <w:tcPr>
            <w:tcW w:w="1588" w:type="dxa"/>
            <w:noWrap/>
            <w:vAlign w:val="center"/>
            <w:hideMark/>
          </w:tcPr>
          <w:p w14:paraId="0000039F" w14:textId="1707FDCB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367.23</w:t>
            </w:r>
          </w:p>
        </w:tc>
        <w:tc>
          <w:tcPr>
            <w:tcW w:w="2091" w:type="dxa"/>
            <w:noWrap/>
            <w:vAlign w:val="center"/>
            <w:hideMark/>
          </w:tcPr>
          <w:p w14:paraId="000003A0" w14:textId="28A00DD8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0.06</w:t>
            </w:r>
          </w:p>
        </w:tc>
        <w:tc>
          <w:tcPr>
            <w:tcW w:w="1191" w:type="dxa"/>
            <w:noWrap/>
            <w:vAlign w:val="center"/>
            <w:hideMark/>
          </w:tcPr>
          <w:p w14:paraId="000003A1" w14:textId="1F3FDAAF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726" w:type="dxa"/>
          </w:tcPr>
          <w:p w14:paraId="3F7E9434" w14:textId="666C710D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27EA0AD1" w14:textId="7608620F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A2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Residential care</w:t>
            </w:r>
          </w:p>
        </w:tc>
        <w:tc>
          <w:tcPr>
            <w:tcW w:w="1257" w:type="dxa"/>
            <w:noWrap/>
            <w:hideMark/>
          </w:tcPr>
          <w:p w14:paraId="000003A3" w14:textId="77777777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vAlign w:val="center"/>
            <w:hideMark/>
          </w:tcPr>
          <w:p w14:paraId="000003A4" w14:textId="6FB51C6D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17.20</w:t>
            </w:r>
          </w:p>
        </w:tc>
        <w:tc>
          <w:tcPr>
            <w:tcW w:w="1588" w:type="dxa"/>
            <w:noWrap/>
            <w:vAlign w:val="center"/>
            <w:hideMark/>
          </w:tcPr>
          <w:p w14:paraId="000003A5" w14:textId="12106BED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40.13</w:t>
            </w:r>
          </w:p>
        </w:tc>
        <w:tc>
          <w:tcPr>
            <w:tcW w:w="2091" w:type="dxa"/>
            <w:noWrap/>
            <w:vAlign w:val="center"/>
            <w:hideMark/>
          </w:tcPr>
          <w:p w14:paraId="000003A6" w14:textId="1B090CFC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0.30</w:t>
            </w:r>
          </w:p>
        </w:tc>
        <w:tc>
          <w:tcPr>
            <w:tcW w:w="1191" w:type="dxa"/>
            <w:noWrap/>
            <w:vAlign w:val="center"/>
            <w:hideMark/>
          </w:tcPr>
          <w:p w14:paraId="000003A7" w14:textId="4543E7A1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726" w:type="dxa"/>
          </w:tcPr>
          <w:p w14:paraId="3AA6CB1E" w14:textId="6DFCDCB8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58ADB650" w14:textId="2BCB0681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A8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Housing benefit</w:t>
            </w:r>
          </w:p>
        </w:tc>
        <w:tc>
          <w:tcPr>
            <w:tcW w:w="1257" w:type="dxa"/>
            <w:noWrap/>
            <w:hideMark/>
          </w:tcPr>
          <w:p w14:paraId="000003A9" w14:textId="77777777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vAlign w:val="center"/>
            <w:hideMark/>
          </w:tcPr>
          <w:p w14:paraId="000003AA" w14:textId="5919DB49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13.30</w:t>
            </w:r>
          </w:p>
        </w:tc>
        <w:tc>
          <w:tcPr>
            <w:tcW w:w="1588" w:type="dxa"/>
            <w:noWrap/>
            <w:vAlign w:val="center"/>
            <w:hideMark/>
          </w:tcPr>
          <w:p w14:paraId="000003AB" w14:textId="4FFE6A84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16.26</w:t>
            </w:r>
          </w:p>
        </w:tc>
        <w:tc>
          <w:tcPr>
            <w:tcW w:w="2091" w:type="dxa"/>
            <w:noWrap/>
            <w:vAlign w:val="center"/>
            <w:hideMark/>
          </w:tcPr>
          <w:p w14:paraId="000003AC" w14:textId="6E49327A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0.45</w:t>
            </w:r>
          </w:p>
        </w:tc>
        <w:tc>
          <w:tcPr>
            <w:tcW w:w="1191" w:type="dxa"/>
            <w:noWrap/>
            <w:vAlign w:val="center"/>
            <w:hideMark/>
          </w:tcPr>
          <w:p w14:paraId="000003AD" w14:textId="09225B13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2726" w:type="dxa"/>
          </w:tcPr>
          <w:p w14:paraId="26C55D14" w14:textId="2BB84AF0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1B37F25B" w14:textId="7C90966A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AE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Council tax benefit</w:t>
            </w:r>
          </w:p>
        </w:tc>
        <w:tc>
          <w:tcPr>
            <w:tcW w:w="1257" w:type="dxa"/>
            <w:noWrap/>
            <w:hideMark/>
          </w:tcPr>
          <w:p w14:paraId="000003AF" w14:textId="77777777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vAlign w:val="center"/>
            <w:hideMark/>
          </w:tcPr>
          <w:p w14:paraId="000003B0" w14:textId="718AB664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13.30</w:t>
            </w:r>
          </w:p>
        </w:tc>
        <w:tc>
          <w:tcPr>
            <w:tcW w:w="1588" w:type="dxa"/>
            <w:noWrap/>
            <w:vAlign w:val="center"/>
            <w:hideMark/>
          </w:tcPr>
          <w:p w14:paraId="000003B1" w14:textId="7183FE5B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16.26</w:t>
            </w:r>
          </w:p>
        </w:tc>
        <w:tc>
          <w:tcPr>
            <w:tcW w:w="2091" w:type="dxa"/>
            <w:noWrap/>
            <w:vAlign w:val="center"/>
            <w:hideMark/>
          </w:tcPr>
          <w:p w14:paraId="000003B2" w14:textId="7566FEC1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0.45</w:t>
            </w:r>
          </w:p>
        </w:tc>
        <w:tc>
          <w:tcPr>
            <w:tcW w:w="1191" w:type="dxa"/>
            <w:noWrap/>
            <w:vAlign w:val="center"/>
            <w:hideMark/>
          </w:tcPr>
          <w:p w14:paraId="000003B3" w14:textId="0B48292E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2726" w:type="dxa"/>
          </w:tcPr>
          <w:p w14:paraId="51E74BA8" w14:textId="4F4FB150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4C5957FD" w14:textId="314E3C48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B4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Social security</w:t>
            </w:r>
          </w:p>
        </w:tc>
        <w:tc>
          <w:tcPr>
            <w:tcW w:w="1257" w:type="dxa"/>
            <w:noWrap/>
            <w:hideMark/>
          </w:tcPr>
          <w:p w14:paraId="000003B5" w14:textId="77777777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vAlign w:val="center"/>
            <w:hideMark/>
          </w:tcPr>
          <w:p w14:paraId="000003B6" w14:textId="0B5CC99C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8.62</w:t>
            </w:r>
          </w:p>
        </w:tc>
        <w:tc>
          <w:tcPr>
            <w:tcW w:w="1588" w:type="dxa"/>
            <w:noWrap/>
            <w:vAlign w:val="center"/>
            <w:hideMark/>
          </w:tcPr>
          <w:p w14:paraId="000003B7" w14:textId="01AF1016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5.06</w:t>
            </w:r>
          </w:p>
        </w:tc>
        <w:tc>
          <w:tcPr>
            <w:tcW w:w="2091" w:type="dxa"/>
            <w:noWrap/>
            <w:vAlign w:val="center"/>
            <w:hideMark/>
          </w:tcPr>
          <w:p w14:paraId="000003B8" w14:textId="3408C820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0.63</w:t>
            </w:r>
          </w:p>
        </w:tc>
        <w:tc>
          <w:tcPr>
            <w:tcW w:w="1191" w:type="dxa"/>
            <w:noWrap/>
            <w:vAlign w:val="center"/>
            <w:hideMark/>
          </w:tcPr>
          <w:p w14:paraId="000003B9" w14:textId="4FF24CF1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0.02</w:t>
            </w:r>
          </w:p>
        </w:tc>
        <w:tc>
          <w:tcPr>
            <w:tcW w:w="2726" w:type="dxa"/>
          </w:tcPr>
          <w:p w14:paraId="216B5E3D" w14:textId="50C75D98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1A9150F7" w14:textId="2F0B19F6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BA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Tax allowances</w:t>
            </w:r>
          </w:p>
        </w:tc>
        <w:tc>
          <w:tcPr>
            <w:tcW w:w="1257" w:type="dxa"/>
            <w:noWrap/>
            <w:hideMark/>
          </w:tcPr>
          <w:p w14:paraId="000003BB" w14:textId="77777777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vAlign w:val="center"/>
            <w:hideMark/>
          </w:tcPr>
          <w:p w14:paraId="000003BC" w14:textId="1D7E97D0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23.70</w:t>
            </w:r>
          </w:p>
        </w:tc>
        <w:tc>
          <w:tcPr>
            <w:tcW w:w="1588" w:type="dxa"/>
            <w:noWrap/>
            <w:vAlign w:val="center"/>
            <w:hideMark/>
          </w:tcPr>
          <w:p w14:paraId="000003BD" w14:textId="1C92CD5F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450.30</w:t>
            </w:r>
          </w:p>
        </w:tc>
        <w:tc>
          <w:tcPr>
            <w:tcW w:w="2091" w:type="dxa"/>
            <w:noWrap/>
            <w:vAlign w:val="center"/>
            <w:hideMark/>
          </w:tcPr>
          <w:p w14:paraId="000003BE" w14:textId="46DD81F0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0.05</w:t>
            </w:r>
          </w:p>
        </w:tc>
        <w:tc>
          <w:tcPr>
            <w:tcW w:w="1191" w:type="dxa"/>
            <w:noWrap/>
            <w:vAlign w:val="center"/>
            <w:hideMark/>
          </w:tcPr>
          <w:p w14:paraId="000003BF" w14:textId="3ACEB884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726" w:type="dxa"/>
          </w:tcPr>
          <w:p w14:paraId="57EFB700" w14:textId="3BB92AC5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53DBD538" w14:textId="224C6387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</w:tcPr>
          <w:p w14:paraId="000003C0" w14:textId="77777777" w:rsidR="00D76608" w:rsidRPr="00142A63" w:rsidRDefault="00D76608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Indirect costs – supportive care (unit costs)</w:t>
            </w:r>
          </w:p>
        </w:tc>
        <w:tc>
          <w:tcPr>
            <w:tcW w:w="1257" w:type="dxa"/>
            <w:noWrap/>
          </w:tcPr>
          <w:p w14:paraId="000003C1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04" w:type="dxa"/>
            <w:noWrap/>
          </w:tcPr>
          <w:p w14:paraId="000003C2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</w:tcPr>
          <w:p w14:paraId="000003C3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</w:tcPr>
          <w:p w14:paraId="000003C4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91" w:type="dxa"/>
            <w:noWrap/>
          </w:tcPr>
          <w:p w14:paraId="000003C5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726" w:type="dxa"/>
          </w:tcPr>
          <w:p w14:paraId="6792F46D" w14:textId="77777777" w:rsidR="00D76608" w:rsidRPr="00142A63" w:rsidRDefault="00D7660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142A63" w:rsidRPr="00142A63" w14:paraId="338F95BE" w14:textId="0BB7F742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C6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Registration as sight impaired</w:t>
            </w:r>
          </w:p>
        </w:tc>
        <w:tc>
          <w:tcPr>
            <w:tcW w:w="1257" w:type="dxa"/>
            <w:noWrap/>
            <w:hideMark/>
          </w:tcPr>
          <w:p w14:paraId="000003C7" w14:textId="77777777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3C8" w14:textId="2789821C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26.15</w:t>
            </w:r>
          </w:p>
        </w:tc>
        <w:tc>
          <w:tcPr>
            <w:tcW w:w="1588" w:type="dxa"/>
            <w:noWrap/>
            <w:hideMark/>
          </w:tcPr>
          <w:p w14:paraId="000003C9" w14:textId="61514410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6.34</w:t>
            </w:r>
          </w:p>
        </w:tc>
        <w:tc>
          <w:tcPr>
            <w:tcW w:w="2091" w:type="dxa"/>
            <w:noWrap/>
            <w:hideMark/>
          </w:tcPr>
          <w:p w14:paraId="000003CA" w14:textId="05ACF621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165.71</w:t>
            </w:r>
          </w:p>
        </w:tc>
        <w:tc>
          <w:tcPr>
            <w:tcW w:w="1191" w:type="dxa"/>
            <w:noWrap/>
            <w:hideMark/>
          </w:tcPr>
          <w:p w14:paraId="000003CB" w14:textId="576AFB12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32.41</w:t>
            </w:r>
          </w:p>
        </w:tc>
        <w:tc>
          <w:tcPr>
            <w:tcW w:w="2726" w:type="dxa"/>
          </w:tcPr>
          <w:p w14:paraId="2B95438B" w14:textId="2E55CE9D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2670700B" w14:textId="184CF78D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CC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Uptake of low vision aids</w:t>
            </w:r>
          </w:p>
        </w:tc>
        <w:tc>
          <w:tcPr>
            <w:tcW w:w="1257" w:type="dxa"/>
            <w:noWrap/>
            <w:hideMark/>
          </w:tcPr>
          <w:p w14:paraId="000003CD" w14:textId="77777777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3CE" w14:textId="708873DB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54.33</w:t>
            </w:r>
          </w:p>
        </w:tc>
        <w:tc>
          <w:tcPr>
            <w:tcW w:w="1588" w:type="dxa"/>
            <w:noWrap/>
            <w:hideMark/>
          </w:tcPr>
          <w:p w14:paraId="000003CF" w14:textId="6350C372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4.27</w:t>
            </w:r>
          </w:p>
        </w:tc>
        <w:tc>
          <w:tcPr>
            <w:tcW w:w="2091" w:type="dxa"/>
            <w:noWrap/>
            <w:hideMark/>
          </w:tcPr>
          <w:p w14:paraId="000003D0" w14:textId="2C66CBA6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231.92</w:t>
            </w:r>
          </w:p>
        </w:tc>
        <w:tc>
          <w:tcPr>
            <w:tcW w:w="1191" w:type="dxa"/>
            <w:noWrap/>
            <w:hideMark/>
          </w:tcPr>
          <w:p w14:paraId="000003D1" w14:textId="7E9F73F8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31.47</w:t>
            </w:r>
          </w:p>
        </w:tc>
        <w:tc>
          <w:tcPr>
            <w:tcW w:w="2726" w:type="dxa"/>
          </w:tcPr>
          <w:p w14:paraId="5BC19DB5" w14:textId="4A258087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42871D8E" w14:textId="2DCC1F84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D2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Low vision rehabilitation</w:t>
            </w:r>
          </w:p>
        </w:tc>
        <w:tc>
          <w:tcPr>
            <w:tcW w:w="1257" w:type="dxa"/>
            <w:noWrap/>
            <w:hideMark/>
          </w:tcPr>
          <w:p w14:paraId="000003D3" w14:textId="77777777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3D4" w14:textId="3C1AB3DD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23.25</w:t>
            </w:r>
          </w:p>
        </w:tc>
        <w:tc>
          <w:tcPr>
            <w:tcW w:w="1588" w:type="dxa"/>
            <w:noWrap/>
            <w:hideMark/>
          </w:tcPr>
          <w:p w14:paraId="000003D5" w14:textId="6772F023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15.02</w:t>
            </w:r>
          </w:p>
        </w:tc>
        <w:tc>
          <w:tcPr>
            <w:tcW w:w="2091" w:type="dxa"/>
            <w:noWrap/>
            <w:hideMark/>
          </w:tcPr>
          <w:p w14:paraId="000003D6" w14:textId="3F735A2A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349.25</w:t>
            </w:r>
          </w:p>
        </w:tc>
        <w:tc>
          <w:tcPr>
            <w:tcW w:w="1191" w:type="dxa"/>
            <w:noWrap/>
            <w:hideMark/>
          </w:tcPr>
          <w:p w14:paraId="000003D7" w14:textId="4756C2DE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72.44</w:t>
            </w:r>
          </w:p>
        </w:tc>
        <w:tc>
          <w:tcPr>
            <w:tcW w:w="2726" w:type="dxa"/>
          </w:tcPr>
          <w:p w14:paraId="0AE1E0F9" w14:textId="49528EC9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548595F8" w14:textId="16807804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D8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Vision related depression</w:t>
            </w:r>
          </w:p>
        </w:tc>
        <w:tc>
          <w:tcPr>
            <w:tcW w:w="1257" w:type="dxa"/>
            <w:noWrap/>
            <w:hideMark/>
          </w:tcPr>
          <w:p w14:paraId="000003D9" w14:textId="77777777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3DA" w14:textId="667E8EAB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588" w:type="dxa"/>
            <w:noWrap/>
            <w:hideMark/>
          </w:tcPr>
          <w:p w14:paraId="000003DB" w14:textId="20343607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091" w:type="dxa"/>
            <w:noWrap/>
            <w:hideMark/>
          </w:tcPr>
          <w:p w14:paraId="000003DC" w14:textId="0E096058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2,677.93</w:t>
            </w:r>
          </w:p>
        </w:tc>
        <w:tc>
          <w:tcPr>
            <w:tcW w:w="1191" w:type="dxa"/>
            <w:noWrap/>
            <w:hideMark/>
          </w:tcPr>
          <w:p w14:paraId="000003DD" w14:textId="18C1D37B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726" w:type="dxa"/>
          </w:tcPr>
          <w:p w14:paraId="5988F6D6" w14:textId="52C84E01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23D72C94" w14:textId="76725139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DE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Hip replacement due to falls</w:t>
            </w:r>
          </w:p>
        </w:tc>
        <w:tc>
          <w:tcPr>
            <w:tcW w:w="1257" w:type="dxa"/>
            <w:noWrap/>
            <w:hideMark/>
          </w:tcPr>
          <w:p w14:paraId="000003DF" w14:textId="77777777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3E0" w14:textId="601B718B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36.88</w:t>
            </w:r>
          </w:p>
        </w:tc>
        <w:tc>
          <w:tcPr>
            <w:tcW w:w="1588" w:type="dxa"/>
            <w:noWrap/>
            <w:hideMark/>
          </w:tcPr>
          <w:p w14:paraId="000003E1" w14:textId="4630FB09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169.22</w:t>
            </w:r>
          </w:p>
        </w:tc>
        <w:tc>
          <w:tcPr>
            <w:tcW w:w="2091" w:type="dxa"/>
            <w:noWrap/>
            <w:hideMark/>
          </w:tcPr>
          <w:p w14:paraId="000003E2" w14:textId="17DFC335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6,241.57</w:t>
            </w:r>
          </w:p>
        </w:tc>
        <w:tc>
          <w:tcPr>
            <w:tcW w:w="1191" w:type="dxa"/>
            <w:noWrap/>
            <w:hideMark/>
          </w:tcPr>
          <w:p w14:paraId="000003E3" w14:textId="7E507655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1,027.71</w:t>
            </w:r>
          </w:p>
        </w:tc>
        <w:tc>
          <w:tcPr>
            <w:tcW w:w="2726" w:type="dxa"/>
          </w:tcPr>
          <w:p w14:paraId="1AA2DD9D" w14:textId="71DC4136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10D5E94F" w14:textId="751C84B5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E4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Community care</w:t>
            </w:r>
          </w:p>
        </w:tc>
        <w:tc>
          <w:tcPr>
            <w:tcW w:w="1257" w:type="dxa"/>
            <w:noWrap/>
            <w:hideMark/>
          </w:tcPr>
          <w:p w14:paraId="000003E5" w14:textId="77777777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3E6" w14:textId="6FD88FEA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13.08</w:t>
            </w:r>
          </w:p>
        </w:tc>
        <w:tc>
          <w:tcPr>
            <w:tcW w:w="1588" w:type="dxa"/>
            <w:noWrap/>
            <w:hideMark/>
          </w:tcPr>
          <w:p w14:paraId="000003E7" w14:textId="14F20E2A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690.71</w:t>
            </w:r>
          </w:p>
        </w:tc>
        <w:tc>
          <w:tcPr>
            <w:tcW w:w="2091" w:type="dxa"/>
            <w:noWrap/>
            <w:hideMark/>
          </w:tcPr>
          <w:p w14:paraId="000003E8" w14:textId="6215F9B8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9,032.87</w:t>
            </w:r>
          </w:p>
        </w:tc>
        <w:tc>
          <w:tcPr>
            <w:tcW w:w="1191" w:type="dxa"/>
            <w:noWrap/>
            <w:hideMark/>
          </w:tcPr>
          <w:p w14:paraId="000003E9" w14:textId="0019EF79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2,497.83</w:t>
            </w:r>
          </w:p>
        </w:tc>
        <w:tc>
          <w:tcPr>
            <w:tcW w:w="2726" w:type="dxa"/>
          </w:tcPr>
          <w:p w14:paraId="621C0831" w14:textId="13C9F270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7964305F" w14:textId="68732421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EA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Residential care</w:t>
            </w:r>
          </w:p>
        </w:tc>
        <w:tc>
          <w:tcPr>
            <w:tcW w:w="1257" w:type="dxa"/>
            <w:noWrap/>
            <w:hideMark/>
          </w:tcPr>
          <w:p w14:paraId="000003EB" w14:textId="77777777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3EC" w14:textId="7E04B072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19.06</w:t>
            </w:r>
          </w:p>
        </w:tc>
        <w:tc>
          <w:tcPr>
            <w:tcW w:w="1588" w:type="dxa"/>
            <w:noWrap/>
            <w:hideMark/>
          </w:tcPr>
          <w:p w14:paraId="000003ED" w14:textId="25160F0A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1,295.51</w:t>
            </w:r>
          </w:p>
        </w:tc>
        <w:tc>
          <w:tcPr>
            <w:tcW w:w="2091" w:type="dxa"/>
            <w:noWrap/>
            <w:hideMark/>
          </w:tcPr>
          <w:p w14:paraId="000003EE" w14:textId="5A4BCBCC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24,694.04</w:t>
            </w:r>
          </w:p>
        </w:tc>
        <w:tc>
          <w:tcPr>
            <w:tcW w:w="1191" w:type="dxa"/>
            <w:noWrap/>
            <w:hideMark/>
          </w:tcPr>
          <w:p w14:paraId="000003EF" w14:textId="28D630CB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5,656.09</w:t>
            </w:r>
          </w:p>
        </w:tc>
        <w:tc>
          <w:tcPr>
            <w:tcW w:w="2726" w:type="dxa"/>
          </w:tcPr>
          <w:p w14:paraId="243DE825" w14:textId="036496B4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13A0A0F4" w14:textId="75FFAB54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F0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Housing benefit</w:t>
            </w:r>
          </w:p>
        </w:tc>
        <w:tc>
          <w:tcPr>
            <w:tcW w:w="1257" w:type="dxa"/>
            <w:noWrap/>
            <w:hideMark/>
          </w:tcPr>
          <w:p w14:paraId="000003F1" w14:textId="77777777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3F2" w14:textId="5EDAE269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40.17</w:t>
            </w:r>
          </w:p>
        </w:tc>
        <w:tc>
          <w:tcPr>
            <w:tcW w:w="1588" w:type="dxa"/>
            <w:noWrap/>
            <w:hideMark/>
          </w:tcPr>
          <w:p w14:paraId="000003F3" w14:textId="0E2CAFFD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73.00</w:t>
            </w:r>
          </w:p>
        </w:tc>
        <w:tc>
          <w:tcPr>
            <w:tcW w:w="2091" w:type="dxa"/>
            <w:noWrap/>
            <w:hideMark/>
          </w:tcPr>
          <w:p w14:paraId="000003F4" w14:textId="633D8B85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2,932.28</w:t>
            </w:r>
          </w:p>
        </w:tc>
        <w:tc>
          <w:tcPr>
            <w:tcW w:w="1191" w:type="dxa"/>
            <w:noWrap/>
            <w:hideMark/>
          </w:tcPr>
          <w:p w14:paraId="000003F5" w14:textId="1B18F7DC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462.67</w:t>
            </w:r>
          </w:p>
        </w:tc>
        <w:tc>
          <w:tcPr>
            <w:tcW w:w="2726" w:type="dxa"/>
          </w:tcPr>
          <w:p w14:paraId="6C5CB830" w14:textId="317B87F8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144B6E9C" w14:textId="3C130140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F6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Social security</w:t>
            </w:r>
          </w:p>
        </w:tc>
        <w:tc>
          <w:tcPr>
            <w:tcW w:w="1257" w:type="dxa"/>
            <w:noWrap/>
            <w:hideMark/>
          </w:tcPr>
          <w:p w14:paraId="000003F7" w14:textId="77777777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3F8" w14:textId="6384A20F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588" w:type="dxa"/>
            <w:noWrap/>
            <w:hideMark/>
          </w:tcPr>
          <w:p w14:paraId="000003F9" w14:textId="1B29827F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#DIV/0!</w:t>
            </w:r>
          </w:p>
        </w:tc>
        <w:tc>
          <w:tcPr>
            <w:tcW w:w="2091" w:type="dxa"/>
            <w:noWrap/>
            <w:hideMark/>
          </w:tcPr>
          <w:p w14:paraId="000003FA" w14:textId="3C1A99A2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191" w:type="dxa"/>
            <w:noWrap/>
            <w:hideMark/>
          </w:tcPr>
          <w:p w14:paraId="000003FB" w14:textId="7249FADA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462.67</w:t>
            </w:r>
          </w:p>
        </w:tc>
        <w:tc>
          <w:tcPr>
            <w:tcW w:w="2726" w:type="dxa"/>
          </w:tcPr>
          <w:p w14:paraId="4023B8CF" w14:textId="2E619967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2CDF1277" w14:textId="3575BEC2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3FC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Tax allowances</w:t>
            </w:r>
          </w:p>
        </w:tc>
        <w:tc>
          <w:tcPr>
            <w:tcW w:w="1257" w:type="dxa"/>
            <w:noWrap/>
            <w:hideMark/>
          </w:tcPr>
          <w:p w14:paraId="000003FD" w14:textId="77777777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3FE" w14:textId="6031672B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8.36</w:t>
            </w:r>
          </w:p>
        </w:tc>
        <w:tc>
          <w:tcPr>
            <w:tcW w:w="1588" w:type="dxa"/>
            <w:noWrap/>
            <w:hideMark/>
          </w:tcPr>
          <w:p w14:paraId="000003FF" w14:textId="0E88CA02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391.57</w:t>
            </w:r>
          </w:p>
        </w:tc>
        <w:tc>
          <w:tcPr>
            <w:tcW w:w="2091" w:type="dxa"/>
            <w:noWrap/>
            <w:hideMark/>
          </w:tcPr>
          <w:p w14:paraId="00000400" w14:textId="76EF94EE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3,273.04</w:t>
            </w:r>
          </w:p>
        </w:tc>
        <w:tc>
          <w:tcPr>
            <w:tcW w:w="1191" w:type="dxa"/>
            <w:noWrap/>
            <w:hideMark/>
          </w:tcPr>
          <w:p w14:paraId="00000401" w14:textId="30BA7A08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1,132.10</w:t>
            </w:r>
          </w:p>
        </w:tc>
        <w:tc>
          <w:tcPr>
            <w:tcW w:w="2726" w:type="dxa"/>
          </w:tcPr>
          <w:p w14:paraId="0123DEFD" w14:textId="597F2F46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04D43720" w14:textId="582E4076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02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Ophthalmologist outpatient visit</w:t>
            </w:r>
          </w:p>
        </w:tc>
        <w:tc>
          <w:tcPr>
            <w:tcW w:w="1257" w:type="dxa"/>
            <w:noWrap/>
            <w:hideMark/>
          </w:tcPr>
          <w:p w14:paraId="00000403" w14:textId="77777777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404" w14:textId="7CE84D6F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62.76</w:t>
            </w:r>
          </w:p>
        </w:tc>
        <w:tc>
          <w:tcPr>
            <w:tcW w:w="1588" w:type="dxa"/>
            <w:noWrap/>
            <w:hideMark/>
          </w:tcPr>
          <w:p w14:paraId="00000405" w14:textId="227FFB02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8.65</w:t>
            </w:r>
          </w:p>
        </w:tc>
        <w:tc>
          <w:tcPr>
            <w:tcW w:w="2091" w:type="dxa"/>
            <w:noWrap/>
            <w:hideMark/>
          </w:tcPr>
          <w:p w14:paraId="00000406" w14:textId="5F14CD73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542.67</w:t>
            </w:r>
          </w:p>
        </w:tc>
        <w:tc>
          <w:tcPr>
            <w:tcW w:w="1191" w:type="dxa"/>
            <w:noWrap/>
            <w:hideMark/>
          </w:tcPr>
          <w:p w14:paraId="00000407" w14:textId="22CD5066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68.50</w:t>
            </w:r>
          </w:p>
        </w:tc>
        <w:tc>
          <w:tcPr>
            <w:tcW w:w="2726" w:type="dxa"/>
          </w:tcPr>
          <w:p w14:paraId="016BE3B0" w14:textId="297A17A8" w:rsidR="005D32FF" w:rsidRPr="00142A63" w:rsidRDefault="005D32FF" w:rsidP="005D32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5C537C92" w14:textId="230A7656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08" w14:textId="77777777" w:rsidR="005D32FF" w:rsidRPr="00142A63" w:rsidRDefault="005D32FF" w:rsidP="005D32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Optical coherence tomography (OCT)</w:t>
            </w:r>
          </w:p>
        </w:tc>
        <w:tc>
          <w:tcPr>
            <w:tcW w:w="1257" w:type="dxa"/>
            <w:noWrap/>
            <w:hideMark/>
          </w:tcPr>
          <w:p w14:paraId="00000409" w14:textId="77777777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40A" w14:textId="624FCE6F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100.00</w:t>
            </w:r>
          </w:p>
        </w:tc>
        <w:tc>
          <w:tcPr>
            <w:tcW w:w="1588" w:type="dxa"/>
            <w:noWrap/>
            <w:hideMark/>
          </w:tcPr>
          <w:p w14:paraId="0000040B" w14:textId="42E1A2B3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1.02</w:t>
            </w:r>
          </w:p>
        </w:tc>
        <w:tc>
          <w:tcPr>
            <w:tcW w:w="2091" w:type="dxa"/>
            <w:noWrap/>
            <w:hideMark/>
          </w:tcPr>
          <w:p w14:paraId="0000040C" w14:textId="6836D735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101.80</w:t>
            </w:r>
          </w:p>
        </w:tc>
        <w:tc>
          <w:tcPr>
            <w:tcW w:w="1191" w:type="dxa"/>
            <w:noWrap/>
            <w:hideMark/>
          </w:tcPr>
          <w:p w14:paraId="0000040D" w14:textId="1AEAF4B5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10.18</w:t>
            </w:r>
          </w:p>
        </w:tc>
        <w:tc>
          <w:tcPr>
            <w:tcW w:w="2726" w:type="dxa"/>
          </w:tcPr>
          <w:p w14:paraId="636A78D7" w14:textId="772FD6E8" w:rsidR="005D32FF" w:rsidRPr="00142A63" w:rsidRDefault="005D32FF" w:rsidP="005D32F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NICE NG82 [</w:t>
            </w:r>
            <w:r w:rsidR="004B35D9"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</w:t>
            </w: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]</w:t>
            </w:r>
          </w:p>
        </w:tc>
      </w:tr>
      <w:tr w:rsidR="00142A63" w:rsidRPr="00142A63" w14:paraId="09DEE4DA" w14:textId="06AAACE8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0E" w14:textId="77777777" w:rsidR="00D76608" w:rsidRPr="00142A63" w:rsidRDefault="00D76608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Adverse Events - costs</w:t>
            </w:r>
          </w:p>
        </w:tc>
        <w:tc>
          <w:tcPr>
            <w:tcW w:w="1257" w:type="dxa"/>
            <w:noWrap/>
            <w:hideMark/>
          </w:tcPr>
          <w:p w14:paraId="0000040F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504" w:type="dxa"/>
            <w:noWrap/>
            <w:hideMark/>
          </w:tcPr>
          <w:p w14:paraId="00000410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588" w:type="dxa"/>
            <w:noWrap/>
            <w:hideMark/>
          </w:tcPr>
          <w:p w14:paraId="00000411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091" w:type="dxa"/>
            <w:noWrap/>
            <w:hideMark/>
          </w:tcPr>
          <w:p w14:paraId="00000412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91" w:type="dxa"/>
            <w:noWrap/>
            <w:hideMark/>
          </w:tcPr>
          <w:p w14:paraId="00000413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726" w:type="dxa"/>
          </w:tcPr>
          <w:p w14:paraId="5CB80583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142A63" w:rsidRPr="00142A63" w14:paraId="46FE43AE" w14:textId="1AB86C80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14" w14:textId="77777777" w:rsidR="00771B67" w:rsidRPr="00142A63" w:rsidRDefault="00771B67" w:rsidP="00771B67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Cataract</w:t>
            </w:r>
          </w:p>
        </w:tc>
        <w:tc>
          <w:tcPr>
            <w:tcW w:w="1257" w:type="dxa"/>
            <w:noWrap/>
            <w:hideMark/>
          </w:tcPr>
          <w:p w14:paraId="00000415" w14:textId="77777777" w:rsidR="00771B67" w:rsidRPr="00142A63" w:rsidRDefault="00771B67" w:rsidP="00771B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vAlign w:val="center"/>
            <w:hideMark/>
          </w:tcPr>
          <w:p w14:paraId="00000416" w14:textId="6055E9CF" w:rsidR="00771B67" w:rsidRPr="00142A63" w:rsidRDefault="00771B67" w:rsidP="00771B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10,389.40</w:t>
            </w:r>
          </w:p>
        </w:tc>
        <w:tc>
          <w:tcPr>
            <w:tcW w:w="1588" w:type="dxa"/>
            <w:noWrap/>
            <w:vAlign w:val="center"/>
            <w:hideMark/>
          </w:tcPr>
          <w:p w14:paraId="00000417" w14:textId="1E31811F" w:rsidR="00771B67" w:rsidRPr="00142A63" w:rsidRDefault="00771B67" w:rsidP="00771B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0.08</w:t>
            </w:r>
          </w:p>
        </w:tc>
        <w:tc>
          <w:tcPr>
            <w:tcW w:w="2091" w:type="dxa"/>
            <w:noWrap/>
            <w:vAlign w:val="center"/>
            <w:hideMark/>
          </w:tcPr>
          <w:p w14:paraId="00000418" w14:textId="013144F1" w:rsidR="00771B67" w:rsidRPr="00142A63" w:rsidRDefault="00771B67" w:rsidP="00771B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850.84</w:t>
            </w:r>
          </w:p>
        </w:tc>
        <w:tc>
          <w:tcPr>
            <w:tcW w:w="1191" w:type="dxa"/>
            <w:noWrap/>
            <w:vAlign w:val="center"/>
            <w:hideMark/>
          </w:tcPr>
          <w:p w14:paraId="00000419" w14:textId="32B38AA8" w:rsidR="00771B67" w:rsidRPr="00142A63" w:rsidRDefault="00771B67" w:rsidP="00771B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NA</w:t>
            </w:r>
          </w:p>
        </w:tc>
        <w:tc>
          <w:tcPr>
            <w:tcW w:w="2726" w:type="dxa"/>
          </w:tcPr>
          <w:p w14:paraId="30273248" w14:textId="06FC8970" w:rsidR="00771B67" w:rsidRPr="00142A63" w:rsidRDefault="00771B67" w:rsidP="00771B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Assumption,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20% </w:t>
            </w:r>
          </w:p>
        </w:tc>
      </w:tr>
      <w:tr w:rsidR="00142A63" w:rsidRPr="00142A63" w14:paraId="237744CD" w14:textId="6AC0CE71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1A" w14:textId="3C572F43" w:rsidR="00771B67" w:rsidRPr="00142A63" w:rsidRDefault="00771B67" w:rsidP="00771B67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proofErr w:type="spellStart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Endophthalmitis</w:t>
            </w:r>
            <w:proofErr w:type="spellEnd"/>
          </w:p>
        </w:tc>
        <w:tc>
          <w:tcPr>
            <w:tcW w:w="1257" w:type="dxa"/>
            <w:noWrap/>
            <w:hideMark/>
          </w:tcPr>
          <w:p w14:paraId="0000041B" w14:textId="77777777" w:rsidR="00771B67" w:rsidRPr="00142A63" w:rsidRDefault="00771B67" w:rsidP="00771B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41C" w14:textId="4F921CF5" w:rsidR="00771B67" w:rsidRPr="00142A63" w:rsidRDefault="00771B67" w:rsidP="00771B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504.16</w:t>
            </w:r>
          </w:p>
        </w:tc>
        <w:tc>
          <w:tcPr>
            <w:tcW w:w="1588" w:type="dxa"/>
            <w:noWrap/>
            <w:hideMark/>
          </w:tcPr>
          <w:p w14:paraId="0000041D" w14:textId="6438DD10" w:rsidR="00771B67" w:rsidRPr="00142A63" w:rsidRDefault="00771B67" w:rsidP="00771B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1.42</w:t>
            </w:r>
          </w:p>
        </w:tc>
        <w:tc>
          <w:tcPr>
            <w:tcW w:w="2091" w:type="dxa"/>
            <w:noWrap/>
            <w:hideMark/>
          </w:tcPr>
          <w:p w14:paraId="0000041E" w14:textId="4548955D" w:rsidR="00771B67" w:rsidRPr="00142A63" w:rsidRDefault="00771B67" w:rsidP="00771B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788.09</w:t>
            </w:r>
          </w:p>
        </w:tc>
        <w:tc>
          <w:tcPr>
            <w:tcW w:w="1191" w:type="dxa"/>
            <w:noWrap/>
            <w:hideMark/>
          </w:tcPr>
          <w:p w14:paraId="0000041F" w14:textId="18BE558F" w:rsidR="00771B67" w:rsidRPr="00142A63" w:rsidRDefault="00771B67" w:rsidP="00771B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NA</w:t>
            </w:r>
          </w:p>
        </w:tc>
        <w:tc>
          <w:tcPr>
            <w:tcW w:w="2726" w:type="dxa"/>
          </w:tcPr>
          <w:p w14:paraId="01BCC089" w14:textId="2131534C" w:rsidR="00771B67" w:rsidRPr="00142A63" w:rsidRDefault="00771B67" w:rsidP="00771B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Assumption,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20% </w:t>
            </w:r>
          </w:p>
        </w:tc>
      </w:tr>
      <w:tr w:rsidR="00142A63" w:rsidRPr="00142A63" w14:paraId="3197371A" w14:textId="4133086F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20" w14:textId="6EB4BCFE" w:rsidR="00771B67" w:rsidRPr="00142A63" w:rsidRDefault="00771B67" w:rsidP="00771B67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Retinal tear</w:t>
            </w:r>
          </w:p>
        </w:tc>
        <w:tc>
          <w:tcPr>
            <w:tcW w:w="1257" w:type="dxa"/>
            <w:noWrap/>
            <w:hideMark/>
          </w:tcPr>
          <w:p w14:paraId="00000421" w14:textId="77777777" w:rsidR="00771B67" w:rsidRPr="00142A63" w:rsidRDefault="00771B67" w:rsidP="00771B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hideMark/>
          </w:tcPr>
          <w:p w14:paraId="00000422" w14:textId="67B5EEAE" w:rsidR="00771B67" w:rsidRPr="00142A63" w:rsidRDefault="00771B67" w:rsidP="00771B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504.14</w:t>
            </w:r>
          </w:p>
        </w:tc>
        <w:tc>
          <w:tcPr>
            <w:tcW w:w="1588" w:type="dxa"/>
            <w:noWrap/>
            <w:hideMark/>
          </w:tcPr>
          <w:p w14:paraId="00000423" w14:textId="2AB56408" w:rsidR="00771B67" w:rsidRPr="00142A63" w:rsidRDefault="00771B67" w:rsidP="00771B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1.42</w:t>
            </w:r>
          </w:p>
        </w:tc>
        <w:tc>
          <w:tcPr>
            <w:tcW w:w="2091" w:type="dxa"/>
            <w:noWrap/>
            <w:hideMark/>
          </w:tcPr>
          <w:p w14:paraId="00000424" w14:textId="16F593CE" w:rsidR="00771B67" w:rsidRPr="00142A63" w:rsidRDefault="00771B67" w:rsidP="00771B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713.23</w:t>
            </w:r>
          </w:p>
        </w:tc>
        <w:tc>
          <w:tcPr>
            <w:tcW w:w="1191" w:type="dxa"/>
            <w:noWrap/>
            <w:hideMark/>
          </w:tcPr>
          <w:p w14:paraId="00000425" w14:textId="51ECA22D" w:rsidR="00771B67" w:rsidRPr="00142A63" w:rsidRDefault="00771B67" w:rsidP="00771B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NA</w:t>
            </w:r>
          </w:p>
        </w:tc>
        <w:tc>
          <w:tcPr>
            <w:tcW w:w="2726" w:type="dxa"/>
          </w:tcPr>
          <w:p w14:paraId="5DD75ACC" w14:textId="7C555AA1" w:rsidR="00771B67" w:rsidRPr="00142A63" w:rsidRDefault="00771B67" w:rsidP="00771B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Assumption,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20% </w:t>
            </w:r>
          </w:p>
        </w:tc>
      </w:tr>
      <w:tr w:rsidR="00142A63" w:rsidRPr="00142A63" w14:paraId="1129B6FE" w14:textId="29C3381A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26" w14:textId="381CBE19" w:rsidR="00771B67" w:rsidRPr="00142A63" w:rsidRDefault="00771B67" w:rsidP="00771B67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proofErr w:type="spellStart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Rhegmatogenous</w:t>
            </w:r>
            <w:proofErr w:type="spellEnd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retinal detachment</w:t>
            </w:r>
          </w:p>
        </w:tc>
        <w:tc>
          <w:tcPr>
            <w:tcW w:w="1257" w:type="dxa"/>
            <w:noWrap/>
            <w:hideMark/>
          </w:tcPr>
          <w:p w14:paraId="00000427" w14:textId="77777777" w:rsidR="00771B67" w:rsidRPr="00142A63" w:rsidRDefault="00771B67" w:rsidP="00771B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vAlign w:val="center"/>
            <w:hideMark/>
          </w:tcPr>
          <w:p w14:paraId="00000428" w14:textId="02EFD31D" w:rsidR="00771B67" w:rsidRPr="00142A63" w:rsidRDefault="00771B67" w:rsidP="00771B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100.00</w:t>
            </w:r>
          </w:p>
        </w:tc>
        <w:tc>
          <w:tcPr>
            <w:tcW w:w="1588" w:type="dxa"/>
            <w:noWrap/>
            <w:vAlign w:val="center"/>
            <w:hideMark/>
          </w:tcPr>
          <w:p w14:paraId="00000429" w14:textId="19FD7F8C" w:rsidR="00771B67" w:rsidRPr="00142A63" w:rsidRDefault="00771B67" w:rsidP="00771B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11.23</w:t>
            </w:r>
          </w:p>
        </w:tc>
        <w:tc>
          <w:tcPr>
            <w:tcW w:w="2091" w:type="dxa"/>
            <w:noWrap/>
            <w:vAlign w:val="center"/>
            <w:hideMark/>
          </w:tcPr>
          <w:p w14:paraId="0000042A" w14:textId="7537C97A" w:rsidR="00771B67" w:rsidRPr="00142A63" w:rsidRDefault="00771B67" w:rsidP="00771B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1,122.95</w:t>
            </w:r>
          </w:p>
        </w:tc>
        <w:tc>
          <w:tcPr>
            <w:tcW w:w="1191" w:type="dxa"/>
            <w:noWrap/>
            <w:vAlign w:val="center"/>
            <w:hideMark/>
          </w:tcPr>
          <w:p w14:paraId="0000042B" w14:textId="1A0277F3" w:rsidR="00771B67" w:rsidRPr="00142A63" w:rsidRDefault="00771B67" w:rsidP="00771B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112.30</w:t>
            </w:r>
          </w:p>
        </w:tc>
        <w:tc>
          <w:tcPr>
            <w:tcW w:w="2726" w:type="dxa"/>
          </w:tcPr>
          <w:p w14:paraId="414BF7D1" w14:textId="7182D263" w:rsidR="00771B67" w:rsidRPr="00142A63" w:rsidRDefault="00771B67" w:rsidP="00771B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Assumption,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20% </w:t>
            </w:r>
          </w:p>
        </w:tc>
      </w:tr>
      <w:tr w:rsidR="00142A63" w:rsidRPr="00142A63" w14:paraId="085DD9E3" w14:textId="1A6ED383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2C" w14:textId="4E0B8374" w:rsidR="00771B67" w:rsidRPr="00142A63" w:rsidRDefault="00771B67" w:rsidP="00771B67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Stroke</w:t>
            </w:r>
          </w:p>
        </w:tc>
        <w:tc>
          <w:tcPr>
            <w:tcW w:w="1257" w:type="dxa"/>
            <w:noWrap/>
            <w:hideMark/>
          </w:tcPr>
          <w:p w14:paraId="0000042D" w14:textId="77777777" w:rsidR="00771B67" w:rsidRPr="00142A63" w:rsidRDefault="00771B67" w:rsidP="00771B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Gamma</w:t>
            </w:r>
          </w:p>
        </w:tc>
        <w:tc>
          <w:tcPr>
            <w:tcW w:w="1504" w:type="dxa"/>
            <w:noWrap/>
            <w:vAlign w:val="center"/>
            <w:hideMark/>
          </w:tcPr>
          <w:p w14:paraId="0000042E" w14:textId="6A53B711" w:rsidR="00771B67" w:rsidRPr="00142A63" w:rsidRDefault="00771B67" w:rsidP="00771B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100.00</w:t>
            </w:r>
          </w:p>
        </w:tc>
        <w:tc>
          <w:tcPr>
            <w:tcW w:w="1588" w:type="dxa"/>
            <w:noWrap/>
            <w:vAlign w:val="center"/>
            <w:hideMark/>
          </w:tcPr>
          <w:p w14:paraId="0000042F" w14:textId="28A2EB22" w:rsidR="00771B67" w:rsidRPr="00142A63" w:rsidRDefault="00771B67" w:rsidP="00771B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41.29</w:t>
            </w:r>
          </w:p>
        </w:tc>
        <w:tc>
          <w:tcPr>
            <w:tcW w:w="2091" w:type="dxa"/>
            <w:noWrap/>
            <w:vAlign w:val="center"/>
            <w:hideMark/>
          </w:tcPr>
          <w:p w14:paraId="00000430" w14:textId="4A6B3353" w:rsidR="00771B67" w:rsidRPr="00142A63" w:rsidRDefault="00771B67" w:rsidP="00771B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4,128.62</w:t>
            </w:r>
          </w:p>
        </w:tc>
        <w:tc>
          <w:tcPr>
            <w:tcW w:w="1191" w:type="dxa"/>
            <w:noWrap/>
            <w:vAlign w:val="center"/>
            <w:hideMark/>
          </w:tcPr>
          <w:p w14:paraId="00000431" w14:textId="572831C7" w:rsidR="00771B67" w:rsidRPr="00142A63" w:rsidRDefault="00771B67" w:rsidP="00771B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412.86</w:t>
            </w:r>
          </w:p>
        </w:tc>
        <w:tc>
          <w:tcPr>
            <w:tcW w:w="2726" w:type="dxa"/>
          </w:tcPr>
          <w:p w14:paraId="28B5001D" w14:textId="42CE2291" w:rsidR="00771B67" w:rsidRPr="00142A63" w:rsidRDefault="00771B67" w:rsidP="00771B6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Assumption,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20% </w:t>
            </w:r>
          </w:p>
        </w:tc>
      </w:tr>
      <w:tr w:rsidR="00142A63" w:rsidRPr="00142A63" w14:paraId="137C8201" w14:textId="42D222DD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</w:tcPr>
          <w:p w14:paraId="00000432" w14:textId="77777777" w:rsidR="00D76608" w:rsidRPr="00142A63" w:rsidRDefault="00D76608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Adverse Events - incidence</w:t>
            </w:r>
          </w:p>
        </w:tc>
        <w:tc>
          <w:tcPr>
            <w:tcW w:w="1257" w:type="dxa"/>
            <w:noWrap/>
          </w:tcPr>
          <w:p w14:paraId="00000433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04" w:type="dxa"/>
            <w:noWrap/>
          </w:tcPr>
          <w:p w14:paraId="00000434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588" w:type="dxa"/>
            <w:noWrap/>
          </w:tcPr>
          <w:p w14:paraId="00000435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091" w:type="dxa"/>
            <w:noWrap/>
          </w:tcPr>
          <w:p w14:paraId="00000436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91" w:type="dxa"/>
            <w:noWrap/>
          </w:tcPr>
          <w:p w14:paraId="00000437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726" w:type="dxa"/>
          </w:tcPr>
          <w:p w14:paraId="12905952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42A63" w:rsidRPr="00142A63" w14:paraId="2A941E1B" w14:textId="46BF5AE2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38" w14:textId="13664665" w:rsidR="00135ECA" w:rsidRPr="00142A63" w:rsidRDefault="00135ECA" w:rsidP="00135ECA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</w:rPr>
              <w:t>Cataract</w:t>
            </w:r>
          </w:p>
        </w:tc>
        <w:tc>
          <w:tcPr>
            <w:tcW w:w="1257" w:type="dxa"/>
            <w:noWrap/>
            <w:hideMark/>
          </w:tcPr>
          <w:p w14:paraId="00000439" w14:textId="77777777" w:rsidR="00135ECA" w:rsidRPr="00142A63" w:rsidRDefault="00135ECA" w:rsidP="00135E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vAlign w:val="center"/>
            <w:hideMark/>
          </w:tcPr>
          <w:p w14:paraId="0000043A" w14:textId="59CE9C29" w:rsidR="00135ECA" w:rsidRPr="00142A63" w:rsidRDefault="00135ECA" w:rsidP="00135E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99.97</w:t>
            </w:r>
          </w:p>
        </w:tc>
        <w:tc>
          <w:tcPr>
            <w:tcW w:w="1588" w:type="dxa"/>
            <w:noWrap/>
            <w:vAlign w:val="center"/>
            <w:hideMark/>
          </w:tcPr>
          <w:p w14:paraId="0000043B" w14:textId="6649C94D" w:rsidR="00135ECA" w:rsidRPr="00142A63" w:rsidRDefault="00135ECA" w:rsidP="00135E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350,707.96</w:t>
            </w:r>
          </w:p>
        </w:tc>
        <w:tc>
          <w:tcPr>
            <w:tcW w:w="2091" w:type="dxa"/>
            <w:noWrap/>
            <w:vAlign w:val="center"/>
            <w:hideMark/>
          </w:tcPr>
          <w:p w14:paraId="0000043C" w14:textId="53EEF90B" w:rsidR="00135ECA" w:rsidRPr="00142A63" w:rsidRDefault="00135ECA" w:rsidP="00135E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0.0003</w:t>
            </w:r>
          </w:p>
        </w:tc>
        <w:tc>
          <w:tcPr>
            <w:tcW w:w="1191" w:type="dxa"/>
            <w:noWrap/>
            <w:vAlign w:val="center"/>
            <w:hideMark/>
          </w:tcPr>
          <w:p w14:paraId="0000043D" w14:textId="03C98DD4" w:rsidR="00135ECA" w:rsidRPr="00142A63" w:rsidRDefault="00135ECA" w:rsidP="00135E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0.000028</w:t>
            </w:r>
          </w:p>
        </w:tc>
        <w:tc>
          <w:tcPr>
            <w:tcW w:w="2726" w:type="dxa"/>
          </w:tcPr>
          <w:p w14:paraId="360E5D81" w14:textId="5863B30D" w:rsidR="00135ECA" w:rsidRPr="00142A63" w:rsidRDefault="00135ECA" w:rsidP="00135E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Assumption,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20% </w:t>
            </w:r>
          </w:p>
        </w:tc>
      </w:tr>
      <w:tr w:rsidR="00142A63" w:rsidRPr="00142A63" w14:paraId="0F53BF10" w14:textId="6025E9B0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3E" w14:textId="2F0DF04C" w:rsidR="00135ECA" w:rsidRPr="00142A63" w:rsidRDefault="00135ECA" w:rsidP="00135ECA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hAnsi="Calibri" w:cs="Calibri"/>
                <w:color w:val="000000" w:themeColor="text1"/>
                <w:sz w:val="22"/>
              </w:rPr>
              <w:t>Endophthalmitis</w:t>
            </w:r>
            <w:proofErr w:type="spellEnd"/>
          </w:p>
        </w:tc>
        <w:tc>
          <w:tcPr>
            <w:tcW w:w="1257" w:type="dxa"/>
            <w:noWrap/>
            <w:hideMark/>
          </w:tcPr>
          <w:p w14:paraId="0000043F" w14:textId="77777777" w:rsidR="00135ECA" w:rsidRPr="00142A63" w:rsidRDefault="00135ECA" w:rsidP="00135E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hideMark/>
          </w:tcPr>
          <w:p w14:paraId="00000440" w14:textId="07EF5FFE" w:rsidR="00135ECA" w:rsidRPr="00142A63" w:rsidRDefault="00135ECA" w:rsidP="00135E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</w:rPr>
              <w:t>99.98</w:t>
            </w:r>
          </w:p>
        </w:tc>
        <w:tc>
          <w:tcPr>
            <w:tcW w:w="1588" w:type="dxa"/>
            <w:noWrap/>
            <w:hideMark/>
          </w:tcPr>
          <w:p w14:paraId="00000441" w14:textId="4B84ABD9" w:rsidR="00135ECA" w:rsidRPr="00142A63" w:rsidRDefault="00135ECA" w:rsidP="00135E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</w:rPr>
              <w:t>561,223.31</w:t>
            </w:r>
          </w:p>
        </w:tc>
        <w:tc>
          <w:tcPr>
            <w:tcW w:w="2091" w:type="dxa"/>
            <w:noWrap/>
            <w:hideMark/>
          </w:tcPr>
          <w:p w14:paraId="00000442" w14:textId="5AB70DBF" w:rsidR="00135ECA" w:rsidRPr="00142A63" w:rsidRDefault="00135ECA" w:rsidP="00135E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</w:rPr>
              <w:t>0.0002</w:t>
            </w:r>
          </w:p>
        </w:tc>
        <w:tc>
          <w:tcPr>
            <w:tcW w:w="1191" w:type="dxa"/>
            <w:noWrap/>
            <w:hideMark/>
          </w:tcPr>
          <w:p w14:paraId="00000443" w14:textId="208F4F8E" w:rsidR="00135ECA" w:rsidRPr="00142A63" w:rsidRDefault="00135ECA" w:rsidP="00135E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</w:rPr>
              <w:t>0.000018</w:t>
            </w:r>
          </w:p>
        </w:tc>
        <w:tc>
          <w:tcPr>
            <w:tcW w:w="2726" w:type="dxa"/>
          </w:tcPr>
          <w:p w14:paraId="2982FE40" w14:textId="03D8DFB4" w:rsidR="00135ECA" w:rsidRPr="00142A63" w:rsidRDefault="00135ECA" w:rsidP="00135EC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Assumption,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20% </w:t>
            </w:r>
          </w:p>
        </w:tc>
      </w:tr>
      <w:tr w:rsidR="00142A63" w:rsidRPr="00142A63" w14:paraId="1AD586B5" w14:textId="216093A6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44" w14:textId="721D4111" w:rsidR="00135ECA" w:rsidRPr="00142A63" w:rsidRDefault="00135ECA" w:rsidP="00135ECA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</w:rPr>
              <w:t>Retinal tear</w:t>
            </w:r>
          </w:p>
        </w:tc>
        <w:tc>
          <w:tcPr>
            <w:tcW w:w="1257" w:type="dxa"/>
            <w:noWrap/>
            <w:hideMark/>
          </w:tcPr>
          <w:p w14:paraId="00000445" w14:textId="77777777" w:rsidR="00135ECA" w:rsidRPr="00142A63" w:rsidRDefault="00135ECA" w:rsidP="00135E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vAlign w:val="center"/>
            <w:hideMark/>
          </w:tcPr>
          <w:p w14:paraId="00000446" w14:textId="5412C7D5" w:rsidR="00135ECA" w:rsidRPr="00142A63" w:rsidRDefault="00135ECA" w:rsidP="00135E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99.99</w:t>
            </w:r>
          </w:p>
        </w:tc>
        <w:tc>
          <w:tcPr>
            <w:tcW w:w="1588" w:type="dxa"/>
            <w:noWrap/>
            <w:vAlign w:val="center"/>
            <w:hideMark/>
          </w:tcPr>
          <w:p w14:paraId="00000447" w14:textId="6F891755" w:rsidR="00135ECA" w:rsidRPr="00142A63" w:rsidRDefault="00135ECA" w:rsidP="00135E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935,472.82</w:t>
            </w:r>
          </w:p>
        </w:tc>
        <w:tc>
          <w:tcPr>
            <w:tcW w:w="2091" w:type="dxa"/>
            <w:noWrap/>
            <w:vAlign w:val="center"/>
            <w:hideMark/>
          </w:tcPr>
          <w:p w14:paraId="00000448" w14:textId="0ED8831D" w:rsidR="00135ECA" w:rsidRPr="00142A63" w:rsidRDefault="00135ECA" w:rsidP="00135E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0.0001</w:t>
            </w:r>
          </w:p>
        </w:tc>
        <w:tc>
          <w:tcPr>
            <w:tcW w:w="1191" w:type="dxa"/>
            <w:noWrap/>
            <w:vAlign w:val="center"/>
            <w:hideMark/>
          </w:tcPr>
          <w:p w14:paraId="00000449" w14:textId="232ABB11" w:rsidR="00135ECA" w:rsidRPr="00142A63" w:rsidRDefault="00135ECA" w:rsidP="00135E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0.000011</w:t>
            </w:r>
          </w:p>
        </w:tc>
        <w:tc>
          <w:tcPr>
            <w:tcW w:w="2726" w:type="dxa"/>
          </w:tcPr>
          <w:p w14:paraId="110D1C34" w14:textId="320AB809" w:rsidR="00135ECA" w:rsidRPr="00142A63" w:rsidRDefault="00135ECA" w:rsidP="00135EC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Assumption,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20% </w:t>
            </w:r>
          </w:p>
        </w:tc>
      </w:tr>
      <w:tr w:rsidR="00142A63" w:rsidRPr="00142A63" w14:paraId="0C9D8295" w14:textId="3EFFA2A6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4A" w14:textId="4879B205" w:rsidR="006337FF" w:rsidRPr="00142A63" w:rsidRDefault="006337FF" w:rsidP="006337FF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hAnsi="Calibri" w:cs="Calibri"/>
                <w:color w:val="000000" w:themeColor="text1"/>
                <w:sz w:val="22"/>
              </w:rPr>
              <w:t>Rhegmatogenous</w:t>
            </w:r>
            <w:proofErr w:type="spellEnd"/>
            <w:r w:rsidRPr="00142A63">
              <w:rPr>
                <w:rFonts w:ascii="Calibri" w:hAnsi="Calibri" w:cs="Calibri"/>
                <w:color w:val="000000" w:themeColor="text1"/>
                <w:sz w:val="22"/>
              </w:rPr>
              <w:t xml:space="preserve"> retinal detachment</w:t>
            </w:r>
          </w:p>
        </w:tc>
        <w:tc>
          <w:tcPr>
            <w:tcW w:w="1257" w:type="dxa"/>
            <w:noWrap/>
            <w:hideMark/>
          </w:tcPr>
          <w:p w14:paraId="0000044B" w14:textId="77777777" w:rsidR="006337FF" w:rsidRPr="00142A63" w:rsidRDefault="006337FF" w:rsidP="006337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hideMark/>
          </w:tcPr>
          <w:p w14:paraId="0000044C" w14:textId="6E813005" w:rsidR="006337FF" w:rsidRPr="00142A63" w:rsidRDefault="006337FF" w:rsidP="006337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</w:rPr>
              <w:t>100.00</w:t>
            </w:r>
          </w:p>
        </w:tc>
        <w:tc>
          <w:tcPr>
            <w:tcW w:w="1588" w:type="dxa"/>
            <w:noWrap/>
            <w:hideMark/>
          </w:tcPr>
          <w:p w14:paraId="0000044D" w14:textId="2C09CD2C" w:rsidR="006337FF" w:rsidRPr="00142A63" w:rsidRDefault="006337FF" w:rsidP="006337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</w:rPr>
              <w:t>2,806,720.43</w:t>
            </w:r>
          </w:p>
        </w:tc>
        <w:tc>
          <w:tcPr>
            <w:tcW w:w="2091" w:type="dxa"/>
            <w:noWrap/>
            <w:hideMark/>
          </w:tcPr>
          <w:p w14:paraId="0000044E" w14:textId="54EF5E69" w:rsidR="006337FF" w:rsidRPr="00142A63" w:rsidRDefault="006337FF" w:rsidP="006337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</w:rPr>
              <w:t>0.0000</w:t>
            </w:r>
          </w:p>
        </w:tc>
        <w:tc>
          <w:tcPr>
            <w:tcW w:w="1191" w:type="dxa"/>
            <w:noWrap/>
            <w:hideMark/>
          </w:tcPr>
          <w:p w14:paraId="0000044F" w14:textId="7E05B8AF" w:rsidR="006337FF" w:rsidRPr="00142A63" w:rsidRDefault="006337FF" w:rsidP="006337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</w:rPr>
              <w:t>0.000004</w:t>
            </w:r>
          </w:p>
        </w:tc>
        <w:tc>
          <w:tcPr>
            <w:tcW w:w="2726" w:type="dxa"/>
          </w:tcPr>
          <w:p w14:paraId="700F9723" w14:textId="6042FB39" w:rsidR="006337FF" w:rsidRPr="00142A63" w:rsidRDefault="006337FF" w:rsidP="006337F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Assumption,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20% </w:t>
            </w:r>
          </w:p>
        </w:tc>
      </w:tr>
      <w:tr w:rsidR="00142A63" w:rsidRPr="00142A63" w14:paraId="11A743C8" w14:textId="21261BF1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50" w14:textId="47BE6996" w:rsidR="0064146B" w:rsidRPr="00142A63" w:rsidRDefault="0064146B" w:rsidP="0064146B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</w:rPr>
              <w:t>Stroke</w:t>
            </w:r>
          </w:p>
        </w:tc>
        <w:tc>
          <w:tcPr>
            <w:tcW w:w="1257" w:type="dxa"/>
            <w:noWrap/>
            <w:hideMark/>
          </w:tcPr>
          <w:p w14:paraId="00000451" w14:textId="77777777" w:rsidR="0064146B" w:rsidRPr="00142A63" w:rsidRDefault="0064146B" w:rsidP="0064146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hideMark/>
          </w:tcPr>
          <w:p w14:paraId="00000452" w14:textId="7055E89A" w:rsidR="0064146B" w:rsidRPr="00142A63" w:rsidRDefault="0064146B" w:rsidP="0064146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</w:rPr>
              <w:t>99.99</w:t>
            </w:r>
          </w:p>
        </w:tc>
        <w:tc>
          <w:tcPr>
            <w:tcW w:w="1588" w:type="dxa"/>
            <w:noWrap/>
            <w:hideMark/>
          </w:tcPr>
          <w:p w14:paraId="00000453" w14:textId="2AC95CE6" w:rsidR="0064146B" w:rsidRPr="00142A63" w:rsidRDefault="0064146B" w:rsidP="0064146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</w:rPr>
              <w:t>1,403,284.72</w:t>
            </w:r>
          </w:p>
        </w:tc>
        <w:tc>
          <w:tcPr>
            <w:tcW w:w="2091" w:type="dxa"/>
            <w:noWrap/>
            <w:hideMark/>
          </w:tcPr>
          <w:p w14:paraId="00000454" w14:textId="1C2A9A27" w:rsidR="0064146B" w:rsidRPr="00142A63" w:rsidRDefault="0064146B" w:rsidP="0064146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</w:rPr>
              <w:t>0.0001</w:t>
            </w:r>
          </w:p>
        </w:tc>
        <w:tc>
          <w:tcPr>
            <w:tcW w:w="1191" w:type="dxa"/>
            <w:noWrap/>
            <w:hideMark/>
          </w:tcPr>
          <w:p w14:paraId="00000455" w14:textId="2968891C" w:rsidR="0064146B" w:rsidRPr="00142A63" w:rsidRDefault="0064146B" w:rsidP="0064146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</w:rPr>
              <w:t>0.000007</w:t>
            </w:r>
          </w:p>
        </w:tc>
        <w:tc>
          <w:tcPr>
            <w:tcW w:w="2726" w:type="dxa"/>
          </w:tcPr>
          <w:p w14:paraId="4E0ABAB3" w14:textId="04AC9E44" w:rsidR="0064146B" w:rsidRPr="00142A63" w:rsidRDefault="0064146B" w:rsidP="0064146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Assumption, 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20% </w:t>
            </w:r>
          </w:p>
        </w:tc>
      </w:tr>
      <w:tr w:rsidR="00142A63" w:rsidRPr="00142A63" w14:paraId="58E0053B" w14:textId="0CA9502E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56" w14:textId="77777777" w:rsidR="00D76608" w:rsidRPr="00142A63" w:rsidRDefault="00D76608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Utilities </w:t>
            </w:r>
          </w:p>
        </w:tc>
        <w:tc>
          <w:tcPr>
            <w:tcW w:w="1257" w:type="dxa"/>
            <w:noWrap/>
            <w:hideMark/>
          </w:tcPr>
          <w:p w14:paraId="00000457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504" w:type="dxa"/>
            <w:noWrap/>
            <w:hideMark/>
          </w:tcPr>
          <w:p w14:paraId="00000458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588" w:type="dxa"/>
            <w:noWrap/>
            <w:hideMark/>
          </w:tcPr>
          <w:p w14:paraId="00000459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091" w:type="dxa"/>
            <w:noWrap/>
            <w:hideMark/>
          </w:tcPr>
          <w:p w14:paraId="0000045A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91" w:type="dxa"/>
            <w:noWrap/>
            <w:hideMark/>
          </w:tcPr>
          <w:p w14:paraId="0000045B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726" w:type="dxa"/>
          </w:tcPr>
          <w:p w14:paraId="56759E72" w14:textId="77777777" w:rsidR="00D76608" w:rsidRPr="00142A63" w:rsidRDefault="00D7660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42A63" w:rsidRPr="00142A63" w14:paraId="25357D67" w14:textId="794C5BEB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5C" w14:textId="613142C5" w:rsidR="003E0938" w:rsidRPr="00142A63" w:rsidRDefault="003E0938" w:rsidP="003E093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Utility regression model based on </w:t>
            </w:r>
            <w:proofErr w:type="spellStart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Czoski</w:t>
            </w:r>
            <w:proofErr w:type="spellEnd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-Murray et al. (2009)</w:t>
            </w:r>
            <w:r w:rsidR="008B346E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567EB1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[</w:t>
            </w:r>
            <w:r w:rsidR="004B35D9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12</w:t>
            </w:r>
            <w:r w:rsidR="00567EB1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]</w:t>
            </w:r>
            <w:r w:rsidR="004B35D9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8B346E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- constant</w:t>
            </w:r>
          </w:p>
        </w:tc>
        <w:tc>
          <w:tcPr>
            <w:tcW w:w="1257" w:type="dxa"/>
            <w:noWrap/>
            <w:hideMark/>
          </w:tcPr>
          <w:p w14:paraId="0000045D" w14:textId="77777777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Beta</w:t>
            </w:r>
          </w:p>
        </w:tc>
        <w:tc>
          <w:tcPr>
            <w:tcW w:w="1504" w:type="dxa"/>
            <w:noWrap/>
            <w:hideMark/>
          </w:tcPr>
          <w:p w14:paraId="0000045E" w14:textId="77777777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21.53</w:t>
            </w:r>
          </w:p>
        </w:tc>
        <w:tc>
          <w:tcPr>
            <w:tcW w:w="1588" w:type="dxa"/>
            <w:noWrap/>
            <w:hideMark/>
          </w:tcPr>
          <w:p w14:paraId="0000045F" w14:textId="77777777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3.51</w:t>
            </w:r>
          </w:p>
        </w:tc>
        <w:tc>
          <w:tcPr>
            <w:tcW w:w="2091" w:type="dxa"/>
            <w:noWrap/>
            <w:hideMark/>
          </w:tcPr>
          <w:p w14:paraId="00000460" w14:textId="77777777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0.86</w:t>
            </w:r>
          </w:p>
        </w:tc>
        <w:tc>
          <w:tcPr>
            <w:tcW w:w="1191" w:type="dxa"/>
            <w:noWrap/>
            <w:hideMark/>
          </w:tcPr>
          <w:p w14:paraId="00000461" w14:textId="77777777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0.07</w:t>
            </w:r>
          </w:p>
        </w:tc>
        <w:tc>
          <w:tcPr>
            <w:tcW w:w="2726" w:type="dxa"/>
          </w:tcPr>
          <w:p w14:paraId="016F44C7" w14:textId="2A5AD193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</w:rPr>
              <w:t>Covariance structure</w:t>
            </w:r>
          </w:p>
        </w:tc>
      </w:tr>
      <w:tr w:rsidR="00142A63" w:rsidRPr="00142A63" w14:paraId="1018B183" w14:textId="24AE4A41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62" w14:textId="75E493BC" w:rsidR="003E0938" w:rsidRPr="00142A63" w:rsidRDefault="003E0938" w:rsidP="003E093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Utility regression model based on </w:t>
            </w:r>
            <w:proofErr w:type="spellStart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Czoski</w:t>
            </w:r>
            <w:proofErr w:type="spellEnd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-Murray et al. (2009)</w:t>
            </w:r>
            <w:r w:rsidR="004B35D9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567EB1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[</w:t>
            </w:r>
            <w:r w:rsidR="004B35D9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12</w:t>
            </w:r>
            <w:r w:rsidR="00567EB1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]</w:t>
            </w:r>
            <w:r w:rsidR="008B346E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– VA in BSE</w:t>
            </w:r>
          </w:p>
        </w:tc>
        <w:tc>
          <w:tcPr>
            <w:tcW w:w="1257" w:type="dxa"/>
            <w:noWrap/>
            <w:hideMark/>
          </w:tcPr>
          <w:p w14:paraId="00000463" w14:textId="7777777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  <w:hideMark/>
          </w:tcPr>
          <w:p w14:paraId="00000464" w14:textId="7777777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588" w:type="dxa"/>
            <w:noWrap/>
            <w:hideMark/>
          </w:tcPr>
          <w:p w14:paraId="00000465" w14:textId="7777777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091" w:type="dxa"/>
            <w:noWrap/>
            <w:hideMark/>
          </w:tcPr>
          <w:p w14:paraId="00000466" w14:textId="7777777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-0.37</w:t>
            </w:r>
          </w:p>
        </w:tc>
        <w:tc>
          <w:tcPr>
            <w:tcW w:w="1191" w:type="dxa"/>
            <w:noWrap/>
            <w:hideMark/>
          </w:tcPr>
          <w:p w14:paraId="00000467" w14:textId="7777777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0.05</w:t>
            </w:r>
          </w:p>
        </w:tc>
        <w:tc>
          <w:tcPr>
            <w:tcW w:w="2726" w:type="dxa"/>
          </w:tcPr>
          <w:p w14:paraId="4D636FCA" w14:textId="3A5EECD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</w:rPr>
              <w:t>Covariance structure</w:t>
            </w:r>
          </w:p>
        </w:tc>
      </w:tr>
      <w:tr w:rsidR="00142A63" w:rsidRPr="00142A63" w14:paraId="1E5EA0F2" w14:textId="7AC464FE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68" w14:textId="1BB70D72" w:rsidR="003E0938" w:rsidRPr="00142A63" w:rsidRDefault="003E0938" w:rsidP="003E093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Utility regression model based on </w:t>
            </w:r>
            <w:proofErr w:type="spellStart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Czoski</w:t>
            </w:r>
            <w:proofErr w:type="spellEnd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-Murray et al. (2009)</w:t>
            </w:r>
            <w:r w:rsidR="008B346E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567EB1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[</w:t>
            </w:r>
            <w:r w:rsidR="004B35D9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12</w:t>
            </w:r>
            <w:r w:rsidR="00567EB1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]</w:t>
            </w:r>
            <w:r w:rsidR="008B346E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– WSE scaling factor</w:t>
            </w:r>
          </w:p>
        </w:tc>
        <w:tc>
          <w:tcPr>
            <w:tcW w:w="1257" w:type="dxa"/>
            <w:noWrap/>
            <w:hideMark/>
          </w:tcPr>
          <w:p w14:paraId="00000469" w14:textId="77777777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  <w:hideMark/>
          </w:tcPr>
          <w:p w14:paraId="0000046A" w14:textId="77777777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588" w:type="dxa"/>
            <w:noWrap/>
            <w:hideMark/>
          </w:tcPr>
          <w:p w14:paraId="0000046B" w14:textId="77777777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091" w:type="dxa"/>
            <w:noWrap/>
            <w:hideMark/>
          </w:tcPr>
          <w:p w14:paraId="0000046C" w14:textId="77777777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0.23</w:t>
            </w:r>
          </w:p>
        </w:tc>
        <w:tc>
          <w:tcPr>
            <w:tcW w:w="1191" w:type="dxa"/>
            <w:noWrap/>
            <w:hideMark/>
          </w:tcPr>
          <w:p w14:paraId="0000046D" w14:textId="77777777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726" w:type="dxa"/>
          </w:tcPr>
          <w:p w14:paraId="5B636D3E" w14:textId="4E6D536E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</w:rPr>
              <w:t>Covariance structure</w:t>
            </w:r>
          </w:p>
        </w:tc>
      </w:tr>
      <w:tr w:rsidR="00142A63" w:rsidRPr="00142A63" w14:paraId="2F5119CA" w14:textId="1062BEDD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6E" w14:textId="2E326AC0" w:rsidR="003E0938" w:rsidRPr="00142A63" w:rsidRDefault="003E0938" w:rsidP="003E093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Utility regression model based on </w:t>
            </w:r>
            <w:proofErr w:type="spellStart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Czoski</w:t>
            </w:r>
            <w:proofErr w:type="spellEnd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-Murray et al. (2009)</w:t>
            </w:r>
            <w:r w:rsidR="008B346E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567EB1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[</w:t>
            </w:r>
            <w:r w:rsidR="004B35D9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12</w:t>
            </w:r>
            <w:r w:rsidR="00567EB1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]</w:t>
            </w:r>
            <w:r w:rsidR="004B35D9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8B346E"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- age</w:t>
            </w:r>
          </w:p>
        </w:tc>
        <w:tc>
          <w:tcPr>
            <w:tcW w:w="1257" w:type="dxa"/>
            <w:noWrap/>
            <w:hideMark/>
          </w:tcPr>
          <w:p w14:paraId="0000046F" w14:textId="7777777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  <w:hideMark/>
          </w:tcPr>
          <w:p w14:paraId="00000470" w14:textId="7777777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588" w:type="dxa"/>
            <w:noWrap/>
            <w:hideMark/>
          </w:tcPr>
          <w:p w14:paraId="00000471" w14:textId="7777777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091" w:type="dxa"/>
            <w:noWrap/>
            <w:hideMark/>
          </w:tcPr>
          <w:p w14:paraId="00000472" w14:textId="7777777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191" w:type="dxa"/>
            <w:noWrap/>
            <w:hideMark/>
          </w:tcPr>
          <w:p w14:paraId="00000473" w14:textId="7777777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726" w:type="dxa"/>
          </w:tcPr>
          <w:p w14:paraId="3740E7DF" w14:textId="3B44CAE1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</w:rPr>
              <w:t>Covariance structure</w:t>
            </w:r>
          </w:p>
        </w:tc>
      </w:tr>
      <w:tr w:rsidR="00142A63" w:rsidRPr="00142A63" w14:paraId="555724DC" w14:textId="500C29B5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74" w14:textId="29FC1A3A" w:rsidR="003E0938" w:rsidRPr="00142A63" w:rsidRDefault="003E0938" w:rsidP="003E093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Cataract</w:t>
            </w:r>
          </w:p>
        </w:tc>
        <w:tc>
          <w:tcPr>
            <w:tcW w:w="1257" w:type="dxa"/>
            <w:noWrap/>
            <w:hideMark/>
          </w:tcPr>
          <w:p w14:paraId="00000475" w14:textId="77777777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  <w:vAlign w:val="center"/>
            <w:hideMark/>
          </w:tcPr>
          <w:p w14:paraId="00000476" w14:textId="44ABAD79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588" w:type="dxa"/>
            <w:noWrap/>
            <w:vAlign w:val="center"/>
            <w:hideMark/>
          </w:tcPr>
          <w:p w14:paraId="00000477" w14:textId="01D7B22D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091" w:type="dxa"/>
            <w:noWrap/>
            <w:vAlign w:val="center"/>
            <w:hideMark/>
          </w:tcPr>
          <w:p w14:paraId="00000478" w14:textId="77777777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0.1420</w:t>
            </w:r>
          </w:p>
        </w:tc>
        <w:tc>
          <w:tcPr>
            <w:tcW w:w="1191" w:type="dxa"/>
            <w:noWrap/>
            <w:vAlign w:val="center"/>
            <w:hideMark/>
          </w:tcPr>
          <w:p w14:paraId="00000479" w14:textId="1DC9A95A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726" w:type="dxa"/>
          </w:tcPr>
          <w:p w14:paraId="7DA8DA78" w14:textId="2812BE46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</w:rPr>
              <w:t>Not varied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</w:rPr>
              <w:t>2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</w:rPr>
              <w:t>]</w:t>
            </w:r>
          </w:p>
        </w:tc>
      </w:tr>
      <w:tr w:rsidR="00142A63" w:rsidRPr="00142A63" w14:paraId="0B2DFAE5" w14:textId="51D22601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7A" w14:textId="500F1D53" w:rsidR="003E0938" w:rsidRPr="00142A63" w:rsidRDefault="00E646B1" w:rsidP="003E093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lastRenderedPageBreak/>
              <w:t>Endophthalmitis</w:t>
            </w:r>
            <w:proofErr w:type="spellEnd"/>
          </w:p>
        </w:tc>
        <w:tc>
          <w:tcPr>
            <w:tcW w:w="1257" w:type="dxa"/>
            <w:noWrap/>
            <w:hideMark/>
          </w:tcPr>
          <w:p w14:paraId="0000047B" w14:textId="7777777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  <w:vAlign w:val="center"/>
            <w:hideMark/>
          </w:tcPr>
          <w:p w14:paraId="0000047C" w14:textId="4AD66BEB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588" w:type="dxa"/>
            <w:noWrap/>
            <w:vAlign w:val="center"/>
            <w:hideMark/>
          </w:tcPr>
          <w:p w14:paraId="0000047D" w14:textId="2C1A6C20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091" w:type="dxa"/>
            <w:noWrap/>
            <w:vAlign w:val="center"/>
            <w:hideMark/>
          </w:tcPr>
          <w:p w14:paraId="0000047E" w14:textId="7777777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1.0800</w:t>
            </w:r>
          </w:p>
        </w:tc>
        <w:tc>
          <w:tcPr>
            <w:tcW w:w="1191" w:type="dxa"/>
            <w:noWrap/>
            <w:vAlign w:val="center"/>
            <w:hideMark/>
          </w:tcPr>
          <w:p w14:paraId="0000047F" w14:textId="394F9F15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726" w:type="dxa"/>
          </w:tcPr>
          <w:p w14:paraId="0608CA4F" w14:textId="7548967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</w:rPr>
              <w:t>Not varied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</w:rPr>
              <w:t>2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</w:rPr>
              <w:t>]</w:t>
            </w:r>
          </w:p>
        </w:tc>
      </w:tr>
      <w:tr w:rsidR="00142A63" w:rsidRPr="00142A63" w14:paraId="7DFED70A" w14:textId="1A45F94A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80" w14:textId="5A41C8B7" w:rsidR="003E0938" w:rsidRPr="00142A63" w:rsidRDefault="003E0938" w:rsidP="003E093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Retinal tear</w:t>
            </w:r>
          </w:p>
        </w:tc>
        <w:tc>
          <w:tcPr>
            <w:tcW w:w="1257" w:type="dxa"/>
            <w:noWrap/>
            <w:hideMark/>
          </w:tcPr>
          <w:p w14:paraId="00000481" w14:textId="77777777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  <w:vAlign w:val="center"/>
            <w:hideMark/>
          </w:tcPr>
          <w:p w14:paraId="00000482" w14:textId="302868DC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588" w:type="dxa"/>
            <w:noWrap/>
            <w:vAlign w:val="center"/>
            <w:hideMark/>
          </w:tcPr>
          <w:p w14:paraId="00000483" w14:textId="275749AC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091" w:type="dxa"/>
            <w:noWrap/>
            <w:vAlign w:val="center"/>
            <w:hideMark/>
          </w:tcPr>
          <w:p w14:paraId="00000484" w14:textId="13C14125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191" w:type="dxa"/>
            <w:noWrap/>
            <w:vAlign w:val="center"/>
            <w:hideMark/>
          </w:tcPr>
          <w:p w14:paraId="00000485" w14:textId="29A04154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726" w:type="dxa"/>
          </w:tcPr>
          <w:p w14:paraId="09795564" w14:textId="1CCABC2E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</w:rPr>
              <w:t>Not varied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</w:rPr>
              <w:t>2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</w:rPr>
              <w:t>]</w:t>
            </w:r>
          </w:p>
        </w:tc>
      </w:tr>
      <w:tr w:rsidR="00142A63" w:rsidRPr="00142A63" w14:paraId="348C8F26" w14:textId="0ECD9813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86" w14:textId="7D8108F6" w:rsidR="003E0938" w:rsidRPr="00142A63" w:rsidRDefault="003E0938" w:rsidP="003E093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Rhegmatogenous</w:t>
            </w:r>
            <w:proofErr w:type="spellEnd"/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retinal detachment</w:t>
            </w:r>
          </w:p>
        </w:tc>
        <w:tc>
          <w:tcPr>
            <w:tcW w:w="1257" w:type="dxa"/>
            <w:noWrap/>
            <w:hideMark/>
          </w:tcPr>
          <w:p w14:paraId="00000487" w14:textId="7777777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  <w:vAlign w:val="center"/>
            <w:hideMark/>
          </w:tcPr>
          <w:p w14:paraId="00000488" w14:textId="78C526D9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588" w:type="dxa"/>
            <w:noWrap/>
            <w:vAlign w:val="center"/>
            <w:hideMark/>
          </w:tcPr>
          <w:p w14:paraId="00000489" w14:textId="040F6EA4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091" w:type="dxa"/>
            <w:noWrap/>
            <w:vAlign w:val="center"/>
            <w:hideMark/>
          </w:tcPr>
          <w:p w14:paraId="0000048A" w14:textId="7A572344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0.810</w:t>
            </w:r>
          </w:p>
        </w:tc>
        <w:tc>
          <w:tcPr>
            <w:tcW w:w="1191" w:type="dxa"/>
            <w:noWrap/>
            <w:vAlign w:val="center"/>
            <w:hideMark/>
          </w:tcPr>
          <w:p w14:paraId="0000048B" w14:textId="03F6EC64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726" w:type="dxa"/>
          </w:tcPr>
          <w:p w14:paraId="004FD3F8" w14:textId="6998AA9E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</w:rPr>
              <w:t>Not varied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</w:rPr>
              <w:t>2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</w:rPr>
              <w:t>]</w:t>
            </w:r>
          </w:p>
        </w:tc>
      </w:tr>
      <w:tr w:rsidR="00142A63" w:rsidRPr="00142A63" w14:paraId="0F5C69AB" w14:textId="11837403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000048C" w14:textId="0EBBA8B6" w:rsidR="003E0938" w:rsidRPr="00142A63" w:rsidRDefault="003E0938" w:rsidP="003E093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Stroke</w:t>
            </w:r>
          </w:p>
        </w:tc>
        <w:tc>
          <w:tcPr>
            <w:tcW w:w="1257" w:type="dxa"/>
            <w:noWrap/>
            <w:hideMark/>
          </w:tcPr>
          <w:p w14:paraId="0000048D" w14:textId="77777777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  <w:hideMark/>
          </w:tcPr>
          <w:p w14:paraId="0000048E" w14:textId="77777777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588" w:type="dxa"/>
            <w:noWrap/>
            <w:hideMark/>
          </w:tcPr>
          <w:p w14:paraId="0000048F" w14:textId="57AFBE1B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091" w:type="dxa"/>
            <w:noWrap/>
            <w:vAlign w:val="center"/>
            <w:hideMark/>
          </w:tcPr>
          <w:p w14:paraId="00000490" w14:textId="11BCB4F6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3.70</w:t>
            </w:r>
          </w:p>
        </w:tc>
        <w:tc>
          <w:tcPr>
            <w:tcW w:w="1191" w:type="dxa"/>
            <w:noWrap/>
            <w:vAlign w:val="center"/>
            <w:hideMark/>
          </w:tcPr>
          <w:p w14:paraId="00000491" w14:textId="32D766A3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726" w:type="dxa"/>
          </w:tcPr>
          <w:p w14:paraId="7B06634A" w14:textId="5DB7F64A" w:rsidR="003E0938" w:rsidRPr="00142A63" w:rsidRDefault="003E0938" w:rsidP="003E093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</w:rPr>
              <w:t>Not varied [</w:t>
            </w:r>
            <w:r w:rsidR="004B35D9" w:rsidRPr="00142A63">
              <w:rPr>
                <w:rFonts w:ascii="Calibri" w:eastAsia="Calibri" w:hAnsi="Calibri" w:cs="Calibri"/>
                <w:color w:val="000000" w:themeColor="text1"/>
                <w:sz w:val="22"/>
              </w:rPr>
              <w:t>2</w:t>
            </w:r>
            <w:r w:rsidRPr="00142A63">
              <w:rPr>
                <w:rFonts w:ascii="Calibri" w:eastAsia="Calibri" w:hAnsi="Calibri" w:cs="Calibri"/>
                <w:color w:val="000000" w:themeColor="text1"/>
                <w:sz w:val="22"/>
              </w:rPr>
              <w:t>]</w:t>
            </w:r>
          </w:p>
        </w:tc>
      </w:tr>
      <w:tr w:rsidR="00142A63" w:rsidRPr="00142A63" w14:paraId="16310D6E" w14:textId="3F1C120A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5BD454BB" w14:textId="31B39917" w:rsidR="003E0938" w:rsidRPr="00142A63" w:rsidRDefault="003E0938" w:rsidP="003E0938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Monitoring frequency year 1</w:t>
            </w:r>
          </w:p>
        </w:tc>
        <w:tc>
          <w:tcPr>
            <w:tcW w:w="1257" w:type="dxa"/>
            <w:noWrap/>
            <w:hideMark/>
          </w:tcPr>
          <w:p w14:paraId="7BC37FDE" w14:textId="7777777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504" w:type="dxa"/>
            <w:noWrap/>
            <w:hideMark/>
          </w:tcPr>
          <w:p w14:paraId="160D641B" w14:textId="7777777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588" w:type="dxa"/>
            <w:noWrap/>
            <w:hideMark/>
          </w:tcPr>
          <w:p w14:paraId="1AC62E69" w14:textId="7777777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091" w:type="dxa"/>
            <w:noWrap/>
            <w:hideMark/>
          </w:tcPr>
          <w:p w14:paraId="3FEF3A60" w14:textId="7777777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91" w:type="dxa"/>
            <w:noWrap/>
            <w:hideMark/>
          </w:tcPr>
          <w:p w14:paraId="579F529C" w14:textId="7777777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726" w:type="dxa"/>
          </w:tcPr>
          <w:p w14:paraId="32ECD4F0" w14:textId="77777777" w:rsidR="003E0938" w:rsidRPr="00142A63" w:rsidRDefault="003E0938" w:rsidP="003E093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42A63" w:rsidRPr="00142A63" w14:paraId="49B02EC8" w14:textId="42B1C3B8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72DCF7DE" w14:textId="78936CCE" w:rsidR="00941458" w:rsidRPr="00142A63" w:rsidRDefault="00941458" w:rsidP="0094145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hAnsi="Calibri" w:cs="Calibri"/>
                <w:b w:val="0"/>
                <w:color w:val="000000" w:themeColor="text1"/>
                <w:sz w:val="22"/>
              </w:rPr>
              <w:t>Ranibizumab</w:t>
            </w:r>
            <w:proofErr w:type="spellEnd"/>
          </w:p>
        </w:tc>
        <w:tc>
          <w:tcPr>
            <w:tcW w:w="1257" w:type="dxa"/>
            <w:noWrap/>
            <w:hideMark/>
          </w:tcPr>
          <w:p w14:paraId="221E07B8" w14:textId="0D5F019D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  <w:hideMark/>
          </w:tcPr>
          <w:p w14:paraId="751AF249" w14:textId="07A5DB48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588" w:type="dxa"/>
            <w:noWrap/>
            <w:hideMark/>
          </w:tcPr>
          <w:p w14:paraId="25CDCF8F" w14:textId="41E93425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091" w:type="dxa"/>
            <w:noWrap/>
            <w:hideMark/>
          </w:tcPr>
          <w:p w14:paraId="63A0704C" w14:textId="56C90188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12.65</w:t>
            </w:r>
          </w:p>
        </w:tc>
        <w:tc>
          <w:tcPr>
            <w:tcW w:w="1191" w:type="dxa"/>
            <w:noWrap/>
            <w:hideMark/>
          </w:tcPr>
          <w:p w14:paraId="1D00FB2A" w14:textId="31DE5BDF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0.633</w:t>
            </w:r>
          </w:p>
        </w:tc>
        <w:tc>
          <w:tcPr>
            <w:tcW w:w="2726" w:type="dxa"/>
          </w:tcPr>
          <w:p w14:paraId="38AE3D17" w14:textId="476B8AB7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</w:rPr>
              <w:t>Protocol T</w:t>
            </w:r>
            <w:r w:rsidR="001F6C60" w:rsidRPr="00142A63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r w:rsidR="001F6C60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="001F6C60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20%</w:t>
            </w:r>
          </w:p>
        </w:tc>
      </w:tr>
      <w:tr w:rsidR="00142A63" w:rsidRPr="00142A63" w14:paraId="585C66C0" w14:textId="0F6A6DA1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06FF9529" w14:textId="7745E674" w:rsidR="00941458" w:rsidRPr="00142A63" w:rsidRDefault="00941458" w:rsidP="0094145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hAnsi="Calibri" w:cs="Calibri"/>
                <w:b w:val="0"/>
                <w:color w:val="000000" w:themeColor="text1"/>
                <w:sz w:val="22"/>
              </w:rPr>
              <w:t>Aflibercept</w:t>
            </w:r>
            <w:proofErr w:type="spellEnd"/>
          </w:p>
        </w:tc>
        <w:tc>
          <w:tcPr>
            <w:tcW w:w="1257" w:type="dxa"/>
            <w:noWrap/>
            <w:hideMark/>
          </w:tcPr>
          <w:p w14:paraId="160A0BF5" w14:textId="77777777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  <w:hideMark/>
          </w:tcPr>
          <w:p w14:paraId="1A79631D" w14:textId="77777777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588" w:type="dxa"/>
            <w:noWrap/>
            <w:hideMark/>
          </w:tcPr>
          <w:p w14:paraId="3DDC1059" w14:textId="77777777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091" w:type="dxa"/>
            <w:noWrap/>
            <w:hideMark/>
          </w:tcPr>
          <w:p w14:paraId="3E6C04BE" w14:textId="0B71E5ED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12.947</w:t>
            </w:r>
          </w:p>
        </w:tc>
        <w:tc>
          <w:tcPr>
            <w:tcW w:w="1191" w:type="dxa"/>
            <w:noWrap/>
            <w:hideMark/>
          </w:tcPr>
          <w:p w14:paraId="50FEC1C4" w14:textId="24DDE635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0.647</w:t>
            </w:r>
          </w:p>
        </w:tc>
        <w:tc>
          <w:tcPr>
            <w:tcW w:w="2726" w:type="dxa"/>
          </w:tcPr>
          <w:p w14:paraId="00FC7DE7" w14:textId="5CB760E7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</w:rPr>
              <w:t>Protocol T</w:t>
            </w:r>
            <w:r w:rsidR="001F6C60" w:rsidRPr="00142A63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r w:rsidR="001F6C60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sym w:font="Symbol" w:char="F0B1"/>
            </w:r>
            <w:r w:rsidR="001F6C60"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20%</w:t>
            </w:r>
          </w:p>
        </w:tc>
      </w:tr>
      <w:tr w:rsidR="00142A63" w:rsidRPr="00142A63" w14:paraId="46AABB75" w14:textId="7176B42C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</w:tcPr>
          <w:p w14:paraId="6BDEB8D3" w14:textId="4E3776AA" w:rsidR="00941458" w:rsidRPr="00142A63" w:rsidRDefault="00941458" w:rsidP="0094145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hAnsi="Calibri" w:cs="Calibri"/>
                <w:b w:val="0"/>
                <w:color w:val="000000" w:themeColor="text1"/>
                <w:sz w:val="22"/>
              </w:rPr>
              <w:t>Faricimab</w:t>
            </w:r>
            <w:proofErr w:type="spellEnd"/>
          </w:p>
        </w:tc>
        <w:tc>
          <w:tcPr>
            <w:tcW w:w="1257" w:type="dxa"/>
            <w:noWrap/>
          </w:tcPr>
          <w:p w14:paraId="5A657821" w14:textId="7AB4587E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Normal</w:t>
            </w:r>
          </w:p>
        </w:tc>
        <w:tc>
          <w:tcPr>
            <w:tcW w:w="1504" w:type="dxa"/>
            <w:noWrap/>
          </w:tcPr>
          <w:p w14:paraId="01BE5F09" w14:textId="68ADB610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588" w:type="dxa"/>
            <w:noWrap/>
          </w:tcPr>
          <w:p w14:paraId="7F5095F6" w14:textId="4B159125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091" w:type="dxa"/>
            <w:noWrap/>
          </w:tcPr>
          <w:p w14:paraId="5195F953" w14:textId="39A5466F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191" w:type="dxa"/>
            <w:noWrap/>
          </w:tcPr>
          <w:p w14:paraId="018AD8C5" w14:textId="05156895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726" w:type="dxa"/>
          </w:tcPr>
          <w:p w14:paraId="71EAF119" w14:textId="1E275FA4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</w:rPr>
              <w:t>Not varied</w:t>
            </w:r>
          </w:p>
        </w:tc>
      </w:tr>
      <w:tr w:rsidR="00142A63" w:rsidRPr="00142A63" w14:paraId="21B3F94F" w14:textId="5D302DDD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</w:tcPr>
          <w:p w14:paraId="1EE652B2" w14:textId="28030129" w:rsidR="00941458" w:rsidRPr="00142A63" w:rsidRDefault="00941458" w:rsidP="0094145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Monitoring frequency year 2</w:t>
            </w:r>
          </w:p>
        </w:tc>
        <w:tc>
          <w:tcPr>
            <w:tcW w:w="1257" w:type="dxa"/>
            <w:noWrap/>
          </w:tcPr>
          <w:p w14:paraId="04FF37C8" w14:textId="4EFA36E1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504" w:type="dxa"/>
            <w:noWrap/>
          </w:tcPr>
          <w:p w14:paraId="4E0BA136" w14:textId="70182768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588" w:type="dxa"/>
            <w:noWrap/>
          </w:tcPr>
          <w:p w14:paraId="2F347F3E" w14:textId="69ACC088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091" w:type="dxa"/>
            <w:noWrap/>
          </w:tcPr>
          <w:p w14:paraId="0C023336" w14:textId="23631612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91" w:type="dxa"/>
            <w:noWrap/>
          </w:tcPr>
          <w:p w14:paraId="4B734F3F" w14:textId="2B528343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726" w:type="dxa"/>
          </w:tcPr>
          <w:p w14:paraId="1C5C52C6" w14:textId="77777777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42A63" w:rsidRPr="00142A63" w14:paraId="03638934" w14:textId="1CE04774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</w:tcPr>
          <w:p w14:paraId="107001E0" w14:textId="17826933" w:rsidR="00941458" w:rsidRPr="00142A63" w:rsidRDefault="00941458" w:rsidP="0094145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hAnsi="Calibri" w:cs="Calibri"/>
                <w:b w:val="0"/>
                <w:color w:val="000000" w:themeColor="text1"/>
                <w:sz w:val="22"/>
              </w:rPr>
              <w:t>Ranibizumab</w:t>
            </w:r>
            <w:proofErr w:type="spellEnd"/>
          </w:p>
        </w:tc>
        <w:tc>
          <w:tcPr>
            <w:tcW w:w="1257" w:type="dxa"/>
            <w:noWrap/>
          </w:tcPr>
          <w:p w14:paraId="3404AE5D" w14:textId="025B36C8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Lognormal</w:t>
            </w:r>
          </w:p>
        </w:tc>
        <w:tc>
          <w:tcPr>
            <w:tcW w:w="1504" w:type="dxa"/>
            <w:noWrap/>
          </w:tcPr>
          <w:p w14:paraId="32A20445" w14:textId="0B86F43C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588" w:type="dxa"/>
            <w:noWrap/>
          </w:tcPr>
          <w:p w14:paraId="0C8AA6C8" w14:textId="535462D6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091" w:type="dxa"/>
            <w:noWrap/>
          </w:tcPr>
          <w:p w14:paraId="3E2D06B8" w14:textId="65D24423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9.30</w:t>
            </w:r>
          </w:p>
        </w:tc>
        <w:tc>
          <w:tcPr>
            <w:tcW w:w="1191" w:type="dxa"/>
            <w:noWrap/>
          </w:tcPr>
          <w:p w14:paraId="6067A64C" w14:textId="312B3096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2.9</w:t>
            </w:r>
          </w:p>
        </w:tc>
        <w:tc>
          <w:tcPr>
            <w:tcW w:w="2726" w:type="dxa"/>
          </w:tcPr>
          <w:p w14:paraId="6321F897" w14:textId="1447C555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</w:rPr>
              <w:t>Protocol T</w:t>
            </w:r>
          </w:p>
        </w:tc>
      </w:tr>
      <w:tr w:rsidR="00142A63" w:rsidRPr="00142A63" w14:paraId="31CCD726" w14:textId="294AB5B0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1C935055" w14:textId="15B1B299" w:rsidR="00941458" w:rsidRPr="00142A63" w:rsidRDefault="00941458" w:rsidP="0094145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hAnsi="Calibri" w:cs="Calibri"/>
                <w:b w:val="0"/>
                <w:color w:val="000000" w:themeColor="text1"/>
                <w:sz w:val="22"/>
              </w:rPr>
              <w:t>Aflibercept</w:t>
            </w:r>
            <w:proofErr w:type="spellEnd"/>
          </w:p>
        </w:tc>
        <w:tc>
          <w:tcPr>
            <w:tcW w:w="1257" w:type="dxa"/>
            <w:noWrap/>
            <w:hideMark/>
          </w:tcPr>
          <w:p w14:paraId="5A7D8872" w14:textId="7A2705E9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Lognormal</w:t>
            </w:r>
          </w:p>
        </w:tc>
        <w:tc>
          <w:tcPr>
            <w:tcW w:w="1504" w:type="dxa"/>
            <w:noWrap/>
            <w:hideMark/>
          </w:tcPr>
          <w:p w14:paraId="1CE866C4" w14:textId="7D46287E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588" w:type="dxa"/>
            <w:noWrap/>
            <w:hideMark/>
          </w:tcPr>
          <w:p w14:paraId="1ABB2F84" w14:textId="321D9E4F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091" w:type="dxa"/>
            <w:noWrap/>
            <w:hideMark/>
          </w:tcPr>
          <w:p w14:paraId="1A1AAB47" w14:textId="3337FF4D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12.947</w:t>
            </w:r>
          </w:p>
        </w:tc>
        <w:tc>
          <w:tcPr>
            <w:tcW w:w="1191" w:type="dxa"/>
            <w:noWrap/>
            <w:hideMark/>
          </w:tcPr>
          <w:p w14:paraId="0C2991D9" w14:textId="64C35346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2.90</w:t>
            </w:r>
          </w:p>
        </w:tc>
        <w:tc>
          <w:tcPr>
            <w:tcW w:w="2726" w:type="dxa"/>
          </w:tcPr>
          <w:p w14:paraId="3228EBF1" w14:textId="5EE0D4A3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</w:rPr>
              <w:t>Protocol T</w:t>
            </w:r>
          </w:p>
        </w:tc>
      </w:tr>
      <w:tr w:rsidR="00142A63" w:rsidRPr="00142A63" w14:paraId="11BC03A0" w14:textId="66F04F92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1A6691D1" w14:textId="687779FE" w:rsidR="00941458" w:rsidRPr="00142A63" w:rsidRDefault="00941458" w:rsidP="0094145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hAnsi="Calibri" w:cs="Calibri"/>
                <w:b w:val="0"/>
                <w:color w:val="000000" w:themeColor="text1"/>
                <w:sz w:val="22"/>
              </w:rPr>
              <w:t>Faricimab</w:t>
            </w:r>
            <w:proofErr w:type="spellEnd"/>
          </w:p>
        </w:tc>
        <w:tc>
          <w:tcPr>
            <w:tcW w:w="1257" w:type="dxa"/>
            <w:noWrap/>
            <w:hideMark/>
          </w:tcPr>
          <w:p w14:paraId="6BF4BD90" w14:textId="707DC188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Lognormal</w:t>
            </w:r>
          </w:p>
        </w:tc>
        <w:tc>
          <w:tcPr>
            <w:tcW w:w="1504" w:type="dxa"/>
            <w:noWrap/>
            <w:hideMark/>
          </w:tcPr>
          <w:p w14:paraId="271937D2" w14:textId="7D2C66ED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588" w:type="dxa"/>
            <w:noWrap/>
            <w:hideMark/>
          </w:tcPr>
          <w:p w14:paraId="0D7F4C88" w14:textId="54F6AE46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091" w:type="dxa"/>
            <w:noWrap/>
            <w:hideMark/>
          </w:tcPr>
          <w:p w14:paraId="67A7BDB1" w14:textId="083F599A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191" w:type="dxa"/>
            <w:noWrap/>
            <w:hideMark/>
          </w:tcPr>
          <w:p w14:paraId="292529A9" w14:textId="4059C3A3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726" w:type="dxa"/>
          </w:tcPr>
          <w:p w14:paraId="2C2977C5" w14:textId="7F0B864D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</w:rPr>
              <w:t>Not varied</w:t>
            </w:r>
          </w:p>
        </w:tc>
      </w:tr>
      <w:tr w:rsidR="00142A63" w:rsidRPr="00142A63" w14:paraId="37AD5886" w14:textId="4DE49157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</w:tcPr>
          <w:p w14:paraId="0E16EC96" w14:textId="4821D5EE" w:rsidR="00941458" w:rsidRPr="00142A63" w:rsidRDefault="00941458" w:rsidP="0094145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Monitoring frequency year 3</w:t>
            </w:r>
          </w:p>
        </w:tc>
        <w:tc>
          <w:tcPr>
            <w:tcW w:w="1257" w:type="dxa"/>
            <w:noWrap/>
          </w:tcPr>
          <w:p w14:paraId="207EE46D" w14:textId="77777777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504" w:type="dxa"/>
            <w:noWrap/>
          </w:tcPr>
          <w:p w14:paraId="3F0DEA56" w14:textId="77777777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588" w:type="dxa"/>
            <w:noWrap/>
          </w:tcPr>
          <w:p w14:paraId="13E3BCB0" w14:textId="77777777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091" w:type="dxa"/>
            <w:noWrap/>
          </w:tcPr>
          <w:p w14:paraId="22CA5E71" w14:textId="77777777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91" w:type="dxa"/>
            <w:noWrap/>
          </w:tcPr>
          <w:p w14:paraId="4895D8DC" w14:textId="77777777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726" w:type="dxa"/>
          </w:tcPr>
          <w:p w14:paraId="54A8891A" w14:textId="77777777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42A63" w:rsidRPr="00142A63" w14:paraId="447A7941" w14:textId="60A083C2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</w:tcPr>
          <w:p w14:paraId="1029D60A" w14:textId="77777777" w:rsidR="00941458" w:rsidRPr="00142A63" w:rsidRDefault="00941458" w:rsidP="0094145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hAnsi="Calibri" w:cs="Calibri"/>
                <w:b w:val="0"/>
                <w:color w:val="000000" w:themeColor="text1"/>
                <w:sz w:val="22"/>
              </w:rPr>
              <w:t>Ranibizumab</w:t>
            </w:r>
            <w:proofErr w:type="spellEnd"/>
          </w:p>
        </w:tc>
        <w:tc>
          <w:tcPr>
            <w:tcW w:w="1257" w:type="dxa"/>
            <w:noWrap/>
          </w:tcPr>
          <w:p w14:paraId="3004EA71" w14:textId="3D325595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Lognormal</w:t>
            </w:r>
          </w:p>
        </w:tc>
        <w:tc>
          <w:tcPr>
            <w:tcW w:w="1504" w:type="dxa"/>
            <w:noWrap/>
          </w:tcPr>
          <w:p w14:paraId="47A2BC5B" w14:textId="77777777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588" w:type="dxa"/>
            <w:noWrap/>
          </w:tcPr>
          <w:p w14:paraId="4920B797" w14:textId="77777777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091" w:type="dxa"/>
            <w:noWrap/>
          </w:tcPr>
          <w:p w14:paraId="072FEF1B" w14:textId="5CAFC9A5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12.00</w:t>
            </w:r>
          </w:p>
        </w:tc>
        <w:tc>
          <w:tcPr>
            <w:tcW w:w="1191" w:type="dxa"/>
            <w:noWrap/>
          </w:tcPr>
          <w:p w14:paraId="54F48AB7" w14:textId="4C2E5BF9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11.85</w:t>
            </w:r>
          </w:p>
        </w:tc>
        <w:tc>
          <w:tcPr>
            <w:tcW w:w="2726" w:type="dxa"/>
          </w:tcPr>
          <w:p w14:paraId="08EB971A" w14:textId="050AC84F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</w:rPr>
              <w:t>Protocol T</w:t>
            </w:r>
          </w:p>
        </w:tc>
      </w:tr>
      <w:tr w:rsidR="00142A63" w:rsidRPr="00142A63" w14:paraId="4D02B2C1" w14:textId="511069F4" w:rsidTr="00375F3C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298A863C" w14:textId="77777777" w:rsidR="00941458" w:rsidRPr="00142A63" w:rsidRDefault="00941458" w:rsidP="0094145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hAnsi="Calibri" w:cs="Calibri"/>
                <w:b w:val="0"/>
                <w:color w:val="000000" w:themeColor="text1"/>
                <w:sz w:val="22"/>
              </w:rPr>
              <w:t>Aflibercept</w:t>
            </w:r>
            <w:proofErr w:type="spellEnd"/>
          </w:p>
        </w:tc>
        <w:tc>
          <w:tcPr>
            <w:tcW w:w="1257" w:type="dxa"/>
            <w:noWrap/>
            <w:hideMark/>
          </w:tcPr>
          <w:p w14:paraId="424C7A8C" w14:textId="2138549D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Lognormal</w:t>
            </w:r>
          </w:p>
        </w:tc>
        <w:tc>
          <w:tcPr>
            <w:tcW w:w="1504" w:type="dxa"/>
            <w:noWrap/>
            <w:hideMark/>
          </w:tcPr>
          <w:p w14:paraId="0B062308" w14:textId="77777777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588" w:type="dxa"/>
            <w:noWrap/>
            <w:hideMark/>
          </w:tcPr>
          <w:p w14:paraId="057A990A" w14:textId="77777777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091" w:type="dxa"/>
            <w:noWrap/>
            <w:hideMark/>
          </w:tcPr>
          <w:p w14:paraId="4B4DD1C6" w14:textId="77777777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12.947</w:t>
            </w:r>
          </w:p>
        </w:tc>
        <w:tc>
          <w:tcPr>
            <w:tcW w:w="1191" w:type="dxa"/>
            <w:noWrap/>
            <w:hideMark/>
          </w:tcPr>
          <w:p w14:paraId="03757B2A" w14:textId="4101B87E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11,852</w:t>
            </w:r>
          </w:p>
        </w:tc>
        <w:tc>
          <w:tcPr>
            <w:tcW w:w="2726" w:type="dxa"/>
          </w:tcPr>
          <w:p w14:paraId="7DBDA79A" w14:textId="48E42A9D" w:rsidR="00941458" w:rsidRPr="00142A63" w:rsidRDefault="00941458" w:rsidP="0094145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</w:rPr>
              <w:t>Protocol T</w:t>
            </w:r>
          </w:p>
        </w:tc>
      </w:tr>
      <w:tr w:rsidR="00142A63" w:rsidRPr="00142A63" w14:paraId="212C03E1" w14:textId="6FD3C9B6" w:rsidTr="00375F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1" w:type="dxa"/>
            <w:noWrap/>
            <w:hideMark/>
          </w:tcPr>
          <w:p w14:paraId="7B906E4D" w14:textId="77777777" w:rsidR="00941458" w:rsidRPr="00142A63" w:rsidRDefault="00941458" w:rsidP="00941458">
            <w:pPr>
              <w:spacing w:line="360" w:lineRule="auto"/>
              <w:rPr>
                <w:rFonts w:ascii="Calibri" w:hAnsi="Calibri" w:cs="Calibri"/>
                <w:b w:val="0"/>
                <w:color w:val="000000" w:themeColor="text1"/>
                <w:sz w:val="22"/>
              </w:rPr>
            </w:pPr>
            <w:proofErr w:type="spellStart"/>
            <w:r w:rsidRPr="00142A63">
              <w:rPr>
                <w:rFonts w:ascii="Calibri" w:hAnsi="Calibri" w:cs="Calibri"/>
                <w:b w:val="0"/>
                <w:color w:val="000000" w:themeColor="text1"/>
                <w:sz w:val="22"/>
              </w:rPr>
              <w:t>Faricimab</w:t>
            </w:r>
            <w:proofErr w:type="spellEnd"/>
          </w:p>
        </w:tc>
        <w:tc>
          <w:tcPr>
            <w:tcW w:w="1257" w:type="dxa"/>
            <w:noWrap/>
            <w:hideMark/>
          </w:tcPr>
          <w:p w14:paraId="6EE47828" w14:textId="3D23707A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Lognormal</w:t>
            </w:r>
          </w:p>
        </w:tc>
        <w:tc>
          <w:tcPr>
            <w:tcW w:w="1504" w:type="dxa"/>
            <w:noWrap/>
            <w:hideMark/>
          </w:tcPr>
          <w:p w14:paraId="4DE27DDB" w14:textId="77777777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1588" w:type="dxa"/>
            <w:noWrap/>
            <w:hideMark/>
          </w:tcPr>
          <w:p w14:paraId="050326FC" w14:textId="77777777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0.00</w:t>
            </w:r>
          </w:p>
        </w:tc>
        <w:tc>
          <w:tcPr>
            <w:tcW w:w="2091" w:type="dxa"/>
            <w:noWrap/>
            <w:hideMark/>
          </w:tcPr>
          <w:p w14:paraId="64FB3EA7" w14:textId="77777777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8.42</w:t>
            </w:r>
          </w:p>
        </w:tc>
        <w:tc>
          <w:tcPr>
            <w:tcW w:w="1191" w:type="dxa"/>
            <w:noWrap/>
            <w:hideMark/>
          </w:tcPr>
          <w:p w14:paraId="159F73D9" w14:textId="77777777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0.842</w:t>
            </w:r>
          </w:p>
        </w:tc>
        <w:tc>
          <w:tcPr>
            <w:tcW w:w="2726" w:type="dxa"/>
          </w:tcPr>
          <w:p w14:paraId="2AEE343E" w14:textId="63172365" w:rsidR="00941458" w:rsidRPr="00142A63" w:rsidRDefault="00941458" w:rsidP="0094145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</w:rPr>
              <w:t>Protocol T</w:t>
            </w:r>
          </w:p>
        </w:tc>
      </w:tr>
    </w:tbl>
    <w:p w14:paraId="35AF6083" w14:textId="4D9220B5" w:rsidR="008C29C1" w:rsidRPr="00142A63" w:rsidRDefault="008C29C1" w:rsidP="008C29C1">
      <w:pPr>
        <w:rPr>
          <w:rFonts w:eastAsia="Calibri" w:cs="Calibri"/>
          <w:color w:val="000000" w:themeColor="text1"/>
          <w:sz w:val="18"/>
          <w:szCs w:val="18"/>
        </w:rPr>
      </w:pPr>
      <w:r w:rsidRPr="00142A63">
        <w:rPr>
          <w:rFonts w:eastAsia="Calibri" w:cs="Calibri"/>
          <w:color w:val="000000" w:themeColor="text1"/>
          <w:sz w:val="18"/>
          <w:szCs w:val="18"/>
        </w:rPr>
        <w:t xml:space="preserve">BCVA, </w:t>
      </w:r>
      <w:r w:rsidRPr="00142A63">
        <w:rPr>
          <w:color w:val="000000" w:themeColor="text1"/>
          <w:sz w:val="18"/>
          <w:szCs w:val="18"/>
        </w:rPr>
        <w:t>baseline change in visual acuity</w:t>
      </w:r>
      <w:r w:rsidRPr="00142A63">
        <w:rPr>
          <w:rFonts w:eastAsia="Calibri" w:cs="Calibri"/>
          <w:color w:val="000000" w:themeColor="text1"/>
          <w:sz w:val="18"/>
          <w:szCs w:val="18"/>
        </w:rPr>
        <w:t xml:space="preserve">; </w:t>
      </w:r>
      <w:r w:rsidR="0099168A" w:rsidRPr="00142A63">
        <w:rPr>
          <w:rFonts w:eastAsia="Calibri" w:cs="Calibri"/>
          <w:color w:val="000000" w:themeColor="text1"/>
          <w:sz w:val="18"/>
          <w:szCs w:val="18"/>
        </w:rPr>
        <w:t xml:space="preserve">BSE, better-seeing eye; </w:t>
      </w:r>
      <w:r w:rsidRPr="00142A63">
        <w:rPr>
          <w:rFonts w:eastAsia="Calibri" w:cs="Calibri"/>
          <w:color w:val="000000" w:themeColor="text1"/>
          <w:sz w:val="18"/>
          <w:szCs w:val="18"/>
        </w:rPr>
        <w:t>DMO</w:t>
      </w:r>
      <w:r w:rsidRPr="00142A63">
        <w:rPr>
          <w:color w:val="000000" w:themeColor="text1"/>
          <w:sz w:val="18"/>
          <w:szCs w:val="18"/>
        </w:rPr>
        <w:t>, diabetic macular oedema</w:t>
      </w:r>
      <w:r w:rsidRPr="00142A63">
        <w:rPr>
          <w:rFonts w:eastAsia="Calibri" w:cs="Calibri"/>
          <w:color w:val="000000" w:themeColor="text1"/>
          <w:sz w:val="18"/>
          <w:szCs w:val="18"/>
        </w:rPr>
        <w:t>; OCT, optical coherence tomography; S</w:t>
      </w:r>
      <w:r w:rsidR="00E51CC6" w:rsidRPr="00142A63">
        <w:rPr>
          <w:rFonts w:eastAsia="Calibri" w:cs="Calibri"/>
          <w:color w:val="000000" w:themeColor="text1"/>
          <w:sz w:val="18"/>
          <w:szCs w:val="18"/>
        </w:rPr>
        <w:t>E</w:t>
      </w:r>
      <w:r w:rsidRPr="00142A63">
        <w:rPr>
          <w:rFonts w:eastAsia="Calibri" w:cs="Calibri"/>
          <w:color w:val="000000" w:themeColor="text1"/>
          <w:sz w:val="18"/>
          <w:szCs w:val="18"/>
        </w:rPr>
        <w:t xml:space="preserve">, standard </w:t>
      </w:r>
      <w:r w:rsidR="00E51CC6" w:rsidRPr="00142A63">
        <w:rPr>
          <w:rFonts w:eastAsia="Calibri" w:cs="Calibri"/>
          <w:color w:val="000000" w:themeColor="text1"/>
          <w:sz w:val="18"/>
          <w:szCs w:val="18"/>
        </w:rPr>
        <w:t>error</w:t>
      </w:r>
      <w:r w:rsidR="00037BDE" w:rsidRPr="00142A63">
        <w:rPr>
          <w:rFonts w:eastAsia="Calibri" w:cs="Calibri"/>
          <w:color w:val="000000" w:themeColor="text1"/>
          <w:sz w:val="18"/>
          <w:szCs w:val="18"/>
        </w:rPr>
        <w:t xml:space="preserve">; </w:t>
      </w:r>
      <w:r w:rsidR="00037BDE" w:rsidRPr="00142A63">
        <w:rPr>
          <w:color w:val="000000" w:themeColor="text1"/>
          <w:sz w:val="18"/>
          <w:szCs w:val="18"/>
        </w:rPr>
        <w:t>VA, visual acuity</w:t>
      </w:r>
      <w:r w:rsidR="00C61C68" w:rsidRPr="00142A63">
        <w:rPr>
          <w:color w:val="000000" w:themeColor="text1"/>
          <w:sz w:val="18"/>
          <w:szCs w:val="18"/>
        </w:rPr>
        <w:t>; WSE, worse-seeing eye</w:t>
      </w:r>
    </w:p>
    <w:p w14:paraId="00000492" w14:textId="77777777" w:rsidR="00862FB3" w:rsidRPr="00142A63" w:rsidRDefault="00862FB3">
      <w:pPr>
        <w:spacing w:line="360" w:lineRule="auto"/>
        <w:rPr>
          <w:color w:val="000000" w:themeColor="text1"/>
        </w:rPr>
      </w:pPr>
    </w:p>
    <w:p w14:paraId="1A9EFD9E" w14:textId="77777777" w:rsidR="00210869" w:rsidRPr="00142A63" w:rsidRDefault="00210869" w:rsidP="007C4370">
      <w:pPr>
        <w:spacing w:line="360" w:lineRule="auto"/>
        <w:rPr>
          <w:color w:val="000000" w:themeColor="text1"/>
        </w:rPr>
      </w:pPr>
    </w:p>
    <w:p w14:paraId="607466A5" w14:textId="77777777" w:rsidR="002A7364" w:rsidRPr="00142A63" w:rsidRDefault="002A7364" w:rsidP="00FC379F">
      <w:pPr>
        <w:spacing w:after="0" w:line="360" w:lineRule="auto"/>
        <w:rPr>
          <w:color w:val="000000" w:themeColor="text1"/>
        </w:rPr>
        <w:sectPr w:rsidR="002A7364" w:rsidRPr="00142A63" w:rsidSect="00E2348E">
          <w:pgSz w:w="16840" w:h="11907" w:orient="landscape" w:code="9"/>
          <w:pgMar w:top="1134" w:right="2143" w:bottom="1134" w:left="1247" w:header="720" w:footer="174" w:gutter="0"/>
          <w:cols w:space="708"/>
          <w:docGrid w:linePitch="360"/>
        </w:sectPr>
      </w:pPr>
    </w:p>
    <w:p w14:paraId="5F05AF45" w14:textId="3692E09C" w:rsidR="005D6186" w:rsidRPr="00142A63" w:rsidRDefault="005D6186" w:rsidP="005D6186">
      <w:pPr>
        <w:spacing w:line="360" w:lineRule="auto"/>
        <w:rPr>
          <w:b/>
          <w:color w:val="000000" w:themeColor="text1"/>
        </w:rPr>
      </w:pPr>
      <w:r w:rsidRPr="00142A63">
        <w:rPr>
          <w:b/>
          <w:color w:val="000000" w:themeColor="text1"/>
        </w:rPr>
        <w:lastRenderedPageBreak/>
        <w:t>A6: Health state utility values based on Brown (2000) used in scenario analysis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754"/>
        <w:gridCol w:w="3301"/>
        <w:gridCol w:w="918"/>
        <w:gridCol w:w="937"/>
        <w:gridCol w:w="937"/>
        <w:gridCol w:w="937"/>
        <w:gridCol w:w="937"/>
        <w:gridCol w:w="918"/>
      </w:tblGrid>
      <w:tr w:rsidR="00142A63" w:rsidRPr="00142A63" w14:paraId="1B438497" w14:textId="77777777" w:rsidTr="00C070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6" w:type="dxa"/>
            <w:gridSpan w:val="2"/>
            <w:vMerge w:val="restart"/>
            <w:noWrap/>
            <w:hideMark/>
          </w:tcPr>
          <w:p w14:paraId="66F4BEF4" w14:textId="77777777" w:rsidR="005D6186" w:rsidRPr="00142A63" w:rsidRDefault="005D6186" w:rsidP="00C0709F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5584" w:type="dxa"/>
            <w:gridSpan w:val="6"/>
            <w:noWrap/>
            <w:hideMark/>
          </w:tcPr>
          <w:p w14:paraId="564E774C" w14:textId="77777777" w:rsidR="005D6186" w:rsidRPr="00142A63" w:rsidRDefault="005D6186" w:rsidP="00C0709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Second Eye</w:t>
            </w: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– visual acuity score</w:t>
            </w:r>
          </w:p>
        </w:tc>
      </w:tr>
      <w:tr w:rsidR="00142A63" w:rsidRPr="00142A63" w14:paraId="4620A6BC" w14:textId="77777777" w:rsidTr="00C070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6" w:type="dxa"/>
            <w:gridSpan w:val="2"/>
            <w:vMerge/>
            <w:hideMark/>
          </w:tcPr>
          <w:p w14:paraId="08425081" w14:textId="77777777" w:rsidR="005D6186" w:rsidRPr="00142A63" w:rsidRDefault="005D6186" w:rsidP="00C0709F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18" w:type="dxa"/>
            <w:noWrap/>
            <w:hideMark/>
          </w:tcPr>
          <w:p w14:paraId="73170874" w14:textId="77777777" w:rsidR="005D6186" w:rsidRPr="00142A63" w:rsidRDefault="005D6186" w:rsidP="00C070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&gt; 85</w:t>
            </w:r>
          </w:p>
        </w:tc>
        <w:tc>
          <w:tcPr>
            <w:tcW w:w="937" w:type="dxa"/>
            <w:noWrap/>
            <w:hideMark/>
          </w:tcPr>
          <w:p w14:paraId="55AC2EB2" w14:textId="77777777" w:rsidR="005D6186" w:rsidRPr="00142A63" w:rsidRDefault="005D6186" w:rsidP="00C070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85-71</w:t>
            </w:r>
          </w:p>
        </w:tc>
        <w:tc>
          <w:tcPr>
            <w:tcW w:w="937" w:type="dxa"/>
            <w:noWrap/>
            <w:hideMark/>
          </w:tcPr>
          <w:p w14:paraId="49883383" w14:textId="77777777" w:rsidR="005D6186" w:rsidRPr="00142A63" w:rsidRDefault="005D6186" w:rsidP="00C070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70-56</w:t>
            </w:r>
          </w:p>
        </w:tc>
        <w:tc>
          <w:tcPr>
            <w:tcW w:w="937" w:type="dxa"/>
            <w:noWrap/>
            <w:hideMark/>
          </w:tcPr>
          <w:p w14:paraId="092D020F" w14:textId="77777777" w:rsidR="005D6186" w:rsidRPr="00142A63" w:rsidRDefault="005D6186" w:rsidP="00C070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55-41</w:t>
            </w:r>
          </w:p>
        </w:tc>
        <w:tc>
          <w:tcPr>
            <w:tcW w:w="937" w:type="dxa"/>
            <w:noWrap/>
            <w:hideMark/>
          </w:tcPr>
          <w:p w14:paraId="1EB4A848" w14:textId="77777777" w:rsidR="005D6186" w:rsidRPr="00142A63" w:rsidRDefault="005D6186" w:rsidP="00C070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40-26</w:t>
            </w:r>
          </w:p>
        </w:tc>
        <w:tc>
          <w:tcPr>
            <w:tcW w:w="918" w:type="dxa"/>
            <w:noWrap/>
            <w:hideMark/>
          </w:tcPr>
          <w:p w14:paraId="13A899CA" w14:textId="77777777" w:rsidR="005D6186" w:rsidRPr="00142A63" w:rsidRDefault="005D6186" w:rsidP="00C070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&lt;= 25</w:t>
            </w:r>
          </w:p>
        </w:tc>
      </w:tr>
      <w:tr w:rsidR="00142A63" w:rsidRPr="00142A63" w14:paraId="26EC6909" w14:textId="77777777" w:rsidTr="00031A4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noWrap/>
            <w:vAlign w:val="center"/>
            <w:hideMark/>
          </w:tcPr>
          <w:p w14:paraId="6DA957A8" w14:textId="77777777" w:rsidR="005D6186" w:rsidRPr="00142A63" w:rsidRDefault="005D6186" w:rsidP="005D6186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First Eye</w:t>
            </w: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 xml:space="preserve"> – </w:t>
            </w:r>
          </w:p>
          <w:p w14:paraId="1494AE50" w14:textId="77777777" w:rsidR="005D6186" w:rsidRPr="00142A63" w:rsidRDefault="005D6186" w:rsidP="005D6186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 w:val="0"/>
                <w:color w:val="000000" w:themeColor="text1"/>
                <w:sz w:val="22"/>
                <w:szCs w:val="22"/>
              </w:rPr>
              <w:t>visual acuity score</w:t>
            </w:r>
          </w:p>
        </w:tc>
        <w:tc>
          <w:tcPr>
            <w:tcW w:w="0" w:type="dxa"/>
            <w:noWrap/>
            <w:hideMark/>
          </w:tcPr>
          <w:p w14:paraId="26EFE44B" w14:textId="77777777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&gt; 85</w:t>
            </w:r>
          </w:p>
        </w:tc>
        <w:tc>
          <w:tcPr>
            <w:tcW w:w="0" w:type="dxa"/>
            <w:noWrap/>
            <w:vAlign w:val="center"/>
            <w:hideMark/>
          </w:tcPr>
          <w:p w14:paraId="5C15D1AF" w14:textId="00C650A1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0.890</w:t>
            </w:r>
          </w:p>
        </w:tc>
        <w:tc>
          <w:tcPr>
            <w:tcW w:w="0" w:type="dxa"/>
            <w:noWrap/>
            <w:vAlign w:val="center"/>
            <w:hideMark/>
          </w:tcPr>
          <w:p w14:paraId="4C1A0881" w14:textId="316164B3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0.890</w:t>
            </w:r>
          </w:p>
        </w:tc>
        <w:tc>
          <w:tcPr>
            <w:tcW w:w="0" w:type="dxa"/>
            <w:noWrap/>
            <w:vAlign w:val="center"/>
            <w:hideMark/>
          </w:tcPr>
          <w:p w14:paraId="1DC52637" w14:textId="242059AF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0.890</w:t>
            </w:r>
          </w:p>
        </w:tc>
        <w:tc>
          <w:tcPr>
            <w:tcW w:w="0" w:type="dxa"/>
            <w:noWrap/>
            <w:vAlign w:val="center"/>
            <w:hideMark/>
          </w:tcPr>
          <w:p w14:paraId="2F57CE4B" w14:textId="69F9990C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0.890</w:t>
            </w:r>
          </w:p>
        </w:tc>
        <w:tc>
          <w:tcPr>
            <w:tcW w:w="0" w:type="dxa"/>
            <w:noWrap/>
            <w:vAlign w:val="center"/>
            <w:hideMark/>
          </w:tcPr>
          <w:p w14:paraId="5691E391" w14:textId="431D69F8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0.890</w:t>
            </w:r>
          </w:p>
        </w:tc>
        <w:tc>
          <w:tcPr>
            <w:tcW w:w="0" w:type="dxa"/>
            <w:noWrap/>
            <w:vAlign w:val="center"/>
            <w:hideMark/>
          </w:tcPr>
          <w:p w14:paraId="35D42717" w14:textId="2733B877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0.890</w:t>
            </w:r>
          </w:p>
        </w:tc>
      </w:tr>
      <w:tr w:rsidR="00142A63" w:rsidRPr="00142A63" w14:paraId="12C43C63" w14:textId="77777777" w:rsidTr="00031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6864347" w14:textId="77777777" w:rsidR="005D6186" w:rsidRPr="00142A63" w:rsidRDefault="005D6186" w:rsidP="005D6186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dxa"/>
            <w:noWrap/>
            <w:hideMark/>
          </w:tcPr>
          <w:p w14:paraId="77CFDFCB" w14:textId="77777777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85-71</w:t>
            </w:r>
          </w:p>
        </w:tc>
        <w:tc>
          <w:tcPr>
            <w:tcW w:w="0" w:type="dxa"/>
            <w:noWrap/>
            <w:vAlign w:val="center"/>
            <w:hideMark/>
          </w:tcPr>
          <w:p w14:paraId="7CC96940" w14:textId="3F46EA5F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0.890</w:t>
            </w:r>
          </w:p>
        </w:tc>
        <w:tc>
          <w:tcPr>
            <w:tcW w:w="0" w:type="dxa"/>
            <w:noWrap/>
            <w:vAlign w:val="center"/>
            <w:hideMark/>
          </w:tcPr>
          <w:p w14:paraId="55D7BBDA" w14:textId="160A2460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0.840</w:t>
            </w:r>
          </w:p>
        </w:tc>
        <w:tc>
          <w:tcPr>
            <w:tcW w:w="0" w:type="dxa"/>
            <w:noWrap/>
            <w:vAlign w:val="center"/>
            <w:hideMark/>
          </w:tcPr>
          <w:p w14:paraId="504E80EC" w14:textId="1F3B5652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0.840</w:t>
            </w:r>
          </w:p>
        </w:tc>
        <w:tc>
          <w:tcPr>
            <w:tcW w:w="0" w:type="dxa"/>
            <w:noWrap/>
            <w:vAlign w:val="center"/>
            <w:hideMark/>
          </w:tcPr>
          <w:p w14:paraId="6EB4B8B2" w14:textId="2665F608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0.840</w:t>
            </w:r>
          </w:p>
        </w:tc>
        <w:tc>
          <w:tcPr>
            <w:tcW w:w="0" w:type="dxa"/>
            <w:noWrap/>
            <w:vAlign w:val="center"/>
            <w:hideMark/>
          </w:tcPr>
          <w:p w14:paraId="261E7223" w14:textId="7AE33CA0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0.840</w:t>
            </w:r>
          </w:p>
        </w:tc>
        <w:tc>
          <w:tcPr>
            <w:tcW w:w="0" w:type="dxa"/>
            <w:noWrap/>
            <w:vAlign w:val="center"/>
            <w:hideMark/>
          </w:tcPr>
          <w:p w14:paraId="790D6AB9" w14:textId="77FE5A66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0.840</w:t>
            </w:r>
          </w:p>
        </w:tc>
      </w:tr>
      <w:tr w:rsidR="00142A63" w:rsidRPr="00142A63" w14:paraId="73085408" w14:textId="77777777" w:rsidTr="00031A4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0D4D5B23" w14:textId="77777777" w:rsidR="005D6186" w:rsidRPr="00142A63" w:rsidRDefault="005D6186" w:rsidP="005D6186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dxa"/>
            <w:noWrap/>
            <w:hideMark/>
          </w:tcPr>
          <w:p w14:paraId="6BAE17E4" w14:textId="77777777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70-56</w:t>
            </w:r>
          </w:p>
        </w:tc>
        <w:tc>
          <w:tcPr>
            <w:tcW w:w="0" w:type="dxa"/>
            <w:noWrap/>
            <w:vAlign w:val="center"/>
            <w:hideMark/>
          </w:tcPr>
          <w:p w14:paraId="10D77F4A" w14:textId="4A1AFE97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0.890</w:t>
            </w:r>
          </w:p>
        </w:tc>
        <w:tc>
          <w:tcPr>
            <w:tcW w:w="0" w:type="dxa"/>
            <w:noWrap/>
            <w:vAlign w:val="center"/>
            <w:hideMark/>
          </w:tcPr>
          <w:p w14:paraId="363AFE4B" w14:textId="57E45519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0.840</w:t>
            </w:r>
          </w:p>
        </w:tc>
        <w:tc>
          <w:tcPr>
            <w:tcW w:w="0" w:type="dxa"/>
            <w:noWrap/>
            <w:vAlign w:val="center"/>
            <w:hideMark/>
          </w:tcPr>
          <w:p w14:paraId="103A56DF" w14:textId="6633EB63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0.660</w:t>
            </w:r>
          </w:p>
        </w:tc>
        <w:tc>
          <w:tcPr>
            <w:tcW w:w="0" w:type="dxa"/>
            <w:noWrap/>
            <w:vAlign w:val="center"/>
            <w:hideMark/>
          </w:tcPr>
          <w:p w14:paraId="29235166" w14:textId="7D001242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0.660</w:t>
            </w:r>
          </w:p>
        </w:tc>
        <w:tc>
          <w:tcPr>
            <w:tcW w:w="0" w:type="dxa"/>
            <w:noWrap/>
            <w:vAlign w:val="center"/>
            <w:hideMark/>
          </w:tcPr>
          <w:p w14:paraId="4AF68C39" w14:textId="763EC75B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0.660</w:t>
            </w:r>
          </w:p>
        </w:tc>
        <w:tc>
          <w:tcPr>
            <w:tcW w:w="0" w:type="dxa"/>
            <w:noWrap/>
            <w:vAlign w:val="center"/>
            <w:hideMark/>
          </w:tcPr>
          <w:p w14:paraId="6F6E3C33" w14:textId="0E5F925E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0.660</w:t>
            </w:r>
          </w:p>
        </w:tc>
      </w:tr>
      <w:tr w:rsidR="00142A63" w:rsidRPr="00142A63" w14:paraId="129B5266" w14:textId="77777777" w:rsidTr="00031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218C9924" w14:textId="77777777" w:rsidR="005D6186" w:rsidRPr="00142A63" w:rsidRDefault="005D6186" w:rsidP="005D6186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dxa"/>
            <w:noWrap/>
            <w:hideMark/>
          </w:tcPr>
          <w:p w14:paraId="29DBB2A7" w14:textId="77777777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55-41</w:t>
            </w:r>
          </w:p>
        </w:tc>
        <w:tc>
          <w:tcPr>
            <w:tcW w:w="0" w:type="dxa"/>
            <w:noWrap/>
            <w:vAlign w:val="center"/>
            <w:hideMark/>
          </w:tcPr>
          <w:p w14:paraId="6C616976" w14:textId="341C0C34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0.890</w:t>
            </w:r>
          </w:p>
        </w:tc>
        <w:tc>
          <w:tcPr>
            <w:tcW w:w="0" w:type="dxa"/>
            <w:noWrap/>
            <w:vAlign w:val="center"/>
            <w:hideMark/>
          </w:tcPr>
          <w:p w14:paraId="7017C7EE" w14:textId="12105812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0.840</w:t>
            </w:r>
          </w:p>
        </w:tc>
        <w:tc>
          <w:tcPr>
            <w:tcW w:w="0" w:type="dxa"/>
            <w:noWrap/>
            <w:vAlign w:val="center"/>
            <w:hideMark/>
          </w:tcPr>
          <w:p w14:paraId="5B5DDD3C" w14:textId="204EB45C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0.660</w:t>
            </w:r>
          </w:p>
        </w:tc>
        <w:tc>
          <w:tcPr>
            <w:tcW w:w="0" w:type="dxa"/>
            <w:noWrap/>
            <w:vAlign w:val="center"/>
            <w:hideMark/>
          </w:tcPr>
          <w:p w14:paraId="3AFD36AA" w14:textId="2AC55C9C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0.564</w:t>
            </w:r>
          </w:p>
        </w:tc>
        <w:tc>
          <w:tcPr>
            <w:tcW w:w="0" w:type="dxa"/>
            <w:noWrap/>
            <w:vAlign w:val="center"/>
            <w:hideMark/>
          </w:tcPr>
          <w:p w14:paraId="1F26F8DE" w14:textId="455C660C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0.564</w:t>
            </w:r>
          </w:p>
        </w:tc>
        <w:tc>
          <w:tcPr>
            <w:tcW w:w="0" w:type="dxa"/>
            <w:noWrap/>
            <w:vAlign w:val="center"/>
            <w:hideMark/>
          </w:tcPr>
          <w:p w14:paraId="35261FB6" w14:textId="62B11C86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0.564</w:t>
            </w:r>
          </w:p>
        </w:tc>
      </w:tr>
      <w:tr w:rsidR="00142A63" w:rsidRPr="00142A63" w14:paraId="1A92E972" w14:textId="77777777" w:rsidTr="00031A4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BB4DF41" w14:textId="77777777" w:rsidR="005D6186" w:rsidRPr="00142A63" w:rsidRDefault="005D6186" w:rsidP="005D6186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dxa"/>
            <w:noWrap/>
            <w:hideMark/>
          </w:tcPr>
          <w:p w14:paraId="14E5B667" w14:textId="77777777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40-26</w:t>
            </w:r>
          </w:p>
        </w:tc>
        <w:tc>
          <w:tcPr>
            <w:tcW w:w="0" w:type="dxa"/>
            <w:noWrap/>
            <w:vAlign w:val="center"/>
            <w:hideMark/>
          </w:tcPr>
          <w:p w14:paraId="4B935593" w14:textId="0172F4F3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0.890</w:t>
            </w:r>
          </w:p>
        </w:tc>
        <w:tc>
          <w:tcPr>
            <w:tcW w:w="0" w:type="dxa"/>
            <w:noWrap/>
            <w:vAlign w:val="center"/>
            <w:hideMark/>
          </w:tcPr>
          <w:p w14:paraId="6E46BF2B" w14:textId="555887E7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0.840</w:t>
            </w:r>
          </w:p>
        </w:tc>
        <w:tc>
          <w:tcPr>
            <w:tcW w:w="0" w:type="dxa"/>
            <w:noWrap/>
            <w:vAlign w:val="center"/>
            <w:hideMark/>
          </w:tcPr>
          <w:p w14:paraId="2B20BB80" w14:textId="21B8C629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0.660</w:t>
            </w:r>
          </w:p>
        </w:tc>
        <w:tc>
          <w:tcPr>
            <w:tcW w:w="0" w:type="dxa"/>
            <w:noWrap/>
            <w:vAlign w:val="center"/>
            <w:hideMark/>
          </w:tcPr>
          <w:p w14:paraId="21C5E01D" w14:textId="600D8517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0.564</w:t>
            </w:r>
          </w:p>
        </w:tc>
        <w:tc>
          <w:tcPr>
            <w:tcW w:w="0" w:type="dxa"/>
            <w:noWrap/>
            <w:vAlign w:val="center"/>
            <w:hideMark/>
          </w:tcPr>
          <w:p w14:paraId="3F337E5E" w14:textId="7D63C9D5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0.520</w:t>
            </w:r>
          </w:p>
        </w:tc>
        <w:tc>
          <w:tcPr>
            <w:tcW w:w="0" w:type="dxa"/>
            <w:noWrap/>
            <w:vAlign w:val="center"/>
            <w:hideMark/>
          </w:tcPr>
          <w:p w14:paraId="3583C114" w14:textId="385CCC1A" w:rsidR="005D6186" w:rsidRPr="00142A63" w:rsidRDefault="005D6186" w:rsidP="005D61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0.520</w:t>
            </w:r>
          </w:p>
        </w:tc>
      </w:tr>
      <w:tr w:rsidR="00142A63" w:rsidRPr="00142A63" w14:paraId="6B9BDBB7" w14:textId="77777777" w:rsidTr="00031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11127157" w14:textId="77777777" w:rsidR="005D6186" w:rsidRPr="00142A63" w:rsidRDefault="005D6186" w:rsidP="005D6186">
            <w:pPr>
              <w:spacing w:line="360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dxa"/>
            <w:noWrap/>
            <w:hideMark/>
          </w:tcPr>
          <w:p w14:paraId="0B92CF8E" w14:textId="77777777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&lt;= 25</w:t>
            </w:r>
          </w:p>
        </w:tc>
        <w:tc>
          <w:tcPr>
            <w:tcW w:w="0" w:type="dxa"/>
            <w:noWrap/>
            <w:vAlign w:val="center"/>
            <w:hideMark/>
          </w:tcPr>
          <w:p w14:paraId="1A312FDD" w14:textId="628F61BE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0.890</w:t>
            </w:r>
          </w:p>
        </w:tc>
        <w:tc>
          <w:tcPr>
            <w:tcW w:w="0" w:type="dxa"/>
            <w:noWrap/>
            <w:vAlign w:val="center"/>
            <w:hideMark/>
          </w:tcPr>
          <w:p w14:paraId="6C05EA61" w14:textId="3BCB7213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0.840</w:t>
            </w:r>
          </w:p>
        </w:tc>
        <w:tc>
          <w:tcPr>
            <w:tcW w:w="0" w:type="dxa"/>
            <w:noWrap/>
            <w:vAlign w:val="center"/>
            <w:hideMark/>
          </w:tcPr>
          <w:p w14:paraId="39FD74D0" w14:textId="74A31F8F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0.660</w:t>
            </w:r>
          </w:p>
        </w:tc>
        <w:tc>
          <w:tcPr>
            <w:tcW w:w="0" w:type="dxa"/>
            <w:noWrap/>
            <w:vAlign w:val="center"/>
            <w:hideMark/>
          </w:tcPr>
          <w:p w14:paraId="4B7726DB" w14:textId="357D3B50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0.564</w:t>
            </w:r>
          </w:p>
        </w:tc>
        <w:tc>
          <w:tcPr>
            <w:tcW w:w="0" w:type="dxa"/>
            <w:noWrap/>
            <w:vAlign w:val="center"/>
            <w:hideMark/>
          </w:tcPr>
          <w:p w14:paraId="351A6A7D" w14:textId="1AD5EC5C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0.520</w:t>
            </w:r>
          </w:p>
        </w:tc>
        <w:tc>
          <w:tcPr>
            <w:tcW w:w="0" w:type="dxa"/>
            <w:noWrap/>
            <w:vAlign w:val="center"/>
            <w:hideMark/>
          </w:tcPr>
          <w:p w14:paraId="51740976" w14:textId="7BCC8EA8" w:rsidR="005D6186" w:rsidRPr="00142A63" w:rsidRDefault="005D6186" w:rsidP="005D61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42A6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0.424</w:t>
            </w:r>
          </w:p>
        </w:tc>
      </w:tr>
    </w:tbl>
    <w:p w14:paraId="13F98875" w14:textId="77777777" w:rsidR="005D6186" w:rsidRPr="00142A63" w:rsidRDefault="005D6186" w:rsidP="005D6186">
      <w:pPr>
        <w:spacing w:line="360" w:lineRule="auto"/>
        <w:rPr>
          <w:b/>
          <w:color w:val="000000" w:themeColor="text1"/>
        </w:rPr>
      </w:pPr>
    </w:p>
    <w:p w14:paraId="421CAFCB" w14:textId="08896D39" w:rsidR="00C73D35" w:rsidRPr="00142A63" w:rsidRDefault="004434EE" w:rsidP="00567EB1">
      <w:pPr>
        <w:pStyle w:val="Heading1"/>
        <w:numPr>
          <w:ilvl w:val="0"/>
          <w:numId w:val="0"/>
        </w:numPr>
        <w:ind w:left="360" w:hanging="360"/>
        <w:rPr>
          <w:color w:val="000000" w:themeColor="text1"/>
        </w:rPr>
      </w:pPr>
      <w:r w:rsidRPr="00142A63">
        <w:rPr>
          <w:color w:val="000000" w:themeColor="text1"/>
        </w:rPr>
        <w:t>R</w:t>
      </w:r>
      <w:r w:rsidR="00A555F3" w:rsidRPr="00142A63">
        <w:rPr>
          <w:color w:val="000000" w:themeColor="text1"/>
        </w:rPr>
        <w:t>eferences</w:t>
      </w:r>
    </w:p>
    <w:p w14:paraId="036C88D0" w14:textId="3AA60F44" w:rsidR="001E62ED" w:rsidRPr="00142A63" w:rsidRDefault="00E1291B" w:rsidP="001E62ED">
      <w:pPr>
        <w:pStyle w:val="EndNoteBibliography"/>
        <w:spacing w:after="0" w:line="480" w:lineRule="auto"/>
        <w:rPr>
          <w:color w:val="000000" w:themeColor="text1"/>
        </w:rPr>
      </w:pPr>
      <w:r w:rsidRPr="00142A63">
        <w:rPr>
          <w:color w:val="000000" w:themeColor="text1"/>
          <w:lang w:val="de-CH"/>
        </w:rPr>
        <w:t>1</w:t>
      </w:r>
      <w:r w:rsidR="001E62ED" w:rsidRPr="00142A63">
        <w:rPr>
          <w:color w:val="000000" w:themeColor="text1"/>
          <w:lang w:val="de-CH"/>
        </w:rPr>
        <w:t>.</w:t>
      </w:r>
      <w:r w:rsidR="001E62ED" w:rsidRPr="00142A63">
        <w:rPr>
          <w:color w:val="000000" w:themeColor="text1"/>
          <w:lang w:val="de-CH"/>
        </w:rPr>
        <w:tab/>
        <w:t xml:space="preserve">Wykoff CC, Abreu F, Adamis AP, Basu K, Eichenbaum DA, Haskova Z, et al. </w:t>
      </w:r>
      <w:r w:rsidR="001E62ED" w:rsidRPr="00142A63">
        <w:rPr>
          <w:color w:val="000000" w:themeColor="text1"/>
        </w:rPr>
        <w:t>Efficacy, durability, and safety of intravitreal faricimab with extended dosing up to every 16 weeks in patients with diabetic macular oedema (YOSEMITE and RHINE): two randomised, double-masked, phase 3 trials. Lancet. 2022;399(10326):741-55.</w:t>
      </w:r>
    </w:p>
    <w:p w14:paraId="39E5FB48" w14:textId="7FDF3E2B" w:rsidR="00940809" w:rsidRPr="00142A63" w:rsidRDefault="004B35D9" w:rsidP="00940809">
      <w:pPr>
        <w:pStyle w:val="EndNoteBibliography"/>
        <w:spacing w:after="0" w:line="480" w:lineRule="auto"/>
        <w:rPr>
          <w:color w:val="000000" w:themeColor="text1"/>
        </w:rPr>
      </w:pPr>
      <w:r w:rsidRPr="00142A63">
        <w:rPr>
          <w:color w:val="000000" w:themeColor="text1"/>
        </w:rPr>
        <w:t>2</w:t>
      </w:r>
      <w:r w:rsidR="00940809" w:rsidRPr="00142A63">
        <w:rPr>
          <w:color w:val="000000" w:themeColor="text1"/>
        </w:rPr>
        <w:t>.</w:t>
      </w:r>
      <w:r w:rsidR="00940809" w:rsidRPr="00142A63">
        <w:rPr>
          <w:color w:val="000000" w:themeColor="text1"/>
        </w:rPr>
        <w:tab/>
        <w:t xml:space="preserve">NICE. NG82 Macular degeneration. Appendix J: Health economics: National Institute for Health and Care Excellence 2018 [cited 2022 Sep 23]. Available from: </w:t>
      </w:r>
      <w:hyperlink r:id="rId18" w:history="1">
        <w:r w:rsidR="00940809" w:rsidRPr="00142A63">
          <w:rPr>
            <w:rStyle w:val="Hyperlink"/>
            <w:color w:val="000000" w:themeColor="text1"/>
          </w:rPr>
          <w:t>https://www.nice.org.uk/guidance/ng82/evidence/appendix-j-health-economics-pdf-170036251093</w:t>
        </w:r>
      </w:hyperlink>
      <w:r w:rsidR="00940809" w:rsidRPr="00142A63">
        <w:rPr>
          <w:color w:val="000000" w:themeColor="text1"/>
        </w:rPr>
        <w:t>.</w:t>
      </w:r>
    </w:p>
    <w:p w14:paraId="387FEC34" w14:textId="5EDB7508" w:rsidR="000E6323" w:rsidRPr="00142A63" w:rsidRDefault="004B35D9" w:rsidP="000E6323">
      <w:pPr>
        <w:pStyle w:val="EndNoteBibliography"/>
        <w:spacing w:after="0" w:line="480" w:lineRule="auto"/>
        <w:rPr>
          <w:color w:val="000000" w:themeColor="text1"/>
        </w:rPr>
      </w:pPr>
      <w:r w:rsidRPr="00142A63">
        <w:rPr>
          <w:color w:val="000000" w:themeColor="text1"/>
        </w:rPr>
        <w:t>3</w:t>
      </w:r>
      <w:r w:rsidR="000E6323" w:rsidRPr="00142A63">
        <w:rPr>
          <w:color w:val="000000" w:themeColor="text1"/>
        </w:rPr>
        <w:t>.</w:t>
      </w:r>
      <w:r w:rsidR="000E6323" w:rsidRPr="00142A63">
        <w:rPr>
          <w:color w:val="000000" w:themeColor="text1"/>
        </w:rPr>
        <w:tab/>
        <w:t>Watkins C, Paulo T, Bührer C, Holekamp NM, Bagijn M. Comparative Efficacy, Durability and Safety of Faricimab in the Treatment of Diabetic Macular Edema: A Systematic Literature Review and Network Meta-Analysis. Advances in Therapy. 2023:1-18.</w:t>
      </w:r>
    </w:p>
    <w:p w14:paraId="62D1DEF4" w14:textId="0B233E26" w:rsidR="001A0101" w:rsidRPr="00142A63" w:rsidRDefault="004B35D9" w:rsidP="001A0101">
      <w:pPr>
        <w:pStyle w:val="EndNoteBibliography"/>
        <w:spacing w:after="0" w:line="480" w:lineRule="auto"/>
        <w:rPr>
          <w:color w:val="000000" w:themeColor="text1"/>
        </w:rPr>
      </w:pPr>
      <w:r w:rsidRPr="00142A63">
        <w:rPr>
          <w:color w:val="000000" w:themeColor="text1"/>
        </w:rPr>
        <w:t>4</w:t>
      </w:r>
      <w:r w:rsidR="001A0101" w:rsidRPr="00142A63">
        <w:rPr>
          <w:color w:val="000000" w:themeColor="text1"/>
        </w:rPr>
        <w:t>.</w:t>
      </w:r>
      <w:r w:rsidR="001A0101" w:rsidRPr="00142A63">
        <w:rPr>
          <w:color w:val="000000" w:themeColor="text1"/>
        </w:rPr>
        <w:tab/>
        <w:t>Glassman AR, Wells JA, 3rd, Josic K, Maguire MG, Antoszyk AN, Baker C, et al. Five-Year Outcomes after Initial Aflibercept, Bevacizumab, or Ranibizumab Treatment for Diabetic Macular Edema (Protocol T Extension Study). Ophthalmology. 2020;127(9):1201-10.</w:t>
      </w:r>
    </w:p>
    <w:p w14:paraId="09FCCFE3" w14:textId="469C5C7F" w:rsidR="00CB6F7E" w:rsidRPr="00142A63" w:rsidRDefault="004B35D9" w:rsidP="00CB6F7E">
      <w:pPr>
        <w:pStyle w:val="EndNoteBibliography"/>
        <w:spacing w:after="0" w:line="480" w:lineRule="auto"/>
        <w:rPr>
          <w:color w:val="000000" w:themeColor="text1"/>
        </w:rPr>
      </w:pPr>
      <w:r w:rsidRPr="00142A63">
        <w:rPr>
          <w:color w:val="000000" w:themeColor="text1"/>
        </w:rPr>
        <w:t>5</w:t>
      </w:r>
      <w:r w:rsidR="00CB6F7E" w:rsidRPr="00142A63">
        <w:rPr>
          <w:color w:val="000000" w:themeColor="text1"/>
        </w:rPr>
        <w:t>.</w:t>
      </w:r>
      <w:r w:rsidR="00CB6F7E" w:rsidRPr="00142A63">
        <w:rPr>
          <w:color w:val="000000" w:themeColor="text1"/>
        </w:rPr>
        <w:tab/>
        <w:t xml:space="preserve">BNF. Medicinal forms | Faricimab | Drugs British National Formulary [cited 2022 Sep 21]. Available from: </w:t>
      </w:r>
      <w:hyperlink r:id="rId19" w:history="1">
        <w:r w:rsidR="00CB6F7E" w:rsidRPr="00142A63">
          <w:rPr>
            <w:rStyle w:val="Hyperlink"/>
            <w:color w:val="000000" w:themeColor="text1"/>
          </w:rPr>
          <w:t>https://bnf.nice.org.uk/drugs/faricimab/medicinal-forms/</w:t>
        </w:r>
      </w:hyperlink>
      <w:r w:rsidR="00CB6F7E" w:rsidRPr="00142A63">
        <w:rPr>
          <w:color w:val="000000" w:themeColor="text1"/>
        </w:rPr>
        <w:t>.</w:t>
      </w:r>
    </w:p>
    <w:p w14:paraId="62466E03" w14:textId="4B96B007" w:rsidR="00EB73C2" w:rsidRPr="00142A63" w:rsidRDefault="004B35D9" w:rsidP="00EB73C2">
      <w:pPr>
        <w:pStyle w:val="EndNoteBibliography"/>
        <w:spacing w:after="0" w:line="480" w:lineRule="auto"/>
        <w:rPr>
          <w:color w:val="000000" w:themeColor="text1"/>
        </w:rPr>
      </w:pPr>
      <w:r w:rsidRPr="00142A63">
        <w:rPr>
          <w:color w:val="000000" w:themeColor="text1"/>
        </w:rPr>
        <w:lastRenderedPageBreak/>
        <w:t>6</w:t>
      </w:r>
      <w:r w:rsidR="00EB73C2" w:rsidRPr="00142A63">
        <w:rPr>
          <w:color w:val="000000" w:themeColor="text1"/>
        </w:rPr>
        <w:t>.</w:t>
      </w:r>
      <w:r w:rsidR="00EB73C2" w:rsidRPr="00142A63">
        <w:rPr>
          <w:color w:val="000000" w:themeColor="text1"/>
        </w:rPr>
        <w:tab/>
        <w:t xml:space="preserve">BNF. Medicinal forms | Aflibercept | Drugs | BNF British National Formulary [cited 2022 Sep 21]. Available from: </w:t>
      </w:r>
      <w:hyperlink r:id="rId20" w:anchor="solution-for-injection" w:history="1">
        <w:r w:rsidR="00EB73C2" w:rsidRPr="00142A63">
          <w:rPr>
            <w:rStyle w:val="Hyperlink"/>
            <w:color w:val="000000" w:themeColor="text1"/>
          </w:rPr>
          <w:t>https://bnf.nice.org.uk/drugs/aflibercept/medicinal-forms/#solution-for-injection</w:t>
        </w:r>
      </w:hyperlink>
      <w:r w:rsidR="00EB73C2" w:rsidRPr="00142A63">
        <w:rPr>
          <w:color w:val="000000" w:themeColor="text1"/>
        </w:rPr>
        <w:t>.</w:t>
      </w:r>
    </w:p>
    <w:p w14:paraId="42F76579" w14:textId="5DBD43BC" w:rsidR="00EB73C2" w:rsidRPr="00142A63" w:rsidRDefault="004B35D9" w:rsidP="00EB73C2">
      <w:pPr>
        <w:pStyle w:val="EndNoteBibliography"/>
        <w:spacing w:after="0" w:line="480" w:lineRule="auto"/>
        <w:rPr>
          <w:color w:val="000000" w:themeColor="text1"/>
        </w:rPr>
      </w:pPr>
      <w:r w:rsidRPr="00142A63">
        <w:rPr>
          <w:color w:val="000000" w:themeColor="text1"/>
        </w:rPr>
        <w:t>7</w:t>
      </w:r>
      <w:r w:rsidR="00EB73C2" w:rsidRPr="00142A63">
        <w:rPr>
          <w:color w:val="000000" w:themeColor="text1"/>
        </w:rPr>
        <w:t>.</w:t>
      </w:r>
      <w:r w:rsidR="00EB73C2" w:rsidRPr="00142A63">
        <w:rPr>
          <w:color w:val="000000" w:themeColor="text1"/>
        </w:rPr>
        <w:tab/>
        <w:t xml:space="preserve">BNF. Medicinal forms | Ranibizumab | Drugs | BNF British National Formulary [cited 2022 Sep 21]. Available from: </w:t>
      </w:r>
      <w:hyperlink r:id="rId21" w:history="1">
        <w:r w:rsidR="00EB73C2" w:rsidRPr="00142A63">
          <w:rPr>
            <w:rStyle w:val="Hyperlink"/>
            <w:color w:val="000000" w:themeColor="text1"/>
          </w:rPr>
          <w:t>https://bnf.nice.org.uk/drugs/ranibizumab/medicinal-forms/</w:t>
        </w:r>
      </w:hyperlink>
      <w:r w:rsidR="00EB73C2" w:rsidRPr="00142A63">
        <w:rPr>
          <w:color w:val="000000" w:themeColor="text1"/>
        </w:rPr>
        <w:t>.</w:t>
      </w:r>
    </w:p>
    <w:p w14:paraId="27FC9A84" w14:textId="67748BCD" w:rsidR="00EB73C2" w:rsidRPr="00142A63" w:rsidRDefault="004B35D9" w:rsidP="00EB73C2">
      <w:pPr>
        <w:pStyle w:val="EndNoteBibliography"/>
        <w:spacing w:after="0" w:line="480" w:lineRule="auto"/>
        <w:rPr>
          <w:color w:val="000000" w:themeColor="text1"/>
        </w:rPr>
      </w:pPr>
      <w:r w:rsidRPr="00142A63">
        <w:rPr>
          <w:color w:val="000000" w:themeColor="text1"/>
        </w:rPr>
        <w:t>8</w:t>
      </w:r>
      <w:r w:rsidR="00EB73C2" w:rsidRPr="00142A63">
        <w:rPr>
          <w:color w:val="000000" w:themeColor="text1"/>
        </w:rPr>
        <w:t>.</w:t>
      </w:r>
      <w:r w:rsidR="00EB73C2" w:rsidRPr="00142A63">
        <w:rPr>
          <w:color w:val="000000" w:themeColor="text1"/>
        </w:rPr>
        <w:tab/>
        <w:t xml:space="preserve">BNF. Medicinal forms | Bevacizumab | Drugs | BNF British National Formulary [cited 2022 Sep 21]. Available from: </w:t>
      </w:r>
      <w:hyperlink r:id="rId22" w:history="1">
        <w:r w:rsidR="00EB73C2" w:rsidRPr="00142A63">
          <w:rPr>
            <w:rStyle w:val="Hyperlink"/>
            <w:color w:val="000000" w:themeColor="text1"/>
          </w:rPr>
          <w:t>https://bnf.nice.org.uk/drugs/bevacizumab/medicinal-forms/</w:t>
        </w:r>
      </w:hyperlink>
      <w:r w:rsidR="00EB73C2" w:rsidRPr="00142A63">
        <w:rPr>
          <w:color w:val="000000" w:themeColor="text1"/>
        </w:rPr>
        <w:t>.</w:t>
      </w:r>
    </w:p>
    <w:p w14:paraId="114CC11D" w14:textId="77777777" w:rsidR="00A0278F" w:rsidRPr="00142A63" w:rsidRDefault="00A0278F" w:rsidP="00A0278F">
      <w:pPr>
        <w:pStyle w:val="EndNoteBibliography"/>
        <w:spacing w:after="0" w:line="480" w:lineRule="auto"/>
        <w:rPr>
          <w:color w:val="000000" w:themeColor="text1"/>
        </w:rPr>
      </w:pPr>
      <w:r w:rsidRPr="00142A63">
        <w:rPr>
          <w:color w:val="000000" w:themeColor="text1"/>
        </w:rPr>
        <w:t>9.</w:t>
      </w:r>
      <w:r w:rsidRPr="00142A63">
        <w:rPr>
          <w:color w:val="000000" w:themeColor="text1"/>
        </w:rPr>
        <w:tab/>
        <w:t xml:space="preserve">NICE. Overview | Aflibercept for treating diabetic macular oedema: National Institute for Health and Care Excellence;  [cited 2023 March 22]. Available from: </w:t>
      </w:r>
      <w:hyperlink r:id="rId23" w:history="1">
        <w:r w:rsidRPr="00142A63">
          <w:rPr>
            <w:rStyle w:val="Hyperlink"/>
            <w:color w:val="000000" w:themeColor="text1"/>
          </w:rPr>
          <w:t>https://www.nice.org.uk/guidance/ta346</w:t>
        </w:r>
      </w:hyperlink>
      <w:r w:rsidRPr="00142A63">
        <w:rPr>
          <w:color w:val="000000" w:themeColor="text1"/>
        </w:rPr>
        <w:t>.</w:t>
      </w:r>
    </w:p>
    <w:p w14:paraId="342D78CC" w14:textId="5D0BF307" w:rsidR="00A100F6" w:rsidRPr="00142A63" w:rsidRDefault="004B35D9" w:rsidP="00A100F6">
      <w:pPr>
        <w:pStyle w:val="EndNoteBibliography"/>
        <w:spacing w:after="0" w:line="480" w:lineRule="auto"/>
        <w:rPr>
          <w:color w:val="000000" w:themeColor="text1"/>
        </w:rPr>
      </w:pPr>
      <w:r w:rsidRPr="00142A63">
        <w:rPr>
          <w:color w:val="000000" w:themeColor="text1"/>
        </w:rPr>
        <w:t>10</w:t>
      </w:r>
      <w:r w:rsidR="00A100F6" w:rsidRPr="00142A63">
        <w:rPr>
          <w:color w:val="000000" w:themeColor="text1"/>
        </w:rPr>
        <w:t>.</w:t>
      </w:r>
      <w:r w:rsidR="00A100F6" w:rsidRPr="00142A63">
        <w:rPr>
          <w:color w:val="000000" w:themeColor="text1"/>
        </w:rPr>
        <w:tab/>
        <w:t>Christ SL, Lee DJ, Lam BL, Zheng DD, Arheart KL. Assessment of the effect of visual impairment on mortality through multiple health pathways: structural equation modeling. Invest Ophthalmol Vis Sci. 2008;49(8):3318-23.</w:t>
      </w:r>
    </w:p>
    <w:p w14:paraId="0351BCF5" w14:textId="53ED4727" w:rsidR="001B6A81" w:rsidRPr="00142A63" w:rsidRDefault="004B35D9" w:rsidP="001B6A81">
      <w:pPr>
        <w:pStyle w:val="EndNoteBibliography"/>
        <w:spacing w:line="480" w:lineRule="auto"/>
        <w:rPr>
          <w:color w:val="000000" w:themeColor="text1"/>
        </w:rPr>
      </w:pPr>
      <w:r w:rsidRPr="00142A63">
        <w:rPr>
          <w:color w:val="000000" w:themeColor="text1"/>
        </w:rPr>
        <w:t>11</w:t>
      </w:r>
      <w:r w:rsidR="001B6A81" w:rsidRPr="00142A63">
        <w:rPr>
          <w:color w:val="000000" w:themeColor="text1"/>
        </w:rPr>
        <w:t>.</w:t>
      </w:r>
      <w:r w:rsidR="001B6A81" w:rsidRPr="00142A63">
        <w:rPr>
          <w:color w:val="000000" w:themeColor="text1"/>
        </w:rPr>
        <w:tab/>
        <w:t>Preis SR, Hwang S-J, Coady S, Pencina MJ, D'Agostino RB, Savage PJ, et al. Trends in All-Cause and Cardiovascular Disease Mortality Among Women and Men With and Without Diabetes Mellitus in the Framingham Heart Study, 1950 to 2005. Circulation. 2009;119(13):1728-35.</w:t>
      </w:r>
    </w:p>
    <w:p w14:paraId="0D27763E" w14:textId="0CF7A81F" w:rsidR="0068086D" w:rsidRPr="00142A63" w:rsidRDefault="004B35D9" w:rsidP="0068086D">
      <w:pPr>
        <w:pStyle w:val="EndNoteBibliography"/>
        <w:spacing w:after="0" w:line="480" w:lineRule="auto"/>
        <w:rPr>
          <w:color w:val="000000" w:themeColor="text1"/>
        </w:rPr>
      </w:pPr>
      <w:r w:rsidRPr="00142A63">
        <w:rPr>
          <w:color w:val="000000" w:themeColor="text1"/>
        </w:rPr>
        <w:t>12</w:t>
      </w:r>
      <w:r w:rsidR="0068086D" w:rsidRPr="00142A63">
        <w:rPr>
          <w:color w:val="000000" w:themeColor="text1"/>
        </w:rPr>
        <w:t>.</w:t>
      </w:r>
      <w:r w:rsidR="0068086D" w:rsidRPr="00142A63">
        <w:rPr>
          <w:color w:val="000000" w:themeColor="text1"/>
        </w:rPr>
        <w:tab/>
        <w:t>Czoski-Murray C, Carlton J, Brazier J, Young T, Papo NL, Kang HK. Valuing condition-specific health states using simulation contact lenses. Value Health. 2009;12(5):793-9.</w:t>
      </w:r>
    </w:p>
    <w:p w14:paraId="7E56CBB5" w14:textId="77777777" w:rsidR="001A0101" w:rsidRPr="00142A63" w:rsidRDefault="001A0101" w:rsidP="000E6323">
      <w:pPr>
        <w:pStyle w:val="EndNoteBibliography"/>
        <w:spacing w:after="0" w:line="480" w:lineRule="auto"/>
        <w:rPr>
          <w:color w:val="000000" w:themeColor="text1"/>
        </w:rPr>
      </w:pPr>
    </w:p>
    <w:p w14:paraId="7D88B77C" w14:textId="46E5DE9C" w:rsidR="00B71383" w:rsidRPr="00142A63" w:rsidRDefault="00B71383" w:rsidP="00B71383">
      <w:pPr>
        <w:spacing w:line="360" w:lineRule="auto"/>
        <w:rPr>
          <w:b/>
          <w:color w:val="000000" w:themeColor="text1"/>
        </w:rPr>
      </w:pPr>
    </w:p>
    <w:bookmarkEnd w:id="2"/>
    <w:p w14:paraId="00000494" w14:textId="23438B7A" w:rsidR="00862FB3" w:rsidRPr="00142A63" w:rsidRDefault="00862FB3">
      <w:pPr>
        <w:spacing w:after="0" w:line="360" w:lineRule="auto"/>
        <w:rPr>
          <w:color w:val="000000" w:themeColor="text1"/>
        </w:rPr>
      </w:pPr>
    </w:p>
    <w:sectPr w:rsidR="00862FB3" w:rsidRPr="00142A63" w:rsidSect="00637E35">
      <w:pgSz w:w="11907" w:h="16840" w:code="9"/>
      <w:pgMar w:top="2143" w:right="1134" w:bottom="1247" w:left="1134" w:header="720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51F6A3" w14:textId="77777777" w:rsidR="00436BF7" w:rsidRDefault="00436BF7" w:rsidP="00F14F04">
      <w:r>
        <w:separator/>
      </w:r>
    </w:p>
  </w:endnote>
  <w:endnote w:type="continuationSeparator" w:id="0">
    <w:p w14:paraId="520A9C88" w14:textId="77777777" w:rsidR="00436BF7" w:rsidRDefault="00436BF7" w:rsidP="00F14F04">
      <w:r>
        <w:continuationSeparator/>
      </w:r>
    </w:p>
  </w:endnote>
  <w:endnote w:type="continuationNotice" w:id="1">
    <w:p w14:paraId="0C0E83A9" w14:textId="77777777" w:rsidR="00436BF7" w:rsidRDefault="00436BF7" w:rsidP="00F14F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609141F6-3F9E-4A5C-B70C-E6058751BC9B}"/>
    <w:embedBold r:id="rId2" w:fontKey="{8F263B5D-630A-41F4-8872-9B7CF2CD6E7F}"/>
    <w:embedItalic r:id="rId3" w:fontKey="{4EB1928D-605B-4D1A-AF3D-DC68E6D2F345}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Bold r:id="rId4" w:fontKey="{AA96D928-74D1-4E65-86BD-A417D3A79909}"/>
    <w:embedBoldItalic r:id="rId5" w:fontKey="{080272FF-7339-4336-86C0-1F4A66EAAEC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oppins Light">
    <w:altName w:val="Times New Roman"/>
    <w:charset w:val="00"/>
    <w:family w:val="auto"/>
    <w:pitch w:val="variable"/>
    <w:sig w:usb0="00000001" w:usb1="00000000" w:usb2="00000000" w:usb3="00000000" w:csb0="00000093" w:csb1="00000000"/>
    <w:embedRegular r:id="rId6" w:fontKey="{D3851927-2840-4D87-BFE3-6AA723BB53B9}"/>
    <w:embedBold r:id="rId7" w:fontKey="{FE630513-4C74-4C04-93BF-2204CE2CD29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A73BAE23-4014-45EC-A122-E633049F5D0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496" w14:textId="7CCC82E9" w:rsidR="005D32FF" w:rsidRPr="00F14F04" w:rsidRDefault="005D32FF" w:rsidP="00637E35">
    <w:pPr>
      <w:pStyle w:val="Footer"/>
    </w:pPr>
    <w:r w:rsidRPr="00637E35">
      <w:rPr>
        <w:lang w:val="en-US"/>
      </w:rPr>
      <w:t xml:space="preserve">PHMR a Putnam Company | © </w:t>
    </w:r>
    <w:r w:rsidRPr="008958BB">
      <w:rPr>
        <w:lang w:val="en-US"/>
      </w:rPr>
      <w:fldChar w:fldCharType="begin"/>
    </w:r>
    <w:r w:rsidRPr="008958BB">
      <w:rPr>
        <w:lang w:val="en-US"/>
      </w:rPr>
      <w:instrText xml:space="preserve"> CREATEDATE  \@ "YYYY"  \* MERGEFORMAT </w:instrText>
    </w:r>
    <w:r w:rsidRPr="008958BB">
      <w:rPr>
        <w:lang w:val="en-US"/>
      </w:rPr>
      <w:fldChar w:fldCharType="separate"/>
    </w:r>
    <w:r>
      <w:rPr>
        <w:noProof/>
        <w:lang w:val="en-US"/>
      </w:rPr>
      <w:t>2022</w:t>
    </w:r>
    <w:r w:rsidRPr="008958BB">
      <w:rPr>
        <w:lang w:val="en-US"/>
      </w:rPr>
      <w:fldChar w:fldCharType="end"/>
    </w:r>
    <w:r w:rsidRPr="00637E35">
      <w:rPr>
        <w:lang w:val="en-US"/>
      </w:rPr>
      <w:t xml:space="preserve"> PHMR Ltd. All rights reserved. Confidential |  </w:t>
    </w:r>
    <w:r w:rsidRPr="008958BB">
      <w:rPr>
        <w:rStyle w:val="PageNumber"/>
        <w:rFonts w:ascii="Poppins" w:hAnsi="Poppins" w:cs="Poppins"/>
        <w:b/>
        <w:bCs/>
        <w:color w:val="004050"/>
        <w:sz w:val="20"/>
        <w:szCs w:val="20"/>
      </w:rPr>
      <w:fldChar w:fldCharType="begin"/>
    </w:r>
    <w:r w:rsidRPr="008958BB">
      <w:rPr>
        <w:rStyle w:val="PageNumber"/>
        <w:rFonts w:ascii="Poppins" w:hAnsi="Poppins" w:cs="Poppins"/>
        <w:b/>
        <w:bCs/>
        <w:color w:val="004050"/>
        <w:sz w:val="20"/>
        <w:szCs w:val="20"/>
      </w:rPr>
      <w:instrText xml:space="preserve"> page </w:instrText>
    </w:r>
    <w:r w:rsidRPr="008958BB">
      <w:rPr>
        <w:rStyle w:val="PageNumber"/>
        <w:rFonts w:ascii="Poppins" w:hAnsi="Poppins" w:cs="Poppins"/>
        <w:b/>
        <w:bCs/>
        <w:color w:val="004050"/>
        <w:sz w:val="20"/>
        <w:szCs w:val="20"/>
      </w:rPr>
      <w:fldChar w:fldCharType="separate"/>
    </w:r>
    <w:r w:rsidR="00142A63">
      <w:rPr>
        <w:rStyle w:val="PageNumber"/>
        <w:rFonts w:ascii="Poppins" w:hAnsi="Poppins" w:cs="Poppins"/>
        <w:b/>
        <w:bCs/>
        <w:noProof/>
        <w:color w:val="004050"/>
        <w:sz w:val="20"/>
        <w:szCs w:val="20"/>
      </w:rPr>
      <w:t>10</w:t>
    </w:r>
    <w:r w:rsidRPr="008958BB">
      <w:rPr>
        <w:rStyle w:val="PageNumber"/>
        <w:rFonts w:ascii="Poppins" w:hAnsi="Poppins" w:cs="Poppins"/>
        <w:b/>
        <w:bCs/>
        <w:color w:val="004050"/>
        <w:sz w:val="20"/>
        <w:szCs w:val="20"/>
      </w:rPr>
      <w:fldChar w:fldCharType="end"/>
    </w:r>
  </w:p>
  <w:p w14:paraId="00000497" w14:textId="77777777" w:rsidR="005D32FF" w:rsidRPr="00F14F04" w:rsidRDefault="005D32FF" w:rsidP="00637E35">
    <w:pPr>
      <w:pStyle w:val="Footer"/>
    </w:pPr>
    <w:r w:rsidRPr="00F14F04">
      <w:t xml:space="preserve">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9F21D0" w14:textId="77777777" w:rsidR="00436BF7" w:rsidRDefault="00436BF7" w:rsidP="00F14F04">
      <w:r>
        <w:separator/>
      </w:r>
    </w:p>
  </w:footnote>
  <w:footnote w:type="continuationSeparator" w:id="0">
    <w:p w14:paraId="345ABDD3" w14:textId="77777777" w:rsidR="00436BF7" w:rsidRDefault="00436BF7" w:rsidP="00F14F04">
      <w:r>
        <w:continuationSeparator/>
      </w:r>
    </w:p>
  </w:footnote>
  <w:footnote w:type="continuationNotice" w:id="1">
    <w:p w14:paraId="2C8616FC" w14:textId="77777777" w:rsidR="00436BF7" w:rsidRDefault="00436BF7" w:rsidP="00F14F0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495" w14:textId="53DA8FB2" w:rsidR="005D32FF" w:rsidRPr="00F14F04" w:rsidRDefault="005D32FF" w:rsidP="00637E35">
    <w:pPr>
      <w:pStyle w:val="Header"/>
      <w:tabs>
        <w:tab w:val="clear" w:pos="4513"/>
        <w:tab w:val="clear" w:pos="9026"/>
        <w:tab w:val="right" w:pos="9639"/>
      </w:tabs>
    </w:pPr>
    <w:r w:rsidRPr="00F14F04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3A542152"/>
    <w:lvl w:ilvl="0">
      <w:start w:val="1"/>
      <w:numFmt w:val="decimal"/>
      <w:pStyle w:val="ListBullet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multilevel"/>
    <w:tmpl w:val="BC1402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7381E06"/>
    <w:multiLevelType w:val="hybridMultilevel"/>
    <w:tmpl w:val="1A1C200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6E48C5"/>
    <w:multiLevelType w:val="multilevel"/>
    <w:tmpl w:val="483A4DEA"/>
    <w:styleLink w:val="PHMRBullets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17406D" w:themeColor="text2"/>
        <w:sz w:val="22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7F7F7F"/>
      </w:rPr>
    </w:lvl>
    <w:lvl w:ilvl="2">
      <w:start w:val="1"/>
      <w:numFmt w:val="bullet"/>
      <w:lvlText w:val=""/>
      <w:lvlJc w:val="left"/>
      <w:pPr>
        <w:tabs>
          <w:tab w:val="num" w:pos="1077"/>
        </w:tabs>
        <w:ind w:left="1080" w:hanging="360"/>
      </w:pPr>
      <w:rPr>
        <w:rFonts w:ascii="Symbol" w:hAnsi="Symbol" w:hint="default"/>
        <w:color w:val="7F7F7F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92C09A3"/>
    <w:multiLevelType w:val="multilevel"/>
    <w:tmpl w:val="A064A2E8"/>
    <w:lvl w:ilvl="0">
      <w:start w:val="1"/>
      <w:numFmt w:val="decimal"/>
      <w:pStyle w:val="ListNumber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0925429"/>
    <w:multiLevelType w:val="hybridMultilevel"/>
    <w:tmpl w:val="C54A1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13A5A"/>
    <w:multiLevelType w:val="multilevel"/>
    <w:tmpl w:val="A1085F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00222E8"/>
    <w:multiLevelType w:val="hybridMultilevel"/>
    <w:tmpl w:val="40D81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85210"/>
    <w:multiLevelType w:val="hybridMultilevel"/>
    <w:tmpl w:val="0E145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2529DE"/>
    <w:multiLevelType w:val="hybridMultilevel"/>
    <w:tmpl w:val="AF04A0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D36D5"/>
    <w:multiLevelType w:val="multilevel"/>
    <w:tmpl w:val="0409001F"/>
    <w:styleLink w:val="111111"/>
    <w:lvl w:ilvl="0">
      <w:start w:val="1"/>
      <w:numFmt w:val="decimal"/>
      <w:pStyle w:val="ListNumber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DC63762"/>
    <w:multiLevelType w:val="multilevel"/>
    <w:tmpl w:val="932C7B3C"/>
    <w:styleLink w:val="NumberList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47"/>
        </w:tabs>
        <w:ind w:left="1247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73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BC10F0B"/>
    <w:multiLevelType w:val="hybridMultilevel"/>
    <w:tmpl w:val="A38EF0FC"/>
    <w:lvl w:ilvl="0" w:tplc="0809000F">
      <w:start w:val="1"/>
      <w:numFmt w:val="decimal"/>
      <w:pStyle w:val="Listbullet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30D36"/>
    <w:multiLevelType w:val="multilevel"/>
    <w:tmpl w:val="0409001F"/>
    <w:numStyleLink w:val="111111"/>
  </w:abstractNum>
  <w:abstractNum w:abstractNumId="14" w15:restartNumberingAfterBreak="0">
    <w:nsid w:val="40FF4037"/>
    <w:multiLevelType w:val="multilevel"/>
    <w:tmpl w:val="8034C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46711699"/>
    <w:multiLevelType w:val="multilevel"/>
    <w:tmpl w:val="94B2172A"/>
    <w:styleLink w:val="PHMRListNumbers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7F7F7F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7F7F7F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6847C2D"/>
    <w:multiLevelType w:val="multilevel"/>
    <w:tmpl w:val="164E24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245790"/>
    <w:multiLevelType w:val="hybridMultilevel"/>
    <w:tmpl w:val="608680FE"/>
    <w:lvl w:ilvl="0" w:tplc="FCCA5F60">
      <w:start w:val="6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6D6119"/>
    <w:multiLevelType w:val="hybridMultilevel"/>
    <w:tmpl w:val="DA84A160"/>
    <w:lvl w:ilvl="0" w:tplc="757454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8D7651"/>
    <w:multiLevelType w:val="multilevel"/>
    <w:tmpl w:val="96D01CC2"/>
    <w:lvl w:ilvl="0">
      <w:start w:val="1"/>
      <w:numFmt w:val="decimal"/>
      <w:pStyle w:val="C-NumberedRefList"/>
      <w:lvlText w:val="%1"/>
      <w:lvlJc w:val="left"/>
      <w:pPr>
        <w:ind w:left="115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9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04" w:hanging="1584"/>
      </w:pPr>
      <w:rPr>
        <w:rFonts w:hint="default"/>
      </w:rPr>
    </w:lvl>
  </w:abstractNum>
  <w:abstractNum w:abstractNumId="20" w15:restartNumberingAfterBreak="0">
    <w:nsid w:val="529E3E52"/>
    <w:multiLevelType w:val="multilevel"/>
    <w:tmpl w:val="B5D08652"/>
    <w:lvl w:ilvl="0">
      <w:start w:val="1"/>
      <w:numFmt w:val="decimal"/>
      <w:pStyle w:val="ListNumber3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532F7F37"/>
    <w:multiLevelType w:val="hybridMultilevel"/>
    <w:tmpl w:val="76065B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E94C9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75D559E"/>
    <w:multiLevelType w:val="multilevel"/>
    <w:tmpl w:val="DEBA3F2C"/>
    <w:styleLink w:val="BulletList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0294C37"/>
    <w:multiLevelType w:val="hybridMultilevel"/>
    <w:tmpl w:val="5274C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9B685E"/>
    <w:multiLevelType w:val="hybridMultilevel"/>
    <w:tmpl w:val="36608684"/>
    <w:lvl w:ilvl="0" w:tplc="D744D100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1" w:tplc="A7862CFE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2" w:tplc="7BECA932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3" w:tplc="83082F6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4" w:tplc="53A416DC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5" w:tplc="790AE958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6" w:tplc="721042DC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7" w:tplc="83C2440E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8" w:tplc="307EB370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</w:abstractNum>
  <w:abstractNum w:abstractNumId="26" w15:restartNumberingAfterBreak="0">
    <w:nsid w:val="65D9076F"/>
    <w:multiLevelType w:val="multilevel"/>
    <w:tmpl w:val="A6908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2E3108"/>
    <w:multiLevelType w:val="multilevel"/>
    <w:tmpl w:val="A89AD01E"/>
    <w:lvl w:ilvl="0">
      <w:start w:val="1"/>
      <w:numFmt w:val="decimal"/>
      <w:pStyle w:val="ListBullet2"/>
      <w:lvlText w:val="%1"/>
      <w:lvlJc w:val="left"/>
      <w:pPr>
        <w:ind w:left="1152" w:hanging="432"/>
      </w:pPr>
    </w:lvl>
    <w:lvl w:ilvl="1">
      <w:start w:val="1"/>
      <w:numFmt w:val="decimal"/>
      <w:lvlText w:val="%1.%2"/>
      <w:lvlJc w:val="left"/>
      <w:pPr>
        <w:ind w:left="1296" w:hanging="576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584" w:hanging="864"/>
      </w:pPr>
    </w:lvl>
    <w:lvl w:ilvl="4">
      <w:start w:val="1"/>
      <w:numFmt w:val="decimal"/>
      <w:lvlText w:val="%1.%2.%3.%4.%5"/>
      <w:lvlJc w:val="left"/>
      <w:pPr>
        <w:ind w:left="1728" w:hanging="1008"/>
      </w:pPr>
    </w:lvl>
    <w:lvl w:ilvl="5">
      <w:start w:val="1"/>
      <w:numFmt w:val="decimal"/>
      <w:lvlText w:val="%1.%2.%3.%4.%5.%6"/>
      <w:lvlJc w:val="left"/>
      <w:pPr>
        <w:ind w:left="1872" w:hanging="1152"/>
      </w:pPr>
    </w:lvl>
    <w:lvl w:ilvl="6">
      <w:start w:val="1"/>
      <w:numFmt w:val="decimal"/>
      <w:lvlText w:val="%1.%2.%3.%4.%5.%6.%7"/>
      <w:lvlJc w:val="left"/>
      <w:pPr>
        <w:ind w:left="2016" w:hanging="1296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abstractNum w:abstractNumId="28" w15:restartNumberingAfterBreak="0">
    <w:nsid w:val="66E52DDB"/>
    <w:multiLevelType w:val="multilevel"/>
    <w:tmpl w:val="C4F45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68501080"/>
    <w:multiLevelType w:val="multilevel"/>
    <w:tmpl w:val="BE1606D4"/>
    <w:styleLink w:val="PHMRHeadings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9327406"/>
    <w:multiLevelType w:val="hybridMultilevel"/>
    <w:tmpl w:val="B5C008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032A5"/>
    <w:multiLevelType w:val="hybridMultilevel"/>
    <w:tmpl w:val="F8C8A012"/>
    <w:lvl w:ilvl="0" w:tplc="7BEA32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734A11"/>
    <w:multiLevelType w:val="hybridMultilevel"/>
    <w:tmpl w:val="6FAEF2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8B1CF7"/>
    <w:multiLevelType w:val="hybridMultilevel"/>
    <w:tmpl w:val="DC1EF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E73BEB"/>
    <w:multiLevelType w:val="multilevel"/>
    <w:tmpl w:val="2070D0DC"/>
    <w:lvl w:ilvl="0">
      <w:start w:val="1"/>
      <w:numFmt w:val="decimal"/>
      <w:pStyle w:val="ListBullet3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F5361BE"/>
    <w:multiLevelType w:val="multilevel"/>
    <w:tmpl w:val="0409001F"/>
    <w:numStyleLink w:val="111111"/>
  </w:abstractNum>
  <w:num w:numId="1">
    <w:abstractNumId w:val="16"/>
  </w:num>
  <w:num w:numId="2">
    <w:abstractNumId w:val="6"/>
  </w:num>
  <w:num w:numId="3">
    <w:abstractNumId w:val="14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1"/>
  </w:num>
  <w:num w:numId="19">
    <w:abstractNumId w:val="0"/>
  </w:num>
  <w:num w:numId="20">
    <w:abstractNumId w:val="10"/>
  </w:num>
  <w:num w:numId="21">
    <w:abstractNumId w:val="13"/>
  </w:num>
  <w:num w:numId="22">
    <w:abstractNumId w:val="34"/>
  </w:num>
  <w:num w:numId="23">
    <w:abstractNumId w:val="4"/>
  </w:num>
  <w:num w:numId="24">
    <w:abstractNumId w:val="20"/>
  </w:num>
  <w:num w:numId="25">
    <w:abstractNumId w:val="27"/>
  </w:num>
  <w:num w:numId="26">
    <w:abstractNumId w:val="19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</w:num>
  <w:num w:numId="29">
    <w:abstractNumId w:val="9"/>
  </w:num>
  <w:num w:numId="30">
    <w:abstractNumId w:val="35"/>
  </w:num>
  <w:num w:numId="31">
    <w:abstractNumId w:val="17"/>
  </w:num>
  <w:num w:numId="32">
    <w:abstractNumId w:val="24"/>
  </w:num>
  <w:num w:numId="33">
    <w:abstractNumId w:val="8"/>
  </w:num>
  <w:num w:numId="34">
    <w:abstractNumId w:val="31"/>
  </w:num>
  <w:num w:numId="35">
    <w:abstractNumId w:val="5"/>
  </w:num>
  <w:num w:numId="36">
    <w:abstractNumId w:val="2"/>
  </w:num>
  <w:num w:numId="37">
    <w:abstractNumId w:val="12"/>
  </w:num>
  <w:num w:numId="38">
    <w:abstractNumId w:val="3"/>
  </w:num>
  <w:num w:numId="39">
    <w:abstractNumId w:val="11"/>
  </w:num>
  <w:num w:numId="40">
    <w:abstractNumId w:val="15"/>
  </w:num>
  <w:num w:numId="41">
    <w:abstractNumId w:val="23"/>
  </w:num>
  <w:num w:numId="42">
    <w:abstractNumId w:val="29"/>
  </w:num>
  <w:num w:numId="43">
    <w:abstractNumId w:val="28"/>
  </w:num>
  <w:num w:numId="44">
    <w:abstractNumId w:val="30"/>
  </w:num>
  <w:num w:numId="45">
    <w:abstractNumId w:val="32"/>
  </w:num>
  <w:num w:numId="46">
    <w:abstractNumId w:val="21"/>
  </w:num>
  <w:num w:numId="47">
    <w:abstractNumId w:val="18"/>
  </w:num>
  <w:num w:numId="48">
    <w:abstractNumId w:val="26"/>
  </w:num>
  <w:num w:numId="49">
    <w:abstractNumId w:val="33"/>
  </w:num>
  <w:num w:numId="5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Q2tDQ2NbEwMDExNjVV0lEKTi0uzszPAykwqwUAsb9cU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edvefw270v0e3et0t1xxt9yedvraexfwx5d&quot;&gt;Faricimab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3&lt;/item&gt;&lt;item&gt;54&lt;/item&gt;&lt;/record-ids&gt;&lt;/item&gt;&lt;/Libraries&gt;"/>
  </w:docVars>
  <w:rsids>
    <w:rsidRoot w:val="00862FB3"/>
    <w:rsid w:val="00000104"/>
    <w:rsid w:val="0000010E"/>
    <w:rsid w:val="0000023B"/>
    <w:rsid w:val="00000630"/>
    <w:rsid w:val="000007D7"/>
    <w:rsid w:val="000016F3"/>
    <w:rsid w:val="0000190B"/>
    <w:rsid w:val="00001A3B"/>
    <w:rsid w:val="000020CC"/>
    <w:rsid w:val="00002949"/>
    <w:rsid w:val="000029D3"/>
    <w:rsid w:val="00002A97"/>
    <w:rsid w:val="00002C25"/>
    <w:rsid w:val="00002F74"/>
    <w:rsid w:val="0000409A"/>
    <w:rsid w:val="000047F7"/>
    <w:rsid w:val="00004B73"/>
    <w:rsid w:val="00004CA1"/>
    <w:rsid w:val="0000509E"/>
    <w:rsid w:val="00005376"/>
    <w:rsid w:val="0000578F"/>
    <w:rsid w:val="00006324"/>
    <w:rsid w:val="00006572"/>
    <w:rsid w:val="00006794"/>
    <w:rsid w:val="00006922"/>
    <w:rsid w:val="00006BE5"/>
    <w:rsid w:val="000077B6"/>
    <w:rsid w:val="00007AB7"/>
    <w:rsid w:val="00007EDF"/>
    <w:rsid w:val="00010332"/>
    <w:rsid w:val="00010366"/>
    <w:rsid w:val="0001073C"/>
    <w:rsid w:val="000109A2"/>
    <w:rsid w:val="00010A60"/>
    <w:rsid w:val="00010C72"/>
    <w:rsid w:val="000114E1"/>
    <w:rsid w:val="00011893"/>
    <w:rsid w:val="0001198C"/>
    <w:rsid w:val="00011B92"/>
    <w:rsid w:val="00011EB4"/>
    <w:rsid w:val="00012261"/>
    <w:rsid w:val="0001332F"/>
    <w:rsid w:val="0001371C"/>
    <w:rsid w:val="0001434C"/>
    <w:rsid w:val="0001492B"/>
    <w:rsid w:val="00014A7B"/>
    <w:rsid w:val="00015025"/>
    <w:rsid w:val="00015907"/>
    <w:rsid w:val="00015938"/>
    <w:rsid w:val="00015FEC"/>
    <w:rsid w:val="00016025"/>
    <w:rsid w:val="0001609E"/>
    <w:rsid w:val="0001654A"/>
    <w:rsid w:val="00016659"/>
    <w:rsid w:val="00016AC1"/>
    <w:rsid w:val="00016BB9"/>
    <w:rsid w:val="00016EE2"/>
    <w:rsid w:val="0001733C"/>
    <w:rsid w:val="00017921"/>
    <w:rsid w:val="00017FAE"/>
    <w:rsid w:val="0002005F"/>
    <w:rsid w:val="000200FA"/>
    <w:rsid w:val="00020529"/>
    <w:rsid w:val="0002099A"/>
    <w:rsid w:val="000209D8"/>
    <w:rsid w:val="00020A62"/>
    <w:rsid w:val="00020B15"/>
    <w:rsid w:val="00020F27"/>
    <w:rsid w:val="000214B5"/>
    <w:rsid w:val="00022686"/>
    <w:rsid w:val="0002275B"/>
    <w:rsid w:val="000228C4"/>
    <w:rsid w:val="00023BCB"/>
    <w:rsid w:val="00023D72"/>
    <w:rsid w:val="00023EA1"/>
    <w:rsid w:val="000243E3"/>
    <w:rsid w:val="000244AC"/>
    <w:rsid w:val="0002475C"/>
    <w:rsid w:val="00024A37"/>
    <w:rsid w:val="00024D93"/>
    <w:rsid w:val="00024E7E"/>
    <w:rsid w:val="00025568"/>
    <w:rsid w:val="00025728"/>
    <w:rsid w:val="00025B34"/>
    <w:rsid w:val="00025E29"/>
    <w:rsid w:val="00025F9D"/>
    <w:rsid w:val="00025FC5"/>
    <w:rsid w:val="00026202"/>
    <w:rsid w:val="00026506"/>
    <w:rsid w:val="000265DE"/>
    <w:rsid w:val="00026681"/>
    <w:rsid w:val="0002705B"/>
    <w:rsid w:val="000270C7"/>
    <w:rsid w:val="00027152"/>
    <w:rsid w:val="000274D8"/>
    <w:rsid w:val="00027994"/>
    <w:rsid w:val="00027C84"/>
    <w:rsid w:val="00027D9F"/>
    <w:rsid w:val="000303CA"/>
    <w:rsid w:val="00030E27"/>
    <w:rsid w:val="00031243"/>
    <w:rsid w:val="000312D9"/>
    <w:rsid w:val="000319F0"/>
    <w:rsid w:val="00031A48"/>
    <w:rsid w:val="00031BEF"/>
    <w:rsid w:val="00031CFC"/>
    <w:rsid w:val="00032660"/>
    <w:rsid w:val="0003281C"/>
    <w:rsid w:val="00032ED1"/>
    <w:rsid w:val="000332BC"/>
    <w:rsid w:val="000332E3"/>
    <w:rsid w:val="00033615"/>
    <w:rsid w:val="00034421"/>
    <w:rsid w:val="0003459B"/>
    <w:rsid w:val="00034645"/>
    <w:rsid w:val="000347D2"/>
    <w:rsid w:val="00034FA0"/>
    <w:rsid w:val="00034FEF"/>
    <w:rsid w:val="00035186"/>
    <w:rsid w:val="000356B2"/>
    <w:rsid w:val="000358D1"/>
    <w:rsid w:val="00035A28"/>
    <w:rsid w:val="00035C38"/>
    <w:rsid w:val="00035C44"/>
    <w:rsid w:val="00036AA5"/>
    <w:rsid w:val="00036C72"/>
    <w:rsid w:val="00036CBB"/>
    <w:rsid w:val="00037659"/>
    <w:rsid w:val="00037772"/>
    <w:rsid w:val="00037B30"/>
    <w:rsid w:val="00037B96"/>
    <w:rsid w:val="00037BDE"/>
    <w:rsid w:val="00037CF3"/>
    <w:rsid w:val="000403A4"/>
    <w:rsid w:val="00040505"/>
    <w:rsid w:val="000406D5"/>
    <w:rsid w:val="00040D0B"/>
    <w:rsid w:val="00041D30"/>
    <w:rsid w:val="00041E1D"/>
    <w:rsid w:val="00041ED7"/>
    <w:rsid w:val="00041FC9"/>
    <w:rsid w:val="00042911"/>
    <w:rsid w:val="00043120"/>
    <w:rsid w:val="00043172"/>
    <w:rsid w:val="00043357"/>
    <w:rsid w:val="00043540"/>
    <w:rsid w:val="00043646"/>
    <w:rsid w:val="00043895"/>
    <w:rsid w:val="00044245"/>
    <w:rsid w:val="000442DF"/>
    <w:rsid w:val="00044339"/>
    <w:rsid w:val="00044351"/>
    <w:rsid w:val="000445B9"/>
    <w:rsid w:val="0004513B"/>
    <w:rsid w:val="00045751"/>
    <w:rsid w:val="00045EB5"/>
    <w:rsid w:val="00046341"/>
    <w:rsid w:val="00046E5B"/>
    <w:rsid w:val="00047717"/>
    <w:rsid w:val="00047FAB"/>
    <w:rsid w:val="0005017C"/>
    <w:rsid w:val="0005089B"/>
    <w:rsid w:val="00050C32"/>
    <w:rsid w:val="00050CA2"/>
    <w:rsid w:val="00051370"/>
    <w:rsid w:val="000514A9"/>
    <w:rsid w:val="0005176C"/>
    <w:rsid w:val="00051790"/>
    <w:rsid w:val="000517AE"/>
    <w:rsid w:val="00051CB1"/>
    <w:rsid w:val="000521A3"/>
    <w:rsid w:val="0005271E"/>
    <w:rsid w:val="00052801"/>
    <w:rsid w:val="00052A2C"/>
    <w:rsid w:val="00052AAF"/>
    <w:rsid w:val="00052B24"/>
    <w:rsid w:val="00052C69"/>
    <w:rsid w:val="00052CC6"/>
    <w:rsid w:val="00052DDF"/>
    <w:rsid w:val="00053437"/>
    <w:rsid w:val="00053536"/>
    <w:rsid w:val="000536E6"/>
    <w:rsid w:val="00053744"/>
    <w:rsid w:val="00054409"/>
    <w:rsid w:val="00054859"/>
    <w:rsid w:val="00054DDE"/>
    <w:rsid w:val="00054EA6"/>
    <w:rsid w:val="00054FBF"/>
    <w:rsid w:val="000554AF"/>
    <w:rsid w:val="00055757"/>
    <w:rsid w:val="0005592C"/>
    <w:rsid w:val="00055CF2"/>
    <w:rsid w:val="00056026"/>
    <w:rsid w:val="00056407"/>
    <w:rsid w:val="00056470"/>
    <w:rsid w:val="00056670"/>
    <w:rsid w:val="00056697"/>
    <w:rsid w:val="00056D08"/>
    <w:rsid w:val="00056D6A"/>
    <w:rsid w:val="0005701A"/>
    <w:rsid w:val="0005798A"/>
    <w:rsid w:val="000606B3"/>
    <w:rsid w:val="000609B2"/>
    <w:rsid w:val="00060ED2"/>
    <w:rsid w:val="000611D3"/>
    <w:rsid w:val="000614F4"/>
    <w:rsid w:val="00061E73"/>
    <w:rsid w:val="00061F73"/>
    <w:rsid w:val="00062865"/>
    <w:rsid w:val="000628EF"/>
    <w:rsid w:val="00062984"/>
    <w:rsid w:val="00062E07"/>
    <w:rsid w:val="000630E8"/>
    <w:rsid w:val="0006310F"/>
    <w:rsid w:val="0006313F"/>
    <w:rsid w:val="000633A1"/>
    <w:rsid w:val="000638AB"/>
    <w:rsid w:val="00063D5A"/>
    <w:rsid w:val="00063D73"/>
    <w:rsid w:val="0006415B"/>
    <w:rsid w:val="0006454B"/>
    <w:rsid w:val="000650B6"/>
    <w:rsid w:val="00065475"/>
    <w:rsid w:val="00065493"/>
    <w:rsid w:val="00065753"/>
    <w:rsid w:val="00065D7F"/>
    <w:rsid w:val="00066242"/>
    <w:rsid w:val="00066288"/>
    <w:rsid w:val="000662F7"/>
    <w:rsid w:val="000666C7"/>
    <w:rsid w:val="00066BC4"/>
    <w:rsid w:val="00066C56"/>
    <w:rsid w:val="00066D92"/>
    <w:rsid w:val="00066D95"/>
    <w:rsid w:val="00066E4E"/>
    <w:rsid w:val="000670AC"/>
    <w:rsid w:val="00067A7C"/>
    <w:rsid w:val="00067B3F"/>
    <w:rsid w:val="00067C6B"/>
    <w:rsid w:val="00071020"/>
    <w:rsid w:val="00071234"/>
    <w:rsid w:val="00071367"/>
    <w:rsid w:val="00071949"/>
    <w:rsid w:val="00071B67"/>
    <w:rsid w:val="00071D29"/>
    <w:rsid w:val="00072150"/>
    <w:rsid w:val="0007267D"/>
    <w:rsid w:val="0007273A"/>
    <w:rsid w:val="00072EBD"/>
    <w:rsid w:val="00073049"/>
    <w:rsid w:val="00073613"/>
    <w:rsid w:val="0007381C"/>
    <w:rsid w:val="00073935"/>
    <w:rsid w:val="00073E77"/>
    <w:rsid w:val="000742D5"/>
    <w:rsid w:val="000745C1"/>
    <w:rsid w:val="00074C1B"/>
    <w:rsid w:val="00074C9E"/>
    <w:rsid w:val="00074D67"/>
    <w:rsid w:val="00075201"/>
    <w:rsid w:val="000753A6"/>
    <w:rsid w:val="00075522"/>
    <w:rsid w:val="00075758"/>
    <w:rsid w:val="00075AE2"/>
    <w:rsid w:val="00075C0B"/>
    <w:rsid w:val="000761DA"/>
    <w:rsid w:val="000763C4"/>
    <w:rsid w:val="0007664B"/>
    <w:rsid w:val="00076885"/>
    <w:rsid w:val="000775C8"/>
    <w:rsid w:val="00077A0B"/>
    <w:rsid w:val="00077C27"/>
    <w:rsid w:val="00077D80"/>
    <w:rsid w:val="00077DFF"/>
    <w:rsid w:val="00080400"/>
    <w:rsid w:val="00080B35"/>
    <w:rsid w:val="00080D23"/>
    <w:rsid w:val="00081196"/>
    <w:rsid w:val="0008135F"/>
    <w:rsid w:val="00081741"/>
    <w:rsid w:val="000817C1"/>
    <w:rsid w:val="00082991"/>
    <w:rsid w:val="00082F8E"/>
    <w:rsid w:val="000831C3"/>
    <w:rsid w:val="00083310"/>
    <w:rsid w:val="00083519"/>
    <w:rsid w:val="000835CA"/>
    <w:rsid w:val="00083698"/>
    <w:rsid w:val="0008399D"/>
    <w:rsid w:val="00084972"/>
    <w:rsid w:val="00084B22"/>
    <w:rsid w:val="00084B24"/>
    <w:rsid w:val="00084EA3"/>
    <w:rsid w:val="00085423"/>
    <w:rsid w:val="00085646"/>
    <w:rsid w:val="00085954"/>
    <w:rsid w:val="00085D61"/>
    <w:rsid w:val="000860A7"/>
    <w:rsid w:val="00086332"/>
    <w:rsid w:val="000865D9"/>
    <w:rsid w:val="00086738"/>
    <w:rsid w:val="0008717F"/>
    <w:rsid w:val="00087251"/>
    <w:rsid w:val="00087603"/>
    <w:rsid w:val="00087B0B"/>
    <w:rsid w:val="00087E0F"/>
    <w:rsid w:val="000903F4"/>
    <w:rsid w:val="00090875"/>
    <w:rsid w:val="000909EF"/>
    <w:rsid w:val="00090AEA"/>
    <w:rsid w:val="00090F36"/>
    <w:rsid w:val="000910D3"/>
    <w:rsid w:val="00091358"/>
    <w:rsid w:val="00091A32"/>
    <w:rsid w:val="00092038"/>
    <w:rsid w:val="00092780"/>
    <w:rsid w:val="00092D05"/>
    <w:rsid w:val="00092D90"/>
    <w:rsid w:val="00092FB3"/>
    <w:rsid w:val="00093468"/>
    <w:rsid w:val="000935A4"/>
    <w:rsid w:val="000938C1"/>
    <w:rsid w:val="0009392A"/>
    <w:rsid w:val="000939F5"/>
    <w:rsid w:val="00093A71"/>
    <w:rsid w:val="00094612"/>
    <w:rsid w:val="00095118"/>
    <w:rsid w:val="0009531F"/>
    <w:rsid w:val="00095783"/>
    <w:rsid w:val="00096402"/>
    <w:rsid w:val="00096DF7"/>
    <w:rsid w:val="00096F06"/>
    <w:rsid w:val="000973E1"/>
    <w:rsid w:val="0009769B"/>
    <w:rsid w:val="000977CF"/>
    <w:rsid w:val="000978D7"/>
    <w:rsid w:val="00097E41"/>
    <w:rsid w:val="000A005C"/>
    <w:rsid w:val="000A008F"/>
    <w:rsid w:val="000A08B4"/>
    <w:rsid w:val="000A0902"/>
    <w:rsid w:val="000A10F3"/>
    <w:rsid w:val="000A11B8"/>
    <w:rsid w:val="000A14B1"/>
    <w:rsid w:val="000A1726"/>
    <w:rsid w:val="000A18E4"/>
    <w:rsid w:val="000A235E"/>
    <w:rsid w:val="000A25F7"/>
    <w:rsid w:val="000A2BA3"/>
    <w:rsid w:val="000A2D18"/>
    <w:rsid w:val="000A2E5A"/>
    <w:rsid w:val="000A2FD6"/>
    <w:rsid w:val="000A331C"/>
    <w:rsid w:val="000A3475"/>
    <w:rsid w:val="000A3566"/>
    <w:rsid w:val="000A3713"/>
    <w:rsid w:val="000A39AE"/>
    <w:rsid w:val="000A3DB8"/>
    <w:rsid w:val="000A4195"/>
    <w:rsid w:val="000A4442"/>
    <w:rsid w:val="000A460E"/>
    <w:rsid w:val="000A49B0"/>
    <w:rsid w:val="000A4C7F"/>
    <w:rsid w:val="000A4EC7"/>
    <w:rsid w:val="000A5132"/>
    <w:rsid w:val="000A53AF"/>
    <w:rsid w:val="000A557F"/>
    <w:rsid w:val="000A569B"/>
    <w:rsid w:val="000A56D6"/>
    <w:rsid w:val="000A5786"/>
    <w:rsid w:val="000A587D"/>
    <w:rsid w:val="000A63C9"/>
    <w:rsid w:val="000A66D0"/>
    <w:rsid w:val="000A6A06"/>
    <w:rsid w:val="000A6B43"/>
    <w:rsid w:val="000A7075"/>
    <w:rsid w:val="000A7362"/>
    <w:rsid w:val="000A7737"/>
    <w:rsid w:val="000A7795"/>
    <w:rsid w:val="000A7F51"/>
    <w:rsid w:val="000B031D"/>
    <w:rsid w:val="000B0459"/>
    <w:rsid w:val="000B0A6B"/>
    <w:rsid w:val="000B1075"/>
    <w:rsid w:val="000B1131"/>
    <w:rsid w:val="000B125B"/>
    <w:rsid w:val="000B1373"/>
    <w:rsid w:val="000B13DD"/>
    <w:rsid w:val="000B185C"/>
    <w:rsid w:val="000B19D2"/>
    <w:rsid w:val="000B1CAC"/>
    <w:rsid w:val="000B22B6"/>
    <w:rsid w:val="000B237D"/>
    <w:rsid w:val="000B2955"/>
    <w:rsid w:val="000B2FEB"/>
    <w:rsid w:val="000B32FA"/>
    <w:rsid w:val="000B38BA"/>
    <w:rsid w:val="000B38E2"/>
    <w:rsid w:val="000B3A75"/>
    <w:rsid w:val="000B3CD9"/>
    <w:rsid w:val="000B3F1D"/>
    <w:rsid w:val="000B422F"/>
    <w:rsid w:val="000B4451"/>
    <w:rsid w:val="000B496D"/>
    <w:rsid w:val="000B4B1B"/>
    <w:rsid w:val="000B5D03"/>
    <w:rsid w:val="000B5E7E"/>
    <w:rsid w:val="000B6275"/>
    <w:rsid w:val="000B663E"/>
    <w:rsid w:val="000B66B0"/>
    <w:rsid w:val="000B6FE3"/>
    <w:rsid w:val="000B7082"/>
    <w:rsid w:val="000B74FA"/>
    <w:rsid w:val="000B763D"/>
    <w:rsid w:val="000B7ACA"/>
    <w:rsid w:val="000C0011"/>
    <w:rsid w:val="000C046F"/>
    <w:rsid w:val="000C10DC"/>
    <w:rsid w:val="000C153A"/>
    <w:rsid w:val="000C227B"/>
    <w:rsid w:val="000C2387"/>
    <w:rsid w:val="000C258C"/>
    <w:rsid w:val="000C320F"/>
    <w:rsid w:val="000C39FD"/>
    <w:rsid w:val="000C4030"/>
    <w:rsid w:val="000C4036"/>
    <w:rsid w:val="000C41E5"/>
    <w:rsid w:val="000C4366"/>
    <w:rsid w:val="000C528D"/>
    <w:rsid w:val="000C5293"/>
    <w:rsid w:val="000C55DC"/>
    <w:rsid w:val="000C5697"/>
    <w:rsid w:val="000C56E8"/>
    <w:rsid w:val="000C573F"/>
    <w:rsid w:val="000C5813"/>
    <w:rsid w:val="000C5DAE"/>
    <w:rsid w:val="000C5FD0"/>
    <w:rsid w:val="000C7C25"/>
    <w:rsid w:val="000D0075"/>
    <w:rsid w:val="000D03A5"/>
    <w:rsid w:val="000D08FA"/>
    <w:rsid w:val="000D1290"/>
    <w:rsid w:val="000D14AF"/>
    <w:rsid w:val="000D1D1B"/>
    <w:rsid w:val="000D1D6B"/>
    <w:rsid w:val="000D35BF"/>
    <w:rsid w:val="000D388E"/>
    <w:rsid w:val="000D3BF7"/>
    <w:rsid w:val="000D3FF1"/>
    <w:rsid w:val="000D40C3"/>
    <w:rsid w:val="000D458C"/>
    <w:rsid w:val="000D4B68"/>
    <w:rsid w:val="000D4BC2"/>
    <w:rsid w:val="000D54F6"/>
    <w:rsid w:val="000D55FD"/>
    <w:rsid w:val="000D5F93"/>
    <w:rsid w:val="000D66D5"/>
    <w:rsid w:val="000D6B30"/>
    <w:rsid w:val="000D6EBF"/>
    <w:rsid w:val="000D79FD"/>
    <w:rsid w:val="000D7F9A"/>
    <w:rsid w:val="000E0106"/>
    <w:rsid w:val="000E0DBB"/>
    <w:rsid w:val="000E1536"/>
    <w:rsid w:val="000E1B37"/>
    <w:rsid w:val="000E1DE1"/>
    <w:rsid w:val="000E209C"/>
    <w:rsid w:val="000E297A"/>
    <w:rsid w:val="000E3149"/>
    <w:rsid w:val="000E3412"/>
    <w:rsid w:val="000E3775"/>
    <w:rsid w:val="000E3943"/>
    <w:rsid w:val="000E3F92"/>
    <w:rsid w:val="000E436B"/>
    <w:rsid w:val="000E44ED"/>
    <w:rsid w:val="000E451C"/>
    <w:rsid w:val="000E46CE"/>
    <w:rsid w:val="000E4B80"/>
    <w:rsid w:val="000E52B4"/>
    <w:rsid w:val="000E6323"/>
    <w:rsid w:val="000E6A17"/>
    <w:rsid w:val="000E6B0E"/>
    <w:rsid w:val="000E6EF8"/>
    <w:rsid w:val="000E73F1"/>
    <w:rsid w:val="000E7650"/>
    <w:rsid w:val="000F0ABF"/>
    <w:rsid w:val="000F0C82"/>
    <w:rsid w:val="000F0E47"/>
    <w:rsid w:val="000F11E0"/>
    <w:rsid w:val="000F13AD"/>
    <w:rsid w:val="000F13D9"/>
    <w:rsid w:val="000F17E2"/>
    <w:rsid w:val="000F19BD"/>
    <w:rsid w:val="000F1D13"/>
    <w:rsid w:val="000F1D1A"/>
    <w:rsid w:val="000F2477"/>
    <w:rsid w:val="000F266E"/>
    <w:rsid w:val="000F3098"/>
    <w:rsid w:val="000F3197"/>
    <w:rsid w:val="000F336A"/>
    <w:rsid w:val="000F346E"/>
    <w:rsid w:val="000F38DA"/>
    <w:rsid w:val="000F3A09"/>
    <w:rsid w:val="000F4155"/>
    <w:rsid w:val="000F4A1A"/>
    <w:rsid w:val="000F4F08"/>
    <w:rsid w:val="000F5230"/>
    <w:rsid w:val="000F529A"/>
    <w:rsid w:val="000F58EC"/>
    <w:rsid w:val="000F5DDF"/>
    <w:rsid w:val="000F5E8F"/>
    <w:rsid w:val="000F6204"/>
    <w:rsid w:val="000F6B05"/>
    <w:rsid w:val="000F6BF7"/>
    <w:rsid w:val="000F70BD"/>
    <w:rsid w:val="000F72FC"/>
    <w:rsid w:val="000F759E"/>
    <w:rsid w:val="00100013"/>
    <w:rsid w:val="0010018A"/>
    <w:rsid w:val="00100AA8"/>
    <w:rsid w:val="0010122D"/>
    <w:rsid w:val="001015BC"/>
    <w:rsid w:val="00101937"/>
    <w:rsid w:val="00101A27"/>
    <w:rsid w:val="00101A97"/>
    <w:rsid w:val="00101C39"/>
    <w:rsid w:val="001020B9"/>
    <w:rsid w:val="001022ED"/>
    <w:rsid w:val="0010240A"/>
    <w:rsid w:val="00102503"/>
    <w:rsid w:val="0010254C"/>
    <w:rsid w:val="00102B3C"/>
    <w:rsid w:val="00102CBF"/>
    <w:rsid w:val="00103A5E"/>
    <w:rsid w:val="00103B64"/>
    <w:rsid w:val="0010412D"/>
    <w:rsid w:val="00104246"/>
    <w:rsid w:val="00104450"/>
    <w:rsid w:val="0010475A"/>
    <w:rsid w:val="00104D5F"/>
    <w:rsid w:val="00104F8E"/>
    <w:rsid w:val="00105745"/>
    <w:rsid w:val="00105813"/>
    <w:rsid w:val="0010588E"/>
    <w:rsid w:val="00105A6F"/>
    <w:rsid w:val="00105AE3"/>
    <w:rsid w:val="00106221"/>
    <w:rsid w:val="001062EF"/>
    <w:rsid w:val="001077D3"/>
    <w:rsid w:val="00107BBB"/>
    <w:rsid w:val="00107DC0"/>
    <w:rsid w:val="00107F60"/>
    <w:rsid w:val="001104F2"/>
    <w:rsid w:val="00110CC9"/>
    <w:rsid w:val="001117E2"/>
    <w:rsid w:val="00111D57"/>
    <w:rsid w:val="0011236E"/>
    <w:rsid w:val="001127AF"/>
    <w:rsid w:val="00112CE3"/>
    <w:rsid w:val="00112E42"/>
    <w:rsid w:val="00113453"/>
    <w:rsid w:val="00113593"/>
    <w:rsid w:val="001135CA"/>
    <w:rsid w:val="001137DF"/>
    <w:rsid w:val="00113850"/>
    <w:rsid w:val="00113C8C"/>
    <w:rsid w:val="00113DF6"/>
    <w:rsid w:val="00115082"/>
    <w:rsid w:val="00115774"/>
    <w:rsid w:val="0011692B"/>
    <w:rsid w:val="00116FB9"/>
    <w:rsid w:val="00117694"/>
    <w:rsid w:val="00117CC7"/>
    <w:rsid w:val="0012010E"/>
    <w:rsid w:val="00121015"/>
    <w:rsid w:val="0012104D"/>
    <w:rsid w:val="0012198D"/>
    <w:rsid w:val="001219FE"/>
    <w:rsid w:val="00121D01"/>
    <w:rsid w:val="00122088"/>
    <w:rsid w:val="00122111"/>
    <w:rsid w:val="0012213B"/>
    <w:rsid w:val="0012269C"/>
    <w:rsid w:val="0012289E"/>
    <w:rsid w:val="00122B7D"/>
    <w:rsid w:val="001230B8"/>
    <w:rsid w:val="0012331B"/>
    <w:rsid w:val="00123554"/>
    <w:rsid w:val="0012365B"/>
    <w:rsid w:val="001237FD"/>
    <w:rsid w:val="00123AB9"/>
    <w:rsid w:val="00123BBA"/>
    <w:rsid w:val="0012407E"/>
    <w:rsid w:val="00124297"/>
    <w:rsid w:val="00124310"/>
    <w:rsid w:val="0012480B"/>
    <w:rsid w:val="00124996"/>
    <w:rsid w:val="00124D3D"/>
    <w:rsid w:val="001253F1"/>
    <w:rsid w:val="00125A85"/>
    <w:rsid w:val="00125BEF"/>
    <w:rsid w:val="001260AB"/>
    <w:rsid w:val="00126154"/>
    <w:rsid w:val="001261D1"/>
    <w:rsid w:val="001262C0"/>
    <w:rsid w:val="00126732"/>
    <w:rsid w:val="00126891"/>
    <w:rsid w:val="00126AFC"/>
    <w:rsid w:val="00126F25"/>
    <w:rsid w:val="001271AE"/>
    <w:rsid w:val="00127434"/>
    <w:rsid w:val="001275BC"/>
    <w:rsid w:val="001301B4"/>
    <w:rsid w:val="001303C3"/>
    <w:rsid w:val="00130464"/>
    <w:rsid w:val="001308A4"/>
    <w:rsid w:val="001309B3"/>
    <w:rsid w:val="001310AF"/>
    <w:rsid w:val="00131166"/>
    <w:rsid w:val="00131525"/>
    <w:rsid w:val="0013193E"/>
    <w:rsid w:val="00131965"/>
    <w:rsid w:val="00131EA2"/>
    <w:rsid w:val="0013230F"/>
    <w:rsid w:val="0013264F"/>
    <w:rsid w:val="00132BAD"/>
    <w:rsid w:val="00133658"/>
    <w:rsid w:val="00133BFA"/>
    <w:rsid w:val="00134360"/>
    <w:rsid w:val="00134497"/>
    <w:rsid w:val="0013484C"/>
    <w:rsid w:val="00134F42"/>
    <w:rsid w:val="00135869"/>
    <w:rsid w:val="00135CCF"/>
    <w:rsid w:val="00135ECA"/>
    <w:rsid w:val="00135F97"/>
    <w:rsid w:val="00135FAC"/>
    <w:rsid w:val="00136073"/>
    <w:rsid w:val="0013623B"/>
    <w:rsid w:val="001364EC"/>
    <w:rsid w:val="001368D4"/>
    <w:rsid w:val="0013734F"/>
    <w:rsid w:val="0013737D"/>
    <w:rsid w:val="00137785"/>
    <w:rsid w:val="00140232"/>
    <w:rsid w:val="001403EB"/>
    <w:rsid w:val="0014079E"/>
    <w:rsid w:val="001407EC"/>
    <w:rsid w:val="00140A13"/>
    <w:rsid w:val="00140AED"/>
    <w:rsid w:val="0014199D"/>
    <w:rsid w:val="001419C6"/>
    <w:rsid w:val="00141DC6"/>
    <w:rsid w:val="00142A63"/>
    <w:rsid w:val="00142DC4"/>
    <w:rsid w:val="0014337E"/>
    <w:rsid w:val="00143845"/>
    <w:rsid w:val="00143C85"/>
    <w:rsid w:val="001441F8"/>
    <w:rsid w:val="001444E1"/>
    <w:rsid w:val="001445FF"/>
    <w:rsid w:val="00144E06"/>
    <w:rsid w:val="00145320"/>
    <w:rsid w:val="00145669"/>
    <w:rsid w:val="00145709"/>
    <w:rsid w:val="0014605B"/>
    <w:rsid w:val="00146101"/>
    <w:rsid w:val="001461BB"/>
    <w:rsid w:val="00146284"/>
    <w:rsid w:val="00146473"/>
    <w:rsid w:val="00146594"/>
    <w:rsid w:val="001465A0"/>
    <w:rsid w:val="0014675F"/>
    <w:rsid w:val="00146D7A"/>
    <w:rsid w:val="0014774A"/>
    <w:rsid w:val="001477B2"/>
    <w:rsid w:val="00147930"/>
    <w:rsid w:val="00147A15"/>
    <w:rsid w:val="00147B73"/>
    <w:rsid w:val="0015002E"/>
    <w:rsid w:val="00150136"/>
    <w:rsid w:val="001509FF"/>
    <w:rsid w:val="00151030"/>
    <w:rsid w:val="001514C8"/>
    <w:rsid w:val="001514E2"/>
    <w:rsid w:val="001514FD"/>
    <w:rsid w:val="00151BFE"/>
    <w:rsid w:val="00151C12"/>
    <w:rsid w:val="00151E43"/>
    <w:rsid w:val="00151F15"/>
    <w:rsid w:val="00152038"/>
    <w:rsid w:val="00152153"/>
    <w:rsid w:val="001521EA"/>
    <w:rsid w:val="001522A6"/>
    <w:rsid w:val="001523DD"/>
    <w:rsid w:val="00152961"/>
    <w:rsid w:val="00152D23"/>
    <w:rsid w:val="00152E72"/>
    <w:rsid w:val="001531D8"/>
    <w:rsid w:val="001535FD"/>
    <w:rsid w:val="00153FC3"/>
    <w:rsid w:val="00155601"/>
    <w:rsid w:val="00155742"/>
    <w:rsid w:val="00155764"/>
    <w:rsid w:val="001559D0"/>
    <w:rsid w:val="00155A60"/>
    <w:rsid w:val="00155BB3"/>
    <w:rsid w:val="00156593"/>
    <w:rsid w:val="00156932"/>
    <w:rsid w:val="00156B23"/>
    <w:rsid w:val="00156E6E"/>
    <w:rsid w:val="001576C8"/>
    <w:rsid w:val="0015781E"/>
    <w:rsid w:val="001579BD"/>
    <w:rsid w:val="001601E4"/>
    <w:rsid w:val="00160218"/>
    <w:rsid w:val="00160603"/>
    <w:rsid w:val="00160E51"/>
    <w:rsid w:val="00160FA8"/>
    <w:rsid w:val="00161297"/>
    <w:rsid w:val="001614D4"/>
    <w:rsid w:val="00161A4D"/>
    <w:rsid w:val="00161A8A"/>
    <w:rsid w:val="00162276"/>
    <w:rsid w:val="00162964"/>
    <w:rsid w:val="00162E91"/>
    <w:rsid w:val="001632DD"/>
    <w:rsid w:val="00163429"/>
    <w:rsid w:val="00163501"/>
    <w:rsid w:val="001645E7"/>
    <w:rsid w:val="001646C4"/>
    <w:rsid w:val="001648F2"/>
    <w:rsid w:val="00164A2F"/>
    <w:rsid w:val="001654BF"/>
    <w:rsid w:val="001655B9"/>
    <w:rsid w:val="001658CD"/>
    <w:rsid w:val="00165DB1"/>
    <w:rsid w:val="00166319"/>
    <w:rsid w:val="001668CF"/>
    <w:rsid w:val="001669D5"/>
    <w:rsid w:val="00166BFE"/>
    <w:rsid w:val="00166CAC"/>
    <w:rsid w:val="00166EE4"/>
    <w:rsid w:val="00166FEA"/>
    <w:rsid w:val="001672A3"/>
    <w:rsid w:val="00167E09"/>
    <w:rsid w:val="00167E62"/>
    <w:rsid w:val="00167F8B"/>
    <w:rsid w:val="00167FB7"/>
    <w:rsid w:val="00167FD9"/>
    <w:rsid w:val="00170325"/>
    <w:rsid w:val="00170457"/>
    <w:rsid w:val="001711D7"/>
    <w:rsid w:val="0017137F"/>
    <w:rsid w:val="001719BD"/>
    <w:rsid w:val="00171B20"/>
    <w:rsid w:val="00171CA9"/>
    <w:rsid w:val="00171FA2"/>
    <w:rsid w:val="001723AE"/>
    <w:rsid w:val="00172751"/>
    <w:rsid w:val="00173061"/>
    <w:rsid w:val="00173961"/>
    <w:rsid w:val="00174A14"/>
    <w:rsid w:val="00175386"/>
    <w:rsid w:val="00175718"/>
    <w:rsid w:val="00176403"/>
    <w:rsid w:val="00176576"/>
    <w:rsid w:val="0017660A"/>
    <w:rsid w:val="00176AEB"/>
    <w:rsid w:val="00176B75"/>
    <w:rsid w:val="00176E59"/>
    <w:rsid w:val="00177225"/>
    <w:rsid w:val="00177244"/>
    <w:rsid w:val="001774DE"/>
    <w:rsid w:val="00177612"/>
    <w:rsid w:val="001806B2"/>
    <w:rsid w:val="00180793"/>
    <w:rsid w:val="00180A13"/>
    <w:rsid w:val="00180CFD"/>
    <w:rsid w:val="00180EFE"/>
    <w:rsid w:val="00181293"/>
    <w:rsid w:val="001813BA"/>
    <w:rsid w:val="0018149E"/>
    <w:rsid w:val="001814DE"/>
    <w:rsid w:val="00181AF5"/>
    <w:rsid w:val="00181B60"/>
    <w:rsid w:val="0018223F"/>
    <w:rsid w:val="00182A1A"/>
    <w:rsid w:val="00182C95"/>
    <w:rsid w:val="00182D44"/>
    <w:rsid w:val="00183044"/>
    <w:rsid w:val="00183389"/>
    <w:rsid w:val="0018346D"/>
    <w:rsid w:val="00183592"/>
    <w:rsid w:val="00183BB5"/>
    <w:rsid w:val="00184B79"/>
    <w:rsid w:val="00185105"/>
    <w:rsid w:val="001853BA"/>
    <w:rsid w:val="0018592E"/>
    <w:rsid w:val="00185962"/>
    <w:rsid w:val="00185AA8"/>
    <w:rsid w:val="00185B81"/>
    <w:rsid w:val="00186985"/>
    <w:rsid w:val="00186AA3"/>
    <w:rsid w:val="00186AED"/>
    <w:rsid w:val="00186CC1"/>
    <w:rsid w:val="00186FE0"/>
    <w:rsid w:val="00187256"/>
    <w:rsid w:val="001879B3"/>
    <w:rsid w:val="00187F30"/>
    <w:rsid w:val="00187F69"/>
    <w:rsid w:val="001909A1"/>
    <w:rsid w:val="00191343"/>
    <w:rsid w:val="00191907"/>
    <w:rsid w:val="00191AD3"/>
    <w:rsid w:val="00191D2D"/>
    <w:rsid w:val="00191F48"/>
    <w:rsid w:val="00192B25"/>
    <w:rsid w:val="00193126"/>
    <w:rsid w:val="0019313F"/>
    <w:rsid w:val="00193151"/>
    <w:rsid w:val="001933E2"/>
    <w:rsid w:val="00193529"/>
    <w:rsid w:val="0019430D"/>
    <w:rsid w:val="0019465E"/>
    <w:rsid w:val="00194819"/>
    <w:rsid w:val="00194B6C"/>
    <w:rsid w:val="00194CA0"/>
    <w:rsid w:val="00195157"/>
    <w:rsid w:val="0019592D"/>
    <w:rsid w:val="00196218"/>
    <w:rsid w:val="00196A3A"/>
    <w:rsid w:val="00197135"/>
    <w:rsid w:val="001977E1"/>
    <w:rsid w:val="00197AC9"/>
    <w:rsid w:val="00197F20"/>
    <w:rsid w:val="001A00C9"/>
    <w:rsid w:val="001A0101"/>
    <w:rsid w:val="001A0281"/>
    <w:rsid w:val="001A0364"/>
    <w:rsid w:val="001A10B8"/>
    <w:rsid w:val="001A1683"/>
    <w:rsid w:val="001A1F55"/>
    <w:rsid w:val="001A2304"/>
    <w:rsid w:val="001A244F"/>
    <w:rsid w:val="001A299A"/>
    <w:rsid w:val="001A3253"/>
    <w:rsid w:val="001A35E7"/>
    <w:rsid w:val="001A360C"/>
    <w:rsid w:val="001A3B6D"/>
    <w:rsid w:val="001A4154"/>
    <w:rsid w:val="001A4E84"/>
    <w:rsid w:val="001A4F08"/>
    <w:rsid w:val="001A5663"/>
    <w:rsid w:val="001A5945"/>
    <w:rsid w:val="001A5B0D"/>
    <w:rsid w:val="001A5F1F"/>
    <w:rsid w:val="001A6201"/>
    <w:rsid w:val="001A64BF"/>
    <w:rsid w:val="001A65A4"/>
    <w:rsid w:val="001A6741"/>
    <w:rsid w:val="001A67B2"/>
    <w:rsid w:val="001A6FBB"/>
    <w:rsid w:val="001A7D24"/>
    <w:rsid w:val="001B1041"/>
    <w:rsid w:val="001B1160"/>
    <w:rsid w:val="001B1C79"/>
    <w:rsid w:val="001B1DC3"/>
    <w:rsid w:val="001B1FA8"/>
    <w:rsid w:val="001B2BAB"/>
    <w:rsid w:val="001B2E31"/>
    <w:rsid w:val="001B2FEA"/>
    <w:rsid w:val="001B302F"/>
    <w:rsid w:val="001B3DF7"/>
    <w:rsid w:val="001B4064"/>
    <w:rsid w:val="001B422D"/>
    <w:rsid w:val="001B4801"/>
    <w:rsid w:val="001B4916"/>
    <w:rsid w:val="001B4B64"/>
    <w:rsid w:val="001B4FC6"/>
    <w:rsid w:val="001B5144"/>
    <w:rsid w:val="001B56AC"/>
    <w:rsid w:val="001B56E2"/>
    <w:rsid w:val="001B5A4B"/>
    <w:rsid w:val="001B5C40"/>
    <w:rsid w:val="001B5DF5"/>
    <w:rsid w:val="001B5ECA"/>
    <w:rsid w:val="001B67DA"/>
    <w:rsid w:val="001B6A81"/>
    <w:rsid w:val="001B6B20"/>
    <w:rsid w:val="001B6E02"/>
    <w:rsid w:val="001B7928"/>
    <w:rsid w:val="001C0371"/>
    <w:rsid w:val="001C0B33"/>
    <w:rsid w:val="001C11CD"/>
    <w:rsid w:val="001C1619"/>
    <w:rsid w:val="001C178E"/>
    <w:rsid w:val="001C19B6"/>
    <w:rsid w:val="001C1A8C"/>
    <w:rsid w:val="001C1EDE"/>
    <w:rsid w:val="001C2590"/>
    <w:rsid w:val="001C284B"/>
    <w:rsid w:val="001C2A9A"/>
    <w:rsid w:val="001C2F2A"/>
    <w:rsid w:val="001C2FB3"/>
    <w:rsid w:val="001C33DC"/>
    <w:rsid w:val="001C3494"/>
    <w:rsid w:val="001C3A7E"/>
    <w:rsid w:val="001C3B05"/>
    <w:rsid w:val="001C3F4E"/>
    <w:rsid w:val="001C4040"/>
    <w:rsid w:val="001C41E7"/>
    <w:rsid w:val="001C4569"/>
    <w:rsid w:val="001C46E7"/>
    <w:rsid w:val="001C4DFA"/>
    <w:rsid w:val="001C4E52"/>
    <w:rsid w:val="001C4FCF"/>
    <w:rsid w:val="001C50CC"/>
    <w:rsid w:val="001C5720"/>
    <w:rsid w:val="001C57A9"/>
    <w:rsid w:val="001C57E9"/>
    <w:rsid w:val="001C5843"/>
    <w:rsid w:val="001C58A4"/>
    <w:rsid w:val="001C599B"/>
    <w:rsid w:val="001C5E51"/>
    <w:rsid w:val="001C5EF8"/>
    <w:rsid w:val="001C6025"/>
    <w:rsid w:val="001C6800"/>
    <w:rsid w:val="001C6840"/>
    <w:rsid w:val="001C6AD4"/>
    <w:rsid w:val="001C6C2D"/>
    <w:rsid w:val="001C72B9"/>
    <w:rsid w:val="001C75E1"/>
    <w:rsid w:val="001C7B3E"/>
    <w:rsid w:val="001D0699"/>
    <w:rsid w:val="001D0859"/>
    <w:rsid w:val="001D0AA7"/>
    <w:rsid w:val="001D0E84"/>
    <w:rsid w:val="001D0FDD"/>
    <w:rsid w:val="001D0FFA"/>
    <w:rsid w:val="001D134A"/>
    <w:rsid w:val="001D1375"/>
    <w:rsid w:val="001D14B2"/>
    <w:rsid w:val="001D1E76"/>
    <w:rsid w:val="001D1E7F"/>
    <w:rsid w:val="001D1FC2"/>
    <w:rsid w:val="001D2229"/>
    <w:rsid w:val="001D23EA"/>
    <w:rsid w:val="001D23FC"/>
    <w:rsid w:val="001D24C5"/>
    <w:rsid w:val="001D25B6"/>
    <w:rsid w:val="001D2D0C"/>
    <w:rsid w:val="001D34FE"/>
    <w:rsid w:val="001D3527"/>
    <w:rsid w:val="001D3755"/>
    <w:rsid w:val="001D391A"/>
    <w:rsid w:val="001D3A8C"/>
    <w:rsid w:val="001D3D1C"/>
    <w:rsid w:val="001D3E1B"/>
    <w:rsid w:val="001D43F3"/>
    <w:rsid w:val="001D4D19"/>
    <w:rsid w:val="001D5390"/>
    <w:rsid w:val="001D55D4"/>
    <w:rsid w:val="001D594D"/>
    <w:rsid w:val="001D5A8C"/>
    <w:rsid w:val="001D5DD9"/>
    <w:rsid w:val="001D5FDF"/>
    <w:rsid w:val="001D632E"/>
    <w:rsid w:val="001D65A7"/>
    <w:rsid w:val="001D69B8"/>
    <w:rsid w:val="001D6AB5"/>
    <w:rsid w:val="001D7054"/>
    <w:rsid w:val="001D7676"/>
    <w:rsid w:val="001D7A4F"/>
    <w:rsid w:val="001D7D8F"/>
    <w:rsid w:val="001E0213"/>
    <w:rsid w:val="001E03C5"/>
    <w:rsid w:val="001E0660"/>
    <w:rsid w:val="001E0902"/>
    <w:rsid w:val="001E0D64"/>
    <w:rsid w:val="001E0EA2"/>
    <w:rsid w:val="001E14ED"/>
    <w:rsid w:val="001E1AC4"/>
    <w:rsid w:val="001E1EE8"/>
    <w:rsid w:val="001E20CD"/>
    <w:rsid w:val="001E26B9"/>
    <w:rsid w:val="001E28DF"/>
    <w:rsid w:val="001E3009"/>
    <w:rsid w:val="001E3056"/>
    <w:rsid w:val="001E3238"/>
    <w:rsid w:val="001E33BE"/>
    <w:rsid w:val="001E36A1"/>
    <w:rsid w:val="001E3C7C"/>
    <w:rsid w:val="001E3FC4"/>
    <w:rsid w:val="001E402A"/>
    <w:rsid w:val="001E40E3"/>
    <w:rsid w:val="001E4A86"/>
    <w:rsid w:val="001E557D"/>
    <w:rsid w:val="001E5EAC"/>
    <w:rsid w:val="001E6118"/>
    <w:rsid w:val="001E62ED"/>
    <w:rsid w:val="001E63AA"/>
    <w:rsid w:val="001E67F4"/>
    <w:rsid w:val="001E6911"/>
    <w:rsid w:val="001E6FA5"/>
    <w:rsid w:val="001E7180"/>
    <w:rsid w:val="001E793D"/>
    <w:rsid w:val="001E7A12"/>
    <w:rsid w:val="001F059D"/>
    <w:rsid w:val="001F0B2F"/>
    <w:rsid w:val="001F0C32"/>
    <w:rsid w:val="001F102C"/>
    <w:rsid w:val="001F10F8"/>
    <w:rsid w:val="001F1181"/>
    <w:rsid w:val="001F1227"/>
    <w:rsid w:val="001F157D"/>
    <w:rsid w:val="001F1619"/>
    <w:rsid w:val="001F16BA"/>
    <w:rsid w:val="001F21D6"/>
    <w:rsid w:val="001F23D5"/>
    <w:rsid w:val="001F2591"/>
    <w:rsid w:val="001F2768"/>
    <w:rsid w:val="001F2B6C"/>
    <w:rsid w:val="001F2F5F"/>
    <w:rsid w:val="001F3319"/>
    <w:rsid w:val="001F39F4"/>
    <w:rsid w:val="001F3AFB"/>
    <w:rsid w:val="001F3FF8"/>
    <w:rsid w:val="001F46B6"/>
    <w:rsid w:val="001F4719"/>
    <w:rsid w:val="001F4BFB"/>
    <w:rsid w:val="001F4CE0"/>
    <w:rsid w:val="001F53A8"/>
    <w:rsid w:val="001F58D4"/>
    <w:rsid w:val="001F5BF8"/>
    <w:rsid w:val="001F5CFC"/>
    <w:rsid w:val="001F6153"/>
    <w:rsid w:val="001F622E"/>
    <w:rsid w:val="001F6234"/>
    <w:rsid w:val="001F638C"/>
    <w:rsid w:val="001F6A14"/>
    <w:rsid w:val="001F6A86"/>
    <w:rsid w:val="001F6C60"/>
    <w:rsid w:val="001F733D"/>
    <w:rsid w:val="001F74A4"/>
    <w:rsid w:val="001F74F1"/>
    <w:rsid w:val="001F7657"/>
    <w:rsid w:val="001F7D98"/>
    <w:rsid w:val="00200577"/>
    <w:rsid w:val="00200B40"/>
    <w:rsid w:val="00201115"/>
    <w:rsid w:val="002011FC"/>
    <w:rsid w:val="00201561"/>
    <w:rsid w:val="002017E4"/>
    <w:rsid w:val="00201837"/>
    <w:rsid w:val="00201A6E"/>
    <w:rsid w:val="00201F66"/>
    <w:rsid w:val="00202460"/>
    <w:rsid w:val="002029DA"/>
    <w:rsid w:val="00202F2B"/>
    <w:rsid w:val="00202FA9"/>
    <w:rsid w:val="002032CD"/>
    <w:rsid w:val="00203B4F"/>
    <w:rsid w:val="00203E11"/>
    <w:rsid w:val="00203FC2"/>
    <w:rsid w:val="00204401"/>
    <w:rsid w:val="0020470D"/>
    <w:rsid w:val="002052F2"/>
    <w:rsid w:val="0020566A"/>
    <w:rsid w:val="0020593B"/>
    <w:rsid w:val="002059E2"/>
    <w:rsid w:val="00205C01"/>
    <w:rsid w:val="00205CD2"/>
    <w:rsid w:val="002065CF"/>
    <w:rsid w:val="00206719"/>
    <w:rsid w:val="002067FF"/>
    <w:rsid w:val="002069F8"/>
    <w:rsid w:val="00206BBD"/>
    <w:rsid w:val="002071EF"/>
    <w:rsid w:val="0020720B"/>
    <w:rsid w:val="00207442"/>
    <w:rsid w:val="00207BD0"/>
    <w:rsid w:val="00207EFC"/>
    <w:rsid w:val="00207FD8"/>
    <w:rsid w:val="0021018D"/>
    <w:rsid w:val="00210237"/>
    <w:rsid w:val="00210327"/>
    <w:rsid w:val="002104F4"/>
    <w:rsid w:val="00210869"/>
    <w:rsid w:val="0021116E"/>
    <w:rsid w:val="0021207C"/>
    <w:rsid w:val="002122D0"/>
    <w:rsid w:val="00212791"/>
    <w:rsid w:val="00212C1E"/>
    <w:rsid w:val="00212FE0"/>
    <w:rsid w:val="00213579"/>
    <w:rsid w:val="0021365D"/>
    <w:rsid w:val="00213886"/>
    <w:rsid w:val="00213B9C"/>
    <w:rsid w:val="00214AEB"/>
    <w:rsid w:val="00214E13"/>
    <w:rsid w:val="00215298"/>
    <w:rsid w:val="00215370"/>
    <w:rsid w:val="002166CD"/>
    <w:rsid w:val="00216970"/>
    <w:rsid w:val="0021743C"/>
    <w:rsid w:val="0021797C"/>
    <w:rsid w:val="0021798A"/>
    <w:rsid w:val="00217BCE"/>
    <w:rsid w:val="00217EE2"/>
    <w:rsid w:val="002203BA"/>
    <w:rsid w:val="0022059A"/>
    <w:rsid w:val="002209DF"/>
    <w:rsid w:val="00220FB5"/>
    <w:rsid w:val="002213FA"/>
    <w:rsid w:val="00221443"/>
    <w:rsid w:val="002215BA"/>
    <w:rsid w:val="0022173C"/>
    <w:rsid w:val="00221B0B"/>
    <w:rsid w:val="00221DAD"/>
    <w:rsid w:val="00222793"/>
    <w:rsid w:val="00222D86"/>
    <w:rsid w:val="00222DE8"/>
    <w:rsid w:val="002232E7"/>
    <w:rsid w:val="002234E1"/>
    <w:rsid w:val="00223B88"/>
    <w:rsid w:val="00223F8E"/>
    <w:rsid w:val="00224051"/>
    <w:rsid w:val="00224491"/>
    <w:rsid w:val="00224672"/>
    <w:rsid w:val="0022481D"/>
    <w:rsid w:val="00224A0F"/>
    <w:rsid w:val="0022528C"/>
    <w:rsid w:val="00225482"/>
    <w:rsid w:val="0022564B"/>
    <w:rsid w:val="00225A99"/>
    <w:rsid w:val="00225BA9"/>
    <w:rsid w:val="00225E99"/>
    <w:rsid w:val="00226108"/>
    <w:rsid w:val="002261BE"/>
    <w:rsid w:val="002261E3"/>
    <w:rsid w:val="00226247"/>
    <w:rsid w:val="00226335"/>
    <w:rsid w:val="002267BC"/>
    <w:rsid w:val="0022683E"/>
    <w:rsid w:val="00226AC6"/>
    <w:rsid w:val="00226B43"/>
    <w:rsid w:val="0022745F"/>
    <w:rsid w:val="002278A2"/>
    <w:rsid w:val="00227B6B"/>
    <w:rsid w:val="00227F78"/>
    <w:rsid w:val="002301EE"/>
    <w:rsid w:val="00230617"/>
    <w:rsid w:val="0023068D"/>
    <w:rsid w:val="00230EAC"/>
    <w:rsid w:val="002315F2"/>
    <w:rsid w:val="00231B6A"/>
    <w:rsid w:val="00231D46"/>
    <w:rsid w:val="00232313"/>
    <w:rsid w:val="00232C0E"/>
    <w:rsid w:val="002336A1"/>
    <w:rsid w:val="002339C4"/>
    <w:rsid w:val="00233F16"/>
    <w:rsid w:val="00233F1C"/>
    <w:rsid w:val="0023408E"/>
    <w:rsid w:val="00234877"/>
    <w:rsid w:val="0023499F"/>
    <w:rsid w:val="00234B83"/>
    <w:rsid w:val="00234C83"/>
    <w:rsid w:val="0023500B"/>
    <w:rsid w:val="00235303"/>
    <w:rsid w:val="002353E3"/>
    <w:rsid w:val="00235CC2"/>
    <w:rsid w:val="00237054"/>
    <w:rsid w:val="002376BD"/>
    <w:rsid w:val="00237911"/>
    <w:rsid w:val="0023797D"/>
    <w:rsid w:val="00237A1F"/>
    <w:rsid w:val="00240328"/>
    <w:rsid w:val="00240491"/>
    <w:rsid w:val="00240CDF"/>
    <w:rsid w:val="00241779"/>
    <w:rsid w:val="00241AAE"/>
    <w:rsid w:val="00241AE2"/>
    <w:rsid w:val="00241C92"/>
    <w:rsid w:val="00241D73"/>
    <w:rsid w:val="00242D84"/>
    <w:rsid w:val="0024302D"/>
    <w:rsid w:val="00243223"/>
    <w:rsid w:val="0024363F"/>
    <w:rsid w:val="00243A60"/>
    <w:rsid w:val="00243D0A"/>
    <w:rsid w:val="0024411A"/>
    <w:rsid w:val="0024456E"/>
    <w:rsid w:val="00244846"/>
    <w:rsid w:val="002449BD"/>
    <w:rsid w:val="00244B81"/>
    <w:rsid w:val="00244D04"/>
    <w:rsid w:val="00244D15"/>
    <w:rsid w:val="002450CD"/>
    <w:rsid w:val="0024543B"/>
    <w:rsid w:val="00245508"/>
    <w:rsid w:val="0024559D"/>
    <w:rsid w:val="00245FEA"/>
    <w:rsid w:val="00245FF6"/>
    <w:rsid w:val="0024625F"/>
    <w:rsid w:val="00247012"/>
    <w:rsid w:val="00247780"/>
    <w:rsid w:val="002479E9"/>
    <w:rsid w:val="002509F7"/>
    <w:rsid w:val="00250B6E"/>
    <w:rsid w:val="00250BD7"/>
    <w:rsid w:val="002513D4"/>
    <w:rsid w:val="00252242"/>
    <w:rsid w:val="002527F1"/>
    <w:rsid w:val="00252D4F"/>
    <w:rsid w:val="002533A5"/>
    <w:rsid w:val="002534D8"/>
    <w:rsid w:val="0025354F"/>
    <w:rsid w:val="002536FA"/>
    <w:rsid w:val="00253761"/>
    <w:rsid w:val="00253AE5"/>
    <w:rsid w:val="00255234"/>
    <w:rsid w:val="00255582"/>
    <w:rsid w:val="00255C67"/>
    <w:rsid w:val="00255F06"/>
    <w:rsid w:val="002562AF"/>
    <w:rsid w:val="00256808"/>
    <w:rsid w:val="00256DAB"/>
    <w:rsid w:val="00256DCD"/>
    <w:rsid w:val="00257272"/>
    <w:rsid w:val="002572DB"/>
    <w:rsid w:val="0025769B"/>
    <w:rsid w:val="0025772E"/>
    <w:rsid w:val="002577DA"/>
    <w:rsid w:val="0026012E"/>
    <w:rsid w:val="00260338"/>
    <w:rsid w:val="002604C6"/>
    <w:rsid w:val="00260533"/>
    <w:rsid w:val="00260962"/>
    <w:rsid w:val="0026104F"/>
    <w:rsid w:val="002614A0"/>
    <w:rsid w:val="00261527"/>
    <w:rsid w:val="00261E0A"/>
    <w:rsid w:val="00262136"/>
    <w:rsid w:val="002625EF"/>
    <w:rsid w:val="00262679"/>
    <w:rsid w:val="002626A0"/>
    <w:rsid w:val="00262802"/>
    <w:rsid w:val="00262A56"/>
    <w:rsid w:val="00263041"/>
    <w:rsid w:val="00263320"/>
    <w:rsid w:val="0026374F"/>
    <w:rsid w:val="00263A09"/>
    <w:rsid w:val="00263E2D"/>
    <w:rsid w:val="00264F29"/>
    <w:rsid w:val="0026506C"/>
    <w:rsid w:val="00265BC4"/>
    <w:rsid w:val="00265CC7"/>
    <w:rsid w:val="00265E23"/>
    <w:rsid w:val="002665B1"/>
    <w:rsid w:val="0026667E"/>
    <w:rsid w:val="002667CF"/>
    <w:rsid w:val="00266B1F"/>
    <w:rsid w:val="00266B9A"/>
    <w:rsid w:val="00266FC6"/>
    <w:rsid w:val="00267DAA"/>
    <w:rsid w:val="00270577"/>
    <w:rsid w:val="00270970"/>
    <w:rsid w:val="00270B06"/>
    <w:rsid w:val="00270C68"/>
    <w:rsid w:val="00271073"/>
    <w:rsid w:val="002710D3"/>
    <w:rsid w:val="002712E8"/>
    <w:rsid w:val="002717F6"/>
    <w:rsid w:val="00271CC6"/>
    <w:rsid w:val="0027234A"/>
    <w:rsid w:val="00272D56"/>
    <w:rsid w:val="0027378F"/>
    <w:rsid w:val="00273C98"/>
    <w:rsid w:val="002740CA"/>
    <w:rsid w:val="002746A6"/>
    <w:rsid w:val="00274D2D"/>
    <w:rsid w:val="00274F12"/>
    <w:rsid w:val="0027589A"/>
    <w:rsid w:val="002758A9"/>
    <w:rsid w:val="00275D57"/>
    <w:rsid w:val="002762B3"/>
    <w:rsid w:val="0027683D"/>
    <w:rsid w:val="00276A3F"/>
    <w:rsid w:val="00277219"/>
    <w:rsid w:val="00277832"/>
    <w:rsid w:val="002778A2"/>
    <w:rsid w:val="00277AFC"/>
    <w:rsid w:val="00280247"/>
    <w:rsid w:val="002805A3"/>
    <w:rsid w:val="00280BC2"/>
    <w:rsid w:val="00280E76"/>
    <w:rsid w:val="002811A2"/>
    <w:rsid w:val="00281397"/>
    <w:rsid w:val="002822F1"/>
    <w:rsid w:val="00282802"/>
    <w:rsid w:val="002828D5"/>
    <w:rsid w:val="00282D95"/>
    <w:rsid w:val="002830E9"/>
    <w:rsid w:val="00283249"/>
    <w:rsid w:val="00283600"/>
    <w:rsid w:val="0028374F"/>
    <w:rsid w:val="0028535D"/>
    <w:rsid w:val="00285C09"/>
    <w:rsid w:val="00285C97"/>
    <w:rsid w:val="00285F13"/>
    <w:rsid w:val="00286631"/>
    <w:rsid w:val="00286747"/>
    <w:rsid w:val="00286782"/>
    <w:rsid w:val="002869BC"/>
    <w:rsid w:val="00286F72"/>
    <w:rsid w:val="00287422"/>
    <w:rsid w:val="00287BDC"/>
    <w:rsid w:val="0029098A"/>
    <w:rsid w:val="00290C91"/>
    <w:rsid w:val="0029137D"/>
    <w:rsid w:val="00291F17"/>
    <w:rsid w:val="0029205D"/>
    <w:rsid w:val="002934B4"/>
    <w:rsid w:val="002935FD"/>
    <w:rsid w:val="00293B58"/>
    <w:rsid w:val="00293C55"/>
    <w:rsid w:val="00293E2A"/>
    <w:rsid w:val="00294098"/>
    <w:rsid w:val="002945DC"/>
    <w:rsid w:val="00294AA6"/>
    <w:rsid w:val="00294ABB"/>
    <w:rsid w:val="002955CF"/>
    <w:rsid w:val="00295C31"/>
    <w:rsid w:val="002961DE"/>
    <w:rsid w:val="00296243"/>
    <w:rsid w:val="0029649D"/>
    <w:rsid w:val="002967A4"/>
    <w:rsid w:val="00296945"/>
    <w:rsid w:val="00296F64"/>
    <w:rsid w:val="00297168"/>
    <w:rsid w:val="002974B1"/>
    <w:rsid w:val="00297776"/>
    <w:rsid w:val="00297D83"/>
    <w:rsid w:val="002A0A28"/>
    <w:rsid w:val="002A0AF3"/>
    <w:rsid w:val="002A0ECB"/>
    <w:rsid w:val="002A0F39"/>
    <w:rsid w:val="002A1063"/>
    <w:rsid w:val="002A127D"/>
    <w:rsid w:val="002A137A"/>
    <w:rsid w:val="002A187F"/>
    <w:rsid w:val="002A1BDF"/>
    <w:rsid w:val="002A20F3"/>
    <w:rsid w:val="002A29EC"/>
    <w:rsid w:val="002A2D40"/>
    <w:rsid w:val="002A2E3D"/>
    <w:rsid w:val="002A2F22"/>
    <w:rsid w:val="002A3FAD"/>
    <w:rsid w:val="002A529B"/>
    <w:rsid w:val="002A546E"/>
    <w:rsid w:val="002A5648"/>
    <w:rsid w:val="002A5C53"/>
    <w:rsid w:val="002A633A"/>
    <w:rsid w:val="002A6575"/>
    <w:rsid w:val="002A6733"/>
    <w:rsid w:val="002A6AC0"/>
    <w:rsid w:val="002A7147"/>
    <w:rsid w:val="002A7364"/>
    <w:rsid w:val="002A77EF"/>
    <w:rsid w:val="002A78CF"/>
    <w:rsid w:val="002A7ADC"/>
    <w:rsid w:val="002A7C1B"/>
    <w:rsid w:val="002A7F8E"/>
    <w:rsid w:val="002B006C"/>
    <w:rsid w:val="002B06C1"/>
    <w:rsid w:val="002B0B6D"/>
    <w:rsid w:val="002B0BB7"/>
    <w:rsid w:val="002B0F6A"/>
    <w:rsid w:val="002B170F"/>
    <w:rsid w:val="002B1DBD"/>
    <w:rsid w:val="002B1F9C"/>
    <w:rsid w:val="002B21A0"/>
    <w:rsid w:val="002B237A"/>
    <w:rsid w:val="002B2776"/>
    <w:rsid w:val="002B2844"/>
    <w:rsid w:val="002B28FA"/>
    <w:rsid w:val="002B2A89"/>
    <w:rsid w:val="002B3F05"/>
    <w:rsid w:val="002B4155"/>
    <w:rsid w:val="002B41EB"/>
    <w:rsid w:val="002B46F8"/>
    <w:rsid w:val="002B475A"/>
    <w:rsid w:val="002B5465"/>
    <w:rsid w:val="002B5532"/>
    <w:rsid w:val="002B555D"/>
    <w:rsid w:val="002B5C60"/>
    <w:rsid w:val="002B5E73"/>
    <w:rsid w:val="002B602B"/>
    <w:rsid w:val="002B60A5"/>
    <w:rsid w:val="002B6300"/>
    <w:rsid w:val="002B6494"/>
    <w:rsid w:val="002B7048"/>
    <w:rsid w:val="002B716C"/>
    <w:rsid w:val="002B73CA"/>
    <w:rsid w:val="002B7557"/>
    <w:rsid w:val="002C005E"/>
    <w:rsid w:val="002C0114"/>
    <w:rsid w:val="002C0504"/>
    <w:rsid w:val="002C0BE7"/>
    <w:rsid w:val="002C125D"/>
    <w:rsid w:val="002C17C7"/>
    <w:rsid w:val="002C1850"/>
    <w:rsid w:val="002C1BEE"/>
    <w:rsid w:val="002C370F"/>
    <w:rsid w:val="002C4287"/>
    <w:rsid w:val="002C4B39"/>
    <w:rsid w:val="002C5344"/>
    <w:rsid w:val="002C5B88"/>
    <w:rsid w:val="002C68CA"/>
    <w:rsid w:val="002C6A42"/>
    <w:rsid w:val="002C6E41"/>
    <w:rsid w:val="002C7BE0"/>
    <w:rsid w:val="002C7C7D"/>
    <w:rsid w:val="002C7D30"/>
    <w:rsid w:val="002C7E49"/>
    <w:rsid w:val="002D030A"/>
    <w:rsid w:val="002D0627"/>
    <w:rsid w:val="002D0BBE"/>
    <w:rsid w:val="002D0D91"/>
    <w:rsid w:val="002D1058"/>
    <w:rsid w:val="002D1828"/>
    <w:rsid w:val="002D1888"/>
    <w:rsid w:val="002D1D52"/>
    <w:rsid w:val="002D2AB4"/>
    <w:rsid w:val="002D302D"/>
    <w:rsid w:val="002D338F"/>
    <w:rsid w:val="002D35A6"/>
    <w:rsid w:val="002D3A07"/>
    <w:rsid w:val="002D42C3"/>
    <w:rsid w:val="002D49EF"/>
    <w:rsid w:val="002D4BE8"/>
    <w:rsid w:val="002D507D"/>
    <w:rsid w:val="002D512E"/>
    <w:rsid w:val="002D55F7"/>
    <w:rsid w:val="002D5674"/>
    <w:rsid w:val="002D594C"/>
    <w:rsid w:val="002D5A05"/>
    <w:rsid w:val="002D5B28"/>
    <w:rsid w:val="002D5C13"/>
    <w:rsid w:val="002D6065"/>
    <w:rsid w:val="002D6746"/>
    <w:rsid w:val="002D67FA"/>
    <w:rsid w:val="002D7ABF"/>
    <w:rsid w:val="002E074A"/>
    <w:rsid w:val="002E0A91"/>
    <w:rsid w:val="002E0C97"/>
    <w:rsid w:val="002E0D75"/>
    <w:rsid w:val="002E0F1A"/>
    <w:rsid w:val="002E12B6"/>
    <w:rsid w:val="002E16B8"/>
    <w:rsid w:val="002E19CB"/>
    <w:rsid w:val="002E2837"/>
    <w:rsid w:val="002E2DE5"/>
    <w:rsid w:val="002E3354"/>
    <w:rsid w:val="002E3705"/>
    <w:rsid w:val="002E39FD"/>
    <w:rsid w:val="002E3DB9"/>
    <w:rsid w:val="002E4145"/>
    <w:rsid w:val="002E4504"/>
    <w:rsid w:val="002E45D1"/>
    <w:rsid w:val="002E46D6"/>
    <w:rsid w:val="002E47B9"/>
    <w:rsid w:val="002E4976"/>
    <w:rsid w:val="002E4C34"/>
    <w:rsid w:val="002E4F89"/>
    <w:rsid w:val="002E5006"/>
    <w:rsid w:val="002E5678"/>
    <w:rsid w:val="002E5E02"/>
    <w:rsid w:val="002E659B"/>
    <w:rsid w:val="002E678D"/>
    <w:rsid w:val="002E6D5D"/>
    <w:rsid w:val="002E6FFB"/>
    <w:rsid w:val="002E7677"/>
    <w:rsid w:val="002E7B87"/>
    <w:rsid w:val="002F019F"/>
    <w:rsid w:val="002F023B"/>
    <w:rsid w:val="002F09EB"/>
    <w:rsid w:val="002F141D"/>
    <w:rsid w:val="002F159E"/>
    <w:rsid w:val="002F15E1"/>
    <w:rsid w:val="002F160C"/>
    <w:rsid w:val="002F2F20"/>
    <w:rsid w:val="002F306C"/>
    <w:rsid w:val="002F31D6"/>
    <w:rsid w:val="002F3610"/>
    <w:rsid w:val="002F3AC9"/>
    <w:rsid w:val="002F3CCA"/>
    <w:rsid w:val="002F4849"/>
    <w:rsid w:val="002F4C77"/>
    <w:rsid w:val="002F4F23"/>
    <w:rsid w:val="002F50C7"/>
    <w:rsid w:val="002F513E"/>
    <w:rsid w:val="002F5511"/>
    <w:rsid w:val="002F5774"/>
    <w:rsid w:val="002F637D"/>
    <w:rsid w:val="002F6406"/>
    <w:rsid w:val="002F64E8"/>
    <w:rsid w:val="002F68A8"/>
    <w:rsid w:val="002F6915"/>
    <w:rsid w:val="002F6B0B"/>
    <w:rsid w:val="002F6BB6"/>
    <w:rsid w:val="002F6F21"/>
    <w:rsid w:val="002F72C4"/>
    <w:rsid w:val="002F7B7D"/>
    <w:rsid w:val="002F7E0F"/>
    <w:rsid w:val="003006B1"/>
    <w:rsid w:val="003009C8"/>
    <w:rsid w:val="003010B3"/>
    <w:rsid w:val="003011C5"/>
    <w:rsid w:val="003014CD"/>
    <w:rsid w:val="00301786"/>
    <w:rsid w:val="00301DB3"/>
    <w:rsid w:val="0030216E"/>
    <w:rsid w:val="00302330"/>
    <w:rsid w:val="00302682"/>
    <w:rsid w:val="003027A8"/>
    <w:rsid w:val="003029D1"/>
    <w:rsid w:val="00302BC3"/>
    <w:rsid w:val="00302D4C"/>
    <w:rsid w:val="003033BB"/>
    <w:rsid w:val="003038B2"/>
    <w:rsid w:val="00303E6F"/>
    <w:rsid w:val="0030445A"/>
    <w:rsid w:val="003048C1"/>
    <w:rsid w:val="00304DD5"/>
    <w:rsid w:val="003056F6"/>
    <w:rsid w:val="003058AC"/>
    <w:rsid w:val="00305B18"/>
    <w:rsid w:val="00305B47"/>
    <w:rsid w:val="0030629A"/>
    <w:rsid w:val="0030654D"/>
    <w:rsid w:val="003065D7"/>
    <w:rsid w:val="003068EC"/>
    <w:rsid w:val="003072C2"/>
    <w:rsid w:val="00307AC8"/>
    <w:rsid w:val="00307C86"/>
    <w:rsid w:val="00307E3E"/>
    <w:rsid w:val="003101C4"/>
    <w:rsid w:val="003108D9"/>
    <w:rsid w:val="0031092C"/>
    <w:rsid w:val="00310CC4"/>
    <w:rsid w:val="003110A9"/>
    <w:rsid w:val="003112AA"/>
    <w:rsid w:val="003118CC"/>
    <w:rsid w:val="00311AC6"/>
    <w:rsid w:val="00312356"/>
    <w:rsid w:val="00312531"/>
    <w:rsid w:val="003129B3"/>
    <w:rsid w:val="00312FA2"/>
    <w:rsid w:val="0031307E"/>
    <w:rsid w:val="0031315B"/>
    <w:rsid w:val="0031362E"/>
    <w:rsid w:val="00313ACF"/>
    <w:rsid w:val="00313F19"/>
    <w:rsid w:val="00314682"/>
    <w:rsid w:val="00314B6A"/>
    <w:rsid w:val="00314EC8"/>
    <w:rsid w:val="00315909"/>
    <w:rsid w:val="00315CB4"/>
    <w:rsid w:val="00315E9B"/>
    <w:rsid w:val="00315F05"/>
    <w:rsid w:val="00316393"/>
    <w:rsid w:val="00316A4C"/>
    <w:rsid w:val="00316B2B"/>
    <w:rsid w:val="003170ED"/>
    <w:rsid w:val="003172C3"/>
    <w:rsid w:val="003177C6"/>
    <w:rsid w:val="00317B88"/>
    <w:rsid w:val="00320F05"/>
    <w:rsid w:val="00321141"/>
    <w:rsid w:val="00321B22"/>
    <w:rsid w:val="00321C89"/>
    <w:rsid w:val="00321CF3"/>
    <w:rsid w:val="00321EC8"/>
    <w:rsid w:val="00322224"/>
    <w:rsid w:val="003226D9"/>
    <w:rsid w:val="00322EA0"/>
    <w:rsid w:val="00323230"/>
    <w:rsid w:val="003232E9"/>
    <w:rsid w:val="00323330"/>
    <w:rsid w:val="00323527"/>
    <w:rsid w:val="003236D0"/>
    <w:rsid w:val="003239FA"/>
    <w:rsid w:val="003245CF"/>
    <w:rsid w:val="0032485A"/>
    <w:rsid w:val="00324999"/>
    <w:rsid w:val="00324FC7"/>
    <w:rsid w:val="0032536B"/>
    <w:rsid w:val="003255C2"/>
    <w:rsid w:val="00325679"/>
    <w:rsid w:val="0032591D"/>
    <w:rsid w:val="0032637E"/>
    <w:rsid w:val="003264FD"/>
    <w:rsid w:val="00326513"/>
    <w:rsid w:val="00326E4D"/>
    <w:rsid w:val="0032746A"/>
    <w:rsid w:val="003274AC"/>
    <w:rsid w:val="0032764F"/>
    <w:rsid w:val="003277C3"/>
    <w:rsid w:val="00327B23"/>
    <w:rsid w:val="00327D28"/>
    <w:rsid w:val="00327FF2"/>
    <w:rsid w:val="003307F2"/>
    <w:rsid w:val="00330F70"/>
    <w:rsid w:val="003310EC"/>
    <w:rsid w:val="00331AD3"/>
    <w:rsid w:val="00331C52"/>
    <w:rsid w:val="003320AA"/>
    <w:rsid w:val="00332D72"/>
    <w:rsid w:val="003332B4"/>
    <w:rsid w:val="00333745"/>
    <w:rsid w:val="00333D18"/>
    <w:rsid w:val="00333E49"/>
    <w:rsid w:val="00334D58"/>
    <w:rsid w:val="003350FF"/>
    <w:rsid w:val="00335139"/>
    <w:rsid w:val="00335163"/>
    <w:rsid w:val="003354D7"/>
    <w:rsid w:val="0033723D"/>
    <w:rsid w:val="003372E7"/>
    <w:rsid w:val="00337CCA"/>
    <w:rsid w:val="00337DE7"/>
    <w:rsid w:val="003403E8"/>
    <w:rsid w:val="003405A0"/>
    <w:rsid w:val="00340718"/>
    <w:rsid w:val="00340D26"/>
    <w:rsid w:val="003411A6"/>
    <w:rsid w:val="0034152C"/>
    <w:rsid w:val="00342045"/>
    <w:rsid w:val="003426A3"/>
    <w:rsid w:val="00343137"/>
    <w:rsid w:val="003431F5"/>
    <w:rsid w:val="003432FF"/>
    <w:rsid w:val="0034393B"/>
    <w:rsid w:val="00343B8E"/>
    <w:rsid w:val="003444C6"/>
    <w:rsid w:val="00344580"/>
    <w:rsid w:val="0034492E"/>
    <w:rsid w:val="003449CA"/>
    <w:rsid w:val="00344D29"/>
    <w:rsid w:val="00344D70"/>
    <w:rsid w:val="00344FA7"/>
    <w:rsid w:val="0034519F"/>
    <w:rsid w:val="00345572"/>
    <w:rsid w:val="003470CC"/>
    <w:rsid w:val="003472B7"/>
    <w:rsid w:val="00347567"/>
    <w:rsid w:val="00347918"/>
    <w:rsid w:val="00347D7F"/>
    <w:rsid w:val="00347F1F"/>
    <w:rsid w:val="003508BB"/>
    <w:rsid w:val="00350CE4"/>
    <w:rsid w:val="00350F74"/>
    <w:rsid w:val="003511FE"/>
    <w:rsid w:val="0035167B"/>
    <w:rsid w:val="00351E40"/>
    <w:rsid w:val="00353350"/>
    <w:rsid w:val="003533AB"/>
    <w:rsid w:val="003538BC"/>
    <w:rsid w:val="00353BB5"/>
    <w:rsid w:val="00353DF4"/>
    <w:rsid w:val="0035413F"/>
    <w:rsid w:val="00354177"/>
    <w:rsid w:val="0035468E"/>
    <w:rsid w:val="003546E4"/>
    <w:rsid w:val="00354A77"/>
    <w:rsid w:val="00354E7C"/>
    <w:rsid w:val="003550D7"/>
    <w:rsid w:val="00355255"/>
    <w:rsid w:val="003557ED"/>
    <w:rsid w:val="0035582B"/>
    <w:rsid w:val="00355AD9"/>
    <w:rsid w:val="00355D2E"/>
    <w:rsid w:val="00356533"/>
    <w:rsid w:val="00356801"/>
    <w:rsid w:val="00356BC4"/>
    <w:rsid w:val="00356EDB"/>
    <w:rsid w:val="003572F8"/>
    <w:rsid w:val="00357741"/>
    <w:rsid w:val="00357EAA"/>
    <w:rsid w:val="00357ECA"/>
    <w:rsid w:val="00360564"/>
    <w:rsid w:val="00360DF9"/>
    <w:rsid w:val="003615D3"/>
    <w:rsid w:val="003616C4"/>
    <w:rsid w:val="00362081"/>
    <w:rsid w:val="00362446"/>
    <w:rsid w:val="003626FF"/>
    <w:rsid w:val="003636CA"/>
    <w:rsid w:val="003636E3"/>
    <w:rsid w:val="0036373A"/>
    <w:rsid w:val="003639B9"/>
    <w:rsid w:val="003640ED"/>
    <w:rsid w:val="0036452F"/>
    <w:rsid w:val="003654EC"/>
    <w:rsid w:val="00365828"/>
    <w:rsid w:val="00365C9E"/>
    <w:rsid w:val="00365E46"/>
    <w:rsid w:val="00365F03"/>
    <w:rsid w:val="0036638E"/>
    <w:rsid w:val="003666E3"/>
    <w:rsid w:val="003666F0"/>
    <w:rsid w:val="00366729"/>
    <w:rsid w:val="00366AA8"/>
    <w:rsid w:val="00366F20"/>
    <w:rsid w:val="003675D3"/>
    <w:rsid w:val="003701A0"/>
    <w:rsid w:val="00370B24"/>
    <w:rsid w:val="00370C27"/>
    <w:rsid w:val="00371183"/>
    <w:rsid w:val="00371986"/>
    <w:rsid w:val="00372102"/>
    <w:rsid w:val="00372163"/>
    <w:rsid w:val="00372569"/>
    <w:rsid w:val="003729DF"/>
    <w:rsid w:val="0037322E"/>
    <w:rsid w:val="003735B9"/>
    <w:rsid w:val="00373DAD"/>
    <w:rsid w:val="00374426"/>
    <w:rsid w:val="00374562"/>
    <w:rsid w:val="00375183"/>
    <w:rsid w:val="00375267"/>
    <w:rsid w:val="00375669"/>
    <w:rsid w:val="0037593B"/>
    <w:rsid w:val="00375A24"/>
    <w:rsid w:val="00375CED"/>
    <w:rsid w:val="00375D33"/>
    <w:rsid w:val="00375F3C"/>
    <w:rsid w:val="003761AD"/>
    <w:rsid w:val="003766E3"/>
    <w:rsid w:val="00376D80"/>
    <w:rsid w:val="00377303"/>
    <w:rsid w:val="003778B6"/>
    <w:rsid w:val="00377908"/>
    <w:rsid w:val="00377A72"/>
    <w:rsid w:val="00377CD3"/>
    <w:rsid w:val="00377EF8"/>
    <w:rsid w:val="00380ABE"/>
    <w:rsid w:val="0038128F"/>
    <w:rsid w:val="00381687"/>
    <w:rsid w:val="0038187E"/>
    <w:rsid w:val="003818B2"/>
    <w:rsid w:val="00381955"/>
    <w:rsid w:val="00382052"/>
    <w:rsid w:val="0038228E"/>
    <w:rsid w:val="00382290"/>
    <w:rsid w:val="00382E27"/>
    <w:rsid w:val="003834F0"/>
    <w:rsid w:val="003835A0"/>
    <w:rsid w:val="003836E2"/>
    <w:rsid w:val="00383B06"/>
    <w:rsid w:val="00383B6D"/>
    <w:rsid w:val="00383E2A"/>
    <w:rsid w:val="0038416B"/>
    <w:rsid w:val="00384708"/>
    <w:rsid w:val="003848D8"/>
    <w:rsid w:val="003849E6"/>
    <w:rsid w:val="00385140"/>
    <w:rsid w:val="00385397"/>
    <w:rsid w:val="00385440"/>
    <w:rsid w:val="003856E5"/>
    <w:rsid w:val="0038581B"/>
    <w:rsid w:val="00385B08"/>
    <w:rsid w:val="00385CD0"/>
    <w:rsid w:val="00385DE5"/>
    <w:rsid w:val="00385FC1"/>
    <w:rsid w:val="0038619C"/>
    <w:rsid w:val="003863B2"/>
    <w:rsid w:val="003867B3"/>
    <w:rsid w:val="003867F7"/>
    <w:rsid w:val="00386F96"/>
    <w:rsid w:val="00387129"/>
    <w:rsid w:val="00387F11"/>
    <w:rsid w:val="003904FC"/>
    <w:rsid w:val="00391251"/>
    <w:rsid w:val="00391CB0"/>
    <w:rsid w:val="00391E70"/>
    <w:rsid w:val="003932E8"/>
    <w:rsid w:val="00393394"/>
    <w:rsid w:val="0039347A"/>
    <w:rsid w:val="003939A4"/>
    <w:rsid w:val="003939B2"/>
    <w:rsid w:val="00393DCF"/>
    <w:rsid w:val="003943F6"/>
    <w:rsid w:val="00394574"/>
    <w:rsid w:val="00394797"/>
    <w:rsid w:val="00394A05"/>
    <w:rsid w:val="00394B50"/>
    <w:rsid w:val="0039560A"/>
    <w:rsid w:val="0039563F"/>
    <w:rsid w:val="003956A3"/>
    <w:rsid w:val="003962CF"/>
    <w:rsid w:val="003965DF"/>
    <w:rsid w:val="00396A60"/>
    <w:rsid w:val="00396BA7"/>
    <w:rsid w:val="00396FE1"/>
    <w:rsid w:val="00397313"/>
    <w:rsid w:val="003A028A"/>
    <w:rsid w:val="003A0510"/>
    <w:rsid w:val="003A0C84"/>
    <w:rsid w:val="003A12D2"/>
    <w:rsid w:val="003A1308"/>
    <w:rsid w:val="003A14C4"/>
    <w:rsid w:val="003A1624"/>
    <w:rsid w:val="003A1722"/>
    <w:rsid w:val="003A192B"/>
    <w:rsid w:val="003A1E02"/>
    <w:rsid w:val="003A2725"/>
    <w:rsid w:val="003A2779"/>
    <w:rsid w:val="003A2799"/>
    <w:rsid w:val="003A2805"/>
    <w:rsid w:val="003A2CC3"/>
    <w:rsid w:val="003A3537"/>
    <w:rsid w:val="003A388C"/>
    <w:rsid w:val="003A3BAD"/>
    <w:rsid w:val="003A4207"/>
    <w:rsid w:val="003A49CC"/>
    <w:rsid w:val="003A4A2A"/>
    <w:rsid w:val="003A4DF1"/>
    <w:rsid w:val="003A4FCE"/>
    <w:rsid w:val="003A51BF"/>
    <w:rsid w:val="003A51E0"/>
    <w:rsid w:val="003A54C4"/>
    <w:rsid w:val="003A5AAC"/>
    <w:rsid w:val="003A5EDA"/>
    <w:rsid w:val="003A6510"/>
    <w:rsid w:val="003A7C8F"/>
    <w:rsid w:val="003B0212"/>
    <w:rsid w:val="003B0B2F"/>
    <w:rsid w:val="003B0E4A"/>
    <w:rsid w:val="003B16A6"/>
    <w:rsid w:val="003B1C1D"/>
    <w:rsid w:val="003B2348"/>
    <w:rsid w:val="003B32F0"/>
    <w:rsid w:val="003B3974"/>
    <w:rsid w:val="003B3B80"/>
    <w:rsid w:val="003B3BD9"/>
    <w:rsid w:val="003B3CC0"/>
    <w:rsid w:val="003B44B8"/>
    <w:rsid w:val="003B4758"/>
    <w:rsid w:val="003B500E"/>
    <w:rsid w:val="003B5126"/>
    <w:rsid w:val="003B552B"/>
    <w:rsid w:val="003B5797"/>
    <w:rsid w:val="003B5AFA"/>
    <w:rsid w:val="003B5B8B"/>
    <w:rsid w:val="003B5C4D"/>
    <w:rsid w:val="003B5D55"/>
    <w:rsid w:val="003B5EF3"/>
    <w:rsid w:val="003B5F34"/>
    <w:rsid w:val="003B622D"/>
    <w:rsid w:val="003B627D"/>
    <w:rsid w:val="003B6CEB"/>
    <w:rsid w:val="003B6D16"/>
    <w:rsid w:val="003B6D6C"/>
    <w:rsid w:val="003B7243"/>
    <w:rsid w:val="003B7813"/>
    <w:rsid w:val="003B7B8F"/>
    <w:rsid w:val="003B7DCB"/>
    <w:rsid w:val="003C046F"/>
    <w:rsid w:val="003C0A1B"/>
    <w:rsid w:val="003C0BED"/>
    <w:rsid w:val="003C0D01"/>
    <w:rsid w:val="003C10CF"/>
    <w:rsid w:val="003C1645"/>
    <w:rsid w:val="003C16E6"/>
    <w:rsid w:val="003C1C99"/>
    <w:rsid w:val="003C1ED0"/>
    <w:rsid w:val="003C25BF"/>
    <w:rsid w:val="003C2CF6"/>
    <w:rsid w:val="003C36EF"/>
    <w:rsid w:val="003C3935"/>
    <w:rsid w:val="003C3950"/>
    <w:rsid w:val="003C3A7F"/>
    <w:rsid w:val="003C43E1"/>
    <w:rsid w:val="003C445C"/>
    <w:rsid w:val="003C4477"/>
    <w:rsid w:val="003C48E2"/>
    <w:rsid w:val="003C4D25"/>
    <w:rsid w:val="003C5827"/>
    <w:rsid w:val="003C5C5B"/>
    <w:rsid w:val="003C5CE4"/>
    <w:rsid w:val="003C6087"/>
    <w:rsid w:val="003C649C"/>
    <w:rsid w:val="003C64AE"/>
    <w:rsid w:val="003C6690"/>
    <w:rsid w:val="003C6BF8"/>
    <w:rsid w:val="003C75E8"/>
    <w:rsid w:val="003C7EF5"/>
    <w:rsid w:val="003D02F6"/>
    <w:rsid w:val="003D0737"/>
    <w:rsid w:val="003D174E"/>
    <w:rsid w:val="003D1810"/>
    <w:rsid w:val="003D1E41"/>
    <w:rsid w:val="003D1E63"/>
    <w:rsid w:val="003D1E6C"/>
    <w:rsid w:val="003D261B"/>
    <w:rsid w:val="003D26B2"/>
    <w:rsid w:val="003D27AE"/>
    <w:rsid w:val="003D2950"/>
    <w:rsid w:val="003D2CBB"/>
    <w:rsid w:val="003D2E02"/>
    <w:rsid w:val="003D31CC"/>
    <w:rsid w:val="003D3965"/>
    <w:rsid w:val="003D4144"/>
    <w:rsid w:val="003D419C"/>
    <w:rsid w:val="003D478A"/>
    <w:rsid w:val="003D4C6B"/>
    <w:rsid w:val="003D5258"/>
    <w:rsid w:val="003D6793"/>
    <w:rsid w:val="003D67E8"/>
    <w:rsid w:val="003D67ED"/>
    <w:rsid w:val="003D69CE"/>
    <w:rsid w:val="003D6ACE"/>
    <w:rsid w:val="003D6BC0"/>
    <w:rsid w:val="003D71CA"/>
    <w:rsid w:val="003D7623"/>
    <w:rsid w:val="003D77F6"/>
    <w:rsid w:val="003D7D23"/>
    <w:rsid w:val="003E021A"/>
    <w:rsid w:val="003E0448"/>
    <w:rsid w:val="003E0938"/>
    <w:rsid w:val="003E09EE"/>
    <w:rsid w:val="003E0E9D"/>
    <w:rsid w:val="003E0EC4"/>
    <w:rsid w:val="003E16E5"/>
    <w:rsid w:val="003E17C9"/>
    <w:rsid w:val="003E1AC2"/>
    <w:rsid w:val="003E228F"/>
    <w:rsid w:val="003E23BA"/>
    <w:rsid w:val="003E2EA7"/>
    <w:rsid w:val="003E305A"/>
    <w:rsid w:val="003E35D1"/>
    <w:rsid w:val="003E39D1"/>
    <w:rsid w:val="003E3EF7"/>
    <w:rsid w:val="003E40DF"/>
    <w:rsid w:val="003E44C3"/>
    <w:rsid w:val="003E44D7"/>
    <w:rsid w:val="003E455A"/>
    <w:rsid w:val="003E4840"/>
    <w:rsid w:val="003E4899"/>
    <w:rsid w:val="003E4931"/>
    <w:rsid w:val="003E49D8"/>
    <w:rsid w:val="003E4CB4"/>
    <w:rsid w:val="003E4F0C"/>
    <w:rsid w:val="003E528E"/>
    <w:rsid w:val="003E533D"/>
    <w:rsid w:val="003E5C41"/>
    <w:rsid w:val="003E5FD6"/>
    <w:rsid w:val="003E6009"/>
    <w:rsid w:val="003E6028"/>
    <w:rsid w:val="003E6289"/>
    <w:rsid w:val="003E67EA"/>
    <w:rsid w:val="003E6901"/>
    <w:rsid w:val="003E6C61"/>
    <w:rsid w:val="003E711D"/>
    <w:rsid w:val="003E722E"/>
    <w:rsid w:val="003E743B"/>
    <w:rsid w:val="003E7AEF"/>
    <w:rsid w:val="003E7EEC"/>
    <w:rsid w:val="003E7F51"/>
    <w:rsid w:val="003F0524"/>
    <w:rsid w:val="003F0F2E"/>
    <w:rsid w:val="003F150F"/>
    <w:rsid w:val="003F17B6"/>
    <w:rsid w:val="003F26FF"/>
    <w:rsid w:val="003F27FC"/>
    <w:rsid w:val="003F2AF3"/>
    <w:rsid w:val="003F2E0A"/>
    <w:rsid w:val="003F326C"/>
    <w:rsid w:val="003F4C9B"/>
    <w:rsid w:val="003F4D58"/>
    <w:rsid w:val="003F5158"/>
    <w:rsid w:val="003F5736"/>
    <w:rsid w:val="003F57E6"/>
    <w:rsid w:val="003F5B30"/>
    <w:rsid w:val="003F5D5A"/>
    <w:rsid w:val="003F6038"/>
    <w:rsid w:val="003F62D3"/>
    <w:rsid w:val="003F640D"/>
    <w:rsid w:val="003F6623"/>
    <w:rsid w:val="003F6C14"/>
    <w:rsid w:val="003F71DB"/>
    <w:rsid w:val="003F7508"/>
    <w:rsid w:val="003F7CE5"/>
    <w:rsid w:val="0040042E"/>
    <w:rsid w:val="0040083E"/>
    <w:rsid w:val="00400CF2"/>
    <w:rsid w:val="00400F3C"/>
    <w:rsid w:val="00400F51"/>
    <w:rsid w:val="0040138A"/>
    <w:rsid w:val="0040145A"/>
    <w:rsid w:val="004016AA"/>
    <w:rsid w:val="00401806"/>
    <w:rsid w:val="004029C4"/>
    <w:rsid w:val="00402AEF"/>
    <w:rsid w:val="00402DA2"/>
    <w:rsid w:val="00402F83"/>
    <w:rsid w:val="004036D9"/>
    <w:rsid w:val="004038A7"/>
    <w:rsid w:val="00404168"/>
    <w:rsid w:val="004042FE"/>
    <w:rsid w:val="004045D1"/>
    <w:rsid w:val="0040469B"/>
    <w:rsid w:val="00404B20"/>
    <w:rsid w:val="00404B3B"/>
    <w:rsid w:val="00405191"/>
    <w:rsid w:val="004054C1"/>
    <w:rsid w:val="004055D7"/>
    <w:rsid w:val="00406ABB"/>
    <w:rsid w:val="0040786C"/>
    <w:rsid w:val="00407903"/>
    <w:rsid w:val="004112E8"/>
    <w:rsid w:val="004117D4"/>
    <w:rsid w:val="00411AC1"/>
    <w:rsid w:val="004122B4"/>
    <w:rsid w:val="00412BAB"/>
    <w:rsid w:val="00412BF7"/>
    <w:rsid w:val="00413399"/>
    <w:rsid w:val="004144F5"/>
    <w:rsid w:val="00414A4A"/>
    <w:rsid w:val="00414D03"/>
    <w:rsid w:val="004155CA"/>
    <w:rsid w:val="0041599E"/>
    <w:rsid w:val="004167AF"/>
    <w:rsid w:val="004168B5"/>
    <w:rsid w:val="00416A06"/>
    <w:rsid w:val="00416A9F"/>
    <w:rsid w:val="00416D36"/>
    <w:rsid w:val="00417A70"/>
    <w:rsid w:val="00417A87"/>
    <w:rsid w:val="00417B9A"/>
    <w:rsid w:val="00420598"/>
    <w:rsid w:val="00420EB0"/>
    <w:rsid w:val="00422818"/>
    <w:rsid w:val="00422A16"/>
    <w:rsid w:val="00422E11"/>
    <w:rsid w:val="00422E49"/>
    <w:rsid w:val="004232E2"/>
    <w:rsid w:val="00423413"/>
    <w:rsid w:val="004245A6"/>
    <w:rsid w:val="00424F9B"/>
    <w:rsid w:val="0042573A"/>
    <w:rsid w:val="00425C07"/>
    <w:rsid w:val="00425D96"/>
    <w:rsid w:val="0042629B"/>
    <w:rsid w:val="0042690B"/>
    <w:rsid w:val="004269B0"/>
    <w:rsid w:val="00426DC9"/>
    <w:rsid w:val="004276AF"/>
    <w:rsid w:val="00427988"/>
    <w:rsid w:val="00427B71"/>
    <w:rsid w:val="00427D60"/>
    <w:rsid w:val="00427F38"/>
    <w:rsid w:val="004300F4"/>
    <w:rsid w:val="00430604"/>
    <w:rsid w:val="0043063C"/>
    <w:rsid w:val="00430794"/>
    <w:rsid w:val="004308BA"/>
    <w:rsid w:val="00430F12"/>
    <w:rsid w:val="004310A5"/>
    <w:rsid w:val="0043125E"/>
    <w:rsid w:val="00431DAB"/>
    <w:rsid w:val="00431E1B"/>
    <w:rsid w:val="00431E4A"/>
    <w:rsid w:val="00431F30"/>
    <w:rsid w:val="00431F79"/>
    <w:rsid w:val="00432AA6"/>
    <w:rsid w:val="004334B4"/>
    <w:rsid w:val="00433C0C"/>
    <w:rsid w:val="00433CFA"/>
    <w:rsid w:val="0043410A"/>
    <w:rsid w:val="0043413D"/>
    <w:rsid w:val="0043453B"/>
    <w:rsid w:val="00434993"/>
    <w:rsid w:val="004349C6"/>
    <w:rsid w:val="00434E7F"/>
    <w:rsid w:val="00435A9F"/>
    <w:rsid w:val="00435AEE"/>
    <w:rsid w:val="00435CB2"/>
    <w:rsid w:val="004363A4"/>
    <w:rsid w:val="00436768"/>
    <w:rsid w:val="00436AA0"/>
    <w:rsid w:val="00436BF7"/>
    <w:rsid w:val="00436E04"/>
    <w:rsid w:val="00436EF6"/>
    <w:rsid w:val="00437423"/>
    <w:rsid w:val="004379D6"/>
    <w:rsid w:val="004406EB"/>
    <w:rsid w:val="004407BA"/>
    <w:rsid w:val="00441AFA"/>
    <w:rsid w:val="00441D60"/>
    <w:rsid w:val="00442176"/>
    <w:rsid w:val="00442477"/>
    <w:rsid w:val="00442495"/>
    <w:rsid w:val="00442628"/>
    <w:rsid w:val="00442773"/>
    <w:rsid w:val="004428CC"/>
    <w:rsid w:val="00442A7C"/>
    <w:rsid w:val="00442CFE"/>
    <w:rsid w:val="00443064"/>
    <w:rsid w:val="00443106"/>
    <w:rsid w:val="00443126"/>
    <w:rsid w:val="004434EE"/>
    <w:rsid w:val="0044362E"/>
    <w:rsid w:val="00443A17"/>
    <w:rsid w:val="00444072"/>
    <w:rsid w:val="004445B3"/>
    <w:rsid w:val="00444AD2"/>
    <w:rsid w:val="00444B86"/>
    <w:rsid w:val="00444DAB"/>
    <w:rsid w:val="00444F4A"/>
    <w:rsid w:val="004452F6"/>
    <w:rsid w:val="00445740"/>
    <w:rsid w:val="00445916"/>
    <w:rsid w:val="00445D4B"/>
    <w:rsid w:val="00445DFC"/>
    <w:rsid w:val="00446175"/>
    <w:rsid w:val="004463E4"/>
    <w:rsid w:val="0044647C"/>
    <w:rsid w:val="00446571"/>
    <w:rsid w:val="004470F9"/>
    <w:rsid w:val="0044748D"/>
    <w:rsid w:val="00447EB8"/>
    <w:rsid w:val="00450121"/>
    <w:rsid w:val="00450500"/>
    <w:rsid w:val="004506AF"/>
    <w:rsid w:val="00450EF0"/>
    <w:rsid w:val="00451A5B"/>
    <w:rsid w:val="00452925"/>
    <w:rsid w:val="00452B70"/>
    <w:rsid w:val="00452D50"/>
    <w:rsid w:val="00452D5C"/>
    <w:rsid w:val="00452F2F"/>
    <w:rsid w:val="00453A2D"/>
    <w:rsid w:val="004541C6"/>
    <w:rsid w:val="00454280"/>
    <w:rsid w:val="00454525"/>
    <w:rsid w:val="004553BD"/>
    <w:rsid w:val="00455FCE"/>
    <w:rsid w:val="00456666"/>
    <w:rsid w:val="00456730"/>
    <w:rsid w:val="0045689F"/>
    <w:rsid w:val="00456F11"/>
    <w:rsid w:val="0045716C"/>
    <w:rsid w:val="004578C4"/>
    <w:rsid w:val="00457A88"/>
    <w:rsid w:val="00457B06"/>
    <w:rsid w:val="00457E81"/>
    <w:rsid w:val="00457EE3"/>
    <w:rsid w:val="00457FB4"/>
    <w:rsid w:val="004603C0"/>
    <w:rsid w:val="0046058B"/>
    <w:rsid w:val="004605F4"/>
    <w:rsid w:val="00460778"/>
    <w:rsid w:val="004608F7"/>
    <w:rsid w:val="004613E1"/>
    <w:rsid w:val="00461972"/>
    <w:rsid w:val="004625EF"/>
    <w:rsid w:val="0046291C"/>
    <w:rsid w:val="004632B9"/>
    <w:rsid w:val="00463373"/>
    <w:rsid w:val="004633A2"/>
    <w:rsid w:val="00463CE4"/>
    <w:rsid w:val="00463D54"/>
    <w:rsid w:val="004640CE"/>
    <w:rsid w:val="00464165"/>
    <w:rsid w:val="0046478B"/>
    <w:rsid w:val="00464A33"/>
    <w:rsid w:val="00464AC2"/>
    <w:rsid w:val="00465064"/>
    <w:rsid w:val="0046556B"/>
    <w:rsid w:val="004655C1"/>
    <w:rsid w:val="004660EF"/>
    <w:rsid w:val="00466156"/>
    <w:rsid w:val="004661FD"/>
    <w:rsid w:val="00466266"/>
    <w:rsid w:val="00466304"/>
    <w:rsid w:val="0046672B"/>
    <w:rsid w:val="00466BB3"/>
    <w:rsid w:val="00467049"/>
    <w:rsid w:val="004671F7"/>
    <w:rsid w:val="004674FE"/>
    <w:rsid w:val="00467955"/>
    <w:rsid w:val="00467E06"/>
    <w:rsid w:val="004700AC"/>
    <w:rsid w:val="00470219"/>
    <w:rsid w:val="004703B6"/>
    <w:rsid w:val="00470912"/>
    <w:rsid w:val="00470B9E"/>
    <w:rsid w:val="0047113F"/>
    <w:rsid w:val="004714D1"/>
    <w:rsid w:val="00471CBD"/>
    <w:rsid w:val="00471E26"/>
    <w:rsid w:val="00471EDB"/>
    <w:rsid w:val="00471FE8"/>
    <w:rsid w:val="004728BD"/>
    <w:rsid w:val="00472B54"/>
    <w:rsid w:val="00472DC1"/>
    <w:rsid w:val="0047310D"/>
    <w:rsid w:val="004736CA"/>
    <w:rsid w:val="0047452E"/>
    <w:rsid w:val="00474E8D"/>
    <w:rsid w:val="0047501B"/>
    <w:rsid w:val="004751BC"/>
    <w:rsid w:val="004756B5"/>
    <w:rsid w:val="004759BD"/>
    <w:rsid w:val="00475ACE"/>
    <w:rsid w:val="00475DF6"/>
    <w:rsid w:val="00476101"/>
    <w:rsid w:val="00476792"/>
    <w:rsid w:val="00476797"/>
    <w:rsid w:val="00476881"/>
    <w:rsid w:val="004768E8"/>
    <w:rsid w:val="00476CB2"/>
    <w:rsid w:val="00477387"/>
    <w:rsid w:val="004778BB"/>
    <w:rsid w:val="0048016F"/>
    <w:rsid w:val="004803C5"/>
    <w:rsid w:val="0048071F"/>
    <w:rsid w:val="00480CAB"/>
    <w:rsid w:val="00480DA0"/>
    <w:rsid w:val="00480E0F"/>
    <w:rsid w:val="0048166C"/>
    <w:rsid w:val="00481DC2"/>
    <w:rsid w:val="004820AB"/>
    <w:rsid w:val="004822A2"/>
    <w:rsid w:val="004822F8"/>
    <w:rsid w:val="004826EC"/>
    <w:rsid w:val="0048277B"/>
    <w:rsid w:val="00483187"/>
    <w:rsid w:val="0048334C"/>
    <w:rsid w:val="00483DCF"/>
    <w:rsid w:val="00484004"/>
    <w:rsid w:val="004844FC"/>
    <w:rsid w:val="00484A67"/>
    <w:rsid w:val="00484E70"/>
    <w:rsid w:val="00484FBC"/>
    <w:rsid w:val="00485378"/>
    <w:rsid w:val="004855B1"/>
    <w:rsid w:val="0048587E"/>
    <w:rsid w:val="00485954"/>
    <w:rsid w:val="00485E0D"/>
    <w:rsid w:val="00486111"/>
    <w:rsid w:val="004863A9"/>
    <w:rsid w:val="004864DC"/>
    <w:rsid w:val="00486787"/>
    <w:rsid w:val="00486B70"/>
    <w:rsid w:val="00486BC5"/>
    <w:rsid w:val="00486C39"/>
    <w:rsid w:val="00486ECC"/>
    <w:rsid w:val="00486EE5"/>
    <w:rsid w:val="004874D7"/>
    <w:rsid w:val="004876D4"/>
    <w:rsid w:val="00487745"/>
    <w:rsid w:val="0048781B"/>
    <w:rsid w:val="004900E5"/>
    <w:rsid w:val="00490621"/>
    <w:rsid w:val="00490653"/>
    <w:rsid w:val="00490B03"/>
    <w:rsid w:val="00490D11"/>
    <w:rsid w:val="00490D8D"/>
    <w:rsid w:val="004911C9"/>
    <w:rsid w:val="00491589"/>
    <w:rsid w:val="00491920"/>
    <w:rsid w:val="00491A47"/>
    <w:rsid w:val="00491C51"/>
    <w:rsid w:val="0049247A"/>
    <w:rsid w:val="004925EF"/>
    <w:rsid w:val="004937E3"/>
    <w:rsid w:val="00493871"/>
    <w:rsid w:val="00493FF5"/>
    <w:rsid w:val="004947BB"/>
    <w:rsid w:val="00494877"/>
    <w:rsid w:val="00494D9D"/>
    <w:rsid w:val="004957FF"/>
    <w:rsid w:val="00495B63"/>
    <w:rsid w:val="00495F78"/>
    <w:rsid w:val="00495FEC"/>
    <w:rsid w:val="004966D8"/>
    <w:rsid w:val="00496B99"/>
    <w:rsid w:val="00496CFC"/>
    <w:rsid w:val="00497030"/>
    <w:rsid w:val="0049791A"/>
    <w:rsid w:val="00497A1C"/>
    <w:rsid w:val="004A07E4"/>
    <w:rsid w:val="004A0807"/>
    <w:rsid w:val="004A0D5F"/>
    <w:rsid w:val="004A0D88"/>
    <w:rsid w:val="004A1757"/>
    <w:rsid w:val="004A17DE"/>
    <w:rsid w:val="004A18F2"/>
    <w:rsid w:val="004A1985"/>
    <w:rsid w:val="004A1C34"/>
    <w:rsid w:val="004A1D6E"/>
    <w:rsid w:val="004A1F25"/>
    <w:rsid w:val="004A20B2"/>
    <w:rsid w:val="004A2629"/>
    <w:rsid w:val="004A2996"/>
    <w:rsid w:val="004A2CF3"/>
    <w:rsid w:val="004A2FFF"/>
    <w:rsid w:val="004A318F"/>
    <w:rsid w:val="004A3ED6"/>
    <w:rsid w:val="004A4171"/>
    <w:rsid w:val="004A4386"/>
    <w:rsid w:val="004A4B32"/>
    <w:rsid w:val="004A58EC"/>
    <w:rsid w:val="004A5AB1"/>
    <w:rsid w:val="004A671F"/>
    <w:rsid w:val="004A69BE"/>
    <w:rsid w:val="004A6E35"/>
    <w:rsid w:val="004A72CE"/>
    <w:rsid w:val="004B02AA"/>
    <w:rsid w:val="004B04A1"/>
    <w:rsid w:val="004B0811"/>
    <w:rsid w:val="004B0CA7"/>
    <w:rsid w:val="004B1437"/>
    <w:rsid w:val="004B15F5"/>
    <w:rsid w:val="004B164A"/>
    <w:rsid w:val="004B1955"/>
    <w:rsid w:val="004B1D26"/>
    <w:rsid w:val="004B1DD5"/>
    <w:rsid w:val="004B22C3"/>
    <w:rsid w:val="004B28AD"/>
    <w:rsid w:val="004B35D9"/>
    <w:rsid w:val="004B3634"/>
    <w:rsid w:val="004B3CAB"/>
    <w:rsid w:val="004B3F73"/>
    <w:rsid w:val="004B4141"/>
    <w:rsid w:val="004B41A6"/>
    <w:rsid w:val="004B432D"/>
    <w:rsid w:val="004B470C"/>
    <w:rsid w:val="004B4735"/>
    <w:rsid w:val="004B4991"/>
    <w:rsid w:val="004B4BA7"/>
    <w:rsid w:val="004B5437"/>
    <w:rsid w:val="004B58B5"/>
    <w:rsid w:val="004B5904"/>
    <w:rsid w:val="004B5DED"/>
    <w:rsid w:val="004B6096"/>
    <w:rsid w:val="004B651C"/>
    <w:rsid w:val="004B66CD"/>
    <w:rsid w:val="004B66D3"/>
    <w:rsid w:val="004B6EC8"/>
    <w:rsid w:val="004B70EF"/>
    <w:rsid w:val="004B75D8"/>
    <w:rsid w:val="004B78DE"/>
    <w:rsid w:val="004B7A58"/>
    <w:rsid w:val="004B7E30"/>
    <w:rsid w:val="004B7E7A"/>
    <w:rsid w:val="004C0191"/>
    <w:rsid w:val="004C05D6"/>
    <w:rsid w:val="004C0661"/>
    <w:rsid w:val="004C0902"/>
    <w:rsid w:val="004C1BD2"/>
    <w:rsid w:val="004C1CAE"/>
    <w:rsid w:val="004C1DBC"/>
    <w:rsid w:val="004C1FFA"/>
    <w:rsid w:val="004C2273"/>
    <w:rsid w:val="004C22D7"/>
    <w:rsid w:val="004C2888"/>
    <w:rsid w:val="004C2A37"/>
    <w:rsid w:val="004C3857"/>
    <w:rsid w:val="004C3AC7"/>
    <w:rsid w:val="004C4835"/>
    <w:rsid w:val="004C4DAE"/>
    <w:rsid w:val="004C586B"/>
    <w:rsid w:val="004C5B4D"/>
    <w:rsid w:val="004C65D2"/>
    <w:rsid w:val="004C676B"/>
    <w:rsid w:val="004C73E7"/>
    <w:rsid w:val="004C7551"/>
    <w:rsid w:val="004C75A5"/>
    <w:rsid w:val="004C7B72"/>
    <w:rsid w:val="004D1744"/>
    <w:rsid w:val="004D1A72"/>
    <w:rsid w:val="004D2163"/>
    <w:rsid w:val="004D29EE"/>
    <w:rsid w:val="004D2C1C"/>
    <w:rsid w:val="004D36F1"/>
    <w:rsid w:val="004D373E"/>
    <w:rsid w:val="004D38A8"/>
    <w:rsid w:val="004D3B40"/>
    <w:rsid w:val="004D431D"/>
    <w:rsid w:val="004D4B37"/>
    <w:rsid w:val="004D4E6D"/>
    <w:rsid w:val="004D4EC4"/>
    <w:rsid w:val="004D57F2"/>
    <w:rsid w:val="004D5E6B"/>
    <w:rsid w:val="004D6FF4"/>
    <w:rsid w:val="004D705F"/>
    <w:rsid w:val="004D73D0"/>
    <w:rsid w:val="004D746F"/>
    <w:rsid w:val="004D74EB"/>
    <w:rsid w:val="004D76AD"/>
    <w:rsid w:val="004D7D92"/>
    <w:rsid w:val="004E00D0"/>
    <w:rsid w:val="004E0AAF"/>
    <w:rsid w:val="004E0BC9"/>
    <w:rsid w:val="004E0D4B"/>
    <w:rsid w:val="004E0E9F"/>
    <w:rsid w:val="004E0FDF"/>
    <w:rsid w:val="004E11F9"/>
    <w:rsid w:val="004E15A1"/>
    <w:rsid w:val="004E1627"/>
    <w:rsid w:val="004E168F"/>
    <w:rsid w:val="004E17E9"/>
    <w:rsid w:val="004E228A"/>
    <w:rsid w:val="004E26E4"/>
    <w:rsid w:val="004E271C"/>
    <w:rsid w:val="004E2BBA"/>
    <w:rsid w:val="004E2D67"/>
    <w:rsid w:val="004E349A"/>
    <w:rsid w:val="004E34DF"/>
    <w:rsid w:val="004E366F"/>
    <w:rsid w:val="004E398D"/>
    <w:rsid w:val="004E3D6E"/>
    <w:rsid w:val="004E3D97"/>
    <w:rsid w:val="004E3E82"/>
    <w:rsid w:val="004E48BE"/>
    <w:rsid w:val="004E4DB5"/>
    <w:rsid w:val="004E5209"/>
    <w:rsid w:val="004E520F"/>
    <w:rsid w:val="004E57A7"/>
    <w:rsid w:val="004E58C2"/>
    <w:rsid w:val="004E5B14"/>
    <w:rsid w:val="004E5DE3"/>
    <w:rsid w:val="004E5FA1"/>
    <w:rsid w:val="004E64BC"/>
    <w:rsid w:val="004E67DB"/>
    <w:rsid w:val="004E6A00"/>
    <w:rsid w:val="004E7054"/>
    <w:rsid w:val="004E7C0F"/>
    <w:rsid w:val="004E7D12"/>
    <w:rsid w:val="004F019E"/>
    <w:rsid w:val="004F05D5"/>
    <w:rsid w:val="004F0B26"/>
    <w:rsid w:val="004F0D4D"/>
    <w:rsid w:val="004F0E51"/>
    <w:rsid w:val="004F0FE8"/>
    <w:rsid w:val="004F10F9"/>
    <w:rsid w:val="004F13F7"/>
    <w:rsid w:val="004F14E0"/>
    <w:rsid w:val="004F17B1"/>
    <w:rsid w:val="004F17FC"/>
    <w:rsid w:val="004F1C48"/>
    <w:rsid w:val="004F2559"/>
    <w:rsid w:val="004F2588"/>
    <w:rsid w:val="004F2885"/>
    <w:rsid w:val="004F2CA6"/>
    <w:rsid w:val="004F3367"/>
    <w:rsid w:val="004F35E1"/>
    <w:rsid w:val="004F3877"/>
    <w:rsid w:val="004F3FE1"/>
    <w:rsid w:val="004F4032"/>
    <w:rsid w:val="004F4232"/>
    <w:rsid w:val="004F53FF"/>
    <w:rsid w:val="004F5633"/>
    <w:rsid w:val="004F567B"/>
    <w:rsid w:val="004F5F09"/>
    <w:rsid w:val="004F69CC"/>
    <w:rsid w:val="004F6CC5"/>
    <w:rsid w:val="004F70AD"/>
    <w:rsid w:val="004F74CB"/>
    <w:rsid w:val="004F75F6"/>
    <w:rsid w:val="004F763D"/>
    <w:rsid w:val="004F7AA9"/>
    <w:rsid w:val="004F7BA9"/>
    <w:rsid w:val="004F7CD3"/>
    <w:rsid w:val="0050020D"/>
    <w:rsid w:val="00500684"/>
    <w:rsid w:val="005006E6"/>
    <w:rsid w:val="00500790"/>
    <w:rsid w:val="005008FA"/>
    <w:rsid w:val="00500D64"/>
    <w:rsid w:val="00500E1E"/>
    <w:rsid w:val="00500EB5"/>
    <w:rsid w:val="00501309"/>
    <w:rsid w:val="005013F7"/>
    <w:rsid w:val="00501828"/>
    <w:rsid w:val="00501A42"/>
    <w:rsid w:val="00501C76"/>
    <w:rsid w:val="00501FA3"/>
    <w:rsid w:val="0050248C"/>
    <w:rsid w:val="00502997"/>
    <w:rsid w:val="00503585"/>
    <w:rsid w:val="00503A7C"/>
    <w:rsid w:val="00503BDE"/>
    <w:rsid w:val="00503C7E"/>
    <w:rsid w:val="005044AD"/>
    <w:rsid w:val="00504750"/>
    <w:rsid w:val="005049E8"/>
    <w:rsid w:val="00504FEF"/>
    <w:rsid w:val="005053E5"/>
    <w:rsid w:val="005057B4"/>
    <w:rsid w:val="00505960"/>
    <w:rsid w:val="00505BC3"/>
    <w:rsid w:val="00505C9F"/>
    <w:rsid w:val="005060BA"/>
    <w:rsid w:val="005060ED"/>
    <w:rsid w:val="00507A52"/>
    <w:rsid w:val="00507A9A"/>
    <w:rsid w:val="00507B18"/>
    <w:rsid w:val="00507FEF"/>
    <w:rsid w:val="005103AC"/>
    <w:rsid w:val="005106ED"/>
    <w:rsid w:val="00510D95"/>
    <w:rsid w:val="00510EDE"/>
    <w:rsid w:val="0051102F"/>
    <w:rsid w:val="005110F8"/>
    <w:rsid w:val="00511237"/>
    <w:rsid w:val="00511A74"/>
    <w:rsid w:val="00511E89"/>
    <w:rsid w:val="00511F84"/>
    <w:rsid w:val="00512AE9"/>
    <w:rsid w:val="00512BE4"/>
    <w:rsid w:val="00512E89"/>
    <w:rsid w:val="00513677"/>
    <w:rsid w:val="005136E8"/>
    <w:rsid w:val="005139DE"/>
    <w:rsid w:val="00513ADC"/>
    <w:rsid w:val="0051416D"/>
    <w:rsid w:val="005141E0"/>
    <w:rsid w:val="00514819"/>
    <w:rsid w:val="0051507E"/>
    <w:rsid w:val="005151C8"/>
    <w:rsid w:val="005155E1"/>
    <w:rsid w:val="00515654"/>
    <w:rsid w:val="005158CD"/>
    <w:rsid w:val="00515AB7"/>
    <w:rsid w:val="00515E77"/>
    <w:rsid w:val="00515F56"/>
    <w:rsid w:val="005160D9"/>
    <w:rsid w:val="00516BC0"/>
    <w:rsid w:val="00516C01"/>
    <w:rsid w:val="00516CC0"/>
    <w:rsid w:val="00516CD0"/>
    <w:rsid w:val="00516F33"/>
    <w:rsid w:val="005174B1"/>
    <w:rsid w:val="0051751E"/>
    <w:rsid w:val="005200A5"/>
    <w:rsid w:val="005201B9"/>
    <w:rsid w:val="005202C3"/>
    <w:rsid w:val="00520639"/>
    <w:rsid w:val="00520BDD"/>
    <w:rsid w:val="00521091"/>
    <w:rsid w:val="005212E4"/>
    <w:rsid w:val="00521349"/>
    <w:rsid w:val="00521C67"/>
    <w:rsid w:val="00522278"/>
    <w:rsid w:val="005225E3"/>
    <w:rsid w:val="0052265D"/>
    <w:rsid w:val="00522E2B"/>
    <w:rsid w:val="0052348D"/>
    <w:rsid w:val="005234B1"/>
    <w:rsid w:val="00523646"/>
    <w:rsid w:val="00524396"/>
    <w:rsid w:val="005247C3"/>
    <w:rsid w:val="00524AF7"/>
    <w:rsid w:val="00524D56"/>
    <w:rsid w:val="00525674"/>
    <w:rsid w:val="005257DF"/>
    <w:rsid w:val="00525A89"/>
    <w:rsid w:val="00525D55"/>
    <w:rsid w:val="0052694E"/>
    <w:rsid w:val="00526F68"/>
    <w:rsid w:val="00527435"/>
    <w:rsid w:val="00527455"/>
    <w:rsid w:val="00527586"/>
    <w:rsid w:val="005275F2"/>
    <w:rsid w:val="005278D3"/>
    <w:rsid w:val="00527C59"/>
    <w:rsid w:val="0053001E"/>
    <w:rsid w:val="0053035A"/>
    <w:rsid w:val="0053037D"/>
    <w:rsid w:val="00530C80"/>
    <w:rsid w:val="005318CB"/>
    <w:rsid w:val="00531928"/>
    <w:rsid w:val="00531976"/>
    <w:rsid w:val="00531983"/>
    <w:rsid w:val="0053202F"/>
    <w:rsid w:val="00532168"/>
    <w:rsid w:val="00532875"/>
    <w:rsid w:val="00532AE2"/>
    <w:rsid w:val="005337F5"/>
    <w:rsid w:val="0053389C"/>
    <w:rsid w:val="00533D69"/>
    <w:rsid w:val="00533EC6"/>
    <w:rsid w:val="00534F1F"/>
    <w:rsid w:val="00535271"/>
    <w:rsid w:val="005356BF"/>
    <w:rsid w:val="0053649F"/>
    <w:rsid w:val="005364F1"/>
    <w:rsid w:val="005369C5"/>
    <w:rsid w:val="00536B16"/>
    <w:rsid w:val="00536D7D"/>
    <w:rsid w:val="00536DC7"/>
    <w:rsid w:val="00536ECE"/>
    <w:rsid w:val="00537191"/>
    <w:rsid w:val="005374E8"/>
    <w:rsid w:val="005378D8"/>
    <w:rsid w:val="00537B7C"/>
    <w:rsid w:val="00537D18"/>
    <w:rsid w:val="005401DE"/>
    <w:rsid w:val="0054044A"/>
    <w:rsid w:val="00541356"/>
    <w:rsid w:val="005418AF"/>
    <w:rsid w:val="0054248F"/>
    <w:rsid w:val="0054291D"/>
    <w:rsid w:val="0054323B"/>
    <w:rsid w:val="00543AC6"/>
    <w:rsid w:val="00543B02"/>
    <w:rsid w:val="0054431C"/>
    <w:rsid w:val="0054445F"/>
    <w:rsid w:val="0054469D"/>
    <w:rsid w:val="00544A82"/>
    <w:rsid w:val="00545A4F"/>
    <w:rsid w:val="00545EB9"/>
    <w:rsid w:val="00545F22"/>
    <w:rsid w:val="005465BB"/>
    <w:rsid w:val="005476EE"/>
    <w:rsid w:val="00547BBE"/>
    <w:rsid w:val="00550152"/>
    <w:rsid w:val="00550165"/>
    <w:rsid w:val="00550A17"/>
    <w:rsid w:val="00550F46"/>
    <w:rsid w:val="00551070"/>
    <w:rsid w:val="0055175B"/>
    <w:rsid w:val="005518B9"/>
    <w:rsid w:val="00551E22"/>
    <w:rsid w:val="00552DBB"/>
    <w:rsid w:val="00553178"/>
    <w:rsid w:val="0055362D"/>
    <w:rsid w:val="00553AB7"/>
    <w:rsid w:val="00553BBE"/>
    <w:rsid w:val="00553D42"/>
    <w:rsid w:val="00553DC1"/>
    <w:rsid w:val="00553F84"/>
    <w:rsid w:val="0055416E"/>
    <w:rsid w:val="00554409"/>
    <w:rsid w:val="005544C9"/>
    <w:rsid w:val="0055455E"/>
    <w:rsid w:val="00555797"/>
    <w:rsid w:val="00555822"/>
    <w:rsid w:val="00555B19"/>
    <w:rsid w:val="00555C6A"/>
    <w:rsid w:val="00556447"/>
    <w:rsid w:val="0055653C"/>
    <w:rsid w:val="005565A5"/>
    <w:rsid w:val="00556D54"/>
    <w:rsid w:val="00556D78"/>
    <w:rsid w:val="00557B2E"/>
    <w:rsid w:val="00557F8D"/>
    <w:rsid w:val="0056079B"/>
    <w:rsid w:val="00560831"/>
    <w:rsid w:val="00560B5B"/>
    <w:rsid w:val="00560E7E"/>
    <w:rsid w:val="00560FBC"/>
    <w:rsid w:val="00561193"/>
    <w:rsid w:val="00562146"/>
    <w:rsid w:val="005622BA"/>
    <w:rsid w:val="005622E0"/>
    <w:rsid w:val="0056246F"/>
    <w:rsid w:val="00562C0A"/>
    <w:rsid w:val="00562C8C"/>
    <w:rsid w:val="005635EB"/>
    <w:rsid w:val="00563A5A"/>
    <w:rsid w:val="00564335"/>
    <w:rsid w:val="00564701"/>
    <w:rsid w:val="005648DE"/>
    <w:rsid w:val="00565CF3"/>
    <w:rsid w:val="0056612F"/>
    <w:rsid w:val="00566244"/>
    <w:rsid w:val="00566537"/>
    <w:rsid w:val="00566554"/>
    <w:rsid w:val="005667D2"/>
    <w:rsid w:val="00567213"/>
    <w:rsid w:val="0056752F"/>
    <w:rsid w:val="00567EB1"/>
    <w:rsid w:val="0057008C"/>
    <w:rsid w:val="00570469"/>
    <w:rsid w:val="00570B4E"/>
    <w:rsid w:val="00571417"/>
    <w:rsid w:val="0057141B"/>
    <w:rsid w:val="00571492"/>
    <w:rsid w:val="00571AD1"/>
    <w:rsid w:val="00572306"/>
    <w:rsid w:val="00572953"/>
    <w:rsid w:val="00572DA9"/>
    <w:rsid w:val="00573261"/>
    <w:rsid w:val="005732D9"/>
    <w:rsid w:val="00573318"/>
    <w:rsid w:val="00573B9D"/>
    <w:rsid w:val="00573E7E"/>
    <w:rsid w:val="005743BF"/>
    <w:rsid w:val="00575728"/>
    <w:rsid w:val="005758C7"/>
    <w:rsid w:val="005758F1"/>
    <w:rsid w:val="00575B5B"/>
    <w:rsid w:val="00575BC9"/>
    <w:rsid w:val="00575BEE"/>
    <w:rsid w:val="00575F96"/>
    <w:rsid w:val="00576346"/>
    <w:rsid w:val="00576A70"/>
    <w:rsid w:val="00576BA8"/>
    <w:rsid w:val="00576D26"/>
    <w:rsid w:val="00576DC4"/>
    <w:rsid w:val="00576EBE"/>
    <w:rsid w:val="005778A8"/>
    <w:rsid w:val="005778DC"/>
    <w:rsid w:val="00577A0F"/>
    <w:rsid w:val="00577FCF"/>
    <w:rsid w:val="00580005"/>
    <w:rsid w:val="00580121"/>
    <w:rsid w:val="00580545"/>
    <w:rsid w:val="00580720"/>
    <w:rsid w:val="00580C63"/>
    <w:rsid w:val="00580DA1"/>
    <w:rsid w:val="00580EDC"/>
    <w:rsid w:val="00581B6A"/>
    <w:rsid w:val="00581D34"/>
    <w:rsid w:val="005821BC"/>
    <w:rsid w:val="00582C72"/>
    <w:rsid w:val="00583203"/>
    <w:rsid w:val="005832C7"/>
    <w:rsid w:val="0058330F"/>
    <w:rsid w:val="0058340C"/>
    <w:rsid w:val="00583BE2"/>
    <w:rsid w:val="00583FA5"/>
    <w:rsid w:val="005840DE"/>
    <w:rsid w:val="005841F1"/>
    <w:rsid w:val="005843C8"/>
    <w:rsid w:val="005845E9"/>
    <w:rsid w:val="00584616"/>
    <w:rsid w:val="00584BE1"/>
    <w:rsid w:val="00584DEF"/>
    <w:rsid w:val="0058500F"/>
    <w:rsid w:val="005850E5"/>
    <w:rsid w:val="00585251"/>
    <w:rsid w:val="00585252"/>
    <w:rsid w:val="0058558A"/>
    <w:rsid w:val="00585791"/>
    <w:rsid w:val="00585817"/>
    <w:rsid w:val="00585BFF"/>
    <w:rsid w:val="00585E70"/>
    <w:rsid w:val="00585F51"/>
    <w:rsid w:val="005867A3"/>
    <w:rsid w:val="005873B7"/>
    <w:rsid w:val="00587972"/>
    <w:rsid w:val="00587BFF"/>
    <w:rsid w:val="00587D7E"/>
    <w:rsid w:val="00587EBA"/>
    <w:rsid w:val="00590E3C"/>
    <w:rsid w:val="00591276"/>
    <w:rsid w:val="00591345"/>
    <w:rsid w:val="00591A69"/>
    <w:rsid w:val="00592A4D"/>
    <w:rsid w:val="00592AA2"/>
    <w:rsid w:val="00592B9B"/>
    <w:rsid w:val="00592CB2"/>
    <w:rsid w:val="00592D54"/>
    <w:rsid w:val="00593210"/>
    <w:rsid w:val="005933AA"/>
    <w:rsid w:val="00593AD4"/>
    <w:rsid w:val="00593BB8"/>
    <w:rsid w:val="00593D25"/>
    <w:rsid w:val="005944EE"/>
    <w:rsid w:val="00594576"/>
    <w:rsid w:val="00594943"/>
    <w:rsid w:val="00594D8C"/>
    <w:rsid w:val="0059546F"/>
    <w:rsid w:val="00595910"/>
    <w:rsid w:val="00595C69"/>
    <w:rsid w:val="00595DAB"/>
    <w:rsid w:val="00596512"/>
    <w:rsid w:val="00596B3E"/>
    <w:rsid w:val="00596D35"/>
    <w:rsid w:val="005979AC"/>
    <w:rsid w:val="00597F34"/>
    <w:rsid w:val="005A0830"/>
    <w:rsid w:val="005A0F80"/>
    <w:rsid w:val="005A171B"/>
    <w:rsid w:val="005A1AF1"/>
    <w:rsid w:val="005A1FDB"/>
    <w:rsid w:val="005A209A"/>
    <w:rsid w:val="005A259D"/>
    <w:rsid w:val="005A3312"/>
    <w:rsid w:val="005A351F"/>
    <w:rsid w:val="005A4D70"/>
    <w:rsid w:val="005A4FB7"/>
    <w:rsid w:val="005A5333"/>
    <w:rsid w:val="005A554D"/>
    <w:rsid w:val="005A5579"/>
    <w:rsid w:val="005A62CE"/>
    <w:rsid w:val="005A6698"/>
    <w:rsid w:val="005A6925"/>
    <w:rsid w:val="005A7079"/>
    <w:rsid w:val="005A7305"/>
    <w:rsid w:val="005A773B"/>
    <w:rsid w:val="005A77B1"/>
    <w:rsid w:val="005A7AD4"/>
    <w:rsid w:val="005B053F"/>
    <w:rsid w:val="005B08B8"/>
    <w:rsid w:val="005B0FA5"/>
    <w:rsid w:val="005B12DB"/>
    <w:rsid w:val="005B1341"/>
    <w:rsid w:val="005B13C8"/>
    <w:rsid w:val="005B1DE8"/>
    <w:rsid w:val="005B2038"/>
    <w:rsid w:val="005B29B4"/>
    <w:rsid w:val="005B2CE2"/>
    <w:rsid w:val="005B323B"/>
    <w:rsid w:val="005B34E2"/>
    <w:rsid w:val="005B3611"/>
    <w:rsid w:val="005B3868"/>
    <w:rsid w:val="005B3AF3"/>
    <w:rsid w:val="005B3D59"/>
    <w:rsid w:val="005B3F7D"/>
    <w:rsid w:val="005B44C7"/>
    <w:rsid w:val="005B4BFC"/>
    <w:rsid w:val="005B4C86"/>
    <w:rsid w:val="005B4C87"/>
    <w:rsid w:val="005B4C9A"/>
    <w:rsid w:val="005B4EE3"/>
    <w:rsid w:val="005B5092"/>
    <w:rsid w:val="005B5173"/>
    <w:rsid w:val="005B5339"/>
    <w:rsid w:val="005B58D7"/>
    <w:rsid w:val="005B5E80"/>
    <w:rsid w:val="005B6412"/>
    <w:rsid w:val="005B6BD7"/>
    <w:rsid w:val="005B6D6A"/>
    <w:rsid w:val="005B721D"/>
    <w:rsid w:val="005C0708"/>
    <w:rsid w:val="005C0D9E"/>
    <w:rsid w:val="005C0F85"/>
    <w:rsid w:val="005C137B"/>
    <w:rsid w:val="005C19E8"/>
    <w:rsid w:val="005C2363"/>
    <w:rsid w:val="005C285B"/>
    <w:rsid w:val="005C2895"/>
    <w:rsid w:val="005C2937"/>
    <w:rsid w:val="005C29EB"/>
    <w:rsid w:val="005C2B67"/>
    <w:rsid w:val="005C2BC9"/>
    <w:rsid w:val="005C2CD8"/>
    <w:rsid w:val="005C3631"/>
    <w:rsid w:val="005C3A0C"/>
    <w:rsid w:val="005C3A20"/>
    <w:rsid w:val="005C4002"/>
    <w:rsid w:val="005C41BC"/>
    <w:rsid w:val="005C43A1"/>
    <w:rsid w:val="005C535E"/>
    <w:rsid w:val="005C5BBB"/>
    <w:rsid w:val="005C5DEB"/>
    <w:rsid w:val="005C66FC"/>
    <w:rsid w:val="005C6896"/>
    <w:rsid w:val="005C6C8B"/>
    <w:rsid w:val="005C6D61"/>
    <w:rsid w:val="005C7352"/>
    <w:rsid w:val="005C7881"/>
    <w:rsid w:val="005C792E"/>
    <w:rsid w:val="005C7BF3"/>
    <w:rsid w:val="005C7D2D"/>
    <w:rsid w:val="005D050E"/>
    <w:rsid w:val="005D0E49"/>
    <w:rsid w:val="005D16B8"/>
    <w:rsid w:val="005D1D05"/>
    <w:rsid w:val="005D1F20"/>
    <w:rsid w:val="005D2305"/>
    <w:rsid w:val="005D289D"/>
    <w:rsid w:val="005D294F"/>
    <w:rsid w:val="005D29BB"/>
    <w:rsid w:val="005D2A9D"/>
    <w:rsid w:val="005D2AA2"/>
    <w:rsid w:val="005D2AFE"/>
    <w:rsid w:val="005D3047"/>
    <w:rsid w:val="005D32FF"/>
    <w:rsid w:val="005D3332"/>
    <w:rsid w:val="005D3675"/>
    <w:rsid w:val="005D3783"/>
    <w:rsid w:val="005D38B4"/>
    <w:rsid w:val="005D3997"/>
    <w:rsid w:val="005D4B9E"/>
    <w:rsid w:val="005D4D5A"/>
    <w:rsid w:val="005D4DD9"/>
    <w:rsid w:val="005D4E1F"/>
    <w:rsid w:val="005D5133"/>
    <w:rsid w:val="005D532B"/>
    <w:rsid w:val="005D5477"/>
    <w:rsid w:val="005D5500"/>
    <w:rsid w:val="005D56AE"/>
    <w:rsid w:val="005D5B81"/>
    <w:rsid w:val="005D5BAE"/>
    <w:rsid w:val="005D60AB"/>
    <w:rsid w:val="005D6186"/>
    <w:rsid w:val="005D638B"/>
    <w:rsid w:val="005D651F"/>
    <w:rsid w:val="005D77B1"/>
    <w:rsid w:val="005E0345"/>
    <w:rsid w:val="005E0874"/>
    <w:rsid w:val="005E08F2"/>
    <w:rsid w:val="005E0B2C"/>
    <w:rsid w:val="005E0F72"/>
    <w:rsid w:val="005E1528"/>
    <w:rsid w:val="005E1FAF"/>
    <w:rsid w:val="005E27F0"/>
    <w:rsid w:val="005E2F8A"/>
    <w:rsid w:val="005E33F3"/>
    <w:rsid w:val="005E34E4"/>
    <w:rsid w:val="005E3D72"/>
    <w:rsid w:val="005E3DB8"/>
    <w:rsid w:val="005E40F6"/>
    <w:rsid w:val="005E4325"/>
    <w:rsid w:val="005E454D"/>
    <w:rsid w:val="005E4800"/>
    <w:rsid w:val="005E50DC"/>
    <w:rsid w:val="005E58D1"/>
    <w:rsid w:val="005E59FF"/>
    <w:rsid w:val="005E6220"/>
    <w:rsid w:val="005E6D36"/>
    <w:rsid w:val="005E74B9"/>
    <w:rsid w:val="005E7599"/>
    <w:rsid w:val="005E7A41"/>
    <w:rsid w:val="005F056A"/>
    <w:rsid w:val="005F0642"/>
    <w:rsid w:val="005F0B37"/>
    <w:rsid w:val="005F0FE9"/>
    <w:rsid w:val="005F136D"/>
    <w:rsid w:val="005F13F6"/>
    <w:rsid w:val="005F145B"/>
    <w:rsid w:val="005F1991"/>
    <w:rsid w:val="005F1B5A"/>
    <w:rsid w:val="005F2A11"/>
    <w:rsid w:val="005F39A6"/>
    <w:rsid w:val="005F3BBC"/>
    <w:rsid w:val="005F441D"/>
    <w:rsid w:val="005F467A"/>
    <w:rsid w:val="005F46FD"/>
    <w:rsid w:val="005F4D51"/>
    <w:rsid w:val="005F50F2"/>
    <w:rsid w:val="005F53CC"/>
    <w:rsid w:val="005F5A05"/>
    <w:rsid w:val="005F5A29"/>
    <w:rsid w:val="005F5C80"/>
    <w:rsid w:val="005F602B"/>
    <w:rsid w:val="005F6233"/>
    <w:rsid w:val="005F6485"/>
    <w:rsid w:val="005F6C53"/>
    <w:rsid w:val="005F6EAA"/>
    <w:rsid w:val="005F7603"/>
    <w:rsid w:val="005F7B9A"/>
    <w:rsid w:val="005F7C1E"/>
    <w:rsid w:val="005F7C6E"/>
    <w:rsid w:val="00600343"/>
    <w:rsid w:val="00600790"/>
    <w:rsid w:val="00600DB7"/>
    <w:rsid w:val="00600FA2"/>
    <w:rsid w:val="00600FAD"/>
    <w:rsid w:val="00601190"/>
    <w:rsid w:val="006018C3"/>
    <w:rsid w:val="006019E7"/>
    <w:rsid w:val="00601C95"/>
    <w:rsid w:val="00601F76"/>
    <w:rsid w:val="00602F2A"/>
    <w:rsid w:val="006030C9"/>
    <w:rsid w:val="006034FC"/>
    <w:rsid w:val="00603B39"/>
    <w:rsid w:val="0060498B"/>
    <w:rsid w:val="00604A2F"/>
    <w:rsid w:val="006056B3"/>
    <w:rsid w:val="006056E2"/>
    <w:rsid w:val="00606B31"/>
    <w:rsid w:val="00607310"/>
    <w:rsid w:val="00607701"/>
    <w:rsid w:val="0060773B"/>
    <w:rsid w:val="00607754"/>
    <w:rsid w:val="0060785B"/>
    <w:rsid w:val="00607CFD"/>
    <w:rsid w:val="006104EA"/>
    <w:rsid w:val="0061091D"/>
    <w:rsid w:val="00610CEF"/>
    <w:rsid w:val="00611691"/>
    <w:rsid w:val="0061207F"/>
    <w:rsid w:val="006123E5"/>
    <w:rsid w:val="006125D9"/>
    <w:rsid w:val="0061285A"/>
    <w:rsid w:val="006130A8"/>
    <w:rsid w:val="006131E9"/>
    <w:rsid w:val="006140EE"/>
    <w:rsid w:val="00614158"/>
    <w:rsid w:val="00614400"/>
    <w:rsid w:val="00614914"/>
    <w:rsid w:val="00614DA4"/>
    <w:rsid w:val="00614E14"/>
    <w:rsid w:val="00615301"/>
    <w:rsid w:val="00615961"/>
    <w:rsid w:val="00615B90"/>
    <w:rsid w:val="00616447"/>
    <w:rsid w:val="006164A2"/>
    <w:rsid w:val="00616A93"/>
    <w:rsid w:val="00617019"/>
    <w:rsid w:val="00617348"/>
    <w:rsid w:val="006174D8"/>
    <w:rsid w:val="00617705"/>
    <w:rsid w:val="00617A86"/>
    <w:rsid w:val="00617EFE"/>
    <w:rsid w:val="006201FE"/>
    <w:rsid w:val="0062023C"/>
    <w:rsid w:val="00620267"/>
    <w:rsid w:val="006205A5"/>
    <w:rsid w:val="0062079F"/>
    <w:rsid w:val="00620B98"/>
    <w:rsid w:val="00621102"/>
    <w:rsid w:val="006211D2"/>
    <w:rsid w:val="00621354"/>
    <w:rsid w:val="006218FC"/>
    <w:rsid w:val="006219EB"/>
    <w:rsid w:val="00621DC7"/>
    <w:rsid w:val="00622013"/>
    <w:rsid w:val="006221EA"/>
    <w:rsid w:val="006227FF"/>
    <w:rsid w:val="00623045"/>
    <w:rsid w:val="00623139"/>
    <w:rsid w:val="00623285"/>
    <w:rsid w:val="0062433C"/>
    <w:rsid w:val="00624B14"/>
    <w:rsid w:val="00624F74"/>
    <w:rsid w:val="0062511D"/>
    <w:rsid w:val="006253B6"/>
    <w:rsid w:val="00625503"/>
    <w:rsid w:val="006255D2"/>
    <w:rsid w:val="0062626E"/>
    <w:rsid w:val="006270B6"/>
    <w:rsid w:val="00630242"/>
    <w:rsid w:val="00630A4D"/>
    <w:rsid w:val="00630C2C"/>
    <w:rsid w:val="006313F8"/>
    <w:rsid w:val="006318ED"/>
    <w:rsid w:val="00631DFB"/>
    <w:rsid w:val="00631E55"/>
    <w:rsid w:val="00632015"/>
    <w:rsid w:val="00632874"/>
    <w:rsid w:val="00632988"/>
    <w:rsid w:val="00632BB3"/>
    <w:rsid w:val="0063345F"/>
    <w:rsid w:val="006336C1"/>
    <w:rsid w:val="006337FF"/>
    <w:rsid w:val="00633E93"/>
    <w:rsid w:val="0063445E"/>
    <w:rsid w:val="00634E6D"/>
    <w:rsid w:val="00635131"/>
    <w:rsid w:val="00635BC4"/>
    <w:rsid w:val="006362D4"/>
    <w:rsid w:val="006373C4"/>
    <w:rsid w:val="00637B5F"/>
    <w:rsid w:val="00637E35"/>
    <w:rsid w:val="00640E23"/>
    <w:rsid w:val="0064146B"/>
    <w:rsid w:val="00641732"/>
    <w:rsid w:val="00641982"/>
    <w:rsid w:val="00642BDC"/>
    <w:rsid w:val="0064386E"/>
    <w:rsid w:val="00643EE4"/>
    <w:rsid w:val="0064472A"/>
    <w:rsid w:val="0064563B"/>
    <w:rsid w:val="00645664"/>
    <w:rsid w:val="00645BE0"/>
    <w:rsid w:val="00645DBC"/>
    <w:rsid w:val="00646437"/>
    <w:rsid w:val="00646606"/>
    <w:rsid w:val="0064676F"/>
    <w:rsid w:val="00646D5E"/>
    <w:rsid w:val="00646FEF"/>
    <w:rsid w:val="00647F56"/>
    <w:rsid w:val="00650038"/>
    <w:rsid w:val="006500A8"/>
    <w:rsid w:val="0065010F"/>
    <w:rsid w:val="00650A59"/>
    <w:rsid w:val="00650DF6"/>
    <w:rsid w:val="00650E98"/>
    <w:rsid w:val="00650F8D"/>
    <w:rsid w:val="00650FC1"/>
    <w:rsid w:val="00651116"/>
    <w:rsid w:val="0065184F"/>
    <w:rsid w:val="006519B8"/>
    <w:rsid w:val="00651B3B"/>
    <w:rsid w:val="006527E0"/>
    <w:rsid w:val="00652D00"/>
    <w:rsid w:val="006531D5"/>
    <w:rsid w:val="00653906"/>
    <w:rsid w:val="006542AB"/>
    <w:rsid w:val="00654808"/>
    <w:rsid w:val="006548BD"/>
    <w:rsid w:val="00655073"/>
    <w:rsid w:val="006551FF"/>
    <w:rsid w:val="00655377"/>
    <w:rsid w:val="006554CC"/>
    <w:rsid w:val="0065568A"/>
    <w:rsid w:val="0065584F"/>
    <w:rsid w:val="0065597B"/>
    <w:rsid w:val="006562F1"/>
    <w:rsid w:val="00656782"/>
    <w:rsid w:val="00656920"/>
    <w:rsid w:val="00656D31"/>
    <w:rsid w:val="00657A81"/>
    <w:rsid w:val="00657C7A"/>
    <w:rsid w:val="00657E9D"/>
    <w:rsid w:val="006601F2"/>
    <w:rsid w:val="006603C7"/>
    <w:rsid w:val="006604F2"/>
    <w:rsid w:val="00660569"/>
    <w:rsid w:val="006606EE"/>
    <w:rsid w:val="0066091F"/>
    <w:rsid w:val="00661347"/>
    <w:rsid w:val="006617D9"/>
    <w:rsid w:val="00661839"/>
    <w:rsid w:val="00661CC8"/>
    <w:rsid w:val="006632F6"/>
    <w:rsid w:val="00663307"/>
    <w:rsid w:val="006639D1"/>
    <w:rsid w:val="00663BDA"/>
    <w:rsid w:val="00663DFC"/>
    <w:rsid w:val="00663FB7"/>
    <w:rsid w:val="00664563"/>
    <w:rsid w:val="00664C52"/>
    <w:rsid w:val="0066510A"/>
    <w:rsid w:val="00665451"/>
    <w:rsid w:val="006658D7"/>
    <w:rsid w:val="00666025"/>
    <w:rsid w:val="00666061"/>
    <w:rsid w:val="00666C4E"/>
    <w:rsid w:val="0066739D"/>
    <w:rsid w:val="00667B07"/>
    <w:rsid w:val="00667C7E"/>
    <w:rsid w:val="00667F1A"/>
    <w:rsid w:val="00670148"/>
    <w:rsid w:val="0067057F"/>
    <w:rsid w:val="00670BA1"/>
    <w:rsid w:val="00670BF4"/>
    <w:rsid w:val="00671210"/>
    <w:rsid w:val="00671412"/>
    <w:rsid w:val="006717AC"/>
    <w:rsid w:val="00671DCD"/>
    <w:rsid w:val="00671E3F"/>
    <w:rsid w:val="00671E6E"/>
    <w:rsid w:val="00671F0E"/>
    <w:rsid w:val="006729DB"/>
    <w:rsid w:val="0067363B"/>
    <w:rsid w:val="00673A34"/>
    <w:rsid w:val="00673E4A"/>
    <w:rsid w:val="0067421F"/>
    <w:rsid w:val="0067480E"/>
    <w:rsid w:val="00674933"/>
    <w:rsid w:val="00674A97"/>
    <w:rsid w:val="00674DBB"/>
    <w:rsid w:val="00674DFB"/>
    <w:rsid w:val="00674EBC"/>
    <w:rsid w:val="00674F27"/>
    <w:rsid w:val="0067500C"/>
    <w:rsid w:val="006752B3"/>
    <w:rsid w:val="0067532F"/>
    <w:rsid w:val="0067575F"/>
    <w:rsid w:val="00675AA2"/>
    <w:rsid w:val="00675E50"/>
    <w:rsid w:val="00676B38"/>
    <w:rsid w:val="00677207"/>
    <w:rsid w:val="006777C3"/>
    <w:rsid w:val="00677857"/>
    <w:rsid w:val="00677A93"/>
    <w:rsid w:val="00677BAB"/>
    <w:rsid w:val="0068086D"/>
    <w:rsid w:val="00680A77"/>
    <w:rsid w:val="00680B3B"/>
    <w:rsid w:val="00680CD2"/>
    <w:rsid w:val="00680DD2"/>
    <w:rsid w:val="00680FEE"/>
    <w:rsid w:val="00681030"/>
    <w:rsid w:val="00681264"/>
    <w:rsid w:val="00681292"/>
    <w:rsid w:val="0068145F"/>
    <w:rsid w:val="00681517"/>
    <w:rsid w:val="006816D5"/>
    <w:rsid w:val="00681864"/>
    <w:rsid w:val="00681902"/>
    <w:rsid w:val="00682052"/>
    <w:rsid w:val="0068238F"/>
    <w:rsid w:val="00683096"/>
    <w:rsid w:val="006838A9"/>
    <w:rsid w:val="006839B3"/>
    <w:rsid w:val="00683BE9"/>
    <w:rsid w:val="00683DE1"/>
    <w:rsid w:val="0068493B"/>
    <w:rsid w:val="00684AB7"/>
    <w:rsid w:val="006851FE"/>
    <w:rsid w:val="00685361"/>
    <w:rsid w:val="00685627"/>
    <w:rsid w:val="006856D2"/>
    <w:rsid w:val="0068588F"/>
    <w:rsid w:val="00686223"/>
    <w:rsid w:val="00686C9A"/>
    <w:rsid w:val="0068716A"/>
    <w:rsid w:val="00687783"/>
    <w:rsid w:val="00687D9A"/>
    <w:rsid w:val="00687FA6"/>
    <w:rsid w:val="00690912"/>
    <w:rsid w:val="00691BBF"/>
    <w:rsid w:val="00691CC9"/>
    <w:rsid w:val="00691D18"/>
    <w:rsid w:val="00692FC6"/>
    <w:rsid w:val="006936F2"/>
    <w:rsid w:val="00693833"/>
    <w:rsid w:val="006939BC"/>
    <w:rsid w:val="006943C7"/>
    <w:rsid w:val="00694A2E"/>
    <w:rsid w:val="00694BAE"/>
    <w:rsid w:val="00694BEF"/>
    <w:rsid w:val="0069591A"/>
    <w:rsid w:val="00695C8B"/>
    <w:rsid w:val="0069605C"/>
    <w:rsid w:val="006960D0"/>
    <w:rsid w:val="006962BD"/>
    <w:rsid w:val="00696427"/>
    <w:rsid w:val="00696CF4"/>
    <w:rsid w:val="00696D83"/>
    <w:rsid w:val="006976E2"/>
    <w:rsid w:val="00697A44"/>
    <w:rsid w:val="00697AA5"/>
    <w:rsid w:val="00697B09"/>
    <w:rsid w:val="00697E18"/>
    <w:rsid w:val="006A0AD7"/>
    <w:rsid w:val="006A0BEC"/>
    <w:rsid w:val="006A1247"/>
    <w:rsid w:val="006A17A0"/>
    <w:rsid w:val="006A18D4"/>
    <w:rsid w:val="006A1C1F"/>
    <w:rsid w:val="006A1F96"/>
    <w:rsid w:val="006A243E"/>
    <w:rsid w:val="006A26B9"/>
    <w:rsid w:val="006A294C"/>
    <w:rsid w:val="006A2FC3"/>
    <w:rsid w:val="006A312F"/>
    <w:rsid w:val="006A3413"/>
    <w:rsid w:val="006A343B"/>
    <w:rsid w:val="006A3B2D"/>
    <w:rsid w:val="006A40B2"/>
    <w:rsid w:val="006A40D6"/>
    <w:rsid w:val="006A41F1"/>
    <w:rsid w:val="006A4829"/>
    <w:rsid w:val="006A4B8E"/>
    <w:rsid w:val="006A4C2D"/>
    <w:rsid w:val="006A4F78"/>
    <w:rsid w:val="006A59D4"/>
    <w:rsid w:val="006A59E3"/>
    <w:rsid w:val="006A5A2F"/>
    <w:rsid w:val="006A5B70"/>
    <w:rsid w:val="006A5F25"/>
    <w:rsid w:val="006A66E7"/>
    <w:rsid w:val="006A7968"/>
    <w:rsid w:val="006A79C0"/>
    <w:rsid w:val="006A7B36"/>
    <w:rsid w:val="006A7B47"/>
    <w:rsid w:val="006B0311"/>
    <w:rsid w:val="006B03B9"/>
    <w:rsid w:val="006B0429"/>
    <w:rsid w:val="006B0563"/>
    <w:rsid w:val="006B05CA"/>
    <w:rsid w:val="006B0914"/>
    <w:rsid w:val="006B0A7D"/>
    <w:rsid w:val="006B0BCB"/>
    <w:rsid w:val="006B0CB9"/>
    <w:rsid w:val="006B10FF"/>
    <w:rsid w:val="006B134B"/>
    <w:rsid w:val="006B19DF"/>
    <w:rsid w:val="006B1B83"/>
    <w:rsid w:val="006B1BDE"/>
    <w:rsid w:val="006B1CA3"/>
    <w:rsid w:val="006B22E8"/>
    <w:rsid w:val="006B2350"/>
    <w:rsid w:val="006B24BC"/>
    <w:rsid w:val="006B2765"/>
    <w:rsid w:val="006B2D36"/>
    <w:rsid w:val="006B3366"/>
    <w:rsid w:val="006B33D9"/>
    <w:rsid w:val="006B3F13"/>
    <w:rsid w:val="006B415E"/>
    <w:rsid w:val="006B439F"/>
    <w:rsid w:val="006B47BF"/>
    <w:rsid w:val="006B4C91"/>
    <w:rsid w:val="006B4E2C"/>
    <w:rsid w:val="006B4F02"/>
    <w:rsid w:val="006B57FD"/>
    <w:rsid w:val="006B57FF"/>
    <w:rsid w:val="006B5D68"/>
    <w:rsid w:val="006B6238"/>
    <w:rsid w:val="006B6242"/>
    <w:rsid w:val="006B65AD"/>
    <w:rsid w:val="006B65E5"/>
    <w:rsid w:val="006B660A"/>
    <w:rsid w:val="006B71E1"/>
    <w:rsid w:val="006B7794"/>
    <w:rsid w:val="006B7826"/>
    <w:rsid w:val="006B7BF4"/>
    <w:rsid w:val="006B7C09"/>
    <w:rsid w:val="006B7EEB"/>
    <w:rsid w:val="006C0408"/>
    <w:rsid w:val="006C074A"/>
    <w:rsid w:val="006C0AA6"/>
    <w:rsid w:val="006C0BE3"/>
    <w:rsid w:val="006C1162"/>
    <w:rsid w:val="006C1765"/>
    <w:rsid w:val="006C17D9"/>
    <w:rsid w:val="006C1EF8"/>
    <w:rsid w:val="006C20B1"/>
    <w:rsid w:val="006C2566"/>
    <w:rsid w:val="006C2B45"/>
    <w:rsid w:val="006C2C81"/>
    <w:rsid w:val="006C316C"/>
    <w:rsid w:val="006C34DB"/>
    <w:rsid w:val="006C3A23"/>
    <w:rsid w:val="006C43E7"/>
    <w:rsid w:val="006C4982"/>
    <w:rsid w:val="006C5723"/>
    <w:rsid w:val="006C6441"/>
    <w:rsid w:val="006C6A63"/>
    <w:rsid w:val="006C6E35"/>
    <w:rsid w:val="006C72E1"/>
    <w:rsid w:val="006C7422"/>
    <w:rsid w:val="006C7FB3"/>
    <w:rsid w:val="006D019D"/>
    <w:rsid w:val="006D0209"/>
    <w:rsid w:val="006D0264"/>
    <w:rsid w:val="006D04DD"/>
    <w:rsid w:val="006D0AD8"/>
    <w:rsid w:val="006D17C3"/>
    <w:rsid w:val="006D1C9F"/>
    <w:rsid w:val="006D211D"/>
    <w:rsid w:val="006D2328"/>
    <w:rsid w:val="006D2411"/>
    <w:rsid w:val="006D2550"/>
    <w:rsid w:val="006D2E80"/>
    <w:rsid w:val="006D328B"/>
    <w:rsid w:val="006D33F8"/>
    <w:rsid w:val="006D3EFD"/>
    <w:rsid w:val="006D3FE2"/>
    <w:rsid w:val="006D41C9"/>
    <w:rsid w:val="006D4A6D"/>
    <w:rsid w:val="006D5759"/>
    <w:rsid w:val="006D6326"/>
    <w:rsid w:val="006D668C"/>
    <w:rsid w:val="006D674B"/>
    <w:rsid w:val="006D6D97"/>
    <w:rsid w:val="006D7203"/>
    <w:rsid w:val="006E0163"/>
    <w:rsid w:val="006E032A"/>
    <w:rsid w:val="006E1084"/>
    <w:rsid w:val="006E1273"/>
    <w:rsid w:val="006E152E"/>
    <w:rsid w:val="006E1795"/>
    <w:rsid w:val="006E190C"/>
    <w:rsid w:val="006E1CB9"/>
    <w:rsid w:val="006E2566"/>
    <w:rsid w:val="006E27F1"/>
    <w:rsid w:val="006E2A3D"/>
    <w:rsid w:val="006E2D1B"/>
    <w:rsid w:val="006E31D9"/>
    <w:rsid w:val="006E419D"/>
    <w:rsid w:val="006E4414"/>
    <w:rsid w:val="006E4DD7"/>
    <w:rsid w:val="006E5045"/>
    <w:rsid w:val="006E5184"/>
    <w:rsid w:val="006E5651"/>
    <w:rsid w:val="006E56B0"/>
    <w:rsid w:val="006E5972"/>
    <w:rsid w:val="006E5A56"/>
    <w:rsid w:val="006E61D2"/>
    <w:rsid w:val="006E62F1"/>
    <w:rsid w:val="006E6665"/>
    <w:rsid w:val="006E6974"/>
    <w:rsid w:val="006E6FCC"/>
    <w:rsid w:val="006E714A"/>
    <w:rsid w:val="006E7261"/>
    <w:rsid w:val="006E7D7B"/>
    <w:rsid w:val="006F0365"/>
    <w:rsid w:val="006F05F5"/>
    <w:rsid w:val="006F06D7"/>
    <w:rsid w:val="006F07F6"/>
    <w:rsid w:val="006F0852"/>
    <w:rsid w:val="006F0DB1"/>
    <w:rsid w:val="006F141D"/>
    <w:rsid w:val="006F15AE"/>
    <w:rsid w:val="006F17E4"/>
    <w:rsid w:val="006F22C6"/>
    <w:rsid w:val="006F23C4"/>
    <w:rsid w:val="006F25A8"/>
    <w:rsid w:val="006F28C7"/>
    <w:rsid w:val="006F29C0"/>
    <w:rsid w:val="006F2CEF"/>
    <w:rsid w:val="006F4B09"/>
    <w:rsid w:val="006F5473"/>
    <w:rsid w:val="006F57A3"/>
    <w:rsid w:val="006F5D63"/>
    <w:rsid w:val="006F6441"/>
    <w:rsid w:val="006F6797"/>
    <w:rsid w:val="006F688A"/>
    <w:rsid w:val="006F69B6"/>
    <w:rsid w:val="006F6FAF"/>
    <w:rsid w:val="006F70F5"/>
    <w:rsid w:val="006F718E"/>
    <w:rsid w:val="006F741F"/>
    <w:rsid w:val="006F748C"/>
    <w:rsid w:val="006F7856"/>
    <w:rsid w:val="006F79D0"/>
    <w:rsid w:val="006F7D28"/>
    <w:rsid w:val="006F7E90"/>
    <w:rsid w:val="0070045A"/>
    <w:rsid w:val="007009E9"/>
    <w:rsid w:val="00700C16"/>
    <w:rsid w:val="00700D7E"/>
    <w:rsid w:val="00700F76"/>
    <w:rsid w:val="007016B7"/>
    <w:rsid w:val="007018C2"/>
    <w:rsid w:val="007018EB"/>
    <w:rsid w:val="007020DF"/>
    <w:rsid w:val="00702BEB"/>
    <w:rsid w:val="00702C09"/>
    <w:rsid w:val="00703219"/>
    <w:rsid w:val="00703ABE"/>
    <w:rsid w:val="00703ADF"/>
    <w:rsid w:val="00703D5A"/>
    <w:rsid w:val="00703E0F"/>
    <w:rsid w:val="00703E49"/>
    <w:rsid w:val="0070411E"/>
    <w:rsid w:val="00704831"/>
    <w:rsid w:val="00704881"/>
    <w:rsid w:val="00704CFF"/>
    <w:rsid w:val="00704FBE"/>
    <w:rsid w:val="007050E5"/>
    <w:rsid w:val="00705436"/>
    <w:rsid w:val="007057B8"/>
    <w:rsid w:val="00705C52"/>
    <w:rsid w:val="00706550"/>
    <w:rsid w:val="00706B2F"/>
    <w:rsid w:val="00706BD4"/>
    <w:rsid w:val="007078B8"/>
    <w:rsid w:val="00707BE7"/>
    <w:rsid w:val="00707C9E"/>
    <w:rsid w:val="00707CF9"/>
    <w:rsid w:val="00710130"/>
    <w:rsid w:val="0071024D"/>
    <w:rsid w:val="007104BA"/>
    <w:rsid w:val="00711066"/>
    <w:rsid w:val="007115FC"/>
    <w:rsid w:val="0071179C"/>
    <w:rsid w:val="007119F3"/>
    <w:rsid w:val="00711B18"/>
    <w:rsid w:val="00711DED"/>
    <w:rsid w:val="0071213C"/>
    <w:rsid w:val="007125B8"/>
    <w:rsid w:val="00712BEC"/>
    <w:rsid w:val="00712C23"/>
    <w:rsid w:val="0071306D"/>
    <w:rsid w:val="0071392A"/>
    <w:rsid w:val="00713BAC"/>
    <w:rsid w:val="00713F3E"/>
    <w:rsid w:val="00714D31"/>
    <w:rsid w:val="00715298"/>
    <w:rsid w:val="007155F3"/>
    <w:rsid w:val="00715890"/>
    <w:rsid w:val="00715989"/>
    <w:rsid w:val="0071697F"/>
    <w:rsid w:val="00716B93"/>
    <w:rsid w:val="00716D8E"/>
    <w:rsid w:val="00716E1E"/>
    <w:rsid w:val="007170B4"/>
    <w:rsid w:val="00717761"/>
    <w:rsid w:val="0071778B"/>
    <w:rsid w:val="00717DFB"/>
    <w:rsid w:val="00717E8A"/>
    <w:rsid w:val="00717EE9"/>
    <w:rsid w:val="007203CD"/>
    <w:rsid w:val="00720705"/>
    <w:rsid w:val="00720913"/>
    <w:rsid w:val="00720C0F"/>
    <w:rsid w:val="00720ED7"/>
    <w:rsid w:val="007211AE"/>
    <w:rsid w:val="0072125D"/>
    <w:rsid w:val="007213B9"/>
    <w:rsid w:val="00721742"/>
    <w:rsid w:val="00721C05"/>
    <w:rsid w:val="00721CF6"/>
    <w:rsid w:val="00721ECB"/>
    <w:rsid w:val="00722769"/>
    <w:rsid w:val="00722C0B"/>
    <w:rsid w:val="00722EC8"/>
    <w:rsid w:val="00723338"/>
    <w:rsid w:val="0072333C"/>
    <w:rsid w:val="007235AC"/>
    <w:rsid w:val="007236B7"/>
    <w:rsid w:val="00723B56"/>
    <w:rsid w:val="00723D30"/>
    <w:rsid w:val="00723F93"/>
    <w:rsid w:val="0072423E"/>
    <w:rsid w:val="0072481E"/>
    <w:rsid w:val="00724A21"/>
    <w:rsid w:val="00724AEA"/>
    <w:rsid w:val="00724F14"/>
    <w:rsid w:val="00724F64"/>
    <w:rsid w:val="00725020"/>
    <w:rsid w:val="007252E2"/>
    <w:rsid w:val="00725847"/>
    <w:rsid w:val="00725AAA"/>
    <w:rsid w:val="00725C29"/>
    <w:rsid w:val="00726294"/>
    <w:rsid w:val="00726853"/>
    <w:rsid w:val="00726875"/>
    <w:rsid w:val="00726C19"/>
    <w:rsid w:val="0072720F"/>
    <w:rsid w:val="00727AC0"/>
    <w:rsid w:val="007301F8"/>
    <w:rsid w:val="00730479"/>
    <w:rsid w:val="00730766"/>
    <w:rsid w:val="00730929"/>
    <w:rsid w:val="00730AD3"/>
    <w:rsid w:val="00730C27"/>
    <w:rsid w:val="0073187C"/>
    <w:rsid w:val="007318CA"/>
    <w:rsid w:val="00732189"/>
    <w:rsid w:val="0073223B"/>
    <w:rsid w:val="007326D7"/>
    <w:rsid w:val="007332E1"/>
    <w:rsid w:val="007335DA"/>
    <w:rsid w:val="007336A4"/>
    <w:rsid w:val="007336EB"/>
    <w:rsid w:val="00733884"/>
    <w:rsid w:val="00733C41"/>
    <w:rsid w:val="00733CCC"/>
    <w:rsid w:val="00733F0E"/>
    <w:rsid w:val="00734100"/>
    <w:rsid w:val="0073457D"/>
    <w:rsid w:val="007346E3"/>
    <w:rsid w:val="0073486D"/>
    <w:rsid w:val="00734B6E"/>
    <w:rsid w:val="00734FC1"/>
    <w:rsid w:val="00735776"/>
    <w:rsid w:val="00735A3B"/>
    <w:rsid w:val="007368DE"/>
    <w:rsid w:val="00736B27"/>
    <w:rsid w:val="0073756C"/>
    <w:rsid w:val="007375EB"/>
    <w:rsid w:val="00737718"/>
    <w:rsid w:val="00740060"/>
    <w:rsid w:val="00740098"/>
    <w:rsid w:val="00740AF0"/>
    <w:rsid w:val="00740CDB"/>
    <w:rsid w:val="00741005"/>
    <w:rsid w:val="007412F6"/>
    <w:rsid w:val="00741875"/>
    <w:rsid w:val="00741D67"/>
    <w:rsid w:val="00741E41"/>
    <w:rsid w:val="00742DCF"/>
    <w:rsid w:val="007438A0"/>
    <w:rsid w:val="007438DA"/>
    <w:rsid w:val="00743F72"/>
    <w:rsid w:val="007440A9"/>
    <w:rsid w:val="00744475"/>
    <w:rsid w:val="007448EA"/>
    <w:rsid w:val="007455BA"/>
    <w:rsid w:val="007456F6"/>
    <w:rsid w:val="00745AC3"/>
    <w:rsid w:val="00745ECF"/>
    <w:rsid w:val="00746230"/>
    <w:rsid w:val="00746404"/>
    <w:rsid w:val="00746450"/>
    <w:rsid w:val="0074655B"/>
    <w:rsid w:val="007469AE"/>
    <w:rsid w:val="00746D5C"/>
    <w:rsid w:val="00746E48"/>
    <w:rsid w:val="00746ECE"/>
    <w:rsid w:val="00747376"/>
    <w:rsid w:val="007473D0"/>
    <w:rsid w:val="007477B8"/>
    <w:rsid w:val="007479A6"/>
    <w:rsid w:val="00747A46"/>
    <w:rsid w:val="00747A99"/>
    <w:rsid w:val="00747F27"/>
    <w:rsid w:val="007501D9"/>
    <w:rsid w:val="00750B48"/>
    <w:rsid w:val="00750E33"/>
    <w:rsid w:val="00751138"/>
    <w:rsid w:val="007511F1"/>
    <w:rsid w:val="0075126E"/>
    <w:rsid w:val="007512AF"/>
    <w:rsid w:val="0075187E"/>
    <w:rsid w:val="00751A16"/>
    <w:rsid w:val="00751A2C"/>
    <w:rsid w:val="0075257A"/>
    <w:rsid w:val="00752875"/>
    <w:rsid w:val="00753021"/>
    <w:rsid w:val="0075346A"/>
    <w:rsid w:val="007538B3"/>
    <w:rsid w:val="007539A4"/>
    <w:rsid w:val="00754BAE"/>
    <w:rsid w:val="00754FB4"/>
    <w:rsid w:val="0075542D"/>
    <w:rsid w:val="0075566F"/>
    <w:rsid w:val="00755B23"/>
    <w:rsid w:val="00755CC3"/>
    <w:rsid w:val="00756BD9"/>
    <w:rsid w:val="0075740E"/>
    <w:rsid w:val="00757549"/>
    <w:rsid w:val="00757793"/>
    <w:rsid w:val="0075790E"/>
    <w:rsid w:val="00760705"/>
    <w:rsid w:val="00760E4C"/>
    <w:rsid w:val="007610C9"/>
    <w:rsid w:val="00761A39"/>
    <w:rsid w:val="00762910"/>
    <w:rsid w:val="00762A29"/>
    <w:rsid w:val="0076335F"/>
    <w:rsid w:val="007635AA"/>
    <w:rsid w:val="0076362F"/>
    <w:rsid w:val="00763875"/>
    <w:rsid w:val="00763926"/>
    <w:rsid w:val="00764648"/>
    <w:rsid w:val="00764D90"/>
    <w:rsid w:val="00764E29"/>
    <w:rsid w:val="00765350"/>
    <w:rsid w:val="0076578D"/>
    <w:rsid w:val="00765CBB"/>
    <w:rsid w:val="00765DAC"/>
    <w:rsid w:val="00766AAD"/>
    <w:rsid w:val="00766E99"/>
    <w:rsid w:val="007670A8"/>
    <w:rsid w:val="00767E44"/>
    <w:rsid w:val="007707A6"/>
    <w:rsid w:val="00770AD3"/>
    <w:rsid w:val="0077137D"/>
    <w:rsid w:val="00771559"/>
    <w:rsid w:val="00771B67"/>
    <w:rsid w:val="00771BEA"/>
    <w:rsid w:val="00771C8C"/>
    <w:rsid w:val="00771D1F"/>
    <w:rsid w:val="007725B8"/>
    <w:rsid w:val="007727F6"/>
    <w:rsid w:val="00772D3D"/>
    <w:rsid w:val="00773A7F"/>
    <w:rsid w:val="00773B8B"/>
    <w:rsid w:val="00773E35"/>
    <w:rsid w:val="007741DA"/>
    <w:rsid w:val="007745CD"/>
    <w:rsid w:val="00774C38"/>
    <w:rsid w:val="00774E58"/>
    <w:rsid w:val="00775385"/>
    <w:rsid w:val="007754C1"/>
    <w:rsid w:val="00775C6E"/>
    <w:rsid w:val="0077610E"/>
    <w:rsid w:val="00776290"/>
    <w:rsid w:val="007763E6"/>
    <w:rsid w:val="007764BA"/>
    <w:rsid w:val="0077673A"/>
    <w:rsid w:val="0077682D"/>
    <w:rsid w:val="00777485"/>
    <w:rsid w:val="00777A1C"/>
    <w:rsid w:val="00777E43"/>
    <w:rsid w:val="00777E75"/>
    <w:rsid w:val="007803D4"/>
    <w:rsid w:val="007808AC"/>
    <w:rsid w:val="007819B6"/>
    <w:rsid w:val="00781E4D"/>
    <w:rsid w:val="0078210D"/>
    <w:rsid w:val="0078262B"/>
    <w:rsid w:val="00782BF9"/>
    <w:rsid w:val="00783060"/>
    <w:rsid w:val="0078331D"/>
    <w:rsid w:val="00784610"/>
    <w:rsid w:val="007848D1"/>
    <w:rsid w:val="00784AC7"/>
    <w:rsid w:val="00784D37"/>
    <w:rsid w:val="00784F54"/>
    <w:rsid w:val="007856AC"/>
    <w:rsid w:val="00785972"/>
    <w:rsid w:val="00785D20"/>
    <w:rsid w:val="00786052"/>
    <w:rsid w:val="00786205"/>
    <w:rsid w:val="00786337"/>
    <w:rsid w:val="00786817"/>
    <w:rsid w:val="007868A2"/>
    <w:rsid w:val="00786972"/>
    <w:rsid w:val="007870E3"/>
    <w:rsid w:val="00787164"/>
    <w:rsid w:val="0078728A"/>
    <w:rsid w:val="0078774D"/>
    <w:rsid w:val="0078776C"/>
    <w:rsid w:val="007900D2"/>
    <w:rsid w:val="00790768"/>
    <w:rsid w:val="007908EB"/>
    <w:rsid w:val="007909B6"/>
    <w:rsid w:val="00790B1A"/>
    <w:rsid w:val="00791B16"/>
    <w:rsid w:val="007927AF"/>
    <w:rsid w:val="00792FBA"/>
    <w:rsid w:val="00793234"/>
    <w:rsid w:val="007932E1"/>
    <w:rsid w:val="0079366E"/>
    <w:rsid w:val="00793729"/>
    <w:rsid w:val="00794198"/>
    <w:rsid w:val="007943C0"/>
    <w:rsid w:val="007950C9"/>
    <w:rsid w:val="00795804"/>
    <w:rsid w:val="007963FA"/>
    <w:rsid w:val="00796724"/>
    <w:rsid w:val="00796915"/>
    <w:rsid w:val="00796EE8"/>
    <w:rsid w:val="007970FC"/>
    <w:rsid w:val="007A0518"/>
    <w:rsid w:val="007A0830"/>
    <w:rsid w:val="007A0A36"/>
    <w:rsid w:val="007A0CF0"/>
    <w:rsid w:val="007A0E2B"/>
    <w:rsid w:val="007A12C7"/>
    <w:rsid w:val="007A1371"/>
    <w:rsid w:val="007A160C"/>
    <w:rsid w:val="007A19ED"/>
    <w:rsid w:val="007A1C30"/>
    <w:rsid w:val="007A1E08"/>
    <w:rsid w:val="007A2026"/>
    <w:rsid w:val="007A2164"/>
    <w:rsid w:val="007A241E"/>
    <w:rsid w:val="007A2E04"/>
    <w:rsid w:val="007A2E49"/>
    <w:rsid w:val="007A2FEF"/>
    <w:rsid w:val="007A30DE"/>
    <w:rsid w:val="007A3919"/>
    <w:rsid w:val="007A4468"/>
    <w:rsid w:val="007A4774"/>
    <w:rsid w:val="007A48E2"/>
    <w:rsid w:val="007A4A7F"/>
    <w:rsid w:val="007A521E"/>
    <w:rsid w:val="007A5EB5"/>
    <w:rsid w:val="007A612F"/>
    <w:rsid w:val="007A63B8"/>
    <w:rsid w:val="007A659F"/>
    <w:rsid w:val="007A67FB"/>
    <w:rsid w:val="007A698D"/>
    <w:rsid w:val="007A711D"/>
    <w:rsid w:val="007A7585"/>
    <w:rsid w:val="007A7913"/>
    <w:rsid w:val="007B0076"/>
    <w:rsid w:val="007B0965"/>
    <w:rsid w:val="007B11C4"/>
    <w:rsid w:val="007B129D"/>
    <w:rsid w:val="007B1AF1"/>
    <w:rsid w:val="007B2446"/>
    <w:rsid w:val="007B2806"/>
    <w:rsid w:val="007B2B8B"/>
    <w:rsid w:val="007B2BB2"/>
    <w:rsid w:val="007B316C"/>
    <w:rsid w:val="007B3E2F"/>
    <w:rsid w:val="007B3E9A"/>
    <w:rsid w:val="007B421A"/>
    <w:rsid w:val="007B4807"/>
    <w:rsid w:val="007B4B95"/>
    <w:rsid w:val="007B58E6"/>
    <w:rsid w:val="007B5A4C"/>
    <w:rsid w:val="007B5B96"/>
    <w:rsid w:val="007B5C46"/>
    <w:rsid w:val="007B5E24"/>
    <w:rsid w:val="007B6327"/>
    <w:rsid w:val="007B6632"/>
    <w:rsid w:val="007B670C"/>
    <w:rsid w:val="007B6822"/>
    <w:rsid w:val="007C054A"/>
    <w:rsid w:val="007C05E4"/>
    <w:rsid w:val="007C067A"/>
    <w:rsid w:val="007C08F9"/>
    <w:rsid w:val="007C0D4A"/>
    <w:rsid w:val="007C0EF0"/>
    <w:rsid w:val="007C1021"/>
    <w:rsid w:val="007C1066"/>
    <w:rsid w:val="007C1316"/>
    <w:rsid w:val="007C1B21"/>
    <w:rsid w:val="007C213A"/>
    <w:rsid w:val="007C225E"/>
    <w:rsid w:val="007C25D4"/>
    <w:rsid w:val="007C2CB6"/>
    <w:rsid w:val="007C4370"/>
    <w:rsid w:val="007C4E9E"/>
    <w:rsid w:val="007C4F61"/>
    <w:rsid w:val="007C5165"/>
    <w:rsid w:val="007C6A82"/>
    <w:rsid w:val="007C6CA3"/>
    <w:rsid w:val="007C73A6"/>
    <w:rsid w:val="007C776F"/>
    <w:rsid w:val="007C79CD"/>
    <w:rsid w:val="007C7A31"/>
    <w:rsid w:val="007D02B5"/>
    <w:rsid w:val="007D07A9"/>
    <w:rsid w:val="007D1289"/>
    <w:rsid w:val="007D1722"/>
    <w:rsid w:val="007D1A6A"/>
    <w:rsid w:val="007D21F2"/>
    <w:rsid w:val="007D2360"/>
    <w:rsid w:val="007D251F"/>
    <w:rsid w:val="007D32AC"/>
    <w:rsid w:val="007D34BE"/>
    <w:rsid w:val="007D3BFC"/>
    <w:rsid w:val="007D48B0"/>
    <w:rsid w:val="007D4EB4"/>
    <w:rsid w:val="007D4FA4"/>
    <w:rsid w:val="007D52B8"/>
    <w:rsid w:val="007D5460"/>
    <w:rsid w:val="007D59C0"/>
    <w:rsid w:val="007D60B0"/>
    <w:rsid w:val="007D6834"/>
    <w:rsid w:val="007D6C42"/>
    <w:rsid w:val="007D73E2"/>
    <w:rsid w:val="007D78BD"/>
    <w:rsid w:val="007E0A13"/>
    <w:rsid w:val="007E0B6A"/>
    <w:rsid w:val="007E0B7E"/>
    <w:rsid w:val="007E0B83"/>
    <w:rsid w:val="007E0BE3"/>
    <w:rsid w:val="007E0CB3"/>
    <w:rsid w:val="007E1064"/>
    <w:rsid w:val="007E1734"/>
    <w:rsid w:val="007E1DD9"/>
    <w:rsid w:val="007E1EB4"/>
    <w:rsid w:val="007E1EB6"/>
    <w:rsid w:val="007E1F69"/>
    <w:rsid w:val="007E2281"/>
    <w:rsid w:val="007E25DF"/>
    <w:rsid w:val="007E26E3"/>
    <w:rsid w:val="007E2C1E"/>
    <w:rsid w:val="007E2FD6"/>
    <w:rsid w:val="007E318B"/>
    <w:rsid w:val="007E32CD"/>
    <w:rsid w:val="007E3727"/>
    <w:rsid w:val="007E3749"/>
    <w:rsid w:val="007E389E"/>
    <w:rsid w:val="007E398C"/>
    <w:rsid w:val="007E3E4A"/>
    <w:rsid w:val="007E40A4"/>
    <w:rsid w:val="007E438A"/>
    <w:rsid w:val="007E574B"/>
    <w:rsid w:val="007E577C"/>
    <w:rsid w:val="007E5FF8"/>
    <w:rsid w:val="007E61F2"/>
    <w:rsid w:val="007E63F3"/>
    <w:rsid w:val="007E6541"/>
    <w:rsid w:val="007E65A7"/>
    <w:rsid w:val="007E662A"/>
    <w:rsid w:val="007E6937"/>
    <w:rsid w:val="007E6A2A"/>
    <w:rsid w:val="007E6D54"/>
    <w:rsid w:val="007E7108"/>
    <w:rsid w:val="007E7168"/>
    <w:rsid w:val="007E76D3"/>
    <w:rsid w:val="007E7944"/>
    <w:rsid w:val="007E7E43"/>
    <w:rsid w:val="007F0070"/>
    <w:rsid w:val="007F0C59"/>
    <w:rsid w:val="007F0F4A"/>
    <w:rsid w:val="007F0FC7"/>
    <w:rsid w:val="007F10C0"/>
    <w:rsid w:val="007F143B"/>
    <w:rsid w:val="007F1AC7"/>
    <w:rsid w:val="007F1C6B"/>
    <w:rsid w:val="007F2259"/>
    <w:rsid w:val="007F2DF5"/>
    <w:rsid w:val="007F2E87"/>
    <w:rsid w:val="007F3183"/>
    <w:rsid w:val="007F341B"/>
    <w:rsid w:val="007F3538"/>
    <w:rsid w:val="007F3857"/>
    <w:rsid w:val="007F3A6C"/>
    <w:rsid w:val="007F3AA2"/>
    <w:rsid w:val="007F3BC6"/>
    <w:rsid w:val="007F40B4"/>
    <w:rsid w:val="007F42F6"/>
    <w:rsid w:val="007F468F"/>
    <w:rsid w:val="007F47AB"/>
    <w:rsid w:val="007F4C56"/>
    <w:rsid w:val="007F4E93"/>
    <w:rsid w:val="007F5448"/>
    <w:rsid w:val="007F5B16"/>
    <w:rsid w:val="007F5D17"/>
    <w:rsid w:val="007F607A"/>
    <w:rsid w:val="007F65C1"/>
    <w:rsid w:val="007F67FA"/>
    <w:rsid w:val="007F7149"/>
    <w:rsid w:val="007F7249"/>
    <w:rsid w:val="007F78A4"/>
    <w:rsid w:val="007F7921"/>
    <w:rsid w:val="00800546"/>
    <w:rsid w:val="00800641"/>
    <w:rsid w:val="00800827"/>
    <w:rsid w:val="00800F74"/>
    <w:rsid w:val="00801371"/>
    <w:rsid w:val="00801773"/>
    <w:rsid w:val="0080185E"/>
    <w:rsid w:val="00801C08"/>
    <w:rsid w:val="00802386"/>
    <w:rsid w:val="0080286B"/>
    <w:rsid w:val="00802954"/>
    <w:rsid w:val="00802BF0"/>
    <w:rsid w:val="008033C4"/>
    <w:rsid w:val="008033D8"/>
    <w:rsid w:val="00803719"/>
    <w:rsid w:val="008037DE"/>
    <w:rsid w:val="008047F4"/>
    <w:rsid w:val="00804ABF"/>
    <w:rsid w:val="00804B01"/>
    <w:rsid w:val="00804CF8"/>
    <w:rsid w:val="008052F9"/>
    <w:rsid w:val="008055D3"/>
    <w:rsid w:val="00806375"/>
    <w:rsid w:val="0080672D"/>
    <w:rsid w:val="00806CA8"/>
    <w:rsid w:val="0080712E"/>
    <w:rsid w:val="00807291"/>
    <w:rsid w:val="00807847"/>
    <w:rsid w:val="00807926"/>
    <w:rsid w:val="0081057F"/>
    <w:rsid w:val="008105D5"/>
    <w:rsid w:val="00810BBB"/>
    <w:rsid w:val="00810E19"/>
    <w:rsid w:val="00810E4D"/>
    <w:rsid w:val="00811054"/>
    <w:rsid w:val="00811C11"/>
    <w:rsid w:val="00812800"/>
    <w:rsid w:val="00812BFF"/>
    <w:rsid w:val="0081310B"/>
    <w:rsid w:val="00813305"/>
    <w:rsid w:val="008138F1"/>
    <w:rsid w:val="00813BF8"/>
    <w:rsid w:val="00813CB6"/>
    <w:rsid w:val="00813F96"/>
    <w:rsid w:val="008141AE"/>
    <w:rsid w:val="00814249"/>
    <w:rsid w:val="008144A0"/>
    <w:rsid w:val="00815141"/>
    <w:rsid w:val="008152F0"/>
    <w:rsid w:val="008156E7"/>
    <w:rsid w:val="00815973"/>
    <w:rsid w:val="00815A5A"/>
    <w:rsid w:val="00815AAD"/>
    <w:rsid w:val="00815B66"/>
    <w:rsid w:val="00815F54"/>
    <w:rsid w:val="00816106"/>
    <w:rsid w:val="00816BB0"/>
    <w:rsid w:val="00817096"/>
    <w:rsid w:val="00817A0D"/>
    <w:rsid w:val="00817EC9"/>
    <w:rsid w:val="008203D0"/>
    <w:rsid w:val="00820867"/>
    <w:rsid w:val="00820D4C"/>
    <w:rsid w:val="00820DC5"/>
    <w:rsid w:val="00821372"/>
    <w:rsid w:val="00821992"/>
    <w:rsid w:val="00821D4A"/>
    <w:rsid w:val="008220B6"/>
    <w:rsid w:val="008220DA"/>
    <w:rsid w:val="00822FA4"/>
    <w:rsid w:val="00823552"/>
    <w:rsid w:val="008236A0"/>
    <w:rsid w:val="00823890"/>
    <w:rsid w:val="008239CA"/>
    <w:rsid w:val="00823A04"/>
    <w:rsid w:val="00823A24"/>
    <w:rsid w:val="00823A63"/>
    <w:rsid w:val="00823D7F"/>
    <w:rsid w:val="008241C8"/>
    <w:rsid w:val="0082499A"/>
    <w:rsid w:val="008249A1"/>
    <w:rsid w:val="00824CE2"/>
    <w:rsid w:val="00824F4A"/>
    <w:rsid w:val="008252CC"/>
    <w:rsid w:val="0082536E"/>
    <w:rsid w:val="008258F3"/>
    <w:rsid w:val="00825928"/>
    <w:rsid w:val="00825A77"/>
    <w:rsid w:val="00825E9E"/>
    <w:rsid w:val="00825EDF"/>
    <w:rsid w:val="00826392"/>
    <w:rsid w:val="008264B6"/>
    <w:rsid w:val="0082767C"/>
    <w:rsid w:val="00827867"/>
    <w:rsid w:val="00831B0E"/>
    <w:rsid w:val="00831EB4"/>
    <w:rsid w:val="00832E9C"/>
    <w:rsid w:val="00833D16"/>
    <w:rsid w:val="00833D3A"/>
    <w:rsid w:val="00833D51"/>
    <w:rsid w:val="00833F68"/>
    <w:rsid w:val="008340A7"/>
    <w:rsid w:val="0083413E"/>
    <w:rsid w:val="00834278"/>
    <w:rsid w:val="008354F3"/>
    <w:rsid w:val="00835C61"/>
    <w:rsid w:val="00836D8E"/>
    <w:rsid w:val="00836E1C"/>
    <w:rsid w:val="008372EB"/>
    <w:rsid w:val="0083739F"/>
    <w:rsid w:val="0083759C"/>
    <w:rsid w:val="0083789D"/>
    <w:rsid w:val="008379FC"/>
    <w:rsid w:val="00837AE0"/>
    <w:rsid w:val="00841204"/>
    <w:rsid w:val="00841259"/>
    <w:rsid w:val="00841679"/>
    <w:rsid w:val="008417D5"/>
    <w:rsid w:val="00841C32"/>
    <w:rsid w:val="00841EB1"/>
    <w:rsid w:val="00841FEC"/>
    <w:rsid w:val="008425FB"/>
    <w:rsid w:val="00842C58"/>
    <w:rsid w:val="00842CF8"/>
    <w:rsid w:val="00843087"/>
    <w:rsid w:val="00843729"/>
    <w:rsid w:val="008439C0"/>
    <w:rsid w:val="00844000"/>
    <w:rsid w:val="008440C8"/>
    <w:rsid w:val="008442D2"/>
    <w:rsid w:val="00844ACF"/>
    <w:rsid w:val="00844F6E"/>
    <w:rsid w:val="008450ED"/>
    <w:rsid w:val="0084519B"/>
    <w:rsid w:val="00845378"/>
    <w:rsid w:val="00845A92"/>
    <w:rsid w:val="00845B11"/>
    <w:rsid w:val="00845B60"/>
    <w:rsid w:val="00845BC8"/>
    <w:rsid w:val="00845DF4"/>
    <w:rsid w:val="00845FA8"/>
    <w:rsid w:val="00846315"/>
    <w:rsid w:val="008467BE"/>
    <w:rsid w:val="008468E7"/>
    <w:rsid w:val="008468FA"/>
    <w:rsid w:val="00846D89"/>
    <w:rsid w:val="00846E91"/>
    <w:rsid w:val="00846F64"/>
    <w:rsid w:val="00847220"/>
    <w:rsid w:val="0084738A"/>
    <w:rsid w:val="008506A5"/>
    <w:rsid w:val="008511D3"/>
    <w:rsid w:val="00851467"/>
    <w:rsid w:val="00851669"/>
    <w:rsid w:val="00851A36"/>
    <w:rsid w:val="00851F61"/>
    <w:rsid w:val="00852034"/>
    <w:rsid w:val="008522CB"/>
    <w:rsid w:val="00852A18"/>
    <w:rsid w:val="00852B30"/>
    <w:rsid w:val="00852C7D"/>
    <w:rsid w:val="0085368C"/>
    <w:rsid w:val="00853B97"/>
    <w:rsid w:val="008540CC"/>
    <w:rsid w:val="00854C2F"/>
    <w:rsid w:val="0085515D"/>
    <w:rsid w:val="00855557"/>
    <w:rsid w:val="008558CD"/>
    <w:rsid w:val="00855D2A"/>
    <w:rsid w:val="00855FBA"/>
    <w:rsid w:val="00855FD2"/>
    <w:rsid w:val="008561F1"/>
    <w:rsid w:val="00856428"/>
    <w:rsid w:val="008568B7"/>
    <w:rsid w:val="00856A23"/>
    <w:rsid w:val="00856E37"/>
    <w:rsid w:val="00857100"/>
    <w:rsid w:val="008572D0"/>
    <w:rsid w:val="00857473"/>
    <w:rsid w:val="008574D6"/>
    <w:rsid w:val="00860131"/>
    <w:rsid w:val="0086040F"/>
    <w:rsid w:val="00860F6F"/>
    <w:rsid w:val="008611F8"/>
    <w:rsid w:val="0086139A"/>
    <w:rsid w:val="00861443"/>
    <w:rsid w:val="00861766"/>
    <w:rsid w:val="00861864"/>
    <w:rsid w:val="0086193B"/>
    <w:rsid w:val="00861AD3"/>
    <w:rsid w:val="00861AD6"/>
    <w:rsid w:val="00861CEB"/>
    <w:rsid w:val="00861ED4"/>
    <w:rsid w:val="00862C8C"/>
    <w:rsid w:val="00862D79"/>
    <w:rsid w:val="00862FB3"/>
    <w:rsid w:val="0086329E"/>
    <w:rsid w:val="0086481E"/>
    <w:rsid w:val="00864C39"/>
    <w:rsid w:val="00865575"/>
    <w:rsid w:val="00865978"/>
    <w:rsid w:val="00865CDE"/>
    <w:rsid w:val="0086624B"/>
    <w:rsid w:val="00866646"/>
    <w:rsid w:val="00866B12"/>
    <w:rsid w:val="00866CCF"/>
    <w:rsid w:val="00866EFB"/>
    <w:rsid w:val="00867AB9"/>
    <w:rsid w:val="00867D42"/>
    <w:rsid w:val="008700BC"/>
    <w:rsid w:val="00870170"/>
    <w:rsid w:val="0087021C"/>
    <w:rsid w:val="008704C2"/>
    <w:rsid w:val="00870967"/>
    <w:rsid w:val="00870BC2"/>
    <w:rsid w:val="00870D7B"/>
    <w:rsid w:val="00870DF7"/>
    <w:rsid w:val="0087231D"/>
    <w:rsid w:val="008725A3"/>
    <w:rsid w:val="00872873"/>
    <w:rsid w:val="00872EE2"/>
    <w:rsid w:val="00872F40"/>
    <w:rsid w:val="00873597"/>
    <w:rsid w:val="0087384C"/>
    <w:rsid w:val="00873C27"/>
    <w:rsid w:val="00874202"/>
    <w:rsid w:val="00874449"/>
    <w:rsid w:val="00874541"/>
    <w:rsid w:val="00874562"/>
    <w:rsid w:val="008746B4"/>
    <w:rsid w:val="00874A77"/>
    <w:rsid w:val="00874A8F"/>
    <w:rsid w:val="00874FC7"/>
    <w:rsid w:val="008751D3"/>
    <w:rsid w:val="00875552"/>
    <w:rsid w:val="008755F4"/>
    <w:rsid w:val="00875869"/>
    <w:rsid w:val="00875967"/>
    <w:rsid w:val="0087599E"/>
    <w:rsid w:val="00875A80"/>
    <w:rsid w:val="00875D71"/>
    <w:rsid w:val="0087623E"/>
    <w:rsid w:val="00876695"/>
    <w:rsid w:val="00876D0A"/>
    <w:rsid w:val="0087721A"/>
    <w:rsid w:val="00877B79"/>
    <w:rsid w:val="00877C0C"/>
    <w:rsid w:val="008801D1"/>
    <w:rsid w:val="00880461"/>
    <w:rsid w:val="00880B6A"/>
    <w:rsid w:val="00880C91"/>
    <w:rsid w:val="0088106A"/>
    <w:rsid w:val="008810B3"/>
    <w:rsid w:val="008811E4"/>
    <w:rsid w:val="008812B4"/>
    <w:rsid w:val="00881B19"/>
    <w:rsid w:val="00881D01"/>
    <w:rsid w:val="008823C3"/>
    <w:rsid w:val="00882474"/>
    <w:rsid w:val="00882729"/>
    <w:rsid w:val="00882933"/>
    <w:rsid w:val="008834C0"/>
    <w:rsid w:val="0088355F"/>
    <w:rsid w:val="0088382E"/>
    <w:rsid w:val="00883891"/>
    <w:rsid w:val="00883AA6"/>
    <w:rsid w:val="00883CC6"/>
    <w:rsid w:val="00884177"/>
    <w:rsid w:val="00884187"/>
    <w:rsid w:val="008845CB"/>
    <w:rsid w:val="00884762"/>
    <w:rsid w:val="0088487C"/>
    <w:rsid w:val="00884B4D"/>
    <w:rsid w:val="008850DA"/>
    <w:rsid w:val="0088544B"/>
    <w:rsid w:val="008865D0"/>
    <w:rsid w:val="00886746"/>
    <w:rsid w:val="0088695A"/>
    <w:rsid w:val="00886A02"/>
    <w:rsid w:val="00886A6E"/>
    <w:rsid w:val="00886C5D"/>
    <w:rsid w:val="00886CB8"/>
    <w:rsid w:val="00886CB9"/>
    <w:rsid w:val="008875A8"/>
    <w:rsid w:val="00887CEE"/>
    <w:rsid w:val="00887E91"/>
    <w:rsid w:val="0089096B"/>
    <w:rsid w:val="00890B61"/>
    <w:rsid w:val="00891C4E"/>
    <w:rsid w:val="00892190"/>
    <w:rsid w:val="008924A4"/>
    <w:rsid w:val="0089281A"/>
    <w:rsid w:val="00893506"/>
    <w:rsid w:val="00893EFD"/>
    <w:rsid w:val="00894248"/>
    <w:rsid w:val="0089433C"/>
    <w:rsid w:val="0089455D"/>
    <w:rsid w:val="00894756"/>
    <w:rsid w:val="00894A93"/>
    <w:rsid w:val="0089512D"/>
    <w:rsid w:val="00895687"/>
    <w:rsid w:val="008957DD"/>
    <w:rsid w:val="00895851"/>
    <w:rsid w:val="008958BB"/>
    <w:rsid w:val="008964E6"/>
    <w:rsid w:val="0089669B"/>
    <w:rsid w:val="008966A5"/>
    <w:rsid w:val="008969EF"/>
    <w:rsid w:val="00896D05"/>
    <w:rsid w:val="00896FBB"/>
    <w:rsid w:val="00897030"/>
    <w:rsid w:val="00897D83"/>
    <w:rsid w:val="00897D97"/>
    <w:rsid w:val="008A0441"/>
    <w:rsid w:val="008A0672"/>
    <w:rsid w:val="008A0888"/>
    <w:rsid w:val="008A088C"/>
    <w:rsid w:val="008A0AD1"/>
    <w:rsid w:val="008A0D7D"/>
    <w:rsid w:val="008A0FBF"/>
    <w:rsid w:val="008A0FEC"/>
    <w:rsid w:val="008A1071"/>
    <w:rsid w:val="008A1242"/>
    <w:rsid w:val="008A141F"/>
    <w:rsid w:val="008A14F1"/>
    <w:rsid w:val="008A154F"/>
    <w:rsid w:val="008A2055"/>
    <w:rsid w:val="008A21A6"/>
    <w:rsid w:val="008A28DE"/>
    <w:rsid w:val="008A2DFD"/>
    <w:rsid w:val="008A2FAA"/>
    <w:rsid w:val="008A3605"/>
    <w:rsid w:val="008A39DD"/>
    <w:rsid w:val="008A3C60"/>
    <w:rsid w:val="008A3F89"/>
    <w:rsid w:val="008A4D80"/>
    <w:rsid w:val="008A502A"/>
    <w:rsid w:val="008A5172"/>
    <w:rsid w:val="008A5447"/>
    <w:rsid w:val="008A5BE7"/>
    <w:rsid w:val="008A5C58"/>
    <w:rsid w:val="008A689D"/>
    <w:rsid w:val="008A7188"/>
    <w:rsid w:val="008A7BF6"/>
    <w:rsid w:val="008A7E8A"/>
    <w:rsid w:val="008A7F46"/>
    <w:rsid w:val="008B038D"/>
    <w:rsid w:val="008B0AAD"/>
    <w:rsid w:val="008B1844"/>
    <w:rsid w:val="008B20C1"/>
    <w:rsid w:val="008B22EA"/>
    <w:rsid w:val="008B2A4B"/>
    <w:rsid w:val="008B2AFB"/>
    <w:rsid w:val="008B2B01"/>
    <w:rsid w:val="008B302D"/>
    <w:rsid w:val="008B3245"/>
    <w:rsid w:val="008B346E"/>
    <w:rsid w:val="008B34E4"/>
    <w:rsid w:val="008B36F9"/>
    <w:rsid w:val="008B3F86"/>
    <w:rsid w:val="008B540F"/>
    <w:rsid w:val="008B56F5"/>
    <w:rsid w:val="008B576A"/>
    <w:rsid w:val="008B5A00"/>
    <w:rsid w:val="008B64C2"/>
    <w:rsid w:val="008B6A20"/>
    <w:rsid w:val="008B6A45"/>
    <w:rsid w:val="008B6C3F"/>
    <w:rsid w:val="008B6C7A"/>
    <w:rsid w:val="008B6F2B"/>
    <w:rsid w:val="008C00F9"/>
    <w:rsid w:val="008C0115"/>
    <w:rsid w:val="008C0488"/>
    <w:rsid w:val="008C0B3B"/>
    <w:rsid w:val="008C0BC1"/>
    <w:rsid w:val="008C0CFA"/>
    <w:rsid w:val="008C0EB6"/>
    <w:rsid w:val="008C1015"/>
    <w:rsid w:val="008C10E9"/>
    <w:rsid w:val="008C1214"/>
    <w:rsid w:val="008C13B2"/>
    <w:rsid w:val="008C1621"/>
    <w:rsid w:val="008C19DF"/>
    <w:rsid w:val="008C1DD9"/>
    <w:rsid w:val="008C29C1"/>
    <w:rsid w:val="008C2F67"/>
    <w:rsid w:val="008C2F82"/>
    <w:rsid w:val="008C32E9"/>
    <w:rsid w:val="008C3BEC"/>
    <w:rsid w:val="008C3EF5"/>
    <w:rsid w:val="008C4188"/>
    <w:rsid w:val="008C459D"/>
    <w:rsid w:val="008C47F5"/>
    <w:rsid w:val="008C4AA8"/>
    <w:rsid w:val="008C4C08"/>
    <w:rsid w:val="008C4DD8"/>
    <w:rsid w:val="008C4F40"/>
    <w:rsid w:val="008C5043"/>
    <w:rsid w:val="008C57BA"/>
    <w:rsid w:val="008C5C45"/>
    <w:rsid w:val="008C6244"/>
    <w:rsid w:val="008C6988"/>
    <w:rsid w:val="008C6C22"/>
    <w:rsid w:val="008C78B5"/>
    <w:rsid w:val="008C7BF4"/>
    <w:rsid w:val="008C7F8A"/>
    <w:rsid w:val="008D0461"/>
    <w:rsid w:val="008D0973"/>
    <w:rsid w:val="008D0A42"/>
    <w:rsid w:val="008D1355"/>
    <w:rsid w:val="008D1F0E"/>
    <w:rsid w:val="008D2BD3"/>
    <w:rsid w:val="008D2CDC"/>
    <w:rsid w:val="008D3039"/>
    <w:rsid w:val="008D31B7"/>
    <w:rsid w:val="008D3399"/>
    <w:rsid w:val="008D342B"/>
    <w:rsid w:val="008D3449"/>
    <w:rsid w:val="008D37A0"/>
    <w:rsid w:val="008D37D4"/>
    <w:rsid w:val="008D3B04"/>
    <w:rsid w:val="008D3C7D"/>
    <w:rsid w:val="008D3F37"/>
    <w:rsid w:val="008D4521"/>
    <w:rsid w:val="008D481A"/>
    <w:rsid w:val="008D4A35"/>
    <w:rsid w:val="008D4E21"/>
    <w:rsid w:val="008D56AF"/>
    <w:rsid w:val="008D5A1D"/>
    <w:rsid w:val="008D5AB5"/>
    <w:rsid w:val="008D68FC"/>
    <w:rsid w:val="008D6C9E"/>
    <w:rsid w:val="008D73D1"/>
    <w:rsid w:val="008D7952"/>
    <w:rsid w:val="008D79A0"/>
    <w:rsid w:val="008D7E03"/>
    <w:rsid w:val="008E00A4"/>
    <w:rsid w:val="008E0214"/>
    <w:rsid w:val="008E0226"/>
    <w:rsid w:val="008E0351"/>
    <w:rsid w:val="008E0FB0"/>
    <w:rsid w:val="008E1139"/>
    <w:rsid w:val="008E11B5"/>
    <w:rsid w:val="008E1DBA"/>
    <w:rsid w:val="008E2B1A"/>
    <w:rsid w:val="008E2B84"/>
    <w:rsid w:val="008E2CC3"/>
    <w:rsid w:val="008E3517"/>
    <w:rsid w:val="008E3663"/>
    <w:rsid w:val="008E395C"/>
    <w:rsid w:val="008E3FE8"/>
    <w:rsid w:val="008E429A"/>
    <w:rsid w:val="008E4558"/>
    <w:rsid w:val="008E4DCB"/>
    <w:rsid w:val="008E59EA"/>
    <w:rsid w:val="008E5CFC"/>
    <w:rsid w:val="008E6643"/>
    <w:rsid w:val="008E6CB4"/>
    <w:rsid w:val="008E6F76"/>
    <w:rsid w:val="008E727A"/>
    <w:rsid w:val="008E77B1"/>
    <w:rsid w:val="008E7CF5"/>
    <w:rsid w:val="008F02C7"/>
    <w:rsid w:val="008F05C8"/>
    <w:rsid w:val="008F0647"/>
    <w:rsid w:val="008F0731"/>
    <w:rsid w:val="008F0B3A"/>
    <w:rsid w:val="008F0EDE"/>
    <w:rsid w:val="008F0F9F"/>
    <w:rsid w:val="008F1013"/>
    <w:rsid w:val="008F12BD"/>
    <w:rsid w:val="008F1A53"/>
    <w:rsid w:val="008F1F18"/>
    <w:rsid w:val="008F1F97"/>
    <w:rsid w:val="008F21EC"/>
    <w:rsid w:val="008F22A5"/>
    <w:rsid w:val="008F240D"/>
    <w:rsid w:val="008F2458"/>
    <w:rsid w:val="008F2539"/>
    <w:rsid w:val="008F2746"/>
    <w:rsid w:val="008F292E"/>
    <w:rsid w:val="008F3276"/>
    <w:rsid w:val="008F38C1"/>
    <w:rsid w:val="008F404F"/>
    <w:rsid w:val="008F4777"/>
    <w:rsid w:val="008F47CB"/>
    <w:rsid w:val="008F483C"/>
    <w:rsid w:val="008F5F3A"/>
    <w:rsid w:val="008F644B"/>
    <w:rsid w:val="008F6464"/>
    <w:rsid w:val="008F6712"/>
    <w:rsid w:val="008F69C8"/>
    <w:rsid w:val="008F6ED4"/>
    <w:rsid w:val="008F7142"/>
    <w:rsid w:val="008F7368"/>
    <w:rsid w:val="008F73CE"/>
    <w:rsid w:val="008F7E58"/>
    <w:rsid w:val="0090081F"/>
    <w:rsid w:val="00900E62"/>
    <w:rsid w:val="00901096"/>
    <w:rsid w:val="0090136D"/>
    <w:rsid w:val="00901806"/>
    <w:rsid w:val="0090181A"/>
    <w:rsid w:val="00901BB5"/>
    <w:rsid w:val="00901BD7"/>
    <w:rsid w:val="00901BF8"/>
    <w:rsid w:val="00901F0D"/>
    <w:rsid w:val="00902444"/>
    <w:rsid w:val="009025F5"/>
    <w:rsid w:val="009028DC"/>
    <w:rsid w:val="00902B3E"/>
    <w:rsid w:val="00902FAB"/>
    <w:rsid w:val="009036D9"/>
    <w:rsid w:val="00903977"/>
    <w:rsid w:val="00904487"/>
    <w:rsid w:val="0090472C"/>
    <w:rsid w:val="0090478F"/>
    <w:rsid w:val="009048CF"/>
    <w:rsid w:val="009054F9"/>
    <w:rsid w:val="00905C17"/>
    <w:rsid w:val="009063BA"/>
    <w:rsid w:val="00906419"/>
    <w:rsid w:val="009065A3"/>
    <w:rsid w:val="00906A4F"/>
    <w:rsid w:val="00906ED5"/>
    <w:rsid w:val="0090726A"/>
    <w:rsid w:val="0090760F"/>
    <w:rsid w:val="00907B77"/>
    <w:rsid w:val="009102B8"/>
    <w:rsid w:val="009105B7"/>
    <w:rsid w:val="009106F1"/>
    <w:rsid w:val="0091099F"/>
    <w:rsid w:val="00910A62"/>
    <w:rsid w:val="00910D3B"/>
    <w:rsid w:val="00911339"/>
    <w:rsid w:val="009113B7"/>
    <w:rsid w:val="009116B0"/>
    <w:rsid w:val="009118C8"/>
    <w:rsid w:val="00911E2F"/>
    <w:rsid w:val="00912516"/>
    <w:rsid w:val="00912530"/>
    <w:rsid w:val="009126CC"/>
    <w:rsid w:val="00913483"/>
    <w:rsid w:val="009134A0"/>
    <w:rsid w:val="00913A3A"/>
    <w:rsid w:val="00913B70"/>
    <w:rsid w:val="00914280"/>
    <w:rsid w:val="0091436F"/>
    <w:rsid w:val="00914456"/>
    <w:rsid w:val="00914660"/>
    <w:rsid w:val="00914CD4"/>
    <w:rsid w:val="0091519C"/>
    <w:rsid w:val="009154D0"/>
    <w:rsid w:val="00915A34"/>
    <w:rsid w:val="00915CE2"/>
    <w:rsid w:val="00915DD7"/>
    <w:rsid w:val="009166C9"/>
    <w:rsid w:val="00916921"/>
    <w:rsid w:val="00916A9E"/>
    <w:rsid w:val="00917031"/>
    <w:rsid w:val="00917230"/>
    <w:rsid w:val="0091735E"/>
    <w:rsid w:val="009179E6"/>
    <w:rsid w:val="009201A8"/>
    <w:rsid w:val="00920541"/>
    <w:rsid w:val="009206F2"/>
    <w:rsid w:val="009209A4"/>
    <w:rsid w:val="00920A34"/>
    <w:rsid w:val="00920F03"/>
    <w:rsid w:val="009211D6"/>
    <w:rsid w:val="00921638"/>
    <w:rsid w:val="009217CC"/>
    <w:rsid w:val="00921F4B"/>
    <w:rsid w:val="00922424"/>
    <w:rsid w:val="00922B33"/>
    <w:rsid w:val="0092301E"/>
    <w:rsid w:val="009234C9"/>
    <w:rsid w:val="009235F6"/>
    <w:rsid w:val="0092363A"/>
    <w:rsid w:val="009239F2"/>
    <w:rsid w:val="00923CFD"/>
    <w:rsid w:val="00923FA2"/>
    <w:rsid w:val="009240BF"/>
    <w:rsid w:val="00925BA1"/>
    <w:rsid w:val="00925DBE"/>
    <w:rsid w:val="00925EF5"/>
    <w:rsid w:val="0092658F"/>
    <w:rsid w:val="00926644"/>
    <w:rsid w:val="00926B8E"/>
    <w:rsid w:val="00926BE3"/>
    <w:rsid w:val="00927347"/>
    <w:rsid w:val="00927A99"/>
    <w:rsid w:val="0093007C"/>
    <w:rsid w:val="00930390"/>
    <w:rsid w:val="0093056A"/>
    <w:rsid w:val="00930578"/>
    <w:rsid w:val="0093062A"/>
    <w:rsid w:val="00930657"/>
    <w:rsid w:val="009314D1"/>
    <w:rsid w:val="0093198D"/>
    <w:rsid w:val="00931B6F"/>
    <w:rsid w:val="00931D33"/>
    <w:rsid w:val="00932A74"/>
    <w:rsid w:val="00932E1C"/>
    <w:rsid w:val="00932FD4"/>
    <w:rsid w:val="0093305E"/>
    <w:rsid w:val="009330AE"/>
    <w:rsid w:val="00933300"/>
    <w:rsid w:val="00933C97"/>
    <w:rsid w:val="0093441E"/>
    <w:rsid w:val="009347AD"/>
    <w:rsid w:val="00934E67"/>
    <w:rsid w:val="00935783"/>
    <w:rsid w:val="009357AD"/>
    <w:rsid w:val="00935A22"/>
    <w:rsid w:val="00936204"/>
    <w:rsid w:val="009367E1"/>
    <w:rsid w:val="00936CF3"/>
    <w:rsid w:val="009370AC"/>
    <w:rsid w:val="00937A30"/>
    <w:rsid w:val="00937C75"/>
    <w:rsid w:val="00937DEE"/>
    <w:rsid w:val="00937EC6"/>
    <w:rsid w:val="00937FF4"/>
    <w:rsid w:val="00940559"/>
    <w:rsid w:val="00940713"/>
    <w:rsid w:val="00940809"/>
    <w:rsid w:val="00940ECC"/>
    <w:rsid w:val="009411FC"/>
    <w:rsid w:val="00941458"/>
    <w:rsid w:val="009414A0"/>
    <w:rsid w:val="009418E8"/>
    <w:rsid w:val="00941A63"/>
    <w:rsid w:val="00941FA8"/>
    <w:rsid w:val="009424B9"/>
    <w:rsid w:val="009429C4"/>
    <w:rsid w:val="00942B37"/>
    <w:rsid w:val="00942F6C"/>
    <w:rsid w:val="00943757"/>
    <w:rsid w:val="00943941"/>
    <w:rsid w:val="00943B3C"/>
    <w:rsid w:val="00943F2A"/>
    <w:rsid w:val="00943FA8"/>
    <w:rsid w:val="00944A18"/>
    <w:rsid w:val="00944DCC"/>
    <w:rsid w:val="0094549B"/>
    <w:rsid w:val="00945839"/>
    <w:rsid w:val="00946120"/>
    <w:rsid w:val="0094658F"/>
    <w:rsid w:val="009467BE"/>
    <w:rsid w:val="009469EB"/>
    <w:rsid w:val="00946B06"/>
    <w:rsid w:val="0094718C"/>
    <w:rsid w:val="00947649"/>
    <w:rsid w:val="00947F54"/>
    <w:rsid w:val="00950211"/>
    <w:rsid w:val="009504A5"/>
    <w:rsid w:val="00950A80"/>
    <w:rsid w:val="00950F2D"/>
    <w:rsid w:val="009510DD"/>
    <w:rsid w:val="00951235"/>
    <w:rsid w:val="00951693"/>
    <w:rsid w:val="00951C0A"/>
    <w:rsid w:val="0095211A"/>
    <w:rsid w:val="009521E6"/>
    <w:rsid w:val="009524CD"/>
    <w:rsid w:val="00952867"/>
    <w:rsid w:val="00952B13"/>
    <w:rsid w:val="00952F01"/>
    <w:rsid w:val="009535B9"/>
    <w:rsid w:val="0095380E"/>
    <w:rsid w:val="00953AFE"/>
    <w:rsid w:val="00954CC5"/>
    <w:rsid w:val="009555E2"/>
    <w:rsid w:val="00955791"/>
    <w:rsid w:val="0095589A"/>
    <w:rsid w:val="009560D5"/>
    <w:rsid w:val="0095666F"/>
    <w:rsid w:val="00956731"/>
    <w:rsid w:val="00960C24"/>
    <w:rsid w:val="00960D37"/>
    <w:rsid w:val="00960D4E"/>
    <w:rsid w:val="009615DF"/>
    <w:rsid w:val="00961699"/>
    <w:rsid w:val="009618BA"/>
    <w:rsid w:val="00961DF5"/>
    <w:rsid w:val="00961FBC"/>
    <w:rsid w:val="0096210A"/>
    <w:rsid w:val="00962447"/>
    <w:rsid w:val="0096317D"/>
    <w:rsid w:val="009633B3"/>
    <w:rsid w:val="0096346B"/>
    <w:rsid w:val="009635B8"/>
    <w:rsid w:val="00963B1F"/>
    <w:rsid w:val="00964640"/>
    <w:rsid w:val="009646EA"/>
    <w:rsid w:val="0096524E"/>
    <w:rsid w:val="009659C8"/>
    <w:rsid w:val="0096614D"/>
    <w:rsid w:val="0096620D"/>
    <w:rsid w:val="009666DA"/>
    <w:rsid w:val="009668D0"/>
    <w:rsid w:val="00966CA0"/>
    <w:rsid w:val="00966FEC"/>
    <w:rsid w:val="009671BC"/>
    <w:rsid w:val="009677B5"/>
    <w:rsid w:val="00967D02"/>
    <w:rsid w:val="00967D49"/>
    <w:rsid w:val="00971094"/>
    <w:rsid w:val="00971224"/>
    <w:rsid w:val="00971819"/>
    <w:rsid w:val="0097190C"/>
    <w:rsid w:val="009719DA"/>
    <w:rsid w:val="00971A25"/>
    <w:rsid w:val="00971E53"/>
    <w:rsid w:val="009721B1"/>
    <w:rsid w:val="009724B6"/>
    <w:rsid w:val="009732B8"/>
    <w:rsid w:val="0097354A"/>
    <w:rsid w:val="009737AE"/>
    <w:rsid w:val="00973B5C"/>
    <w:rsid w:val="00973D1A"/>
    <w:rsid w:val="0097407C"/>
    <w:rsid w:val="00974F6B"/>
    <w:rsid w:val="00974FC0"/>
    <w:rsid w:val="0097550C"/>
    <w:rsid w:val="0097569E"/>
    <w:rsid w:val="00975D1C"/>
    <w:rsid w:val="00976092"/>
    <w:rsid w:val="0097666E"/>
    <w:rsid w:val="009767BF"/>
    <w:rsid w:val="009767E3"/>
    <w:rsid w:val="00976814"/>
    <w:rsid w:val="00976CD4"/>
    <w:rsid w:val="00977236"/>
    <w:rsid w:val="009772C2"/>
    <w:rsid w:val="00977368"/>
    <w:rsid w:val="0097757A"/>
    <w:rsid w:val="0097770F"/>
    <w:rsid w:val="0097795A"/>
    <w:rsid w:val="00977A02"/>
    <w:rsid w:val="009803AF"/>
    <w:rsid w:val="00980CC9"/>
    <w:rsid w:val="00981390"/>
    <w:rsid w:val="00981527"/>
    <w:rsid w:val="009819A6"/>
    <w:rsid w:val="00981AD3"/>
    <w:rsid w:val="00981CB9"/>
    <w:rsid w:val="0098203C"/>
    <w:rsid w:val="00982550"/>
    <w:rsid w:val="0098256C"/>
    <w:rsid w:val="00982948"/>
    <w:rsid w:val="00982CD6"/>
    <w:rsid w:val="00983388"/>
    <w:rsid w:val="00983433"/>
    <w:rsid w:val="00983547"/>
    <w:rsid w:val="009842F1"/>
    <w:rsid w:val="00984390"/>
    <w:rsid w:val="0098487F"/>
    <w:rsid w:val="009848FD"/>
    <w:rsid w:val="00984909"/>
    <w:rsid w:val="00984CE4"/>
    <w:rsid w:val="00985744"/>
    <w:rsid w:val="009857AD"/>
    <w:rsid w:val="00985849"/>
    <w:rsid w:val="009858B5"/>
    <w:rsid w:val="00985B68"/>
    <w:rsid w:val="00986035"/>
    <w:rsid w:val="00986064"/>
    <w:rsid w:val="00986293"/>
    <w:rsid w:val="0098636F"/>
    <w:rsid w:val="00986472"/>
    <w:rsid w:val="00986916"/>
    <w:rsid w:val="009872BD"/>
    <w:rsid w:val="009875E7"/>
    <w:rsid w:val="009876B9"/>
    <w:rsid w:val="00987B08"/>
    <w:rsid w:val="00987BC9"/>
    <w:rsid w:val="009900D9"/>
    <w:rsid w:val="00990129"/>
    <w:rsid w:val="00990482"/>
    <w:rsid w:val="0099066A"/>
    <w:rsid w:val="009908ED"/>
    <w:rsid w:val="0099090F"/>
    <w:rsid w:val="00990968"/>
    <w:rsid w:val="00990B44"/>
    <w:rsid w:val="00990B55"/>
    <w:rsid w:val="0099168A"/>
    <w:rsid w:val="00991716"/>
    <w:rsid w:val="00991A20"/>
    <w:rsid w:val="00991DB5"/>
    <w:rsid w:val="00991DE5"/>
    <w:rsid w:val="0099226F"/>
    <w:rsid w:val="009923EC"/>
    <w:rsid w:val="00992712"/>
    <w:rsid w:val="0099309A"/>
    <w:rsid w:val="0099388F"/>
    <w:rsid w:val="009939A5"/>
    <w:rsid w:val="00993E5D"/>
    <w:rsid w:val="0099410D"/>
    <w:rsid w:val="00994671"/>
    <w:rsid w:val="0099476B"/>
    <w:rsid w:val="00995100"/>
    <w:rsid w:val="0099586B"/>
    <w:rsid w:val="00995A0F"/>
    <w:rsid w:val="00995D02"/>
    <w:rsid w:val="00996146"/>
    <w:rsid w:val="00996277"/>
    <w:rsid w:val="00996611"/>
    <w:rsid w:val="009A0326"/>
    <w:rsid w:val="009A0D3A"/>
    <w:rsid w:val="009A122D"/>
    <w:rsid w:val="009A16F0"/>
    <w:rsid w:val="009A1857"/>
    <w:rsid w:val="009A1A2E"/>
    <w:rsid w:val="009A1D19"/>
    <w:rsid w:val="009A1F3B"/>
    <w:rsid w:val="009A20D6"/>
    <w:rsid w:val="009A2295"/>
    <w:rsid w:val="009A239F"/>
    <w:rsid w:val="009A278F"/>
    <w:rsid w:val="009A30CC"/>
    <w:rsid w:val="009A3136"/>
    <w:rsid w:val="009A343F"/>
    <w:rsid w:val="009A3578"/>
    <w:rsid w:val="009A3623"/>
    <w:rsid w:val="009A37C0"/>
    <w:rsid w:val="009A3CB8"/>
    <w:rsid w:val="009A3EA3"/>
    <w:rsid w:val="009A4358"/>
    <w:rsid w:val="009A512C"/>
    <w:rsid w:val="009A5613"/>
    <w:rsid w:val="009A5792"/>
    <w:rsid w:val="009A5EC4"/>
    <w:rsid w:val="009A5F9B"/>
    <w:rsid w:val="009A5FA1"/>
    <w:rsid w:val="009A60BC"/>
    <w:rsid w:val="009A6D35"/>
    <w:rsid w:val="009A7675"/>
    <w:rsid w:val="009A7D43"/>
    <w:rsid w:val="009A7DE9"/>
    <w:rsid w:val="009A7DF5"/>
    <w:rsid w:val="009B0F7A"/>
    <w:rsid w:val="009B1017"/>
    <w:rsid w:val="009B1916"/>
    <w:rsid w:val="009B248D"/>
    <w:rsid w:val="009B2537"/>
    <w:rsid w:val="009B2903"/>
    <w:rsid w:val="009B2953"/>
    <w:rsid w:val="009B29B2"/>
    <w:rsid w:val="009B2A7E"/>
    <w:rsid w:val="009B2B02"/>
    <w:rsid w:val="009B2B6A"/>
    <w:rsid w:val="009B30C9"/>
    <w:rsid w:val="009B30DA"/>
    <w:rsid w:val="009B40D8"/>
    <w:rsid w:val="009B41A6"/>
    <w:rsid w:val="009B4AED"/>
    <w:rsid w:val="009B5087"/>
    <w:rsid w:val="009B5186"/>
    <w:rsid w:val="009B5AB0"/>
    <w:rsid w:val="009B5D16"/>
    <w:rsid w:val="009B631D"/>
    <w:rsid w:val="009B692A"/>
    <w:rsid w:val="009B70D0"/>
    <w:rsid w:val="009B77AF"/>
    <w:rsid w:val="009C0D97"/>
    <w:rsid w:val="009C0EA0"/>
    <w:rsid w:val="009C1351"/>
    <w:rsid w:val="009C157B"/>
    <w:rsid w:val="009C17AB"/>
    <w:rsid w:val="009C1871"/>
    <w:rsid w:val="009C2342"/>
    <w:rsid w:val="009C2395"/>
    <w:rsid w:val="009C2574"/>
    <w:rsid w:val="009C2D7C"/>
    <w:rsid w:val="009C2DAF"/>
    <w:rsid w:val="009C2F26"/>
    <w:rsid w:val="009C3180"/>
    <w:rsid w:val="009C34F9"/>
    <w:rsid w:val="009C351A"/>
    <w:rsid w:val="009C377E"/>
    <w:rsid w:val="009C3931"/>
    <w:rsid w:val="009C3A2C"/>
    <w:rsid w:val="009C45A4"/>
    <w:rsid w:val="009C4A6A"/>
    <w:rsid w:val="009C4B13"/>
    <w:rsid w:val="009C4E25"/>
    <w:rsid w:val="009C5140"/>
    <w:rsid w:val="009C54C1"/>
    <w:rsid w:val="009C568F"/>
    <w:rsid w:val="009C5D60"/>
    <w:rsid w:val="009C5EFF"/>
    <w:rsid w:val="009C5FA6"/>
    <w:rsid w:val="009C61EC"/>
    <w:rsid w:val="009C643D"/>
    <w:rsid w:val="009C67A8"/>
    <w:rsid w:val="009C71DD"/>
    <w:rsid w:val="009C77A0"/>
    <w:rsid w:val="009C77FC"/>
    <w:rsid w:val="009C7ADA"/>
    <w:rsid w:val="009C7B16"/>
    <w:rsid w:val="009C7B94"/>
    <w:rsid w:val="009D0085"/>
    <w:rsid w:val="009D12B0"/>
    <w:rsid w:val="009D1C5B"/>
    <w:rsid w:val="009D1F68"/>
    <w:rsid w:val="009D1FD5"/>
    <w:rsid w:val="009D212F"/>
    <w:rsid w:val="009D2232"/>
    <w:rsid w:val="009D23EE"/>
    <w:rsid w:val="009D290D"/>
    <w:rsid w:val="009D2AF0"/>
    <w:rsid w:val="009D2BEB"/>
    <w:rsid w:val="009D2DEB"/>
    <w:rsid w:val="009D3030"/>
    <w:rsid w:val="009D3832"/>
    <w:rsid w:val="009D42A0"/>
    <w:rsid w:val="009D436E"/>
    <w:rsid w:val="009D4693"/>
    <w:rsid w:val="009D4760"/>
    <w:rsid w:val="009D491A"/>
    <w:rsid w:val="009D4930"/>
    <w:rsid w:val="009D5042"/>
    <w:rsid w:val="009D526C"/>
    <w:rsid w:val="009D5A92"/>
    <w:rsid w:val="009D5D4E"/>
    <w:rsid w:val="009D6056"/>
    <w:rsid w:val="009D6380"/>
    <w:rsid w:val="009D75BF"/>
    <w:rsid w:val="009D7645"/>
    <w:rsid w:val="009D766E"/>
    <w:rsid w:val="009D7FD5"/>
    <w:rsid w:val="009E0831"/>
    <w:rsid w:val="009E09D7"/>
    <w:rsid w:val="009E0A61"/>
    <w:rsid w:val="009E1007"/>
    <w:rsid w:val="009E1E78"/>
    <w:rsid w:val="009E20D6"/>
    <w:rsid w:val="009E2F00"/>
    <w:rsid w:val="009E36C3"/>
    <w:rsid w:val="009E3935"/>
    <w:rsid w:val="009E4197"/>
    <w:rsid w:val="009E4695"/>
    <w:rsid w:val="009E4785"/>
    <w:rsid w:val="009E494C"/>
    <w:rsid w:val="009E4E7D"/>
    <w:rsid w:val="009E4FC0"/>
    <w:rsid w:val="009E506D"/>
    <w:rsid w:val="009E53CA"/>
    <w:rsid w:val="009E59FC"/>
    <w:rsid w:val="009E5C89"/>
    <w:rsid w:val="009E6606"/>
    <w:rsid w:val="009E7959"/>
    <w:rsid w:val="009E796C"/>
    <w:rsid w:val="009E7B83"/>
    <w:rsid w:val="009E7C35"/>
    <w:rsid w:val="009E7D90"/>
    <w:rsid w:val="009E7FF1"/>
    <w:rsid w:val="009F01CE"/>
    <w:rsid w:val="009F0ABE"/>
    <w:rsid w:val="009F0F0C"/>
    <w:rsid w:val="009F1AFC"/>
    <w:rsid w:val="009F20F4"/>
    <w:rsid w:val="009F230E"/>
    <w:rsid w:val="009F2C2A"/>
    <w:rsid w:val="009F30BD"/>
    <w:rsid w:val="009F34FA"/>
    <w:rsid w:val="009F363C"/>
    <w:rsid w:val="009F3B81"/>
    <w:rsid w:val="009F3D49"/>
    <w:rsid w:val="009F3E7E"/>
    <w:rsid w:val="009F3F76"/>
    <w:rsid w:val="009F4520"/>
    <w:rsid w:val="009F4BCF"/>
    <w:rsid w:val="009F4E2B"/>
    <w:rsid w:val="009F6408"/>
    <w:rsid w:val="009F645F"/>
    <w:rsid w:val="009F65BA"/>
    <w:rsid w:val="009F6FAE"/>
    <w:rsid w:val="009F73F0"/>
    <w:rsid w:val="009F7503"/>
    <w:rsid w:val="00A000BF"/>
    <w:rsid w:val="00A00246"/>
    <w:rsid w:val="00A0031C"/>
    <w:rsid w:val="00A0044D"/>
    <w:rsid w:val="00A0057F"/>
    <w:rsid w:val="00A00593"/>
    <w:rsid w:val="00A00BD7"/>
    <w:rsid w:val="00A01426"/>
    <w:rsid w:val="00A0159A"/>
    <w:rsid w:val="00A0162F"/>
    <w:rsid w:val="00A01BD0"/>
    <w:rsid w:val="00A0278F"/>
    <w:rsid w:val="00A02CF1"/>
    <w:rsid w:val="00A03284"/>
    <w:rsid w:val="00A03A3B"/>
    <w:rsid w:val="00A04530"/>
    <w:rsid w:val="00A0496C"/>
    <w:rsid w:val="00A04AD6"/>
    <w:rsid w:val="00A04BED"/>
    <w:rsid w:val="00A05202"/>
    <w:rsid w:val="00A0522F"/>
    <w:rsid w:val="00A05A73"/>
    <w:rsid w:val="00A05BAF"/>
    <w:rsid w:val="00A05FEB"/>
    <w:rsid w:val="00A0600E"/>
    <w:rsid w:val="00A064D5"/>
    <w:rsid w:val="00A06899"/>
    <w:rsid w:val="00A069BD"/>
    <w:rsid w:val="00A06E3A"/>
    <w:rsid w:val="00A07370"/>
    <w:rsid w:val="00A077A9"/>
    <w:rsid w:val="00A07B95"/>
    <w:rsid w:val="00A07E07"/>
    <w:rsid w:val="00A100F6"/>
    <w:rsid w:val="00A10630"/>
    <w:rsid w:val="00A10C31"/>
    <w:rsid w:val="00A10D23"/>
    <w:rsid w:val="00A112C0"/>
    <w:rsid w:val="00A115CE"/>
    <w:rsid w:val="00A116FA"/>
    <w:rsid w:val="00A11B01"/>
    <w:rsid w:val="00A120DA"/>
    <w:rsid w:val="00A121DA"/>
    <w:rsid w:val="00A12280"/>
    <w:rsid w:val="00A1235B"/>
    <w:rsid w:val="00A129C4"/>
    <w:rsid w:val="00A137E4"/>
    <w:rsid w:val="00A13BDF"/>
    <w:rsid w:val="00A13C1D"/>
    <w:rsid w:val="00A13D60"/>
    <w:rsid w:val="00A13DF7"/>
    <w:rsid w:val="00A141A4"/>
    <w:rsid w:val="00A144EC"/>
    <w:rsid w:val="00A14A6E"/>
    <w:rsid w:val="00A151BD"/>
    <w:rsid w:val="00A15B5A"/>
    <w:rsid w:val="00A161F2"/>
    <w:rsid w:val="00A16A91"/>
    <w:rsid w:val="00A16C9D"/>
    <w:rsid w:val="00A16CC6"/>
    <w:rsid w:val="00A174C3"/>
    <w:rsid w:val="00A17B5B"/>
    <w:rsid w:val="00A202B4"/>
    <w:rsid w:val="00A203D8"/>
    <w:rsid w:val="00A20BB4"/>
    <w:rsid w:val="00A2104F"/>
    <w:rsid w:val="00A211D8"/>
    <w:rsid w:val="00A21D5D"/>
    <w:rsid w:val="00A220B1"/>
    <w:rsid w:val="00A2246B"/>
    <w:rsid w:val="00A2253F"/>
    <w:rsid w:val="00A2275C"/>
    <w:rsid w:val="00A22C32"/>
    <w:rsid w:val="00A22FAB"/>
    <w:rsid w:val="00A239EC"/>
    <w:rsid w:val="00A241F7"/>
    <w:rsid w:val="00A247BE"/>
    <w:rsid w:val="00A247E3"/>
    <w:rsid w:val="00A24BF8"/>
    <w:rsid w:val="00A24D62"/>
    <w:rsid w:val="00A256CB"/>
    <w:rsid w:val="00A26000"/>
    <w:rsid w:val="00A26471"/>
    <w:rsid w:val="00A265A7"/>
    <w:rsid w:val="00A27392"/>
    <w:rsid w:val="00A27A64"/>
    <w:rsid w:val="00A27D12"/>
    <w:rsid w:val="00A27E31"/>
    <w:rsid w:val="00A30561"/>
    <w:rsid w:val="00A30791"/>
    <w:rsid w:val="00A30A1B"/>
    <w:rsid w:val="00A311B6"/>
    <w:rsid w:val="00A31A0B"/>
    <w:rsid w:val="00A31B27"/>
    <w:rsid w:val="00A31E21"/>
    <w:rsid w:val="00A31E56"/>
    <w:rsid w:val="00A31F3C"/>
    <w:rsid w:val="00A322FC"/>
    <w:rsid w:val="00A328AB"/>
    <w:rsid w:val="00A3294C"/>
    <w:rsid w:val="00A32B36"/>
    <w:rsid w:val="00A32D1C"/>
    <w:rsid w:val="00A32DA2"/>
    <w:rsid w:val="00A335F6"/>
    <w:rsid w:val="00A33657"/>
    <w:rsid w:val="00A33702"/>
    <w:rsid w:val="00A33765"/>
    <w:rsid w:val="00A33BE7"/>
    <w:rsid w:val="00A33C2A"/>
    <w:rsid w:val="00A33D22"/>
    <w:rsid w:val="00A3417B"/>
    <w:rsid w:val="00A3468F"/>
    <w:rsid w:val="00A349F6"/>
    <w:rsid w:val="00A34C02"/>
    <w:rsid w:val="00A35C01"/>
    <w:rsid w:val="00A35E23"/>
    <w:rsid w:val="00A3624F"/>
    <w:rsid w:val="00A36776"/>
    <w:rsid w:val="00A367A8"/>
    <w:rsid w:val="00A37D0D"/>
    <w:rsid w:val="00A406E4"/>
    <w:rsid w:val="00A4075B"/>
    <w:rsid w:val="00A40A76"/>
    <w:rsid w:val="00A41F56"/>
    <w:rsid w:val="00A42031"/>
    <w:rsid w:val="00A42A5A"/>
    <w:rsid w:val="00A4334F"/>
    <w:rsid w:val="00A434CD"/>
    <w:rsid w:val="00A436B4"/>
    <w:rsid w:val="00A436F3"/>
    <w:rsid w:val="00A43848"/>
    <w:rsid w:val="00A43F7D"/>
    <w:rsid w:val="00A440E6"/>
    <w:rsid w:val="00A443A4"/>
    <w:rsid w:val="00A444FD"/>
    <w:rsid w:val="00A4470B"/>
    <w:rsid w:val="00A447FE"/>
    <w:rsid w:val="00A44DC8"/>
    <w:rsid w:val="00A45E33"/>
    <w:rsid w:val="00A46139"/>
    <w:rsid w:val="00A464E3"/>
    <w:rsid w:val="00A465D7"/>
    <w:rsid w:val="00A4672B"/>
    <w:rsid w:val="00A46CB2"/>
    <w:rsid w:val="00A470FF"/>
    <w:rsid w:val="00A4738E"/>
    <w:rsid w:val="00A47848"/>
    <w:rsid w:val="00A478EC"/>
    <w:rsid w:val="00A47913"/>
    <w:rsid w:val="00A47CAF"/>
    <w:rsid w:val="00A47CE8"/>
    <w:rsid w:val="00A47DAE"/>
    <w:rsid w:val="00A47DCD"/>
    <w:rsid w:val="00A47FF9"/>
    <w:rsid w:val="00A50793"/>
    <w:rsid w:val="00A507E1"/>
    <w:rsid w:val="00A50C00"/>
    <w:rsid w:val="00A50E38"/>
    <w:rsid w:val="00A5123C"/>
    <w:rsid w:val="00A5125B"/>
    <w:rsid w:val="00A51F20"/>
    <w:rsid w:val="00A52399"/>
    <w:rsid w:val="00A52A8F"/>
    <w:rsid w:val="00A52DA1"/>
    <w:rsid w:val="00A52FEE"/>
    <w:rsid w:val="00A5305A"/>
    <w:rsid w:val="00A5346B"/>
    <w:rsid w:val="00A537AA"/>
    <w:rsid w:val="00A54175"/>
    <w:rsid w:val="00A54957"/>
    <w:rsid w:val="00A54C81"/>
    <w:rsid w:val="00A5518B"/>
    <w:rsid w:val="00A554FA"/>
    <w:rsid w:val="00A555C6"/>
    <w:rsid w:val="00A555F3"/>
    <w:rsid w:val="00A5626B"/>
    <w:rsid w:val="00A5646A"/>
    <w:rsid w:val="00A57579"/>
    <w:rsid w:val="00A57611"/>
    <w:rsid w:val="00A5799A"/>
    <w:rsid w:val="00A57ACE"/>
    <w:rsid w:val="00A60F94"/>
    <w:rsid w:val="00A6108B"/>
    <w:rsid w:val="00A6109B"/>
    <w:rsid w:val="00A617B9"/>
    <w:rsid w:val="00A61A57"/>
    <w:rsid w:val="00A61BE0"/>
    <w:rsid w:val="00A61DAE"/>
    <w:rsid w:val="00A6208B"/>
    <w:rsid w:val="00A62CD7"/>
    <w:rsid w:val="00A62D41"/>
    <w:rsid w:val="00A635C4"/>
    <w:rsid w:val="00A63A58"/>
    <w:rsid w:val="00A63ABE"/>
    <w:rsid w:val="00A63B27"/>
    <w:rsid w:val="00A6425B"/>
    <w:rsid w:val="00A644AC"/>
    <w:rsid w:val="00A64503"/>
    <w:rsid w:val="00A645D5"/>
    <w:rsid w:val="00A64785"/>
    <w:rsid w:val="00A64DBE"/>
    <w:rsid w:val="00A652C7"/>
    <w:rsid w:val="00A65984"/>
    <w:rsid w:val="00A65E59"/>
    <w:rsid w:val="00A66174"/>
    <w:rsid w:val="00A6639C"/>
    <w:rsid w:val="00A66639"/>
    <w:rsid w:val="00A66C33"/>
    <w:rsid w:val="00A66D8C"/>
    <w:rsid w:val="00A673C8"/>
    <w:rsid w:val="00A70828"/>
    <w:rsid w:val="00A71140"/>
    <w:rsid w:val="00A711C4"/>
    <w:rsid w:val="00A71C6B"/>
    <w:rsid w:val="00A72177"/>
    <w:rsid w:val="00A72625"/>
    <w:rsid w:val="00A72B28"/>
    <w:rsid w:val="00A72F3D"/>
    <w:rsid w:val="00A732BB"/>
    <w:rsid w:val="00A733B8"/>
    <w:rsid w:val="00A73AE8"/>
    <w:rsid w:val="00A73C48"/>
    <w:rsid w:val="00A7401F"/>
    <w:rsid w:val="00A74451"/>
    <w:rsid w:val="00A74888"/>
    <w:rsid w:val="00A75072"/>
    <w:rsid w:val="00A7554A"/>
    <w:rsid w:val="00A75F33"/>
    <w:rsid w:val="00A76639"/>
    <w:rsid w:val="00A76693"/>
    <w:rsid w:val="00A76CAD"/>
    <w:rsid w:val="00A76ED0"/>
    <w:rsid w:val="00A77099"/>
    <w:rsid w:val="00A77820"/>
    <w:rsid w:val="00A779E7"/>
    <w:rsid w:val="00A77A48"/>
    <w:rsid w:val="00A77CF0"/>
    <w:rsid w:val="00A80D81"/>
    <w:rsid w:val="00A813A3"/>
    <w:rsid w:val="00A81540"/>
    <w:rsid w:val="00A815E2"/>
    <w:rsid w:val="00A817C1"/>
    <w:rsid w:val="00A817E9"/>
    <w:rsid w:val="00A82259"/>
    <w:rsid w:val="00A82527"/>
    <w:rsid w:val="00A828A0"/>
    <w:rsid w:val="00A82A00"/>
    <w:rsid w:val="00A83328"/>
    <w:rsid w:val="00A83E81"/>
    <w:rsid w:val="00A840E8"/>
    <w:rsid w:val="00A8446F"/>
    <w:rsid w:val="00A8456C"/>
    <w:rsid w:val="00A852DA"/>
    <w:rsid w:val="00A8532F"/>
    <w:rsid w:val="00A85DF5"/>
    <w:rsid w:val="00A85E40"/>
    <w:rsid w:val="00A85F59"/>
    <w:rsid w:val="00A86E80"/>
    <w:rsid w:val="00A87541"/>
    <w:rsid w:val="00A87D77"/>
    <w:rsid w:val="00A90021"/>
    <w:rsid w:val="00A90348"/>
    <w:rsid w:val="00A9051B"/>
    <w:rsid w:val="00A9084D"/>
    <w:rsid w:val="00A9086C"/>
    <w:rsid w:val="00A90DE5"/>
    <w:rsid w:val="00A90F43"/>
    <w:rsid w:val="00A9106F"/>
    <w:rsid w:val="00A9155A"/>
    <w:rsid w:val="00A916CE"/>
    <w:rsid w:val="00A9181C"/>
    <w:rsid w:val="00A921C1"/>
    <w:rsid w:val="00A92CC0"/>
    <w:rsid w:val="00A9355E"/>
    <w:rsid w:val="00A9371C"/>
    <w:rsid w:val="00A93BF5"/>
    <w:rsid w:val="00A93DA1"/>
    <w:rsid w:val="00A93DCD"/>
    <w:rsid w:val="00A93E36"/>
    <w:rsid w:val="00A94570"/>
    <w:rsid w:val="00A94D1E"/>
    <w:rsid w:val="00A9553C"/>
    <w:rsid w:val="00A95941"/>
    <w:rsid w:val="00A95AA5"/>
    <w:rsid w:val="00A95D93"/>
    <w:rsid w:val="00A9648E"/>
    <w:rsid w:val="00A96A6B"/>
    <w:rsid w:val="00A96A7A"/>
    <w:rsid w:val="00A96C41"/>
    <w:rsid w:val="00A979DD"/>
    <w:rsid w:val="00A97F56"/>
    <w:rsid w:val="00AA06AD"/>
    <w:rsid w:val="00AA09E8"/>
    <w:rsid w:val="00AA18F1"/>
    <w:rsid w:val="00AA2224"/>
    <w:rsid w:val="00AA2236"/>
    <w:rsid w:val="00AA24B9"/>
    <w:rsid w:val="00AA2B04"/>
    <w:rsid w:val="00AA2D8F"/>
    <w:rsid w:val="00AA2E76"/>
    <w:rsid w:val="00AA3BA3"/>
    <w:rsid w:val="00AA461A"/>
    <w:rsid w:val="00AA4FC8"/>
    <w:rsid w:val="00AA4FEA"/>
    <w:rsid w:val="00AA51A4"/>
    <w:rsid w:val="00AA54F2"/>
    <w:rsid w:val="00AA5D4B"/>
    <w:rsid w:val="00AA5FDC"/>
    <w:rsid w:val="00AA6025"/>
    <w:rsid w:val="00AA61F8"/>
    <w:rsid w:val="00AA66DB"/>
    <w:rsid w:val="00AA67E5"/>
    <w:rsid w:val="00AA6925"/>
    <w:rsid w:val="00AA76E4"/>
    <w:rsid w:val="00AA7906"/>
    <w:rsid w:val="00AA7D76"/>
    <w:rsid w:val="00AA7E73"/>
    <w:rsid w:val="00AB0356"/>
    <w:rsid w:val="00AB0523"/>
    <w:rsid w:val="00AB1FCB"/>
    <w:rsid w:val="00AB288D"/>
    <w:rsid w:val="00AB2958"/>
    <w:rsid w:val="00AB29DC"/>
    <w:rsid w:val="00AB2BFB"/>
    <w:rsid w:val="00AB3750"/>
    <w:rsid w:val="00AB3F8E"/>
    <w:rsid w:val="00AB43F9"/>
    <w:rsid w:val="00AB4584"/>
    <w:rsid w:val="00AB4801"/>
    <w:rsid w:val="00AB4D6B"/>
    <w:rsid w:val="00AB51C6"/>
    <w:rsid w:val="00AB5271"/>
    <w:rsid w:val="00AB55B2"/>
    <w:rsid w:val="00AB5890"/>
    <w:rsid w:val="00AB5E00"/>
    <w:rsid w:val="00AB5E14"/>
    <w:rsid w:val="00AB634D"/>
    <w:rsid w:val="00AB6D3E"/>
    <w:rsid w:val="00AB76BE"/>
    <w:rsid w:val="00AB7B45"/>
    <w:rsid w:val="00AC000D"/>
    <w:rsid w:val="00AC0119"/>
    <w:rsid w:val="00AC094E"/>
    <w:rsid w:val="00AC0AE1"/>
    <w:rsid w:val="00AC11D4"/>
    <w:rsid w:val="00AC1DAE"/>
    <w:rsid w:val="00AC1FF8"/>
    <w:rsid w:val="00AC20F0"/>
    <w:rsid w:val="00AC24B2"/>
    <w:rsid w:val="00AC2F97"/>
    <w:rsid w:val="00AC31B9"/>
    <w:rsid w:val="00AC3626"/>
    <w:rsid w:val="00AC3C96"/>
    <w:rsid w:val="00AC40FA"/>
    <w:rsid w:val="00AC414A"/>
    <w:rsid w:val="00AC43D2"/>
    <w:rsid w:val="00AC46C3"/>
    <w:rsid w:val="00AC4986"/>
    <w:rsid w:val="00AC4CB9"/>
    <w:rsid w:val="00AC50C4"/>
    <w:rsid w:val="00AC58A6"/>
    <w:rsid w:val="00AC5B12"/>
    <w:rsid w:val="00AC5B9F"/>
    <w:rsid w:val="00AC636F"/>
    <w:rsid w:val="00AC65DC"/>
    <w:rsid w:val="00AC7382"/>
    <w:rsid w:val="00AC751D"/>
    <w:rsid w:val="00AC7630"/>
    <w:rsid w:val="00AC7694"/>
    <w:rsid w:val="00AD006E"/>
    <w:rsid w:val="00AD0892"/>
    <w:rsid w:val="00AD10DF"/>
    <w:rsid w:val="00AD11D9"/>
    <w:rsid w:val="00AD142B"/>
    <w:rsid w:val="00AD148A"/>
    <w:rsid w:val="00AD1595"/>
    <w:rsid w:val="00AD202D"/>
    <w:rsid w:val="00AD24E1"/>
    <w:rsid w:val="00AD27A7"/>
    <w:rsid w:val="00AD2A19"/>
    <w:rsid w:val="00AD2ACA"/>
    <w:rsid w:val="00AD30A9"/>
    <w:rsid w:val="00AD3401"/>
    <w:rsid w:val="00AD34CC"/>
    <w:rsid w:val="00AD3764"/>
    <w:rsid w:val="00AD45B8"/>
    <w:rsid w:val="00AD4BCF"/>
    <w:rsid w:val="00AD4C61"/>
    <w:rsid w:val="00AD5932"/>
    <w:rsid w:val="00AD5B20"/>
    <w:rsid w:val="00AD6509"/>
    <w:rsid w:val="00AD6686"/>
    <w:rsid w:val="00AD68D8"/>
    <w:rsid w:val="00AD6924"/>
    <w:rsid w:val="00AD6BA8"/>
    <w:rsid w:val="00AD6F6D"/>
    <w:rsid w:val="00AD7130"/>
    <w:rsid w:val="00AD765E"/>
    <w:rsid w:val="00AD772C"/>
    <w:rsid w:val="00AD7A18"/>
    <w:rsid w:val="00AE0613"/>
    <w:rsid w:val="00AE0CC9"/>
    <w:rsid w:val="00AE0CDF"/>
    <w:rsid w:val="00AE1100"/>
    <w:rsid w:val="00AE1D83"/>
    <w:rsid w:val="00AE207E"/>
    <w:rsid w:val="00AE22EF"/>
    <w:rsid w:val="00AE27D5"/>
    <w:rsid w:val="00AE30FF"/>
    <w:rsid w:val="00AE35E2"/>
    <w:rsid w:val="00AE374F"/>
    <w:rsid w:val="00AE3AB6"/>
    <w:rsid w:val="00AE3B25"/>
    <w:rsid w:val="00AE3D1A"/>
    <w:rsid w:val="00AE3E39"/>
    <w:rsid w:val="00AE45FA"/>
    <w:rsid w:val="00AE49DB"/>
    <w:rsid w:val="00AE4B2D"/>
    <w:rsid w:val="00AE4C98"/>
    <w:rsid w:val="00AE5017"/>
    <w:rsid w:val="00AE55B2"/>
    <w:rsid w:val="00AE565B"/>
    <w:rsid w:val="00AE6170"/>
    <w:rsid w:val="00AE6196"/>
    <w:rsid w:val="00AE71C1"/>
    <w:rsid w:val="00AE73DB"/>
    <w:rsid w:val="00AE7415"/>
    <w:rsid w:val="00AE7955"/>
    <w:rsid w:val="00AE7983"/>
    <w:rsid w:val="00AE7CC7"/>
    <w:rsid w:val="00AF0581"/>
    <w:rsid w:val="00AF083C"/>
    <w:rsid w:val="00AF0A2A"/>
    <w:rsid w:val="00AF0F66"/>
    <w:rsid w:val="00AF11CD"/>
    <w:rsid w:val="00AF1399"/>
    <w:rsid w:val="00AF19AB"/>
    <w:rsid w:val="00AF1DEC"/>
    <w:rsid w:val="00AF20FA"/>
    <w:rsid w:val="00AF22DC"/>
    <w:rsid w:val="00AF234C"/>
    <w:rsid w:val="00AF24E5"/>
    <w:rsid w:val="00AF2B88"/>
    <w:rsid w:val="00AF2CFD"/>
    <w:rsid w:val="00AF2F4D"/>
    <w:rsid w:val="00AF2F9E"/>
    <w:rsid w:val="00AF3224"/>
    <w:rsid w:val="00AF3345"/>
    <w:rsid w:val="00AF3761"/>
    <w:rsid w:val="00AF37CA"/>
    <w:rsid w:val="00AF388A"/>
    <w:rsid w:val="00AF3B91"/>
    <w:rsid w:val="00AF3EC0"/>
    <w:rsid w:val="00AF3FAE"/>
    <w:rsid w:val="00AF415D"/>
    <w:rsid w:val="00AF47C4"/>
    <w:rsid w:val="00AF4924"/>
    <w:rsid w:val="00AF4D3F"/>
    <w:rsid w:val="00AF4FEC"/>
    <w:rsid w:val="00AF54AC"/>
    <w:rsid w:val="00AF59B9"/>
    <w:rsid w:val="00AF61A2"/>
    <w:rsid w:val="00AF6316"/>
    <w:rsid w:val="00AF6513"/>
    <w:rsid w:val="00AF6759"/>
    <w:rsid w:val="00AF6979"/>
    <w:rsid w:val="00AF715C"/>
    <w:rsid w:val="00AF71C4"/>
    <w:rsid w:val="00AF7269"/>
    <w:rsid w:val="00AF75C5"/>
    <w:rsid w:val="00AF772A"/>
    <w:rsid w:val="00AF7792"/>
    <w:rsid w:val="00AF7FF6"/>
    <w:rsid w:val="00B0097F"/>
    <w:rsid w:val="00B00DB1"/>
    <w:rsid w:val="00B01071"/>
    <w:rsid w:val="00B01335"/>
    <w:rsid w:val="00B01401"/>
    <w:rsid w:val="00B019CB"/>
    <w:rsid w:val="00B01C59"/>
    <w:rsid w:val="00B01D0F"/>
    <w:rsid w:val="00B01FDF"/>
    <w:rsid w:val="00B02199"/>
    <w:rsid w:val="00B02311"/>
    <w:rsid w:val="00B027DD"/>
    <w:rsid w:val="00B027E7"/>
    <w:rsid w:val="00B02BA4"/>
    <w:rsid w:val="00B02F50"/>
    <w:rsid w:val="00B03086"/>
    <w:rsid w:val="00B0336B"/>
    <w:rsid w:val="00B0363B"/>
    <w:rsid w:val="00B03F8F"/>
    <w:rsid w:val="00B04A3D"/>
    <w:rsid w:val="00B052D8"/>
    <w:rsid w:val="00B0542A"/>
    <w:rsid w:val="00B0569F"/>
    <w:rsid w:val="00B057A5"/>
    <w:rsid w:val="00B05BA5"/>
    <w:rsid w:val="00B05CEA"/>
    <w:rsid w:val="00B05E23"/>
    <w:rsid w:val="00B05F42"/>
    <w:rsid w:val="00B0614E"/>
    <w:rsid w:val="00B07204"/>
    <w:rsid w:val="00B0731E"/>
    <w:rsid w:val="00B073CD"/>
    <w:rsid w:val="00B0775D"/>
    <w:rsid w:val="00B077F0"/>
    <w:rsid w:val="00B079F1"/>
    <w:rsid w:val="00B07B7F"/>
    <w:rsid w:val="00B07DB1"/>
    <w:rsid w:val="00B07E45"/>
    <w:rsid w:val="00B10631"/>
    <w:rsid w:val="00B1063C"/>
    <w:rsid w:val="00B10DF1"/>
    <w:rsid w:val="00B11642"/>
    <w:rsid w:val="00B117AC"/>
    <w:rsid w:val="00B11B59"/>
    <w:rsid w:val="00B122BD"/>
    <w:rsid w:val="00B12950"/>
    <w:rsid w:val="00B12C13"/>
    <w:rsid w:val="00B13095"/>
    <w:rsid w:val="00B13784"/>
    <w:rsid w:val="00B14362"/>
    <w:rsid w:val="00B14813"/>
    <w:rsid w:val="00B14D01"/>
    <w:rsid w:val="00B15D50"/>
    <w:rsid w:val="00B160D4"/>
    <w:rsid w:val="00B1672A"/>
    <w:rsid w:val="00B16839"/>
    <w:rsid w:val="00B16A3F"/>
    <w:rsid w:val="00B16D5D"/>
    <w:rsid w:val="00B170CD"/>
    <w:rsid w:val="00B1781B"/>
    <w:rsid w:val="00B17CB3"/>
    <w:rsid w:val="00B2008F"/>
    <w:rsid w:val="00B20599"/>
    <w:rsid w:val="00B20DC6"/>
    <w:rsid w:val="00B20E6A"/>
    <w:rsid w:val="00B211DA"/>
    <w:rsid w:val="00B21711"/>
    <w:rsid w:val="00B22302"/>
    <w:rsid w:val="00B235EF"/>
    <w:rsid w:val="00B23CFB"/>
    <w:rsid w:val="00B2453F"/>
    <w:rsid w:val="00B247C4"/>
    <w:rsid w:val="00B24B51"/>
    <w:rsid w:val="00B25613"/>
    <w:rsid w:val="00B257FA"/>
    <w:rsid w:val="00B25D91"/>
    <w:rsid w:val="00B25F78"/>
    <w:rsid w:val="00B2635D"/>
    <w:rsid w:val="00B26BBE"/>
    <w:rsid w:val="00B26C98"/>
    <w:rsid w:val="00B27217"/>
    <w:rsid w:val="00B276B1"/>
    <w:rsid w:val="00B2785A"/>
    <w:rsid w:val="00B27E35"/>
    <w:rsid w:val="00B3011B"/>
    <w:rsid w:val="00B3084A"/>
    <w:rsid w:val="00B30C59"/>
    <w:rsid w:val="00B31161"/>
    <w:rsid w:val="00B311FC"/>
    <w:rsid w:val="00B31B68"/>
    <w:rsid w:val="00B31DE6"/>
    <w:rsid w:val="00B32ADE"/>
    <w:rsid w:val="00B32CA5"/>
    <w:rsid w:val="00B32E8E"/>
    <w:rsid w:val="00B33399"/>
    <w:rsid w:val="00B3361A"/>
    <w:rsid w:val="00B3389D"/>
    <w:rsid w:val="00B33D67"/>
    <w:rsid w:val="00B34E6C"/>
    <w:rsid w:val="00B352D5"/>
    <w:rsid w:val="00B35834"/>
    <w:rsid w:val="00B35879"/>
    <w:rsid w:val="00B35C7D"/>
    <w:rsid w:val="00B362E8"/>
    <w:rsid w:val="00B36455"/>
    <w:rsid w:val="00B3683A"/>
    <w:rsid w:val="00B37047"/>
    <w:rsid w:val="00B37709"/>
    <w:rsid w:val="00B37BF9"/>
    <w:rsid w:val="00B40304"/>
    <w:rsid w:val="00B406D0"/>
    <w:rsid w:val="00B40711"/>
    <w:rsid w:val="00B40A6C"/>
    <w:rsid w:val="00B40C68"/>
    <w:rsid w:val="00B40F03"/>
    <w:rsid w:val="00B4164A"/>
    <w:rsid w:val="00B4184E"/>
    <w:rsid w:val="00B41CEB"/>
    <w:rsid w:val="00B41F2C"/>
    <w:rsid w:val="00B41F78"/>
    <w:rsid w:val="00B42171"/>
    <w:rsid w:val="00B424A4"/>
    <w:rsid w:val="00B424F5"/>
    <w:rsid w:val="00B42953"/>
    <w:rsid w:val="00B42C01"/>
    <w:rsid w:val="00B42F2E"/>
    <w:rsid w:val="00B43478"/>
    <w:rsid w:val="00B437EA"/>
    <w:rsid w:val="00B43967"/>
    <w:rsid w:val="00B43D3D"/>
    <w:rsid w:val="00B446A2"/>
    <w:rsid w:val="00B4487B"/>
    <w:rsid w:val="00B449AA"/>
    <w:rsid w:val="00B44AAD"/>
    <w:rsid w:val="00B44D7F"/>
    <w:rsid w:val="00B45347"/>
    <w:rsid w:val="00B457E9"/>
    <w:rsid w:val="00B45923"/>
    <w:rsid w:val="00B45ADC"/>
    <w:rsid w:val="00B462B4"/>
    <w:rsid w:val="00B463B9"/>
    <w:rsid w:val="00B4640A"/>
    <w:rsid w:val="00B468EF"/>
    <w:rsid w:val="00B470BD"/>
    <w:rsid w:val="00B4710D"/>
    <w:rsid w:val="00B50007"/>
    <w:rsid w:val="00B503F0"/>
    <w:rsid w:val="00B50623"/>
    <w:rsid w:val="00B50852"/>
    <w:rsid w:val="00B50C5E"/>
    <w:rsid w:val="00B51C56"/>
    <w:rsid w:val="00B51C87"/>
    <w:rsid w:val="00B51D6A"/>
    <w:rsid w:val="00B529CF"/>
    <w:rsid w:val="00B54341"/>
    <w:rsid w:val="00B5435F"/>
    <w:rsid w:val="00B547FE"/>
    <w:rsid w:val="00B54F2A"/>
    <w:rsid w:val="00B55036"/>
    <w:rsid w:val="00B55A23"/>
    <w:rsid w:val="00B56012"/>
    <w:rsid w:val="00B5603C"/>
    <w:rsid w:val="00B560B5"/>
    <w:rsid w:val="00B56126"/>
    <w:rsid w:val="00B562ED"/>
    <w:rsid w:val="00B56D86"/>
    <w:rsid w:val="00B5737C"/>
    <w:rsid w:val="00B5787C"/>
    <w:rsid w:val="00B57B64"/>
    <w:rsid w:val="00B57D86"/>
    <w:rsid w:val="00B57E74"/>
    <w:rsid w:val="00B60702"/>
    <w:rsid w:val="00B614A3"/>
    <w:rsid w:val="00B6215C"/>
    <w:rsid w:val="00B62944"/>
    <w:rsid w:val="00B62A34"/>
    <w:rsid w:val="00B62A58"/>
    <w:rsid w:val="00B62B98"/>
    <w:rsid w:val="00B63545"/>
    <w:rsid w:val="00B636DA"/>
    <w:rsid w:val="00B6378C"/>
    <w:rsid w:val="00B63806"/>
    <w:rsid w:val="00B63AB5"/>
    <w:rsid w:val="00B63DE5"/>
    <w:rsid w:val="00B64C05"/>
    <w:rsid w:val="00B64FB2"/>
    <w:rsid w:val="00B6529B"/>
    <w:rsid w:val="00B65761"/>
    <w:rsid w:val="00B65877"/>
    <w:rsid w:val="00B65C70"/>
    <w:rsid w:val="00B66376"/>
    <w:rsid w:val="00B66609"/>
    <w:rsid w:val="00B66DDB"/>
    <w:rsid w:val="00B6759B"/>
    <w:rsid w:val="00B6769D"/>
    <w:rsid w:val="00B67F64"/>
    <w:rsid w:val="00B701DE"/>
    <w:rsid w:val="00B7021D"/>
    <w:rsid w:val="00B702B9"/>
    <w:rsid w:val="00B71383"/>
    <w:rsid w:val="00B7170A"/>
    <w:rsid w:val="00B71DF7"/>
    <w:rsid w:val="00B71E2F"/>
    <w:rsid w:val="00B71E4C"/>
    <w:rsid w:val="00B71F0F"/>
    <w:rsid w:val="00B72B79"/>
    <w:rsid w:val="00B733F5"/>
    <w:rsid w:val="00B73BC9"/>
    <w:rsid w:val="00B73D1D"/>
    <w:rsid w:val="00B73FEB"/>
    <w:rsid w:val="00B74208"/>
    <w:rsid w:val="00B74DE8"/>
    <w:rsid w:val="00B74EAB"/>
    <w:rsid w:val="00B751B4"/>
    <w:rsid w:val="00B75927"/>
    <w:rsid w:val="00B75CFA"/>
    <w:rsid w:val="00B76C64"/>
    <w:rsid w:val="00B774C3"/>
    <w:rsid w:val="00B7796D"/>
    <w:rsid w:val="00B77F13"/>
    <w:rsid w:val="00B8005C"/>
    <w:rsid w:val="00B80203"/>
    <w:rsid w:val="00B802FF"/>
    <w:rsid w:val="00B804E6"/>
    <w:rsid w:val="00B80DE8"/>
    <w:rsid w:val="00B80E0B"/>
    <w:rsid w:val="00B80E4C"/>
    <w:rsid w:val="00B81373"/>
    <w:rsid w:val="00B81CE5"/>
    <w:rsid w:val="00B81FB5"/>
    <w:rsid w:val="00B823A4"/>
    <w:rsid w:val="00B827C9"/>
    <w:rsid w:val="00B83785"/>
    <w:rsid w:val="00B83835"/>
    <w:rsid w:val="00B83992"/>
    <w:rsid w:val="00B83A5F"/>
    <w:rsid w:val="00B83F04"/>
    <w:rsid w:val="00B84268"/>
    <w:rsid w:val="00B84424"/>
    <w:rsid w:val="00B844A6"/>
    <w:rsid w:val="00B846B6"/>
    <w:rsid w:val="00B846C1"/>
    <w:rsid w:val="00B84B6D"/>
    <w:rsid w:val="00B84C65"/>
    <w:rsid w:val="00B8508E"/>
    <w:rsid w:val="00B850E5"/>
    <w:rsid w:val="00B863CD"/>
    <w:rsid w:val="00B86B78"/>
    <w:rsid w:val="00B86D5E"/>
    <w:rsid w:val="00B872C9"/>
    <w:rsid w:val="00B87307"/>
    <w:rsid w:val="00B8745B"/>
    <w:rsid w:val="00B877CB"/>
    <w:rsid w:val="00B879BD"/>
    <w:rsid w:val="00B879C6"/>
    <w:rsid w:val="00B87B92"/>
    <w:rsid w:val="00B87D2C"/>
    <w:rsid w:val="00B87E89"/>
    <w:rsid w:val="00B90256"/>
    <w:rsid w:val="00B9056E"/>
    <w:rsid w:val="00B9061C"/>
    <w:rsid w:val="00B90EA0"/>
    <w:rsid w:val="00B9174A"/>
    <w:rsid w:val="00B91BF9"/>
    <w:rsid w:val="00B92241"/>
    <w:rsid w:val="00B923FB"/>
    <w:rsid w:val="00B925EA"/>
    <w:rsid w:val="00B9262D"/>
    <w:rsid w:val="00B92635"/>
    <w:rsid w:val="00B929D8"/>
    <w:rsid w:val="00B92E29"/>
    <w:rsid w:val="00B93DC5"/>
    <w:rsid w:val="00B942C9"/>
    <w:rsid w:val="00B94979"/>
    <w:rsid w:val="00B94F6D"/>
    <w:rsid w:val="00B95918"/>
    <w:rsid w:val="00B959AC"/>
    <w:rsid w:val="00B95D75"/>
    <w:rsid w:val="00B961D3"/>
    <w:rsid w:val="00B96DF9"/>
    <w:rsid w:val="00B96E06"/>
    <w:rsid w:val="00B97266"/>
    <w:rsid w:val="00B97387"/>
    <w:rsid w:val="00B97A39"/>
    <w:rsid w:val="00BA0129"/>
    <w:rsid w:val="00BA0237"/>
    <w:rsid w:val="00BA02C5"/>
    <w:rsid w:val="00BA0C7A"/>
    <w:rsid w:val="00BA12A2"/>
    <w:rsid w:val="00BA18FD"/>
    <w:rsid w:val="00BA1CE4"/>
    <w:rsid w:val="00BA20AE"/>
    <w:rsid w:val="00BA268F"/>
    <w:rsid w:val="00BA27CF"/>
    <w:rsid w:val="00BA28F8"/>
    <w:rsid w:val="00BA290B"/>
    <w:rsid w:val="00BA292B"/>
    <w:rsid w:val="00BA33CC"/>
    <w:rsid w:val="00BA3908"/>
    <w:rsid w:val="00BA4376"/>
    <w:rsid w:val="00BA45DA"/>
    <w:rsid w:val="00BA4932"/>
    <w:rsid w:val="00BA494B"/>
    <w:rsid w:val="00BA4DE0"/>
    <w:rsid w:val="00BA562D"/>
    <w:rsid w:val="00BA6636"/>
    <w:rsid w:val="00BA70C6"/>
    <w:rsid w:val="00BA737B"/>
    <w:rsid w:val="00BA7519"/>
    <w:rsid w:val="00BA7AE0"/>
    <w:rsid w:val="00BB00D2"/>
    <w:rsid w:val="00BB04C7"/>
    <w:rsid w:val="00BB064C"/>
    <w:rsid w:val="00BB133C"/>
    <w:rsid w:val="00BB1907"/>
    <w:rsid w:val="00BB1A6F"/>
    <w:rsid w:val="00BB2021"/>
    <w:rsid w:val="00BB245E"/>
    <w:rsid w:val="00BB2608"/>
    <w:rsid w:val="00BB2735"/>
    <w:rsid w:val="00BB2916"/>
    <w:rsid w:val="00BB2AAB"/>
    <w:rsid w:val="00BB2DA0"/>
    <w:rsid w:val="00BB31DE"/>
    <w:rsid w:val="00BB32E9"/>
    <w:rsid w:val="00BB3573"/>
    <w:rsid w:val="00BB3826"/>
    <w:rsid w:val="00BB3B17"/>
    <w:rsid w:val="00BB4897"/>
    <w:rsid w:val="00BB4AF5"/>
    <w:rsid w:val="00BB4B9D"/>
    <w:rsid w:val="00BB4C3B"/>
    <w:rsid w:val="00BB4D45"/>
    <w:rsid w:val="00BB4F89"/>
    <w:rsid w:val="00BB506D"/>
    <w:rsid w:val="00BB5639"/>
    <w:rsid w:val="00BB5882"/>
    <w:rsid w:val="00BB5940"/>
    <w:rsid w:val="00BB6720"/>
    <w:rsid w:val="00BB67BC"/>
    <w:rsid w:val="00BB6A77"/>
    <w:rsid w:val="00BB6D8D"/>
    <w:rsid w:val="00BB7D50"/>
    <w:rsid w:val="00BC0280"/>
    <w:rsid w:val="00BC064A"/>
    <w:rsid w:val="00BC0E2B"/>
    <w:rsid w:val="00BC0F33"/>
    <w:rsid w:val="00BC1528"/>
    <w:rsid w:val="00BC179B"/>
    <w:rsid w:val="00BC1A05"/>
    <w:rsid w:val="00BC1C0A"/>
    <w:rsid w:val="00BC1CF0"/>
    <w:rsid w:val="00BC1D4B"/>
    <w:rsid w:val="00BC2519"/>
    <w:rsid w:val="00BC26E5"/>
    <w:rsid w:val="00BC2CF3"/>
    <w:rsid w:val="00BC3280"/>
    <w:rsid w:val="00BC37A9"/>
    <w:rsid w:val="00BC3825"/>
    <w:rsid w:val="00BC3B23"/>
    <w:rsid w:val="00BC52DD"/>
    <w:rsid w:val="00BC577A"/>
    <w:rsid w:val="00BC5E23"/>
    <w:rsid w:val="00BC675B"/>
    <w:rsid w:val="00BC69FE"/>
    <w:rsid w:val="00BC6AFA"/>
    <w:rsid w:val="00BC6E3A"/>
    <w:rsid w:val="00BD0077"/>
    <w:rsid w:val="00BD06F3"/>
    <w:rsid w:val="00BD0931"/>
    <w:rsid w:val="00BD114D"/>
    <w:rsid w:val="00BD16C0"/>
    <w:rsid w:val="00BD1779"/>
    <w:rsid w:val="00BD196B"/>
    <w:rsid w:val="00BD1C9A"/>
    <w:rsid w:val="00BD221A"/>
    <w:rsid w:val="00BD2DB3"/>
    <w:rsid w:val="00BD2EFF"/>
    <w:rsid w:val="00BD3A51"/>
    <w:rsid w:val="00BD3B19"/>
    <w:rsid w:val="00BD3BC7"/>
    <w:rsid w:val="00BD49AF"/>
    <w:rsid w:val="00BD52D3"/>
    <w:rsid w:val="00BD5B53"/>
    <w:rsid w:val="00BD629A"/>
    <w:rsid w:val="00BD63A2"/>
    <w:rsid w:val="00BD6B22"/>
    <w:rsid w:val="00BD6FA8"/>
    <w:rsid w:val="00BD7BA2"/>
    <w:rsid w:val="00BD7D5F"/>
    <w:rsid w:val="00BD7EAA"/>
    <w:rsid w:val="00BE0395"/>
    <w:rsid w:val="00BE093E"/>
    <w:rsid w:val="00BE0C34"/>
    <w:rsid w:val="00BE0D89"/>
    <w:rsid w:val="00BE0F9C"/>
    <w:rsid w:val="00BE1942"/>
    <w:rsid w:val="00BE1A7E"/>
    <w:rsid w:val="00BE1F9D"/>
    <w:rsid w:val="00BE23B4"/>
    <w:rsid w:val="00BE29BE"/>
    <w:rsid w:val="00BE2FC4"/>
    <w:rsid w:val="00BE32CB"/>
    <w:rsid w:val="00BE35E9"/>
    <w:rsid w:val="00BE366C"/>
    <w:rsid w:val="00BE3786"/>
    <w:rsid w:val="00BE3945"/>
    <w:rsid w:val="00BE399A"/>
    <w:rsid w:val="00BE3BF1"/>
    <w:rsid w:val="00BE4086"/>
    <w:rsid w:val="00BE4850"/>
    <w:rsid w:val="00BE4B63"/>
    <w:rsid w:val="00BE4DFF"/>
    <w:rsid w:val="00BE4E88"/>
    <w:rsid w:val="00BE524F"/>
    <w:rsid w:val="00BE53E4"/>
    <w:rsid w:val="00BE57DE"/>
    <w:rsid w:val="00BE5851"/>
    <w:rsid w:val="00BE5BDA"/>
    <w:rsid w:val="00BE5D6D"/>
    <w:rsid w:val="00BE5D79"/>
    <w:rsid w:val="00BE62BF"/>
    <w:rsid w:val="00BE69E2"/>
    <w:rsid w:val="00BE6E6F"/>
    <w:rsid w:val="00BE7748"/>
    <w:rsid w:val="00BE775C"/>
    <w:rsid w:val="00BE797B"/>
    <w:rsid w:val="00BE7CD1"/>
    <w:rsid w:val="00BF017B"/>
    <w:rsid w:val="00BF02B0"/>
    <w:rsid w:val="00BF06EF"/>
    <w:rsid w:val="00BF0C27"/>
    <w:rsid w:val="00BF0F7F"/>
    <w:rsid w:val="00BF1050"/>
    <w:rsid w:val="00BF1419"/>
    <w:rsid w:val="00BF160B"/>
    <w:rsid w:val="00BF1F0D"/>
    <w:rsid w:val="00BF1FF7"/>
    <w:rsid w:val="00BF21AB"/>
    <w:rsid w:val="00BF252F"/>
    <w:rsid w:val="00BF2737"/>
    <w:rsid w:val="00BF33F2"/>
    <w:rsid w:val="00BF35A2"/>
    <w:rsid w:val="00BF4518"/>
    <w:rsid w:val="00BF4998"/>
    <w:rsid w:val="00BF4C66"/>
    <w:rsid w:val="00BF4E37"/>
    <w:rsid w:val="00BF51E8"/>
    <w:rsid w:val="00BF5FF0"/>
    <w:rsid w:val="00BF6562"/>
    <w:rsid w:val="00BF6ACF"/>
    <w:rsid w:val="00BF6F9B"/>
    <w:rsid w:val="00BF70AB"/>
    <w:rsid w:val="00BF78DC"/>
    <w:rsid w:val="00C002AE"/>
    <w:rsid w:val="00C003B9"/>
    <w:rsid w:val="00C00CEB"/>
    <w:rsid w:val="00C011EC"/>
    <w:rsid w:val="00C01280"/>
    <w:rsid w:val="00C016C3"/>
    <w:rsid w:val="00C01797"/>
    <w:rsid w:val="00C01D61"/>
    <w:rsid w:val="00C02343"/>
    <w:rsid w:val="00C02796"/>
    <w:rsid w:val="00C02D68"/>
    <w:rsid w:val="00C02DC0"/>
    <w:rsid w:val="00C0363B"/>
    <w:rsid w:val="00C0363C"/>
    <w:rsid w:val="00C046E5"/>
    <w:rsid w:val="00C049A6"/>
    <w:rsid w:val="00C04B0F"/>
    <w:rsid w:val="00C05151"/>
    <w:rsid w:val="00C05788"/>
    <w:rsid w:val="00C0578C"/>
    <w:rsid w:val="00C060E9"/>
    <w:rsid w:val="00C0612D"/>
    <w:rsid w:val="00C061F2"/>
    <w:rsid w:val="00C06535"/>
    <w:rsid w:val="00C06875"/>
    <w:rsid w:val="00C0697B"/>
    <w:rsid w:val="00C06CA6"/>
    <w:rsid w:val="00C06F85"/>
    <w:rsid w:val="00C0709F"/>
    <w:rsid w:val="00C0740A"/>
    <w:rsid w:val="00C07858"/>
    <w:rsid w:val="00C07C8A"/>
    <w:rsid w:val="00C07FE7"/>
    <w:rsid w:val="00C1010C"/>
    <w:rsid w:val="00C10111"/>
    <w:rsid w:val="00C10315"/>
    <w:rsid w:val="00C10387"/>
    <w:rsid w:val="00C10403"/>
    <w:rsid w:val="00C10820"/>
    <w:rsid w:val="00C10AF6"/>
    <w:rsid w:val="00C10F97"/>
    <w:rsid w:val="00C11163"/>
    <w:rsid w:val="00C11186"/>
    <w:rsid w:val="00C11644"/>
    <w:rsid w:val="00C11A03"/>
    <w:rsid w:val="00C12084"/>
    <w:rsid w:val="00C1224A"/>
    <w:rsid w:val="00C124EB"/>
    <w:rsid w:val="00C1275E"/>
    <w:rsid w:val="00C1289D"/>
    <w:rsid w:val="00C12CB2"/>
    <w:rsid w:val="00C13859"/>
    <w:rsid w:val="00C1414A"/>
    <w:rsid w:val="00C143C0"/>
    <w:rsid w:val="00C14C4D"/>
    <w:rsid w:val="00C14F80"/>
    <w:rsid w:val="00C14FDC"/>
    <w:rsid w:val="00C151F7"/>
    <w:rsid w:val="00C1542B"/>
    <w:rsid w:val="00C15480"/>
    <w:rsid w:val="00C155EE"/>
    <w:rsid w:val="00C155F9"/>
    <w:rsid w:val="00C156A5"/>
    <w:rsid w:val="00C156C1"/>
    <w:rsid w:val="00C15946"/>
    <w:rsid w:val="00C1624A"/>
    <w:rsid w:val="00C16588"/>
    <w:rsid w:val="00C1720B"/>
    <w:rsid w:val="00C17302"/>
    <w:rsid w:val="00C17772"/>
    <w:rsid w:val="00C2030E"/>
    <w:rsid w:val="00C20742"/>
    <w:rsid w:val="00C2082A"/>
    <w:rsid w:val="00C20910"/>
    <w:rsid w:val="00C20E30"/>
    <w:rsid w:val="00C215BC"/>
    <w:rsid w:val="00C21663"/>
    <w:rsid w:val="00C218EF"/>
    <w:rsid w:val="00C21AA1"/>
    <w:rsid w:val="00C21B08"/>
    <w:rsid w:val="00C21DC3"/>
    <w:rsid w:val="00C21DE7"/>
    <w:rsid w:val="00C22295"/>
    <w:rsid w:val="00C228B9"/>
    <w:rsid w:val="00C23734"/>
    <w:rsid w:val="00C23DA3"/>
    <w:rsid w:val="00C245CB"/>
    <w:rsid w:val="00C24B08"/>
    <w:rsid w:val="00C252B5"/>
    <w:rsid w:val="00C25302"/>
    <w:rsid w:val="00C25954"/>
    <w:rsid w:val="00C25D8A"/>
    <w:rsid w:val="00C26387"/>
    <w:rsid w:val="00C265B2"/>
    <w:rsid w:val="00C26750"/>
    <w:rsid w:val="00C26874"/>
    <w:rsid w:val="00C268A3"/>
    <w:rsid w:val="00C268BF"/>
    <w:rsid w:val="00C26E1A"/>
    <w:rsid w:val="00C270F5"/>
    <w:rsid w:val="00C2747F"/>
    <w:rsid w:val="00C2779B"/>
    <w:rsid w:val="00C27BEF"/>
    <w:rsid w:val="00C27C55"/>
    <w:rsid w:val="00C27C74"/>
    <w:rsid w:val="00C27D91"/>
    <w:rsid w:val="00C27DC9"/>
    <w:rsid w:val="00C27EDD"/>
    <w:rsid w:val="00C30712"/>
    <w:rsid w:val="00C30779"/>
    <w:rsid w:val="00C30D31"/>
    <w:rsid w:val="00C30DC5"/>
    <w:rsid w:val="00C30F1C"/>
    <w:rsid w:val="00C30F64"/>
    <w:rsid w:val="00C314AD"/>
    <w:rsid w:val="00C31CDD"/>
    <w:rsid w:val="00C31FEA"/>
    <w:rsid w:val="00C322CC"/>
    <w:rsid w:val="00C32632"/>
    <w:rsid w:val="00C32C9E"/>
    <w:rsid w:val="00C3318C"/>
    <w:rsid w:val="00C3340F"/>
    <w:rsid w:val="00C3344D"/>
    <w:rsid w:val="00C33A98"/>
    <w:rsid w:val="00C33A9E"/>
    <w:rsid w:val="00C3401B"/>
    <w:rsid w:val="00C34C64"/>
    <w:rsid w:val="00C34C66"/>
    <w:rsid w:val="00C34E2A"/>
    <w:rsid w:val="00C3500D"/>
    <w:rsid w:val="00C350DE"/>
    <w:rsid w:val="00C352A8"/>
    <w:rsid w:val="00C35408"/>
    <w:rsid w:val="00C358CD"/>
    <w:rsid w:val="00C360EA"/>
    <w:rsid w:val="00C363BC"/>
    <w:rsid w:val="00C36431"/>
    <w:rsid w:val="00C36A98"/>
    <w:rsid w:val="00C373B3"/>
    <w:rsid w:val="00C37C64"/>
    <w:rsid w:val="00C405A5"/>
    <w:rsid w:val="00C40610"/>
    <w:rsid w:val="00C406E4"/>
    <w:rsid w:val="00C41542"/>
    <w:rsid w:val="00C415DE"/>
    <w:rsid w:val="00C4171A"/>
    <w:rsid w:val="00C41AA4"/>
    <w:rsid w:val="00C41FA7"/>
    <w:rsid w:val="00C41FAC"/>
    <w:rsid w:val="00C428A7"/>
    <w:rsid w:val="00C428C1"/>
    <w:rsid w:val="00C42947"/>
    <w:rsid w:val="00C42A89"/>
    <w:rsid w:val="00C43447"/>
    <w:rsid w:val="00C4382C"/>
    <w:rsid w:val="00C43A3A"/>
    <w:rsid w:val="00C43B80"/>
    <w:rsid w:val="00C43C19"/>
    <w:rsid w:val="00C43DB4"/>
    <w:rsid w:val="00C44460"/>
    <w:rsid w:val="00C44B1E"/>
    <w:rsid w:val="00C44C8B"/>
    <w:rsid w:val="00C45050"/>
    <w:rsid w:val="00C450E4"/>
    <w:rsid w:val="00C45AC7"/>
    <w:rsid w:val="00C45FA7"/>
    <w:rsid w:val="00C47322"/>
    <w:rsid w:val="00C47B09"/>
    <w:rsid w:val="00C50607"/>
    <w:rsid w:val="00C50797"/>
    <w:rsid w:val="00C50AE3"/>
    <w:rsid w:val="00C50B17"/>
    <w:rsid w:val="00C51193"/>
    <w:rsid w:val="00C5131C"/>
    <w:rsid w:val="00C51E6E"/>
    <w:rsid w:val="00C5201C"/>
    <w:rsid w:val="00C52855"/>
    <w:rsid w:val="00C52D97"/>
    <w:rsid w:val="00C5302C"/>
    <w:rsid w:val="00C53CA2"/>
    <w:rsid w:val="00C53CF0"/>
    <w:rsid w:val="00C53EFC"/>
    <w:rsid w:val="00C54104"/>
    <w:rsid w:val="00C54196"/>
    <w:rsid w:val="00C5461C"/>
    <w:rsid w:val="00C54801"/>
    <w:rsid w:val="00C548B0"/>
    <w:rsid w:val="00C5524B"/>
    <w:rsid w:val="00C55334"/>
    <w:rsid w:val="00C55689"/>
    <w:rsid w:val="00C55F9D"/>
    <w:rsid w:val="00C56073"/>
    <w:rsid w:val="00C56635"/>
    <w:rsid w:val="00C56D37"/>
    <w:rsid w:val="00C57131"/>
    <w:rsid w:val="00C571EF"/>
    <w:rsid w:val="00C573B6"/>
    <w:rsid w:val="00C573F2"/>
    <w:rsid w:val="00C57526"/>
    <w:rsid w:val="00C6015B"/>
    <w:rsid w:val="00C6028C"/>
    <w:rsid w:val="00C61135"/>
    <w:rsid w:val="00C614BB"/>
    <w:rsid w:val="00C61AE0"/>
    <w:rsid w:val="00C61C68"/>
    <w:rsid w:val="00C61D58"/>
    <w:rsid w:val="00C62F37"/>
    <w:rsid w:val="00C63278"/>
    <w:rsid w:val="00C632CC"/>
    <w:rsid w:val="00C6373F"/>
    <w:rsid w:val="00C63814"/>
    <w:rsid w:val="00C63B16"/>
    <w:rsid w:val="00C63B57"/>
    <w:rsid w:val="00C63BF0"/>
    <w:rsid w:val="00C63D05"/>
    <w:rsid w:val="00C63D94"/>
    <w:rsid w:val="00C6404A"/>
    <w:rsid w:val="00C64CE3"/>
    <w:rsid w:val="00C64D1B"/>
    <w:rsid w:val="00C64EB8"/>
    <w:rsid w:val="00C652CA"/>
    <w:rsid w:val="00C652EC"/>
    <w:rsid w:val="00C66191"/>
    <w:rsid w:val="00C661C4"/>
    <w:rsid w:val="00C6645E"/>
    <w:rsid w:val="00C66B80"/>
    <w:rsid w:val="00C674DA"/>
    <w:rsid w:val="00C674F5"/>
    <w:rsid w:val="00C67575"/>
    <w:rsid w:val="00C67702"/>
    <w:rsid w:val="00C67982"/>
    <w:rsid w:val="00C67A22"/>
    <w:rsid w:val="00C67B92"/>
    <w:rsid w:val="00C70892"/>
    <w:rsid w:val="00C709A4"/>
    <w:rsid w:val="00C70F8D"/>
    <w:rsid w:val="00C7140D"/>
    <w:rsid w:val="00C715CC"/>
    <w:rsid w:val="00C718CD"/>
    <w:rsid w:val="00C71ED2"/>
    <w:rsid w:val="00C71FCC"/>
    <w:rsid w:val="00C72889"/>
    <w:rsid w:val="00C72EFC"/>
    <w:rsid w:val="00C733C7"/>
    <w:rsid w:val="00C73A85"/>
    <w:rsid w:val="00C73D35"/>
    <w:rsid w:val="00C74385"/>
    <w:rsid w:val="00C74777"/>
    <w:rsid w:val="00C74881"/>
    <w:rsid w:val="00C74BCC"/>
    <w:rsid w:val="00C74C7A"/>
    <w:rsid w:val="00C753CA"/>
    <w:rsid w:val="00C756D4"/>
    <w:rsid w:val="00C75D85"/>
    <w:rsid w:val="00C7664E"/>
    <w:rsid w:val="00C773C4"/>
    <w:rsid w:val="00C77D72"/>
    <w:rsid w:val="00C80049"/>
    <w:rsid w:val="00C80414"/>
    <w:rsid w:val="00C8074A"/>
    <w:rsid w:val="00C817A3"/>
    <w:rsid w:val="00C82696"/>
    <w:rsid w:val="00C82EEB"/>
    <w:rsid w:val="00C83BE1"/>
    <w:rsid w:val="00C83FC0"/>
    <w:rsid w:val="00C8408C"/>
    <w:rsid w:val="00C84CFD"/>
    <w:rsid w:val="00C84F48"/>
    <w:rsid w:val="00C8519A"/>
    <w:rsid w:val="00C85250"/>
    <w:rsid w:val="00C8537A"/>
    <w:rsid w:val="00C85AF4"/>
    <w:rsid w:val="00C861C5"/>
    <w:rsid w:val="00C862A6"/>
    <w:rsid w:val="00C86531"/>
    <w:rsid w:val="00C87DD3"/>
    <w:rsid w:val="00C87EB2"/>
    <w:rsid w:val="00C87FE5"/>
    <w:rsid w:val="00C901E6"/>
    <w:rsid w:val="00C90465"/>
    <w:rsid w:val="00C9064B"/>
    <w:rsid w:val="00C90925"/>
    <w:rsid w:val="00C90951"/>
    <w:rsid w:val="00C90A77"/>
    <w:rsid w:val="00C90DB7"/>
    <w:rsid w:val="00C90E52"/>
    <w:rsid w:val="00C90F7D"/>
    <w:rsid w:val="00C913E0"/>
    <w:rsid w:val="00C91497"/>
    <w:rsid w:val="00C91570"/>
    <w:rsid w:val="00C91608"/>
    <w:rsid w:val="00C9164F"/>
    <w:rsid w:val="00C91EF0"/>
    <w:rsid w:val="00C920E6"/>
    <w:rsid w:val="00C92815"/>
    <w:rsid w:val="00C92C85"/>
    <w:rsid w:val="00C9316B"/>
    <w:rsid w:val="00C931FF"/>
    <w:rsid w:val="00C9472E"/>
    <w:rsid w:val="00C94DC0"/>
    <w:rsid w:val="00C95A65"/>
    <w:rsid w:val="00C95F19"/>
    <w:rsid w:val="00C96237"/>
    <w:rsid w:val="00C96271"/>
    <w:rsid w:val="00C9634A"/>
    <w:rsid w:val="00C963C1"/>
    <w:rsid w:val="00C964C4"/>
    <w:rsid w:val="00C964E6"/>
    <w:rsid w:val="00C9655D"/>
    <w:rsid w:val="00C96AE0"/>
    <w:rsid w:val="00C96DD2"/>
    <w:rsid w:val="00C9770A"/>
    <w:rsid w:val="00C977C4"/>
    <w:rsid w:val="00C97828"/>
    <w:rsid w:val="00C97B93"/>
    <w:rsid w:val="00CA0AD3"/>
    <w:rsid w:val="00CA1048"/>
    <w:rsid w:val="00CA10D2"/>
    <w:rsid w:val="00CA172F"/>
    <w:rsid w:val="00CA1C9D"/>
    <w:rsid w:val="00CA255C"/>
    <w:rsid w:val="00CA2A87"/>
    <w:rsid w:val="00CA2CE4"/>
    <w:rsid w:val="00CA33D7"/>
    <w:rsid w:val="00CA3653"/>
    <w:rsid w:val="00CA384E"/>
    <w:rsid w:val="00CA3E00"/>
    <w:rsid w:val="00CA40BD"/>
    <w:rsid w:val="00CA4219"/>
    <w:rsid w:val="00CA4515"/>
    <w:rsid w:val="00CA5060"/>
    <w:rsid w:val="00CA5524"/>
    <w:rsid w:val="00CA57CB"/>
    <w:rsid w:val="00CA58F4"/>
    <w:rsid w:val="00CA7917"/>
    <w:rsid w:val="00CA7EFD"/>
    <w:rsid w:val="00CB0DC2"/>
    <w:rsid w:val="00CB0DDB"/>
    <w:rsid w:val="00CB0F61"/>
    <w:rsid w:val="00CB105F"/>
    <w:rsid w:val="00CB1150"/>
    <w:rsid w:val="00CB127C"/>
    <w:rsid w:val="00CB1316"/>
    <w:rsid w:val="00CB1864"/>
    <w:rsid w:val="00CB2419"/>
    <w:rsid w:val="00CB2486"/>
    <w:rsid w:val="00CB2801"/>
    <w:rsid w:val="00CB31C0"/>
    <w:rsid w:val="00CB31ED"/>
    <w:rsid w:val="00CB345B"/>
    <w:rsid w:val="00CB4346"/>
    <w:rsid w:val="00CB48A6"/>
    <w:rsid w:val="00CB5003"/>
    <w:rsid w:val="00CB5A3A"/>
    <w:rsid w:val="00CB5E90"/>
    <w:rsid w:val="00CB5F5A"/>
    <w:rsid w:val="00CB5F7A"/>
    <w:rsid w:val="00CB63DE"/>
    <w:rsid w:val="00CB64D1"/>
    <w:rsid w:val="00CB653B"/>
    <w:rsid w:val="00CB6EFB"/>
    <w:rsid w:val="00CB6F0F"/>
    <w:rsid w:val="00CB6F7E"/>
    <w:rsid w:val="00CB7C19"/>
    <w:rsid w:val="00CB7C9E"/>
    <w:rsid w:val="00CC0644"/>
    <w:rsid w:val="00CC0B3F"/>
    <w:rsid w:val="00CC122E"/>
    <w:rsid w:val="00CC19BB"/>
    <w:rsid w:val="00CC230D"/>
    <w:rsid w:val="00CC2313"/>
    <w:rsid w:val="00CC26AC"/>
    <w:rsid w:val="00CC2C37"/>
    <w:rsid w:val="00CC2E32"/>
    <w:rsid w:val="00CC2F47"/>
    <w:rsid w:val="00CC359A"/>
    <w:rsid w:val="00CC35DC"/>
    <w:rsid w:val="00CC3663"/>
    <w:rsid w:val="00CC4115"/>
    <w:rsid w:val="00CC4899"/>
    <w:rsid w:val="00CC4AE1"/>
    <w:rsid w:val="00CC4DA2"/>
    <w:rsid w:val="00CC514C"/>
    <w:rsid w:val="00CC53B4"/>
    <w:rsid w:val="00CC5E6B"/>
    <w:rsid w:val="00CC64B2"/>
    <w:rsid w:val="00CC696F"/>
    <w:rsid w:val="00CC6C69"/>
    <w:rsid w:val="00CC79CF"/>
    <w:rsid w:val="00CD0551"/>
    <w:rsid w:val="00CD056F"/>
    <w:rsid w:val="00CD093B"/>
    <w:rsid w:val="00CD0BBC"/>
    <w:rsid w:val="00CD0BFB"/>
    <w:rsid w:val="00CD0F72"/>
    <w:rsid w:val="00CD0FF9"/>
    <w:rsid w:val="00CD1152"/>
    <w:rsid w:val="00CD176F"/>
    <w:rsid w:val="00CD1B93"/>
    <w:rsid w:val="00CD1D80"/>
    <w:rsid w:val="00CD1E13"/>
    <w:rsid w:val="00CD22D0"/>
    <w:rsid w:val="00CD230B"/>
    <w:rsid w:val="00CD2437"/>
    <w:rsid w:val="00CD31CB"/>
    <w:rsid w:val="00CD3206"/>
    <w:rsid w:val="00CD35F0"/>
    <w:rsid w:val="00CD3ACE"/>
    <w:rsid w:val="00CD3B13"/>
    <w:rsid w:val="00CD3E39"/>
    <w:rsid w:val="00CD3F16"/>
    <w:rsid w:val="00CD4126"/>
    <w:rsid w:val="00CD42CF"/>
    <w:rsid w:val="00CD473D"/>
    <w:rsid w:val="00CD49B2"/>
    <w:rsid w:val="00CD4C31"/>
    <w:rsid w:val="00CD4C65"/>
    <w:rsid w:val="00CD4CAF"/>
    <w:rsid w:val="00CD5512"/>
    <w:rsid w:val="00CD5915"/>
    <w:rsid w:val="00CD6284"/>
    <w:rsid w:val="00CD6EBF"/>
    <w:rsid w:val="00CD72BB"/>
    <w:rsid w:val="00CD74C4"/>
    <w:rsid w:val="00CD7709"/>
    <w:rsid w:val="00CE0146"/>
    <w:rsid w:val="00CE063F"/>
    <w:rsid w:val="00CE074E"/>
    <w:rsid w:val="00CE0783"/>
    <w:rsid w:val="00CE0D85"/>
    <w:rsid w:val="00CE1408"/>
    <w:rsid w:val="00CE2808"/>
    <w:rsid w:val="00CE2A19"/>
    <w:rsid w:val="00CE2B64"/>
    <w:rsid w:val="00CE2E06"/>
    <w:rsid w:val="00CE3026"/>
    <w:rsid w:val="00CE3485"/>
    <w:rsid w:val="00CE37A6"/>
    <w:rsid w:val="00CE3D74"/>
    <w:rsid w:val="00CE3F5C"/>
    <w:rsid w:val="00CE49A9"/>
    <w:rsid w:val="00CE4BF2"/>
    <w:rsid w:val="00CE4F5C"/>
    <w:rsid w:val="00CE513F"/>
    <w:rsid w:val="00CE557F"/>
    <w:rsid w:val="00CE5748"/>
    <w:rsid w:val="00CE57B8"/>
    <w:rsid w:val="00CE5FDC"/>
    <w:rsid w:val="00CE6453"/>
    <w:rsid w:val="00CE6582"/>
    <w:rsid w:val="00CE68B0"/>
    <w:rsid w:val="00CE6B76"/>
    <w:rsid w:val="00CE7250"/>
    <w:rsid w:val="00CE7558"/>
    <w:rsid w:val="00CE79BC"/>
    <w:rsid w:val="00CE7DE5"/>
    <w:rsid w:val="00CE7ECD"/>
    <w:rsid w:val="00CF008E"/>
    <w:rsid w:val="00CF0232"/>
    <w:rsid w:val="00CF02FE"/>
    <w:rsid w:val="00CF0954"/>
    <w:rsid w:val="00CF0BC1"/>
    <w:rsid w:val="00CF1150"/>
    <w:rsid w:val="00CF1267"/>
    <w:rsid w:val="00CF133C"/>
    <w:rsid w:val="00CF1417"/>
    <w:rsid w:val="00CF16C8"/>
    <w:rsid w:val="00CF191A"/>
    <w:rsid w:val="00CF28C7"/>
    <w:rsid w:val="00CF2E10"/>
    <w:rsid w:val="00CF3ACE"/>
    <w:rsid w:val="00CF3D9E"/>
    <w:rsid w:val="00CF3E78"/>
    <w:rsid w:val="00CF48A8"/>
    <w:rsid w:val="00CF5AA6"/>
    <w:rsid w:val="00CF5E75"/>
    <w:rsid w:val="00CF5FAB"/>
    <w:rsid w:val="00CF6493"/>
    <w:rsid w:val="00CF6509"/>
    <w:rsid w:val="00CF6D6D"/>
    <w:rsid w:val="00CF6DCB"/>
    <w:rsid w:val="00CF6EAA"/>
    <w:rsid w:val="00CF744F"/>
    <w:rsid w:val="00CF7B6D"/>
    <w:rsid w:val="00D0073D"/>
    <w:rsid w:val="00D00BAB"/>
    <w:rsid w:val="00D00C5D"/>
    <w:rsid w:val="00D00EA2"/>
    <w:rsid w:val="00D011C7"/>
    <w:rsid w:val="00D01603"/>
    <w:rsid w:val="00D0185B"/>
    <w:rsid w:val="00D019A6"/>
    <w:rsid w:val="00D01C9A"/>
    <w:rsid w:val="00D01D15"/>
    <w:rsid w:val="00D01F0E"/>
    <w:rsid w:val="00D031E1"/>
    <w:rsid w:val="00D03440"/>
    <w:rsid w:val="00D03750"/>
    <w:rsid w:val="00D03DA4"/>
    <w:rsid w:val="00D04CAD"/>
    <w:rsid w:val="00D04DE9"/>
    <w:rsid w:val="00D04FFD"/>
    <w:rsid w:val="00D056BD"/>
    <w:rsid w:val="00D05B31"/>
    <w:rsid w:val="00D05BFB"/>
    <w:rsid w:val="00D07127"/>
    <w:rsid w:val="00D0719D"/>
    <w:rsid w:val="00D07213"/>
    <w:rsid w:val="00D07D39"/>
    <w:rsid w:val="00D109B7"/>
    <w:rsid w:val="00D10B89"/>
    <w:rsid w:val="00D10B96"/>
    <w:rsid w:val="00D114B7"/>
    <w:rsid w:val="00D11889"/>
    <w:rsid w:val="00D11A3E"/>
    <w:rsid w:val="00D11F21"/>
    <w:rsid w:val="00D12130"/>
    <w:rsid w:val="00D12752"/>
    <w:rsid w:val="00D128B2"/>
    <w:rsid w:val="00D12CD2"/>
    <w:rsid w:val="00D12DD8"/>
    <w:rsid w:val="00D12E48"/>
    <w:rsid w:val="00D132D3"/>
    <w:rsid w:val="00D13312"/>
    <w:rsid w:val="00D13B93"/>
    <w:rsid w:val="00D13CC6"/>
    <w:rsid w:val="00D13CE1"/>
    <w:rsid w:val="00D13DD0"/>
    <w:rsid w:val="00D1455C"/>
    <w:rsid w:val="00D145CF"/>
    <w:rsid w:val="00D14644"/>
    <w:rsid w:val="00D148FF"/>
    <w:rsid w:val="00D14D2E"/>
    <w:rsid w:val="00D14E7E"/>
    <w:rsid w:val="00D15133"/>
    <w:rsid w:val="00D156CF"/>
    <w:rsid w:val="00D157C2"/>
    <w:rsid w:val="00D15886"/>
    <w:rsid w:val="00D15A67"/>
    <w:rsid w:val="00D15E1C"/>
    <w:rsid w:val="00D1616F"/>
    <w:rsid w:val="00D16328"/>
    <w:rsid w:val="00D16357"/>
    <w:rsid w:val="00D163FF"/>
    <w:rsid w:val="00D16859"/>
    <w:rsid w:val="00D1705C"/>
    <w:rsid w:val="00D17B2D"/>
    <w:rsid w:val="00D17B9D"/>
    <w:rsid w:val="00D20255"/>
    <w:rsid w:val="00D202B0"/>
    <w:rsid w:val="00D204DF"/>
    <w:rsid w:val="00D20B2D"/>
    <w:rsid w:val="00D213DE"/>
    <w:rsid w:val="00D21DA6"/>
    <w:rsid w:val="00D2238E"/>
    <w:rsid w:val="00D22671"/>
    <w:rsid w:val="00D226A1"/>
    <w:rsid w:val="00D228B1"/>
    <w:rsid w:val="00D228E5"/>
    <w:rsid w:val="00D229BE"/>
    <w:rsid w:val="00D22E2A"/>
    <w:rsid w:val="00D232A2"/>
    <w:rsid w:val="00D23619"/>
    <w:rsid w:val="00D23928"/>
    <w:rsid w:val="00D23D15"/>
    <w:rsid w:val="00D23F08"/>
    <w:rsid w:val="00D23FA3"/>
    <w:rsid w:val="00D245D8"/>
    <w:rsid w:val="00D247A7"/>
    <w:rsid w:val="00D24972"/>
    <w:rsid w:val="00D24ADB"/>
    <w:rsid w:val="00D24D78"/>
    <w:rsid w:val="00D24F4E"/>
    <w:rsid w:val="00D25310"/>
    <w:rsid w:val="00D258E9"/>
    <w:rsid w:val="00D259CA"/>
    <w:rsid w:val="00D25B5A"/>
    <w:rsid w:val="00D25EEA"/>
    <w:rsid w:val="00D260D2"/>
    <w:rsid w:val="00D262E0"/>
    <w:rsid w:val="00D26541"/>
    <w:rsid w:val="00D26A96"/>
    <w:rsid w:val="00D26ACF"/>
    <w:rsid w:val="00D26D48"/>
    <w:rsid w:val="00D26FB0"/>
    <w:rsid w:val="00D270D8"/>
    <w:rsid w:val="00D2793E"/>
    <w:rsid w:val="00D27B23"/>
    <w:rsid w:val="00D30570"/>
    <w:rsid w:val="00D30C42"/>
    <w:rsid w:val="00D30D59"/>
    <w:rsid w:val="00D313BE"/>
    <w:rsid w:val="00D3168C"/>
    <w:rsid w:val="00D31E9F"/>
    <w:rsid w:val="00D31FBB"/>
    <w:rsid w:val="00D32812"/>
    <w:rsid w:val="00D32BB2"/>
    <w:rsid w:val="00D32D66"/>
    <w:rsid w:val="00D32D83"/>
    <w:rsid w:val="00D32DB6"/>
    <w:rsid w:val="00D3320F"/>
    <w:rsid w:val="00D3328F"/>
    <w:rsid w:val="00D332A1"/>
    <w:rsid w:val="00D33C2B"/>
    <w:rsid w:val="00D33D23"/>
    <w:rsid w:val="00D34005"/>
    <w:rsid w:val="00D3422F"/>
    <w:rsid w:val="00D34AC8"/>
    <w:rsid w:val="00D34B76"/>
    <w:rsid w:val="00D34C73"/>
    <w:rsid w:val="00D351B9"/>
    <w:rsid w:val="00D355BF"/>
    <w:rsid w:val="00D35833"/>
    <w:rsid w:val="00D35FB2"/>
    <w:rsid w:val="00D362AB"/>
    <w:rsid w:val="00D36669"/>
    <w:rsid w:val="00D3677F"/>
    <w:rsid w:val="00D36EEB"/>
    <w:rsid w:val="00D37581"/>
    <w:rsid w:val="00D3784A"/>
    <w:rsid w:val="00D37D7C"/>
    <w:rsid w:val="00D37EE3"/>
    <w:rsid w:val="00D407D5"/>
    <w:rsid w:val="00D40B9A"/>
    <w:rsid w:val="00D40E20"/>
    <w:rsid w:val="00D41140"/>
    <w:rsid w:val="00D41FF8"/>
    <w:rsid w:val="00D42C7E"/>
    <w:rsid w:val="00D43460"/>
    <w:rsid w:val="00D43482"/>
    <w:rsid w:val="00D434F0"/>
    <w:rsid w:val="00D43908"/>
    <w:rsid w:val="00D43A64"/>
    <w:rsid w:val="00D43AD9"/>
    <w:rsid w:val="00D43B63"/>
    <w:rsid w:val="00D43C75"/>
    <w:rsid w:val="00D43E0E"/>
    <w:rsid w:val="00D444AF"/>
    <w:rsid w:val="00D4461F"/>
    <w:rsid w:val="00D44B6A"/>
    <w:rsid w:val="00D44DE4"/>
    <w:rsid w:val="00D44F38"/>
    <w:rsid w:val="00D455A4"/>
    <w:rsid w:val="00D45761"/>
    <w:rsid w:val="00D45DC2"/>
    <w:rsid w:val="00D45E65"/>
    <w:rsid w:val="00D46D9E"/>
    <w:rsid w:val="00D46F64"/>
    <w:rsid w:val="00D47232"/>
    <w:rsid w:val="00D473B5"/>
    <w:rsid w:val="00D47AB2"/>
    <w:rsid w:val="00D5096C"/>
    <w:rsid w:val="00D50976"/>
    <w:rsid w:val="00D51015"/>
    <w:rsid w:val="00D513D8"/>
    <w:rsid w:val="00D51812"/>
    <w:rsid w:val="00D519D3"/>
    <w:rsid w:val="00D51A5F"/>
    <w:rsid w:val="00D51AF1"/>
    <w:rsid w:val="00D51DDC"/>
    <w:rsid w:val="00D52A19"/>
    <w:rsid w:val="00D52A6D"/>
    <w:rsid w:val="00D52F2D"/>
    <w:rsid w:val="00D53566"/>
    <w:rsid w:val="00D535F6"/>
    <w:rsid w:val="00D5379A"/>
    <w:rsid w:val="00D537D4"/>
    <w:rsid w:val="00D53D59"/>
    <w:rsid w:val="00D5491E"/>
    <w:rsid w:val="00D54E12"/>
    <w:rsid w:val="00D54EF2"/>
    <w:rsid w:val="00D550A5"/>
    <w:rsid w:val="00D55395"/>
    <w:rsid w:val="00D553B8"/>
    <w:rsid w:val="00D55992"/>
    <w:rsid w:val="00D55E87"/>
    <w:rsid w:val="00D562DC"/>
    <w:rsid w:val="00D566AF"/>
    <w:rsid w:val="00D56706"/>
    <w:rsid w:val="00D5672B"/>
    <w:rsid w:val="00D56E9C"/>
    <w:rsid w:val="00D570E2"/>
    <w:rsid w:val="00D57A60"/>
    <w:rsid w:val="00D57CE7"/>
    <w:rsid w:val="00D57EDA"/>
    <w:rsid w:val="00D60EA1"/>
    <w:rsid w:val="00D60EAF"/>
    <w:rsid w:val="00D61193"/>
    <w:rsid w:val="00D612F1"/>
    <w:rsid w:val="00D61DE5"/>
    <w:rsid w:val="00D61EFC"/>
    <w:rsid w:val="00D62158"/>
    <w:rsid w:val="00D638CA"/>
    <w:rsid w:val="00D63B6E"/>
    <w:rsid w:val="00D63BCB"/>
    <w:rsid w:val="00D63E4D"/>
    <w:rsid w:val="00D6462D"/>
    <w:rsid w:val="00D648B5"/>
    <w:rsid w:val="00D65085"/>
    <w:rsid w:val="00D65131"/>
    <w:rsid w:val="00D65E5F"/>
    <w:rsid w:val="00D6617A"/>
    <w:rsid w:val="00D66550"/>
    <w:rsid w:val="00D665BD"/>
    <w:rsid w:val="00D67120"/>
    <w:rsid w:val="00D6719B"/>
    <w:rsid w:val="00D671F7"/>
    <w:rsid w:val="00D67352"/>
    <w:rsid w:val="00D6756A"/>
    <w:rsid w:val="00D6756D"/>
    <w:rsid w:val="00D676D8"/>
    <w:rsid w:val="00D703F6"/>
    <w:rsid w:val="00D706C6"/>
    <w:rsid w:val="00D70722"/>
    <w:rsid w:val="00D708CA"/>
    <w:rsid w:val="00D70977"/>
    <w:rsid w:val="00D70AF9"/>
    <w:rsid w:val="00D70EA8"/>
    <w:rsid w:val="00D715FA"/>
    <w:rsid w:val="00D7170B"/>
    <w:rsid w:val="00D717AD"/>
    <w:rsid w:val="00D71B63"/>
    <w:rsid w:val="00D72431"/>
    <w:rsid w:val="00D7262C"/>
    <w:rsid w:val="00D72AAC"/>
    <w:rsid w:val="00D72CB4"/>
    <w:rsid w:val="00D730E9"/>
    <w:rsid w:val="00D730FF"/>
    <w:rsid w:val="00D73658"/>
    <w:rsid w:val="00D73AC0"/>
    <w:rsid w:val="00D73EBE"/>
    <w:rsid w:val="00D7434A"/>
    <w:rsid w:val="00D74746"/>
    <w:rsid w:val="00D749E0"/>
    <w:rsid w:val="00D74FA2"/>
    <w:rsid w:val="00D7515C"/>
    <w:rsid w:val="00D7571E"/>
    <w:rsid w:val="00D75825"/>
    <w:rsid w:val="00D75902"/>
    <w:rsid w:val="00D75B82"/>
    <w:rsid w:val="00D76442"/>
    <w:rsid w:val="00D76608"/>
    <w:rsid w:val="00D766B3"/>
    <w:rsid w:val="00D768D1"/>
    <w:rsid w:val="00D769CD"/>
    <w:rsid w:val="00D770FC"/>
    <w:rsid w:val="00D77618"/>
    <w:rsid w:val="00D77711"/>
    <w:rsid w:val="00D77ACC"/>
    <w:rsid w:val="00D77C06"/>
    <w:rsid w:val="00D802D4"/>
    <w:rsid w:val="00D802E3"/>
    <w:rsid w:val="00D804C7"/>
    <w:rsid w:val="00D80765"/>
    <w:rsid w:val="00D80889"/>
    <w:rsid w:val="00D80A02"/>
    <w:rsid w:val="00D80F5C"/>
    <w:rsid w:val="00D81202"/>
    <w:rsid w:val="00D81A62"/>
    <w:rsid w:val="00D81B82"/>
    <w:rsid w:val="00D81B8C"/>
    <w:rsid w:val="00D81BA6"/>
    <w:rsid w:val="00D81C8D"/>
    <w:rsid w:val="00D81E22"/>
    <w:rsid w:val="00D81E64"/>
    <w:rsid w:val="00D8226F"/>
    <w:rsid w:val="00D82722"/>
    <w:rsid w:val="00D832D4"/>
    <w:rsid w:val="00D834E7"/>
    <w:rsid w:val="00D83D6F"/>
    <w:rsid w:val="00D83FFA"/>
    <w:rsid w:val="00D843C3"/>
    <w:rsid w:val="00D8456F"/>
    <w:rsid w:val="00D847D7"/>
    <w:rsid w:val="00D84986"/>
    <w:rsid w:val="00D849EF"/>
    <w:rsid w:val="00D84E07"/>
    <w:rsid w:val="00D85373"/>
    <w:rsid w:val="00D85410"/>
    <w:rsid w:val="00D85504"/>
    <w:rsid w:val="00D8584D"/>
    <w:rsid w:val="00D85F40"/>
    <w:rsid w:val="00D8603A"/>
    <w:rsid w:val="00D86392"/>
    <w:rsid w:val="00D86E6F"/>
    <w:rsid w:val="00D86E98"/>
    <w:rsid w:val="00D8736A"/>
    <w:rsid w:val="00D873CB"/>
    <w:rsid w:val="00D876B9"/>
    <w:rsid w:val="00D9032C"/>
    <w:rsid w:val="00D90441"/>
    <w:rsid w:val="00D90C79"/>
    <w:rsid w:val="00D90ED9"/>
    <w:rsid w:val="00D914D2"/>
    <w:rsid w:val="00D91728"/>
    <w:rsid w:val="00D91AC5"/>
    <w:rsid w:val="00D91ACD"/>
    <w:rsid w:val="00D92020"/>
    <w:rsid w:val="00D92506"/>
    <w:rsid w:val="00D92D31"/>
    <w:rsid w:val="00D9303A"/>
    <w:rsid w:val="00D9313F"/>
    <w:rsid w:val="00D93524"/>
    <w:rsid w:val="00D93B5C"/>
    <w:rsid w:val="00D93EEF"/>
    <w:rsid w:val="00D93F0C"/>
    <w:rsid w:val="00D93FFE"/>
    <w:rsid w:val="00D94873"/>
    <w:rsid w:val="00D9497E"/>
    <w:rsid w:val="00D94DFA"/>
    <w:rsid w:val="00D95180"/>
    <w:rsid w:val="00D959A4"/>
    <w:rsid w:val="00D95CDF"/>
    <w:rsid w:val="00D95FEE"/>
    <w:rsid w:val="00D9601B"/>
    <w:rsid w:val="00D9632E"/>
    <w:rsid w:val="00D96388"/>
    <w:rsid w:val="00D9661C"/>
    <w:rsid w:val="00D96ACD"/>
    <w:rsid w:val="00D96F09"/>
    <w:rsid w:val="00D9711F"/>
    <w:rsid w:val="00D97700"/>
    <w:rsid w:val="00D97855"/>
    <w:rsid w:val="00D97B6C"/>
    <w:rsid w:val="00D97C69"/>
    <w:rsid w:val="00D97E9B"/>
    <w:rsid w:val="00DA0037"/>
    <w:rsid w:val="00DA0682"/>
    <w:rsid w:val="00DA083D"/>
    <w:rsid w:val="00DA09BA"/>
    <w:rsid w:val="00DA0C14"/>
    <w:rsid w:val="00DA0C70"/>
    <w:rsid w:val="00DA0EA5"/>
    <w:rsid w:val="00DA1264"/>
    <w:rsid w:val="00DA1B22"/>
    <w:rsid w:val="00DA214B"/>
    <w:rsid w:val="00DA2433"/>
    <w:rsid w:val="00DA2B69"/>
    <w:rsid w:val="00DA2F6D"/>
    <w:rsid w:val="00DA3130"/>
    <w:rsid w:val="00DA321E"/>
    <w:rsid w:val="00DA3535"/>
    <w:rsid w:val="00DA35E1"/>
    <w:rsid w:val="00DA38AD"/>
    <w:rsid w:val="00DA3A76"/>
    <w:rsid w:val="00DA3B1B"/>
    <w:rsid w:val="00DA3D95"/>
    <w:rsid w:val="00DA4312"/>
    <w:rsid w:val="00DA43FB"/>
    <w:rsid w:val="00DA4552"/>
    <w:rsid w:val="00DA4667"/>
    <w:rsid w:val="00DA5081"/>
    <w:rsid w:val="00DA53D8"/>
    <w:rsid w:val="00DA5830"/>
    <w:rsid w:val="00DA5841"/>
    <w:rsid w:val="00DA5AF7"/>
    <w:rsid w:val="00DA6161"/>
    <w:rsid w:val="00DA684C"/>
    <w:rsid w:val="00DA6C21"/>
    <w:rsid w:val="00DA6C49"/>
    <w:rsid w:val="00DA784E"/>
    <w:rsid w:val="00DA7B49"/>
    <w:rsid w:val="00DA7F11"/>
    <w:rsid w:val="00DB0105"/>
    <w:rsid w:val="00DB0205"/>
    <w:rsid w:val="00DB0652"/>
    <w:rsid w:val="00DB0792"/>
    <w:rsid w:val="00DB0DCF"/>
    <w:rsid w:val="00DB19F1"/>
    <w:rsid w:val="00DB1C76"/>
    <w:rsid w:val="00DB1F9B"/>
    <w:rsid w:val="00DB3C26"/>
    <w:rsid w:val="00DB3E00"/>
    <w:rsid w:val="00DB525D"/>
    <w:rsid w:val="00DB5425"/>
    <w:rsid w:val="00DB55B5"/>
    <w:rsid w:val="00DB56DF"/>
    <w:rsid w:val="00DB58B3"/>
    <w:rsid w:val="00DB5CF2"/>
    <w:rsid w:val="00DB603F"/>
    <w:rsid w:val="00DB738F"/>
    <w:rsid w:val="00DB73E6"/>
    <w:rsid w:val="00DB7709"/>
    <w:rsid w:val="00DB79E5"/>
    <w:rsid w:val="00DC052A"/>
    <w:rsid w:val="00DC0A58"/>
    <w:rsid w:val="00DC0AE0"/>
    <w:rsid w:val="00DC104B"/>
    <w:rsid w:val="00DC1083"/>
    <w:rsid w:val="00DC1325"/>
    <w:rsid w:val="00DC1835"/>
    <w:rsid w:val="00DC1D38"/>
    <w:rsid w:val="00DC1DF3"/>
    <w:rsid w:val="00DC2216"/>
    <w:rsid w:val="00DC221D"/>
    <w:rsid w:val="00DC2748"/>
    <w:rsid w:val="00DC27CF"/>
    <w:rsid w:val="00DC2864"/>
    <w:rsid w:val="00DC2A16"/>
    <w:rsid w:val="00DC2C79"/>
    <w:rsid w:val="00DC321C"/>
    <w:rsid w:val="00DC345E"/>
    <w:rsid w:val="00DC3897"/>
    <w:rsid w:val="00DC3F62"/>
    <w:rsid w:val="00DC4433"/>
    <w:rsid w:val="00DC4457"/>
    <w:rsid w:val="00DC5035"/>
    <w:rsid w:val="00DC5090"/>
    <w:rsid w:val="00DC5A8E"/>
    <w:rsid w:val="00DC5ADE"/>
    <w:rsid w:val="00DC61ED"/>
    <w:rsid w:val="00DC61EF"/>
    <w:rsid w:val="00DC6209"/>
    <w:rsid w:val="00DC646A"/>
    <w:rsid w:val="00DC650D"/>
    <w:rsid w:val="00DC6E2C"/>
    <w:rsid w:val="00DC762B"/>
    <w:rsid w:val="00DD008F"/>
    <w:rsid w:val="00DD01A8"/>
    <w:rsid w:val="00DD0390"/>
    <w:rsid w:val="00DD055E"/>
    <w:rsid w:val="00DD09F0"/>
    <w:rsid w:val="00DD0A47"/>
    <w:rsid w:val="00DD0AB9"/>
    <w:rsid w:val="00DD0CDD"/>
    <w:rsid w:val="00DD136C"/>
    <w:rsid w:val="00DD1835"/>
    <w:rsid w:val="00DD1F6C"/>
    <w:rsid w:val="00DD2044"/>
    <w:rsid w:val="00DD2652"/>
    <w:rsid w:val="00DD268F"/>
    <w:rsid w:val="00DD2989"/>
    <w:rsid w:val="00DD2C07"/>
    <w:rsid w:val="00DD2E44"/>
    <w:rsid w:val="00DD3494"/>
    <w:rsid w:val="00DD35F5"/>
    <w:rsid w:val="00DD39DF"/>
    <w:rsid w:val="00DD39E9"/>
    <w:rsid w:val="00DD3AB1"/>
    <w:rsid w:val="00DD3CAD"/>
    <w:rsid w:val="00DD3D8C"/>
    <w:rsid w:val="00DD41DE"/>
    <w:rsid w:val="00DD44B0"/>
    <w:rsid w:val="00DD4645"/>
    <w:rsid w:val="00DD4A3E"/>
    <w:rsid w:val="00DD4A86"/>
    <w:rsid w:val="00DD4D2F"/>
    <w:rsid w:val="00DD510D"/>
    <w:rsid w:val="00DD5494"/>
    <w:rsid w:val="00DD5627"/>
    <w:rsid w:val="00DD5686"/>
    <w:rsid w:val="00DD591F"/>
    <w:rsid w:val="00DD5AA5"/>
    <w:rsid w:val="00DD608A"/>
    <w:rsid w:val="00DD60C6"/>
    <w:rsid w:val="00DD68B0"/>
    <w:rsid w:val="00DD6B4F"/>
    <w:rsid w:val="00DD6C46"/>
    <w:rsid w:val="00DD76F0"/>
    <w:rsid w:val="00DD76F9"/>
    <w:rsid w:val="00DD782A"/>
    <w:rsid w:val="00DD7C5C"/>
    <w:rsid w:val="00DD7D4F"/>
    <w:rsid w:val="00DD7F5E"/>
    <w:rsid w:val="00DE00F4"/>
    <w:rsid w:val="00DE0547"/>
    <w:rsid w:val="00DE06DD"/>
    <w:rsid w:val="00DE0AED"/>
    <w:rsid w:val="00DE101B"/>
    <w:rsid w:val="00DE1090"/>
    <w:rsid w:val="00DE119A"/>
    <w:rsid w:val="00DE13EE"/>
    <w:rsid w:val="00DE17B5"/>
    <w:rsid w:val="00DE1D97"/>
    <w:rsid w:val="00DE238E"/>
    <w:rsid w:val="00DE246C"/>
    <w:rsid w:val="00DE261C"/>
    <w:rsid w:val="00DE2665"/>
    <w:rsid w:val="00DE29E1"/>
    <w:rsid w:val="00DE2E21"/>
    <w:rsid w:val="00DE3716"/>
    <w:rsid w:val="00DE3E69"/>
    <w:rsid w:val="00DE3F66"/>
    <w:rsid w:val="00DE4A73"/>
    <w:rsid w:val="00DE4D94"/>
    <w:rsid w:val="00DE4DB3"/>
    <w:rsid w:val="00DE4FB3"/>
    <w:rsid w:val="00DE5814"/>
    <w:rsid w:val="00DE5CFE"/>
    <w:rsid w:val="00DE6BBD"/>
    <w:rsid w:val="00DE6D4F"/>
    <w:rsid w:val="00DE6E92"/>
    <w:rsid w:val="00DE7570"/>
    <w:rsid w:val="00DE779E"/>
    <w:rsid w:val="00DE7BD4"/>
    <w:rsid w:val="00DF0792"/>
    <w:rsid w:val="00DF0A32"/>
    <w:rsid w:val="00DF0B93"/>
    <w:rsid w:val="00DF0E01"/>
    <w:rsid w:val="00DF1342"/>
    <w:rsid w:val="00DF139E"/>
    <w:rsid w:val="00DF14CB"/>
    <w:rsid w:val="00DF18F7"/>
    <w:rsid w:val="00DF1BEB"/>
    <w:rsid w:val="00DF1D3E"/>
    <w:rsid w:val="00DF213D"/>
    <w:rsid w:val="00DF2668"/>
    <w:rsid w:val="00DF2C19"/>
    <w:rsid w:val="00DF2F1B"/>
    <w:rsid w:val="00DF344A"/>
    <w:rsid w:val="00DF37BE"/>
    <w:rsid w:val="00DF38CA"/>
    <w:rsid w:val="00DF3CCA"/>
    <w:rsid w:val="00DF3E95"/>
    <w:rsid w:val="00DF434A"/>
    <w:rsid w:val="00DF44DF"/>
    <w:rsid w:val="00DF4AFF"/>
    <w:rsid w:val="00DF4C54"/>
    <w:rsid w:val="00DF5473"/>
    <w:rsid w:val="00DF5AC8"/>
    <w:rsid w:val="00DF5F1C"/>
    <w:rsid w:val="00DF6153"/>
    <w:rsid w:val="00DF6469"/>
    <w:rsid w:val="00DF6492"/>
    <w:rsid w:val="00DF6D5A"/>
    <w:rsid w:val="00DF7A9B"/>
    <w:rsid w:val="00DF7C5C"/>
    <w:rsid w:val="00E0025E"/>
    <w:rsid w:val="00E00552"/>
    <w:rsid w:val="00E01874"/>
    <w:rsid w:val="00E02067"/>
    <w:rsid w:val="00E0206A"/>
    <w:rsid w:val="00E02607"/>
    <w:rsid w:val="00E02610"/>
    <w:rsid w:val="00E0296F"/>
    <w:rsid w:val="00E02AB2"/>
    <w:rsid w:val="00E02B11"/>
    <w:rsid w:val="00E02C3B"/>
    <w:rsid w:val="00E02E96"/>
    <w:rsid w:val="00E02F45"/>
    <w:rsid w:val="00E0319A"/>
    <w:rsid w:val="00E037EB"/>
    <w:rsid w:val="00E03ED2"/>
    <w:rsid w:val="00E0441E"/>
    <w:rsid w:val="00E05369"/>
    <w:rsid w:val="00E05B11"/>
    <w:rsid w:val="00E05E68"/>
    <w:rsid w:val="00E060D3"/>
    <w:rsid w:val="00E06859"/>
    <w:rsid w:val="00E06E86"/>
    <w:rsid w:val="00E0738D"/>
    <w:rsid w:val="00E07776"/>
    <w:rsid w:val="00E07FC1"/>
    <w:rsid w:val="00E10016"/>
    <w:rsid w:val="00E1111C"/>
    <w:rsid w:val="00E11334"/>
    <w:rsid w:val="00E1188A"/>
    <w:rsid w:val="00E11AD4"/>
    <w:rsid w:val="00E11FAF"/>
    <w:rsid w:val="00E12121"/>
    <w:rsid w:val="00E122B0"/>
    <w:rsid w:val="00E124CA"/>
    <w:rsid w:val="00E1291B"/>
    <w:rsid w:val="00E129D5"/>
    <w:rsid w:val="00E12A6B"/>
    <w:rsid w:val="00E12C24"/>
    <w:rsid w:val="00E12E23"/>
    <w:rsid w:val="00E13470"/>
    <w:rsid w:val="00E13768"/>
    <w:rsid w:val="00E14156"/>
    <w:rsid w:val="00E14499"/>
    <w:rsid w:val="00E15339"/>
    <w:rsid w:val="00E155BB"/>
    <w:rsid w:val="00E158B8"/>
    <w:rsid w:val="00E16410"/>
    <w:rsid w:val="00E1739D"/>
    <w:rsid w:val="00E17A16"/>
    <w:rsid w:val="00E17CA3"/>
    <w:rsid w:val="00E17F74"/>
    <w:rsid w:val="00E17FFC"/>
    <w:rsid w:val="00E203C0"/>
    <w:rsid w:val="00E206A4"/>
    <w:rsid w:val="00E20CAA"/>
    <w:rsid w:val="00E21039"/>
    <w:rsid w:val="00E21127"/>
    <w:rsid w:val="00E214AE"/>
    <w:rsid w:val="00E214BE"/>
    <w:rsid w:val="00E22170"/>
    <w:rsid w:val="00E2244E"/>
    <w:rsid w:val="00E23445"/>
    <w:rsid w:val="00E2348E"/>
    <w:rsid w:val="00E2397E"/>
    <w:rsid w:val="00E23A57"/>
    <w:rsid w:val="00E23BCA"/>
    <w:rsid w:val="00E2495F"/>
    <w:rsid w:val="00E24AC5"/>
    <w:rsid w:val="00E2555B"/>
    <w:rsid w:val="00E2601F"/>
    <w:rsid w:val="00E26213"/>
    <w:rsid w:val="00E268A5"/>
    <w:rsid w:val="00E26CC4"/>
    <w:rsid w:val="00E270E7"/>
    <w:rsid w:val="00E272C2"/>
    <w:rsid w:val="00E27742"/>
    <w:rsid w:val="00E277FC"/>
    <w:rsid w:val="00E27913"/>
    <w:rsid w:val="00E314D6"/>
    <w:rsid w:val="00E31527"/>
    <w:rsid w:val="00E31532"/>
    <w:rsid w:val="00E31B37"/>
    <w:rsid w:val="00E31C2B"/>
    <w:rsid w:val="00E31D8F"/>
    <w:rsid w:val="00E31DCB"/>
    <w:rsid w:val="00E32202"/>
    <w:rsid w:val="00E3238A"/>
    <w:rsid w:val="00E32601"/>
    <w:rsid w:val="00E32626"/>
    <w:rsid w:val="00E32C9B"/>
    <w:rsid w:val="00E33238"/>
    <w:rsid w:val="00E332A2"/>
    <w:rsid w:val="00E33477"/>
    <w:rsid w:val="00E33B72"/>
    <w:rsid w:val="00E33C11"/>
    <w:rsid w:val="00E347B4"/>
    <w:rsid w:val="00E34A56"/>
    <w:rsid w:val="00E34E73"/>
    <w:rsid w:val="00E35012"/>
    <w:rsid w:val="00E35901"/>
    <w:rsid w:val="00E36D36"/>
    <w:rsid w:val="00E36DA8"/>
    <w:rsid w:val="00E36DAD"/>
    <w:rsid w:val="00E36E80"/>
    <w:rsid w:val="00E37ED1"/>
    <w:rsid w:val="00E40357"/>
    <w:rsid w:val="00E413EE"/>
    <w:rsid w:val="00E414FE"/>
    <w:rsid w:val="00E41B77"/>
    <w:rsid w:val="00E41D8A"/>
    <w:rsid w:val="00E43761"/>
    <w:rsid w:val="00E43934"/>
    <w:rsid w:val="00E43B6C"/>
    <w:rsid w:val="00E43F5B"/>
    <w:rsid w:val="00E44A24"/>
    <w:rsid w:val="00E44C7E"/>
    <w:rsid w:val="00E45464"/>
    <w:rsid w:val="00E45519"/>
    <w:rsid w:val="00E4563D"/>
    <w:rsid w:val="00E45BB2"/>
    <w:rsid w:val="00E45C49"/>
    <w:rsid w:val="00E46881"/>
    <w:rsid w:val="00E469D7"/>
    <w:rsid w:val="00E46AB9"/>
    <w:rsid w:val="00E46F58"/>
    <w:rsid w:val="00E47D0D"/>
    <w:rsid w:val="00E47FCD"/>
    <w:rsid w:val="00E5039F"/>
    <w:rsid w:val="00E505FD"/>
    <w:rsid w:val="00E50A4B"/>
    <w:rsid w:val="00E50E04"/>
    <w:rsid w:val="00E50E8C"/>
    <w:rsid w:val="00E51162"/>
    <w:rsid w:val="00E5134E"/>
    <w:rsid w:val="00E513C3"/>
    <w:rsid w:val="00E51CC6"/>
    <w:rsid w:val="00E5279D"/>
    <w:rsid w:val="00E52940"/>
    <w:rsid w:val="00E532C7"/>
    <w:rsid w:val="00E532DB"/>
    <w:rsid w:val="00E53429"/>
    <w:rsid w:val="00E53458"/>
    <w:rsid w:val="00E5347F"/>
    <w:rsid w:val="00E53692"/>
    <w:rsid w:val="00E539B2"/>
    <w:rsid w:val="00E53DBE"/>
    <w:rsid w:val="00E54707"/>
    <w:rsid w:val="00E54A57"/>
    <w:rsid w:val="00E55704"/>
    <w:rsid w:val="00E55A69"/>
    <w:rsid w:val="00E55B47"/>
    <w:rsid w:val="00E55BF8"/>
    <w:rsid w:val="00E5662A"/>
    <w:rsid w:val="00E56E68"/>
    <w:rsid w:val="00E57B6A"/>
    <w:rsid w:val="00E57F89"/>
    <w:rsid w:val="00E603E3"/>
    <w:rsid w:val="00E60930"/>
    <w:rsid w:val="00E60F63"/>
    <w:rsid w:val="00E6142B"/>
    <w:rsid w:val="00E61472"/>
    <w:rsid w:val="00E61E07"/>
    <w:rsid w:val="00E6253C"/>
    <w:rsid w:val="00E62636"/>
    <w:rsid w:val="00E62C56"/>
    <w:rsid w:val="00E63734"/>
    <w:rsid w:val="00E64019"/>
    <w:rsid w:val="00E646B1"/>
    <w:rsid w:val="00E647A6"/>
    <w:rsid w:val="00E64F35"/>
    <w:rsid w:val="00E652CC"/>
    <w:rsid w:val="00E655AD"/>
    <w:rsid w:val="00E655FD"/>
    <w:rsid w:val="00E65C12"/>
    <w:rsid w:val="00E6632E"/>
    <w:rsid w:val="00E66356"/>
    <w:rsid w:val="00E66ABF"/>
    <w:rsid w:val="00E66EB3"/>
    <w:rsid w:val="00E66EB4"/>
    <w:rsid w:val="00E66F81"/>
    <w:rsid w:val="00E676B2"/>
    <w:rsid w:val="00E67BFD"/>
    <w:rsid w:val="00E70931"/>
    <w:rsid w:val="00E70F3A"/>
    <w:rsid w:val="00E712A1"/>
    <w:rsid w:val="00E717CE"/>
    <w:rsid w:val="00E71912"/>
    <w:rsid w:val="00E71C7D"/>
    <w:rsid w:val="00E72101"/>
    <w:rsid w:val="00E72719"/>
    <w:rsid w:val="00E72B05"/>
    <w:rsid w:val="00E72BC7"/>
    <w:rsid w:val="00E72CAC"/>
    <w:rsid w:val="00E736DB"/>
    <w:rsid w:val="00E73A21"/>
    <w:rsid w:val="00E73DCB"/>
    <w:rsid w:val="00E7483D"/>
    <w:rsid w:val="00E749C2"/>
    <w:rsid w:val="00E74ADD"/>
    <w:rsid w:val="00E74DE9"/>
    <w:rsid w:val="00E74EC2"/>
    <w:rsid w:val="00E7537B"/>
    <w:rsid w:val="00E75387"/>
    <w:rsid w:val="00E75481"/>
    <w:rsid w:val="00E7554E"/>
    <w:rsid w:val="00E7563C"/>
    <w:rsid w:val="00E75BFB"/>
    <w:rsid w:val="00E765C3"/>
    <w:rsid w:val="00E76CC0"/>
    <w:rsid w:val="00E76E30"/>
    <w:rsid w:val="00E7707F"/>
    <w:rsid w:val="00E770C5"/>
    <w:rsid w:val="00E770D9"/>
    <w:rsid w:val="00E772A0"/>
    <w:rsid w:val="00E772CC"/>
    <w:rsid w:val="00E77836"/>
    <w:rsid w:val="00E779A6"/>
    <w:rsid w:val="00E77F90"/>
    <w:rsid w:val="00E77FD5"/>
    <w:rsid w:val="00E80502"/>
    <w:rsid w:val="00E8057A"/>
    <w:rsid w:val="00E80AE6"/>
    <w:rsid w:val="00E80B4F"/>
    <w:rsid w:val="00E81906"/>
    <w:rsid w:val="00E81E1E"/>
    <w:rsid w:val="00E81FEA"/>
    <w:rsid w:val="00E82B07"/>
    <w:rsid w:val="00E82E99"/>
    <w:rsid w:val="00E82F74"/>
    <w:rsid w:val="00E830E9"/>
    <w:rsid w:val="00E83484"/>
    <w:rsid w:val="00E83CD5"/>
    <w:rsid w:val="00E83D81"/>
    <w:rsid w:val="00E84104"/>
    <w:rsid w:val="00E8454E"/>
    <w:rsid w:val="00E84979"/>
    <w:rsid w:val="00E84B9A"/>
    <w:rsid w:val="00E856E6"/>
    <w:rsid w:val="00E85742"/>
    <w:rsid w:val="00E86048"/>
    <w:rsid w:val="00E863DF"/>
    <w:rsid w:val="00E86562"/>
    <w:rsid w:val="00E867AD"/>
    <w:rsid w:val="00E87324"/>
    <w:rsid w:val="00E877CF"/>
    <w:rsid w:val="00E87E7F"/>
    <w:rsid w:val="00E900B1"/>
    <w:rsid w:val="00E905B8"/>
    <w:rsid w:val="00E905D4"/>
    <w:rsid w:val="00E90687"/>
    <w:rsid w:val="00E9098E"/>
    <w:rsid w:val="00E90B34"/>
    <w:rsid w:val="00E90CCD"/>
    <w:rsid w:val="00E90D03"/>
    <w:rsid w:val="00E90D51"/>
    <w:rsid w:val="00E91095"/>
    <w:rsid w:val="00E9124F"/>
    <w:rsid w:val="00E9134B"/>
    <w:rsid w:val="00E9136E"/>
    <w:rsid w:val="00E91CF8"/>
    <w:rsid w:val="00E91E3E"/>
    <w:rsid w:val="00E931F8"/>
    <w:rsid w:val="00E93616"/>
    <w:rsid w:val="00E93D8A"/>
    <w:rsid w:val="00E94C83"/>
    <w:rsid w:val="00E94DE0"/>
    <w:rsid w:val="00E94F2B"/>
    <w:rsid w:val="00E95773"/>
    <w:rsid w:val="00E95D24"/>
    <w:rsid w:val="00E95EAF"/>
    <w:rsid w:val="00E95EEE"/>
    <w:rsid w:val="00E963AD"/>
    <w:rsid w:val="00E9694B"/>
    <w:rsid w:val="00E96998"/>
    <w:rsid w:val="00E96C5E"/>
    <w:rsid w:val="00E97021"/>
    <w:rsid w:val="00E97546"/>
    <w:rsid w:val="00E979D1"/>
    <w:rsid w:val="00E97A00"/>
    <w:rsid w:val="00E97F19"/>
    <w:rsid w:val="00E97F47"/>
    <w:rsid w:val="00EA014E"/>
    <w:rsid w:val="00EA08F0"/>
    <w:rsid w:val="00EA0AD0"/>
    <w:rsid w:val="00EA1D69"/>
    <w:rsid w:val="00EA1FBA"/>
    <w:rsid w:val="00EA1FD2"/>
    <w:rsid w:val="00EA22B1"/>
    <w:rsid w:val="00EA2491"/>
    <w:rsid w:val="00EA258E"/>
    <w:rsid w:val="00EA2605"/>
    <w:rsid w:val="00EA26DA"/>
    <w:rsid w:val="00EA2DFA"/>
    <w:rsid w:val="00EA2FDF"/>
    <w:rsid w:val="00EA2FE8"/>
    <w:rsid w:val="00EA33D1"/>
    <w:rsid w:val="00EA36C1"/>
    <w:rsid w:val="00EA3845"/>
    <w:rsid w:val="00EA4425"/>
    <w:rsid w:val="00EA47E6"/>
    <w:rsid w:val="00EA4D09"/>
    <w:rsid w:val="00EA528A"/>
    <w:rsid w:val="00EA629D"/>
    <w:rsid w:val="00EA65C8"/>
    <w:rsid w:val="00EA7713"/>
    <w:rsid w:val="00EA775C"/>
    <w:rsid w:val="00EA793F"/>
    <w:rsid w:val="00EA7A49"/>
    <w:rsid w:val="00EA7F6B"/>
    <w:rsid w:val="00EB07EC"/>
    <w:rsid w:val="00EB10A3"/>
    <w:rsid w:val="00EB1B9A"/>
    <w:rsid w:val="00EB3170"/>
    <w:rsid w:val="00EB32DD"/>
    <w:rsid w:val="00EB3907"/>
    <w:rsid w:val="00EB3A9E"/>
    <w:rsid w:val="00EB3D1C"/>
    <w:rsid w:val="00EB3FC7"/>
    <w:rsid w:val="00EB4015"/>
    <w:rsid w:val="00EB40EC"/>
    <w:rsid w:val="00EB41A0"/>
    <w:rsid w:val="00EB4EF2"/>
    <w:rsid w:val="00EB4F22"/>
    <w:rsid w:val="00EB54AC"/>
    <w:rsid w:val="00EB6738"/>
    <w:rsid w:val="00EB68AE"/>
    <w:rsid w:val="00EB69B0"/>
    <w:rsid w:val="00EB6D32"/>
    <w:rsid w:val="00EB7115"/>
    <w:rsid w:val="00EB7155"/>
    <w:rsid w:val="00EB73C2"/>
    <w:rsid w:val="00EB7522"/>
    <w:rsid w:val="00EB775A"/>
    <w:rsid w:val="00EB7853"/>
    <w:rsid w:val="00EB7DE7"/>
    <w:rsid w:val="00EC0138"/>
    <w:rsid w:val="00EC060C"/>
    <w:rsid w:val="00EC0BCC"/>
    <w:rsid w:val="00EC1565"/>
    <w:rsid w:val="00EC16BB"/>
    <w:rsid w:val="00EC16FE"/>
    <w:rsid w:val="00EC1955"/>
    <w:rsid w:val="00EC1CE3"/>
    <w:rsid w:val="00EC2269"/>
    <w:rsid w:val="00EC23F3"/>
    <w:rsid w:val="00EC25DE"/>
    <w:rsid w:val="00EC3032"/>
    <w:rsid w:val="00EC3897"/>
    <w:rsid w:val="00EC39C2"/>
    <w:rsid w:val="00EC3FDB"/>
    <w:rsid w:val="00EC444B"/>
    <w:rsid w:val="00EC49A2"/>
    <w:rsid w:val="00EC4B25"/>
    <w:rsid w:val="00EC4CC6"/>
    <w:rsid w:val="00EC4EA3"/>
    <w:rsid w:val="00EC50DA"/>
    <w:rsid w:val="00EC59DD"/>
    <w:rsid w:val="00EC6862"/>
    <w:rsid w:val="00EC6A02"/>
    <w:rsid w:val="00EC6DAD"/>
    <w:rsid w:val="00EC6F5B"/>
    <w:rsid w:val="00EC7624"/>
    <w:rsid w:val="00EC785A"/>
    <w:rsid w:val="00EC7CC7"/>
    <w:rsid w:val="00EC7FA0"/>
    <w:rsid w:val="00EC7FB6"/>
    <w:rsid w:val="00ED02A2"/>
    <w:rsid w:val="00ED0B80"/>
    <w:rsid w:val="00ED10DB"/>
    <w:rsid w:val="00ED14DC"/>
    <w:rsid w:val="00ED1D02"/>
    <w:rsid w:val="00ED26BD"/>
    <w:rsid w:val="00ED2804"/>
    <w:rsid w:val="00ED319F"/>
    <w:rsid w:val="00ED326F"/>
    <w:rsid w:val="00ED32E9"/>
    <w:rsid w:val="00ED3677"/>
    <w:rsid w:val="00ED369E"/>
    <w:rsid w:val="00ED37A8"/>
    <w:rsid w:val="00ED3C7F"/>
    <w:rsid w:val="00ED3F38"/>
    <w:rsid w:val="00ED3F7A"/>
    <w:rsid w:val="00ED45E7"/>
    <w:rsid w:val="00ED4BA2"/>
    <w:rsid w:val="00ED4CA6"/>
    <w:rsid w:val="00ED4FDD"/>
    <w:rsid w:val="00ED5105"/>
    <w:rsid w:val="00ED51CB"/>
    <w:rsid w:val="00ED534E"/>
    <w:rsid w:val="00ED553E"/>
    <w:rsid w:val="00ED564A"/>
    <w:rsid w:val="00ED56B0"/>
    <w:rsid w:val="00ED56DF"/>
    <w:rsid w:val="00ED5BAB"/>
    <w:rsid w:val="00ED650F"/>
    <w:rsid w:val="00ED65C7"/>
    <w:rsid w:val="00ED6B8F"/>
    <w:rsid w:val="00ED6E25"/>
    <w:rsid w:val="00ED7250"/>
    <w:rsid w:val="00ED7CB1"/>
    <w:rsid w:val="00EE0224"/>
    <w:rsid w:val="00EE0264"/>
    <w:rsid w:val="00EE068B"/>
    <w:rsid w:val="00EE0C70"/>
    <w:rsid w:val="00EE0ED2"/>
    <w:rsid w:val="00EE1202"/>
    <w:rsid w:val="00EE15DD"/>
    <w:rsid w:val="00EE1BA1"/>
    <w:rsid w:val="00EE1C2F"/>
    <w:rsid w:val="00EE1C48"/>
    <w:rsid w:val="00EE1DFD"/>
    <w:rsid w:val="00EE1E57"/>
    <w:rsid w:val="00EE239B"/>
    <w:rsid w:val="00EE2959"/>
    <w:rsid w:val="00EE2D2E"/>
    <w:rsid w:val="00EE2FAE"/>
    <w:rsid w:val="00EE30C2"/>
    <w:rsid w:val="00EE3367"/>
    <w:rsid w:val="00EE3CCE"/>
    <w:rsid w:val="00EE48C5"/>
    <w:rsid w:val="00EE4F5F"/>
    <w:rsid w:val="00EE4FBE"/>
    <w:rsid w:val="00EE5371"/>
    <w:rsid w:val="00EE5F29"/>
    <w:rsid w:val="00EE6071"/>
    <w:rsid w:val="00EE6185"/>
    <w:rsid w:val="00EE64FC"/>
    <w:rsid w:val="00EE6509"/>
    <w:rsid w:val="00EE66E8"/>
    <w:rsid w:val="00EE6886"/>
    <w:rsid w:val="00EE6B22"/>
    <w:rsid w:val="00EE70B8"/>
    <w:rsid w:val="00EE7BBB"/>
    <w:rsid w:val="00EE7D4F"/>
    <w:rsid w:val="00EE7D5A"/>
    <w:rsid w:val="00EF05E0"/>
    <w:rsid w:val="00EF0C1C"/>
    <w:rsid w:val="00EF101D"/>
    <w:rsid w:val="00EF10B7"/>
    <w:rsid w:val="00EF1472"/>
    <w:rsid w:val="00EF18CA"/>
    <w:rsid w:val="00EF1D2E"/>
    <w:rsid w:val="00EF21B2"/>
    <w:rsid w:val="00EF268F"/>
    <w:rsid w:val="00EF2EAF"/>
    <w:rsid w:val="00EF3125"/>
    <w:rsid w:val="00EF32CD"/>
    <w:rsid w:val="00EF3301"/>
    <w:rsid w:val="00EF39DD"/>
    <w:rsid w:val="00EF3B94"/>
    <w:rsid w:val="00EF3D2A"/>
    <w:rsid w:val="00EF3D97"/>
    <w:rsid w:val="00EF4156"/>
    <w:rsid w:val="00EF52C1"/>
    <w:rsid w:val="00EF6455"/>
    <w:rsid w:val="00EF6B55"/>
    <w:rsid w:val="00EF6D96"/>
    <w:rsid w:val="00EF6F9B"/>
    <w:rsid w:val="00EF701F"/>
    <w:rsid w:val="00EF7127"/>
    <w:rsid w:val="00EF7889"/>
    <w:rsid w:val="00EF7974"/>
    <w:rsid w:val="00EF7CFC"/>
    <w:rsid w:val="00EF7DCF"/>
    <w:rsid w:val="00F0016A"/>
    <w:rsid w:val="00F005DC"/>
    <w:rsid w:val="00F00852"/>
    <w:rsid w:val="00F008CE"/>
    <w:rsid w:val="00F00B15"/>
    <w:rsid w:val="00F01383"/>
    <w:rsid w:val="00F01F57"/>
    <w:rsid w:val="00F02138"/>
    <w:rsid w:val="00F023EA"/>
    <w:rsid w:val="00F0242B"/>
    <w:rsid w:val="00F02842"/>
    <w:rsid w:val="00F029FC"/>
    <w:rsid w:val="00F03487"/>
    <w:rsid w:val="00F035D6"/>
    <w:rsid w:val="00F03794"/>
    <w:rsid w:val="00F038B2"/>
    <w:rsid w:val="00F038B9"/>
    <w:rsid w:val="00F03A8F"/>
    <w:rsid w:val="00F03ACE"/>
    <w:rsid w:val="00F03B16"/>
    <w:rsid w:val="00F03C72"/>
    <w:rsid w:val="00F03E2C"/>
    <w:rsid w:val="00F03FD0"/>
    <w:rsid w:val="00F04529"/>
    <w:rsid w:val="00F0561A"/>
    <w:rsid w:val="00F05C05"/>
    <w:rsid w:val="00F05ECE"/>
    <w:rsid w:val="00F05F3E"/>
    <w:rsid w:val="00F06A05"/>
    <w:rsid w:val="00F06E7B"/>
    <w:rsid w:val="00F0747A"/>
    <w:rsid w:val="00F0768B"/>
    <w:rsid w:val="00F07860"/>
    <w:rsid w:val="00F07C70"/>
    <w:rsid w:val="00F103E5"/>
    <w:rsid w:val="00F10AAD"/>
    <w:rsid w:val="00F10AB6"/>
    <w:rsid w:val="00F10B51"/>
    <w:rsid w:val="00F1103F"/>
    <w:rsid w:val="00F111A4"/>
    <w:rsid w:val="00F11966"/>
    <w:rsid w:val="00F11C65"/>
    <w:rsid w:val="00F11EC2"/>
    <w:rsid w:val="00F1216C"/>
    <w:rsid w:val="00F12678"/>
    <w:rsid w:val="00F127C3"/>
    <w:rsid w:val="00F12E6B"/>
    <w:rsid w:val="00F1357A"/>
    <w:rsid w:val="00F136C2"/>
    <w:rsid w:val="00F13BF6"/>
    <w:rsid w:val="00F13DD4"/>
    <w:rsid w:val="00F13F82"/>
    <w:rsid w:val="00F14667"/>
    <w:rsid w:val="00F14F04"/>
    <w:rsid w:val="00F15549"/>
    <w:rsid w:val="00F1564D"/>
    <w:rsid w:val="00F1567B"/>
    <w:rsid w:val="00F15894"/>
    <w:rsid w:val="00F15A11"/>
    <w:rsid w:val="00F15CFF"/>
    <w:rsid w:val="00F15E7D"/>
    <w:rsid w:val="00F160FB"/>
    <w:rsid w:val="00F166DE"/>
    <w:rsid w:val="00F16833"/>
    <w:rsid w:val="00F16F07"/>
    <w:rsid w:val="00F17180"/>
    <w:rsid w:val="00F17847"/>
    <w:rsid w:val="00F1799E"/>
    <w:rsid w:val="00F17A82"/>
    <w:rsid w:val="00F17B47"/>
    <w:rsid w:val="00F20958"/>
    <w:rsid w:val="00F20A06"/>
    <w:rsid w:val="00F20BCA"/>
    <w:rsid w:val="00F20D0A"/>
    <w:rsid w:val="00F20D90"/>
    <w:rsid w:val="00F20F77"/>
    <w:rsid w:val="00F20FA7"/>
    <w:rsid w:val="00F20FAF"/>
    <w:rsid w:val="00F21661"/>
    <w:rsid w:val="00F21A79"/>
    <w:rsid w:val="00F22995"/>
    <w:rsid w:val="00F231EA"/>
    <w:rsid w:val="00F23528"/>
    <w:rsid w:val="00F23B62"/>
    <w:rsid w:val="00F23B89"/>
    <w:rsid w:val="00F24495"/>
    <w:rsid w:val="00F248DC"/>
    <w:rsid w:val="00F25270"/>
    <w:rsid w:val="00F25461"/>
    <w:rsid w:val="00F259F4"/>
    <w:rsid w:val="00F261AA"/>
    <w:rsid w:val="00F274B4"/>
    <w:rsid w:val="00F278ED"/>
    <w:rsid w:val="00F27D01"/>
    <w:rsid w:val="00F3039A"/>
    <w:rsid w:val="00F3040E"/>
    <w:rsid w:val="00F307EF"/>
    <w:rsid w:val="00F31723"/>
    <w:rsid w:val="00F31740"/>
    <w:rsid w:val="00F3180C"/>
    <w:rsid w:val="00F318A3"/>
    <w:rsid w:val="00F31F93"/>
    <w:rsid w:val="00F325F4"/>
    <w:rsid w:val="00F32AA0"/>
    <w:rsid w:val="00F33322"/>
    <w:rsid w:val="00F3344B"/>
    <w:rsid w:val="00F3361A"/>
    <w:rsid w:val="00F3373A"/>
    <w:rsid w:val="00F33DDA"/>
    <w:rsid w:val="00F33F38"/>
    <w:rsid w:val="00F341AA"/>
    <w:rsid w:val="00F341B9"/>
    <w:rsid w:val="00F3438A"/>
    <w:rsid w:val="00F3442E"/>
    <w:rsid w:val="00F34E4E"/>
    <w:rsid w:val="00F34FFA"/>
    <w:rsid w:val="00F35302"/>
    <w:rsid w:val="00F355A8"/>
    <w:rsid w:val="00F359B4"/>
    <w:rsid w:val="00F35C57"/>
    <w:rsid w:val="00F36004"/>
    <w:rsid w:val="00F360A7"/>
    <w:rsid w:val="00F36464"/>
    <w:rsid w:val="00F367AA"/>
    <w:rsid w:val="00F369E9"/>
    <w:rsid w:val="00F37153"/>
    <w:rsid w:val="00F374F3"/>
    <w:rsid w:val="00F37658"/>
    <w:rsid w:val="00F37B27"/>
    <w:rsid w:val="00F37CED"/>
    <w:rsid w:val="00F37FAD"/>
    <w:rsid w:val="00F37FB3"/>
    <w:rsid w:val="00F4025E"/>
    <w:rsid w:val="00F4036E"/>
    <w:rsid w:val="00F407B3"/>
    <w:rsid w:val="00F40EE0"/>
    <w:rsid w:val="00F40EF6"/>
    <w:rsid w:val="00F41661"/>
    <w:rsid w:val="00F417CF"/>
    <w:rsid w:val="00F41C45"/>
    <w:rsid w:val="00F4224F"/>
    <w:rsid w:val="00F4267F"/>
    <w:rsid w:val="00F42B9C"/>
    <w:rsid w:val="00F43006"/>
    <w:rsid w:val="00F43545"/>
    <w:rsid w:val="00F43EF0"/>
    <w:rsid w:val="00F4411F"/>
    <w:rsid w:val="00F44268"/>
    <w:rsid w:val="00F44F77"/>
    <w:rsid w:val="00F45247"/>
    <w:rsid w:val="00F4537F"/>
    <w:rsid w:val="00F4549A"/>
    <w:rsid w:val="00F45C65"/>
    <w:rsid w:val="00F46171"/>
    <w:rsid w:val="00F46D73"/>
    <w:rsid w:val="00F46E97"/>
    <w:rsid w:val="00F4711F"/>
    <w:rsid w:val="00F47333"/>
    <w:rsid w:val="00F47D11"/>
    <w:rsid w:val="00F51168"/>
    <w:rsid w:val="00F513ED"/>
    <w:rsid w:val="00F518DF"/>
    <w:rsid w:val="00F51F97"/>
    <w:rsid w:val="00F52028"/>
    <w:rsid w:val="00F5208C"/>
    <w:rsid w:val="00F5230C"/>
    <w:rsid w:val="00F5256D"/>
    <w:rsid w:val="00F52637"/>
    <w:rsid w:val="00F5285C"/>
    <w:rsid w:val="00F529D2"/>
    <w:rsid w:val="00F529F1"/>
    <w:rsid w:val="00F52C3D"/>
    <w:rsid w:val="00F530AD"/>
    <w:rsid w:val="00F53146"/>
    <w:rsid w:val="00F532FC"/>
    <w:rsid w:val="00F53A07"/>
    <w:rsid w:val="00F53A60"/>
    <w:rsid w:val="00F540F2"/>
    <w:rsid w:val="00F54CEC"/>
    <w:rsid w:val="00F54F63"/>
    <w:rsid w:val="00F54F6D"/>
    <w:rsid w:val="00F55043"/>
    <w:rsid w:val="00F5619B"/>
    <w:rsid w:val="00F56D26"/>
    <w:rsid w:val="00F56DCF"/>
    <w:rsid w:val="00F57796"/>
    <w:rsid w:val="00F57F60"/>
    <w:rsid w:val="00F60375"/>
    <w:rsid w:val="00F607C5"/>
    <w:rsid w:val="00F61410"/>
    <w:rsid w:val="00F61C48"/>
    <w:rsid w:val="00F61F92"/>
    <w:rsid w:val="00F62271"/>
    <w:rsid w:val="00F62994"/>
    <w:rsid w:val="00F635BE"/>
    <w:rsid w:val="00F6394B"/>
    <w:rsid w:val="00F63B9D"/>
    <w:rsid w:val="00F63CDF"/>
    <w:rsid w:val="00F63D40"/>
    <w:rsid w:val="00F63FC5"/>
    <w:rsid w:val="00F64618"/>
    <w:rsid w:val="00F64662"/>
    <w:rsid w:val="00F64C54"/>
    <w:rsid w:val="00F65097"/>
    <w:rsid w:val="00F6512C"/>
    <w:rsid w:val="00F653E9"/>
    <w:rsid w:val="00F6555D"/>
    <w:rsid w:val="00F65EF3"/>
    <w:rsid w:val="00F665A5"/>
    <w:rsid w:val="00F67476"/>
    <w:rsid w:val="00F67549"/>
    <w:rsid w:val="00F70334"/>
    <w:rsid w:val="00F70A4B"/>
    <w:rsid w:val="00F70B35"/>
    <w:rsid w:val="00F70C8B"/>
    <w:rsid w:val="00F70CDC"/>
    <w:rsid w:val="00F70CDF"/>
    <w:rsid w:val="00F70DCA"/>
    <w:rsid w:val="00F70E5C"/>
    <w:rsid w:val="00F71402"/>
    <w:rsid w:val="00F71942"/>
    <w:rsid w:val="00F71A69"/>
    <w:rsid w:val="00F71A8F"/>
    <w:rsid w:val="00F72C77"/>
    <w:rsid w:val="00F736FB"/>
    <w:rsid w:val="00F738E0"/>
    <w:rsid w:val="00F73C94"/>
    <w:rsid w:val="00F73D83"/>
    <w:rsid w:val="00F73FAF"/>
    <w:rsid w:val="00F7430E"/>
    <w:rsid w:val="00F743C4"/>
    <w:rsid w:val="00F7450E"/>
    <w:rsid w:val="00F74564"/>
    <w:rsid w:val="00F74B93"/>
    <w:rsid w:val="00F74BD2"/>
    <w:rsid w:val="00F74DDE"/>
    <w:rsid w:val="00F758C5"/>
    <w:rsid w:val="00F75CE1"/>
    <w:rsid w:val="00F76114"/>
    <w:rsid w:val="00F7649C"/>
    <w:rsid w:val="00F76B6C"/>
    <w:rsid w:val="00F7717F"/>
    <w:rsid w:val="00F775D9"/>
    <w:rsid w:val="00F77C2F"/>
    <w:rsid w:val="00F77CA8"/>
    <w:rsid w:val="00F77CAD"/>
    <w:rsid w:val="00F77D59"/>
    <w:rsid w:val="00F80069"/>
    <w:rsid w:val="00F80792"/>
    <w:rsid w:val="00F80E37"/>
    <w:rsid w:val="00F81CFF"/>
    <w:rsid w:val="00F81FDF"/>
    <w:rsid w:val="00F821B8"/>
    <w:rsid w:val="00F841C5"/>
    <w:rsid w:val="00F8483E"/>
    <w:rsid w:val="00F848E1"/>
    <w:rsid w:val="00F84998"/>
    <w:rsid w:val="00F84E6A"/>
    <w:rsid w:val="00F85459"/>
    <w:rsid w:val="00F856BF"/>
    <w:rsid w:val="00F85D64"/>
    <w:rsid w:val="00F8652C"/>
    <w:rsid w:val="00F8664E"/>
    <w:rsid w:val="00F876EC"/>
    <w:rsid w:val="00F87C64"/>
    <w:rsid w:val="00F9041F"/>
    <w:rsid w:val="00F90454"/>
    <w:rsid w:val="00F904D0"/>
    <w:rsid w:val="00F90C5C"/>
    <w:rsid w:val="00F90E81"/>
    <w:rsid w:val="00F9150C"/>
    <w:rsid w:val="00F91942"/>
    <w:rsid w:val="00F920BC"/>
    <w:rsid w:val="00F92127"/>
    <w:rsid w:val="00F924F9"/>
    <w:rsid w:val="00F92B04"/>
    <w:rsid w:val="00F9383C"/>
    <w:rsid w:val="00F93EE3"/>
    <w:rsid w:val="00F945A3"/>
    <w:rsid w:val="00F949BE"/>
    <w:rsid w:val="00F9507F"/>
    <w:rsid w:val="00F9553B"/>
    <w:rsid w:val="00F9578A"/>
    <w:rsid w:val="00F95B58"/>
    <w:rsid w:val="00F95CB4"/>
    <w:rsid w:val="00F95E50"/>
    <w:rsid w:val="00F95FCA"/>
    <w:rsid w:val="00F968F9"/>
    <w:rsid w:val="00F971A1"/>
    <w:rsid w:val="00F9778C"/>
    <w:rsid w:val="00F97D3C"/>
    <w:rsid w:val="00F97EE1"/>
    <w:rsid w:val="00FA0225"/>
    <w:rsid w:val="00FA04D3"/>
    <w:rsid w:val="00FA06E5"/>
    <w:rsid w:val="00FA0F3E"/>
    <w:rsid w:val="00FA11B4"/>
    <w:rsid w:val="00FA1362"/>
    <w:rsid w:val="00FA1438"/>
    <w:rsid w:val="00FA1769"/>
    <w:rsid w:val="00FA17C0"/>
    <w:rsid w:val="00FA1BC7"/>
    <w:rsid w:val="00FA22BE"/>
    <w:rsid w:val="00FA2629"/>
    <w:rsid w:val="00FA29F8"/>
    <w:rsid w:val="00FA2BF5"/>
    <w:rsid w:val="00FA2C9A"/>
    <w:rsid w:val="00FA2E84"/>
    <w:rsid w:val="00FA2F3B"/>
    <w:rsid w:val="00FA2FEC"/>
    <w:rsid w:val="00FA33A4"/>
    <w:rsid w:val="00FA34AC"/>
    <w:rsid w:val="00FA3A6F"/>
    <w:rsid w:val="00FA3E3B"/>
    <w:rsid w:val="00FA3F7B"/>
    <w:rsid w:val="00FA41F6"/>
    <w:rsid w:val="00FA44B3"/>
    <w:rsid w:val="00FA4573"/>
    <w:rsid w:val="00FA51F2"/>
    <w:rsid w:val="00FA5BF0"/>
    <w:rsid w:val="00FA5E7A"/>
    <w:rsid w:val="00FA6BC9"/>
    <w:rsid w:val="00FA7B76"/>
    <w:rsid w:val="00FA7C7C"/>
    <w:rsid w:val="00FA7FEE"/>
    <w:rsid w:val="00FB0399"/>
    <w:rsid w:val="00FB0731"/>
    <w:rsid w:val="00FB0BFD"/>
    <w:rsid w:val="00FB1247"/>
    <w:rsid w:val="00FB1943"/>
    <w:rsid w:val="00FB1E45"/>
    <w:rsid w:val="00FB2AC8"/>
    <w:rsid w:val="00FB2DB6"/>
    <w:rsid w:val="00FB2EAC"/>
    <w:rsid w:val="00FB3269"/>
    <w:rsid w:val="00FB33BD"/>
    <w:rsid w:val="00FB34FE"/>
    <w:rsid w:val="00FB3A7B"/>
    <w:rsid w:val="00FB4138"/>
    <w:rsid w:val="00FB494B"/>
    <w:rsid w:val="00FB50AE"/>
    <w:rsid w:val="00FB54DC"/>
    <w:rsid w:val="00FB59A3"/>
    <w:rsid w:val="00FB5C83"/>
    <w:rsid w:val="00FB62B0"/>
    <w:rsid w:val="00FB63AF"/>
    <w:rsid w:val="00FB63FC"/>
    <w:rsid w:val="00FB6747"/>
    <w:rsid w:val="00FB6A0A"/>
    <w:rsid w:val="00FB6A5B"/>
    <w:rsid w:val="00FB6E38"/>
    <w:rsid w:val="00FB73B5"/>
    <w:rsid w:val="00FB74A5"/>
    <w:rsid w:val="00FB76B8"/>
    <w:rsid w:val="00FB7723"/>
    <w:rsid w:val="00FC0C0B"/>
    <w:rsid w:val="00FC0F24"/>
    <w:rsid w:val="00FC14C2"/>
    <w:rsid w:val="00FC15F5"/>
    <w:rsid w:val="00FC1FAF"/>
    <w:rsid w:val="00FC214E"/>
    <w:rsid w:val="00FC29AE"/>
    <w:rsid w:val="00FC2C18"/>
    <w:rsid w:val="00FC2D40"/>
    <w:rsid w:val="00FC35FD"/>
    <w:rsid w:val="00FC379F"/>
    <w:rsid w:val="00FC4092"/>
    <w:rsid w:val="00FC4559"/>
    <w:rsid w:val="00FC48F6"/>
    <w:rsid w:val="00FC4BC9"/>
    <w:rsid w:val="00FC54A8"/>
    <w:rsid w:val="00FC56B3"/>
    <w:rsid w:val="00FC5949"/>
    <w:rsid w:val="00FC6176"/>
    <w:rsid w:val="00FC6441"/>
    <w:rsid w:val="00FC64A5"/>
    <w:rsid w:val="00FC6AA3"/>
    <w:rsid w:val="00FC6D18"/>
    <w:rsid w:val="00FC6F0D"/>
    <w:rsid w:val="00FC753C"/>
    <w:rsid w:val="00FC76FA"/>
    <w:rsid w:val="00FD0012"/>
    <w:rsid w:val="00FD0544"/>
    <w:rsid w:val="00FD0ED2"/>
    <w:rsid w:val="00FD1837"/>
    <w:rsid w:val="00FD1905"/>
    <w:rsid w:val="00FD1C16"/>
    <w:rsid w:val="00FD1DCA"/>
    <w:rsid w:val="00FD2121"/>
    <w:rsid w:val="00FD2887"/>
    <w:rsid w:val="00FD3FD1"/>
    <w:rsid w:val="00FD450D"/>
    <w:rsid w:val="00FD46BA"/>
    <w:rsid w:val="00FD49ED"/>
    <w:rsid w:val="00FD49F6"/>
    <w:rsid w:val="00FD4A60"/>
    <w:rsid w:val="00FD5172"/>
    <w:rsid w:val="00FD54C4"/>
    <w:rsid w:val="00FD5596"/>
    <w:rsid w:val="00FD57C4"/>
    <w:rsid w:val="00FD5EAD"/>
    <w:rsid w:val="00FD6442"/>
    <w:rsid w:val="00FD6948"/>
    <w:rsid w:val="00FD6968"/>
    <w:rsid w:val="00FD6A71"/>
    <w:rsid w:val="00FD6CD5"/>
    <w:rsid w:val="00FD77E3"/>
    <w:rsid w:val="00FD788D"/>
    <w:rsid w:val="00FD7A39"/>
    <w:rsid w:val="00FE007D"/>
    <w:rsid w:val="00FE0330"/>
    <w:rsid w:val="00FE0732"/>
    <w:rsid w:val="00FE0B46"/>
    <w:rsid w:val="00FE141F"/>
    <w:rsid w:val="00FE1466"/>
    <w:rsid w:val="00FE1C63"/>
    <w:rsid w:val="00FE1F74"/>
    <w:rsid w:val="00FE30B2"/>
    <w:rsid w:val="00FE310C"/>
    <w:rsid w:val="00FE327A"/>
    <w:rsid w:val="00FE375B"/>
    <w:rsid w:val="00FE3C7F"/>
    <w:rsid w:val="00FE3CD4"/>
    <w:rsid w:val="00FE47BA"/>
    <w:rsid w:val="00FE4853"/>
    <w:rsid w:val="00FE50B4"/>
    <w:rsid w:val="00FE5205"/>
    <w:rsid w:val="00FE542F"/>
    <w:rsid w:val="00FE5955"/>
    <w:rsid w:val="00FE6390"/>
    <w:rsid w:val="00FE6879"/>
    <w:rsid w:val="00FE695A"/>
    <w:rsid w:val="00FE7685"/>
    <w:rsid w:val="00FE772E"/>
    <w:rsid w:val="00FE7A4C"/>
    <w:rsid w:val="00FE7C5C"/>
    <w:rsid w:val="00FF0922"/>
    <w:rsid w:val="00FF0C68"/>
    <w:rsid w:val="00FF145D"/>
    <w:rsid w:val="00FF1672"/>
    <w:rsid w:val="00FF1C29"/>
    <w:rsid w:val="00FF1DF4"/>
    <w:rsid w:val="00FF1ECA"/>
    <w:rsid w:val="00FF21C0"/>
    <w:rsid w:val="00FF25E7"/>
    <w:rsid w:val="00FF29B4"/>
    <w:rsid w:val="00FF2D1B"/>
    <w:rsid w:val="00FF3AAF"/>
    <w:rsid w:val="00FF3C10"/>
    <w:rsid w:val="00FF4240"/>
    <w:rsid w:val="00FF43A9"/>
    <w:rsid w:val="00FF44B4"/>
    <w:rsid w:val="00FF4675"/>
    <w:rsid w:val="00FF4C5A"/>
    <w:rsid w:val="00FF4F90"/>
    <w:rsid w:val="00FF4FEF"/>
    <w:rsid w:val="00FF539A"/>
    <w:rsid w:val="00FF545B"/>
    <w:rsid w:val="00FF59DE"/>
    <w:rsid w:val="00FF5D98"/>
    <w:rsid w:val="00FF6B46"/>
    <w:rsid w:val="00FF6CE6"/>
    <w:rsid w:val="00FF6FCC"/>
    <w:rsid w:val="00FF7581"/>
    <w:rsid w:val="00FF76D5"/>
    <w:rsid w:val="00FF7D55"/>
    <w:rsid w:val="7C51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04DA623"/>
  <w15:docId w15:val="{313EF572-FEBA-41CF-9495-1440CEE9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4259"/>
        <w:sz w:val="22"/>
        <w:szCs w:val="22"/>
        <w:lang w:val="en-GB" w:eastAsia="en-GB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Grid Table Light" w:uiPriority="40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F63FC5"/>
    <w:rPr>
      <w:rFonts w:eastAsiaTheme="minorHAnsi" w:cstheme="minorBidi"/>
      <w:lang w:eastAsia="en-US"/>
    </w:rPr>
  </w:style>
  <w:style w:type="paragraph" w:styleId="Heading1">
    <w:name w:val="heading 1"/>
    <w:aliases w:val="Heading1"/>
    <w:basedOn w:val="Normal"/>
    <w:next w:val="BodyText"/>
    <w:link w:val="Heading1Char"/>
    <w:uiPriority w:val="9"/>
    <w:qFormat/>
    <w:rsid w:val="00F63FC5"/>
    <w:pPr>
      <w:keepNext/>
      <w:keepLines/>
      <w:numPr>
        <w:numId w:val="30"/>
      </w:numPr>
      <w:spacing w:before="240" w:after="120"/>
      <w:outlineLvl w:val="0"/>
    </w:pPr>
    <w:rPr>
      <w:rFonts w:ascii="Poppins" w:eastAsiaTheme="majorEastAsia" w:hAnsi="Poppins" w:cs="Poppins"/>
      <w:b/>
      <w:bCs/>
      <w:sz w:val="36"/>
      <w:szCs w:val="32"/>
    </w:rPr>
  </w:style>
  <w:style w:type="paragraph" w:styleId="Heading2">
    <w:name w:val="heading 2"/>
    <w:aliases w:val="Heading2"/>
    <w:basedOn w:val="Normal"/>
    <w:next w:val="Heading1"/>
    <w:link w:val="Heading2Char"/>
    <w:uiPriority w:val="9"/>
    <w:qFormat/>
    <w:rsid w:val="00635131"/>
    <w:pPr>
      <w:keepNext/>
      <w:keepLines/>
      <w:numPr>
        <w:ilvl w:val="1"/>
        <w:numId w:val="30"/>
      </w:numPr>
      <w:spacing w:before="40" w:after="120"/>
      <w:outlineLvl w:val="1"/>
    </w:pPr>
    <w:rPr>
      <w:rFonts w:ascii="Poppins" w:eastAsiaTheme="majorEastAsia" w:hAnsi="Poppins" w:cstheme="majorBidi"/>
      <w:b/>
      <w:sz w:val="24"/>
      <w:szCs w:val="26"/>
    </w:rPr>
  </w:style>
  <w:style w:type="paragraph" w:styleId="Heading3">
    <w:name w:val="heading 3"/>
    <w:aliases w:val="Heading3"/>
    <w:basedOn w:val="Normal"/>
    <w:next w:val="BodyText"/>
    <w:link w:val="Heading3Char"/>
    <w:uiPriority w:val="9"/>
    <w:qFormat/>
    <w:rsid w:val="00635131"/>
    <w:pPr>
      <w:keepNext/>
      <w:keepLines/>
      <w:numPr>
        <w:ilvl w:val="2"/>
        <w:numId w:val="30"/>
      </w:numPr>
      <w:spacing w:before="40" w:after="120"/>
      <w:ind w:left="720"/>
      <w:outlineLvl w:val="2"/>
    </w:pPr>
    <w:rPr>
      <w:rFonts w:ascii="Poppins" w:eastAsiaTheme="majorEastAsia" w:hAnsi="Poppins" w:cstheme="majorBidi"/>
      <w:b/>
      <w:sz w:val="20"/>
    </w:rPr>
  </w:style>
  <w:style w:type="paragraph" w:styleId="Heading4">
    <w:name w:val="heading 4"/>
    <w:aliases w:val="Heading4"/>
    <w:basedOn w:val="Normal"/>
    <w:next w:val="BodyText"/>
    <w:link w:val="Heading4Char"/>
    <w:uiPriority w:val="9"/>
    <w:qFormat/>
    <w:rsid w:val="00635131"/>
    <w:pPr>
      <w:keepNext/>
      <w:keepLines/>
      <w:numPr>
        <w:ilvl w:val="3"/>
        <w:numId w:val="30"/>
      </w:numPr>
      <w:spacing w:before="40" w:after="120"/>
      <w:ind w:left="864"/>
      <w:outlineLvl w:val="3"/>
    </w:pPr>
    <w:rPr>
      <w:rFonts w:ascii="Poppins" w:eastAsiaTheme="majorEastAsia" w:hAnsi="Poppins" w:cstheme="majorBidi"/>
      <w:b/>
      <w:i/>
      <w:iCs/>
      <w:sz w:val="20"/>
    </w:rPr>
  </w:style>
  <w:style w:type="paragraph" w:styleId="Heading5">
    <w:name w:val="heading 5"/>
    <w:basedOn w:val="Normal"/>
    <w:next w:val="BodyText"/>
    <w:link w:val="Heading5Char"/>
    <w:uiPriority w:val="9"/>
    <w:qFormat/>
    <w:rsid w:val="000A2E5A"/>
    <w:pPr>
      <w:keepNext/>
      <w:keepLines/>
      <w:numPr>
        <w:ilvl w:val="4"/>
        <w:numId w:val="30"/>
      </w:numPr>
      <w:spacing w:before="400" w:after="200"/>
      <w:outlineLvl w:val="4"/>
    </w:pPr>
    <w:rPr>
      <w:rFonts w:asciiTheme="majorHAnsi" w:eastAsiaTheme="majorEastAsia" w:hAnsiTheme="majorHAnsi" w:cstheme="majorBidi"/>
      <w:i/>
    </w:rPr>
  </w:style>
  <w:style w:type="paragraph" w:styleId="Heading6">
    <w:name w:val="heading 6"/>
    <w:basedOn w:val="Normal"/>
    <w:next w:val="BodyText"/>
    <w:link w:val="Heading6Char"/>
    <w:uiPriority w:val="9"/>
    <w:qFormat/>
    <w:rsid w:val="00A817E9"/>
    <w:pPr>
      <w:keepNext/>
      <w:keepLines/>
      <w:numPr>
        <w:ilvl w:val="5"/>
        <w:numId w:val="30"/>
      </w:numPr>
      <w:spacing w:before="200" w:after="100"/>
      <w:outlineLvl w:val="5"/>
    </w:pPr>
    <w:rPr>
      <w:rFonts w:asciiTheme="majorHAnsi" w:eastAsiaTheme="majorEastAsia" w:hAnsiTheme="majorHAnsi" w:cstheme="majorBidi"/>
      <w:b/>
    </w:rPr>
  </w:style>
  <w:style w:type="paragraph" w:styleId="Heading7">
    <w:name w:val="heading 7"/>
    <w:basedOn w:val="Normal"/>
    <w:next w:val="Normal"/>
    <w:link w:val="Heading7Char"/>
    <w:uiPriority w:val="9"/>
    <w:qFormat/>
    <w:rsid w:val="00E206A4"/>
    <w:pPr>
      <w:widowControl w:val="0"/>
      <w:numPr>
        <w:ilvl w:val="6"/>
        <w:numId w:val="30"/>
      </w:numPr>
      <w:spacing w:before="180" w:after="120"/>
      <w:jc w:val="both"/>
      <w:outlineLvl w:val="6"/>
    </w:pPr>
    <w:rPr>
      <w:rFonts w:ascii="Times New Roman" w:eastAsia="MS Mincho" w:hAnsi="Times New Roman" w:cs="Times New Roman"/>
      <w:kern w:val="2"/>
      <w:sz w:val="24"/>
      <w:szCs w:val="24"/>
      <w:lang w:val="en-US" w:eastAsia="ja-JP"/>
    </w:rPr>
  </w:style>
  <w:style w:type="paragraph" w:styleId="Heading8">
    <w:name w:val="heading 8"/>
    <w:basedOn w:val="Normal"/>
    <w:next w:val="Normal"/>
    <w:link w:val="Heading8Char"/>
    <w:uiPriority w:val="9"/>
    <w:qFormat/>
    <w:rsid w:val="00E206A4"/>
    <w:pPr>
      <w:widowControl w:val="0"/>
      <w:numPr>
        <w:ilvl w:val="7"/>
        <w:numId w:val="30"/>
      </w:numPr>
      <w:spacing w:before="180" w:after="120"/>
      <w:jc w:val="both"/>
      <w:outlineLvl w:val="7"/>
    </w:pPr>
    <w:rPr>
      <w:rFonts w:ascii="Times New Roman" w:eastAsia="MS Mincho" w:hAnsi="Times New Roman" w:cs="Times New Roman"/>
      <w:i/>
      <w:iCs/>
      <w:kern w:val="2"/>
      <w:sz w:val="24"/>
      <w:szCs w:val="24"/>
      <w:lang w:val="en-US" w:eastAsia="ja-JP"/>
    </w:rPr>
  </w:style>
  <w:style w:type="paragraph" w:styleId="Heading9">
    <w:name w:val="heading 9"/>
    <w:basedOn w:val="Normal"/>
    <w:next w:val="Normal"/>
    <w:link w:val="Heading9Char"/>
    <w:uiPriority w:val="9"/>
    <w:qFormat/>
    <w:rsid w:val="00E206A4"/>
    <w:pPr>
      <w:widowControl w:val="0"/>
      <w:numPr>
        <w:ilvl w:val="8"/>
        <w:numId w:val="30"/>
      </w:numPr>
      <w:spacing w:before="180" w:after="120"/>
      <w:jc w:val="both"/>
      <w:outlineLvl w:val="8"/>
    </w:pPr>
    <w:rPr>
      <w:rFonts w:ascii="Arial" w:eastAsia="MS Mincho" w:hAnsi="Arial" w:cs="Arial"/>
      <w:kern w:val="2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BodyText"/>
    <w:link w:val="TitleChar"/>
    <w:uiPriority w:val="10"/>
    <w:qFormat/>
    <w:rsid w:val="00977A02"/>
    <w:pPr>
      <w:spacing w:before="100"/>
      <w:ind w:left="1474"/>
      <w:contextualSpacing/>
    </w:pPr>
    <w:rPr>
      <w:rFonts w:eastAsiaTheme="majorEastAsia" w:cstheme="majorBidi"/>
      <w:color w:val="FFFFFF"/>
      <w:kern w:val="28"/>
      <w:sz w:val="44"/>
      <w:szCs w:val="56"/>
    </w:rPr>
  </w:style>
  <w:style w:type="paragraph" w:styleId="BodyText">
    <w:name w:val="Body Text"/>
    <w:basedOn w:val="Normal"/>
    <w:link w:val="BodyTextChar"/>
    <w:rsid w:val="00D550A5"/>
    <w:pPr>
      <w:spacing w:line="260" w:lineRule="atLeast"/>
    </w:pPr>
  </w:style>
  <w:style w:type="character" w:customStyle="1" w:styleId="BodyTextChar">
    <w:name w:val="Body Text Char"/>
    <w:basedOn w:val="DefaultParagraphFont"/>
    <w:link w:val="BodyText"/>
    <w:rsid w:val="00D550A5"/>
    <w:rPr>
      <w:color w:val="auto"/>
      <w:lang w:val="en-GB"/>
    </w:rPr>
  </w:style>
  <w:style w:type="numbering" w:customStyle="1" w:styleId="BulletList">
    <w:name w:val="Bullet List"/>
    <w:basedOn w:val="NoList"/>
    <w:uiPriority w:val="99"/>
    <w:rsid w:val="00A817E9"/>
    <w:pPr>
      <w:numPr>
        <w:numId w:val="41"/>
      </w:numPr>
    </w:pPr>
  </w:style>
  <w:style w:type="paragraph" w:styleId="Footer">
    <w:name w:val="footer"/>
    <w:basedOn w:val="Normal"/>
    <w:link w:val="FooterChar"/>
    <w:uiPriority w:val="99"/>
    <w:rsid w:val="001F10F8"/>
    <w:pPr>
      <w:tabs>
        <w:tab w:val="center" w:pos="4513"/>
        <w:tab w:val="right" w:pos="9026"/>
      </w:tabs>
      <w:jc w:val="right"/>
    </w:pPr>
    <w:rPr>
      <w:color w:val="FFFFFF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1F10F8"/>
    <w:rPr>
      <w:color w:val="FFFFFF"/>
      <w:sz w:val="20"/>
    </w:rPr>
  </w:style>
  <w:style w:type="paragraph" w:styleId="Header">
    <w:name w:val="header"/>
    <w:basedOn w:val="Normal"/>
    <w:link w:val="HeaderChar"/>
    <w:uiPriority w:val="99"/>
    <w:rsid w:val="00A817E9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260338"/>
    <w:rPr>
      <w:rFonts w:asciiTheme="minorHAnsi" w:hAnsiTheme="minorHAnsi"/>
      <w:sz w:val="20"/>
      <w:lang w:val="en-GB"/>
    </w:rPr>
  </w:style>
  <w:style w:type="character" w:customStyle="1" w:styleId="Heading1Char">
    <w:name w:val="Heading 1 Char"/>
    <w:aliases w:val="Heading1 Char"/>
    <w:basedOn w:val="DefaultParagraphFont"/>
    <w:link w:val="Heading1"/>
    <w:uiPriority w:val="9"/>
    <w:rsid w:val="00F63FC5"/>
    <w:rPr>
      <w:rFonts w:ascii="Poppins" w:eastAsiaTheme="majorEastAsia" w:hAnsi="Poppins" w:cs="Poppins"/>
      <w:b/>
      <w:bCs/>
      <w:sz w:val="36"/>
      <w:szCs w:val="32"/>
      <w:lang w:eastAsia="en-US"/>
    </w:rPr>
  </w:style>
  <w:style w:type="character" w:customStyle="1" w:styleId="Heading2Char">
    <w:name w:val="Heading 2 Char"/>
    <w:aliases w:val="Heading2 Char"/>
    <w:basedOn w:val="DefaultParagraphFont"/>
    <w:link w:val="Heading2"/>
    <w:uiPriority w:val="9"/>
    <w:rsid w:val="00635131"/>
    <w:rPr>
      <w:rFonts w:ascii="Poppins" w:eastAsiaTheme="majorEastAsia" w:hAnsi="Poppins" w:cstheme="majorBidi"/>
      <w:b/>
      <w:sz w:val="24"/>
      <w:szCs w:val="26"/>
      <w:lang w:eastAsia="en-US"/>
    </w:rPr>
  </w:style>
  <w:style w:type="character" w:customStyle="1" w:styleId="Heading3Char">
    <w:name w:val="Heading 3 Char"/>
    <w:aliases w:val="Heading3 Char"/>
    <w:basedOn w:val="DefaultParagraphFont"/>
    <w:link w:val="Heading3"/>
    <w:uiPriority w:val="9"/>
    <w:rsid w:val="00635131"/>
    <w:rPr>
      <w:rFonts w:ascii="Poppins" w:eastAsiaTheme="majorEastAsia" w:hAnsi="Poppins" w:cstheme="majorBidi"/>
      <w:b/>
      <w:sz w:val="20"/>
      <w:lang w:eastAsia="en-US"/>
    </w:rPr>
  </w:style>
  <w:style w:type="character" w:customStyle="1" w:styleId="Heading4Char">
    <w:name w:val="Heading 4 Char"/>
    <w:aliases w:val="Heading4 Char"/>
    <w:basedOn w:val="DefaultParagraphFont"/>
    <w:link w:val="Heading4"/>
    <w:uiPriority w:val="9"/>
    <w:rsid w:val="00635131"/>
    <w:rPr>
      <w:rFonts w:ascii="Poppins" w:eastAsiaTheme="majorEastAsia" w:hAnsi="Poppins" w:cstheme="majorBidi"/>
      <w:b/>
      <w:i/>
      <w:iCs/>
      <w:sz w:val="20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B90256"/>
    <w:rPr>
      <w:rFonts w:asciiTheme="majorHAnsi" w:eastAsiaTheme="majorEastAsia" w:hAnsiTheme="majorHAnsi" w:cstheme="majorBidi"/>
      <w:i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260338"/>
    <w:rPr>
      <w:rFonts w:asciiTheme="majorHAnsi" w:eastAsiaTheme="majorEastAsia" w:hAnsiTheme="majorHAnsi" w:cstheme="majorBidi"/>
      <w:b/>
      <w:lang w:eastAsia="en-US"/>
    </w:rPr>
  </w:style>
  <w:style w:type="paragraph" w:styleId="List">
    <w:name w:val="List"/>
    <w:basedOn w:val="BodyText"/>
    <w:uiPriority w:val="99"/>
    <w:semiHidden/>
    <w:unhideWhenUsed/>
    <w:rsid w:val="00A817E9"/>
    <w:pPr>
      <w:spacing w:before="100"/>
      <w:ind w:left="284" w:hanging="284"/>
    </w:pPr>
  </w:style>
  <w:style w:type="paragraph" w:styleId="List2">
    <w:name w:val="List 2"/>
    <w:basedOn w:val="BodyText"/>
    <w:uiPriority w:val="99"/>
    <w:semiHidden/>
    <w:unhideWhenUsed/>
    <w:rsid w:val="00A817E9"/>
    <w:pPr>
      <w:ind w:left="567"/>
    </w:pPr>
  </w:style>
  <w:style w:type="paragraph" w:styleId="List3">
    <w:name w:val="List 3"/>
    <w:basedOn w:val="BodyText"/>
    <w:uiPriority w:val="99"/>
    <w:semiHidden/>
    <w:unhideWhenUsed/>
    <w:rsid w:val="00A817E9"/>
    <w:pPr>
      <w:ind w:left="851"/>
    </w:pPr>
  </w:style>
  <w:style w:type="paragraph" w:styleId="List4">
    <w:name w:val="List 4"/>
    <w:basedOn w:val="BodyText"/>
    <w:uiPriority w:val="99"/>
    <w:semiHidden/>
    <w:unhideWhenUsed/>
    <w:rsid w:val="00A817E9"/>
    <w:pPr>
      <w:ind w:left="1134"/>
    </w:pPr>
  </w:style>
  <w:style w:type="paragraph" w:styleId="List5">
    <w:name w:val="List 5"/>
    <w:basedOn w:val="BodyText"/>
    <w:uiPriority w:val="99"/>
    <w:semiHidden/>
    <w:unhideWhenUsed/>
    <w:rsid w:val="00A817E9"/>
    <w:pPr>
      <w:ind w:left="1418"/>
    </w:pPr>
  </w:style>
  <w:style w:type="paragraph" w:styleId="ListBullet">
    <w:name w:val="List Bullet"/>
    <w:basedOn w:val="BodyText"/>
    <w:uiPriority w:val="2"/>
    <w:rsid w:val="00D75825"/>
    <w:pPr>
      <w:numPr>
        <w:numId w:val="19"/>
      </w:numPr>
      <w:spacing w:before="100" w:after="100"/>
    </w:pPr>
  </w:style>
  <w:style w:type="paragraph" w:styleId="ListBullet2">
    <w:name w:val="List Bullet 2"/>
    <w:basedOn w:val="ListBullet"/>
    <w:uiPriority w:val="2"/>
    <w:rsid w:val="004826EC"/>
    <w:pPr>
      <w:numPr>
        <w:numId w:val="25"/>
      </w:numPr>
      <w:ind w:left="641" w:hanging="357"/>
    </w:pPr>
  </w:style>
  <w:style w:type="paragraph" w:styleId="ListBullet3">
    <w:name w:val="List Bullet 3"/>
    <w:aliases w:val="List subbullet"/>
    <w:basedOn w:val="BodyText"/>
    <w:uiPriority w:val="2"/>
    <w:qFormat/>
    <w:rsid w:val="004826EC"/>
    <w:pPr>
      <w:framePr w:wrap="around" w:vAnchor="text" w:hAnchor="text" w:y="1"/>
      <w:numPr>
        <w:numId w:val="22"/>
      </w:numPr>
      <w:spacing w:before="100" w:after="100"/>
    </w:pPr>
  </w:style>
  <w:style w:type="paragraph" w:styleId="ListContinue">
    <w:name w:val="List Continue"/>
    <w:basedOn w:val="BodyText"/>
    <w:uiPriority w:val="4"/>
    <w:qFormat/>
    <w:rsid w:val="000A2E5A"/>
    <w:pPr>
      <w:spacing w:before="100" w:after="100"/>
      <w:ind w:left="357"/>
    </w:pPr>
  </w:style>
  <w:style w:type="paragraph" w:styleId="ListContinue2">
    <w:name w:val="List Continue 2"/>
    <w:basedOn w:val="BodyText"/>
    <w:uiPriority w:val="99"/>
    <w:qFormat/>
    <w:rsid w:val="000A2E5A"/>
    <w:pPr>
      <w:spacing w:before="100" w:after="100"/>
      <w:ind w:left="720"/>
    </w:pPr>
  </w:style>
  <w:style w:type="paragraph" w:styleId="ListContinue3">
    <w:name w:val="List Continue 3"/>
    <w:basedOn w:val="BodyText"/>
    <w:uiPriority w:val="99"/>
    <w:qFormat/>
    <w:rsid w:val="000A2E5A"/>
    <w:pPr>
      <w:spacing w:before="100" w:after="100"/>
      <w:ind w:left="1077"/>
    </w:pPr>
  </w:style>
  <w:style w:type="paragraph" w:styleId="ListNumber">
    <w:name w:val="List Number"/>
    <w:basedOn w:val="BodyText"/>
    <w:uiPriority w:val="99"/>
    <w:qFormat/>
    <w:rsid w:val="00D75825"/>
    <w:pPr>
      <w:numPr>
        <w:numId w:val="20"/>
      </w:numPr>
      <w:spacing w:before="100" w:after="100"/>
    </w:pPr>
  </w:style>
  <w:style w:type="paragraph" w:styleId="ListNumber2">
    <w:name w:val="List Number 2"/>
    <w:basedOn w:val="BodyText"/>
    <w:uiPriority w:val="99"/>
    <w:qFormat/>
    <w:rsid w:val="00D75825"/>
    <w:pPr>
      <w:numPr>
        <w:numId w:val="23"/>
      </w:numPr>
      <w:spacing w:before="100" w:after="100"/>
    </w:pPr>
  </w:style>
  <w:style w:type="paragraph" w:styleId="ListNumber3">
    <w:name w:val="List Number 3"/>
    <w:basedOn w:val="BodyText"/>
    <w:uiPriority w:val="3"/>
    <w:qFormat/>
    <w:rsid w:val="005247C3"/>
    <w:pPr>
      <w:numPr>
        <w:numId w:val="24"/>
      </w:numPr>
      <w:spacing w:before="100" w:after="100"/>
    </w:pPr>
  </w:style>
  <w:style w:type="numbering" w:customStyle="1" w:styleId="NumberList">
    <w:name w:val="Number List"/>
    <w:basedOn w:val="BulletList"/>
    <w:uiPriority w:val="99"/>
    <w:rsid w:val="00A817E9"/>
    <w:pPr>
      <w:numPr>
        <w:numId w:val="39"/>
      </w:numPr>
    </w:pPr>
  </w:style>
  <w:style w:type="paragraph" w:styleId="Subtitle">
    <w:name w:val="Subtitle"/>
    <w:basedOn w:val="Normal"/>
    <w:next w:val="Normal"/>
    <w:link w:val="SubtitleChar"/>
    <w:uiPriority w:val="5"/>
    <w:qFormat/>
    <w:rsid w:val="00071367"/>
    <w:pPr>
      <w:numPr>
        <w:ilvl w:val="1"/>
      </w:numPr>
      <w:spacing w:before="300"/>
    </w:pPr>
    <w:rPr>
      <w:rFonts w:eastAsiaTheme="minorEastAsia"/>
      <w:sz w:val="44"/>
    </w:rPr>
  </w:style>
  <w:style w:type="character" w:customStyle="1" w:styleId="SubtitleChar">
    <w:name w:val="Subtitle Char"/>
    <w:basedOn w:val="DefaultParagraphFont"/>
    <w:link w:val="Subtitle"/>
    <w:uiPriority w:val="5"/>
    <w:rsid w:val="00B90256"/>
    <w:rPr>
      <w:rFonts w:eastAsiaTheme="minorEastAsia" w:cstheme="minorBidi"/>
      <w:sz w:val="44"/>
      <w:lang w:eastAsia="en-US"/>
    </w:rPr>
  </w:style>
  <w:style w:type="table" w:styleId="TableGrid">
    <w:name w:val="Table Grid"/>
    <w:basedOn w:val="TableNormal"/>
    <w:uiPriority w:val="39"/>
    <w:rsid w:val="008E3663"/>
    <w:pPr>
      <w:spacing w:line="240" w:lineRule="auto"/>
    </w:pPr>
    <w:tblPr>
      <w:tblCellMar>
        <w:left w:w="0" w:type="dxa"/>
        <w:right w:w="0" w:type="dxa"/>
      </w:tblCellMar>
    </w:tblPr>
  </w:style>
  <w:style w:type="character" w:customStyle="1" w:styleId="TitleChar">
    <w:name w:val="Title Char"/>
    <w:basedOn w:val="DefaultParagraphFont"/>
    <w:link w:val="Title"/>
    <w:uiPriority w:val="10"/>
    <w:rsid w:val="00B90256"/>
    <w:rPr>
      <w:rFonts w:eastAsiaTheme="majorEastAsia" w:cstheme="majorBidi"/>
      <w:color w:val="FFFFFF"/>
      <w:kern w:val="28"/>
      <w:sz w:val="44"/>
      <w:szCs w:val="56"/>
    </w:rPr>
  </w:style>
  <w:style w:type="paragraph" w:styleId="TOC1">
    <w:name w:val="toc 1"/>
    <w:basedOn w:val="Normal"/>
    <w:next w:val="Normal"/>
    <w:uiPriority w:val="39"/>
    <w:unhideWhenUsed/>
    <w:rsid w:val="00A03284"/>
    <w:pPr>
      <w:tabs>
        <w:tab w:val="right" w:leader="dot" w:pos="9639"/>
      </w:tabs>
      <w:spacing w:after="100"/>
    </w:pPr>
    <w:rPr>
      <w:color w:val="104864" w:themeColor="background2" w:themeShade="40"/>
    </w:rPr>
  </w:style>
  <w:style w:type="paragraph" w:styleId="TOC2">
    <w:name w:val="toc 2"/>
    <w:basedOn w:val="Normal"/>
    <w:next w:val="Normal"/>
    <w:uiPriority w:val="39"/>
    <w:unhideWhenUsed/>
    <w:rsid w:val="00A03284"/>
    <w:pPr>
      <w:tabs>
        <w:tab w:val="right" w:leader="dot" w:pos="9639"/>
      </w:tabs>
      <w:spacing w:after="100"/>
      <w:ind w:left="454"/>
    </w:pPr>
    <w:rPr>
      <w:color w:val="104864" w:themeColor="background2" w:themeShade="40"/>
    </w:rPr>
  </w:style>
  <w:style w:type="paragraph" w:styleId="TOC3">
    <w:name w:val="toc 3"/>
    <w:basedOn w:val="Normal"/>
    <w:next w:val="Normal"/>
    <w:uiPriority w:val="39"/>
    <w:unhideWhenUsed/>
    <w:rsid w:val="00A03284"/>
    <w:pPr>
      <w:tabs>
        <w:tab w:val="right" w:leader="dot" w:pos="9639"/>
      </w:tabs>
      <w:spacing w:after="100"/>
      <w:ind w:left="794"/>
    </w:pPr>
    <w:rPr>
      <w:color w:val="104864" w:themeColor="background2" w:themeShade="40"/>
    </w:rPr>
  </w:style>
  <w:style w:type="paragraph" w:customStyle="1" w:styleId="BodyTextNoSpacing">
    <w:name w:val="Body Text No Spacing"/>
    <w:basedOn w:val="BodyText"/>
    <w:rsid w:val="00A247E3"/>
  </w:style>
  <w:style w:type="paragraph" w:styleId="Date">
    <w:name w:val="Date"/>
    <w:basedOn w:val="Normal"/>
    <w:link w:val="DateChar"/>
    <w:uiPriority w:val="5"/>
    <w:qFormat/>
    <w:rsid w:val="00F63FC5"/>
    <w:rPr>
      <w:rFonts w:ascii="Poppins Light" w:eastAsia="Times New Roman" w:hAnsi="Poppins Light" w:cs="Poppins Light"/>
      <w:sz w:val="28"/>
      <w:szCs w:val="28"/>
    </w:rPr>
  </w:style>
  <w:style w:type="character" w:customStyle="1" w:styleId="DateChar">
    <w:name w:val="Date Char"/>
    <w:basedOn w:val="DefaultParagraphFont"/>
    <w:link w:val="Date"/>
    <w:uiPriority w:val="5"/>
    <w:rsid w:val="00F63FC5"/>
    <w:rPr>
      <w:rFonts w:ascii="Poppins Light" w:eastAsia="Times New Roman" w:hAnsi="Poppins Light" w:cs="Poppins Light"/>
      <w:color w:val="004259"/>
      <w:sz w:val="28"/>
      <w:szCs w:val="28"/>
      <w:lang w:eastAsia="en-GB"/>
    </w:rPr>
  </w:style>
  <w:style w:type="paragraph" w:styleId="TOCHeading">
    <w:name w:val="TOC Heading"/>
    <w:basedOn w:val="Heading1"/>
    <w:next w:val="Normal"/>
    <w:uiPriority w:val="39"/>
    <w:qFormat/>
    <w:rsid w:val="00F63FC5"/>
    <w:pPr>
      <w:numPr>
        <w:numId w:val="0"/>
      </w:numPr>
      <w:spacing w:before="0" w:after="400"/>
      <w:outlineLvl w:val="9"/>
    </w:pPr>
  </w:style>
  <w:style w:type="character" w:styleId="PlaceholderText">
    <w:name w:val="Placeholder Text"/>
    <w:basedOn w:val="DefaultParagraphFont"/>
    <w:uiPriority w:val="99"/>
    <w:rsid w:val="003863B2"/>
    <w:rPr>
      <w:color w:val="7F7F7F"/>
      <w:bdr w:val="none" w:sz="0" w:space="0" w:color="auto"/>
      <w:shd w:val="clear" w:color="auto" w:fill="FFFF00"/>
    </w:rPr>
  </w:style>
  <w:style w:type="numbering" w:customStyle="1" w:styleId="PHMRBullets">
    <w:name w:val="PHMR Bullets"/>
    <w:basedOn w:val="BulletList"/>
    <w:uiPriority w:val="99"/>
    <w:rsid w:val="00B97266"/>
    <w:pPr>
      <w:numPr>
        <w:numId w:val="38"/>
      </w:numPr>
    </w:pPr>
  </w:style>
  <w:style w:type="numbering" w:customStyle="1" w:styleId="PHMRListNumbers">
    <w:name w:val="PHMR List Numbers"/>
    <w:basedOn w:val="NumberList"/>
    <w:uiPriority w:val="99"/>
    <w:rsid w:val="005247C3"/>
    <w:pPr>
      <w:numPr>
        <w:numId w:val="40"/>
      </w:numPr>
    </w:pPr>
  </w:style>
  <w:style w:type="numbering" w:customStyle="1" w:styleId="PHMRHeadings">
    <w:name w:val="PHMR Headings"/>
    <w:basedOn w:val="NoList"/>
    <w:uiPriority w:val="99"/>
    <w:rsid w:val="00C07C8A"/>
    <w:pPr>
      <w:numPr>
        <w:numId w:val="42"/>
      </w:numPr>
    </w:pPr>
  </w:style>
  <w:style w:type="table" w:customStyle="1" w:styleId="Style1">
    <w:name w:val="Style1"/>
    <w:basedOn w:val="TableNormal"/>
    <w:uiPriority w:val="99"/>
    <w:rsid w:val="004054C1"/>
    <w:pPr>
      <w:spacing w:before="60" w:after="60" w:line="240" w:lineRule="auto"/>
    </w:pPr>
    <w:rPr>
      <w:color w:val="FFFFFF"/>
      <w:sz w:val="20"/>
    </w:rPr>
    <w:tblPr>
      <w:tblStyleRowBandSize w:val="1"/>
    </w:tblPr>
    <w:tcPr>
      <w:vAlign w:val="center"/>
    </w:tcPr>
    <w:tblStylePr w:type="firstRow">
      <w:rPr>
        <w:rFonts w:ascii="Calibri" w:hAnsi="Calibri"/>
        <w:b/>
        <w:color w:val="FFFFFF" w:themeColor="background1"/>
        <w:sz w:val="20"/>
      </w:rPr>
      <w:tblPr/>
      <w:tcPr>
        <w:shd w:val="clear" w:color="auto" w:fill="004259"/>
      </w:tcPr>
    </w:tblStylePr>
    <w:tblStylePr w:type="lastRow">
      <w:rPr>
        <w:rFonts w:ascii="Calibri" w:hAnsi="Calibri"/>
        <w:b w:val="0"/>
        <w:color w:val="auto"/>
        <w:sz w:val="20"/>
      </w:rPr>
      <w:tblPr/>
      <w:tcPr>
        <w:tcBorders>
          <w:top w:val="single" w:sz="4" w:space="0" w:color="104864" w:themeColor="background2" w:themeShade="40"/>
          <w:left w:val="single" w:sz="4" w:space="0" w:color="104864" w:themeColor="background2" w:themeShade="40"/>
          <w:bottom w:val="single" w:sz="4" w:space="0" w:color="104864" w:themeColor="background2" w:themeShade="40"/>
          <w:right w:val="single" w:sz="4" w:space="0" w:color="104864" w:themeColor="background2" w:themeShade="40"/>
          <w:insideH w:val="single" w:sz="4" w:space="0" w:color="104864" w:themeColor="background2" w:themeShade="40"/>
          <w:insideV w:val="single" w:sz="4" w:space="0" w:color="104864" w:themeColor="background2" w:themeShade="40"/>
        </w:tcBorders>
      </w:tcPr>
    </w:tblStylePr>
    <w:tblStylePr w:type="firstCol">
      <w:rPr>
        <w:rFonts w:ascii="Calibri" w:hAnsi="Calibri"/>
        <w:sz w:val="20"/>
      </w:rPr>
    </w:tblStylePr>
    <w:tblStylePr w:type="lastCol">
      <w:rPr>
        <w:sz w:val="20"/>
      </w:rPr>
    </w:tblStylePr>
    <w:tblStylePr w:type="band1Horz">
      <w:rPr>
        <w:rFonts w:ascii="Calibri" w:hAnsi="Calibri"/>
        <w:color w:val="auto"/>
        <w:sz w:val="20"/>
      </w:rPr>
      <w:tblPr/>
      <w:tcPr>
        <w:tcBorders>
          <w:top w:val="single" w:sz="4" w:space="0" w:color="104864" w:themeColor="background2" w:themeShade="40"/>
          <w:left w:val="single" w:sz="4" w:space="0" w:color="104864" w:themeColor="background2" w:themeShade="40"/>
          <w:bottom w:val="single" w:sz="4" w:space="0" w:color="104864" w:themeColor="background2" w:themeShade="40"/>
          <w:right w:val="single" w:sz="4" w:space="0" w:color="104864" w:themeColor="background2" w:themeShade="40"/>
          <w:insideH w:val="single" w:sz="4" w:space="0" w:color="104864" w:themeColor="background2" w:themeShade="40"/>
          <w:insideV w:val="single" w:sz="4" w:space="0" w:color="104864" w:themeColor="background2" w:themeShade="40"/>
        </w:tcBorders>
        <w:shd w:val="clear" w:color="auto" w:fill="F2F2F2" w:themeFill="background1" w:themeFillShade="F2"/>
      </w:tcPr>
    </w:tblStylePr>
    <w:tblStylePr w:type="band2Horz">
      <w:rPr>
        <w:rFonts w:ascii="Calibri" w:hAnsi="Calibri"/>
        <w:color w:val="auto"/>
        <w:sz w:val="20"/>
      </w:rPr>
      <w:tblPr/>
      <w:tcPr>
        <w:tcBorders>
          <w:top w:val="single" w:sz="4" w:space="0" w:color="104864" w:themeColor="background2" w:themeShade="40"/>
          <w:left w:val="single" w:sz="4" w:space="0" w:color="104864" w:themeColor="background2" w:themeShade="40"/>
          <w:bottom w:val="single" w:sz="4" w:space="0" w:color="104864" w:themeColor="background2" w:themeShade="40"/>
          <w:right w:val="single" w:sz="4" w:space="0" w:color="104864" w:themeColor="background2" w:themeShade="40"/>
          <w:insideH w:val="single" w:sz="4" w:space="0" w:color="104864" w:themeColor="background2" w:themeShade="40"/>
          <w:insideV w:val="single" w:sz="4" w:space="0" w:color="104864" w:themeColor="background2" w:themeShade="40"/>
        </w:tcBorders>
      </w:tcPr>
    </w:tblStylePr>
  </w:style>
  <w:style w:type="paragraph" w:customStyle="1" w:styleId="PanelText">
    <w:name w:val="Panel Text"/>
    <w:basedOn w:val="BodyText"/>
    <w:qFormat/>
    <w:rsid w:val="00C0740A"/>
  </w:style>
  <w:style w:type="paragraph" w:customStyle="1" w:styleId="PanelHeading">
    <w:name w:val="Panel Heading"/>
    <w:basedOn w:val="PanelText"/>
    <w:next w:val="PanelText"/>
    <w:qFormat/>
    <w:rsid w:val="00C0740A"/>
    <w:rPr>
      <w:b/>
    </w:rPr>
  </w:style>
  <w:style w:type="table" w:customStyle="1" w:styleId="Style2">
    <w:name w:val="Style2"/>
    <w:basedOn w:val="Style1"/>
    <w:uiPriority w:val="99"/>
    <w:rsid w:val="004E15A1"/>
    <w:rPr>
      <w:color w:val="7F7F7F"/>
    </w:rPr>
    <w:tblPr/>
    <w:tcPr>
      <w:shd w:val="clear" w:color="auto" w:fill="004259"/>
    </w:tcPr>
    <w:tblStylePr w:type="firstRow">
      <w:rPr>
        <w:rFonts w:ascii="Calibri" w:hAnsi="Calibri"/>
        <w:b/>
        <w:color w:val="FFFFFF" w:themeColor="background1"/>
        <w:sz w:val="20"/>
      </w:rPr>
      <w:tblPr/>
      <w:tcPr>
        <w:tcBorders>
          <w:top w:val="single" w:sz="4" w:space="0" w:color="104864" w:themeColor="background2" w:themeShade="40"/>
          <w:left w:val="nil"/>
          <w:bottom w:val="single" w:sz="4" w:space="0" w:color="104864" w:themeColor="background2" w:themeShade="40"/>
          <w:right w:val="nil"/>
          <w:insideH w:val="nil"/>
          <w:insideV w:val="nil"/>
        </w:tcBorders>
        <w:shd w:val="clear" w:color="auto" w:fill="104864" w:themeFill="background2" w:themeFillShade="40"/>
      </w:tcPr>
    </w:tblStylePr>
    <w:tblStylePr w:type="lastRow">
      <w:rPr>
        <w:rFonts w:ascii="Calibri" w:hAnsi="Calibri"/>
        <w:b w:val="0"/>
        <w:color w:val="auto"/>
        <w:sz w:val="20"/>
      </w:rPr>
      <w:tblPr/>
      <w:tcPr>
        <w:tcBorders>
          <w:top w:val="single" w:sz="4" w:space="0" w:color="104864" w:themeColor="background2" w:themeShade="40"/>
          <w:left w:val="nil"/>
          <w:bottom w:val="single" w:sz="4" w:space="0" w:color="104864" w:themeColor="background2" w:themeShade="40"/>
          <w:right w:val="nil"/>
          <w:insideH w:val="nil"/>
          <w:insideV w:val="nil"/>
        </w:tcBorders>
      </w:tcPr>
    </w:tblStylePr>
    <w:tblStylePr w:type="firstCol">
      <w:rPr>
        <w:rFonts w:ascii="Calibri" w:hAnsi="Calibri"/>
        <w:sz w:val="20"/>
      </w:rPr>
    </w:tblStylePr>
    <w:tblStylePr w:type="lastCol">
      <w:rPr>
        <w:sz w:val="20"/>
      </w:rPr>
    </w:tblStylePr>
    <w:tblStylePr w:type="band1Horz">
      <w:rPr>
        <w:rFonts w:ascii="Calibri" w:hAnsi="Calibri"/>
        <w:color w:val="auto"/>
        <w:sz w:val="20"/>
      </w:rPr>
      <w:tblPr/>
      <w:tcPr>
        <w:tcBorders>
          <w:top w:val="single" w:sz="4" w:space="0" w:color="104864" w:themeColor="background2" w:themeShade="40"/>
          <w:left w:val="nil"/>
          <w:bottom w:val="single" w:sz="4" w:space="0" w:color="104864" w:themeColor="background2" w:themeShade="40"/>
          <w:right w:val="nil"/>
          <w:insideH w:val="nil"/>
          <w:insideV w:val="nil"/>
        </w:tcBorders>
        <w:shd w:val="clear" w:color="auto" w:fill="F2F2F2" w:themeFill="background1" w:themeFillShade="F2"/>
      </w:tcPr>
    </w:tblStylePr>
    <w:tblStylePr w:type="band2Horz">
      <w:rPr>
        <w:rFonts w:ascii="Calibri" w:hAnsi="Calibri"/>
        <w:color w:val="auto"/>
        <w:sz w:val="20"/>
      </w:rPr>
      <w:tblPr/>
      <w:tcPr>
        <w:tcBorders>
          <w:top w:val="single" w:sz="4" w:space="0" w:color="104864" w:themeColor="background2" w:themeShade="40"/>
          <w:left w:val="nil"/>
          <w:bottom w:val="single" w:sz="4" w:space="0" w:color="104864" w:themeColor="background2" w:themeShade="40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4C4835"/>
    <w:rPr>
      <w:color w:val="F49100" w:themeColor="hyperlink"/>
      <w:u w:val="single"/>
    </w:rPr>
  </w:style>
  <w:style w:type="character" w:styleId="PageNumber">
    <w:name w:val="page number"/>
    <w:basedOn w:val="DefaultParagraphFont"/>
    <w:uiPriority w:val="99"/>
    <w:rsid w:val="001F10F8"/>
    <w:rPr>
      <w:rFonts w:ascii="Calibri" w:hAnsi="Calibri"/>
      <w:color w:val="FFFFFF"/>
      <w:sz w:val="24"/>
    </w:rPr>
  </w:style>
  <w:style w:type="paragraph" w:customStyle="1" w:styleId="ContentData">
    <w:name w:val="Content Data"/>
    <w:basedOn w:val="Normal"/>
    <w:uiPriority w:val="6"/>
    <w:qFormat/>
    <w:rsid w:val="00372102"/>
    <w:pPr>
      <w:framePr w:wrap="around" w:hAnchor="margin" w:yAlign="bottom"/>
      <w:suppressOverlap/>
    </w:pPr>
    <w:rPr>
      <w:sz w:val="18"/>
    </w:rPr>
  </w:style>
  <w:style w:type="paragraph" w:customStyle="1" w:styleId="ContentDataHeading1">
    <w:name w:val="Content Data Heading 1"/>
    <w:basedOn w:val="ContentData"/>
    <w:next w:val="ContentData"/>
    <w:uiPriority w:val="6"/>
    <w:qFormat/>
    <w:rsid w:val="002D594C"/>
    <w:pPr>
      <w:framePr w:wrap="around"/>
    </w:pPr>
    <w:rPr>
      <w:b/>
    </w:rPr>
  </w:style>
  <w:style w:type="paragraph" w:customStyle="1" w:styleId="ContentDataCoName">
    <w:name w:val="Content Data Co Name"/>
    <w:basedOn w:val="ContentData"/>
    <w:next w:val="ContentData"/>
    <w:uiPriority w:val="6"/>
    <w:qFormat/>
    <w:rsid w:val="002D594C"/>
    <w:pPr>
      <w:framePr w:wrap="around"/>
    </w:pPr>
    <w:rPr>
      <w:b/>
    </w:rPr>
  </w:style>
  <w:style w:type="paragraph" w:customStyle="1" w:styleId="CoverAddress">
    <w:name w:val="Cover Address"/>
    <w:basedOn w:val="Normal"/>
    <w:uiPriority w:val="5"/>
    <w:qFormat/>
    <w:rsid w:val="00162276"/>
    <w:rPr>
      <w:sz w:val="18"/>
    </w:rPr>
  </w:style>
  <w:style w:type="paragraph" w:customStyle="1" w:styleId="Reg">
    <w:name w:val="Reg"/>
    <w:basedOn w:val="CoverAddress"/>
    <w:uiPriority w:val="99"/>
    <w:rsid w:val="00ED1D02"/>
    <w:pPr>
      <w:jc w:val="right"/>
    </w:pPr>
  </w:style>
  <w:style w:type="paragraph" w:customStyle="1" w:styleId="Tiny">
    <w:name w:val="Tiny"/>
    <w:basedOn w:val="Normal"/>
    <w:next w:val="Normal"/>
    <w:uiPriority w:val="99"/>
    <w:rsid w:val="00ED1D02"/>
    <w:rPr>
      <w:sz w:val="2"/>
    </w:rPr>
  </w:style>
  <w:style w:type="paragraph" w:customStyle="1" w:styleId="CoverDetails">
    <w:name w:val="Cover Details"/>
    <w:basedOn w:val="Date"/>
    <w:link w:val="CoverDetailsChar"/>
    <w:uiPriority w:val="5"/>
    <w:qFormat/>
    <w:rsid w:val="00162276"/>
    <w:pPr>
      <w:spacing w:after="340"/>
      <w:contextualSpacing/>
    </w:pPr>
  </w:style>
  <w:style w:type="paragraph" w:customStyle="1" w:styleId="ContentDataHeading2">
    <w:name w:val="Content Data Heading 2"/>
    <w:basedOn w:val="ContentDataCoName"/>
    <w:next w:val="ContentData"/>
    <w:uiPriority w:val="6"/>
    <w:qFormat/>
    <w:rsid w:val="00B90256"/>
    <w:pPr>
      <w:framePr w:wrap="around"/>
      <w:spacing w:before="10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863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63B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863B2"/>
    <w:rPr>
      <w:vertAlign w:val="superscript"/>
    </w:rPr>
  </w:style>
  <w:style w:type="table" w:customStyle="1" w:styleId="GridTable4-Accent31">
    <w:name w:val="Grid Table 4 - Accent 31"/>
    <w:basedOn w:val="TableNormal"/>
    <w:uiPriority w:val="49"/>
    <w:rsid w:val="00861864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insideV w:val="single" w:sz="4" w:space="0" w:color="716FB5"/>
      </w:tblBorders>
    </w:tblPr>
    <w:tblStylePr w:type="firstRow">
      <w:pPr>
        <w:wordWrap/>
        <w:spacing w:beforeLines="0" w:before="120" w:beforeAutospacing="0" w:afterLines="0" w:after="120" w:afterAutospacing="0"/>
      </w:pPr>
      <w:rPr>
        <w:b/>
        <w:bCs/>
        <w:color w:val="DBEFF9" w:themeColor="background2"/>
      </w:rPr>
      <w:tblPr/>
      <w:tcPr>
        <w:shd w:val="clear" w:color="auto" w:fill="716FB5"/>
      </w:tcPr>
    </w:tblStylePr>
    <w:tblStylePr w:type="lastRow">
      <w:rPr>
        <w:b w:val="0"/>
        <w:bCs/>
        <w:color w:val="auto"/>
      </w:rPr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</w:tcPr>
    </w:tblStylePr>
    <w:tblStylePr w:type="firstCol">
      <w:rPr>
        <w:b w:val="0"/>
        <w:bCs/>
        <w:color w:val="auto"/>
      </w:rPr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</w:tcPr>
    </w:tblStylePr>
    <w:tblStylePr w:type="lastCol">
      <w:rPr>
        <w:b w:val="0"/>
        <w:bCs/>
      </w:rPr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</w:tcPr>
    </w:tblStylePr>
    <w:tblStylePr w:type="band1Vert"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  <w:shd w:val="clear" w:color="auto" w:fill="DEDEEE"/>
      </w:tcPr>
    </w:tblStylePr>
    <w:tblStylePr w:type="band2Vert"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</w:tcPr>
    </w:tblStylePr>
    <w:tblStylePr w:type="band1Horz">
      <w:rPr>
        <w:color w:val="auto"/>
      </w:rPr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  <w:shd w:val="clear" w:color="auto" w:fill="DEDEEE"/>
      </w:tcPr>
    </w:tblStylePr>
    <w:tblStylePr w:type="band2Horz"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</w:tcPr>
    </w:tblStylePr>
  </w:style>
  <w:style w:type="table" w:customStyle="1" w:styleId="PlainTable11">
    <w:name w:val="Plain Table 11"/>
    <w:basedOn w:val="TableNormal"/>
    <w:uiPriority w:val="41"/>
    <w:rsid w:val="0044362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4-Accent11">
    <w:name w:val="Grid Table 4 - Accent 11"/>
    <w:basedOn w:val="TableNormal"/>
    <w:uiPriority w:val="49"/>
    <w:rsid w:val="0044362E"/>
    <w:pPr>
      <w:spacing w:line="240" w:lineRule="auto"/>
    </w:pPr>
    <w:tblPr>
      <w:tblStyleRowBandSize w:val="1"/>
      <w:tblStyleColBandSize w:val="1"/>
      <w:tblBorders>
        <w:top w:val="single" w:sz="4" w:space="0" w:color="59A9F2" w:themeColor="accent1" w:themeTint="99"/>
        <w:left w:val="single" w:sz="4" w:space="0" w:color="59A9F2" w:themeColor="accent1" w:themeTint="99"/>
        <w:bottom w:val="single" w:sz="4" w:space="0" w:color="59A9F2" w:themeColor="accent1" w:themeTint="99"/>
        <w:right w:val="single" w:sz="4" w:space="0" w:color="59A9F2" w:themeColor="accent1" w:themeTint="99"/>
        <w:insideH w:val="single" w:sz="4" w:space="0" w:color="59A9F2" w:themeColor="accent1" w:themeTint="99"/>
        <w:insideV w:val="single" w:sz="4" w:space="0" w:color="59A9F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6FC6" w:themeColor="accent1"/>
          <w:left w:val="single" w:sz="4" w:space="0" w:color="0F6FC6" w:themeColor="accent1"/>
          <w:bottom w:val="single" w:sz="4" w:space="0" w:color="0F6FC6" w:themeColor="accent1"/>
          <w:right w:val="single" w:sz="4" w:space="0" w:color="0F6FC6" w:themeColor="accent1"/>
          <w:insideH w:val="nil"/>
          <w:insideV w:val="nil"/>
        </w:tcBorders>
        <w:shd w:val="clear" w:color="auto" w:fill="0F6FC6" w:themeFill="accent1"/>
      </w:tcPr>
    </w:tblStylePr>
    <w:tblStylePr w:type="lastRow">
      <w:rPr>
        <w:b/>
        <w:bCs/>
      </w:rPr>
      <w:tblPr/>
      <w:tcPr>
        <w:tcBorders>
          <w:top w:val="double" w:sz="4" w:space="0" w:color="0F6FC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 w:themeFill="accent1" w:themeFillTint="33"/>
      </w:tcPr>
    </w:tblStylePr>
    <w:tblStylePr w:type="band1Horz">
      <w:tblPr/>
      <w:tcPr>
        <w:shd w:val="clear" w:color="auto" w:fill="C7E2FA" w:themeFill="accent1" w:themeFillTint="33"/>
      </w:tcPr>
    </w:tblStylePr>
  </w:style>
  <w:style w:type="table" w:customStyle="1" w:styleId="GridTable5Dark-Accent31">
    <w:name w:val="Grid Table 5 Dark - Accent 31"/>
    <w:basedOn w:val="TableNormal"/>
    <w:uiPriority w:val="50"/>
    <w:rsid w:val="004F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9F9FC" w:themeFill="accent3" w:themeFillTint="33"/>
    </w:tcPr>
    <w:tblStylePr w:type="firstRow">
      <w:pPr>
        <w:wordWrap/>
        <w:spacing w:beforeLines="0" w:before="120" w:beforeAutospacing="0" w:afterLines="0" w:after="120" w:afterAutospacing="0"/>
      </w:pPr>
      <w:rPr>
        <w:b/>
        <w:bCs/>
        <w:color w:val="FFFFFF" w:themeColor="background1"/>
      </w:rPr>
      <w:tblPr/>
      <w:tcPr>
        <w:shd w:val="clear" w:color="auto" w:fill="716FB5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16FB5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716FB5"/>
      </w:tcPr>
    </w:tblStylePr>
    <w:tblStylePr w:type="lastCol">
      <w:rPr>
        <w:b/>
        <w:bCs/>
        <w:color w:val="FFFFFF" w:themeColor="background1"/>
      </w:rPr>
      <w:tblPr/>
      <w:tcPr>
        <w:shd w:val="clear" w:color="auto" w:fill="716FB5"/>
      </w:tcPr>
    </w:tblStylePr>
    <w:tblStylePr w:type="band1Vert">
      <w:tblPr/>
      <w:tcPr>
        <w:shd w:val="clear" w:color="auto" w:fill="DEDEEE"/>
      </w:tcPr>
    </w:tblStylePr>
    <w:tblStylePr w:type="band1Horz">
      <w:tblPr/>
      <w:tcPr>
        <w:shd w:val="clear" w:color="auto" w:fill="DEDEEE"/>
      </w:tcPr>
    </w:tblStylePr>
    <w:tblStylePr w:type="band2Horz">
      <w:tblPr/>
      <w:tcPr>
        <w:shd w:val="clear" w:color="auto" w:fill="EAEAEA"/>
      </w:tcPr>
    </w:tblStylePr>
  </w:style>
  <w:style w:type="table" w:customStyle="1" w:styleId="GridTable2-Accent31">
    <w:name w:val="Grid Table 2 - Accent 31"/>
    <w:basedOn w:val="TableNormal"/>
    <w:uiPriority w:val="47"/>
    <w:rsid w:val="00384708"/>
    <w:pPr>
      <w:spacing w:line="240" w:lineRule="auto"/>
    </w:pPr>
    <w:tblPr>
      <w:tblStyleRowBandSize w:val="1"/>
      <w:tblStyleColBandSize w:val="1"/>
      <w:tblBorders>
        <w:top w:val="single" w:sz="4" w:space="0" w:color="716FB5"/>
        <w:bottom w:val="single" w:sz="4" w:space="0" w:color="716FB5"/>
        <w:insideH w:val="single" w:sz="4" w:space="0" w:color="716FB5"/>
        <w:insideV w:val="single" w:sz="4" w:space="0" w:color="716FB5"/>
      </w:tblBorders>
    </w:tblPr>
    <w:tblStylePr w:type="firstRow">
      <w:pPr>
        <w:wordWrap/>
        <w:spacing w:beforeLines="0" w:before="120" w:beforeAutospacing="0" w:afterLines="0" w:after="120" w:afterAutospacing="0"/>
      </w:pPr>
      <w:rPr>
        <w:b/>
        <w:bCs/>
      </w:rPr>
      <w:tblPr/>
      <w:tcPr>
        <w:tcBorders>
          <w:top w:val="nil"/>
          <w:bottom w:val="single" w:sz="8" w:space="0" w:color="716FB5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4" w:space="0" w:color="716FB5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EE"/>
      </w:tcPr>
    </w:tblStylePr>
    <w:tblStylePr w:type="band1Horz">
      <w:tblPr/>
      <w:tcPr>
        <w:shd w:val="clear" w:color="auto" w:fill="DEDEEE"/>
      </w:tcPr>
    </w:tblStylePr>
  </w:style>
  <w:style w:type="table" w:customStyle="1" w:styleId="ListTable4-Accent31">
    <w:name w:val="List Table 4 - Accent 31"/>
    <w:basedOn w:val="TableNormal"/>
    <w:uiPriority w:val="49"/>
    <w:rsid w:val="00971224"/>
    <w:pPr>
      <w:spacing w:line="240" w:lineRule="auto"/>
    </w:pPr>
    <w:tblPr>
      <w:tblStyleRowBandSize w:val="1"/>
      <w:tblStyleColBandSize w:val="1"/>
      <w:tblBorders>
        <w:top w:val="single" w:sz="4" w:space="0" w:color="5DEFF6" w:themeColor="accent3" w:themeTint="99"/>
        <w:left w:val="single" w:sz="4" w:space="0" w:color="5DEFF6" w:themeColor="accent3" w:themeTint="99"/>
        <w:bottom w:val="single" w:sz="4" w:space="0" w:color="5DEFF6" w:themeColor="accent3" w:themeTint="99"/>
        <w:right w:val="single" w:sz="4" w:space="0" w:color="5DEFF6" w:themeColor="accent3" w:themeTint="99"/>
        <w:insideH w:val="single" w:sz="4" w:space="0" w:color="5DEFF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BD0D9" w:themeColor="accent3"/>
          <w:left w:val="single" w:sz="4" w:space="0" w:color="0BD0D9" w:themeColor="accent3"/>
          <w:bottom w:val="single" w:sz="4" w:space="0" w:color="0BD0D9" w:themeColor="accent3"/>
          <w:right w:val="single" w:sz="4" w:space="0" w:color="0BD0D9" w:themeColor="accent3"/>
          <w:insideH w:val="nil"/>
        </w:tcBorders>
        <w:shd w:val="clear" w:color="auto" w:fill="0BD0D9" w:themeFill="accent3"/>
      </w:tcPr>
    </w:tblStylePr>
    <w:tblStylePr w:type="lastRow">
      <w:rPr>
        <w:b/>
        <w:bCs/>
      </w:rPr>
      <w:tblPr/>
      <w:tcPr>
        <w:tcBorders>
          <w:top w:val="double" w:sz="4" w:space="0" w:color="5DEFF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4F75F6"/>
    <w:pPr>
      <w:spacing w:line="240" w:lineRule="auto"/>
    </w:pPr>
    <w:rPr>
      <w:color w:val="auto"/>
    </w:rPr>
    <w:tblPr>
      <w:tblStyleRowBandSize w:val="1"/>
      <w:tblStyleColBandSize w:val="1"/>
      <w:tblBorders>
        <w:top w:val="single" w:sz="4" w:space="0" w:color="716FB5"/>
        <w:left w:val="single" w:sz="4" w:space="0" w:color="716FB5"/>
        <w:bottom w:val="single" w:sz="4" w:space="0" w:color="716FB5"/>
        <w:right w:val="single" w:sz="4" w:space="0" w:color="716FB5"/>
        <w:insideH w:val="single" w:sz="4" w:space="0" w:color="716FB5"/>
        <w:insideV w:val="single" w:sz="4" w:space="0" w:color="716FB5"/>
      </w:tblBorders>
    </w:tblPr>
    <w:tblStylePr w:type="firstRow">
      <w:pPr>
        <w:wordWrap/>
        <w:spacing w:beforeLines="0" w:before="120" w:beforeAutospacing="0" w:afterLines="0" w:after="120" w:afterAutospacing="0"/>
      </w:pPr>
      <w:rPr>
        <w:b/>
        <w:bCs/>
      </w:rPr>
      <w:tblPr/>
      <w:tcPr>
        <w:tcBorders>
          <w:bottom w:val="single" w:sz="8" w:space="0" w:color="716FB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FB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EE"/>
      </w:tcPr>
    </w:tblStylePr>
    <w:tblStylePr w:type="band1Horz">
      <w:tblPr/>
      <w:tcPr>
        <w:shd w:val="clear" w:color="auto" w:fill="DEDEEE"/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4F75F6"/>
    <w:pPr>
      <w:spacing w:line="240" w:lineRule="auto"/>
    </w:pPr>
    <w:rPr>
      <w:color w:val="089BA2" w:themeColor="accent3" w:themeShade="BF"/>
    </w:rPr>
    <w:tblPr>
      <w:tblStyleRowBandSize w:val="1"/>
      <w:tblStyleColBandSize w:val="1"/>
      <w:tblBorders>
        <w:top w:val="single" w:sz="4" w:space="0" w:color="716FB5"/>
        <w:left w:val="single" w:sz="4" w:space="0" w:color="716FB5"/>
        <w:bottom w:val="single" w:sz="4" w:space="0" w:color="716FB5"/>
        <w:right w:val="single" w:sz="4" w:space="0" w:color="716FB5"/>
        <w:insideH w:val="single" w:sz="4" w:space="0" w:color="716FB5"/>
        <w:insideV w:val="single" w:sz="4" w:space="0" w:color="716FB5"/>
      </w:tblBorders>
    </w:tblPr>
    <w:tblStylePr w:type="firstRow">
      <w:pPr>
        <w:wordWrap/>
        <w:spacing w:beforeLines="0" w:before="120" w:beforeAutospacing="0" w:afterLines="0" w:after="120" w:afterAutospacing="0"/>
      </w:pPr>
      <w:rPr>
        <w:b/>
        <w:bCs/>
      </w:rPr>
      <w:tblPr/>
      <w:tcPr>
        <w:tcBorders>
          <w:top w:val="nil"/>
          <w:left w:val="nil"/>
          <w:bottom w:val="single" w:sz="4" w:space="0" w:color="716FB5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DEEE"/>
      </w:tcPr>
    </w:tblStylePr>
    <w:tblStylePr w:type="band1Horz">
      <w:tblPr/>
      <w:tcPr>
        <w:shd w:val="clear" w:color="auto" w:fill="DEDEEE"/>
      </w:tcPr>
    </w:tblStylePr>
    <w:tblStylePr w:type="neCell">
      <w:tblPr/>
      <w:tcPr>
        <w:tcBorders>
          <w:bottom w:val="single" w:sz="4" w:space="0" w:color="5DEFF6" w:themeColor="accent3" w:themeTint="99"/>
        </w:tcBorders>
      </w:tcPr>
    </w:tblStylePr>
    <w:tblStylePr w:type="nwCell">
      <w:tblPr/>
      <w:tcPr>
        <w:tcBorders>
          <w:bottom w:val="single" w:sz="4" w:space="0" w:color="5DEFF6" w:themeColor="accent3" w:themeTint="99"/>
        </w:tcBorders>
      </w:tcPr>
    </w:tblStylePr>
    <w:tblStylePr w:type="seCell">
      <w:tblPr/>
      <w:tcPr>
        <w:tcBorders>
          <w:top w:val="single" w:sz="4" w:space="0" w:color="5DEFF6" w:themeColor="accent3" w:themeTint="99"/>
        </w:tcBorders>
      </w:tcPr>
    </w:tblStylePr>
    <w:tblStylePr w:type="swCell">
      <w:tblPr/>
      <w:tcPr>
        <w:tcBorders>
          <w:top w:val="single" w:sz="4" w:space="0" w:color="5DEFF6" w:themeColor="accent3" w:themeTint="99"/>
        </w:tcBorders>
      </w:tcPr>
    </w:tblStylePr>
  </w:style>
  <w:style w:type="table" w:customStyle="1" w:styleId="ListTable1Light-Accent31">
    <w:name w:val="List Table 1 Light - Accent 31"/>
    <w:basedOn w:val="TableNormal"/>
    <w:uiPriority w:val="46"/>
    <w:rsid w:val="00384708"/>
    <w:pPr>
      <w:spacing w:line="240" w:lineRule="auto"/>
    </w:pPr>
    <w:tblPr>
      <w:tblStyleRowBandSize w:val="1"/>
      <w:tblStyleColBandSize w:val="1"/>
    </w:tblPr>
    <w:tblStylePr w:type="firstRow">
      <w:pPr>
        <w:wordWrap/>
        <w:spacing w:beforeLines="0" w:before="120" w:beforeAutospacing="0" w:afterLines="0" w:after="120" w:afterAutospacing="0"/>
      </w:pPr>
      <w:rPr>
        <w:b/>
        <w:bCs/>
      </w:rPr>
      <w:tblPr/>
      <w:tcPr>
        <w:tcBorders>
          <w:bottom w:val="single" w:sz="4" w:space="0" w:color="716FB5"/>
        </w:tcBorders>
      </w:tcPr>
    </w:tblStylePr>
    <w:tblStylePr w:type="lastRow">
      <w:rPr>
        <w:b/>
        <w:bCs/>
      </w:rPr>
      <w:tblPr/>
      <w:tcPr>
        <w:tcBorders>
          <w:top w:val="single" w:sz="4" w:space="0" w:color="716FB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EE"/>
      </w:tcPr>
    </w:tblStylePr>
    <w:tblStylePr w:type="band1Horz">
      <w:tblPr/>
      <w:tcPr>
        <w:shd w:val="clear" w:color="auto" w:fill="DEDEEE"/>
      </w:tcPr>
    </w:tblStylePr>
  </w:style>
  <w:style w:type="table" w:customStyle="1" w:styleId="ListTable2-Accent31">
    <w:name w:val="List Table 2 - Accent 31"/>
    <w:basedOn w:val="TableNormal"/>
    <w:uiPriority w:val="47"/>
    <w:rsid w:val="004F75F6"/>
    <w:pPr>
      <w:spacing w:line="240" w:lineRule="auto"/>
    </w:pPr>
    <w:rPr>
      <w:color w:val="auto"/>
    </w:rPr>
    <w:tblPr>
      <w:tblStyleRowBandSize w:val="1"/>
      <w:tblStyleColBandSize w:val="1"/>
      <w:tblBorders>
        <w:top w:val="single" w:sz="4" w:space="0" w:color="716FB5"/>
        <w:bottom w:val="single" w:sz="4" w:space="0" w:color="716FB5"/>
        <w:insideH w:val="single" w:sz="4" w:space="0" w:color="716FB5"/>
      </w:tblBorders>
    </w:tblPr>
    <w:tblStylePr w:type="firstRow">
      <w:pPr>
        <w:wordWrap/>
        <w:spacing w:beforeLines="0" w:before="120" w:beforeAutospacing="0" w:afterLines="0" w:after="120" w:afterAutospacing="0"/>
      </w:pPr>
      <w:rPr>
        <w:b/>
        <w:bCs/>
        <w:color w:val="auto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EE"/>
      </w:tcPr>
    </w:tblStylePr>
    <w:tblStylePr w:type="band1Horz">
      <w:tblPr/>
      <w:tcPr>
        <w:shd w:val="clear" w:color="auto" w:fill="DEDEEE"/>
      </w:tcPr>
    </w:tblStylePr>
  </w:style>
  <w:style w:type="table" w:customStyle="1" w:styleId="ListTable3-Accent31">
    <w:name w:val="List Table 3 - Accent 31"/>
    <w:basedOn w:val="TableNormal"/>
    <w:uiPriority w:val="48"/>
    <w:rsid w:val="00A35E23"/>
    <w:pPr>
      <w:spacing w:line="240" w:lineRule="auto"/>
    </w:pPr>
    <w:rPr>
      <w:color w:val="auto"/>
    </w:rPr>
    <w:tblPr>
      <w:tblStyleRowBandSize w:val="1"/>
      <w:tblStyleColBandSize w:val="1"/>
      <w:tblBorders>
        <w:top w:val="single" w:sz="4" w:space="0" w:color="716FB5"/>
        <w:left w:val="single" w:sz="4" w:space="0" w:color="716FB5"/>
        <w:bottom w:val="single" w:sz="4" w:space="0" w:color="716FB5"/>
        <w:right w:val="single" w:sz="4" w:space="0" w:color="716FB5"/>
        <w:insideH w:val="single" w:sz="4" w:space="0" w:color="716FB5"/>
        <w:insideV w:val="single" w:sz="4" w:space="0" w:color="716FB5"/>
      </w:tblBorders>
    </w:tblPr>
    <w:tcPr>
      <w:shd w:val="clear" w:color="auto" w:fill="auto"/>
    </w:tcPr>
    <w:tblStylePr w:type="firstRow">
      <w:pPr>
        <w:wordWrap/>
        <w:spacing w:beforeLines="0" w:before="120" w:beforeAutospacing="0" w:afterLines="0" w:after="120" w:afterAutospacing="0"/>
      </w:pPr>
      <w:rPr>
        <w:b/>
        <w:bCs/>
        <w:color w:val="DBEFF9" w:themeColor="background2"/>
      </w:rPr>
      <w:tblPr/>
      <w:tcPr>
        <w:shd w:val="clear" w:color="auto" w:fill="716FB5"/>
      </w:tcPr>
    </w:tblStylePr>
    <w:tblStylePr w:type="lastRow">
      <w:rPr>
        <w:b/>
        <w:bCs/>
      </w:rPr>
      <w:tblPr/>
      <w:tcPr>
        <w:tcBorders>
          <w:top w:val="single" w:sz="4" w:space="0" w:color="716FB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BD0D9" w:themeColor="accent3"/>
          <w:right w:val="single" w:sz="4" w:space="0" w:color="0BD0D9" w:themeColor="accent3"/>
        </w:tcBorders>
      </w:tcPr>
    </w:tblStylePr>
    <w:tblStylePr w:type="band1Horz"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  <w:shd w:val="clear" w:color="auto" w:fill="auto"/>
      </w:tcPr>
    </w:tblStylePr>
    <w:tblStylePr w:type="band2Horz"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  <w:shd w:val="clear" w:color="auto" w:fill="auto"/>
      </w:tcPr>
    </w:tblStylePr>
    <w:tblStylePr w:type="neCell"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  <w:shd w:val="clear" w:color="auto" w:fill="716FB5"/>
      </w:tcPr>
    </w:tblStylePr>
    <w:tblStylePr w:type="nwCell">
      <w:tblPr/>
      <w:tcPr>
        <w:shd w:val="clear" w:color="auto" w:fill="716FB5"/>
      </w:tcPr>
    </w:tblStylePr>
    <w:tblStylePr w:type="seCell"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  <w:shd w:val="clear" w:color="auto" w:fill="auto"/>
      </w:tcPr>
    </w:tblStylePr>
    <w:tblStylePr w:type="swCell"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  <w:shd w:val="clear" w:color="auto" w:fill="auto"/>
      </w:tcPr>
    </w:tblStylePr>
  </w:style>
  <w:style w:type="table" w:customStyle="1" w:styleId="ListTable5Dark-Accent31">
    <w:name w:val="List Table 5 Dark - Accent 31"/>
    <w:basedOn w:val="TableNormal"/>
    <w:uiPriority w:val="50"/>
    <w:rsid w:val="0038470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4" w:space="0" w:color="716FB5"/>
        <w:left w:val="single" w:sz="4" w:space="0" w:color="716FB5"/>
        <w:bottom w:val="single" w:sz="4" w:space="0" w:color="716FB5"/>
        <w:right w:val="single" w:sz="4" w:space="0" w:color="716FB5"/>
        <w:insideH w:val="single" w:sz="4" w:space="0" w:color="716FB5"/>
        <w:insideV w:val="single" w:sz="4" w:space="0" w:color="716FB5"/>
      </w:tblBorders>
    </w:tblPr>
    <w:tcPr>
      <w:shd w:val="clear" w:color="auto" w:fill="716FB5"/>
    </w:tcPr>
    <w:tblStylePr w:type="firstRow">
      <w:pPr>
        <w:wordWrap/>
        <w:spacing w:beforeLines="0" w:before="120" w:beforeAutospacing="0" w:afterLines="0" w:after="120" w:afterAutospacing="0"/>
      </w:pPr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384708"/>
    <w:pPr>
      <w:spacing w:line="240" w:lineRule="auto"/>
    </w:pPr>
    <w:rPr>
      <w:color w:val="089BA2" w:themeColor="accent3" w:themeShade="BF"/>
    </w:rPr>
    <w:tblPr>
      <w:tblStyleRowBandSize w:val="1"/>
      <w:tblStyleColBandSize w:val="1"/>
      <w:tblBorders>
        <w:top w:val="single" w:sz="4" w:space="0" w:color="716FB5"/>
        <w:bottom w:val="single" w:sz="4" w:space="0" w:color="716FB5"/>
      </w:tblBorders>
    </w:tblPr>
    <w:tblStylePr w:type="firstRow">
      <w:pPr>
        <w:wordWrap/>
        <w:spacing w:beforeLines="0" w:before="120" w:beforeAutospacing="0" w:afterLines="0" w:after="120" w:afterAutospacing="0"/>
      </w:pPr>
      <w:rPr>
        <w:b/>
        <w:bCs/>
      </w:rPr>
      <w:tblPr/>
      <w:tcPr>
        <w:tcBorders>
          <w:bottom w:val="single" w:sz="4" w:space="0" w:color="716FB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FB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EE"/>
      </w:tcPr>
    </w:tblStylePr>
    <w:tblStylePr w:type="band1Horz">
      <w:tblPr/>
      <w:tcPr>
        <w:shd w:val="clear" w:color="auto" w:fill="DEDEEE"/>
      </w:tcPr>
    </w:tblStylePr>
  </w:style>
  <w:style w:type="table" w:customStyle="1" w:styleId="GridTable4-Accent21">
    <w:name w:val="Grid Table 4 - Accent 21"/>
    <w:basedOn w:val="TableNormal"/>
    <w:uiPriority w:val="49"/>
    <w:rsid w:val="00775385"/>
    <w:pPr>
      <w:spacing w:line="240" w:lineRule="auto"/>
    </w:pPr>
    <w:tblPr>
      <w:tblStyleRowBandSize w:val="1"/>
      <w:tblStyleColBandSize w:val="1"/>
      <w:tblBorders>
        <w:top w:val="single" w:sz="4" w:space="0" w:color="4FCDFF" w:themeColor="accent2" w:themeTint="99"/>
        <w:left w:val="single" w:sz="4" w:space="0" w:color="4FCDFF" w:themeColor="accent2" w:themeTint="99"/>
        <w:bottom w:val="single" w:sz="4" w:space="0" w:color="4FCDFF" w:themeColor="accent2" w:themeTint="99"/>
        <w:right w:val="single" w:sz="4" w:space="0" w:color="4FCDFF" w:themeColor="accent2" w:themeTint="99"/>
        <w:insideH w:val="single" w:sz="4" w:space="0" w:color="4FCDFF" w:themeColor="accent2" w:themeTint="99"/>
        <w:insideV w:val="single" w:sz="4" w:space="0" w:color="4FCD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DD9" w:themeColor="accent2"/>
          <w:left w:val="single" w:sz="4" w:space="0" w:color="009DD9" w:themeColor="accent2"/>
          <w:bottom w:val="single" w:sz="4" w:space="0" w:color="009DD9" w:themeColor="accent2"/>
          <w:right w:val="single" w:sz="4" w:space="0" w:color="009DD9" w:themeColor="accent2"/>
          <w:insideH w:val="nil"/>
          <w:insideV w:val="nil"/>
        </w:tcBorders>
        <w:shd w:val="clear" w:color="auto" w:fill="009DD9" w:themeFill="accent2"/>
      </w:tcPr>
    </w:tblStylePr>
    <w:tblStylePr w:type="lastRow">
      <w:rPr>
        <w:b/>
        <w:bCs/>
      </w:rPr>
      <w:tblPr/>
      <w:tcPr>
        <w:tcBorders>
          <w:top w:val="double" w:sz="4" w:space="0" w:color="009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</w:style>
  <w:style w:type="paragraph" w:styleId="Caption">
    <w:name w:val="caption"/>
    <w:basedOn w:val="Normal"/>
    <w:next w:val="Normal"/>
    <w:unhideWhenUsed/>
    <w:qFormat/>
    <w:rsid w:val="002869BC"/>
    <w:pPr>
      <w:keepNext/>
      <w:spacing w:before="120" w:after="120"/>
    </w:pPr>
    <w:rPr>
      <w:b/>
      <w:iCs/>
      <w:color w:val="0B1F36" w:themeColor="text2" w:themeShade="80"/>
      <w:sz w:val="20"/>
      <w:szCs w:val="18"/>
    </w:rPr>
  </w:style>
  <w:style w:type="table" w:customStyle="1" w:styleId="ListTable4-Accent41">
    <w:name w:val="List Table 4 - Accent 41"/>
    <w:basedOn w:val="TableNormal"/>
    <w:uiPriority w:val="49"/>
    <w:rsid w:val="004F75F6"/>
    <w:pPr>
      <w:spacing w:line="240" w:lineRule="auto"/>
    </w:pPr>
    <w:tblPr>
      <w:tblStyleRowBandSize w:val="1"/>
      <w:tblStyleColBandSize w:val="1"/>
      <w:tblBorders>
        <w:top w:val="single" w:sz="4" w:space="0" w:color="5FF2CA" w:themeColor="accent4" w:themeTint="99"/>
        <w:left w:val="single" w:sz="4" w:space="0" w:color="5FF2CA" w:themeColor="accent4" w:themeTint="99"/>
        <w:bottom w:val="single" w:sz="4" w:space="0" w:color="5FF2CA" w:themeColor="accent4" w:themeTint="99"/>
        <w:right w:val="single" w:sz="4" w:space="0" w:color="5FF2CA" w:themeColor="accent4" w:themeTint="99"/>
        <w:insideH w:val="single" w:sz="4" w:space="0" w:color="5FF2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CF9B" w:themeColor="accent4"/>
          <w:left w:val="single" w:sz="4" w:space="0" w:color="10CF9B" w:themeColor="accent4"/>
          <w:bottom w:val="single" w:sz="4" w:space="0" w:color="10CF9B" w:themeColor="accent4"/>
          <w:right w:val="single" w:sz="4" w:space="0" w:color="10CF9B" w:themeColor="accent4"/>
          <w:insideH w:val="nil"/>
        </w:tcBorders>
        <w:shd w:val="clear" w:color="auto" w:fill="10CF9B" w:themeFill="accent4"/>
      </w:tcPr>
    </w:tblStylePr>
    <w:tblStylePr w:type="lastRow">
      <w:rPr>
        <w:b/>
        <w:bCs/>
      </w:rPr>
      <w:tblPr/>
      <w:tcPr>
        <w:tcBorders>
          <w:top w:val="double" w:sz="4" w:space="0" w:color="5FF2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4F75F6"/>
    <w:pPr>
      <w:spacing w:line="240" w:lineRule="auto"/>
    </w:pPr>
    <w:tblPr>
      <w:tblStyleRowBandSize w:val="1"/>
      <w:tblStyleColBandSize w:val="1"/>
      <w:tblBorders>
        <w:top w:val="single" w:sz="4" w:space="0" w:color="B0DFA0" w:themeColor="accent5" w:themeTint="99"/>
        <w:left w:val="single" w:sz="4" w:space="0" w:color="B0DFA0" w:themeColor="accent5" w:themeTint="99"/>
        <w:bottom w:val="single" w:sz="4" w:space="0" w:color="B0DFA0" w:themeColor="accent5" w:themeTint="99"/>
        <w:right w:val="single" w:sz="4" w:space="0" w:color="B0DFA0" w:themeColor="accent5" w:themeTint="99"/>
        <w:insideH w:val="single" w:sz="4" w:space="0" w:color="B0DFA0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A62" w:themeColor="accent5"/>
          <w:left w:val="single" w:sz="4" w:space="0" w:color="7CCA62" w:themeColor="accent5"/>
          <w:bottom w:val="single" w:sz="4" w:space="0" w:color="7CCA62" w:themeColor="accent5"/>
          <w:right w:val="single" w:sz="4" w:space="0" w:color="7CCA62" w:themeColor="accent5"/>
          <w:insideH w:val="nil"/>
        </w:tcBorders>
        <w:shd w:val="clear" w:color="auto" w:fill="7CCA62" w:themeFill="accent5"/>
      </w:tcPr>
    </w:tblStylePr>
    <w:tblStylePr w:type="lastRow">
      <w:rPr>
        <w:b/>
        <w:bCs/>
      </w:rPr>
      <w:tblPr/>
      <w:tcPr>
        <w:tcBorders>
          <w:top w:val="double" w:sz="4" w:space="0" w:color="B0DFA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4F75F6"/>
    <w:pPr>
      <w:spacing w:line="240" w:lineRule="auto"/>
    </w:pPr>
    <w:tblPr>
      <w:tblStyleRowBandSize w:val="1"/>
      <w:tblStyleColBandSize w:val="1"/>
      <w:tblBorders>
        <w:top w:val="single" w:sz="4" w:space="0" w:color="C8DA91" w:themeColor="accent6" w:themeTint="99"/>
        <w:left w:val="single" w:sz="4" w:space="0" w:color="C8DA91" w:themeColor="accent6" w:themeTint="99"/>
        <w:bottom w:val="single" w:sz="4" w:space="0" w:color="C8DA91" w:themeColor="accent6" w:themeTint="99"/>
        <w:right w:val="single" w:sz="4" w:space="0" w:color="C8DA91" w:themeColor="accent6" w:themeTint="99"/>
        <w:insideH w:val="single" w:sz="4" w:space="0" w:color="C8DA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C249" w:themeColor="accent6"/>
          <w:left w:val="single" w:sz="4" w:space="0" w:color="A5C249" w:themeColor="accent6"/>
          <w:bottom w:val="single" w:sz="4" w:space="0" w:color="A5C249" w:themeColor="accent6"/>
          <w:right w:val="single" w:sz="4" w:space="0" w:color="A5C249" w:themeColor="accent6"/>
          <w:insideH w:val="nil"/>
        </w:tcBorders>
        <w:shd w:val="clear" w:color="auto" w:fill="A5C249" w:themeFill="accent6"/>
      </w:tcPr>
    </w:tblStylePr>
    <w:tblStylePr w:type="lastRow">
      <w:rPr>
        <w:b/>
        <w:bCs/>
      </w:rPr>
      <w:tblPr/>
      <w:tcPr>
        <w:tcBorders>
          <w:top w:val="double" w:sz="4" w:space="0" w:color="C8DA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4F75F6"/>
    <w:pPr>
      <w:spacing w:line="240" w:lineRule="auto"/>
    </w:pPr>
    <w:tblPr>
      <w:tblStyleRowBandSize w:val="1"/>
      <w:tblStyleColBandSize w:val="1"/>
      <w:tblBorders>
        <w:top w:val="single" w:sz="4" w:space="0" w:color="5FF2CA" w:themeColor="accent4" w:themeTint="99"/>
        <w:left w:val="single" w:sz="4" w:space="0" w:color="5FF2CA" w:themeColor="accent4" w:themeTint="99"/>
        <w:bottom w:val="single" w:sz="4" w:space="0" w:color="5FF2CA" w:themeColor="accent4" w:themeTint="99"/>
        <w:right w:val="single" w:sz="4" w:space="0" w:color="5FF2CA" w:themeColor="accent4" w:themeTint="99"/>
        <w:insideH w:val="single" w:sz="4" w:space="0" w:color="5FF2CA" w:themeColor="accent4" w:themeTint="99"/>
        <w:insideV w:val="single" w:sz="4" w:space="0" w:color="5FF2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CF9B" w:themeColor="accent4"/>
          <w:left w:val="single" w:sz="4" w:space="0" w:color="10CF9B" w:themeColor="accent4"/>
          <w:bottom w:val="single" w:sz="4" w:space="0" w:color="10CF9B" w:themeColor="accent4"/>
          <w:right w:val="single" w:sz="4" w:space="0" w:color="10CF9B" w:themeColor="accent4"/>
          <w:insideH w:val="nil"/>
          <w:insideV w:val="nil"/>
        </w:tcBorders>
        <w:shd w:val="clear" w:color="auto" w:fill="10CF9B" w:themeFill="accent4"/>
      </w:tcPr>
    </w:tblStylePr>
    <w:tblStylePr w:type="lastRow">
      <w:rPr>
        <w:b/>
        <w:bCs/>
      </w:rPr>
      <w:tblPr/>
      <w:tcPr>
        <w:tcBorders>
          <w:top w:val="double" w:sz="4" w:space="0" w:color="10CF9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4F75F6"/>
    <w:pPr>
      <w:spacing w:line="240" w:lineRule="auto"/>
    </w:pPr>
    <w:rPr>
      <w:color w:val="0C9A73" w:themeColor="accent4" w:themeShade="BF"/>
    </w:rPr>
    <w:tblPr>
      <w:tblStyleRowBandSize w:val="1"/>
      <w:tblStyleColBandSize w:val="1"/>
      <w:tblBorders>
        <w:top w:val="single" w:sz="4" w:space="0" w:color="5FF2CA" w:themeColor="accent4" w:themeTint="99"/>
        <w:left w:val="single" w:sz="4" w:space="0" w:color="5FF2CA" w:themeColor="accent4" w:themeTint="99"/>
        <w:bottom w:val="single" w:sz="4" w:space="0" w:color="5FF2CA" w:themeColor="accent4" w:themeTint="99"/>
        <w:right w:val="single" w:sz="4" w:space="0" w:color="5FF2CA" w:themeColor="accent4" w:themeTint="99"/>
        <w:insideH w:val="single" w:sz="4" w:space="0" w:color="5FF2CA" w:themeColor="accent4" w:themeTint="99"/>
        <w:insideV w:val="single" w:sz="4" w:space="0" w:color="5FF2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FF2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FF2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customStyle="1" w:styleId="ListTable3-Accent11">
    <w:name w:val="List Table 3 - Accent 11"/>
    <w:basedOn w:val="TableNormal"/>
    <w:uiPriority w:val="48"/>
    <w:rsid w:val="005C3631"/>
    <w:pPr>
      <w:spacing w:line="240" w:lineRule="auto"/>
    </w:pPr>
    <w:tblPr>
      <w:tblStyleRowBandSize w:val="1"/>
      <w:tblStyleColBandSize w:val="1"/>
      <w:tblBorders>
        <w:top w:val="single" w:sz="4" w:space="0" w:color="0F6FC6" w:themeColor="accent1"/>
        <w:left w:val="single" w:sz="4" w:space="0" w:color="0F6FC6" w:themeColor="accent1"/>
        <w:bottom w:val="single" w:sz="4" w:space="0" w:color="0F6FC6" w:themeColor="accent1"/>
        <w:right w:val="single" w:sz="4" w:space="0" w:color="0F6FC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6FC6" w:themeFill="accent1"/>
      </w:tcPr>
    </w:tblStylePr>
    <w:tblStylePr w:type="lastRow">
      <w:rPr>
        <w:b/>
        <w:bCs/>
      </w:rPr>
      <w:tblPr/>
      <w:tcPr>
        <w:tcBorders>
          <w:top w:val="double" w:sz="4" w:space="0" w:color="0F6FC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6FC6" w:themeColor="accent1"/>
          <w:right w:val="single" w:sz="4" w:space="0" w:color="0F6FC6" w:themeColor="accent1"/>
        </w:tcBorders>
      </w:tcPr>
    </w:tblStylePr>
    <w:tblStylePr w:type="band1Horz">
      <w:tblPr/>
      <w:tcPr>
        <w:tcBorders>
          <w:top w:val="single" w:sz="4" w:space="0" w:color="0F6FC6" w:themeColor="accent1"/>
          <w:bottom w:val="single" w:sz="4" w:space="0" w:color="0F6FC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6FC6" w:themeColor="accent1"/>
          <w:left w:val="nil"/>
        </w:tcBorders>
      </w:tcPr>
    </w:tblStylePr>
    <w:tblStylePr w:type="swCell">
      <w:tblPr/>
      <w:tcPr>
        <w:tcBorders>
          <w:top w:val="double" w:sz="4" w:space="0" w:color="0F6FC6" w:themeColor="accent1"/>
          <w:right w:val="nil"/>
        </w:tcBorders>
      </w:tcPr>
    </w:tblStylePr>
  </w:style>
  <w:style w:type="table" w:customStyle="1" w:styleId="ListTable4-Accent11">
    <w:name w:val="List Table 4 - Accent 11"/>
    <w:basedOn w:val="TableNormal"/>
    <w:uiPriority w:val="49"/>
    <w:rsid w:val="005C3631"/>
    <w:pPr>
      <w:spacing w:line="240" w:lineRule="auto"/>
    </w:pPr>
    <w:tblPr>
      <w:tblStyleRowBandSize w:val="1"/>
      <w:tblStyleColBandSize w:val="1"/>
      <w:tblBorders>
        <w:top w:val="single" w:sz="4" w:space="0" w:color="59A9F2" w:themeColor="accent1" w:themeTint="99"/>
        <w:left w:val="single" w:sz="4" w:space="0" w:color="59A9F2" w:themeColor="accent1" w:themeTint="99"/>
        <w:bottom w:val="single" w:sz="4" w:space="0" w:color="59A9F2" w:themeColor="accent1" w:themeTint="99"/>
        <w:right w:val="single" w:sz="4" w:space="0" w:color="59A9F2" w:themeColor="accent1" w:themeTint="99"/>
        <w:insideH w:val="single" w:sz="4" w:space="0" w:color="59A9F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6FC6" w:themeColor="accent1"/>
          <w:left w:val="single" w:sz="4" w:space="0" w:color="0F6FC6" w:themeColor="accent1"/>
          <w:bottom w:val="single" w:sz="4" w:space="0" w:color="0F6FC6" w:themeColor="accent1"/>
          <w:right w:val="single" w:sz="4" w:space="0" w:color="0F6FC6" w:themeColor="accent1"/>
          <w:insideH w:val="nil"/>
        </w:tcBorders>
        <w:shd w:val="clear" w:color="auto" w:fill="0F6FC6" w:themeFill="accent1"/>
      </w:tcPr>
    </w:tblStylePr>
    <w:tblStylePr w:type="lastRow">
      <w:rPr>
        <w:b/>
        <w:bCs/>
      </w:rPr>
      <w:tblPr/>
      <w:tcPr>
        <w:tcBorders>
          <w:top w:val="double" w:sz="4" w:space="0" w:color="59A9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 w:themeFill="accent1" w:themeFillTint="33"/>
      </w:tcPr>
    </w:tblStylePr>
    <w:tblStylePr w:type="band1Horz">
      <w:tblPr/>
      <w:tcPr>
        <w:shd w:val="clear" w:color="auto" w:fill="C7E2FA" w:themeFill="accent1" w:themeFillTint="33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C40610"/>
    <w:pPr>
      <w:jc w:val="center"/>
    </w:pPr>
    <w:rPr>
      <w:rFonts w:cs="Calibri"/>
      <w:noProof/>
      <w:lang w:val="en-US"/>
    </w:rPr>
  </w:style>
  <w:style w:type="character" w:customStyle="1" w:styleId="EndNoteBibliographyTitleChar">
    <w:name w:val="EndNote Bibliography Title Char"/>
    <w:basedOn w:val="BodyTextChar"/>
    <w:link w:val="EndNoteBibliographyTitle"/>
    <w:rsid w:val="00C40610"/>
    <w:rPr>
      <w:rFonts w:eastAsiaTheme="minorHAnsi"/>
      <w:noProof/>
      <w:color w:val="auto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C40610"/>
    <w:pPr>
      <w:spacing w:line="240" w:lineRule="auto"/>
      <w:jc w:val="both"/>
    </w:pPr>
    <w:rPr>
      <w:rFonts w:cs="Calibri"/>
      <w:noProof/>
      <w:lang w:val="en-US"/>
    </w:rPr>
  </w:style>
  <w:style w:type="character" w:customStyle="1" w:styleId="EndNoteBibliographyChar">
    <w:name w:val="EndNote Bibliography Char"/>
    <w:basedOn w:val="BodyTextChar"/>
    <w:link w:val="EndNoteBibliography"/>
    <w:rsid w:val="00C40610"/>
    <w:rPr>
      <w:rFonts w:eastAsiaTheme="minorHAnsi"/>
      <w:noProof/>
      <w:color w:val="auto"/>
      <w:lang w:val="en-US" w:eastAsia="en-US"/>
    </w:rPr>
  </w:style>
  <w:style w:type="character" w:styleId="CommentReference">
    <w:name w:val="annotation reference"/>
    <w:basedOn w:val="DefaultParagraphFont"/>
    <w:uiPriority w:val="99"/>
    <w:rsid w:val="007B5B96"/>
    <w:rPr>
      <w:sz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5B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5B96"/>
    <w:rPr>
      <w:color w:val="auto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1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1259"/>
    <w:rPr>
      <w:b/>
      <w:bCs/>
      <w:color w:val="auto"/>
      <w:sz w:val="20"/>
      <w:szCs w:val="20"/>
      <w:lang w:val="en-GB"/>
    </w:rPr>
  </w:style>
  <w:style w:type="paragraph" w:customStyle="1" w:styleId="Text">
    <w:name w:val="Text"/>
    <w:aliases w:val="Graphic"/>
    <w:basedOn w:val="Normal"/>
    <w:link w:val="Text0"/>
    <w:rsid w:val="00654808"/>
    <w:pPr>
      <w:widowControl w:val="0"/>
      <w:spacing w:after="240"/>
      <w:jc w:val="both"/>
    </w:pPr>
    <w:rPr>
      <w:rFonts w:ascii="Times New Roman" w:eastAsia="MS Mincho" w:hAnsi="Times New Roman" w:cs="Times New Roman"/>
      <w:kern w:val="2"/>
      <w:sz w:val="24"/>
      <w:szCs w:val="24"/>
      <w:lang w:val="en-US" w:eastAsia="ja-JP"/>
    </w:rPr>
  </w:style>
  <w:style w:type="character" w:customStyle="1" w:styleId="Text0">
    <w:name w:val="Text (文字)"/>
    <w:link w:val="Text"/>
    <w:rsid w:val="00654808"/>
    <w:rPr>
      <w:rFonts w:ascii="Times New Roman" w:eastAsia="MS Mincho" w:hAnsi="Times New Roman" w:cs="Times New Roman"/>
      <w:color w:val="auto"/>
      <w:kern w:val="2"/>
      <w:sz w:val="24"/>
      <w:szCs w:val="24"/>
      <w:lang w:val="en-US" w:eastAsia="ja-JP"/>
    </w:rPr>
  </w:style>
  <w:style w:type="character" w:customStyle="1" w:styleId="UnresolvedMention1">
    <w:name w:val="Unresolved Mention1"/>
    <w:basedOn w:val="DefaultParagraphFont"/>
    <w:uiPriority w:val="99"/>
    <w:unhideWhenUsed/>
    <w:rsid w:val="00105745"/>
    <w:rPr>
      <w:color w:val="605E5C"/>
      <w:shd w:val="clear" w:color="auto" w:fill="E1DFDD"/>
    </w:rPr>
  </w:style>
  <w:style w:type="character" w:customStyle="1" w:styleId="Heading7Char">
    <w:name w:val="Heading 7 Char"/>
    <w:basedOn w:val="DefaultParagraphFont"/>
    <w:link w:val="Heading7"/>
    <w:uiPriority w:val="9"/>
    <w:rsid w:val="00E206A4"/>
    <w:rPr>
      <w:rFonts w:ascii="Times New Roman" w:eastAsia="MS Mincho" w:hAnsi="Times New Roman" w:cs="Times New Roman"/>
      <w:kern w:val="2"/>
      <w:sz w:val="24"/>
      <w:szCs w:val="24"/>
      <w:lang w:val="en-US" w:eastAsia="ja-JP"/>
    </w:rPr>
  </w:style>
  <w:style w:type="character" w:customStyle="1" w:styleId="Heading8Char">
    <w:name w:val="Heading 8 Char"/>
    <w:basedOn w:val="DefaultParagraphFont"/>
    <w:link w:val="Heading8"/>
    <w:uiPriority w:val="9"/>
    <w:rsid w:val="00E206A4"/>
    <w:rPr>
      <w:rFonts w:ascii="Times New Roman" w:eastAsia="MS Mincho" w:hAnsi="Times New Roman" w:cs="Times New Roman"/>
      <w:i/>
      <w:iCs/>
      <w:kern w:val="2"/>
      <w:sz w:val="24"/>
      <w:szCs w:val="24"/>
      <w:lang w:val="en-US" w:eastAsia="ja-JP"/>
    </w:rPr>
  </w:style>
  <w:style w:type="character" w:customStyle="1" w:styleId="Heading9Char">
    <w:name w:val="Heading 9 Char"/>
    <w:basedOn w:val="DefaultParagraphFont"/>
    <w:link w:val="Heading9"/>
    <w:uiPriority w:val="9"/>
    <w:rsid w:val="00E206A4"/>
    <w:rPr>
      <w:rFonts w:ascii="Arial" w:eastAsia="MS Mincho" w:hAnsi="Arial" w:cs="Arial"/>
      <w:kern w:val="2"/>
      <w:lang w:val="en-US" w:eastAsia="ja-JP"/>
    </w:rPr>
  </w:style>
  <w:style w:type="paragraph" w:customStyle="1" w:styleId="C-NumberedRefList">
    <w:name w:val="C-Numbered Ref List"/>
    <w:rsid w:val="00E206A4"/>
    <w:pPr>
      <w:numPr>
        <w:numId w:val="26"/>
      </w:numPr>
      <w:spacing w:before="120" w:after="120" w:line="280" w:lineRule="atLeast"/>
    </w:pPr>
    <w:rPr>
      <w:rFonts w:ascii="Times New Roman" w:eastAsia="Times New Roman" w:hAnsi="Times New Roman" w:cs="Times New Roman"/>
      <w:color w:val="auto"/>
      <w:sz w:val="24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27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725"/>
    <w:rPr>
      <w:rFonts w:ascii="Segoe UI" w:hAnsi="Segoe UI" w:cs="Segoe UI"/>
      <w:color w:val="auto"/>
      <w:sz w:val="18"/>
      <w:szCs w:val="18"/>
      <w:lang w:val="en-GB"/>
    </w:rPr>
  </w:style>
  <w:style w:type="table" w:customStyle="1" w:styleId="TableGridLight1">
    <w:name w:val="Table Grid Light1"/>
    <w:basedOn w:val="TableNormal"/>
    <w:uiPriority w:val="40"/>
    <w:rsid w:val="00F03E2C"/>
    <w:pPr>
      <w:spacing w:line="240" w:lineRule="auto"/>
    </w:pPr>
    <w:rPr>
      <w:rFonts w:asciiTheme="minorHAnsi" w:hAnsiTheme="minorHAnsi"/>
      <w:color w:val="auto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aliases w:val="Table Legend,Bullet1"/>
    <w:basedOn w:val="Normal"/>
    <w:link w:val="ListParagraphChar"/>
    <w:uiPriority w:val="34"/>
    <w:qFormat/>
    <w:rsid w:val="003B3CC0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294A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94ABB"/>
    <w:rPr>
      <w:rFonts w:ascii="Courier New" w:eastAsia="Times New Roman" w:hAnsi="Courier New" w:cs="Courier New"/>
      <w:color w:val="auto"/>
      <w:sz w:val="20"/>
      <w:szCs w:val="20"/>
      <w:lang w:val="en-GB" w:eastAsia="en-GB"/>
    </w:rPr>
  </w:style>
  <w:style w:type="character" w:customStyle="1" w:styleId="gnkrckgcgsb">
    <w:name w:val="gnkrckgcgsb"/>
    <w:basedOn w:val="DefaultParagraphFont"/>
    <w:rsid w:val="00294ABB"/>
  </w:style>
  <w:style w:type="table" w:customStyle="1" w:styleId="GridTable1Light-Accent41">
    <w:name w:val="Grid Table 1 Light - Accent 41"/>
    <w:basedOn w:val="TableNormal"/>
    <w:uiPriority w:val="46"/>
    <w:rsid w:val="00AF083C"/>
    <w:pPr>
      <w:spacing w:line="240" w:lineRule="auto"/>
    </w:pPr>
    <w:tblPr>
      <w:tblStyleRowBandSize w:val="1"/>
      <w:tblStyleColBandSize w:val="1"/>
      <w:tblBorders>
        <w:top w:val="single" w:sz="4" w:space="0" w:color="94F6DB" w:themeColor="accent4" w:themeTint="66"/>
        <w:left w:val="single" w:sz="4" w:space="0" w:color="94F6DB" w:themeColor="accent4" w:themeTint="66"/>
        <w:bottom w:val="single" w:sz="4" w:space="0" w:color="94F6DB" w:themeColor="accent4" w:themeTint="66"/>
        <w:right w:val="single" w:sz="4" w:space="0" w:color="94F6DB" w:themeColor="accent4" w:themeTint="66"/>
        <w:insideH w:val="single" w:sz="4" w:space="0" w:color="94F6DB" w:themeColor="accent4" w:themeTint="66"/>
        <w:insideV w:val="single" w:sz="4" w:space="0" w:color="94F6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FF2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FF2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Mention1">
    <w:name w:val="Mention1"/>
    <w:basedOn w:val="DefaultParagraphFont"/>
    <w:uiPriority w:val="99"/>
    <w:unhideWhenUsed/>
    <w:rsid w:val="00B0775D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800827"/>
    <w:pPr>
      <w:spacing w:line="240" w:lineRule="auto"/>
    </w:pPr>
    <w:rPr>
      <w:color w:val="auto"/>
    </w:rPr>
  </w:style>
  <w:style w:type="paragraph" w:customStyle="1" w:styleId="Documenttitle">
    <w:name w:val="Document title"/>
    <w:basedOn w:val="Title"/>
    <w:link w:val="DocumenttitleChar"/>
    <w:uiPriority w:val="99"/>
    <w:qFormat/>
    <w:rsid w:val="005136E8"/>
    <w:pPr>
      <w:framePr w:wrap="around" w:vAnchor="page" w:hAnchor="page" w:y="1820"/>
      <w:spacing w:line="240" w:lineRule="auto"/>
      <w:suppressOverlap/>
    </w:pPr>
    <w:rPr>
      <w:rFonts w:ascii="Poppins Light" w:hAnsi="Poppins Light" w:cs="Poppins Light"/>
      <w:b/>
      <w:bCs/>
      <w:color w:val="FFFFFF" w:themeColor="background1"/>
      <w:sz w:val="32"/>
      <w:szCs w:val="32"/>
    </w:rPr>
  </w:style>
  <w:style w:type="paragraph" w:customStyle="1" w:styleId="Documentsubtitle">
    <w:name w:val="Document subtitle"/>
    <w:basedOn w:val="Subtitle"/>
    <w:link w:val="DocumentsubtitleChar"/>
    <w:uiPriority w:val="99"/>
    <w:qFormat/>
    <w:rsid w:val="000A7795"/>
    <w:pPr>
      <w:contextualSpacing/>
    </w:pPr>
    <w:rPr>
      <w:rFonts w:ascii="Poppins" w:eastAsia="Times New Roman" w:hAnsi="Poppins" w:cs="Poppins"/>
      <w:b/>
      <w:bCs/>
      <w:sz w:val="72"/>
      <w:szCs w:val="72"/>
    </w:rPr>
  </w:style>
  <w:style w:type="character" w:customStyle="1" w:styleId="DocumenttitleChar">
    <w:name w:val="Document title Char"/>
    <w:basedOn w:val="TitleChar"/>
    <w:link w:val="Documenttitle"/>
    <w:uiPriority w:val="99"/>
    <w:rsid w:val="005136E8"/>
    <w:rPr>
      <w:rFonts w:ascii="Poppins Light" w:eastAsiaTheme="majorEastAsia" w:hAnsi="Poppins Light" w:cs="Poppins Light"/>
      <w:b/>
      <w:bCs/>
      <w:color w:val="FFFFFF" w:themeColor="background1"/>
      <w:kern w:val="28"/>
      <w:sz w:val="32"/>
      <w:szCs w:val="32"/>
    </w:rPr>
  </w:style>
  <w:style w:type="paragraph" w:customStyle="1" w:styleId="Versionnumber">
    <w:name w:val="Version number"/>
    <w:basedOn w:val="CoverDetails"/>
    <w:link w:val="VersionnumberChar"/>
    <w:uiPriority w:val="99"/>
    <w:qFormat/>
    <w:rsid w:val="00F63FC5"/>
  </w:style>
  <w:style w:type="character" w:customStyle="1" w:styleId="DocumentsubtitleChar">
    <w:name w:val="Document subtitle Char"/>
    <w:basedOn w:val="SubtitleChar"/>
    <w:link w:val="Documentsubtitle"/>
    <w:uiPriority w:val="99"/>
    <w:rsid w:val="000A7795"/>
    <w:rPr>
      <w:rFonts w:ascii="Poppins" w:eastAsia="Times New Roman" w:hAnsi="Poppins" w:cs="Poppins"/>
      <w:b/>
      <w:bCs/>
      <w:color w:val="004050"/>
      <w:sz w:val="72"/>
      <w:szCs w:val="72"/>
      <w:lang w:eastAsia="en-GB"/>
    </w:rPr>
  </w:style>
  <w:style w:type="character" w:customStyle="1" w:styleId="CoverDetailsChar">
    <w:name w:val="Cover Details Char"/>
    <w:basedOn w:val="DateChar"/>
    <w:link w:val="CoverDetails"/>
    <w:uiPriority w:val="5"/>
    <w:rsid w:val="00DD4A86"/>
    <w:rPr>
      <w:rFonts w:ascii="Poppins Light" w:eastAsia="Times New Roman" w:hAnsi="Poppins Light" w:cs="Poppins Light"/>
      <w:color w:val="004050"/>
      <w:sz w:val="28"/>
      <w:szCs w:val="28"/>
      <w:lang w:eastAsia="en-GB"/>
    </w:rPr>
  </w:style>
  <w:style w:type="character" w:customStyle="1" w:styleId="VersionnumberChar">
    <w:name w:val="Version number Char"/>
    <w:basedOn w:val="CoverDetailsChar"/>
    <w:link w:val="Versionnumber"/>
    <w:uiPriority w:val="99"/>
    <w:rsid w:val="00F63FC5"/>
    <w:rPr>
      <w:rFonts w:ascii="Poppins Light" w:eastAsia="Times New Roman" w:hAnsi="Poppins Light" w:cs="Poppins Light"/>
      <w:color w:val="004259"/>
      <w:sz w:val="28"/>
      <w:szCs w:val="28"/>
      <w:lang w:eastAsia="en-GB"/>
    </w:rPr>
  </w:style>
  <w:style w:type="table" w:customStyle="1" w:styleId="ListTable41">
    <w:name w:val="List Table 41"/>
    <w:basedOn w:val="TableNormal"/>
    <w:uiPriority w:val="49"/>
    <w:rsid w:val="008E366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3-Accent61">
    <w:name w:val="List Table 3 - Accent 61"/>
    <w:basedOn w:val="TableNormal"/>
    <w:uiPriority w:val="48"/>
    <w:rsid w:val="008E3663"/>
    <w:pPr>
      <w:spacing w:line="240" w:lineRule="auto"/>
    </w:pPr>
    <w:tblPr>
      <w:tblStyleRowBandSize w:val="1"/>
      <w:tblStyleColBandSize w:val="1"/>
      <w:tblBorders>
        <w:top w:val="single" w:sz="4" w:space="0" w:color="A5C249" w:themeColor="accent6"/>
        <w:left w:val="single" w:sz="4" w:space="0" w:color="A5C249" w:themeColor="accent6"/>
        <w:bottom w:val="single" w:sz="4" w:space="0" w:color="A5C249" w:themeColor="accent6"/>
        <w:right w:val="single" w:sz="4" w:space="0" w:color="A5C24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C249" w:themeFill="accent6"/>
      </w:tcPr>
    </w:tblStylePr>
    <w:tblStylePr w:type="lastRow">
      <w:rPr>
        <w:b/>
        <w:bCs/>
      </w:rPr>
      <w:tblPr/>
      <w:tcPr>
        <w:tcBorders>
          <w:top w:val="double" w:sz="4" w:space="0" w:color="A5C24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C249" w:themeColor="accent6"/>
          <w:right w:val="single" w:sz="4" w:space="0" w:color="A5C249" w:themeColor="accent6"/>
        </w:tcBorders>
      </w:tcPr>
    </w:tblStylePr>
    <w:tblStylePr w:type="band1Horz">
      <w:tblPr/>
      <w:tcPr>
        <w:tcBorders>
          <w:top w:val="single" w:sz="4" w:space="0" w:color="A5C249" w:themeColor="accent6"/>
          <w:bottom w:val="single" w:sz="4" w:space="0" w:color="A5C24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C249" w:themeColor="accent6"/>
          <w:left w:val="nil"/>
        </w:tcBorders>
      </w:tcPr>
    </w:tblStylePr>
    <w:tblStylePr w:type="swCell">
      <w:tblPr/>
      <w:tcPr>
        <w:tcBorders>
          <w:top w:val="double" w:sz="4" w:space="0" w:color="A5C249" w:themeColor="accent6"/>
          <w:right w:val="nil"/>
        </w:tcBorders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A03284"/>
    <w:pPr>
      <w:spacing w:after="100"/>
      <w:ind w:left="660"/>
    </w:pPr>
    <w:rPr>
      <w:color w:val="104864" w:themeColor="background2" w:themeShade="40"/>
    </w:rPr>
  </w:style>
  <w:style w:type="paragraph" w:styleId="TOC5">
    <w:name w:val="toc 5"/>
    <w:basedOn w:val="Normal"/>
    <w:next w:val="Normal"/>
    <w:autoRedefine/>
    <w:uiPriority w:val="99"/>
    <w:semiHidden/>
    <w:unhideWhenUsed/>
    <w:rsid w:val="00A03284"/>
    <w:pPr>
      <w:spacing w:after="100"/>
      <w:ind w:left="880"/>
    </w:pPr>
    <w:rPr>
      <w:color w:val="104864" w:themeColor="background2" w:themeShade="40"/>
    </w:rPr>
  </w:style>
  <w:style w:type="paragraph" w:styleId="TOC6">
    <w:name w:val="toc 6"/>
    <w:basedOn w:val="Normal"/>
    <w:next w:val="Normal"/>
    <w:autoRedefine/>
    <w:uiPriority w:val="99"/>
    <w:semiHidden/>
    <w:unhideWhenUsed/>
    <w:rsid w:val="00A03284"/>
    <w:pPr>
      <w:spacing w:after="100"/>
      <w:ind w:left="1100"/>
    </w:pPr>
    <w:rPr>
      <w:color w:val="104864" w:themeColor="background2" w:themeShade="40"/>
    </w:rPr>
  </w:style>
  <w:style w:type="paragraph" w:styleId="TOC7">
    <w:name w:val="toc 7"/>
    <w:basedOn w:val="Normal"/>
    <w:next w:val="Normal"/>
    <w:autoRedefine/>
    <w:uiPriority w:val="99"/>
    <w:semiHidden/>
    <w:unhideWhenUsed/>
    <w:rsid w:val="00A03284"/>
    <w:pPr>
      <w:spacing w:after="100"/>
      <w:ind w:left="1320"/>
    </w:pPr>
    <w:rPr>
      <w:color w:val="104864" w:themeColor="background2" w:themeShade="40"/>
    </w:rPr>
  </w:style>
  <w:style w:type="paragraph" w:styleId="TOC8">
    <w:name w:val="toc 8"/>
    <w:basedOn w:val="Normal"/>
    <w:next w:val="Normal"/>
    <w:autoRedefine/>
    <w:uiPriority w:val="99"/>
    <w:semiHidden/>
    <w:unhideWhenUsed/>
    <w:rsid w:val="00A03284"/>
    <w:pPr>
      <w:spacing w:after="100"/>
      <w:ind w:left="1540"/>
    </w:pPr>
    <w:rPr>
      <w:color w:val="104864" w:themeColor="background2" w:themeShade="40"/>
    </w:rPr>
  </w:style>
  <w:style w:type="paragraph" w:styleId="TOC9">
    <w:name w:val="toc 9"/>
    <w:basedOn w:val="Normal"/>
    <w:next w:val="Normal"/>
    <w:autoRedefine/>
    <w:uiPriority w:val="99"/>
    <w:semiHidden/>
    <w:unhideWhenUsed/>
    <w:rsid w:val="00A03284"/>
    <w:pPr>
      <w:spacing w:after="100"/>
      <w:ind w:left="1760"/>
    </w:pPr>
    <w:rPr>
      <w:color w:val="104864" w:themeColor="background2" w:themeShade="40"/>
    </w:rPr>
  </w:style>
  <w:style w:type="paragraph" w:styleId="TableofFigures">
    <w:name w:val="table of figures"/>
    <w:basedOn w:val="Normal"/>
    <w:next w:val="Normal"/>
    <w:uiPriority w:val="99"/>
    <w:unhideWhenUsed/>
    <w:rsid w:val="00A03284"/>
    <w:rPr>
      <w:color w:val="104864" w:themeColor="background2" w:themeShade="40"/>
    </w:rPr>
  </w:style>
  <w:style w:type="character" w:customStyle="1" w:styleId="ListParagraphChar">
    <w:name w:val="List Paragraph Char"/>
    <w:aliases w:val="Table Legend Char,Bullet1 Char"/>
    <w:link w:val="ListParagraph"/>
    <w:uiPriority w:val="34"/>
    <w:rsid w:val="004778BB"/>
  </w:style>
  <w:style w:type="paragraph" w:customStyle="1" w:styleId="Listbullet1">
    <w:name w:val="List bullet 1"/>
    <w:basedOn w:val="ListParagraph"/>
    <w:link w:val="Listbullet1Char"/>
    <w:uiPriority w:val="99"/>
    <w:qFormat/>
    <w:rsid w:val="00D95CDF"/>
    <w:pPr>
      <w:numPr>
        <w:numId w:val="37"/>
      </w:numPr>
    </w:pPr>
  </w:style>
  <w:style w:type="character" w:customStyle="1" w:styleId="Listbullet1Char">
    <w:name w:val="List bullet 1 Char"/>
    <w:basedOn w:val="ListParagraphChar"/>
    <w:link w:val="Listbullet1"/>
    <w:uiPriority w:val="99"/>
    <w:rsid w:val="00D95CDF"/>
    <w:rPr>
      <w:rFonts w:eastAsiaTheme="minorHAnsi" w:cstheme="minorBidi"/>
      <w:lang w:eastAsia="en-US"/>
    </w:rPr>
  </w:style>
  <w:style w:type="table" w:customStyle="1" w:styleId="Manx">
    <w:name w:val="Manx"/>
    <w:basedOn w:val="TableNormal"/>
    <w:uiPriority w:val="99"/>
    <w:rsid w:val="002F09EB"/>
    <w:pPr>
      <w:spacing w:line="240" w:lineRule="auto"/>
    </w:pPr>
    <w:rPr>
      <w:rFonts w:asciiTheme="minorHAnsi" w:hAnsiTheme="minorHAnsi"/>
      <w:color w:val="auto"/>
      <w:szCs w:val="24"/>
    </w:rPr>
    <w:tblPr/>
  </w:style>
  <w:style w:type="paragraph" w:customStyle="1" w:styleId="DocumentTitle0">
    <w:name w:val="Document Title"/>
    <w:basedOn w:val="Documentsubtitle"/>
    <w:uiPriority w:val="99"/>
    <w:qFormat/>
    <w:rsid w:val="0023500B"/>
    <w:pPr>
      <w:spacing w:line="880" w:lineRule="exact"/>
    </w:pPr>
  </w:style>
  <w:style w:type="paragraph" w:customStyle="1" w:styleId="DocumentSubtitle0">
    <w:name w:val="Document Subtitle"/>
    <w:basedOn w:val="Versionnumber"/>
    <w:uiPriority w:val="99"/>
    <w:qFormat/>
    <w:rsid w:val="0023500B"/>
    <w:rPr>
      <w:rFonts w:ascii="Poppins" w:hAnsi="Poppins" w:cs="Poppins"/>
      <w:b/>
      <w:bCs/>
    </w:rPr>
  </w:style>
  <w:style w:type="paragraph" w:customStyle="1" w:styleId="ProposalNumber">
    <w:name w:val="Proposal Number"/>
    <w:basedOn w:val="Versionnumber"/>
    <w:uiPriority w:val="99"/>
    <w:qFormat/>
    <w:rsid w:val="0023500B"/>
    <w:rPr>
      <w:rFonts w:ascii="Poppins" w:hAnsi="Poppins" w:cs="Poppins"/>
      <w:b/>
      <w:bCs/>
      <w:color w:val="F8A800"/>
    </w:rPr>
  </w:style>
  <w:style w:type="paragraph" w:customStyle="1" w:styleId="ChartTitle">
    <w:name w:val="Chart Title"/>
    <w:basedOn w:val="Caption"/>
    <w:uiPriority w:val="99"/>
    <w:qFormat/>
    <w:rsid w:val="00635131"/>
    <w:rPr>
      <w:color w:val="004259"/>
    </w:rPr>
  </w:style>
  <w:style w:type="paragraph" w:styleId="NoSpacing">
    <w:name w:val="No Spacing"/>
    <w:link w:val="NoSpacingChar"/>
    <w:uiPriority w:val="1"/>
    <w:qFormat/>
    <w:rsid w:val="0066091F"/>
    <w:pPr>
      <w:spacing w:line="240" w:lineRule="auto"/>
    </w:pPr>
    <w:rPr>
      <w:rFonts w:asciiTheme="minorHAnsi" w:eastAsiaTheme="minorEastAsia" w:hAnsiTheme="minorHAnsi"/>
      <w:color w:val="auto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66091F"/>
    <w:rPr>
      <w:rFonts w:asciiTheme="minorHAnsi" w:eastAsiaTheme="minorEastAsia" w:hAnsiTheme="minorHAnsi"/>
      <w:color w:val="auto"/>
      <w:lang w:val="en-US" w:eastAsia="zh-CN"/>
    </w:rPr>
  </w:style>
  <w:style w:type="character" w:customStyle="1" w:styleId="normaltextrun">
    <w:name w:val="normaltextrun"/>
    <w:basedOn w:val="DefaultParagraphFont"/>
    <w:rsid w:val="000D1D1B"/>
  </w:style>
  <w:style w:type="character" w:styleId="Strong">
    <w:name w:val="Strong"/>
    <w:basedOn w:val="DefaultParagraphFont"/>
    <w:uiPriority w:val="22"/>
    <w:qFormat/>
    <w:rsid w:val="0000010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C2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847D7"/>
    <w:rPr>
      <w:color w:val="85DFD0" w:themeColor="followedHyperlink"/>
      <w:u w:val="single"/>
    </w:rPr>
  </w:style>
  <w:style w:type="table" w:customStyle="1" w:styleId="PlainTable21">
    <w:name w:val="Plain Table 21"/>
    <w:basedOn w:val="TableNormal"/>
    <w:uiPriority w:val="42"/>
    <w:rsid w:val="000C41E5"/>
    <w:pPr>
      <w:spacing w:line="240" w:lineRule="auto"/>
    </w:pPr>
    <w:rPr>
      <w:rFonts w:asciiTheme="minorHAnsi" w:hAnsiTheme="minorHAnsi"/>
      <w:color w:val="auto"/>
      <w:sz w:val="24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styleId="111111">
    <w:name w:val="Outline List 2"/>
    <w:basedOn w:val="NoList"/>
    <w:uiPriority w:val="99"/>
    <w:semiHidden/>
    <w:unhideWhenUsed/>
    <w:rsid w:val="00210869"/>
    <w:pPr>
      <w:numPr>
        <w:numId w:val="20"/>
      </w:numPr>
    </w:pPr>
  </w:style>
  <w:style w:type="character" w:styleId="Emphasis">
    <w:name w:val="Emphasis"/>
    <w:basedOn w:val="DefaultParagraphFont"/>
    <w:uiPriority w:val="20"/>
    <w:qFormat/>
    <w:rsid w:val="00210869"/>
    <w:rPr>
      <w:i/>
      <w:iCs/>
    </w:rPr>
  </w:style>
  <w:style w:type="paragraph" w:customStyle="1" w:styleId="msonormal0">
    <w:name w:val="msonormal"/>
    <w:basedOn w:val="Normal"/>
    <w:rsid w:val="00210869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68">
    <w:name w:val="xl68"/>
    <w:basedOn w:val="Normal"/>
    <w:rsid w:val="00210869"/>
    <w:pPr>
      <w:pBdr>
        <w:top w:val="single" w:sz="8" w:space="0" w:color="DCE6F1"/>
        <w:left w:val="single" w:sz="8" w:space="0" w:color="DCE6F1"/>
        <w:bottom w:val="single" w:sz="8" w:space="0" w:color="DCE6F1"/>
        <w:right w:val="single" w:sz="8" w:space="0" w:color="DCE6F1"/>
      </w:pBdr>
      <w:shd w:val="clear" w:color="000000" w:fill="FFFFFF"/>
      <w:spacing w:before="100" w:beforeAutospacing="1" w:after="100" w:afterAutospacing="1" w:line="360" w:lineRule="auto"/>
      <w:jc w:val="center"/>
      <w:textAlignment w:val="center"/>
    </w:pPr>
    <w:rPr>
      <w:rFonts w:ascii="Times New Roman" w:eastAsia="Times New Roman" w:hAnsi="Times New Roman" w:cs="Times New Roman"/>
      <w:color w:val="244062"/>
      <w:sz w:val="24"/>
      <w:szCs w:val="24"/>
    </w:rPr>
  </w:style>
  <w:style w:type="paragraph" w:customStyle="1" w:styleId="xl69">
    <w:name w:val="xl69"/>
    <w:basedOn w:val="Normal"/>
    <w:rsid w:val="00210869"/>
    <w:pPr>
      <w:shd w:val="clear" w:color="000000" w:fill="FFFFFF"/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70">
    <w:name w:val="xl70"/>
    <w:basedOn w:val="Normal"/>
    <w:rsid w:val="00210869"/>
    <w:pPr>
      <w:pBdr>
        <w:top w:val="single" w:sz="8" w:space="0" w:color="DCE6F1"/>
        <w:left w:val="single" w:sz="8" w:space="0" w:color="DCE6F1"/>
        <w:bottom w:val="single" w:sz="8" w:space="0" w:color="DCE6F1"/>
        <w:right w:val="single" w:sz="8" w:space="0" w:color="DCE6F1"/>
      </w:pBdr>
      <w:shd w:val="clear" w:color="000000" w:fill="366092"/>
      <w:spacing w:before="100" w:beforeAutospacing="1" w:after="100" w:afterAutospacing="1" w:line="36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71">
    <w:name w:val="xl71"/>
    <w:basedOn w:val="Normal"/>
    <w:rsid w:val="00210869"/>
    <w:pPr>
      <w:pBdr>
        <w:top w:val="single" w:sz="8" w:space="0" w:color="DCE6F1"/>
        <w:left w:val="single" w:sz="8" w:space="0" w:color="DCE6F1"/>
        <w:bottom w:val="single" w:sz="8" w:space="0" w:color="DCE6F1"/>
        <w:right w:val="single" w:sz="8" w:space="0" w:color="DCE6F1"/>
      </w:pBdr>
      <w:shd w:val="clear" w:color="000000" w:fill="D9D9D9"/>
      <w:spacing w:before="100" w:beforeAutospacing="1" w:after="100" w:afterAutospacing="1" w:line="360" w:lineRule="auto"/>
      <w:textAlignment w:val="top"/>
    </w:pPr>
    <w:rPr>
      <w:rFonts w:ascii="Times New Roman" w:eastAsia="Times New Roman" w:hAnsi="Times New Roman" w:cs="Times New Roman"/>
      <w:color w:val="244062"/>
      <w:sz w:val="24"/>
      <w:szCs w:val="24"/>
    </w:rPr>
  </w:style>
  <w:style w:type="paragraph" w:customStyle="1" w:styleId="xl72">
    <w:name w:val="xl72"/>
    <w:basedOn w:val="Normal"/>
    <w:rsid w:val="00210869"/>
    <w:pPr>
      <w:pBdr>
        <w:top w:val="single" w:sz="8" w:space="0" w:color="DCE6F1"/>
        <w:left w:val="single" w:sz="8" w:space="0" w:color="DCE6F1"/>
        <w:bottom w:val="single" w:sz="8" w:space="0" w:color="DCE6F1"/>
        <w:right w:val="single" w:sz="8" w:space="0" w:color="DCE6F1"/>
      </w:pBdr>
      <w:shd w:val="clear" w:color="000000" w:fill="FFFFFF"/>
      <w:spacing w:before="100" w:beforeAutospacing="1" w:after="100" w:afterAutospacing="1" w:line="360" w:lineRule="auto"/>
      <w:jc w:val="center"/>
      <w:textAlignment w:val="center"/>
    </w:pPr>
    <w:rPr>
      <w:rFonts w:ascii="Times New Roman" w:eastAsia="Times New Roman" w:hAnsi="Times New Roman" w:cs="Times New Roman"/>
      <w:color w:val="244062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4537F"/>
    <w:rPr>
      <w:color w:val="605E5C"/>
      <w:shd w:val="clear" w:color="auto" w:fill="E1DFDD"/>
    </w:rPr>
  </w:style>
  <w:style w:type="table" w:customStyle="1" w:styleId="a">
    <w:basedOn w:val="TableNormal"/>
    <w:pPr>
      <w:spacing w:before="60" w:after="60" w:line="240" w:lineRule="auto"/>
    </w:pPr>
    <w:rPr>
      <w:rFonts w:ascii="Arial" w:eastAsia="Arial" w:hAnsi="Arial" w:cs="Arial"/>
      <w:color w:val="000000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716FB5"/>
      <w:vAlign w:val="center"/>
    </w:tc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0">
    <w:basedOn w:val="TableNormal"/>
    <w:pPr>
      <w:spacing w:before="60" w:after="60" w:line="240" w:lineRule="auto"/>
    </w:pPr>
    <w:rPr>
      <w:rFonts w:ascii="Arial" w:eastAsia="Arial" w:hAnsi="Arial" w:cs="Arial"/>
      <w:color w:val="000000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716FB5"/>
      <w:vAlign w:val="center"/>
    </w:tc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1">
    <w:basedOn w:val="TableNormal"/>
    <w:pPr>
      <w:spacing w:before="60" w:after="60" w:line="240" w:lineRule="auto"/>
    </w:pPr>
    <w:rPr>
      <w:rFonts w:ascii="Arial" w:eastAsia="Arial" w:hAnsi="Arial" w:cs="Arial"/>
      <w:color w:val="000000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716FB5"/>
      <w:vAlign w:val="center"/>
    </w:tc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2">
    <w:basedOn w:val="TableNormal"/>
    <w:pPr>
      <w:spacing w:before="60" w:after="60" w:line="240" w:lineRule="auto"/>
    </w:pPr>
    <w:rPr>
      <w:rFonts w:ascii="Arial" w:eastAsia="Arial" w:hAnsi="Arial" w:cs="Arial"/>
      <w:color w:val="000000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716FB5"/>
      <w:vAlign w:val="center"/>
    </w:tc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3">
    <w:basedOn w:val="TableNormal"/>
    <w:pPr>
      <w:spacing w:before="60" w:after="60" w:line="240" w:lineRule="auto"/>
    </w:pPr>
    <w:rPr>
      <w:rFonts w:ascii="Arial" w:eastAsia="Arial" w:hAnsi="Arial" w:cs="Arial"/>
      <w:color w:val="000000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716FB5"/>
      <w:vAlign w:val="center"/>
    </w:tc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4">
    <w:basedOn w:val="TableNormal"/>
    <w:pPr>
      <w:spacing w:before="60" w:after="60" w:line="240" w:lineRule="auto"/>
    </w:pPr>
    <w:rPr>
      <w:rFonts w:ascii="Arial" w:eastAsia="Arial" w:hAnsi="Arial" w:cs="Arial"/>
      <w:color w:val="000000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716FB5"/>
      <w:vAlign w:val="center"/>
    </w:tc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5">
    <w:basedOn w:val="TableNormal"/>
    <w:pPr>
      <w:spacing w:before="60" w:after="60" w:line="240" w:lineRule="auto"/>
    </w:pPr>
    <w:rPr>
      <w:rFonts w:ascii="Arial" w:eastAsia="Arial" w:hAnsi="Arial" w:cs="Arial"/>
      <w:color w:val="000000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716FB5"/>
      <w:vAlign w:val="center"/>
    </w:tc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6">
    <w:basedOn w:val="TableNormal"/>
    <w:pPr>
      <w:spacing w:before="60" w:after="60" w:line="240" w:lineRule="auto"/>
    </w:pPr>
    <w:rPr>
      <w:rFonts w:ascii="Arial" w:eastAsia="Arial" w:hAnsi="Arial" w:cs="Arial"/>
      <w:color w:val="000000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716FB5"/>
      <w:vAlign w:val="center"/>
    </w:tc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7">
    <w:basedOn w:val="TableNormal"/>
    <w:pPr>
      <w:spacing w:before="60" w:after="60" w:line="240" w:lineRule="auto"/>
    </w:pPr>
    <w:rPr>
      <w:rFonts w:ascii="Arial" w:eastAsia="Arial" w:hAnsi="Arial" w:cs="Arial"/>
      <w:color w:val="000000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716FB5"/>
      <w:vAlign w:val="center"/>
    </w:tc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8">
    <w:basedOn w:val="TableNormal"/>
    <w:pPr>
      <w:spacing w:before="60" w:after="60" w:line="240" w:lineRule="auto"/>
    </w:pPr>
    <w:rPr>
      <w:rFonts w:ascii="Arial" w:eastAsia="Arial" w:hAnsi="Arial" w:cs="Arial"/>
      <w:color w:val="000000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716FB5"/>
      <w:vAlign w:val="center"/>
    </w:tc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9">
    <w:basedOn w:val="TableNormal"/>
    <w:pPr>
      <w:spacing w:before="60" w:after="60" w:line="240" w:lineRule="auto"/>
    </w:pPr>
    <w:rPr>
      <w:rFonts w:ascii="Arial" w:eastAsia="Arial" w:hAnsi="Arial" w:cs="Arial"/>
      <w:color w:val="000000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716FB5"/>
      <w:vAlign w:val="center"/>
    </w:tc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a">
    <w:basedOn w:val="TableNormal"/>
    <w:pPr>
      <w:spacing w:before="60" w:after="60" w:line="240" w:lineRule="auto"/>
    </w:pPr>
    <w:rPr>
      <w:rFonts w:ascii="Arial" w:eastAsia="Arial" w:hAnsi="Arial" w:cs="Arial"/>
      <w:color w:val="000000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716FB5"/>
      <w:vAlign w:val="center"/>
    </w:tc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4363F"/>
    <w:rPr>
      <w:color w:val="605E5C"/>
      <w:shd w:val="clear" w:color="auto" w:fill="E1DFDD"/>
    </w:rPr>
  </w:style>
  <w:style w:type="table" w:styleId="GridTable4-Accent3">
    <w:name w:val="Grid Table 4 Accent 3"/>
    <w:basedOn w:val="TableNormal"/>
    <w:uiPriority w:val="49"/>
    <w:rsid w:val="00F14F04"/>
    <w:pPr>
      <w:spacing w:after="0" w:line="240" w:lineRule="auto"/>
    </w:pPr>
    <w:rPr>
      <w:rFonts w:eastAsiaTheme="minorHAnsi" w:cstheme="minorBidi"/>
      <w:color w:val="FFFFFF" w:themeColor="background1"/>
      <w:lang w:eastAsia="en-US"/>
    </w:rPr>
    <w:tblPr>
      <w:tblStyleRowBandSize w:val="1"/>
      <w:tblStyleColBandSize w:val="1"/>
      <w:tblBorders>
        <w:insideV w:val="single" w:sz="4" w:space="0" w:color="716FB5"/>
      </w:tblBorders>
    </w:tblPr>
    <w:tblStylePr w:type="firstRow">
      <w:pPr>
        <w:wordWrap/>
        <w:spacing w:beforeLines="0" w:before="120" w:beforeAutospacing="0" w:afterLines="0" w:after="120" w:afterAutospacing="0"/>
      </w:pPr>
      <w:rPr>
        <w:b/>
        <w:bCs/>
        <w:color w:val="DBEFF9" w:themeColor="background2"/>
      </w:rPr>
      <w:tblPr/>
      <w:tcPr>
        <w:shd w:val="clear" w:color="auto" w:fill="716FB5"/>
      </w:tcPr>
    </w:tblStylePr>
    <w:tblStylePr w:type="lastRow">
      <w:rPr>
        <w:b w:val="0"/>
        <w:bCs/>
        <w:color w:val="auto"/>
      </w:rPr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</w:tcPr>
    </w:tblStylePr>
    <w:tblStylePr w:type="firstCol">
      <w:rPr>
        <w:b w:val="0"/>
        <w:bCs/>
        <w:color w:val="auto"/>
      </w:rPr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</w:tcPr>
    </w:tblStylePr>
    <w:tblStylePr w:type="lastCol">
      <w:rPr>
        <w:b w:val="0"/>
        <w:bCs/>
      </w:rPr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</w:tcPr>
    </w:tblStylePr>
    <w:tblStylePr w:type="band1Vert"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  <w:shd w:val="clear" w:color="auto" w:fill="DEDEEE"/>
      </w:tcPr>
    </w:tblStylePr>
    <w:tblStylePr w:type="band2Vert"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</w:tcPr>
    </w:tblStylePr>
    <w:tblStylePr w:type="band1Horz">
      <w:rPr>
        <w:color w:val="auto"/>
      </w:rPr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  <w:shd w:val="clear" w:color="auto" w:fill="DEDEEE"/>
      </w:tcPr>
    </w:tblStylePr>
    <w:tblStylePr w:type="band2Horz"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</w:tcPr>
    </w:tblStylePr>
  </w:style>
  <w:style w:type="table" w:styleId="PlainTable1">
    <w:name w:val="Plain Table 1"/>
    <w:basedOn w:val="TableNormal"/>
    <w:uiPriority w:val="41"/>
    <w:rsid w:val="00F14F04"/>
    <w:pPr>
      <w:spacing w:after="0" w:line="240" w:lineRule="auto"/>
    </w:pPr>
    <w:rPr>
      <w:rFonts w:eastAsiaTheme="minorHAnsi" w:cstheme="minorBidi"/>
      <w:color w:val="7F7F7F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-Accent1">
    <w:name w:val="Grid Table 4 Accent 1"/>
    <w:basedOn w:val="TableNormal"/>
    <w:uiPriority w:val="49"/>
    <w:rsid w:val="00F14F04"/>
    <w:pPr>
      <w:spacing w:after="0" w:line="240" w:lineRule="auto"/>
    </w:pPr>
    <w:rPr>
      <w:rFonts w:eastAsiaTheme="minorHAnsi" w:cstheme="minorBidi"/>
      <w:color w:val="7F7F7F"/>
      <w:lang w:eastAsia="en-US"/>
    </w:rPr>
    <w:tblPr>
      <w:tblStyleRowBandSize w:val="1"/>
      <w:tblStyleColBandSize w:val="1"/>
      <w:tblBorders>
        <w:top w:val="single" w:sz="4" w:space="0" w:color="59A9F2" w:themeColor="accent1" w:themeTint="99"/>
        <w:left w:val="single" w:sz="4" w:space="0" w:color="59A9F2" w:themeColor="accent1" w:themeTint="99"/>
        <w:bottom w:val="single" w:sz="4" w:space="0" w:color="59A9F2" w:themeColor="accent1" w:themeTint="99"/>
        <w:right w:val="single" w:sz="4" w:space="0" w:color="59A9F2" w:themeColor="accent1" w:themeTint="99"/>
        <w:insideH w:val="single" w:sz="4" w:space="0" w:color="59A9F2" w:themeColor="accent1" w:themeTint="99"/>
        <w:insideV w:val="single" w:sz="4" w:space="0" w:color="59A9F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6FC6" w:themeColor="accent1"/>
          <w:left w:val="single" w:sz="4" w:space="0" w:color="0F6FC6" w:themeColor="accent1"/>
          <w:bottom w:val="single" w:sz="4" w:space="0" w:color="0F6FC6" w:themeColor="accent1"/>
          <w:right w:val="single" w:sz="4" w:space="0" w:color="0F6FC6" w:themeColor="accent1"/>
          <w:insideH w:val="nil"/>
          <w:insideV w:val="nil"/>
        </w:tcBorders>
        <w:shd w:val="clear" w:color="auto" w:fill="0F6FC6" w:themeFill="accent1"/>
      </w:tcPr>
    </w:tblStylePr>
    <w:tblStylePr w:type="lastRow">
      <w:rPr>
        <w:b/>
        <w:bCs/>
      </w:rPr>
      <w:tblPr/>
      <w:tcPr>
        <w:tcBorders>
          <w:top w:val="double" w:sz="4" w:space="0" w:color="0F6FC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 w:themeFill="accent1" w:themeFillTint="33"/>
      </w:tcPr>
    </w:tblStylePr>
    <w:tblStylePr w:type="band1Horz">
      <w:tblPr/>
      <w:tcPr>
        <w:shd w:val="clear" w:color="auto" w:fill="C7E2FA" w:themeFill="accent1" w:themeFillTint="33"/>
      </w:tcPr>
    </w:tblStylePr>
  </w:style>
  <w:style w:type="table" w:styleId="GridTable5Dark-Accent3">
    <w:name w:val="Grid Table 5 Dark Accent 3"/>
    <w:basedOn w:val="TableNormal"/>
    <w:uiPriority w:val="50"/>
    <w:rsid w:val="00F14F04"/>
    <w:pPr>
      <w:spacing w:after="0" w:line="240" w:lineRule="auto"/>
    </w:pPr>
    <w:rPr>
      <w:rFonts w:eastAsiaTheme="minorHAnsi" w:cstheme="minorBidi"/>
      <w:color w:val="7F7F7F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9F9FC" w:themeFill="accent3" w:themeFillTint="33"/>
    </w:tcPr>
    <w:tblStylePr w:type="firstRow">
      <w:pPr>
        <w:wordWrap/>
        <w:spacing w:beforeLines="0" w:before="120" w:beforeAutospacing="0" w:afterLines="0" w:after="120" w:afterAutospacing="0"/>
      </w:pPr>
      <w:rPr>
        <w:b/>
        <w:bCs/>
        <w:color w:val="FFFFFF" w:themeColor="background1"/>
      </w:rPr>
      <w:tblPr/>
      <w:tcPr>
        <w:shd w:val="clear" w:color="auto" w:fill="716FB5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16FB5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716FB5"/>
      </w:tcPr>
    </w:tblStylePr>
    <w:tblStylePr w:type="lastCol">
      <w:rPr>
        <w:b/>
        <w:bCs/>
        <w:color w:val="FFFFFF" w:themeColor="background1"/>
      </w:rPr>
      <w:tblPr/>
      <w:tcPr>
        <w:shd w:val="clear" w:color="auto" w:fill="716FB5"/>
      </w:tcPr>
    </w:tblStylePr>
    <w:tblStylePr w:type="band1Vert">
      <w:tblPr/>
      <w:tcPr>
        <w:shd w:val="clear" w:color="auto" w:fill="DEDEEE"/>
      </w:tcPr>
    </w:tblStylePr>
    <w:tblStylePr w:type="band1Horz">
      <w:tblPr/>
      <w:tcPr>
        <w:shd w:val="clear" w:color="auto" w:fill="DEDEEE"/>
      </w:tcPr>
    </w:tblStylePr>
    <w:tblStylePr w:type="band2Horz">
      <w:tblPr/>
      <w:tcPr>
        <w:shd w:val="clear" w:color="auto" w:fill="EAEAEA"/>
      </w:tcPr>
    </w:tblStylePr>
  </w:style>
  <w:style w:type="table" w:styleId="GridTable2-Accent3">
    <w:name w:val="Grid Table 2 Accent 3"/>
    <w:basedOn w:val="TableNormal"/>
    <w:uiPriority w:val="47"/>
    <w:rsid w:val="00F14F04"/>
    <w:pPr>
      <w:spacing w:after="0" w:line="240" w:lineRule="auto"/>
    </w:pPr>
    <w:rPr>
      <w:rFonts w:eastAsiaTheme="minorHAnsi" w:cstheme="minorBidi"/>
      <w:color w:val="7F7F7F"/>
      <w:lang w:eastAsia="en-US"/>
    </w:rPr>
    <w:tblPr>
      <w:tblStyleRowBandSize w:val="1"/>
      <w:tblStyleColBandSize w:val="1"/>
      <w:tblBorders>
        <w:top w:val="single" w:sz="4" w:space="0" w:color="716FB5"/>
        <w:bottom w:val="single" w:sz="4" w:space="0" w:color="716FB5"/>
        <w:insideH w:val="single" w:sz="4" w:space="0" w:color="716FB5"/>
        <w:insideV w:val="single" w:sz="4" w:space="0" w:color="716FB5"/>
      </w:tblBorders>
    </w:tblPr>
    <w:tblStylePr w:type="firstRow">
      <w:pPr>
        <w:wordWrap/>
        <w:spacing w:beforeLines="0" w:before="120" w:beforeAutospacing="0" w:afterLines="0" w:after="120" w:afterAutospacing="0"/>
      </w:pPr>
      <w:rPr>
        <w:b/>
        <w:bCs/>
      </w:rPr>
      <w:tblPr/>
      <w:tcPr>
        <w:tcBorders>
          <w:top w:val="nil"/>
          <w:bottom w:val="single" w:sz="8" w:space="0" w:color="716FB5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4" w:space="0" w:color="716FB5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EE"/>
      </w:tcPr>
    </w:tblStylePr>
    <w:tblStylePr w:type="band1Horz">
      <w:tblPr/>
      <w:tcPr>
        <w:shd w:val="clear" w:color="auto" w:fill="DEDEEE"/>
      </w:tcPr>
    </w:tblStylePr>
  </w:style>
  <w:style w:type="table" w:styleId="ListTable4-Accent3">
    <w:name w:val="List Table 4 Accent 3"/>
    <w:basedOn w:val="TableNormal"/>
    <w:uiPriority w:val="49"/>
    <w:rsid w:val="00F14F04"/>
    <w:pPr>
      <w:spacing w:after="0" w:line="240" w:lineRule="auto"/>
    </w:pPr>
    <w:rPr>
      <w:rFonts w:eastAsiaTheme="minorHAnsi" w:cstheme="minorBidi"/>
      <w:color w:val="7F7F7F"/>
      <w:lang w:eastAsia="en-US"/>
    </w:rPr>
    <w:tblPr>
      <w:tblStyleRowBandSize w:val="1"/>
      <w:tblStyleColBandSize w:val="1"/>
      <w:tblBorders>
        <w:top w:val="single" w:sz="4" w:space="0" w:color="5DEFF6" w:themeColor="accent3" w:themeTint="99"/>
        <w:left w:val="single" w:sz="4" w:space="0" w:color="5DEFF6" w:themeColor="accent3" w:themeTint="99"/>
        <w:bottom w:val="single" w:sz="4" w:space="0" w:color="5DEFF6" w:themeColor="accent3" w:themeTint="99"/>
        <w:right w:val="single" w:sz="4" w:space="0" w:color="5DEFF6" w:themeColor="accent3" w:themeTint="99"/>
        <w:insideH w:val="single" w:sz="4" w:space="0" w:color="5DEFF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BD0D9" w:themeColor="accent3"/>
          <w:left w:val="single" w:sz="4" w:space="0" w:color="0BD0D9" w:themeColor="accent3"/>
          <w:bottom w:val="single" w:sz="4" w:space="0" w:color="0BD0D9" w:themeColor="accent3"/>
          <w:right w:val="single" w:sz="4" w:space="0" w:color="0BD0D9" w:themeColor="accent3"/>
          <w:insideH w:val="nil"/>
        </w:tcBorders>
        <w:shd w:val="clear" w:color="auto" w:fill="0BD0D9" w:themeFill="accent3"/>
      </w:tcPr>
    </w:tblStylePr>
    <w:tblStylePr w:type="lastRow">
      <w:rPr>
        <w:b/>
        <w:bCs/>
      </w:rPr>
      <w:tblPr/>
      <w:tcPr>
        <w:tcBorders>
          <w:top w:val="double" w:sz="4" w:space="0" w:color="5DEFF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 w:themeFill="accent3" w:themeFillTint="33"/>
      </w:tcPr>
    </w:tblStylePr>
    <w:tblStylePr w:type="band1Horz">
      <w:tblPr/>
      <w:tcPr>
        <w:shd w:val="clear" w:color="auto" w:fill="C9F9FC" w:themeFill="accent3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14F04"/>
    <w:pPr>
      <w:spacing w:after="0" w:line="240" w:lineRule="auto"/>
    </w:pPr>
    <w:rPr>
      <w:rFonts w:eastAsiaTheme="minorHAnsi" w:cstheme="minorBidi"/>
      <w:color w:val="auto"/>
      <w:lang w:eastAsia="en-US"/>
    </w:rPr>
    <w:tblPr>
      <w:tblStyleRowBandSize w:val="1"/>
      <w:tblStyleColBandSize w:val="1"/>
      <w:tblBorders>
        <w:top w:val="single" w:sz="4" w:space="0" w:color="716FB5"/>
        <w:left w:val="single" w:sz="4" w:space="0" w:color="716FB5"/>
        <w:bottom w:val="single" w:sz="4" w:space="0" w:color="716FB5"/>
        <w:right w:val="single" w:sz="4" w:space="0" w:color="716FB5"/>
        <w:insideH w:val="single" w:sz="4" w:space="0" w:color="716FB5"/>
        <w:insideV w:val="single" w:sz="4" w:space="0" w:color="716FB5"/>
      </w:tblBorders>
    </w:tblPr>
    <w:tblStylePr w:type="firstRow">
      <w:pPr>
        <w:wordWrap/>
        <w:spacing w:beforeLines="0" w:before="120" w:beforeAutospacing="0" w:afterLines="0" w:after="120" w:afterAutospacing="0"/>
      </w:pPr>
      <w:rPr>
        <w:b/>
        <w:bCs/>
      </w:rPr>
      <w:tblPr/>
      <w:tcPr>
        <w:tcBorders>
          <w:bottom w:val="single" w:sz="8" w:space="0" w:color="716FB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FB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EE"/>
      </w:tcPr>
    </w:tblStylePr>
    <w:tblStylePr w:type="band1Horz">
      <w:tblPr/>
      <w:tcPr>
        <w:shd w:val="clear" w:color="auto" w:fill="DEDEEE"/>
      </w:tcPr>
    </w:tblStylePr>
  </w:style>
  <w:style w:type="table" w:styleId="GridTable7Colorful-Accent3">
    <w:name w:val="Grid Table 7 Colorful Accent 3"/>
    <w:basedOn w:val="TableNormal"/>
    <w:uiPriority w:val="52"/>
    <w:rsid w:val="00F14F04"/>
    <w:pPr>
      <w:spacing w:after="0" w:line="240" w:lineRule="auto"/>
    </w:pPr>
    <w:rPr>
      <w:rFonts w:eastAsiaTheme="minorHAnsi" w:cstheme="minorBidi"/>
      <w:color w:val="089BA2" w:themeColor="accent3" w:themeShade="BF"/>
      <w:lang w:eastAsia="en-US"/>
    </w:rPr>
    <w:tblPr>
      <w:tblStyleRowBandSize w:val="1"/>
      <w:tblStyleColBandSize w:val="1"/>
      <w:tblBorders>
        <w:top w:val="single" w:sz="4" w:space="0" w:color="716FB5"/>
        <w:left w:val="single" w:sz="4" w:space="0" w:color="716FB5"/>
        <w:bottom w:val="single" w:sz="4" w:space="0" w:color="716FB5"/>
        <w:right w:val="single" w:sz="4" w:space="0" w:color="716FB5"/>
        <w:insideH w:val="single" w:sz="4" w:space="0" w:color="716FB5"/>
        <w:insideV w:val="single" w:sz="4" w:space="0" w:color="716FB5"/>
      </w:tblBorders>
    </w:tblPr>
    <w:tblStylePr w:type="firstRow">
      <w:pPr>
        <w:wordWrap/>
        <w:spacing w:beforeLines="0" w:before="120" w:beforeAutospacing="0" w:afterLines="0" w:after="120" w:afterAutospacing="0"/>
      </w:pPr>
      <w:rPr>
        <w:b/>
        <w:bCs/>
      </w:rPr>
      <w:tblPr/>
      <w:tcPr>
        <w:tcBorders>
          <w:top w:val="nil"/>
          <w:left w:val="nil"/>
          <w:bottom w:val="single" w:sz="4" w:space="0" w:color="716FB5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DEEE"/>
      </w:tcPr>
    </w:tblStylePr>
    <w:tblStylePr w:type="band1Horz">
      <w:tblPr/>
      <w:tcPr>
        <w:shd w:val="clear" w:color="auto" w:fill="DEDEEE"/>
      </w:tcPr>
    </w:tblStylePr>
    <w:tblStylePr w:type="neCell">
      <w:tblPr/>
      <w:tcPr>
        <w:tcBorders>
          <w:bottom w:val="single" w:sz="4" w:space="0" w:color="5DEFF6" w:themeColor="accent3" w:themeTint="99"/>
        </w:tcBorders>
      </w:tcPr>
    </w:tblStylePr>
    <w:tblStylePr w:type="nwCell">
      <w:tblPr/>
      <w:tcPr>
        <w:tcBorders>
          <w:bottom w:val="single" w:sz="4" w:space="0" w:color="5DEFF6" w:themeColor="accent3" w:themeTint="99"/>
        </w:tcBorders>
      </w:tcPr>
    </w:tblStylePr>
    <w:tblStylePr w:type="seCell">
      <w:tblPr/>
      <w:tcPr>
        <w:tcBorders>
          <w:top w:val="single" w:sz="4" w:space="0" w:color="5DEFF6" w:themeColor="accent3" w:themeTint="99"/>
        </w:tcBorders>
      </w:tcPr>
    </w:tblStylePr>
    <w:tblStylePr w:type="swCell">
      <w:tblPr/>
      <w:tcPr>
        <w:tcBorders>
          <w:top w:val="single" w:sz="4" w:space="0" w:color="5DEFF6" w:themeColor="accent3" w:themeTint="99"/>
        </w:tcBorders>
      </w:tcPr>
    </w:tblStylePr>
  </w:style>
  <w:style w:type="table" w:styleId="ListTable1Light-Accent3">
    <w:name w:val="List Table 1 Light Accent 3"/>
    <w:basedOn w:val="TableNormal"/>
    <w:uiPriority w:val="46"/>
    <w:rsid w:val="00F14F04"/>
    <w:pPr>
      <w:spacing w:after="0" w:line="240" w:lineRule="auto"/>
    </w:pPr>
    <w:rPr>
      <w:rFonts w:eastAsiaTheme="minorHAnsi" w:cstheme="minorBidi"/>
      <w:color w:val="7F7F7F"/>
      <w:lang w:eastAsia="en-US"/>
    </w:rPr>
    <w:tblPr>
      <w:tblStyleRowBandSize w:val="1"/>
      <w:tblStyleColBandSize w:val="1"/>
    </w:tblPr>
    <w:tblStylePr w:type="firstRow">
      <w:pPr>
        <w:wordWrap/>
        <w:spacing w:beforeLines="0" w:before="120" w:beforeAutospacing="0" w:afterLines="0" w:after="120" w:afterAutospacing="0"/>
      </w:pPr>
      <w:rPr>
        <w:b/>
        <w:bCs/>
      </w:rPr>
      <w:tblPr/>
      <w:tcPr>
        <w:tcBorders>
          <w:bottom w:val="single" w:sz="4" w:space="0" w:color="716FB5"/>
        </w:tcBorders>
      </w:tcPr>
    </w:tblStylePr>
    <w:tblStylePr w:type="lastRow">
      <w:rPr>
        <w:b/>
        <w:bCs/>
      </w:rPr>
      <w:tblPr/>
      <w:tcPr>
        <w:tcBorders>
          <w:top w:val="single" w:sz="4" w:space="0" w:color="716FB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EE"/>
      </w:tcPr>
    </w:tblStylePr>
    <w:tblStylePr w:type="band1Horz">
      <w:tblPr/>
      <w:tcPr>
        <w:shd w:val="clear" w:color="auto" w:fill="DEDEEE"/>
      </w:tcPr>
    </w:tblStylePr>
  </w:style>
  <w:style w:type="table" w:styleId="ListTable2-Accent3">
    <w:name w:val="List Table 2 Accent 3"/>
    <w:basedOn w:val="TableNormal"/>
    <w:uiPriority w:val="47"/>
    <w:rsid w:val="00F14F04"/>
    <w:pPr>
      <w:spacing w:after="0" w:line="240" w:lineRule="auto"/>
    </w:pPr>
    <w:rPr>
      <w:rFonts w:eastAsiaTheme="minorHAnsi" w:cstheme="minorBidi"/>
      <w:color w:val="auto"/>
      <w:lang w:eastAsia="en-US"/>
    </w:rPr>
    <w:tblPr>
      <w:tblStyleRowBandSize w:val="1"/>
      <w:tblStyleColBandSize w:val="1"/>
      <w:tblBorders>
        <w:top w:val="single" w:sz="4" w:space="0" w:color="716FB5"/>
        <w:bottom w:val="single" w:sz="4" w:space="0" w:color="716FB5"/>
        <w:insideH w:val="single" w:sz="4" w:space="0" w:color="716FB5"/>
      </w:tblBorders>
    </w:tblPr>
    <w:tblStylePr w:type="firstRow">
      <w:pPr>
        <w:wordWrap/>
        <w:spacing w:beforeLines="0" w:before="120" w:beforeAutospacing="0" w:afterLines="0" w:after="120" w:afterAutospacing="0"/>
      </w:pPr>
      <w:rPr>
        <w:b/>
        <w:bCs/>
        <w:color w:val="auto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EE"/>
      </w:tcPr>
    </w:tblStylePr>
    <w:tblStylePr w:type="band1Horz">
      <w:tblPr/>
      <w:tcPr>
        <w:shd w:val="clear" w:color="auto" w:fill="DEDEEE"/>
      </w:tcPr>
    </w:tblStylePr>
  </w:style>
  <w:style w:type="table" w:styleId="ListTable3-Accent3">
    <w:name w:val="List Table 3 Accent 3"/>
    <w:basedOn w:val="TableNormal"/>
    <w:uiPriority w:val="48"/>
    <w:rsid w:val="00F14F04"/>
    <w:pPr>
      <w:spacing w:after="0" w:line="240" w:lineRule="auto"/>
    </w:pPr>
    <w:rPr>
      <w:rFonts w:eastAsiaTheme="minorHAnsi" w:cstheme="minorBidi"/>
      <w:color w:val="auto"/>
      <w:lang w:eastAsia="en-US"/>
    </w:rPr>
    <w:tblPr>
      <w:tblStyleRowBandSize w:val="1"/>
      <w:tblStyleColBandSize w:val="1"/>
      <w:tblBorders>
        <w:top w:val="single" w:sz="4" w:space="0" w:color="716FB5"/>
        <w:left w:val="single" w:sz="4" w:space="0" w:color="716FB5"/>
        <w:bottom w:val="single" w:sz="4" w:space="0" w:color="716FB5"/>
        <w:right w:val="single" w:sz="4" w:space="0" w:color="716FB5"/>
        <w:insideH w:val="single" w:sz="4" w:space="0" w:color="716FB5"/>
        <w:insideV w:val="single" w:sz="4" w:space="0" w:color="716FB5"/>
      </w:tblBorders>
    </w:tblPr>
    <w:tcPr>
      <w:shd w:val="clear" w:color="auto" w:fill="auto"/>
    </w:tcPr>
    <w:tblStylePr w:type="firstRow">
      <w:pPr>
        <w:wordWrap/>
        <w:spacing w:beforeLines="0" w:before="120" w:beforeAutospacing="0" w:afterLines="0" w:after="120" w:afterAutospacing="0"/>
      </w:pPr>
      <w:rPr>
        <w:b/>
        <w:bCs/>
        <w:color w:val="DBEFF9" w:themeColor="background2"/>
      </w:rPr>
      <w:tblPr/>
      <w:tcPr>
        <w:shd w:val="clear" w:color="auto" w:fill="716FB5"/>
      </w:tcPr>
    </w:tblStylePr>
    <w:tblStylePr w:type="lastRow">
      <w:rPr>
        <w:b/>
        <w:bCs/>
      </w:rPr>
      <w:tblPr/>
      <w:tcPr>
        <w:tcBorders>
          <w:top w:val="single" w:sz="4" w:space="0" w:color="716FB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BD0D9" w:themeColor="accent3"/>
          <w:right w:val="single" w:sz="4" w:space="0" w:color="0BD0D9" w:themeColor="accent3"/>
        </w:tcBorders>
      </w:tcPr>
    </w:tblStylePr>
    <w:tblStylePr w:type="band1Horz"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  <w:shd w:val="clear" w:color="auto" w:fill="auto"/>
      </w:tcPr>
    </w:tblStylePr>
    <w:tblStylePr w:type="band2Horz"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  <w:shd w:val="clear" w:color="auto" w:fill="auto"/>
      </w:tcPr>
    </w:tblStylePr>
    <w:tblStylePr w:type="neCell"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  <w:shd w:val="clear" w:color="auto" w:fill="716FB5"/>
      </w:tcPr>
    </w:tblStylePr>
    <w:tblStylePr w:type="nwCell">
      <w:tblPr/>
      <w:tcPr>
        <w:shd w:val="clear" w:color="auto" w:fill="716FB5"/>
      </w:tcPr>
    </w:tblStylePr>
    <w:tblStylePr w:type="seCell"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  <w:shd w:val="clear" w:color="auto" w:fill="auto"/>
      </w:tcPr>
    </w:tblStylePr>
    <w:tblStylePr w:type="swCell">
      <w:tblPr/>
      <w:tcPr>
        <w:tcBorders>
          <w:top w:val="single" w:sz="4" w:space="0" w:color="716FB5"/>
          <w:left w:val="single" w:sz="4" w:space="0" w:color="716FB5"/>
          <w:bottom w:val="single" w:sz="4" w:space="0" w:color="716FB5"/>
          <w:right w:val="single" w:sz="4" w:space="0" w:color="716FB5"/>
          <w:insideH w:val="single" w:sz="4" w:space="0" w:color="716FB5"/>
          <w:insideV w:val="single" w:sz="4" w:space="0" w:color="716FB5"/>
        </w:tcBorders>
        <w:shd w:val="clear" w:color="auto" w:fill="auto"/>
      </w:tcPr>
    </w:tblStylePr>
  </w:style>
  <w:style w:type="table" w:styleId="ListTable5Dark-Accent3">
    <w:name w:val="List Table 5 Dark Accent 3"/>
    <w:basedOn w:val="TableNormal"/>
    <w:uiPriority w:val="50"/>
    <w:rsid w:val="00F14F04"/>
    <w:pPr>
      <w:spacing w:after="0" w:line="240" w:lineRule="auto"/>
    </w:pPr>
    <w:rPr>
      <w:rFonts w:eastAsiaTheme="minorHAnsi" w:cstheme="minorBidi"/>
      <w:color w:val="FFFFFF" w:themeColor="background1"/>
      <w:lang w:eastAsia="en-US"/>
    </w:rPr>
    <w:tblPr>
      <w:tblStyleRowBandSize w:val="1"/>
      <w:tblStyleColBandSize w:val="1"/>
      <w:tblBorders>
        <w:top w:val="single" w:sz="4" w:space="0" w:color="716FB5"/>
        <w:left w:val="single" w:sz="4" w:space="0" w:color="716FB5"/>
        <w:bottom w:val="single" w:sz="4" w:space="0" w:color="716FB5"/>
        <w:right w:val="single" w:sz="4" w:space="0" w:color="716FB5"/>
        <w:insideH w:val="single" w:sz="4" w:space="0" w:color="716FB5"/>
        <w:insideV w:val="single" w:sz="4" w:space="0" w:color="716FB5"/>
      </w:tblBorders>
    </w:tblPr>
    <w:tcPr>
      <w:shd w:val="clear" w:color="auto" w:fill="716FB5"/>
    </w:tcPr>
    <w:tblStylePr w:type="firstRow">
      <w:pPr>
        <w:wordWrap/>
        <w:spacing w:beforeLines="0" w:before="120" w:beforeAutospacing="0" w:afterLines="0" w:after="120" w:afterAutospacing="0"/>
      </w:pPr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3">
    <w:name w:val="List Table 6 Colorful Accent 3"/>
    <w:basedOn w:val="TableNormal"/>
    <w:uiPriority w:val="51"/>
    <w:rsid w:val="00F14F04"/>
    <w:pPr>
      <w:spacing w:after="0" w:line="240" w:lineRule="auto"/>
    </w:pPr>
    <w:rPr>
      <w:rFonts w:eastAsiaTheme="minorHAnsi" w:cstheme="minorBidi"/>
      <w:color w:val="089BA2" w:themeColor="accent3" w:themeShade="BF"/>
      <w:lang w:eastAsia="en-US"/>
    </w:rPr>
    <w:tblPr>
      <w:tblStyleRowBandSize w:val="1"/>
      <w:tblStyleColBandSize w:val="1"/>
      <w:tblBorders>
        <w:top w:val="single" w:sz="4" w:space="0" w:color="716FB5"/>
        <w:bottom w:val="single" w:sz="4" w:space="0" w:color="716FB5"/>
      </w:tblBorders>
    </w:tblPr>
    <w:tblStylePr w:type="firstRow">
      <w:pPr>
        <w:wordWrap/>
        <w:spacing w:beforeLines="0" w:before="120" w:beforeAutospacing="0" w:afterLines="0" w:after="120" w:afterAutospacing="0"/>
      </w:pPr>
      <w:rPr>
        <w:b/>
        <w:bCs/>
      </w:rPr>
      <w:tblPr/>
      <w:tcPr>
        <w:tcBorders>
          <w:bottom w:val="single" w:sz="4" w:space="0" w:color="716FB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FB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EEE"/>
      </w:tcPr>
    </w:tblStylePr>
    <w:tblStylePr w:type="band1Horz">
      <w:tblPr/>
      <w:tcPr>
        <w:shd w:val="clear" w:color="auto" w:fill="DEDEEE"/>
      </w:tcPr>
    </w:tblStylePr>
  </w:style>
  <w:style w:type="table" w:styleId="GridTable4-Accent2">
    <w:name w:val="Grid Table 4 Accent 2"/>
    <w:basedOn w:val="TableNormal"/>
    <w:uiPriority w:val="49"/>
    <w:rsid w:val="00F14F04"/>
    <w:pPr>
      <w:spacing w:after="0" w:line="240" w:lineRule="auto"/>
    </w:pPr>
    <w:rPr>
      <w:rFonts w:eastAsiaTheme="minorHAnsi" w:cstheme="minorBidi"/>
      <w:color w:val="7F7F7F"/>
      <w:lang w:eastAsia="en-US"/>
    </w:rPr>
    <w:tblPr>
      <w:tblStyleRowBandSize w:val="1"/>
      <w:tblStyleColBandSize w:val="1"/>
      <w:tblBorders>
        <w:top w:val="single" w:sz="4" w:space="0" w:color="4FCDFF" w:themeColor="accent2" w:themeTint="99"/>
        <w:left w:val="single" w:sz="4" w:space="0" w:color="4FCDFF" w:themeColor="accent2" w:themeTint="99"/>
        <w:bottom w:val="single" w:sz="4" w:space="0" w:color="4FCDFF" w:themeColor="accent2" w:themeTint="99"/>
        <w:right w:val="single" w:sz="4" w:space="0" w:color="4FCDFF" w:themeColor="accent2" w:themeTint="99"/>
        <w:insideH w:val="single" w:sz="4" w:space="0" w:color="4FCDFF" w:themeColor="accent2" w:themeTint="99"/>
        <w:insideV w:val="single" w:sz="4" w:space="0" w:color="4FCD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DD9" w:themeColor="accent2"/>
          <w:left w:val="single" w:sz="4" w:space="0" w:color="009DD9" w:themeColor="accent2"/>
          <w:bottom w:val="single" w:sz="4" w:space="0" w:color="009DD9" w:themeColor="accent2"/>
          <w:right w:val="single" w:sz="4" w:space="0" w:color="009DD9" w:themeColor="accent2"/>
          <w:insideH w:val="nil"/>
          <w:insideV w:val="nil"/>
        </w:tcBorders>
        <w:shd w:val="clear" w:color="auto" w:fill="009DD9" w:themeFill="accent2"/>
      </w:tcPr>
    </w:tblStylePr>
    <w:tblStylePr w:type="lastRow">
      <w:rPr>
        <w:b/>
        <w:bCs/>
      </w:rPr>
      <w:tblPr/>
      <w:tcPr>
        <w:tcBorders>
          <w:top w:val="double" w:sz="4" w:space="0" w:color="009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 w:themeFill="accent2" w:themeFillTint="33"/>
      </w:tcPr>
    </w:tblStylePr>
    <w:tblStylePr w:type="band1Horz">
      <w:tblPr/>
      <w:tcPr>
        <w:shd w:val="clear" w:color="auto" w:fill="C4EEFF" w:themeFill="accent2" w:themeFillTint="33"/>
      </w:tcPr>
    </w:tblStylePr>
  </w:style>
  <w:style w:type="table" w:styleId="ListTable4-Accent4">
    <w:name w:val="List Table 4 Accent 4"/>
    <w:basedOn w:val="TableNormal"/>
    <w:uiPriority w:val="49"/>
    <w:rsid w:val="00F14F04"/>
    <w:pPr>
      <w:spacing w:after="0" w:line="240" w:lineRule="auto"/>
    </w:pPr>
    <w:rPr>
      <w:rFonts w:eastAsiaTheme="minorHAnsi" w:cstheme="minorBidi"/>
      <w:color w:val="7F7F7F"/>
      <w:lang w:eastAsia="en-US"/>
    </w:rPr>
    <w:tblPr>
      <w:tblStyleRowBandSize w:val="1"/>
      <w:tblStyleColBandSize w:val="1"/>
      <w:tblBorders>
        <w:top w:val="single" w:sz="4" w:space="0" w:color="5FF2CA" w:themeColor="accent4" w:themeTint="99"/>
        <w:left w:val="single" w:sz="4" w:space="0" w:color="5FF2CA" w:themeColor="accent4" w:themeTint="99"/>
        <w:bottom w:val="single" w:sz="4" w:space="0" w:color="5FF2CA" w:themeColor="accent4" w:themeTint="99"/>
        <w:right w:val="single" w:sz="4" w:space="0" w:color="5FF2CA" w:themeColor="accent4" w:themeTint="99"/>
        <w:insideH w:val="single" w:sz="4" w:space="0" w:color="5FF2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CF9B" w:themeColor="accent4"/>
          <w:left w:val="single" w:sz="4" w:space="0" w:color="10CF9B" w:themeColor="accent4"/>
          <w:bottom w:val="single" w:sz="4" w:space="0" w:color="10CF9B" w:themeColor="accent4"/>
          <w:right w:val="single" w:sz="4" w:space="0" w:color="10CF9B" w:themeColor="accent4"/>
          <w:insideH w:val="nil"/>
        </w:tcBorders>
        <w:shd w:val="clear" w:color="auto" w:fill="10CF9B" w:themeFill="accent4"/>
      </w:tcPr>
    </w:tblStylePr>
    <w:tblStylePr w:type="lastRow">
      <w:rPr>
        <w:b/>
        <w:bCs/>
      </w:rPr>
      <w:tblPr/>
      <w:tcPr>
        <w:tcBorders>
          <w:top w:val="double" w:sz="4" w:space="0" w:color="5FF2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14F04"/>
    <w:pPr>
      <w:spacing w:after="0" w:line="240" w:lineRule="auto"/>
    </w:pPr>
    <w:rPr>
      <w:rFonts w:eastAsiaTheme="minorHAnsi" w:cstheme="minorBidi"/>
      <w:color w:val="7F7F7F"/>
      <w:lang w:eastAsia="en-US"/>
    </w:rPr>
    <w:tblPr>
      <w:tblStyleRowBandSize w:val="1"/>
      <w:tblStyleColBandSize w:val="1"/>
      <w:tblBorders>
        <w:top w:val="single" w:sz="4" w:space="0" w:color="B0DFA0" w:themeColor="accent5" w:themeTint="99"/>
        <w:left w:val="single" w:sz="4" w:space="0" w:color="B0DFA0" w:themeColor="accent5" w:themeTint="99"/>
        <w:bottom w:val="single" w:sz="4" w:space="0" w:color="B0DFA0" w:themeColor="accent5" w:themeTint="99"/>
        <w:right w:val="single" w:sz="4" w:space="0" w:color="B0DFA0" w:themeColor="accent5" w:themeTint="99"/>
        <w:insideH w:val="single" w:sz="4" w:space="0" w:color="B0DFA0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A62" w:themeColor="accent5"/>
          <w:left w:val="single" w:sz="4" w:space="0" w:color="7CCA62" w:themeColor="accent5"/>
          <w:bottom w:val="single" w:sz="4" w:space="0" w:color="7CCA62" w:themeColor="accent5"/>
          <w:right w:val="single" w:sz="4" w:space="0" w:color="7CCA62" w:themeColor="accent5"/>
          <w:insideH w:val="nil"/>
        </w:tcBorders>
        <w:shd w:val="clear" w:color="auto" w:fill="7CCA62" w:themeFill="accent5"/>
      </w:tcPr>
    </w:tblStylePr>
    <w:tblStylePr w:type="lastRow">
      <w:rPr>
        <w:b/>
        <w:bCs/>
      </w:rPr>
      <w:tblPr/>
      <w:tcPr>
        <w:tcBorders>
          <w:top w:val="double" w:sz="4" w:space="0" w:color="B0DFA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 w:themeFill="accent5" w:themeFillTint="33"/>
      </w:tcPr>
    </w:tblStylePr>
    <w:tblStylePr w:type="band1Horz">
      <w:tblPr/>
      <w:tcPr>
        <w:shd w:val="clear" w:color="auto" w:fill="E4F4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14F04"/>
    <w:pPr>
      <w:spacing w:after="0" w:line="240" w:lineRule="auto"/>
    </w:pPr>
    <w:rPr>
      <w:rFonts w:eastAsiaTheme="minorHAnsi" w:cstheme="minorBidi"/>
      <w:color w:val="7F7F7F"/>
      <w:lang w:eastAsia="en-US"/>
    </w:rPr>
    <w:tblPr>
      <w:tblStyleRowBandSize w:val="1"/>
      <w:tblStyleColBandSize w:val="1"/>
      <w:tblBorders>
        <w:top w:val="single" w:sz="4" w:space="0" w:color="C8DA91" w:themeColor="accent6" w:themeTint="99"/>
        <w:left w:val="single" w:sz="4" w:space="0" w:color="C8DA91" w:themeColor="accent6" w:themeTint="99"/>
        <w:bottom w:val="single" w:sz="4" w:space="0" w:color="C8DA91" w:themeColor="accent6" w:themeTint="99"/>
        <w:right w:val="single" w:sz="4" w:space="0" w:color="C8DA91" w:themeColor="accent6" w:themeTint="99"/>
        <w:insideH w:val="single" w:sz="4" w:space="0" w:color="C8DA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C249" w:themeColor="accent6"/>
          <w:left w:val="single" w:sz="4" w:space="0" w:color="A5C249" w:themeColor="accent6"/>
          <w:bottom w:val="single" w:sz="4" w:space="0" w:color="A5C249" w:themeColor="accent6"/>
          <w:right w:val="single" w:sz="4" w:space="0" w:color="A5C249" w:themeColor="accent6"/>
          <w:insideH w:val="nil"/>
        </w:tcBorders>
        <w:shd w:val="clear" w:color="auto" w:fill="A5C249" w:themeFill="accent6"/>
      </w:tcPr>
    </w:tblStylePr>
    <w:tblStylePr w:type="lastRow">
      <w:rPr>
        <w:b/>
        <w:bCs/>
      </w:rPr>
      <w:tblPr/>
      <w:tcPr>
        <w:tcBorders>
          <w:top w:val="double" w:sz="4" w:space="0" w:color="C8DA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 w:themeFill="accent6" w:themeFillTint="33"/>
      </w:tcPr>
    </w:tblStylePr>
    <w:tblStylePr w:type="band1Horz">
      <w:tblPr/>
      <w:tcPr>
        <w:shd w:val="clear" w:color="auto" w:fill="ECF2DA" w:themeFill="accent6" w:themeFillTint="33"/>
      </w:tcPr>
    </w:tblStylePr>
  </w:style>
  <w:style w:type="table" w:styleId="GridTable4-Accent4">
    <w:name w:val="Grid Table 4 Accent 4"/>
    <w:basedOn w:val="TableNormal"/>
    <w:uiPriority w:val="49"/>
    <w:rsid w:val="00F14F04"/>
    <w:pPr>
      <w:spacing w:after="0" w:line="240" w:lineRule="auto"/>
    </w:pPr>
    <w:rPr>
      <w:rFonts w:eastAsiaTheme="minorHAnsi" w:cstheme="minorBidi"/>
      <w:color w:val="7F7F7F"/>
      <w:lang w:eastAsia="en-US"/>
    </w:rPr>
    <w:tblPr>
      <w:tblStyleRowBandSize w:val="1"/>
      <w:tblStyleColBandSize w:val="1"/>
      <w:tblBorders>
        <w:top w:val="single" w:sz="4" w:space="0" w:color="5FF2CA" w:themeColor="accent4" w:themeTint="99"/>
        <w:left w:val="single" w:sz="4" w:space="0" w:color="5FF2CA" w:themeColor="accent4" w:themeTint="99"/>
        <w:bottom w:val="single" w:sz="4" w:space="0" w:color="5FF2CA" w:themeColor="accent4" w:themeTint="99"/>
        <w:right w:val="single" w:sz="4" w:space="0" w:color="5FF2CA" w:themeColor="accent4" w:themeTint="99"/>
        <w:insideH w:val="single" w:sz="4" w:space="0" w:color="5FF2CA" w:themeColor="accent4" w:themeTint="99"/>
        <w:insideV w:val="single" w:sz="4" w:space="0" w:color="5FF2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CF9B" w:themeColor="accent4"/>
          <w:left w:val="single" w:sz="4" w:space="0" w:color="10CF9B" w:themeColor="accent4"/>
          <w:bottom w:val="single" w:sz="4" w:space="0" w:color="10CF9B" w:themeColor="accent4"/>
          <w:right w:val="single" w:sz="4" w:space="0" w:color="10CF9B" w:themeColor="accent4"/>
          <w:insideH w:val="nil"/>
          <w:insideV w:val="nil"/>
        </w:tcBorders>
        <w:shd w:val="clear" w:color="auto" w:fill="10CF9B" w:themeFill="accent4"/>
      </w:tcPr>
    </w:tblStylePr>
    <w:tblStylePr w:type="lastRow">
      <w:rPr>
        <w:b/>
        <w:bCs/>
      </w:rPr>
      <w:tblPr/>
      <w:tcPr>
        <w:tcBorders>
          <w:top w:val="double" w:sz="4" w:space="0" w:color="10CF9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14F04"/>
    <w:pPr>
      <w:spacing w:after="0" w:line="240" w:lineRule="auto"/>
    </w:pPr>
    <w:rPr>
      <w:rFonts w:eastAsiaTheme="minorHAnsi" w:cstheme="minorBidi"/>
      <w:color w:val="0C9A73" w:themeColor="accent4" w:themeShade="BF"/>
      <w:lang w:eastAsia="en-US"/>
    </w:rPr>
    <w:tblPr>
      <w:tblStyleRowBandSize w:val="1"/>
      <w:tblStyleColBandSize w:val="1"/>
      <w:tblBorders>
        <w:top w:val="single" w:sz="4" w:space="0" w:color="5FF2CA" w:themeColor="accent4" w:themeTint="99"/>
        <w:left w:val="single" w:sz="4" w:space="0" w:color="5FF2CA" w:themeColor="accent4" w:themeTint="99"/>
        <w:bottom w:val="single" w:sz="4" w:space="0" w:color="5FF2CA" w:themeColor="accent4" w:themeTint="99"/>
        <w:right w:val="single" w:sz="4" w:space="0" w:color="5FF2CA" w:themeColor="accent4" w:themeTint="99"/>
        <w:insideH w:val="single" w:sz="4" w:space="0" w:color="5FF2CA" w:themeColor="accent4" w:themeTint="99"/>
        <w:insideV w:val="single" w:sz="4" w:space="0" w:color="5FF2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FF2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FF2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</w:style>
  <w:style w:type="table" w:styleId="ListTable3-Accent1">
    <w:name w:val="List Table 3 Accent 1"/>
    <w:basedOn w:val="TableNormal"/>
    <w:uiPriority w:val="48"/>
    <w:rsid w:val="00F14F04"/>
    <w:pPr>
      <w:spacing w:after="0" w:line="240" w:lineRule="auto"/>
    </w:pPr>
    <w:rPr>
      <w:rFonts w:eastAsiaTheme="minorHAnsi" w:cstheme="minorBidi"/>
      <w:color w:val="7F7F7F"/>
      <w:lang w:eastAsia="en-US"/>
    </w:rPr>
    <w:tblPr>
      <w:tblStyleRowBandSize w:val="1"/>
      <w:tblStyleColBandSize w:val="1"/>
      <w:tblBorders>
        <w:top w:val="single" w:sz="4" w:space="0" w:color="0F6FC6" w:themeColor="accent1"/>
        <w:left w:val="single" w:sz="4" w:space="0" w:color="0F6FC6" w:themeColor="accent1"/>
        <w:bottom w:val="single" w:sz="4" w:space="0" w:color="0F6FC6" w:themeColor="accent1"/>
        <w:right w:val="single" w:sz="4" w:space="0" w:color="0F6FC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6FC6" w:themeFill="accent1"/>
      </w:tcPr>
    </w:tblStylePr>
    <w:tblStylePr w:type="lastRow">
      <w:rPr>
        <w:b/>
        <w:bCs/>
      </w:rPr>
      <w:tblPr/>
      <w:tcPr>
        <w:tcBorders>
          <w:top w:val="double" w:sz="4" w:space="0" w:color="0F6FC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6FC6" w:themeColor="accent1"/>
          <w:right w:val="single" w:sz="4" w:space="0" w:color="0F6FC6" w:themeColor="accent1"/>
        </w:tcBorders>
      </w:tcPr>
    </w:tblStylePr>
    <w:tblStylePr w:type="band1Horz">
      <w:tblPr/>
      <w:tcPr>
        <w:tcBorders>
          <w:top w:val="single" w:sz="4" w:space="0" w:color="0F6FC6" w:themeColor="accent1"/>
          <w:bottom w:val="single" w:sz="4" w:space="0" w:color="0F6FC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6FC6" w:themeColor="accent1"/>
          <w:left w:val="nil"/>
        </w:tcBorders>
      </w:tcPr>
    </w:tblStylePr>
    <w:tblStylePr w:type="swCell">
      <w:tblPr/>
      <w:tcPr>
        <w:tcBorders>
          <w:top w:val="double" w:sz="4" w:space="0" w:color="0F6FC6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F14F04"/>
    <w:pPr>
      <w:spacing w:after="0" w:line="240" w:lineRule="auto"/>
    </w:pPr>
    <w:rPr>
      <w:rFonts w:eastAsiaTheme="minorHAnsi" w:cstheme="minorBidi"/>
      <w:color w:val="7F7F7F"/>
      <w:lang w:eastAsia="en-US"/>
    </w:rPr>
    <w:tblPr>
      <w:tblStyleRowBandSize w:val="1"/>
      <w:tblStyleColBandSize w:val="1"/>
      <w:tblBorders>
        <w:top w:val="single" w:sz="4" w:space="0" w:color="59A9F2" w:themeColor="accent1" w:themeTint="99"/>
        <w:left w:val="single" w:sz="4" w:space="0" w:color="59A9F2" w:themeColor="accent1" w:themeTint="99"/>
        <w:bottom w:val="single" w:sz="4" w:space="0" w:color="59A9F2" w:themeColor="accent1" w:themeTint="99"/>
        <w:right w:val="single" w:sz="4" w:space="0" w:color="59A9F2" w:themeColor="accent1" w:themeTint="99"/>
        <w:insideH w:val="single" w:sz="4" w:space="0" w:color="59A9F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6FC6" w:themeColor="accent1"/>
          <w:left w:val="single" w:sz="4" w:space="0" w:color="0F6FC6" w:themeColor="accent1"/>
          <w:bottom w:val="single" w:sz="4" w:space="0" w:color="0F6FC6" w:themeColor="accent1"/>
          <w:right w:val="single" w:sz="4" w:space="0" w:color="0F6FC6" w:themeColor="accent1"/>
          <w:insideH w:val="nil"/>
        </w:tcBorders>
        <w:shd w:val="clear" w:color="auto" w:fill="0F6FC6" w:themeFill="accent1"/>
      </w:tcPr>
    </w:tblStylePr>
    <w:tblStylePr w:type="lastRow">
      <w:rPr>
        <w:b/>
        <w:bCs/>
      </w:rPr>
      <w:tblPr/>
      <w:tcPr>
        <w:tcBorders>
          <w:top w:val="double" w:sz="4" w:space="0" w:color="59A9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 w:themeFill="accent1" w:themeFillTint="33"/>
      </w:tcPr>
    </w:tblStylePr>
    <w:tblStylePr w:type="band1Horz">
      <w:tblPr/>
      <w:tcPr>
        <w:shd w:val="clear" w:color="auto" w:fill="C7E2FA" w:themeFill="accent1" w:themeFillTint="33"/>
      </w:tcPr>
    </w:tblStylePr>
  </w:style>
  <w:style w:type="table" w:styleId="TableGridLight">
    <w:name w:val="Grid Table Light"/>
    <w:basedOn w:val="TableNormal"/>
    <w:uiPriority w:val="40"/>
    <w:rsid w:val="00F14F04"/>
    <w:pPr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4">
    <w:name w:val="Grid Table 1 Light Accent 4"/>
    <w:basedOn w:val="TableNormal"/>
    <w:uiPriority w:val="46"/>
    <w:rsid w:val="00F14F04"/>
    <w:pPr>
      <w:spacing w:after="0" w:line="240" w:lineRule="auto"/>
    </w:pPr>
    <w:rPr>
      <w:rFonts w:eastAsiaTheme="minorHAnsi" w:cstheme="minorBidi"/>
      <w:color w:val="7F7F7F"/>
      <w:lang w:eastAsia="en-US"/>
    </w:rPr>
    <w:tblPr>
      <w:tblStyleRowBandSize w:val="1"/>
      <w:tblStyleColBandSize w:val="1"/>
      <w:tblBorders>
        <w:top w:val="single" w:sz="4" w:space="0" w:color="94F6DB" w:themeColor="accent4" w:themeTint="66"/>
        <w:left w:val="single" w:sz="4" w:space="0" w:color="94F6DB" w:themeColor="accent4" w:themeTint="66"/>
        <w:bottom w:val="single" w:sz="4" w:space="0" w:color="94F6DB" w:themeColor="accent4" w:themeTint="66"/>
        <w:right w:val="single" w:sz="4" w:space="0" w:color="94F6DB" w:themeColor="accent4" w:themeTint="66"/>
        <w:insideH w:val="single" w:sz="4" w:space="0" w:color="94F6DB" w:themeColor="accent4" w:themeTint="66"/>
        <w:insideV w:val="single" w:sz="4" w:space="0" w:color="94F6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FF2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FF2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4">
    <w:name w:val="List Table 4"/>
    <w:basedOn w:val="TableNormal"/>
    <w:uiPriority w:val="49"/>
    <w:rsid w:val="00F14F04"/>
    <w:pPr>
      <w:spacing w:after="0" w:line="240" w:lineRule="auto"/>
    </w:pPr>
    <w:rPr>
      <w:rFonts w:eastAsiaTheme="minorHAnsi" w:cstheme="minorBidi"/>
      <w:color w:val="7F7F7F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-Accent6">
    <w:name w:val="List Table 3 Accent 6"/>
    <w:basedOn w:val="TableNormal"/>
    <w:uiPriority w:val="48"/>
    <w:rsid w:val="00F14F04"/>
    <w:pPr>
      <w:spacing w:after="0" w:line="240" w:lineRule="auto"/>
    </w:pPr>
    <w:rPr>
      <w:rFonts w:eastAsiaTheme="minorHAnsi" w:cstheme="minorBidi"/>
      <w:color w:val="7F7F7F"/>
      <w:lang w:eastAsia="en-US"/>
    </w:rPr>
    <w:tblPr>
      <w:tblStyleRowBandSize w:val="1"/>
      <w:tblStyleColBandSize w:val="1"/>
      <w:tblBorders>
        <w:top w:val="single" w:sz="4" w:space="0" w:color="A5C249" w:themeColor="accent6"/>
        <w:left w:val="single" w:sz="4" w:space="0" w:color="A5C249" w:themeColor="accent6"/>
        <w:bottom w:val="single" w:sz="4" w:space="0" w:color="A5C249" w:themeColor="accent6"/>
        <w:right w:val="single" w:sz="4" w:space="0" w:color="A5C24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C249" w:themeFill="accent6"/>
      </w:tcPr>
    </w:tblStylePr>
    <w:tblStylePr w:type="lastRow">
      <w:rPr>
        <w:b/>
        <w:bCs/>
      </w:rPr>
      <w:tblPr/>
      <w:tcPr>
        <w:tcBorders>
          <w:top w:val="double" w:sz="4" w:space="0" w:color="A5C24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C249" w:themeColor="accent6"/>
          <w:right w:val="single" w:sz="4" w:space="0" w:color="A5C249" w:themeColor="accent6"/>
        </w:tcBorders>
      </w:tcPr>
    </w:tblStylePr>
    <w:tblStylePr w:type="band1Horz">
      <w:tblPr/>
      <w:tcPr>
        <w:tcBorders>
          <w:top w:val="single" w:sz="4" w:space="0" w:color="A5C249" w:themeColor="accent6"/>
          <w:bottom w:val="single" w:sz="4" w:space="0" w:color="A5C24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C249" w:themeColor="accent6"/>
          <w:left w:val="nil"/>
        </w:tcBorders>
      </w:tcPr>
    </w:tblStylePr>
    <w:tblStylePr w:type="swCell">
      <w:tblPr/>
      <w:tcPr>
        <w:tcBorders>
          <w:top w:val="double" w:sz="4" w:space="0" w:color="A5C249" w:themeColor="accent6"/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F14F04"/>
    <w:pPr>
      <w:spacing w:after="0" w:line="240" w:lineRule="auto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6123E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123E5"/>
    <w:rPr>
      <w:rFonts w:eastAsiaTheme="minorHAnsi" w:cstheme="minorBidi"/>
      <w:sz w:val="20"/>
      <w:szCs w:val="20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6123E5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5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7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1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yperlink" Target="https://www.nice.org.uk/guidance/ng82/evidence/appendix-j-health-economics-pdf-170036251093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bnf.nice.org.uk/drugs/ranibizumab/medicinal-forms/" TargetMode="Externa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https://bnf.nice.org.uk/drugs/aflibercept/medicinal-forms/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23" Type="http://schemas.openxmlformats.org/officeDocument/2006/relationships/hyperlink" Target="https://www.nice.org.uk/guidance/ta346" TargetMode="External"/><Relationship Id="rId10" Type="http://schemas.openxmlformats.org/officeDocument/2006/relationships/settings" Target="settings.xml"/><Relationship Id="rId19" Type="http://schemas.openxmlformats.org/officeDocument/2006/relationships/hyperlink" Target="https://bnf.nice.org.uk/drugs/faricimab/medicinal-forms/" TargetMode="Externa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mailto:christian.buehrer@roche.com" TargetMode="External"/><Relationship Id="rId22" Type="http://schemas.openxmlformats.org/officeDocument/2006/relationships/hyperlink" Target="https://bnf.nice.org.uk/drugs/bevacizumab/medicinal-forms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Expert Office Docume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aYBTEVyMF7kP9PMfroYNj3INF4g==">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586d67-c06f-4cd8-b8f8-8313269c6c7d">
      <Terms xmlns="http://schemas.microsoft.com/office/infopath/2007/PartnerControls"/>
    </lcf76f155ced4ddcb4097134ff3c332f>
    <TaxCatchAll xmlns="e5c8d4d1-8f1b-4522-8b32-23c31fd63db1" xsi:nil="true"/>
  </documentManagement>
</p:properti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586d67-c06f-4cd8-b8f8-8313269c6c7d">
      <Terms xmlns="http://schemas.microsoft.com/office/infopath/2007/PartnerControls"/>
    </lcf76f155ced4ddcb4097134ff3c332f>
    <TaxCatchAll xmlns="e5c8d4d1-8f1b-4522-8b32-23c31fd63db1" xsi:nil="true"/>
    <SharedWithUsers xmlns="a785ad58-1d57-4f8a-aa71-77170459bd0d">
      <UserInfo>
        <DisplayName>Louise Longworth</DisplayName>
        <AccountId>12626</AccountId>
        <AccountType/>
      </UserInfo>
      <UserInfo>
        <DisplayName>Alex Turner</DisplayName>
        <AccountId>13520</AccountId>
        <AccountType/>
      </UserInfo>
      <UserInfo>
        <DisplayName>Aurelie Meunier</DisplayName>
        <AccountId>12600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C79D319E337E4CB5DADB1A45E13443" ma:contentTypeVersion="17" ma:contentTypeDescription="Create a new document." ma:contentTypeScope="" ma:versionID="833e4d8b36fe878ea9557afcc7dc71f7">
  <xsd:schema xmlns:xsd="http://www.w3.org/2001/XMLSchema" xmlns:xs="http://www.w3.org/2001/XMLSchema" xmlns:p="http://schemas.microsoft.com/office/2006/metadata/properties" xmlns:ns2="c9586d67-c06f-4cd8-b8f8-8313269c6c7d" xmlns:ns3="a785ad58-1d57-4f8a-aa71-77170459bd0d" xmlns:ns4="e5c8d4d1-8f1b-4522-8b32-23c31fd63db1" targetNamespace="http://schemas.microsoft.com/office/2006/metadata/properties" ma:root="true" ma:fieldsID="cae33017b61ec441769791cfafd38aa3" ns2:_="" ns3:_="" ns4:_="">
    <xsd:import namespace="c9586d67-c06f-4cd8-b8f8-8313269c6c7d"/>
    <xsd:import namespace="a785ad58-1d57-4f8a-aa71-77170459bd0d"/>
    <xsd:import namespace="e5c8d4d1-8f1b-4522-8b32-23c31fd63d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4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86d67-c06f-4cd8-b8f8-8313269c6c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f3cecc-3189-4bf4-9e1c-775c383ec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8d4d1-8f1b-4522-8b32-23c31fd63db1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951cf78-6c54-4ff8-b5f8-af2ceb72f320}" ma:internalName="TaxCatchAll" ma:showField="CatchAllData" ma:web="e5c8d4d1-8f1b-4522-8b32-23c31fd63d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A59AF74-959F-407A-8D9F-CC45BEBF106A}">
  <ds:schemaRefs>
    <ds:schemaRef ds:uri="http://schemas.microsoft.com/office/2006/metadata/properties"/>
    <ds:schemaRef ds:uri="http://schemas.microsoft.com/office/infopath/2007/PartnerControls"/>
    <ds:schemaRef ds:uri="c9586d67-c06f-4cd8-b8f8-8313269c6c7d"/>
    <ds:schemaRef ds:uri="e5c8d4d1-8f1b-4522-8b32-23c31fd63db1"/>
  </ds:schemaRefs>
</ds:datastoreItem>
</file>

<file path=customXml/itemProps3.xml><?xml version="1.0" encoding="utf-8"?>
<ds:datastoreItem xmlns:ds="http://schemas.openxmlformats.org/officeDocument/2006/customXml" ds:itemID="{1F055CA1-657A-40D4-B652-AD863F1AB8F1}">
  <ds:schemaRefs>
    <ds:schemaRef ds:uri="http://schemas.microsoft.com/office/2006/metadata/properties"/>
    <ds:schemaRef ds:uri="http://schemas.microsoft.com/office/infopath/2007/PartnerControls"/>
    <ds:schemaRef ds:uri="c9586d67-c06f-4cd8-b8f8-8313269c6c7d"/>
    <ds:schemaRef ds:uri="e5c8d4d1-8f1b-4522-8b32-23c31fd63db1"/>
    <ds:schemaRef ds:uri="a785ad58-1d57-4f8a-aa71-77170459bd0d"/>
  </ds:schemaRefs>
</ds:datastoreItem>
</file>

<file path=customXml/itemProps4.xml><?xml version="1.0" encoding="utf-8"?>
<ds:datastoreItem xmlns:ds="http://schemas.openxmlformats.org/officeDocument/2006/customXml" ds:itemID="{152BAD64-06E7-413F-8E5A-FDD4BC0416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6E91F1-62C9-472F-90B7-7FAF1FA2016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A9FCEBF-D97C-496C-B25D-A14E9D4471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586d67-c06f-4cd8-b8f8-8313269c6c7d"/>
    <ds:schemaRef ds:uri="a785ad58-1d57-4f8a-aa71-77170459bd0d"/>
    <ds:schemaRef ds:uri="e5c8d4d1-8f1b-4522-8b32-23c31fd63d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A0D59C37-8DF2-41D1-BADE-819714DC4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2191</Words>
  <Characters>12494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Lynsey Boyce</dc:creator>
  <cp:lastModifiedBy>Raja R</cp:lastModifiedBy>
  <cp:revision>4</cp:revision>
  <dcterms:created xsi:type="dcterms:W3CDTF">2023-11-29T13:26:00Z</dcterms:created>
  <dcterms:modified xsi:type="dcterms:W3CDTF">2023-12-15T10:46:00Z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0x01010007C79D319E337E4CB5DADB1A45E13443</vt:lpwstr>
  </property>
  <property fmtid="{D5CDD505-2E9C-101B-9397-08002B2CF9AE}" pid="3" name="Order">
    <vt:r8>13500</vt:r8>
  </property>
  <property fmtid="{D5CDD505-2E9C-101B-9397-08002B2CF9AE}" pid="4" name="MediaServiceImageTags">
    <vt:lpwstr/>
  </property>
  <property fmtid="{D5CDD505-2E9C-101B-9397-08002B2CF9AE}" pid="5" name="Mendeley Document_1">
    <vt:lpwstr>True</vt:lpwstr>
  </property>
  <property fmtid="{D5CDD505-2E9C-101B-9397-08002B2CF9AE}" pid="6" name="Mendeley Unique User Id_1">
    <vt:lpwstr>5122604a-b789-3012-90e4-57bd5cf6874a</vt:lpwstr>
  </property>
  <property fmtid="{D5CDD505-2E9C-101B-9397-08002B2CF9AE}" pid="7" name="Mendeley Citation Style_1">
    <vt:lpwstr>http://www.zotero.org/styles/national-library-of-medicine</vt:lpwstr>
  </property>
  <property fmtid="{D5CDD505-2E9C-101B-9397-08002B2CF9AE}" pid="8" name="Mendeley Recent Style Id 0_1">
    <vt:lpwstr>http://www.zotero.org/styles/american-medical-association</vt:lpwstr>
  </property>
  <property fmtid="{D5CDD505-2E9C-101B-9397-08002B2CF9AE}" pid="9" name="Mendeley Recent Style Name 0_1">
    <vt:lpwstr>American Medical Association 11th edition</vt:lpwstr>
  </property>
  <property fmtid="{D5CDD505-2E9C-101B-9397-08002B2CF9AE}" pid="10" name="Mendeley Recent Style Id 1_1">
    <vt:lpwstr>http://www.zotero.org/styles/american-political-science-association</vt:lpwstr>
  </property>
  <property fmtid="{D5CDD505-2E9C-101B-9397-08002B2CF9AE}" pid="11" name="Mendeley Recent Style Name 1_1">
    <vt:lpwstr>American Political Science Association</vt:lpwstr>
  </property>
  <property fmtid="{D5CDD505-2E9C-101B-9397-08002B2CF9AE}" pid="12" name="Mendeley Recent Style Id 2_1">
    <vt:lpwstr>http://www.zotero.org/styles/american-sociological-association</vt:lpwstr>
  </property>
  <property fmtid="{D5CDD505-2E9C-101B-9397-08002B2CF9AE}" pid="13" name="Mendeley Recent Style Name 2_1">
    <vt:lpwstr>American Sociological Association 6th edition</vt:lpwstr>
  </property>
  <property fmtid="{D5CDD505-2E9C-101B-9397-08002B2CF9AE}" pid="14" name="Mendeley Recent Style Id 3_1">
    <vt:lpwstr>http://www.zotero.org/styles/harvard1</vt:lpwstr>
  </property>
  <property fmtid="{D5CDD505-2E9C-101B-9397-08002B2CF9AE}" pid="15" name="Mendeley Recent Style Name 3_1">
    <vt:lpwstr>Harvard reference format 1 (deprecated)</vt:lpwstr>
  </property>
  <property fmtid="{D5CDD505-2E9C-101B-9397-08002B2CF9AE}" pid="16" name="Mendeley Recent Style Id 4_1">
    <vt:lpwstr>http://www.zotero.org/styles/ieee</vt:lpwstr>
  </property>
  <property fmtid="{D5CDD505-2E9C-101B-9397-08002B2CF9AE}" pid="17" name="Mendeley Recent Style Name 4_1">
    <vt:lpwstr>IEEE</vt:lpwstr>
  </property>
  <property fmtid="{D5CDD505-2E9C-101B-9397-08002B2CF9AE}" pid="18" name="Mendeley Recent Style Id 5_1">
    <vt:lpwstr>http://www.zotero.org/styles/modern-humanities-research-association</vt:lpwstr>
  </property>
  <property fmtid="{D5CDD505-2E9C-101B-9397-08002B2CF9AE}" pid="19" name="Mendeley Recent Style Name 5_1">
    <vt:lpwstr>Modern Humanities Research Association 3rd edition (note with bibliography)</vt:lpwstr>
  </property>
  <property fmtid="{D5CDD505-2E9C-101B-9397-08002B2CF9AE}" pid="20" name="Mendeley Recent Style Id 6_1">
    <vt:lpwstr>http://www.zotero.org/styles/modern-language-association</vt:lpwstr>
  </property>
  <property fmtid="{D5CDD505-2E9C-101B-9397-08002B2CF9AE}" pid="21" name="Mendeley Recent Style Name 6_1">
    <vt:lpwstr>Modern Language Association 8th edition</vt:lpwstr>
  </property>
  <property fmtid="{D5CDD505-2E9C-101B-9397-08002B2CF9AE}" pid="22" name="Mendeley Recent Style Id 7_1">
    <vt:lpwstr>http://www.zotero.org/styles/national-library-of-medicine</vt:lpwstr>
  </property>
  <property fmtid="{D5CDD505-2E9C-101B-9397-08002B2CF9AE}" pid="23" name="Mendeley Recent Style Name 7_1">
    <vt:lpwstr>National Library of Medicine</vt:lpwstr>
  </property>
  <property fmtid="{D5CDD505-2E9C-101B-9397-08002B2CF9AE}" pid="24" name="Mendeley Recent Style Id 8_1">
    <vt:lpwstr>http://www.zotero.org/styles/nature</vt:lpwstr>
  </property>
  <property fmtid="{D5CDD505-2E9C-101B-9397-08002B2CF9AE}" pid="25" name="Mendeley Recent Style Name 8_1">
    <vt:lpwstr>Nature</vt:lpwstr>
  </property>
  <property fmtid="{D5CDD505-2E9C-101B-9397-08002B2CF9AE}" pid="26" name="Mendeley Recent Style Id 9_1">
    <vt:lpwstr>http://csl.mendeley.com/styles/597238191/vancouver</vt:lpwstr>
  </property>
  <property fmtid="{D5CDD505-2E9C-101B-9397-08002B2CF9AE}" pid="27" name="Mendeley Recent Style Name 9_1">
    <vt:lpwstr>Vancouver - Matthew Glover</vt:lpwstr>
  </property>
</Properties>
</file>