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73C2C8" w14:textId="77777777" w:rsidR="00C43BB1" w:rsidRPr="002375F2" w:rsidRDefault="00C43BB1" w:rsidP="00C43BB1">
      <w:pPr>
        <w:suppressAutoHyphens/>
        <w:spacing w:line="240" w:lineRule="auto"/>
        <w:jc w:val="center"/>
        <w:rPr>
          <w:rFonts w:ascii="Times New Roman" w:eastAsia="Calibri" w:hAnsi="Times New Roman" w:cs="Times New Roman"/>
          <w:b/>
          <w:noProof/>
          <w:color w:val="000000"/>
          <w:kern w:val="2"/>
          <w:sz w:val="24"/>
          <w:szCs w:val="24"/>
        </w:rPr>
      </w:pPr>
      <w:bookmarkStart w:id="0" w:name="_GoBack"/>
      <w:r w:rsidRPr="002375F2">
        <w:rPr>
          <w:rFonts w:ascii="Times New Roman" w:eastAsia="Calibri" w:hAnsi="Times New Roman" w:cs="Times New Roman"/>
          <w:b/>
          <w:noProof/>
          <w:color w:val="000000"/>
          <w:kern w:val="2"/>
          <w:sz w:val="24"/>
          <w:szCs w:val="24"/>
        </w:rPr>
        <w:t xml:space="preserve">Supplementary </w:t>
      </w:r>
      <w:r>
        <w:rPr>
          <w:rFonts w:ascii="Times New Roman" w:eastAsia="Calibri" w:hAnsi="Times New Roman" w:cs="Times New Roman"/>
          <w:b/>
          <w:noProof/>
          <w:color w:val="000000"/>
          <w:kern w:val="2"/>
          <w:sz w:val="24"/>
          <w:szCs w:val="24"/>
        </w:rPr>
        <w:t>Material</w:t>
      </w:r>
      <w:r w:rsidRPr="002375F2">
        <w:rPr>
          <w:rFonts w:ascii="Times New Roman" w:eastAsia="Calibri" w:hAnsi="Times New Roman" w:cs="Times New Roman"/>
          <w:b/>
          <w:noProof/>
          <w:color w:val="000000"/>
          <w:kern w:val="2"/>
          <w:sz w:val="24"/>
          <w:szCs w:val="24"/>
        </w:rPr>
        <w:t xml:space="preserve">s accompanying article titled: </w:t>
      </w:r>
    </w:p>
    <w:p w14:paraId="05044562" w14:textId="77777777" w:rsidR="00C43BB1" w:rsidRPr="002375F2" w:rsidRDefault="00C43BB1" w:rsidP="00C43BB1">
      <w:pPr>
        <w:suppressAutoHyphen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3A51">
        <w:rPr>
          <w:rFonts w:ascii="Times New Roman" w:eastAsia="Times New Roman" w:hAnsi="Times New Roman" w:cs="Times New Roman"/>
          <w:b/>
          <w:sz w:val="24"/>
          <w:szCs w:val="24"/>
        </w:rPr>
        <w:t xml:space="preserve">Enhancing Flood Forecasting with Machine Learning Informed by Integrated </w:t>
      </w:r>
      <w:proofErr w:type="spellStart"/>
      <w:r w:rsidRPr="00773A51">
        <w:rPr>
          <w:rFonts w:ascii="Times New Roman" w:eastAsia="Times New Roman" w:hAnsi="Times New Roman" w:cs="Times New Roman"/>
          <w:b/>
          <w:sz w:val="24"/>
          <w:szCs w:val="24"/>
        </w:rPr>
        <w:t>ParFlow</w:t>
      </w:r>
      <w:proofErr w:type="spellEnd"/>
      <w:r w:rsidRPr="00773A51">
        <w:rPr>
          <w:rFonts w:ascii="Times New Roman" w:eastAsia="Times New Roman" w:hAnsi="Times New Roman" w:cs="Times New Roman"/>
          <w:b/>
          <w:sz w:val="24"/>
          <w:szCs w:val="24"/>
        </w:rPr>
        <w:t>-CLM Hydrological Modeling</w:t>
      </w:r>
    </w:p>
    <w:p w14:paraId="0FE66219" w14:textId="77777777" w:rsidR="00C43BB1" w:rsidRPr="002375F2" w:rsidRDefault="00C43BB1" w:rsidP="00C43BB1">
      <w:pPr>
        <w:suppressAutoHyphens/>
        <w:jc w:val="center"/>
        <w:rPr>
          <w:rFonts w:ascii="Times New Roman" w:eastAsia="Calibri" w:hAnsi="Times New Roman" w:cs="Times New Roman"/>
          <w:b/>
          <w:bCs/>
          <w:color w:val="000000"/>
          <w:kern w:val="2"/>
          <w:sz w:val="24"/>
          <w:szCs w:val="24"/>
        </w:rPr>
      </w:pPr>
      <w:r w:rsidRPr="002375F2">
        <w:rPr>
          <w:rFonts w:ascii="Times New Roman" w:eastAsia="Calibri" w:hAnsi="Times New Roman" w:cs="Times New Roman"/>
          <w:b/>
          <w:bCs/>
          <w:color w:val="000000"/>
          <w:kern w:val="2"/>
          <w:sz w:val="24"/>
          <w:szCs w:val="24"/>
        </w:rPr>
        <w:t>Earth Systems and Environment</w:t>
      </w:r>
    </w:p>
    <w:bookmarkEnd w:id="0"/>
    <w:p w14:paraId="144E13FB" w14:textId="77777777" w:rsidR="00C43BB1" w:rsidRPr="002375F2" w:rsidRDefault="00C43BB1" w:rsidP="00C43BB1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2375F2">
        <w:rPr>
          <w:rFonts w:ascii="Times New Roman" w:eastAsia="Times New Roman" w:hAnsi="Times New Roman" w:cs="Times New Roman"/>
          <w:sz w:val="24"/>
          <w:szCs w:val="24"/>
        </w:rPr>
        <w:t xml:space="preserve">Samira Sadat </w:t>
      </w:r>
      <w:proofErr w:type="spellStart"/>
      <w:r w:rsidRPr="002375F2">
        <w:rPr>
          <w:rFonts w:ascii="Times New Roman" w:eastAsia="Times New Roman" w:hAnsi="Times New Roman" w:cs="Times New Roman"/>
          <w:sz w:val="24"/>
          <w:szCs w:val="24"/>
        </w:rPr>
        <w:t>Soltani</w:t>
      </w:r>
      <w:proofErr w:type="spellEnd"/>
      <w:r w:rsidRPr="002375F2">
        <w:rPr>
          <w:rFonts w:ascii="Times New Roman" w:eastAsia="Times New Roman" w:hAnsi="Times New Roman" w:cs="Times New Roman"/>
          <w:sz w:val="24"/>
          <w:szCs w:val="24"/>
        </w:rPr>
        <w:t xml:space="preserve"> *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spellStart"/>
      <w:r w:rsidRPr="002375F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a,b</w:t>
      </w:r>
      <w:proofErr w:type="spellEnd"/>
      <w:proofErr w:type="gramEnd"/>
      <w:r w:rsidRPr="002375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375F2">
        <w:rPr>
          <w:rFonts w:ascii="Times New Roman" w:eastAsia="Times New Roman" w:hAnsi="Times New Roman" w:cs="Times New Roman"/>
          <w:sz w:val="24"/>
          <w:szCs w:val="24"/>
        </w:rPr>
        <w:t>Zohreh</w:t>
      </w:r>
      <w:proofErr w:type="spellEnd"/>
      <w:r w:rsidRPr="002375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75F2">
        <w:rPr>
          <w:rFonts w:ascii="Times New Roman" w:eastAsia="Times New Roman" w:hAnsi="Times New Roman" w:cs="Times New Roman"/>
          <w:sz w:val="24"/>
          <w:szCs w:val="24"/>
        </w:rPr>
        <w:t>Mohammadi</w:t>
      </w:r>
      <w:proofErr w:type="spellEnd"/>
      <w:r w:rsidRPr="002375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375F2">
        <w:rPr>
          <w:rFonts w:ascii="Times New Roman" w:eastAsia="Times New Roman" w:hAnsi="Times New Roman" w:cs="Times New Roman"/>
          <w:sz w:val="24"/>
          <w:szCs w:val="24"/>
        </w:rPr>
        <w:t>Ardalan</w:t>
      </w:r>
      <w:proofErr w:type="spellEnd"/>
      <w:r w:rsidRPr="002375F2">
        <w:rPr>
          <w:rFonts w:ascii="Times New Roman" w:eastAsia="Times New Roman" w:hAnsi="Times New Roman" w:cs="Times New Roman"/>
          <w:sz w:val="24"/>
          <w:szCs w:val="24"/>
        </w:rPr>
        <w:t xml:space="preserve"> Izadi, Stefan </w:t>
      </w:r>
      <w:proofErr w:type="spellStart"/>
      <w:r w:rsidRPr="002375F2">
        <w:rPr>
          <w:rFonts w:ascii="Times New Roman" w:eastAsia="Times New Roman" w:hAnsi="Times New Roman" w:cs="Times New Roman"/>
          <w:sz w:val="24"/>
          <w:szCs w:val="24"/>
        </w:rPr>
        <w:t>Kollet</w:t>
      </w:r>
      <w:proofErr w:type="spellEnd"/>
      <w:r w:rsidRPr="002375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2612ED2" w14:textId="77777777" w:rsidR="00C43BB1" w:rsidRPr="008F3904" w:rsidRDefault="00C43BB1" w:rsidP="00C43BB1">
      <w:pPr>
        <w:spacing w:before="120" w:after="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8F390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a</w:t>
      </w:r>
      <w:proofErr w:type="spellEnd"/>
      <w:proofErr w:type="gramEnd"/>
      <w:r w:rsidRPr="002375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F39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Institute of Bio- and Geosciences (IBG-3, </w:t>
      </w:r>
      <w:proofErr w:type="spellStart"/>
      <w:r w:rsidRPr="008F3904">
        <w:rPr>
          <w:rFonts w:ascii="Times New Roman" w:eastAsia="Times New Roman" w:hAnsi="Times New Roman" w:cs="Times New Roman"/>
          <w:color w:val="000000"/>
          <w:sz w:val="24"/>
          <w:szCs w:val="24"/>
        </w:rPr>
        <w:t>Agrosphere</w:t>
      </w:r>
      <w:proofErr w:type="spellEnd"/>
      <w:r w:rsidRPr="008F39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8F3904">
        <w:rPr>
          <w:rFonts w:ascii="Times New Roman" w:eastAsia="Times New Roman" w:hAnsi="Times New Roman" w:cs="Times New Roman"/>
          <w:color w:val="000000"/>
          <w:sz w:val="24"/>
          <w:szCs w:val="24"/>
        </w:rPr>
        <w:t>Forschungszentrum</w:t>
      </w:r>
      <w:proofErr w:type="spellEnd"/>
      <w:r w:rsidRPr="008F39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F3904">
        <w:rPr>
          <w:rFonts w:ascii="Times New Roman" w:eastAsia="Times New Roman" w:hAnsi="Times New Roman" w:cs="Times New Roman"/>
          <w:color w:val="000000"/>
          <w:sz w:val="24"/>
          <w:szCs w:val="24"/>
        </w:rPr>
        <w:t>Jülich</w:t>
      </w:r>
      <w:proofErr w:type="spellEnd"/>
      <w:r w:rsidRPr="008F39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GmbH, 52425 </w:t>
      </w:r>
      <w:proofErr w:type="spellStart"/>
      <w:r w:rsidRPr="008F3904">
        <w:rPr>
          <w:rFonts w:ascii="Times New Roman" w:eastAsia="Times New Roman" w:hAnsi="Times New Roman" w:cs="Times New Roman"/>
          <w:color w:val="000000"/>
          <w:sz w:val="24"/>
          <w:szCs w:val="24"/>
        </w:rPr>
        <w:t>Jülich</w:t>
      </w:r>
      <w:proofErr w:type="spellEnd"/>
      <w:r w:rsidRPr="008F3904">
        <w:rPr>
          <w:rFonts w:ascii="Times New Roman" w:eastAsia="Times New Roman" w:hAnsi="Times New Roman" w:cs="Times New Roman"/>
          <w:color w:val="000000"/>
          <w:sz w:val="24"/>
          <w:szCs w:val="24"/>
        </w:rPr>
        <w:t>, Germany</w:t>
      </w:r>
    </w:p>
    <w:p w14:paraId="354DEF54" w14:textId="77777777" w:rsidR="00C43BB1" w:rsidRPr="002375F2" w:rsidRDefault="00C43BB1" w:rsidP="00C43BB1">
      <w:pPr>
        <w:tabs>
          <w:tab w:val="left" w:pos="7936"/>
        </w:tabs>
        <w:rPr>
          <w:rFonts w:ascii="Times New Roman" w:eastAsia="Calibri" w:hAnsi="Times New Roman" w:cs="Times New Roman"/>
          <w:bCs/>
          <w:color w:val="000000"/>
          <w:kern w:val="2"/>
          <w:sz w:val="24"/>
          <w:szCs w:val="24"/>
        </w:rPr>
      </w:pPr>
      <w:r w:rsidRPr="008F390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b</w:t>
      </w:r>
      <w:r w:rsidRPr="008F39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Centre for High-Performance Scientiﬁc Computing in Terrestrial Systems, </w:t>
      </w:r>
      <w:proofErr w:type="spellStart"/>
      <w:r w:rsidRPr="008F3904">
        <w:rPr>
          <w:rFonts w:ascii="Times New Roman" w:eastAsia="Times New Roman" w:hAnsi="Times New Roman" w:cs="Times New Roman"/>
          <w:color w:val="000000"/>
          <w:sz w:val="24"/>
          <w:szCs w:val="24"/>
        </w:rPr>
        <w:t>Geoverbund</w:t>
      </w:r>
      <w:proofErr w:type="spellEnd"/>
      <w:r w:rsidRPr="008F39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ABC/J, </w:t>
      </w:r>
      <w:proofErr w:type="spellStart"/>
      <w:r w:rsidRPr="008F3904">
        <w:rPr>
          <w:rFonts w:ascii="Times New Roman" w:eastAsia="Times New Roman" w:hAnsi="Times New Roman" w:cs="Times New Roman"/>
          <w:color w:val="000000"/>
          <w:sz w:val="24"/>
          <w:szCs w:val="24"/>
        </w:rPr>
        <w:t>Jülich</w:t>
      </w:r>
      <w:proofErr w:type="spellEnd"/>
      <w:r w:rsidRPr="008F3904">
        <w:rPr>
          <w:rFonts w:ascii="Times New Roman" w:eastAsia="Times New Roman" w:hAnsi="Times New Roman" w:cs="Times New Roman"/>
          <w:color w:val="000000"/>
          <w:sz w:val="24"/>
          <w:szCs w:val="24"/>
        </w:rPr>
        <w:t>, Germany</w:t>
      </w:r>
      <w:r w:rsidRPr="008F3904">
        <w:rPr>
          <w:rFonts w:ascii="Times New Roman" w:eastAsia="Calibri" w:hAnsi="Times New Roman" w:cs="Times New Roman"/>
          <w:bCs/>
          <w:color w:val="000000"/>
          <w:kern w:val="2"/>
          <w:sz w:val="24"/>
          <w:szCs w:val="24"/>
        </w:rPr>
        <w:t xml:space="preserve"> (email: </w:t>
      </w:r>
      <w:hyperlink r:id="rId6" w:history="1">
        <w:r w:rsidRPr="002375F2">
          <w:rPr>
            <w:rFonts w:ascii="Times New Roman" w:eastAsia="Calibri" w:hAnsi="Times New Roman" w:cs="Times New Roman"/>
            <w:bCs/>
            <w:color w:val="0563C1"/>
            <w:kern w:val="2"/>
            <w:sz w:val="24"/>
            <w:szCs w:val="24"/>
          </w:rPr>
          <w:t>s.soltani@fz-juelich.de</w:t>
        </w:r>
      </w:hyperlink>
      <w:r w:rsidRPr="008F3904">
        <w:rPr>
          <w:rFonts w:ascii="Times New Roman" w:eastAsia="Calibri" w:hAnsi="Times New Roman" w:cs="Times New Roman"/>
          <w:bCs/>
          <w:color w:val="000000"/>
          <w:kern w:val="2"/>
          <w:sz w:val="24"/>
          <w:szCs w:val="24"/>
        </w:rPr>
        <w:t>)</w:t>
      </w:r>
      <w:r w:rsidRPr="002375F2">
        <w:rPr>
          <w:rFonts w:ascii="Times New Roman" w:eastAsia="Calibri" w:hAnsi="Times New Roman" w:cs="Times New Roman"/>
          <w:bCs/>
          <w:color w:val="000000"/>
          <w:kern w:val="2"/>
          <w:sz w:val="24"/>
          <w:szCs w:val="24"/>
        </w:rPr>
        <w:br w:type="page"/>
      </w:r>
    </w:p>
    <w:p w14:paraId="09E33678" w14:textId="77777777" w:rsidR="00C43BB1" w:rsidRPr="002375F2" w:rsidRDefault="00C43BB1" w:rsidP="00C43BB1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2375F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List of Figures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/Tables</w:t>
      </w:r>
      <w:r w:rsidRPr="002375F2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6CAD61F9" w14:textId="77777777" w:rsidR="00C43BB1" w:rsidRPr="00773A51" w:rsidRDefault="00C43BB1" w:rsidP="00C43B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3A51">
        <w:rPr>
          <w:rFonts w:ascii="Times New Roman" w:eastAsia="Times New Roman" w:hAnsi="Times New Roman" w:cs="Times New Roman"/>
          <w:sz w:val="24"/>
          <w:szCs w:val="24"/>
        </w:rPr>
        <w:t xml:space="preserve">SM. Figure 1. Slope distribution across the case study including </w:t>
      </w:r>
      <w:proofErr w:type="spellStart"/>
      <w:r w:rsidRPr="00773A51">
        <w:rPr>
          <w:rFonts w:ascii="Times New Roman" w:eastAsia="Times New Roman" w:hAnsi="Times New Roman" w:cs="Times New Roman"/>
          <w:sz w:val="24"/>
          <w:szCs w:val="24"/>
        </w:rPr>
        <w:t>Ahr</w:t>
      </w:r>
      <w:proofErr w:type="spellEnd"/>
      <w:r w:rsidRPr="00773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73A51">
        <w:rPr>
          <w:rFonts w:ascii="Times New Roman" w:eastAsia="Times New Roman" w:hAnsi="Times New Roman" w:cs="Times New Roman"/>
          <w:sz w:val="24"/>
          <w:szCs w:val="24"/>
        </w:rPr>
        <w:t>Kyll</w:t>
      </w:r>
      <w:proofErr w:type="spellEnd"/>
      <w:r w:rsidRPr="00773A51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Pr="00773A51">
        <w:rPr>
          <w:rFonts w:ascii="Times New Roman" w:eastAsia="Times New Roman" w:hAnsi="Times New Roman" w:cs="Times New Roman"/>
          <w:sz w:val="24"/>
          <w:szCs w:val="24"/>
        </w:rPr>
        <w:t>Prum</w:t>
      </w:r>
      <w:proofErr w:type="spellEnd"/>
      <w:r w:rsidRPr="00773A51">
        <w:rPr>
          <w:rFonts w:ascii="Times New Roman" w:eastAsia="Times New Roman" w:hAnsi="Times New Roman" w:cs="Times New Roman"/>
          <w:sz w:val="24"/>
          <w:szCs w:val="24"/>
        </w:rPr>
        <w:t xml:space="preserve"> basins.</w:t>
      </w:r>
    </w:p>
    <w:p w14:paraId="52947921" w14:textId="77777777" w:rsidR="00C43BB1" w:rsidRPr="002375F2" w:rsidRDefault="00C43BB1" w:rsidP="00C43B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3A51">
        <w:rPr>
          <w:rFonts w:ascii="Times New Roman" w:eastAsia="Times New Roman" w:hAnsi="Times New Roman" w:cs="Times New Roman"/>
          <w:sz w:val="24"/>
          <w:szCs w:val="24"/>
        </w:rPr>
        <w:t xml:space="preserve">SM. Figure 2. Length of stream orders (1–3) and their spatial distribution in the </w:t>
      </w:r>
      <w:proofErr w:type="spellStart"/>
      <w:r w:rsidRPr="00773A51">
        <w:rPr>
          <w:rFonts w:ascii="Times New Roman" w:eastAsia="Times New Roman" w:hAnsi="Times New Roman" w:cs="Times New Roman"/>
          <w:sz w:val="24"/>
          <w:szCs w:val="24"/>
        </w:rPr>
        <w:t>Ahr</w:t>
      </w:r>
      <w:proofErr w:type="spellEnd"/>
      <w:r w:rsidRPr="00773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73A51">
        <w:rPr>
          <w:rFonts w:ascii="Times New Roman" w:eastAsia="Times New Roman" w:hAnsi="Times New Roman" w:cs="Times New Roman"/>
          <w:sz w:val="24"/>
          <w:szCs w:val="24"/>
        </w:rPr>
        <w:t>Kyll</w:t>
      </w:r>
      <w:proofErr w:type="spellEnd"/>
      <w:r w:rsidRPr="00773A51">
        <w:rPr>
          <w:rFonts w:ascii="Times New Roman" w:eastAsia="Times New Roman" w:hAnsi="Times New Roman" w:cs="Times New Roman"/>
          <w:sz w:val="24"/>
          <w:szCs w:val="24"/>
        </w:rPr>
        <w:t xml:space="preserve">, and </w:t>
      </w:r>
      <w:proofErr w:type="spellStart"/>
      <w:r w:rsidRPr="00773A51">
        <w:rPr>
          <w:rFonts w:ascii="Times New Roman" w:eastAsia="Times New Roman" w:hAnsi="Times New Roman" w:cs="Times New Roman"/>
          <w:sz w:val="24"/>
          <w:szCs w:val="24"/>
        </w:rPr>
        <w:t>Prüm</w:t>
      </w:r>
      <w:proofErr w:type="spellEnd"/>
      <w:r w:rsidRPr="00773A51">
        <w:rPr>
          <w:rFonts w:ascii="Times New Roman" w:eastAsia="Times New Roman" w:hAnsi="Times New Roman" w:cs="Times New Roman"/>
          <w:sz w:val="24"/>
          <w:szCs w:val="24"/>
        </w:rPr>
        <w:t xml:space="preserve"> basins.</w:t>
      </w:r>
    </w:p>
    <w:p w14:paraId="24F7C194" w14:textId="77777777" w:rsidR="00C43BB1" w:rsidRDefault="00C43BB1" w:rsidP="00C43B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75F2">
        <w:rPr>
          <w:rFonts w:ascii="Times New Roman" w:eastAsia="Times New Roman" w:hAnsi="Times New Roman" w:cs="Times New Roman"/>
          <w:sz w:val="24"/>
          <w:szCs w:val="24"/>
        </w:rPr>
        <w:t>SM</w:t>
      </w:r>
      <w:r>
        <w:rPr>
          <w:rFonts w:ascii="Times New Roman" w:eastAsia="Times New Roman" w:hAnsi="Times New Roman" w:cs="Times New Roman"/>
          <w:sz w:val="24"/>
          <w:szCs w:val="24"/>
        </w:rPr>
        <w:t>. Figure 3</w:t>
      </w:r>
      <w:r w:rsidRPr="002375F2">
        <w:rPr>
          <w:rFonts w:ascii="Times New Roman" w:eastAsia="Times New Roman" w:hAnsi="Times New Roman" w:cs="Times New Roman"/>
          <w:sz w:val="24"/>
          <w:szCs w:val="24"/>
        </w:rPr>
        <w:t>. Topologic width function across the case study inclu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ding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Ahr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Kyll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basins.</w:t>
      </w:r>
    </w:p>
    <w:p w14:paraId="4FCA1565" w14:textId="77777777" w:rsidR="00C43BB1" w:rsidRDefault="00C43BB1" w:rsidP="00C43BB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6A39A3D" w14:textId="77777777" w:rsidR="00C43BB1" w:rsidRPr="002375F2" w:rsidRDefault="00C43BB1" w:rsidP="00C43BB1">
      <w:pPr>
        <w:rPr>
          <w:rFonts w:ascii="Times New Roman" w:eastAsia="Times New Roman" w:hAnsi="Times New Roman" w:cs="Times New Roman"/>
          <w:sz w:val="24"/>
          <w:szCs w:val="24"/>
        </w:rPr>
      </w:pPr>
      <w:r w:rsidRPr="009634AD">
        <w:rPr>
          <w:rFonts w:ascii="Times New Roman" w:eastAsia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45E553F6" wp14:editId="09D2E973">
            <wp:extent cx="6442710" cy="1624891"/>
            <wp:effectExtent l="0" t="0" r="0" b="0"/>
            <wp:docPr id="4" name="Picture 4" descr="D:\dem\Atlas\slo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m\Atlas\slop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08" t="1637" b="51821"/>
                    <a:stretch/>
                  </pic:blipFill>
                  <pic:spPr bwMode="auto">
                    <a:xfrm>
                      <a:off x="0" y="0"/>
                      <a:ext cx="6466073" cy="1630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60C1C5" w14:textId="77777777" w:rsidR="00C43BB1" w:rsidRPr="002375F2" w:rsidRDefault="00C43BB1" w:rsidP="00C43BB1">
      <w:pPr>
        <w:rPr>
          <w:rFonts w:ascii="Times New Roman" w:eastAsia="Times New Roman" w:hAnsi="Times New Roman" w:cs="Times New Roman"/>
          <w:sz w:val="24"/>
          <w:szCs w:val="24"/>
        </w:rPr>
      </w:pPr>
      <w:r w:rsidRPr="00773A51">
        <w:rPr>
          <w:rFonts w:ascii="Times New Roman" w:eastAsia="Times New Roman" w:hAnsi="Times New Roman" w:cs="Times New Roman"/>
          <w:sz w:val="24"/>
          <w:szCs w:val="24"/>
        </w:rPr>
        <w:t xml:space="preserve">SM. Figure 1. Slope distribution across the case study including </w:t>
      </w:r>
      <w:proofErr w:type="spellStart"/>
      <w:r w:rsidRPr="00773A51">
        <w:rPr>
          <w:rFonts w:ascii="Times New Roman" w:eastAsia="Times New Roman" w:hAnsi="Times New Roman" w:cs="Times New Roman"/>
          <w:sz w:val="24"/>
          <w:szCs w:val="24"/>
        </w:rPr>
        <w:t>Ahr</w:t>
      </w:r>
      <w:proofErr w:type="spellEnd"/>
      <w:r w:rsidRPr="00773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73A51">
        <w:rPr>
          <w:rFonts w:ascii="Times New Roman" w:eastAsia="Times New Roman" w:hAnsi="Times New Roman" w:cs="Times New Roman"/>
          <w:sz w:val="24"/>
          <w:szCs w:val="24"/>
        </w:rPr>
        <w:t>Kyll</w:t>
      </w:r>
      <w:proofErr w:type="spellEnd"/>
      <w:r w:rsidRPr="00773A51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Pr="00773A51">
        <w:rPr>
          <w:rFonts w:ascii="Times New Roman" w:eastAsia="Times New Roman" w:hAnsi="Times New Roman" w:cs="Times New Roman"/>
          <w:sz w:val="24"/>
          <w:szCs w:val="24"/>
        </w:rPr>
        <w:t>Prum</w:t>
      </w:r>
      <w:proofErr w:type="spellEnd"/>
      <w:r w:rsidRPr="00773A51">
        <w:rPr>
          <w:rFonts w:ascii="Times New Roman" w:eastAsia="Times New Roman" w:hAnsi="Times New Roman" w:cs="Times New Roman"/>
          <w:sz w:val="24"/>
          <w:szCs w:val="24"/>
        </w:rPr>
        <w:t xml:space="preserve"> basins.</w:t>
      </w:r>
    </w:p>
    <w:p w14:paraId="23F67178" w14:textId="31F38A24" w:rsidR="00C43BB1" w:rsidRPr="002375F2" w:rsidRDefault="00C43BB1" w:rsidP="00C43BB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06BC656" w14:textId="77777777" w:rsidR="00C43BB1" w:rsidRPr="002375F2" w:rsidRDefault="00C43BB1" w:rsidP="00C43BB1">
      <w:pPr>
        <w:rPr>
          <w:rFonts w:ascii="Times New Roman" w:eastAsia="Times New Roman" w:hAnsi="Times New Roman" w:cs="Times New Roman"/>
          <w:sz w:val="24"/>
          <w:szCs w:val="24"/>
        </w:rPr>
      </w:pPr>
      <w:r w:rsidRPr="00773A51">
        <w:rPr>
          <w:rFonts w:ascii="Times New Roman" w:eastAsia="Times New Roman" w:hAnsi="Times New Roman" w:cs="Times New Roman"/>
          <w:sz w:val="24"/>
          <w:szCs w:val="24"/>
        </w:rPr>
        <w:t xml:space="preserve">SM. Figure 2. Length of stream orders (1–3) and their spatial distribution in the </w:t>
      </w:r>
      <w:proofErr w:type="spellStart"/>
      <w:r w:rsidRPr="00773A51">
        <w:rPr>
          <w:rFonts w:ascii="Times New Roman" w:eastAsia="Times New Roman" w:hAnsi="Times New Roman" w:cs="Times New Roman"/>
          <w:sz w:val="24"/>
          <w:szCs w:val="24"/>
        </w:rPr>
        <w:t>Ahr</w:t>
      </w:r>
      <w:proofErr w:type="spellEnd"/>
      <w:r w:rsidRPr="00773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73A51">
        <w:rPr>
          <w:rFonts w:ascii="Times New Roman" w:eastAsia="Times New Roman" w:hAnsi="Times New Roman" w:cs="Times New Roman"/>
          <w:sz w:val="24"/>
          <w:szCs w:val="24"/>
        </w:rPr>
        <w:t>Kyll</w:t>
      </w:r>
      <w:proofErr w:type="spellEnd"/>
      <w:r w:rsidRPr="00773A51">
        <w:rPr>
          <w:rFonts w:ascii="Times New Roman" w:eastAsia="Times New Roman" w:hAnsi="Times New Roman" w:cs="Times New Roman"/>
          <w:sz w:val="24"/>
          <w:szCs w:val="24"/>
        </w:rPr>
        <w:t xml:space="preserve">, and </w:t>
      </w:r>
      <w:proofErr w:type="spellStart"/>
      <w:r w:rsidRPr="00773A51">
        <w:rPr>
          <w:rFonts w:ascii="Times New Roman" w:eastAsia="Times New Roman" w:hAnsi="Times New Roman" w:cs="Times New Roman"/>
          <w:sz w:val="24"/>
          <w:szCs w:val="24"/>
        </w:rPr>
        <w:t>Prüm</w:t>
      </w:r>
      <w:proofErr w:type="spellEnd"/>
      <w:r w:rsidRPr="00773A51">
        <w:rPr>
          <w:rFonts w:ascii="Times New Roman" w:eastAsia="Times New Roman" w:hAnsi="Times New Roman" w:cs="Times New Roman"/>
          <w:sz w:val="24"/>
          <w:szCs w:val="24"/>
        </w:rPr>
        <w:t xml:space="preserve"> basins.</w:t>
      </w:r>
    </w:p>
    <w:p w14:paraId="01A49E7F" w14:textId="4A346580" w:rsidR="00C43BB1" w:rsidRDefault="00773A51" w:rsidP="00C43BB1">
      <w:pPr>
        <w:rPr>
          <w:rFonts w:ascii="Times New Roman" w:eastAsia="Times New Roman" w:hAnsi="Times New Roman" w:cs="Times New Roman"/>
          <w:sz w:val="24"/>
          <w:szCs w:val="24"/>
        </w:rPr>
      </w:pPr>
      <w:r w:rsidRPr="00B75CFC">
        <w:rPr>
          <w:rFonts w:ascii="Times New Roman" w:eastAsia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5726A94E" wp14:editId="4F6FA243">
            <wp:extent cx="5943600" cy="2820670"/>
            <wp:effectExtent l="0" t="0" r="0" b="0"/>
            <wp:docPr id="2" name="Picture 2" descr="D:\dem\Atlas\streamorder_leng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m\Atlas\streamorder_length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612C08" w14:textId="77777777" w:rsidR="00C43BB1" w:rsidRDefault="00C43BB1" w:rsidP="00C43BB1">
      <w:pPr>
        <w:rPr>
          <w:rFonts w:ascii="Times New Roman" w:eastAsia="Times New Roman" w:hAnsi="Times New Roman" w:cs="Times New Roman"/>
          <w:sz w:val="24"/>
          <w:szCs w:val="24"/>
        </w:rPr>
      </w:pPr>
      <w:r w:rsidRPr="00FB2C20">
        <w:rPr>
          <w:rFonts w:ascii="Times New Roman" w:eastAsia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554AF920" wp14:editId="38441C30">
            <wp:extent cx="5943600" cy="4653110"/>
            <wp:effectExtent l="0" t="0" r="0" b="0"/>
            <wp:docPr id="20" name="Picture 20" descr="D:\Machine learning\wid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Machine learning\width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2E3BB" w14:textId="77777777" w:rsidR="00C43BB1" w:rsidRDefault="00C43BB1" w:rsidP="00C43BB1">
      <w:pPr>
        <w:rPr>
          <w:rFonts w:ascii="Times New Roman" w:eastAsia="Times New Roman" w:hAnsi="Times New Roman" w:cs="Times New Roman"/>
          <w:sz w:val="24"/>
          <w:szCs w:val="24"/>
        </w:rPr>
      </w:pPr>
      <w:r w:rsidRPr="002375F2">
        <w:rPr>
          <w:rFonts w:ascii="Times New Roman" w:eastAsia="Times New Roman" w:hAnsi="Times New Roman" w:cs="Times New Roman"/>
          <w:sz w:val="24"/>
          <w:szCs w:val="24"/>
        </w:rPr>
        <w:t xml:space="preserve">SM. Figure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375F2">
        <w:rPr>
          <w:rFonts w:ascii="Times New Roman" w:eastAsia="Times New Roman" w:hAnsi="Times New Roman" w:cs="Times New Roman"/>
          <w:sz w:val="24"/>
          <w:szCs w:val="24"/>
        </w:rPr>
        <w:t xml:space="preserve">. Topologic width function across the case study including </w:t>
      </w:r>
      <w:proofErr w:type="spellStart"/>
      <w:r w:rsidRPr="002375F2">
        <w:rPr>
          <w:rFonts w:ascii="Times New Roman" w:eastAsia="Times New Roman" w:hAnsi="Times New Roman" w:cs="Times New Roman"/>
          <w:sz w:val="24"/>
          <w:szCs w:val="24"/>
        </w:rPr>
        <w:t>Prum</w:t>
      </w:r>
      <w:proofErr w:type="spellEnd"/>
      <w:r w:rsidRPr="002375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375F2">
        <w:rPr>
          <w:rFonts w:ascii="Times New Roman" w:eastAsia="Times New Roman" w:hAnsi="Times New Roman" w:cs="Times New Roman"/>
          <w:sz w:val="24"/>
          <w:szCs w:val="24"/>
        </w:rPr>
        <w:t>Ahr</w:t>
      </w:r>
      <w:proofErr w:type="spellEnd"/>
      <w:r w:rsidRPr="002375F2">
        <w:rPr>
          <w:rFonts w:ascii="Times New Roman" w:eastAsia="Times New Roman" w:hAnsi="Times New Roman" w:cs="Times New Roman"/>
          <w:sz w:val="24"/>
          <w:szCs w:val="24"/>
        </w:rPr>
        <w:t xml:space="preserve">, and </w:t>
      </w:r>
      <w:proofErr w:type="spellStart"/>
      <w:r w:rsidRPr="002375F2">
        <w:rPr>
          <w:rFonts w:ascii="Times New Roman" w:eastAsia="Times New Roman" w:hAnsi="Times New Roman" w:cs="Times New Roman"/>
          <w:sz w:val="24"/>
          <w:szCs w:val="24"/>
        </w:rPr>
        <w:t>Kyll</w:t>
      </w:r>
      <w:proofErr w:type="spellEnd"/>
      <w:r w:rsidRPr="002375F2">
        <w:rPr>
          <w:rFonts w:ascii="Times New Roman" w:eastAsia="Times New Roman" w:hAnsi="Times New Roman" w:cs="Times New Roman"/>
          <w:sz w:val="24"/>
          <w:szCs w:val="24"/>
        </w:rPr>
        <w:t xml:space="preserve"> basins.</w:t>
      </w:r>
    </w:p>
    <w:p w14:paraId="58476472" w14:textId="77777777" w:rsidR="00C43BB1" w:rsidRPr="00A148AD" w:rsidRDefault="00C43BB1" w:rsidP="00C43BB1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p w14:paraId="71BFFC7E" w14:textId="77777777" w:rsidR="00143264" w:rsidRPr="00C43BB1" w:rsidRDefault="00143264" w:rsidP="00C43BB1"/>
    <w:sectPr w:rsidR="00143264" w:rsidRPr="00C43BB1" w:rsidSect="00773A51">
      <w:footerReference w:type="default" r:id="rId10"/>
      <w:pgSz w:w="12240" w:h="15840"/>
      <w:pgMar w:top="1440" w:right="1440" w:bottom="1440" w:left="1440" w:header="720" w:footer="720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70E7D0" w14:textId="77777777" w:rsidR="00000000" w:rsidRDefault="00773A51">
      <w:pPr>
        <w:spacing w:after="0" w:line="240" w:lineRule="auto"/>
      </w:pPr>
      <w:r>
        <w:separator/>
      </w:r>
    </w:p>
  </w:endnote>
  <w:endnote w:type="continuationSeparator" w:id="0">
    <w:p w14:paraId="1BEE298F" w14:textId="77777777" w:rsidR="00000000" w:rsidRDefault="00773A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68965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FA35EE" w14:textId="1BA71CBD" w:rsidR="00CF5458" w:rsidRDefault="00C43BB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3A5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4F3B2CB" w14:textId="77777777" w:rsidR="00CF5458" w:rsidRDefault="00773A51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85AF23" w14:textId="77777777" w:rsidR="00000000" w:rsidRDefault="00773A51">
      <w:pPr>
        <w:spacing w:after="0" w:line="240" w:lineRule="auto"/>
      </w:pPr>
      <w:r>
        <w:separator/>
      </w:r>
    </w:p>
  </w:footnote>
  <w:footnote w:type="continuationSeparator" w:id="0">
    <w:p w14:paraId="593A3D64" w14:textId="77777777" w:rsidR="00000000" w:rsidRDefault="00773A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BB1"/>
    <w:rsid w:val="000057BC"/>
    <w:rsid w:val="00044D9B"/>
    <w:rsid w:val="000658C0"/>
    <w:rsid w:val="00086B62"/>
    <w:rsid w:val="00086B7A"/>
    <w:rsid w:val="000A28BF"/>
    <w:rsid w:val="000A794F"/>
    <w:rsid w:val="000F142C"/>
    <w:rsid w:val="00103D8F"/>
    <w:rsid w:val="00104A07"/>
    <w:rsid w:val="00123FC9"/>
    <w:rsid w:val="0012785A"/>
    <w:rsid w:val="0013646A"/>
    <w:rsid w:val="00143264"/>
    <w:rsid w:val="001C26BF"/>
    <w:rsid w:val="001C382B"/>
    <w:rsid w:val="001D52AD"/>
    <w:rsid w:val="001D79C8"/>
    <w:rsid w:val="001F318F"/>
    <w:rsid w:val="002107FD"/>
    <w:rsid w:val="00232355"/>
    <w:rsid w:val="00294F7F"/>
    <w:rsid w:val="002A7510"/>
    <w:rsid w:val="002B28D4"/>
    <w:rsid w:val="002E35A0"/>
    <w:rsid w:val="002F02D7"/>
    <w:rsid w:val="002F4117"/>
    <w:rsid w:val="00302C94"/>
    <w:rsid w:val="00322456"/>
    <w:rsid w:val="003618DC"/>
    <w:rsid w:val="00374315"/>
    <w:rsid w:val="00383E60"/>
    <w:rsid w:val="003857ED"/>
    <w:rsid w:val="003E00E1"/>
    <w:rsid w:val="003E53DE"/>
    <w:rsid w:val="003F1B69"/>
    <w:rsid w:val="003F3208"/>
    <w:rsid w:val="00407EEF"/>
    <w:rsid w:val="00445034"/>
    <w:rsid w:val="00451AFE"/>
    <w:rsid w:val="004604D6"/>
    <w:rsid w:val="00463703"/>
    <w:rsid w:val="00474D7C"/>
    <w:rsid w:val="00487B81"/>
    <w:rsid w:val="00492EA0"/>
    <w:rsid w:val="004C1D1F"/>
    <w:rsid w:val="004D000D"/>
    <w:rsid w:val="004E562E"/>
    <w:rsid w:val="004E67C3"/>
    <w:rsid w:val="004E7601"/>
    <w:rsid w:val="004E771D"/>
    <w:rsid w:val="004F39F0"/>
    <w:rsid w:val="005010C2"/>
    <w:rsid w:val="0051132D"/>
    <w:rsid w:val="00515906"/>
    <w:rsid w:val="00564214"/>
    <w:rsid w:val="005874C8"/>
    <w:rsid w:val="0059778F"/>
    <w:rsid w:val="005C1B10"/>
    <w:rsid w:val="005E7FAA"/>
    <w:rsid w:val="0063071E"/>
    <w:rsid w:val="00642226"/>
    <w:rsid w:val="00643950"/>
    <w:rsid w:val="00684366"/>
    <w:rsid w:val="00687987"/>
    <w:rsid w:val="00692830"/>
    <w:rsid w:val="006A7E80"/>
    <w:rsid w:val="006B27A2"/>
    <w:rsid w:val="006B4095"/>
    <w:rsid w:val="006C67C5"/>
    <w:rsid w:val="00704960"/>
    <w:rsid w:val="0074077A"/>
    <w:rsid w:val="00741C52"/>
    <w:rsid w:val="0077161B"/>
    <w:rsid w:val="00773A51"/>
    <w:rsid w:val="007A3095"/>
    <w:rsid w:val="007B1677"/>
    <w:rsid w:val="007B70DE"/>
    <w:rsid w:val="007E1CDC"/>
    <w:rsid w:val="007F6F32"/>
    <w:rsid w:val="00801C27"/>
    <w:rsid w:val="0084104B"/>
    <w:rsid w:val="00841CE9"/>
    <w:rsid w:val="00847B42"/>
    <w:rsid w:val="00855A5C"/>
    <w:rsid w:val="00871BD3"/>
    <w:rsid w:val="00872923"/>
    <w:rsid w:val="0087747D"/>
    <w:rsid w:val="00897B9F"/>
    <w:rsid w:val="008A51BA"/>
    <w:rsid w:val="008C2AF8"/>
    <w:rsid w:val="008D7725"/>
    <w:rsid w:val="008E6E62"/>
    <w:rsid w:val="008F0502"/>
    <w:rsid w:val="00922A9D"/>
    <w:rsid w:val="00927CD4"/>
    <w:rsid w:val="0093023A"/>
    <w:rsid w:val="009407B9"/>
    <w:rsid w:val="00962454"/>
    <w:rsid w:val="00966D0D"/>
    <w:rsid w:val="009A523E"/>
    <w:rsid w:val="009B4C87"/>
    <w:rsid w:val="00A207C8"/>
    <w:rsid w:val="00A27A61"/>
    <w:rsid w:val="00A361C3"/>
    <w:rsid w:val="00A37002"/>
    <w:rsid w:val="00A41866"/>
    <w:rsid w:val="00A529E9"/>
    <w:rsid w:val="00A8111A"/>
    <w:rsid w:val="00AA545A"/>
    <w:rsid w:val="00AA5631"/>
    <w:rsid w:val="00AB2A1E"/>
    <w:rsid w:val="00AB770C"/>
    <w:rsid w:val="00AC22F0"/>
    <w:rsid w:val="00AC4B0C"/>
    <w:rsid w:val="00B04B39"/>
    <w:rsid w:val="00B12222"/>
    <w:rsid w:val="00B15861"/>
    <w:rsid w:val="00B33D2C"/>
    <w:rsid w:val="00B710F6"/>
    <w:rsid w:val="00B71805"/>
    <w:rsid w:val="00B729BD"/>
    <w:rsid w:val="00B867F4"/>
    <w:rsid w:val="00BB3030"/>
    <w:rsid w:val="00BB5A36"/>
    <w:rsid w:val="00BE44DB"/>
    <w:rsid w:val="00BF699F"/>
    <w:rsid w:val="00C0479D"/>
    <w:rsid w:val="00C11A7C"/>
    <w:rsid w:val="00C12D26"/>
    <w:rsid w:val="00C43557"/>
    <w:rsid w:val="00C43BB1"/>
    <w:rsid w:val="00C71903"/>
    <w:rsid w:val="00CA1224"/>
    <w:rsid w:val="00CB1C8B"/>
    <w:rsid w:val="00CC0FA1"/>
    <w:rsid w:val="00CC6707"/>
    <w:rsid w:val="00CE72C3"/>
    <w:rsid w:val="00CE7721"/>
    <w:rsid w:val="00CF067C"/>
    <w:rsid w:val="00CF176C"/>
    <w:rsid w:val="00D02C43"/>
    <w:rsid w:val="00D42223"/>
    <w:rsid w:val="00D5451B"/>
    <w:rsid w:val="00D83735"/>
    <w:rsid w:val="00DE4858"/>
    <w:rsid w:val="00DF325B"/>
    <w:rsid w:val="00E07EF1"/>
    <w:rsid w:val="00E111F0"/>
    <w:rsid w:val="00E1251C"/>
    <w:rsid w:val="00E35C05"/>
    <w:rsid w:val="00E6267A"/>
    <w:rsid w:val="00E65776"/>
    <w:rsid w:val="00E74EC0"/>
    <w:rsid w:val="00EA0A20"/>
    <w:rsid w:val="00EB571E"/>
    <w:rsid w:val="00EC07DC"/>
    <w:rsid w:val="00EC4955"/>
    <w:rsid w:val="00EC6099"/>
    <w:rsid w:val="00EC6D89"/>
    <w:rsid w:val="00EE4E13"/>
    <w:rsid w:val="00EE4EC2"/>
    <w:rsid w:val="00EE75F7"/>
    <w:rsid w:val="00EF5F02"/>
    <w:rsid w:val="00EF61B5"/>
    <w:rsid w:val="00F03EB5"/>
    <w:rsid w:val="00F24D6D"/>
    <w:rsid w:val="00F54858"/>
    <w:rsid w:val="00F568DE"/>
    <w:rsid w:val="00F6643C"/>
    <w:rsid w:val="00F94673"/>
    <w:rsid w:val="00FC14A6"/>
    <w:rsid w:val="00FE0263"/>
    <w:rsid w:val="00FE068C"/>
    <w:rsid w:val="00FF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CAA9F"/>
  <w15:chartTrackingRefBased/>
  <w15:docId w15:val="{D83B2E39-AE21-4C47-9669-8176FA4BA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43BB1"/>
    <w:pPr>
      <w:tabs>
        <w:tab w:val="center" w:pos="4680"/>
        <w:tab w:val="right" w:pos="9360"/>
      </w:tabs>
      <w:spacing w:line="240" w:lineRule="auto"/>
    </w:pPr>
    <w:rPr>
      <w:rFonts w:ascii="Arial" w:eastAsia="Arial" w:hAnsi="Arial" w:cs="Arial"/>
      <w:lang w:val="en" w:bidi="fa-IR"/>
    </w:rPr>
  </w:style>
  <w:style w:type="character" w:customStyle="1" w:styleId="FooterChar">
    <w:name w:val="Footer Char"/>
    <w:basedOn w:val="DefaultParagraphFont"/>
    <w:link w:val="Footer"/>
    <w:uiPriority w:val="99"/>
    <w:rsid w:val="00C43BB1"/>
    <w:rPr>
      <w:rFonts w:ascii="Arial" w:eastAsia="Arial" w:hAnsi="Arial" w:cs="Arial"/>
      <w:lang w:val="en" w:bidi="fa-IR"/>
    </w:rPr>
  </w:style>
  <w:style w:type="character" w:styleId="LineNumber">
    <w:name w:val="line number"/>
    <w:basedOn w:val="DefaultParagraphFont"/>
    <w:uiPriority w:val="99"/>
    <w:semiHidden/>
    <w:unhideWhenUsed/>
    <w:rsid w:val="00C43B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.soltani@fz-juelich.de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179</Words>
  <Characters>1023</Characters>
  <Application>Microsoft Office Word</Application>
  <DocSecurity>0</DocSecurity>
  <Lines>8</Lines>
  <Paragraphs>2</Paragraphs>
  <ScaleCrop>false</ScaleCrop>
  <Company>Straive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Yaswantha Venkatesan</dc:creator>
  <cp:keywords/>
  <dc:description/>
  <cp:lastModifiedBy>Sheela Kanaga Malar Selva Raj</cp:lastModifiedBy>
  <cp:revision>2</cp:revision>
  <dcterms:created xsi:type="dcterms:W3CDTF">2025-11-04T01:39:00Z</dcterms:created>
  <dcterms:modified xsi:type="dcterms:W3CDTF">2025-11-09T09:15:00Z</dcterms:modified>
</cp:coreProperties>
</file>