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04" w:rsidRPr="00CC230F" w:rsidRDefault="00D642BC" w:rsidP="00D81804">
      <w:pPr>
        <w:spacing w:line="240" w:lineRule="auto"/>
        <w:jc w:val="center"/>
        <w:rPr>
          <w:sz w:val="24"/>
        </w:rPr>
      </w:pPr>
      <w:r w:rsidRPr="00CC230F">
        <w:rPr>
          <w:sz w:val="24"/>
        </w:rPr>
        <w:t>Supplementary Material to the article</w:t>
      </w:r>
      <w:r w:rsidR="008D3371" w:rsidRPr="00CC230F">
        <w:rPr>
          <w:sz w:val="24"/>
        </w:rPr>
        <w:t>:</w:t>
      </w:r>
    </w:p>
    <w:p w:rsidR="00B91372" w:rsidRPr="00CC230F" w:rsidRDefault="00B91372" w:rsidP="00CC230F">
      <w:pPr>
        <w:spacing w:line="240" w:lineRule="auto"/>
        <w:jc w:val="center"/>
        <w:rPr>
          <w:b/>
          <w:sz w:val="24"/>
        </w:rPr>
      </w:pPr>
      <w:r w:rsidRPr="00CC230F">
        <w:rPr>
          <w:b/>
          <w:sz w:val="24"/>
        </w:rPr>
        <w:t>“Background music varying in tempo and emotional valence differentially affects cognitive task performance: experimenta</w:t>
      </w:r>
      <w:r w:rsidR="00CC230F" w:rsidRPr="00CC230F">
        <w:rPr>
          <w:b/>
          <w:sz w:val="24"/>
        </w:rPr>
        <w:t>l within-participant comparison</w:t>
      </w:r>
    </w:p>
    <w:p w:rsidR="00F80A1E" w:rsidRPr="00F6412D" w:rsidRDefault="00F80A1E" w:rsidP="00937354">
      <w:pPr>
        <w:spacing w:line="240" w:lineRule="auto"/>
        <w:rPr>
          <w:b/>
          <w:sz w:val="24"/>
        </w:rPr>
      </w:pPr>
    </w:p>
    <w:p w:rsidR="00CC230F" w:rsidRDefault="00CC230F" w:rsidP="00937354">
      <w:pPr>
        <w:spacing w:line="240" w:lineRule="auto"/>
        <w:rPr>
          <w:b/>
          <w:sz w:val="24"/>
        </w:rPr>
      </w:pPr>
    </w:p>
    <w:p w:rsidR="00B71E00" w:rsidRDefault="00B71E00" w:rsidP="00937354">
      <w:pPr>
        <w:spacing w:line="240" w:lineRule="auto"/>
        <w:rPr>
          <w:b/>
          <w:sz w:val="24"/>
        </w:rPr>
      </w:pPr>
      <w:r w:rsidRPr="00F6412D">
        <w:rPr>
          <w:b/>
          <w:sz w:val="24"/>
        </w:rPr>
        <w:t xml:space="preserve">Table S1. ANCOVA results for immediate recall. </w:t>
      </w:r>
    </w:p>
    <w:p w:rsidR="00F6412D" w:rsidRPr="00F6412D" w:rsidRDefault="00F6412D" w:rsidP="00937354">
      <w:pPr>
        <w:spacing w:line="240" w:lineRule="auto"/>
        <w:rPr>
          <w:b/>
          <w:sz w:val="24"/>
        </w:rPr>
      </w:pPr>
    </w:p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8"/>
        <w:gridCol w:w="1263"/>
        <w:gridCol w:w="1418"/>
        <w:gridCol w:w="850"/>
        <w:gridCol w:w="993"/>
        <w:gridCol w:w="1270"/>
      </w:tblGrid>
      <w:tr w:rsidR="00F6412D" w:rsidTr="00776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bottom w:val="single" w:sz="4" w:space="0" w:color="auto"/>
              <w:right w:val="single" w:sz="4" w:space="0" w:color="auto"/>
            </w:tcBorders>
          </w:tcPr>
          <w:p w:rsidR="00937354" w:rsidRDefault="00937354" w:rsidP="00F30718">
            <w:pPr>
              <w:spacing w:line="240" w:lineRule="auto"/>
            </w:pPr>
          </w:p>
          <w:p w:rsidR="00776515" w:rsidRDefault="00776515" w:rsidP="00F30718">
            <w:pPr>
              <w:spacing w:line="240" w:lineRule="auto"/>
            </w:pPr>
            <w:r>
              <w:t>Variables</w:t>
            </w:r>
          </w:p>
        </w:tc>
        <w:tc>
          <w:tcPr>
            <w:tcW w:w="1263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77651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Sum of Sq</w:t>
            </w:r>
            <w:r w:rsidR="00B91372">
              <w:rPr>
                <w:b w:val="0"/>
              </w:rPr>
              <w:t>u</w:t>
            </w:r>
            <w:r w:rsidRPr="00624413">
              <w:t>ares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77651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Mean of Squares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77651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624413">
              <w:t>dfs</w:t>
            </w:r>
            <w:proofErr w:type="spellEnd"/>
          </w:p>
        </w:tc>
        <w:tc>
          <w:tcPr>
            <w:tcW w:w="9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77651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F-Value</w:t>
            </w:r>
          </w:p>
        </w:tc>
        <w:tc>
          <w:tcPr>
            <w:tcW w:w="127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37354" w:rsidRPr="00624413" w:rsidRDefault="00937354" w:rsidP="0077651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p-Value</w:t>
            </w:r>
          </w:p>
        </w:tc>
      </w:tr>
      <w:tr w:rsidR="00F6412D" w:rsidTr="00776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7354" w:rsidRPr="00464866" w:rsidRDefault="00464866" w:rsidP="00776515">
            <w:pPr>
              <w:spacing w:line="240" w:lineRule="auto"/>
            </w:pPr>
            <w:r w:rsidRPr="00464866">
              <w:t>Tempo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707704" w:rsidRDefault="00435284" w:rsidP="00776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36.10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707704" w:rsidRDefault="00435284" w:rsidP="00776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36.10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707704" w:rsidRDefault="00435284" w:rsidP="00776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1, 118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707704" w:rsidRDefault="00435284" w:rsidP="00776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10.14</w:t>
            </w:r>
          </w:p>
        </w:tc>
        <w:tc>
          <w:tcPr>
            <w:tcW w:w="12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707704" w:rsidRDefault="00435284" w:rsidP="00776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.002**</w:t>
            </w:r>
          </w:p>
        </w:tc>
      </w:tr>
      <w:tr w:rsidR="00464866" w:rsidTr="0077651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right w:val="single" w:sz="4" w:space="0" w:color="auto"/>
            </w:tcBorders>
            <w:vAlign w:val="center"/>
          </w:tcPr>
          <w:p w:rsidR="00464866" w:rsidRPr="00624413" w:rsidRDefault="00464866" w:rsidP="00D642BC">
            <w:pPr>
              <w:spacing w:line="240" w:lineRule="auto"/>
            </w:pPr>
            <w:r>
              <w:t>Valence</w:t>
            </w:r>
          </w:p>
        </w:tc>
        <w:tc>
          <w:tcPr>
            <w:tcW w:w="126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4866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48.40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48.40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1, 118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13.60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64866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&lt;.001***</w:t>
            </w:r>
          </w:p>
        </w:tc>
      </w:tr>
      <w:tr w:rsidR="00D642BC" w:rsidTr="00776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right w:val="single" w:sz="4" w:space="0" w:color="auto"/>
            </w:tcBorders>
            <w:vAlign w:val="center"/>
          </w:tcPr>
          <w:p w:rsidR="00D642BC" w:rsidRPr="00624413" w:rsidRDefault="00D642BC" w:rsidP="00D642BC">
            <w:pPr>
              <w:spacing w:line="240" w:lineRule="auto"/>
              <w:rPr>
                <w:b w:val="0"/>
              </w:rPr>
            </w:pPr>
            <w:r w:rsidRPr="00624413">
              <w:t>Age</w:t>
            </w:r>
          </w:p>
        </w:tc>
        <w:tc>
          <w:tcPr>
            <w:tcW w:w="126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D642BC" w:rsidRPr="00707704" w:rsidRDefault="00435284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0.01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0.01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.968</w:t>
            </w:r>
          </w:p>
        </w:tc>
      </w:tr>
      <w:tr w:rsidR="00D642BC" w:rsidTr="00CD1CE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right w:val="single" w:sz="4" w:space="0" w:color="auto"/>
            </w:tcBorders>
            <w:vAlign w:val="center"/>
          </w:tcPr>
          <w:p w:rsidR="00D642BC" w:rsidRPr="00624413" w:rsidRDefault="00D642BC" w:rsidP="00D642BC">
            <w:pPr>
              <w:spacing w:line="240" w:lineRule="auto"/>
              <w:rPr>
                <w:b w:val="0"/>
              </w:rPr>
            </w:pPr>
            <w:r w:rsidRPr="00624413">
              <w:t>Gender</w:t>
            </w:r>
          </w:p>
        </w:tc>
        <w:tc>
          <w:tcPr>
            <w:tcW w:w="126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D642BC" w:rsidRPr="00707704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15.00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15.00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4.21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.048*</w:t>
            </w:r>
          </w:p>
        </w:tc>
      </w:tr>
      <w:tr w:rsidR="00D642BC" w:rsidTr="00776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right w:val="single" w:sz="4" w:space="0" w:color="auto"/>
            </w:tcBorders>
            <w:vAlign w:val="center"/>
          </w:tcPr>
          <w:p w:rsidR="00D642BC" w:rsidRPr="00624413" w:rsidRDefault="00D642BC" w:rsidP="00D642BC">
            <w:pPr>
              <w:spacing w:line="240" w:lineRule="auto"/>
              <w:rPr>
                <w:b w:val="0"/>
              </w:rPr>
            </w:pPr>
            <w:r w:rsidRPr="00624413">
              <w:t>Education</w:t>
            </w:r>
          </w:p>
        </w:tc>
        <w:tc>
          <w:tcPr>
            <w:tcW w:w="126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D642BC" w:rsidRPr="00707704" w:rsidRDefault="00435284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1.81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1.81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0.51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D642BC" w:rsidRDefault="00D642BC" w:rsidP="00D642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.481</w:t>
            </w:r>
          </w:p>
        </w:tc>
      </w:tr>
      <w:tr w:rsidR="00D642BC" w:rsidTr="0077651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8" w:type="dxa"/>
            <w:tcBorders>
              <w:right w:val="single" w:sz="4" w:space="0" w:color="auto"/>
            </w:tcBorders>
            <w:vAlign w:val="center"/>
          </w:tcPr>
          <w:p w:rsidR="00D642BC" w:rsidRPr="00624413" w:rsidRDefault="00D642BC" w:rsidP="00D642BC">
            <w:pPr>
              <w:spacing w:line="240" w:lineRule="auto"/>
            </w:pPr>
            <w:r>
              <w:t>Language</w:t>
            </w:r>
          </w:p>
        </w:tc>
        <w:tc>
          <w:tcPr>
            <w:tcW w:w="126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D642BC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12.74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Default="00435284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12.74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42BC"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3.58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D642BC" w:rsidRPr="00707704" w:rsidRDefault="00D642BC" w:rsidP="00D6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.067</w:t>
            </w:r>
          </w:p>
        </w:tc>
      </w:tr>
    </w:tbl>
    <w:p w:rsidR="00B71E00" w:rsidRDefault="00B71E00" w:rsidP="00937354">
      <w:pPr>
        <w:spacing w:line="240" w:lineRule="auto"/>
      </w:pPr>
    </w:p>
    <w:p w:rsidR="00937354" w:rsidRPr="00CC230F" w:rsidRDefault="00F61FAC" w:rsidP="00937354">
      <w:pPr>
        <w:spacing w:line="240" w:lineRule="auto"/>
      </w:pPr>
      <w:r>
        <w:t xml:space="preserve">Notes: </w:t>
      </w:r>
      <w:proofErr w:type="spellStart"/>
      <w:r w:rsidR="00B71E00">
        <w:t>dfs</w:t>
      </w:r>
      <w:proofErr w:type="spellEnd"/>
      <w:r w:rsidR="00B71E00">
        <w:t>: degrees of freedom</w:t>
      </w:r>
      <w:r w:rsidR="00A634AA">
        <w:t xml:space="preserve">, </w:t>
      </w:r>
      <w:r w:rsidR="00435284" w:rsidRPr="00435284">
        <w:t xml:space="preserve">*** </w:t>
      </w:r>
      <w:r w:rsidR="00435284" w:rsidRPr="00435284">
        <w:rPr>
          <w:i/>
        </w:rPr>
        <w:t>p&lt;0.001</w:t>
      </w:r>
      <w:r w:rsidR="00435284" w:rsidRPr="00435284">
        <w:t xml:space="preserve">, ** </w:t>
      </w:r>
      <w:r w:rsidR="00435284" w:rsidRPr="00435284">
        <w:rPr>
          <w:i/>
        </w:rPr>
        <w:t>p&lt;0.01</w:t>
      </w:r>
      <w:r w:rsidR="00435284" w:rsidRPr="00435284">
        <w:t xml:space="preserve">, * </w:t>
      </w:r>
      <w:r w:rsidR="00435284" w:rsidRPr="00435284">
        <w:rPr>
          <w:i/>
        </w:rPr>
        <w:t>p&lt;0.05</w:t>
      </w:r>
    </w:p>
    <w:p w:rsidR="00F80A1E" w:rsidRDefault="00F80A1E" w:rsidP="00937354">
      <w:pPr>
        <w:spacing w:line="240" w:lineRule="auto"/>
        <w:rPr>
          <w:b/>
        </w:rPr>
      </w:pPr>
    </w:p>
    <w:p w:rsidR="00937354" w:rsidRDefault="00F61FAC" w:rsidP="00937354">
      <w:pPr>
        <w:spacing w:line="240" w:lineRule="auto"/>
        <w:rPr>
          <w:b/>
          <w:sz w:val="24"/>
        </w:rPr>
      </w:pPr>
      <w:r w:rsidRPr="00F6412D">
        <w:rPr>
          <w:b/>
          <w:sz w:val="24"/>
        </w:rPr>
        <w:t>Table S2. ANCOVA results for delayed recall.</w:t>
      </w:r>
    </w:p>
    <w:p w:rsidR="00F6412D" w:rsidRPr="00F6412D" w:rsidRDefault="00F6412D" w:rsidP="00937354">
      <w:pPr>
        <w:spacing w:line="240" w:lineRule="auto"/>
        <w:rPr>
          <w:b/>
          <w:sz w:val="24"/>
        </w:rPr>
      </w:pPr>
    </w:p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275"/>
        <w:gridCol w:w="1418"/>
        <w:gridCol w:w="850"/>
        <w:gridCol w:w="993"/>
        <w:gridCol w:w="1270"/>
      </w:tblGrid>
      <w:tr w:rsidR="00F6412D" w:rsidTr="00F64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bottom w:val="single" w:sz="4" w:space="0" w:color="auto"/>
              <w:right w:val="single" w:sz="4" w:space="0" w:color="auto"/>
            </w:tcBorders>
          </w:tcPr>
          <w:p w:rsidR="00937354" w:rsidRDefault="00937354" w:rsidP="00F30718">
            <w:pPr>
              <w:spacing w:line="240" w:lineRule="auto"/>
            </w:pPr>
          </w:p>
          <w:p w:rsidR="00F6412D" w:rsidRDefault="00F6412D" w:rsidP="00F30718">
            <w:pPr>
              <w:spacing w:line="240" w:lineRule="auto"/>
            </w:pPr>
            <w:r>
              <w:t>Variables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Sum of Sq</w:t>
            </w:r>
            <w:r w:rsidR="00B91372">
              <w:rPr>
                <w:b w:val="0"/>
              </w:rPr>
              <w:t>u</w:t>
            </w:r>
            <w:r w:rsidRPr="00624413">
              <w:t>ares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Mean of Squares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624413">
              <w:t>dfs</w:t>
            </w:r>
            <w:proofErr w:type="spellEnd"/>
          </w:p>
        </w:tc>
        <w:tc>
          <w:tcPr>
            <w:tcW w:w="9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F-Value</w:t>
            </w:r>
          </w:p>
        </w:tc>
        <w:tc>
          <w:tcPr>
            <w:tcW w:w="127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p-Value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7354" w:rsidRPr="00435284" w:rsidRDefault="00435284" w:rsidP="00F6412D">
            <w:pPr>
              <w:spacing w:line="240" w:lineRule="auto"/>
            </w:pPr>
            <w:r w:rsidRPr="00435284">
              <w:t>Tempo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1.81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1.81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1, 118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0.79</w:t>
            </w:r>
          </w:p>
        </w:tc>
        <w:tc>
          <w:tcPr>
            <w:tcW w:w="12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.375</w:t>
            </w:r>
          </w:p>
        </w:tc>
      </w:tr>
      <w:tr w:rsidR="00464866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464866" w:rsidRPr="00624413" w:rsidRDefault="00435284" w:rsidP="00F6412D">
            <w:pPr>
              <w:spacing w:line="240" w:lineRule="auto"/>
            </w:pPr>
            <w:r>
              <w:t>Valence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4866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6.81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6.81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Pr="00FD6AF6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1,118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2.98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64866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.087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Age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F61FAC" w:rsidRDefault="00732559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1.26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732559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1.26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6AF6"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0.55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.463</w:t>
            </w:r>
          </w:p>
        </w:tc>
      </w:tr>
      <w:tr w:rsidR="00F6412D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Gender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F61FAC" w:rsidRDefault="00732559" w:rsidP="00732559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937354" w:rsidRPr="00F61FAC">
              <w:t>.</w:t>
            </w:r>
            <w:r w:rsidR="00435284">
              <w:t>37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937354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1FAC">
              <w:t>2</w:t>
            </w:r>
            <w:r w:rsidR="00732559">
              <w:t>0</w:t>
            </w:r>
            <w:r w:rsidR="00435284">
              <w:t>.37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6AF6"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8.93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.005</w:t>
            </w:r>
            <w:r w:rsidR="00937354">
              <w:t>**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Education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2.48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43528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2.48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6AF6"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F61FAC" w:rsidRDefault="00FD6AF6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1.09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F61FAC" w:rsidRDefault="00937354" w:rsidP="00FD6AF6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61FAC">
              <w:t>.</w:t>
            </w:r>
            <w:r w:rsidR="00FD6AF6">
              <w:t>304</w:t>
            </w:r>
          </w:p>
        </w:tc>
      </w:tr>
      <w:tr w:rsidR="00732559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732559" w:rsidRPr="00624413" w:rsidRDefault="00732559" w:rsidP="00F6412D">
            <w:pPr>
              <w:spacing w:line="240" w:lineRule="auto"/>
            </w:pPr>
            <w:r>
              <w:t xml:space="preserve">Language 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732559" w:rsidRPr="00F61FAC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5.87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32559" w:rsidRPr="00F61FAC" w:rsidRDefault="00435284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5.87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32559" w:rsidRPr="00F61FAC" w:rsidRDefault="00FD6AF6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732559" w:rsidRPr="00F61FAC" w:rsidRDefault="00FD6AF6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2.57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732559" w:rsidRPr="00F61FAC" w:rsidRDefault="00FD6AF6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.118</w:t>
            </w:r>
          </w:p>
        </w:tc>
      </w:tr>
    </w:tbl>
    <w:p w:rsidR="00F61FAC" w:rsidRPr="00F61FAC" w:rsidRDefault="00F61FAC" w:rsidP="00937354">
      <w:pPr>
        <w:spacing w:line="240" w:lineRule="auto"/>
      </w:pPr>
    </w:p>
    <w:p w:rsidR="00F61FAC" w:rsidRPr="00F61FAC" w:rsidRDefault="00F61FAC" w:rsidP="00937354">
      <w:pPr>
        <w:spacing w:line="240" w:lineRule="auto"/>
      </w:pPr>
      <w:r w:rsidRPr="00F61FAC">
        <w:t xml:space="preserve">Notes: </w:t>
      </w:r>
      <w:proofErr w:type="spellStart"/>
      <w:r w:rsidRPr="00F61FAC">
        <w:t>dfs</w:t>
      </w:r>
      <w:proofErr w:type="spellEnd"/>
      <w:r w:rsidRPr="00F61FAC">
        <w:t>: degrees of freedom</w:t>
      </w:r>
      <w:r w:rsidR="00F216B9">
        <w:t xml:space="preserve">, ** </w:t>
      </w:r>
      <w:r w:rsidR="00F216B9" w:rsidRPr="00F216B9">
        <w:rPr>
          <w:i/>
        </w:rPr>
        <w:t>p</w:t>
      </w:r>
      <w:r w:rsidR="00D84556">
        <w:rPr>
          <w:i/>
        </w:rPr>
        <w:t xml:space="preserve"> </w:t>
      </w:r>
      <w:r w:rsidR="00F216B9" w:rsidRPr="00D84556">
        <w:t>&lt;.01</w:t>
      </w:r>
    </w:p>
    <w:p w:rsidR="00A634AA" w:rsidRPr="00F6412D" w:rsidRDefault="00A634AA" w:rsidP="00937354">
      <w:pPr>
        <w:spacing w:line="240" w:lineRule="auto"/>
        <w:rPr>
          <w:b/>
          <w:sz w:val="24"/>
        </w:rPr>
      </w:pPr>
      <w:bookmarkStart w:id="0" w:name="_GoBack"/>
      <w:bookmarkEnd w:id="0"/>
      <w:r w:rsidRPr="00F6412D">
        <w:rPr>
          <w:b/>
          <w:sz w:val="24"/>
        </w:rPr>
        <w:lastRenderedPageBreak/>
        <w:t>Table S3. ANCOVA results for phonemic fluency.</w:t>
      </w:r>
    </w:p>
    <w:p w:rsidR="00F6412D" w:rsidRDefault="00F6412D" w:rsidP="00937354">
      <w:pPr>
        <w:spacing w:line="240" w:lineRule="auto"/>
        <w:rPr>
          <w:b/>
        </w:rPr>
      </w:pPr>
    </w:p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418"/>
        <w:gridCol w:w="850"/>
        <w:gridCol w:w="993"/>
        <w:gridCol w:w="1270"/>
      </w:tblGrid>
      <w:tr w:rsidR="00F6412D" w:rsidTr="00F64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bottom w:val="single" w:sz="4" w:space="0" w:color="auto"/>
              <w:right w:val="single" w:sz="4" w:space="0" w:color="auto"/>
            </w:tcBorders>
          </w:tcPr>
          <w:p w:rsidR="00937354" w:rsidRDefault="00937354" w:rsidP="00F30718">
            <w:pPr>
              <w:spacing w:line="240" w:lineRule="auto"/>
            </w:pPr>
          </w:p>
          <w:p w:rsidR="00F6412D" w:rsidRDefault="00F6412D" w:rsidP="00F30718">
            <w:pPr>
              <w:spacing w:line="240" w:lineRule="auto"/>
            </w:pPr>
            <w:r>
              <w:t>Variables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Sum of Sq</w:t>
            </w:r>
            <w:r w:rsidR="00B91372">
              <w:rPr>
                <w:b w:val="0"/>
              </w:rPr>
              <w:t>u</w:t>
            </w:r>
            <w:r w:rsidRPr="00624413">
              <w:t>ares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Mean of Squares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624413">
              <w:t>dfs</w:t>
            </w:r>
            <w:proofErr w:type="spellEnd"/>
          </w:p>
        </w:tc>
        <w:tc>
          <w:tcPr>
            <w:tcW w:w="9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F-Value</w:t>
            </w:r>
          </w:p>
        </w:tc>
        <w:tc>
          <w:tcPr>
            <w:tcW w:w="127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37354" w:rsidRPr="00624413" w:rsidRDefault="00937354" w:rsidP="00F6412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p-Value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7354" w:rsidRPr="00444D11" w:rsidRDefault="00444D11" w:rsidP="00F6412D">
            <w:pPr>
              <w:spacing w:line="240" w:lineRule="auto"/>
            </w:pPr>
            <w:r w:rsidRPr="00444D11">
              <w:t>Tempo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B4698A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257.56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257.56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1, 118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23.17</w:t>
            </w:r>
          </w:p>
        </w:tc>
        <w:tc>
          <w:tcPr>
            <w:tcW w:w="12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A634AA" w:rsidRDefault="00937354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&lt;.001</w:t>
            </w:r>
            <w:r w:rsidR="00D81804">
              <w:t>***</w:t>
            </w:r>
          </w:p>
        </w:tc>
      </w:tr>
      <w:tr w:rsidR="00464866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464866" w:rsidRPr="00624413" w:rsidRDefault="00444D11" w:rsidP="00F6412D">
            <w:pPr>
              <w:spacing w:line="240" w:lineRule="auto"/>
            </w:pPr>
            <w:r>
              <w:t>Valence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4866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142.51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142.51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1,118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12.82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64866" w:rsidRPr="00F51A09" w:rsidRDefault="00444D11" w:rsidP="00B4698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&lt;.001***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Age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0.02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0.02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A634AA" w:rsidRDefault="00444D11" w:rsidP="00B4698A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.968</w:t>
            </w:r>
          </w:p>
        </w:tc>
      </w:tr>
      <w:tr w:rsidR="00F6412D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Gender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1.25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1.25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937354" w:rsidP="00B4698A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51A09">
              <w:t>0.</w:t>
            </w:r>
            <w:r w:rsidR="00444D11">
              <w:t>11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A634AA" w:rsidRDefault="00937354" w:rsidP="00B4698A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</w:t>
            </w:r>
            <w:r w:rsidR="00444D11">
              <w:t>739</w:t>
            </w:r>
          </w:p>
        </w:tc>
      </w:tr>
      <w:tr w:rsidR="00F6412D" w:rsidTr="00F64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F6412D">
            <w:pPr>
              <w:spacing w:line="240" w:lineRule="auto"/>
              <w:rPr>
                <w:b w:val="0"/>
              </w:rPr>
            </w:pPr>
            <w:r w:rsidRPr="00624413">
              <w:t>Education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18.99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18.99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1.71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A634AA" w:rsidRDefault="00444D11" w:rsidP="00F6412D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.200</w:t>
            </w:r>
          </w:p>
        </w:tc>
      </w:tr>
      <w:tr w:rsidR="00B4698A" w:rsidTr="00F6412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right w:val="single" w:sz="4" w:space="0" w:color="auto"/>
            </w:tcBorders>
            <w:vAlign w:val="center"/>
          </w:tcPr>
          <w:p w:rsidR="00B4698A" w:rsidRPr="00624413" w:rsidRDefault="00B4698A" w:rsidP="00F6412D">
            <w:pPr>
              <w:spacing w:line="240" w:lineRule="auto"/>
            </w:pPr>
            <w:r>
              <w:t>Language</w:t>
            </w:r>
          </w:p>
        </w:tc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B4698A" w:rsidRPr="00F51A09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7.26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698A" w:rsidRPr="00F51A09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7.26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698A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4698A" w:rsidRPr="00F51A09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0.65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4698A" w:rsidRPr="00F51A09" w:rsidRDefault="00444D11" w:rsidP="00F6412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.434</w:t>
            </w:r>
          </w:p>
        </w:tc>
      </w:tr>
    </w:tbl>
    <w:p w:rsidR="00A634AA" w:rsidRPr="00A634AA" w:rsidRDefault="00A634AA" w:rsidP="00937354">
      <w:pPr>
        <w:spacing w:line="240" w:lineRule="auto"/>
      </w:pPr>
    </w:p>
    <w:p w:rsidR="00F51A09" w:rsidRDefault="00A634AA" w:rsidP="00937354">
      <w:pPr>
        <w:spacing w:line="240" w:lineRule="auto"/>
      </w:pPr>
      <w:r w:rsidRPr="00A634AA">
        <w:t xml:space="preserve">Notes: </w:t>
      </w:r>
      <w:proofErr w:type="spellStart"/>
      <w:r w:rsidRPr="00A634AA">
        <w:t>dfs</w:t>
      </w:r>
      <w:proofErr w:type="spellEnd"/>
      <w:r w:rsidRPr="00A634AA">
        <w:t>: degrees of freedom</w:t>
      </w:r>
      <w:r w:rsidR="00F51A09">
        <w:t>, *</w:t>
      </w:r>
      <w:r w:rsidR="00F51A09" w:rsidRPr="00F51A09">
        <w:t xml:space="preserve"> </w:t>
      </w:r>
      <w:r w:rsidR="00F51A09">
        <w:rPr>
          <w:i/>
        </w:rPr>
        <w:t>p&lt;.05</w:t>
      </w:r>
      <w:r w:rsidR="00D81804">
        <w:rPr>
          <w:i/>
        </w:rPr>
        <w:t>, *** p&lt;.001</w:t>
      </w:r>
    </w:p>
    <w:p w:rsidR="00937354" w:rsidRDefault="00937354" w:rsidP="00937354">
      <w:pPr>
        <w:spacing w:line="240" w:lineRule="auto"/>
      </w:pPr>
    </w:p>
    <w:p w:rsidR="00F80A1E" w:rsidRDefault="00F80A1E" w:rsidP="00937354">
      <w:pPr>
        <w:spacing w:line="240" w:lineRule="auto"/>
      </w:pPr>
    </w:p>
    <w:p w:rsidR="00937354" w:rsidRPr="00F6412D" w:rsidRDefault="00624413" w:rsidP="00937354">
      <w:pPr>
        <w:spacing w:line="240" w:lineRule="auto"/>
        <w:rPr>
          <w:b/>
          <w:sz w:val="24"/>
        </w:rPr>
      </w:pPr>
      <w:r w:rsidRPr="00F6412D">
        <w:rPr>
          <w:b/>
          <w:sz w:val="24"/>
        </w:rPr>
        <w:t>Table S4. ANCOVA results for trail making.</w:t>
      </w:r>
    </w:p>
    <w:p w:rsidR="005874AE" w:rsidRDefault="005874AE" w:rsidP="00937354">
      <w:pPr>
        <w:spacing w:line="240" w:lineRule="auto"/>
        <w:rPr>
          <w:b/>
        </w:rPr>
      </w:pPr>
    </w:p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270"/>
        <w:gridCol w:w="1418"/>
        <w:gridCol w:w="850"/>
        <w:gridCol w:w="993"/>
        <w:gridCol w:w="1270"/>
      </w:tblGrid>
      <w:tr w:rsidR="005874AE" w:rsidTr="005874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auto"/>
              <w:right w:val="single" w:sz="4" w:space="0" w:color="auto"/>
            </w:tcBorders>
          </w:tcPr>
          <w:p w:rsidR="005874AE" w:rsidRDefault="005874AE" w:rsidP="00F30718">
            <w:pPr>
              <w:spacing w:line="240" w:lineRule="auto"/>
            </w:pPr>
          </w:p>
          <w:p w:rsidR="00937354" w:rsidRDefault="005874AE" w:rsidP="00F30718">
            <w:pPr>
              <w:spacing w:line="240" w:lineRule="auto"/>
            </w:pPr>
            <w:r>
              <w:t>Variables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5874A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Sum of Sq</w:t>
            </w:r>
            <w:r w:rsidR="00B91372">
              <w:rPr>
                <w:b w:val="0"/>
              </w:rPr>
              <w:t>u</w:t>
            </w:r>
            <w:r w:rsidRPr="00624413">
              <w:t>ares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5874A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Mean of Squares</w:t>
            </w: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5874A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proofErr w:type="spellStart"/>
            <w:r w:rsidRPr="00624413">
              <w:t>dfs</w:t>
            </w:r>
            <w:proofErr w:type="spellEnd"/>
          </w:p>
        </w:tc>
        <w:tc>
          <w:tcPr>
            <w:tcW w:w="99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37354" w:rsidRPr="00624413" w:rsidRDefault="00937354" w:rsidP="005874A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F-Value</w:t>
            </w:r>
          </w:p>
        </w:tc>
        <w:tc>
          <w:tcPr>
            <w:tcW w:w="1270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37354" w:rsidRPr="00624413" w:rsidRDefault="00937354" w:rsidP="005874AE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24413">
              <w:t>p-Value</w:t>
            </w:r>
          </w:p>
        </w:tc>
      </w:tr>
      <w:tr w:rsidR="00D81804" w:rsidTr="0058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37354" w:rsidRPr="00C4513D" w:rsidRDefault="00C4513D" w:rsidP="005874AE">
            <w:pPr>
              <w:spacing w:line="240" w:lineRule="auto"/>
            </w:pPr>
            <w:r w:rsidRPr="00C4513D">
              <w:t>Tempo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77.01</w:t>
            </w: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77.01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1, 118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0.47</w:t>
            </w:r>
          </w:p>
        </w:tc>
        <w:tc>
          <w:tcPr>
            <w:tcW w:w="12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624413" w:rsidRDefault="00C4513D" w:rsidP="00FC0DAF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.494</w:t>
            </w:r>
          </w:p>
        </w:tc>
      </w:tr>
      <w:tr w:rsidR="00464866" w:rsidTr="005874A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vAlign w:val="center"/>
          </w:tcPr>
          <w:p w:rsidR="00464866" w:rsidRPr="00624413" w:rsidRDefault="00C4513D" w:rsidP="005874AE">
            <w:pPr>
              <w:spacing w:line="240" w:lineRule="auto"/>
            </w:pPr>
            <w:r>
              <w:t>Valence</w:t>
            </w:r>
          </w:p>
        </w:tc>
        <w:tc>
          <w:tcPr>
            <w:tcW w:w="127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464866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204.76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Pr="00A029F4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204.76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1,118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464866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1.25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64866" w:rsidRDefault="00C4513D" w:rsidP="00FC0DA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.266</w:t>
            </w:r>
          </w:p>
        </w:tc>
      </w:tr>
      <w:tr w:rsidR="005874AE" w:rsidTr="0058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5874AE">
            <w:pPr>
              <w:spacing w:line="240" w:lineRule="auto"/>
              <w:rPr>
                <w:b w:val="0"/>
              </w:rPr>
            </w:pPr>
            <w:r w:rsidRPr="00624413">
              <w:t>Age</w:t>
            </w:r>
          </w:p>
        </w:tc>
        <w:tc>
          <w:tcPr>
            <w:tcW w:w="127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453.27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453.27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A029F4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FC0DAF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2.77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624413" w:rsidRDefault="00937354" w:rsidP="00FC0DAF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.1</w:t>
            </w:r>
            <w:r w:rsidR="00C4513D">
              <w:t>05</w:t>
            </w:r>
          </w:p>
        </w:tc>
      </w:tr>
      <w:tr w:rsidR="00D81804" w:rsidTr="005874A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5874AE">
            <w:pPr>
              <w:spacing w:line="240" w:lineRule="auto"/>
              <w:rPr>
                <w:b w:val="0"/>
              </w:rPr>
            </w:pPr>
            <w:r w:rsidRPr="00624413">
              <w:t>Gender</w:t>
            </w:r>
          </w:p>
        </w:tc>
        <w:tc>
          <w:tcPr>
            <w:tcW w:w="127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130.36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130.36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A029F4" w:rsidP="005874AE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FC0DAF" w:rsidP="005874AE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0.80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624413" w:rsidRDefault="00937354" w:rsidP="00FC0DAF">
            <w:pPr>
              <w:spacing w:after="1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51A09">
              <w:t>.</w:t>
            </w:r>
            <w:r w:rsidR="00C4513D">
              <w:t>378</w:t>
            </w:r>
          </w:p>
        </w:tc>
      </w:tr>
      <w:tr w:rsidR="005874AE" w:rsidTr="0058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vAlign w:val="center"/>
          </w:tcPr>
          <w:p w:rsidR="00937354" w:rsidRPr="00624413" w:rsidRDefault="00937354" w:rsidP="005874AE">
            <w:pPr>
              <w:spacing w:line="240" w:lineRule="auto"/>
              <w:rPr>
                <w:b w:val="0"/>
              </w:rPr>
            </w:pPr>
            <w:r w:rsidRPr="00624413">
              <w:t>Education</w:t>
            </w:r>
          </w:p>
        </w:tc>
        <w:tc>
          <w:tcPr>
            <w:tcW w:w="127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13.75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C4513D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13.75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FC0DAF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C0DAF"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937354" w:rsidRPr="00624413" w:rsidRDefault="00FC0DAF" w:rsidP="005874AE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0.08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37354" w:rsidRPr="00624413" w:rsidRDefault="00937354" w:rsidP="00FC0DAF">
            <w:pPr>
              <w:spacing w:after="1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</w:t>
            </w:r>
            <w:r w:rsidR="00C4513D">
              <w:t>774</w:t>
            </w:r>
          </w:p>
        </w:tc>
      </w:tr>
      <w:tr w:rsidR="00A029F4" w:rsidTr="005874A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4" w:space="0" w:color="auto"/>
            </w:tcBorders>
            <w:vAlign w:val="center"/>
          </w:tcPr>
          <w:p w:rsidR="00A029F4" w:rsidRPr="00624413" w:rsidRDefault="00A029F4" w:rsidP="005874AE">
            <w:pPr>
              <w:spacing w:line="240" w:lineRule="auto"/>
            </w:pPr>
            <w:r>
              <w:t>Language</w:t>
            </w:r>
          </w:p>
        </w:tc>
        <w:tc>
          <w:tcPr>
            <w:tcW w:w="1270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A029F4" w:rsidRPr="00F51A09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460.56</w:t>
            </w:r>
          </w:p>
        </w:tc>
        <w:tc>
          <w:tcPr>
            <w:tcW w:w="1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029F4" w:rsidRPr="00F51A09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460.56</w:t>
            </w: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029F4" w:rsidRPr="00624413" w:rsidRDefault="00FC0DAF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1, 35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029F4" w:rsidRPr="00F51A09" w:rsidRDefault="00FC0DAF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2.81</w:t>
            </w:r>
          </w:p>
        </w:tc>
        <w:tc>
          <w:tcPr>
            <w:tcW w:w="1270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A029F4" w:rsidRDefault="00C4513D" w:rsidP="005874A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.103</w:t>
            </w:r>
          </w:p>
        </w:tc>
      </w:tr>
    </w:tbl>
    <w:p w:rsidR="00624413" w:rsidRPr="00624413" w:rsidRDefault="00624413" w:rsidP="00937354">
      <w:pPr>
        <w:spacing w:line="240" w:lineRule="auto"/>
      </w:pPr>
    </w:p>
    <w:p w:rsidR="00937354" w:rsidRDefault="00624413" w:rsidP="00937354">
      <w:pPr>
        <w:spacing w:line="240" w:lineRule="auto"/>
        <w:sectPr w:rsidR="00937354">
          <w:headerReference w:type="default" r:id="rId6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624413">
        <w:t xml:space="preserve">Notes: </w:t>
      </w:r>
      <w:proofErr w:type="spellStart"/>
      <w:r w:rsidR="00937354">
        <w:t>dfs</w:t>
      </w:r>
      <w:proofErr w:type="spellEnd"/>
      <w:r w:rsidR="00937354">
        <w:t>: degrees of freedom</w:t>
      </w:r>
    </w:p>
    <w:p w:rsidR="00F6412D" w:rsidRDefault="00937354" w:rsidP="00937354">
      <w:pPr>
        <w:jc w:val="both"/>
        <w:rPr>
          <w:b/>
          <w:sz w:val="24"/>
        </w:rPr>
      </w:pPr>
      <w:r w:rsidRPr="00F6412D">
        <w:rPr>
          <w:b/>
          <w:sz w:val="24"/>
        </w:rPr>
        <w:lastRenderedPageBreak/>
        <w:t>Table S5. Results for mixed-effect</w:t>
      </w:r>
      <w:r w:rsidR="00F80A1E">
        <w:rPr>
          <w:b/>
          <w:sz w:val="24"/>
        </w:rPr>
        <w:t xml:space="preserve"> models predicting performance.</w:t>
      </w:r>
    </w:p>
    <w:p w:rsidR="00F80A1E" w:rsidRPr="00F80A1E" w:rsidRDefault="00F80A1E" w:rsidP="00937354">
      <w:pPr>
        <w:jc w:val="both"/>
        <w:rPr>
          <w:b/>
          <w:sz w:val="24"/>
        </w:rPr>
      </w:pPr>
    </w:p>
    <w:tbl>
      <w:tblPr>
        <w:tblStyle w:val="EinfacheTabel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1"/>
        <w:gridCol w:w="2925"/>
        <w:gridCol w:w="2926"/>
        <w:gridCol w:w="2925"/>
        <w:gridCol w:w="2928"/>
      </w:tblGrid>
      <w:tr w:rsidR="005874AE" w:rsidTr="001F59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vMerge w:val="restart"/>
          </w:tcPr>
          <w:p w:rsidR="005874AE" w:rsidRDefault="005874AE" w:rsidP="001F594E">
            <w:pPr>
              <w:spacing w:line="360" w:lineRule="auto"/>
              <w:jc w:val="both"/>
            </w:pPr>
          </w:p>
          <w:p w:rsidR="005874AE" w:rsidRPr="00675CE3" w:rsidRDefault="005874AE" w:rsidP="001F594E">
            <w:pPr>
              <w:spacing w:line="360" w:lineRule="auto"/>
              <w:jc w:val="both"/>
              <w:rPr>
                <w:b w:val="0"/>
              </w:rPr>
            </w:pPr>
            <w:r w:rsidRPr="00675CE3">
              <w:t>Fixed Effects</w:t>
            </w:r>
          </w:p>
        </w:tc>
        <w:tc>
          <w:tcPr>
            <w:tcW w:w="11704" w:type="dxa"/>
            <w:gridSpan w:val="4"/>
          </w:tcPr>
          <w:p w:rsidR="005874AE" w:rsidRPr="003D3E53" w:rsidRDefault="005874AE" w:rsidP="001F594E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D3E53">
              <w:t>Regression Coefficients (St. Errors)</w:t>
            </w:r>
          </w:p>
        </w:tc>
      </w:tr>
      <w:tr w:rsidR="005874AE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74AE" w:rsidRDefault="005874AE" w:rsidP="001F594E">
            <w:pPr>
              <w:spacing w:line="360" w:lineRule="auto"/>
              <w:jc w:val="both"/>
            </w:pPr>
          </w:p>
        </w:tc>
        <w:tc>
          <w:tcPr>
            <w:tcW w:w="2925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874AE" w:rsidRPr="00675CE3" w:rsidRDefault="005874AE" w:rsidP="001F594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5CE3">
              <w:rPr>
                <w:b/>
              </w:rPr>
              <w:t>Immediate Word List Recall</w:t>
            </w:r>
          </w:p>
        </w:tc>
        <w:tc>
          <w:tcPr>
            <w:tcW w:w="292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874AE" w:rsidRPr="00675CE3" w:rsidRDefault="005874AE" w:rsidP="001F594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5CE3">
              <w:rPr>
                <w:b/>
              </w:rPr>
              <w:t>Delayed Word List Recall</w:t>
            </w:r>
          </w:p>
        </w:tc>
        <w:tc>
          <w:tcPr>
            <w:tcW w:w="292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5874AE" w:rsidRPr="00675CE3" w:rsidRDefault="005874AE" w:rsidP="001F594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5CE3">
              <w:rPr>
                <w:b/>
              </w:rPr>
              <w:t>Phonemic Fluency</w:t>
            </w:r>
          </w:p>
        </w:tc>
        <w:tc>
          <w:tcPr>
            <w:tcW w:w="292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4AE" w:rsidRPr="00675CE3" w:rsidRDefault="005874AE" w:rsidP="001F594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5CE3">
              <w:rPr>
                <w:b/>
              </w:rPr>
              <w:t>Trail making</w:t>
            </w:r>
          </w:p>
        </w:tc>
      </w:tr>
      <w:tr w:rsidR="001F594E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top w:val="single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 xml:space="preserve">Intercept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:rsidR="001F594E" w:rsidRPr="005136B0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20.25 </w:t>
            </w:r>
            <w:r w:rsidRPr="00602A20">
              <w:t>(5.13)</w:t>
            </w:r>
            <w:r w:rsidRPr="005136B0">
              <w:t>***</w:t>
            </w:r>
          </w:p>
        </w:tc>
        <w:tc>
          <w:tcPr>
            <w:tcW w:w="292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1F594E" w:rsidRPr="005136B0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4.47 (2.50</w:t>
            </w:r>
            <w:r w:rsidRPr="00602A20">
              <w:t>)</w:t>
            </w:r>
          </w:p>
        </w:tc>
        <w:tc>
          <w:tcPr>
            <w:tcW w:w="29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1F594E" w:rsidRPr="005136B0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20.24 (7.44</w:t>
            </w:r>
            <w:r w:rsidRPr="00602A20">
              <w:t>)</w:t>
            </w:r>
            <w:r w:rsidRPr="005136B0">
              <w:t>**</w:t>
            </w:r>
          </w:p>
        </w:tc>
        <w:tc>
          <w:tcPr>
            <w:tcW w:w="292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63.60 (32.52</w:t>
            </w:r>
            <w:r w:rsidRPr="00602A20">
              <w:t>)</w:t>
            </w:r>
          </w:p>
        </w:tc>
      </w:tr>
      <w:tr w:rsidR="001F594E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Tempo</w:t>
            </w:r>
            <w:r w:rsidR="00165DB4" w:rsidRPr="00165DB4">
              <w:rPr>
                <w:vertAlign w:val="superscript"/>
              </w:rPr>
              <w:t>1)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F34620" w:rsidRDefault="001F594E" w:rsidP="001F5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4620">
              <w:t>0.95  (0.30)**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F34620" w:rsidRDefault="001F594E" w:rsidP="001F5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4620">
              <w:t>0.21 (0.24)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F34620" w:rsidRDefault="001F594E" w:rsidP="001F5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4620">
              <w:t>2.54 (0.51)***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4620">
              <w:t>1.39 (1.97)</w:t>
            </w:r>
          </w:p>
        </w:tc>
      </w:tr>
      <w:tr w:rsidR="001F594E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Valence</w:t>
            </w:r>
            <w:r w:rsidR="00165DB4" w:rsidRPr="00165DB4">
              <w:rPr>
                <w:vertAlign w:val="superscript"/>
              </w:rPr>
              <w:t>2)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5D3DD5" w:rsidRDefault="001F594E" w:rsidP="001F5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3DD5">
              <w:t>1.10 (0.30)***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5D3DD5" w:rsidRDefault="001F594E" w:rsidP="001F5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3DD5">
              <w:t>0.41 (0.24)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5D3DD5" w:rsidRDefault="001F594E" w:rsidP="001F5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3DD5">
              <w:t>1.89 (0.51)***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D3DD5">
              <w:t>2.26 (1.97)</w:t>
            </w:r>
          </w:p>
        </w:tc>
      </w:tr>
      <w:tr w:rsidR="001F594E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TIPI-O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806049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6049">
              <w:t>-0.23</w:t>
            </w:r>
            <w:r>
              <w:t xml:space="preserve"> </w:t>
            </w:r>
            <w:r w:rsidRPr="00602A20">
              <w:t>(0.29)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806049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6049">
              <w:t>-0.05</w:t>
            </w:r>
            <w:r>
              <w:t xml:space="preserve"> </w:t>
            </w:r>
            <w:r w:rsidRPr="00602A20">
              <w:t>(0.14)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806049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6049">
              <w:t>-0.74</w:t>
            </w:r>
            <w:r>
              <w:t xml:space="preserve"> </w:t>
            </w:r>
            <w:r w:rsidRPr="00602A20">
              <w:t>(0.42)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06049">
              <w:t>-0.75</w:t>
            </w:r>
            <w:r>
              <w:t xml:space="preserve"> </w:t>
            </w:r>
            <w:r w:rsidRPr="00602A20">
              <w:t>(1.82)</w:t>
            </w:r>
          </w:p>
        </w:tc>
      </w:tr>
      <w:tr w:rsidR="001F594E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TIPI-C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B707B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07BE">
              <w:t>0.63</w:t>
            </w:r>
            <w:r>
              <w:t xml:space="preserve"> </w:t>
            </w:r>
            <w:r w:rsidRPr="00602A20">
              <w:t>(0.25)</w:t>
            </w:r>
            <w:r w:rsidRPr="00117577">
              <w:t>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B707B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07BE">
              <w:t>0.11</w:t>
            </w:r>
            <w:r>
              <w:t xml:space="preserve"> </w:t>
            </w:r>
            <w:r w:rsidRPr="00602A20">
              <w:t>(0.12)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B707B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07BE">
              <w:t>0.20</w:t>
            </w:r>
            <w:r>
              <w:t xml:space="preserve"> </w:t>
            </w:r>
            <w:r w:rsidRPr="00602A20">
              <w:t>(0.36)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07BE">
              <w:t>-1.43</w:t>
            </w:r>
            <w:r>
              <w:t xml:space="preserve"> </w:t>
            </w:r>
            <w:r w:rsidRPr="00602A20">
              <w:t>(1.57)</w:t>
            </w:r>
          </w:p>
        </w:tc>
      </w:tr>
      <w:tr w:rsidR="001F594E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TIPI-E</w:t>
            </w:r>
            <w:r w:rsidR="00165DB4">
              <w:rPr>
                <w:vertAlign w:val="superscript"/>
              </w:rPr>
              <w:t>3</w:t>
            </w:r>
            <w:r w:rsidRPr="000D7404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7236C7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36C7">
              <w:t>0.20</w:t>
            </w:r>
            <w:r>
              <w:t xml:space="preserve"> </w:t>
            </w:r>
            <w:r w:rsidRPr="00602A20">
              <w:t>(0.22)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7236C7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36C7">
              <w:t>0.04</w:t>
            </w:r>
            <w:r>
              <w:t xml:space="preserve"> </w:t>
            </w:r>
            <w:r w:rsidRPr="00602A20">
              <w:t>(0.11)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7236C7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36C7">
              <w:t>0.43</w:t>
            </w:r>
            <w:r>
              <w:t xml:space="preserve"> </w:t>
            </w:r>
            <w:r w:rsidRPr="00602A20">
              <w:t>(0.33)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236C7">
              <w:t>1.08</w:t>
            </w:r>
            <w:r>
              <w:t xml:space="preserve"> </w:t>
            </w:r>
            <w:r w:rsidRPr="00602A20">
              <w:t>(1.42)</w:t>
            </w:r>
          </w:p>
        </w:tc>
      </w:tr>
      <w:tr w:rsidR="001F594E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TIPI-A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744A5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5F">
              <w:t>-0.03</w:t>
            </w:r>
            <w:r>
              <w:t xml:space="preserve"> </w:t>
            </w:r>
            <w:r w:rsidRPr="00602A20">
              <w:t>(0.28)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744A5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5F">
              <w:t>-0.01</w:t>
            </w:r>
            <w:r>
              <w:t xml:space="preserve"> </w:t>
            </w:r>
            <w:r w:rsidRPr="00602A20">
              <w:t>(0.14)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744A5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5F">
              <w:t>1.11</w:t>
            </w:r>
            <w:r>
              <w:t xml:space="preserve"> </w:t>
            </w:r>
            <w:r w:rsidRPr="00602A20">
              <w:t>(0.41)</w:t>
            </w:r>
            <w:r w:rsidRPr="00744A5F">
              <w:t>**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4A5F">
              <w:t>1.92</w:t>
            </w:r>
            <w:r>
              <w:t xml:space="preserve"> </w:t>
            </w:r>
            <w:r w:rsidRPr="00602A20">
              <w:t>(1.78)</w:t>
            </w:r>
          </w:p>
        </w:tc>
      </w:tr>
      <w:tr w:rsidR="001F594E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TIPI-STAB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602A20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2867">
              <w:t>-0.09</w:t>
            </w:r>
            <w:r>
              <w:t xml:space="preserve"> </w:t>
            </w:r>
            <w:r w:rsidRPr="00602A20">
              <w:t>(0.23)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1E2867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2867">
              <w:t>0.13</w:t>
            </w:r>
            <w:r>
              <w:t xml:space="preserve"> </w:t>
            </w:r>
            <w:r w:rsidRPr="00602A20">
              <w:t>(0.11)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1E2867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2867">
              <w:t>-0.31</w:t>
            </w:r>
            <w:r>
              <w:t xml:space="preserve"> </w:t>
            </w:r>
            <w:r w:rsidRPr="00602A20">
              <w:t>(0.34)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2867">
              <w:t>0.63</w:t>
            </w:r>
            <w:r>
              <w:t xml:space="preserve"> </w:t>
            </w:r>
            <w:r w:rsidRPr="00602A20">
              <w:t>(1.49)</w:t>
            </w:r>
          </w:p>
        </w:tc>
      </w:tr>
      <w:tr w:rsidR="001F594E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lastRenderedPageBreak/>
              <w:t>SPHHQ-F1</w:t>
            </w:r>
            <w:r w:rsidR="00165DB4">
              <w:rPr>
                <w:vertAlign w:val="superscript"/>
              </w:rPr>
              <w:t>3</w:t>
            </w:r>
            <w:r w:rsidRPr="000D7404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Default="001F594E" w:rsidP="001F594E">
            <w:pPr>
              <w:spacing w:before="150" w:after="15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0.30 </w:t>
            </w:r>
            <w:r w:rsidRPr="00B37EAF">
              <w:rPr>
                <w:rFonts w:eastAsia="Times New Roman"/>
                <w:color w:val="000000"/>
              </w:rPr>
              <w:t>(0.13)</w:t>
            </w:r>
            <w:r w:rsidRPr="00117577"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Default="001F594E" w:rsidP="001F594E">
            <w:pPr>
              <w:spacing w:before="150" w:after="15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0.05 </w:t>
            </w:r>
            <w:r w:rsidRPr="00B37EAF">
              <w:rPr>
                <w:rFonts w:eastAsia="Times New Roman"/>
                <w:color w:val="000000"/>
              </w:rPr>
              <w:t>(0.07)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Default="001F594E" w:rsidP="001F594E">
            <w:pPr>
              <w:spacing w:before="150" w:after="15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0.29 </w:t>
            </w:r>
            <w:r w:rsidRPr="00B37EAF">
              <w:rPr>
                <w:rFonts w:eastAsia="Times New Roman"/>
                <w:color w:val="000000"/>
              </w:rPr>
              <w:t>(0.20)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before="150" w:after="15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0.07 </w:t>
            </w:r>
            <w:r w:rsidRPr="00B37EAF">
              <w:rPr>
                <w:rFonts w:eastAsia="Times New Roman"/>
                <w:color w:val="000000"/>
              </w:rPr>
              <w:t>(0.87)</w:t>
            </w:r>
          </w:p>
        </w:tc>
      </w:tr>
      <w:tr w:rsidR="001F594E" w:rsidRPr="00956195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SPHHQ-F2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187922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7922">
              <w:t>-0.72</w:t>
            </w:r>
            <w:r>
              <w:t xml:space="preserve"> </w:t>
            </w:r>
            <w:r w:rsidRPr="00B37EAF">
              <w:t>(0.36)</w:t>
            </w:r>
            <w:r w:rsidRPr="00187922">
              <w:t>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187922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7922">
              <w:t>-0.05</w:t>
            </w:r>
            <w:r>
              <w:t xml:space="preserve"> </w:t>
            </w:r>
            <w:r w:rsidRPr="00B37EAF">
              <w:t>(0.17)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187922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7922">
              <w:t>-1.12</w:t>
            </w:r>
            <w:r>
              <w:t xml:space="preserve"> </w:t>
            </w:r>
            <w:r w:rsidRPr="00B37EAF">
              <w:t>(0.52)</w:t>
            </w:r>
            <w:r w:rsidRPr="00187922">
              <w:t>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7922">
              <w:t>-2.44</w:t>
            </w:r>
            <w:r>
              <w:t xml:space="preserve"> </w:t>
            </w:r>
            <w:r w:rsidRPr="00B37EAF">
              <w:t>(2.26)</w:t>
            </w:r>
          </w:p>
        </w:tc>
      </w:tr>
      <w:tr w:rsidR="001F594E" w:rsidRPr="00956195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SPHHQ-F3</w:t>
            </w:r>
            <w:r w:rsidR="00165DB4">
              <w:rPr>
                <w:vertAlign w:val="superscript"/>
              </w:rPr>
              <w:t>3</w:t>
            </w:r>
            <w:r w:rsidRPr="000D7404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0534C8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4C8">
              <w:t>0.14</w:t>
            </w:r>
            <w:r>
              <w:t xml:space="preserve"> </w:t>
            </w:r>
            <w:r w:rsidRPr="00B37EAF">
              <w:t>(0.19)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0534C8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4C8">
              <w:t>0.09</w:t>
            </w:r>
            <w:r>
              <w:t xml:space="preserve"> </w:t>
            </w:r>
            <w:r w:rsidRPr="00B37EAF">
              <w:t>(0.09)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0534C8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4C8">
              <w:t>-0.43</w:t>
            </w:r>
            <w:r>
              <w:t xml:space="preserve"> </w:t>
            </w:r>
            <w:r w:rsidRPr="00B37EAF">
              <w:t>(0.28)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4C8">
              <w:t>0.96</w:t>
            </w:r>
            <w:r>
              <w:t xml:space="preserve"> </w:t>
            </w:r>
            <w:r w:rsidRPr="00B37EAF">
              <w:t>(1.19)</w:t>
            </w:r>
          </w:p>
        </w:tc>
      </w:tr>
      <w:tr w:rsidR="001F594E" w:rsidRPr="00956195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SPHHQ-F4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C57CDD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CDD">
              <w:t>-0.88</w:t>
            </w:r>
            <w:r>
              <w:t xml:space="preserve"> </w:t>
            </w:r>
            <w:r w:rsidRPr="00B37EAF">
              <w:t>(0.26)</w:t>
            </w:r>
            <w:r w:rsidRPr="00C57CDD">
              <w:t>***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C57CDD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CDD">
              <w:t>-0.24</w:t>
            </w:r>
            <w:r>
              <w:t xml:space="preserve"> </w:t>
            </w:r>
            <w:r w:rsidRPr="00B37EAF">
              <w:t>(0.12)</w:t>
            </w:r>
            <w:r w:rsidRPr="00C57CDD">
              <w:t>*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C57CDD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CDD">
              <w:t>-0.44</w:t>
            </w:r>
            <w:r>
              <w:t xml:space="preserve"> </w:t>
            </w:r>
            <w:r w:rsidRPr="00B37EAF">
              <w:t>(0.37)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7CDD">
              <w:t>1.58</w:t>
            </w:r>
            <w:r>
              <w:t xml:space="preserve"> </w:t>
            </w:r>
            <w:r w:rsidRPr="00B37EAF">
              <w:t>(1.62)</w:t>
            </w:r>
          </w:p>
        </w:tc>
      </w:tr>
      <w:tr w:rsidR="001F594E" w:rsidRPr="00956195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SPHHQ-F5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C5469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69F">
              <w:t>0.14</w:t>
            </w:r>
            <w:r>
              <w:t xml:space="preserve"> </w:t>
            </w:r>
            <w:r w:rsidRPr="00B37EAF">
              <w:t>(0.26)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C5469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69F">
              <w:t>-0.14</w:t>
            </w:r>
            <w:r>
              <w:t xml:space="preserve"> </w:t>
            </w:r>
            <w:r w:rsidRPr="00B37EAF">
              <w:t>(0.13)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C5469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69F">
              <w:t>0.45</w:t>
            </w:r>
            <w:r>
              <w:t xml:space="preserve"> </w:t>
            </w:r>
            <w:r w:rsidRPr="00B37EAF">
              <w:t>(0.38)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69F">
              <w:t>1.25</w:t>
            </w:r>
            <w:r>
              <w:t xml:space="preserve"> </w:t>
            </w:r>
            <w:r w:rsidRPr="00B37EAF">
              <w:t>(1.68)</w:t>
            </w:r>
          </w:p>
        </w:tc>
      </w:tr>
      <w:tr w:rsidR="001F594E" w:rsidRPr="00956195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Pr="00BF1757" w:rsidRDefault="001F594E" w:rsidP="001F594E">
            <w:pPr>
              <w:spacing w:line="360" w:lineRule="auto"/>
              <w:jc w:val="both"/>
            </w:pPr>
            <w:r>
              <w:t>SPHHQ-F6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333B9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B9E">
              <w:t>-0.72</w:t>
            </w:r>
            <w:r>
              <w:t xml:space="preserve"> </w:t>
            </w:r>
            <w:r w:rsidRPr="00B37EAF">
              <w:t>(0.43)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333B9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B9E">
              <w:t>-0.35</w:t>
            </w:r>
            <w:r>
              <w:t xml:space="preserve"> </w:t>
            </w:r>
            <w:r w:rsidRPr="00B37EAF">
              <w:t>(0.21)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333B9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B9E">
              <w:t>0.72</w:t>
            </w:r>
            <w:r>
              <w:t xml:space="preserve"> </w:t>
            </w:r>
            <w:r w:rsidRPr="00B37EAF">
              <w:t>(0.62)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3B9E">
              <w:t>-1.68</w:t>
            </w:r>
            <w:r>
              <w:t xml:space="preserve"> </w:t>
            </w:r>
            <w:r w:rsidRPr="00B37EAF">
              <w:t>(2.70)</w:t>
            </w:r>
          </w:p>
        </w:tc>
      </w:tr>
      <w:tr w:rsidR="001F594E" w:rsidRPr="00956195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jc w:val="both"/>
            </w:pPr>
            <w:r>
              <w:t>SPHHQ-F7</w:t>
            </w:r>
            <w:r w:rsidR="00165DB4">
              <w:rPr>
                <w:vertAlign w:val="superscript"/>
              </w:rPr>
              <w:t>3</w:t>
            </w:r>
            <w:r w:rsidRPr="00BF1757">
              <w:rPr>
                <w:vertAlign w:val="superscript"/>
              </w:rPr>
              <w:t>)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3F6BB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BBF">
              <w:t>0.29</w:t>
            </w:r>
            <w:r>
              <w:t xml:space="preserve"> </w:t>
            </w:r>
            <w:r w:rsidRPr="00117577">
              <w:t>(0.34)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3F6BB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BBF">
              <w:t>0.11</w:t>
            </w:r>
            <w:r>
              <w:t xml:space="preserve"> </w:t>
            </w:r>
            <w:r w:rsidRPr="00117577">
              <w:t>(0.17)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3F6BBF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BBF">
              <w:t>0.84</w:t>
            </w:r>
            <w:r>
              <w:t xml:space="preserve"> </w:t>
            </w:r>
            <w:r w:rsidRPr="00117577">
              <w:t>(0.50)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BBF">
              <w:t>-0.04</w:t>
            </w:r>
            <w:r>
              <w:t xml:space="preserve"> </w:t>
            </w:r>
            <w:r w:rsidRPr="00117577">
              <w:t>(2.17)</w:t>
            </w:r>
          </w:p>
        </w:tc>
      </w:tr>
      <w:tr w:rsidR="001F594E" w:rsidRPr="00117577" w:rsidTr="001F5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Pr="00117577" w:rsidRDefault="001F594E" w:rsidP="001F594E">
            <w:pPr>
              <w:spacing w:line="360" w:lineRule="auto"/>
              <w:rPr>
                <w:lang w:val="de-DE"/>
              </w:rPr>
            </w:pPr>
            <w:r w:rsidRPr="00117577">
              <w:rPr>
                <w:lang w:val="de-DE"/>
              </w:rPr>
              <w:t>Fast Tempo x SPHHQ-F3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D951D5" w:rsidRDefault="001F594E" w:rsidP="001F594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D951D5" w:rsidRDefault="001F594E" w:rsidP="001F594E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n.a</w:t>
            </w:r>
            <w:proofErr w:type="spellEnd"/>
            <w:r>
              <w:t>.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022492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22492">
              <w:t>0.39  (0.15) 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Pr="005473DF" w:rsidRDefault="001F594E" w:rsidP="001F594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473DF">
              <w:t>n.a</w:t>
            </w:r>
            <w:proofErr w:type="spellEnd"/>
            <w:r w:rsidRPr="005473DF">
              <w:t>.</w:t>
            </w:r>
          </w:p>
        </w:tc>
      </w:tr>
      <w:tr w:rsidR="001F594E" w:rsidRPr="00B10BA9" w:rsidTr="001F594E">
        <w:trPr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1" w:type="dxa"/>
            <w:tcBorders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</w:pPr>
            <w:r w:rsidRPr="003A627D">
              <w:t>Positive Valence x SPHHQ-F1</w:t>
            </w:r>
          </w:p>
        </w:tc>
        <w:tc>
          <w:tcPr>
            <w:tcW w:w="2925" w:type="dxa"/>
            <w:tcBorders>
              <w:left w:val="single" w:sz="4" w:space="0" w:color="auto"/>
              <w:right w:val="dotted" w:sz="4" w:space="0" w:color="auto"/>
            </w:tcBorders>
          </w:tcPr>
          <w:p w:rsidR="001F594E" w:rsidRPr="00D951D5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41270">
              <w:t>n.a</w:t>
            </w:r>
            <w:proofErr w:type="spellEnd"/>
            <w:r w:rsidRPr="00D41270">
              <w:t>.</w:t>
            </w:r>
          </w:p>
        </w:tc>
        <w:tc>
          <w:tcPr>
            <w:tcW w:w="2926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Pr="00D951D5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41270">
              <w:t>n.a</w:t>
            </w:r>
            <w:proofErr w:type="spellEnd"/>
            <w:r w:rsidRPr="00D41270">
              <w:t>.</w:t>
            </w:r>
          </w:p>
        </w:tc>
        <w:tc>
          <w:tcPr>
            <w:tcW w:w="2925" w:type="dxa"/>
            <w:tcBorders>
              <w:left w:val="dotted" w:sz="4" w:space="0" w:color="auto"/>
              <w:right w:val="dotted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22492">
              <w:t>-0.23  (0.10) *</w:t>
            </w:r>
          </w:p>
        </w:tc>
        <w:tc>
          <w:tcPr>
            <w:tcW w:w="2926" w:type="dxa"/>
            <w:tcBorders>
              <w:left w:val="dotted" w:sz="4" w:space="0" w:color="auto"/>
              <w:right w:val="single" w:sz="4" w:space="0" w:color="auto"/>
            </w:tcBorders>
          </w:tcPr>
          <w:p w:rsidR="001F594E" w:rsidRDefault="001F594E" w:rsidP="001F594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3DF">
              <w:t>1.06  (0.39) **</w:t>
            </w:r>
          </w:p>
        </w:tc>
      </w:tr>
    </w:tbl>
    <w:p w:rsidR="00937354" w:rsidRPr="00117577" w:rsidRDefault="00937354" w:rsidP="00937354">
      <w:pPr>
        <w:jc w:val="both"/>
      </w:pPr>
    </w:p>
    <w:p w:rsidR="00165DB4" w:rsidRPr="00D951D5" w:rsidRDefault="00165DB4" w:rsidP="00165DB4">
      <w:pPr>
        <w:jc w:val="both"/>
      </w:pPr>
      <w:r w:rsidRPr="00165DB4">
        <w:rPr>
          <w:vertAlign w:val="superscript"/>
        </w:rPr>
        <w:t xml:space="preserve">1) </w:t>
      </w:r>
      <w:r w:rsidRPr="00165DB4">
        <w:t xml:space="preserve">Reference tempo is slow; </w:t>
      </w:r>
      <w:r w:rsidRPr="00165DB4">
        <w:rPr>
          <w:vertAlign w:val="superscript"/>
        </w:rPr>
        <w:t xml:space="preserve">2) </w:t>
      </w:r>
      <w:r w:rsidRPr="00165DB4">
        <w:t xml:space="preserve">Reference valence is negative; </w:t>
      </w:r>
      <w:r w:rsidRPr="00165DB4">
        <w:rPr>
          <w:vertAlign w:val="superscript"/>
        </w:rPr>
        <w:t xml:space="preserve">3) </w:t>
      </w:r>
      <w:r>
        <w:t>V</w:t>
      </w:r>
      <w:r w:rsidRPr="00D951D5">
        <w:t>ariable was mean-centred</w:t>
      </w:r>
    </w:p>
    <w:p w:rsidR="00937354" w:rsidRDefault="00937354" w:rsidP="00937354">
      <w:pPr>
        <w:jc w:val="both"/>
      </w:pPr>
      <w:r>
        <w:t>Note: Resul</w:t>
      </w:r>
      <w:r w:rsidR="00CD1CEE">
        <w:t>ts adjusted for age, gender, education, and language.</w:t>
      </w:r>
      <w:r>
        <w:t xml:space="preserve"> Abbreviations: </w:t>
      </w:r>
      <w:proofErr w:type="spellStart"/>
      <w:r w:rsidRPr="007F427A">
        <w:t>neg</w:t>
      </w:r>
      <w:proofErr w:type="spellEnd"/>
      <w:r w:rsidRPr="007F427A">
        <w:t xml:space="preserve">: negatively </w:t>
      </w:r>
      <w:proofErr w:type="spellStart"/>
      <w:r w:rsidRPr="007F427A">
        <w:t>valenced</w:t>
      </w:r>
      <w:proofErr w:type="spellEnd"/>
      <w:r>
        <w:t xml:space="preserve">; </w:t>
      </w:r>
      <w:proofErr w:type="spellStart"/>
      <w:r>
        <w:t>n.s</w:t>
      </w:r>
      <w:proofErr w:type="spellEnd"/>
      <w:r>
        <w:t xml:space="preserve">.: non-significant interaction term not included in final model; </w:t>
      </w:r>
      <w:proofErr w:type="spellStart"/>
      <w:r w:rsidRPr="007F427A">
        <w:t>pos</w:t>
      </w:r>
      <w:proofErr w:type="spellEnd"/>
      <w:r w:rsidRPr="007F427A">
        <w:t xml:space="preserve">: positively </w:t>
      </w:r>
      <w:proofErr w:type="spellStart"/>
      <w:r w:rsidRPr="007F427A">
        <w:t>valenced</w:t>
      </w:r>
      <w:proofErr w:type="spellEnd"/>
      <w:r w:rsidRPr="007F427A">
        <w:t xml:space="preserve">, </w:t>
      </w:r>
      <w:r w:rsidR="00A648E3">
        <w:t xml:space="preserve">TIPI-O: Openness; TIPI-C: Conscientiousness; </w:t>
      </w:r>
      <w:r>
        <w:t xml:space="preserve">TIPI-E: Extraversion; </w:t>
      </w:r>
      <w:r w:rsidR="00A648E3">
        <w:t xml:space="preserve">TIPI-A: Agreeableness; TIBI-STAB: Emotional Stability; </w:t>
      </w:r>
      <w:r>
        <w:lastRenderedPageBreak/>
        <w:t xml:space="preserve">SPHHQ-F1: </w:t>
      </w:r>
      <w:r w:rsidR="00A648E3">
        <w:t>Annoyance/Distraction by Background N</w:t>
      </w:r>
      <w:r w:rsidRPr="005F6C47">
        <w:t>oise</w:t>
      </w:r>
      <w:r>
        <w:t xml:space="preserve">; </w:t>
      </w:r>
      <w:r w:rsidR="00A648E3">
        <w:t xml:space="preserve">SPHHQ-F2: </w:t>
      </w:r>
      <w:r w:rsidR="00A648E3" w:rsidRPr="00A648E3">
        <w:t>Importance of Sound Quality</w:t>
      </w:r>
      <w:r w:rsidR="00A648E3">
        <w:t xml:space="preserve">; </w:t>
      </w:r>
      <w:r>
        <w:t xml:space="preserve">SPHHQ-F3: </w:t>
      </w:r>
      <w:r w:rsidRPr="005F6C47">
        <w:t>Noise sensitivity</w:t>
      </w:r>
      <w:r>
        <w:t>;</w:t>
      </w:r>
      <w:r w:rsidR="00A648E3">
        <w:t xml:space="preserve"> SPHHQ-F4: </w:t>
      </w:r>
      <w:r w:rsidR="00A648E3" w:rsidRPr="00A648E3">
        <w:t>Avoidance of Unpredictable Sounds</w:t>
      </w:r>
      <w:r w:rsidR="00A648E3">
        <w:t>; SPHHQ-F5:</w:t>
      </w:r>
      <w:r w:rsidR="00A648E3" w:rsidRPr="00A648E3">
        <w:t xml:space="preserve"> Openness towards Loud/New Sounds</w:t>
      </w:r>
      <w:r w:rsidR="00A648E3">
        <w:t>; SPHHQ-F6:</w:t>
      </w:r>
      <w:r w:rsidR="00A648E3" w:rsidRPr="00A648E3">
        <w:t xml:space="preserve"> Preferences for Warm Sounds</w:t>
      </w:r>
      <w:r w:rsidR="00A648E3">
        <w:t>; SPHHQ-F7:</w:t>
      </w:r>
      <w:r w:rsidR="00A648E3" w:rsidRPr="00A648E3">
        <w:t xml:space="preserve"> Details of Environmental Sounds/Music</w:t>
      </w:r>
      <w:r w:rsidR="00A648E3">
        <w:t>;</w:t>
      </w:r>
      <w:r>
        <w:t xml:space="preserve"> St. Errors: Standard Errors</w:t>
      </w:r>
    </w:p>
    <w:p w:rsidR="00937354" w:rsidRPr="003D3E53" w:rsidRDefault="00937354" w:rsidP="00937354">
      <w:pPr>
        <w:jc w:val="both"/>
      </w:pPr>
      <w:r>
        <w:t xml:space="preserve"> </w:t>
      </w:r>
      <w:r w:rsidRPr="003D3E53">
        <w:t xml:space="preserve">*** </w:t>
      </w:r>
      <w:r w:rsidRPr="003D3E53">
        <w:rPr>
          <w:i/>
        </w:rPr>
        <w:t>p&lt;0.001</w:t>
      </w:r>
      <w:r w:rsidRPr="003D3E53">
        <w:t xml:space="preserve">, ** </w:t>
      </w:r>
      <w:r w:rsidRPr="003D3E53">
        <w:rPr>
          <w:i/>
        </w:rPr>
        <w:t>p&lt;0.01</w:t>
      </w:r>
      <w:r w:rsidRPr="003D3E53">
        <w:t xml:space="preserve">, * </w:t>
      </w:r>
      <w:r w:rsidRPr="003D3E53">
        <w:rPr>
          <w:i/>
        </w:rPr>
        <w:t>p&lt;0.05</w:t>
      </w:r>
    </w:p>
    <w:p w:rsidR="00937354" w:rsidRPr="00937354" w:rsidRDefault="00937354" w:rsidP="00937354">
      <w:pPr>
        <w:spacing w:line="240" w:lineRule="auto"/>
        <w:rPr>
          <w:b/>
        </w:rPr>
      </w:pPr>
    </w:p>
    <w:p w:rsidR="00F51A09" w:rsidRDefault="00F51A09" w:rsidP="00937354">
      <w:pPr>
        <w:spacing w:line="240" w:lineRule="auto"/>
      </w:pPr>
    </w:p>
    <w:p w:rsidR="00624413" w:rsidRPr="00F216B9" w:rsidRDefault="00624413" w:rsidP="00937354">
      <w:pPr>
        <w:spacing w:line="240" w:lineRule="auto"/>
      </w:pPr>
    </w:p>
    <w:sectPr w:rsidR="00624413" w:rsidRPr="00F216B9" w:rsidSect="0093735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60A" w:rsidRDefault="008C060A" w:rsidP="00D81804">
      <w:pPr>
        <w:spacing w:after="0" w:line="240" w:lineRule="auto"/>
      </w:pPr>
      <w:r>
        <w:separator/>
      </w:r>
    </w:p>
  </w:endnote>
  <w:endnote w:type="continuationSeparator" w:id="0">
    <w:p w:rsidR="008C060A" w:rsidRDefault="008C060A" w:rsidP="00D8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60A" w:rsidRDefault="008C060A" w:rsidP="00D81804">
      <w:pPr>
        <w:spacing w:after="0" w:line="240" w:lineRule="auto"/>
      </w:pPr>
      <w:r>
        <w:separator/>
      </w:r>
    </w:p>
  </w:footnote>
  <w:footnote w:type="continuationSeparator" w:id="0">
    <w:p w:rsidR="008C060A" w:rsidRDefault="008C060A" w:rsidP="00D8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804" w:rsidRPr="00D81804" w:rsidRDefault="00D81804">
    <w:pPr>
      <w:pStyle w:val="Kopfzeile"/>
    </w:pPr>
    <w:r w:rsidRPr="00D81804">
      <w:t>Supplementary Tables</w:t>
    </w:r>
    <w:r w:rsidRPr="00D81804">
      <w:ptab w:relativeTo="margin" w:alignment="center" w:leader="none"/>
    </w:r>
    <w:r w:rsidRPr="00D81804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17"/>
    <w:rsid w:val="00061A35"/>
    <w:rsid w:val="000F655F"/>
    <w:rsid w:val="00117577"/>
    <w:rsid w:val="00165DB4"/>
    <w:rsid w:val="0016684B"/>
    <w:rsid w:val="001F594E"/>
    <w:rsid w:val="00236AB5"/>
    <w:rsid w:val="00294531"/>
    <w:rsid w:val="002A44B5"/>
    <w:rsid w:val="002A5242"/>
    <w:rsid w:val="002C6FB1"/>
    <w:rsid w:val="00334541"/>
    <w:rsid w:val="00366CB4"/>
    <w:rsid w:val="003D62B6"/>
    <w:rsid w:val="00435284"/>
    <w:rsid w:val="00444D11"/>
    <w:rsid w:val="00464866"/>
    <w:rsid w:val="00515CFF"/>
    <w:rsid w:val="00543881"/>
    <w:rsid w:val="00571CD2"/>
    <w:rsid w:val="005738B9"/>
    <w:rsid w:val="005874AE"/>
    <w:rsid w:val="00602A20"/>
    <w:rsid w:val="00612647"/>
    <w:rsid w:val="00624413"/>
    <w:rsid w:val="0066293F"/>
    <w:rsid w:val="00701C77"/>
    <w:rsid w:val="00732559"/>
    <w:rsid w:val="00736078"/>
    <w:rsid w:val="00776515"/>
    <w:rsid w:val="008C060A"/>
    <w:rsid w:val="008D3371"/>
    <w:rsid w:val="008D6DD5"/>
    <w:rsid w:val="00937354"/>
    <w:rsid w:val="009B1274"/>
    <w:rsid w:val="00A029F4"/>
    <w:rsid w:val="00A10673"/>
    <w:rsid w:val="00A634AA"/>
    <w:rsid w:val="00A648E3"/>
    <w:rsid w:val="00A65ACE"/>
    <w:rsid w:val="00B37EAF"/>
    <w:rsid w:val="00B4698A"/>
    <w:rsid w:val="00B67417"/>
    <w:rsid w:val="00B71E00"/>
    <w:rsid w:val="00B91372"/>
    <w:rsid w:val="00BF0818"/>
    <w:rsid w:val="00BF1757"/>
    <w:rsid w:val="00C4513D"/>
    <w:rsid w:val="00C73DAD"/>
    <w:rsid w:val="00CC230F"/>
    <w:rsid w:val="00CD1CEE"/>
    <w:rsid w:val="00CD48DB"/>
    <w:rsid w:val="00D04920"/>
    <w:rsid w:val="00D12F11"/>
    <w:rsid w:val="00D450B3"/>
    <w:rsid w:val="00D642BC"/>
    <w:rsid w:val="00D74DE5"/>
    <w:rsid w:val="00D81804"/>
    <w:rsid w:val="00D84556"/>
    <w:rsid w:val="00E76CE9"/>
    <w:rsid w:val="00EC3EB8"/>
    <w:rsid w:val="00F216B9"/>
    <w:rsid w:val="00F51A09"/>
    <w:rsid w:val="00F61FAC"/>
    <w:rsid w:val="00F6412D"/>
    <w:rsid w:val="00F80A1E"/>
    <w:rsid w:val="00FC0DAF"/>
    <w:rsid w:val="00F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DFE8"/>
  <w15:chartTrackingRefBased/>
  <w15:docId w15:val="{26DD7DE2-B1BB-4133-86DC-10F33DBC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12647"/>
    <w:pPr>
      <w:spacing w:line="480" w:lineRule="auto"/>
    </w:pPr>
    <w:rPr>
      <w:rFonts w:ascii="Times New Roman" w:hAnsi="Times New Roman"/>
      <w:lang w:val="en-GB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738B9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612647"/>
    <w:pPr>
      <w:keepNext/>
      <w:keepLines/>
      <w:spacing w:after="12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736078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12647"/>
    <w:rPr>
      <w:rFonts w:ascii="Times New Roman" w:eastAsiaTheme="majorEastAsia" w:hAnsi="Times New Roman" w:cstheme="majorBidi"/>
      <w:b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36078"/>
    <w:rPr>
      <w:rFonts w:ascii="Times New Roman" w:eastAsiaTheme="majorEastAsia" w:hAnsi="Times New Roman" w:cstheme="majorBidi"/>
      <w:i/>
      <w:szCs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738B9"/>
    <w:rPr>
      <w:rFonts w:ascii="Times New Roman" w:eastAsiaTheme="majorEastAsia" w:hAnsi="Times New Roman" w:cstheme="majorBidi"/>
      <w:b/>
      <w:szCs w:val="32"/>
      <w:lang w:val="en-GB"/>
    </w:rPr>
  </w:style>
  <w:style w:type="table" w:styleId="Tabellenraster">
    <w:name w:val="Table Grid"/>
    <w:basedOn w:val="NormaleTabelle"/>
    <w:uiPriority w:val="39"/>
    <w:rsid w:val="00B71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8D33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D81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1804"/>
    <w:rPr>
      <w:rFonts w:ascii="Times New Roman" w:hAnsi="Times New Roman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D81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1804"/>
    <w:rPr>
      <w:rFonts w:ascii="Times New Roman" w:hAnsi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Hofbauer</dc:creator>
  <cp:keywords/>
  <dc:description/>
  <cp:lastModifiedBy>Lena Hofbauer</cp:lastModifiedBy>
  <cp:revision>35</cp:revision>
  <dcterms:created xsi:type="dcterms:W3CDTF">2022-11-24T14:09:00Z</dcterms:created>
  <dcterms:modified xsi:type="dcterms:W3CDTF">2024-01-24T14:03:00Z</dcterms:modified>
</cp:coreProperties>
</file>