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9E28B" w14:textId="20AB6251" w:rsidR="0079434A" w:rsidRPr="009B76A3" w:rsidRDefault="0079434A" w:rsidP="00CD4A08">
      <w:pPr>
        <w:spacing w:line="360" w:lineRule="auto"/>
        <w:jc w:val="both"/>
        <w:rPr>
          <w:rFonts w:ascii="Calibri" w:hAnsi="Calibri" w:cs="Calibri"/>
          <w:b/>
          <w:bCs/>
          <w:lang w:val="en-US"/>
        </w:rPr>
      </w:pPr>
      <w:r w:rsidRPr="009B76A3">
        <w:rPr>
          <w:rFonts w:ascii="Calibri" w:hAnsi="Calibri" w:cs="Calibri"/>
          <w:b/>
          <w:bCs/>
          <w:lang w:val="en-US"/>
        </w:rPr>
        <w:t>Guide Focus group</w:t>
      </w:r>
    </w:p>
    <w:p w14:paraId="71C2FE7B" w14:textId="77777777" w:rsidR="0079434A" w:rsidRPr="009B76A3" w:rsidRDefault="0079434A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3E6C18C4" w14:textId="7FF26626" w:rsidR="00CD4A08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1. Based on your experience/knowledge about people in (peri)menopause, what do you think are the biggest challenges or barriers to using an</w:t>
      </w:r>
      <w:r w:rsidR="00224335" w:rsidRPr="009B76A3">
        <w:rPr>
          <w:rFonts w:ascii="Calibri" w:hAnsi="Calibri" w:cs="Calibri"/>
          <w:sz w:val="22"/>
          <w:szCs w:val="22"/>
          <w:lang w:val="en-US"/>
        </w:rPr>
        <w:t xml:space="preserve"> e-health</w:t>
      </w:r>
      <w:r w:rsidRPr="009B76A3">
        <w:rPr>
          <w:rFonts w:ascii="Calibri" w:hAnsi="Calibri" w:cs="Calibri"/>
          <w:sz w:val="22"/>
          <w:szCs w:val="22"/>
          <w:lang w:val="en-US"/>
        </w:rPr>
        <w:t xml:space="preserve"> intervention? And what aspects could act as facilitators?</w:t>
      </w:r>
    </w:p>
    <w:p w14:paraId="5E18CADA" w14:textId="1F8B3CC7" w:rsidR="00CD4A08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 xml:space="preserve">2. In your opinion, the intervention timing should be in which phase (perimenopause, </w:t>
      </w:r>
      <w:proofErr w:type="spellStart"/>
      <w:r w:rsidRPr="009B76A3">
        <w:rPr>
          <w:rFonts w:ascii="Calibri" w:hAnsi="Calibri" w:cs="Calibri"/>
          <w:sz w:val="22"/>
          <w:szCs w:val="22"/>
          <w:lang w:val="en-US"/>
        </w:rPr>
        <w:t>postmenopause</w:t>
      </w:r>
      <w:proofErr w:type="spellEnd"/>
      <w:r w:rsidRPr="009B76A3">
        <w:rPr>
          <w:rFonts w:ascii="Calibri" w:hAnsi="Calibri" w:cs="Calibri"/>
          <w:sz w:val="22"/>
          <w:szCs w:val="22"/>
          <w:lang w:val="en-US"/>
        </w:rPr>
        <w:t>, or both)? [When is the best time to start the intervention?]</w:t>
      </w:r>
    </w:p>
    <w:p w14:paraId="0839DAAB" w14:textId="49E1E874" w:rsidR="00CD4A08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3.</w:t>
      </w:r>
      <w:r w:rsidRPr="009B76A3">
        <w:rPr>
          <w:rFonts w:ascii="Calibri" w:hAnsi="Calibri" w:cs="Calibri"/>
          <w:lang w:val="en-US"/>
        </w:rPr>
        <w:t xml:space="preserve"> </w:t>
      </w:r>
      <w:r w:rsidRPr="009B76A3">
        <w:rPr>
          <w:rFonts w:ascii="Calibri" w:hAnsi="Calibri" w:cs="Calibri"/>
          <w:sz w:val="22"/>
          <w:szCs w:val="22"/>
          <w:lang w:val="en-US"/>
        </w:rPr>
        <w:t xml:space="preserve">What topics or core content do you think an intervention aimed at promoting the well-being of women in (peri)menopause should include? </w:t>
      </w:r>
    </w:p>
    <w:p w14:paraId="1A5F0410" w14:textId="61B72E72" w:rsidR="006776B2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[The moderator shared a scheme with the content and therapeutic strategies included in other interventions.]</w:t>
      </w:r>
    </w:p>
    <w:p w14:paraId="61F9022D" w14:textId="031FAF20" w:rsidR="00CD4A08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3.1. Of the topics proposed in other interventions, are there any you consider less relevant to include? Would you group any topics? If so, which ones?</w:t>
      </w:r>
    </w:p>
    <w:p w14:paraId="28D55B1B" w14:textId="2C190E34" w:rsidR="00CD4A08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3.2. Is there any topic that hasn’t been mentioned but that you think is relevant?</w:t>
      </w:r>
    </w:p>
    <w:p w14:paraId="0DE338E8" w14:textId="433F112A" w:rsidR="00CD4A08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4. In your opinion, what would be the appropriate sequence for addressing the content?</w:t>
      </w:r>
    </w:p>
    <w:p w14:paraId="3304E910" w14:textId="47D11C55" w:rsidR="00CD4A08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5. What do you consider the appropriate number of sessions (modules) for this format of intervention?</w:t>
      </w:r>
    </w:p>
    <w:p w14:paraId="009DFDB8" w14:textId="2505EBE5" w:rsidR="00CD4A08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6. What would be the adequate duration for the intervention? [total duration, in weeks]</w:t>
      </w:r>
    </w:p>
    <w:p w14:paraId="59818E5D" w14:textId="1836F89A" w:rsidR="00CD4A08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7. In your opinion, what characteristics should the modules have? [practical exercises, information in various formats, language, interactivity]</w:t>
      </w:r>
    </w:p>
    <w:p w14:paraId="5CD6EF51" w14:textId="3D93A165" w:rsidR="006776B2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8. How to present this intervention to the target population?</w:t>
      </w:r>
    </w:p>
    <w:p w14:paraId="107493DA" w14:textId="3482005C" w:rsidR="00CD4A08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9. What do you consider important to maintain people’s adherence consistent throughout the entire program?</w:t>
      </w:r>
    </w:p>
    <w:p w14:paraId="3FB6CDD0" w14:textId="2795C136" w:rsidR="008D7C74" w:rsidRPr="009B76A3" w:rsidRDefault="00CD4A08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9B76A3">
        <w:rPr>
          <w:rFonts w:ascii="Calibri" w:hAnsi="Calibri" w:cs="Calibri"/>
          <w:sz w:val="22"/>
          <w:szCs w:val="22"/>
          <w:lang w:val="en-US"/>
        </w:rPr>
        <w:t>10. Is there anything else you would like to add before we finish?</w:t>
      </w:r>
    </w:p>
    <w:p w14:paraId="02FA6590" w14:textId="799EC5F5" w:rsidR="002E021F" w:rsidRPr="009B76A3" w:rsidRDefault="002E021F" w:rsidP="00CD4A08">
      <w:pPr>
        <w:spacing w:line="360" w:lineRule="auto"/>
        <w:jc w:val="both"/>
        <w:rPr>
          <w:rFonts w:ascii="Calibri" w:hAnsi="Calibri" w:cs="Calibri"/>
          <w:sz w:val="18"/>
          <w:szCs w:val="18"/>
          <w:lang w:val="en-US"/>
        </w:rPr>
      </w:pPr>
    </w:p>
    <w:p w14:paraId="7807BFA4" w14:textId="77777777" w:rsidR="002E021F" w:rsidRPr="009B76A3" w:rsidRDefault="002E021F" w:rsidP="00CD4A08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sectPr w:rsidR="002E021F" w:rsidRPr="009B76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6C3BF" w14:textId="77777777" w:rsidR="00C77447" w:rsidRDefault="00C77447" w:rsidP="000A17D4">
      <w:pPr>
        <w:spacing w:after="0" w:line="240" w:lineRule="auto"/>
      </w:pPr>
      <w:r>
        <w:separator/>
      </w:r>
    </w:p>
  </w:endnote>
  <w:endnote w:type="continuationSeparator" w:id="0">
    <w:p w14:paraId="017B99EF" w14:textId="77777777" w:rsidR="00C77447" w:rsidRDefault="00C77447" w:rsidP="000A1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B4EB4" w14:textId="77777777" w:rsidR="00C77447" w:rsidRDefault="00C77447" w:rsidP="000A17D4">
      <w:pPr>
        <w:spacing w:after="0" w:line="240" w:lineRule="auto"/>
      </w:pPr>
      <w:r>
        <w:separator/>
      </w:r>
    </w:p>
  </w:footnote>
  <w:footnote w:type="continuationSeparator" w:id="0">
    <w:p w14:paraId="76BFCA1C" w14:textId="77777777" w:rsidR="00C77447" w:rsidRDefault="00C77447" w:rsidP="000A1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10FA0"/>
    <w:multiLevelType w:val="hybridMultilevel"/>
    <w:tmpl w:val="9F4468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D14FD"/>
    <w:multiLevelType w:val="hybridMultilevel"/>
    <w:tmpl w:val="C2CA4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95C04"/>
    <w:multiLevelType w:val="hybridMultilevel"/>
    <w:tmpl w:val="8862B554"/>
    <w:lvl w:ilvl="0" w:tplc="FDE26F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AEE3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781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EC5E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CA8A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6CB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EE33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5CCA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F8B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8F16784"/>
    <w:multiLevelType w:val="hybridMultilevel"/>
    <w:tmpl w:val="044638CE"/>
    <w:lvl w:ilvl="0" w:tplc="A3D81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7A0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5C5A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82A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6E5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4CD8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0637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4809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6A9C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740129166">
    <w:abstractNumId w:val="3"/>
  </w:num>
  <w:num w:numId="2" w16cid:durableId="884295185">
    <w:abstractNumId w:val="2"/>
  </w:num>
  <w:num w:numId="3" w16cid:durableId="1476067811">
    <w:abstractNumId w:val="1"/>
  </w:num>
  <w:num w:numId="4" w16cid:durableId="1523862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08"/>
    <w:rsid w:val="00006FC7"/>
    <w:rsid w:val="000109DB"/>
    <w:rsid w:val="00026311"/>
    <w:rsid w:val="0002675D"/>
    <w:rsid w:val="00041973"/>
    <w:rsid w:val="0006035E"/>
    <w:rsid w:val="00071CC1"/>
    <w:rsid w:val="0009677D"/>
    <w:rsid w:val="000A17D4"/>
    <w:rsid w:val="000B19A1"/>
    <w:rsid w:val="000D756E"/>
    <w:rsid w:val="000F0A72"/>
    <w:rsid w:val="00106856"/>
    <w:rsid w:val="00175F2E"/>
    <w:rsid w:val="001A4BDE"/>
    <w:rsid w:val="001C5F49"/>
    <w:rsid w:val="001D5968"/>
    <w:rsid w:val="00224335"/>
    <w:rsid w:val="002411CE"/>
    <w:rsid w:val="00244860"/>
    <w:rsid w:val="00245864"/>
    <w:rsid w:val="00246573"/>
    <w:rsid w:val="00251244"/>
    <w:rsid w:val="0027344A"/>
    <w:rsid w:val="00275CD6"/>
    <w:rsid w:val="00283252"/>
    <w:rsid w:val="002B3DB5"/>
    <w:rsid w:val="002C3961"/>
    <w:rsid w:val="002E021F"/>
    <w:rsid w:val="002E4823"/>
    <w:rsid w:val="002F0AAA"/>
    <w:rsid w:val="00366729"/>
    <w:rsid w:val="00384D20"/>
    <w:rsid w:val="003E4A53"/>
    <w:rsid w:val="00403775"/>
    <w:rsid w:val="004430C6"/>
    <w:rsid w:val="00453A52"/>
    <w:rsid w:val="00454328"/>
    <w:rsid w:val="004673F5"/>
    <w:rsid w:val="004A044C"/>
    <w:rsid w:val="004E50D7"/>
    <w:rsid w:val="0050487C"/>
    <w:rsid w:val="00506078"/>
    <w:rsid w:val="005206B2"/>
    <w:rsid w:val="005274E1"/>
    <w:rsid w:val="00552D4D"/>
    <w:rsid w:val="00585590"/>
    <w:rsid w:val="005C5888"/>
    <w:rsid w:val="00633249"/>
    <w:rsid w:val="0065688B"/>
    <w:rsid w:val="006570B4"/>
    <w:rsid w:val="006776B2"/>
    <w:rsid w:val="006854A4"/>
    <w:rsid w:val="006B001D"/>
    <w:rsid w:val="006B3E00"/>
    <w:rsid w:val="00710E5F"/>
    <w:rsid w:val="00716226"/>
    <w:rsid w:val="007521C3"/>
    <w:rsid w:val="00760683"/>
    <w:rsid w:val="0078050B"/>
    <w:rsid w:val="00793C08"/>
    <w:rsid w:val="0079434A"/>
    <w:rsid w:val="0079591E"/>
    <w:rsid w:val="00846CE5"/>
    <w:rsid w:val="008543C6"/>
    <w:rsid w:val="00865902"/>
    <w:rsid w:val="00887941"/>
    <w:rsid w:val="008C70D9"/>
    <w:rsid w:val="008D1776"/>
    <w:rsid w:val="008D7C74"/>
    <w:rsid w:val="008F019B"/>
    <w:rsid w:val="009246B7"/>
    <w:rsid w:val="00925831"/>
    <w:rsid w:val="009452AA"/>
    <w:rsid w:val="009505BE"/>
    <w:rsid w:val="00954899"/>
    <w:rsid w:val="00971CFA"/>
    <w:rsid w:val="0097297B"/>
    <w:rsid w:val="009B76A3"/>
    <w:rsid w:val="009E0490"/>
    <w:rsid w:val="009F1A30"/>
    <w:rsid w:val="009F4DC9"/>
    <w:rsid w:val="009F5E2B"/>
    <w:rsid w:val="00A1504B"/>
    <w:rsid w:val="00A26B30"/>
    <w:rsid w:val="00A624B3"/>
    <w:rsid w:val="00A75D89"/>
    <w:rsid w:val="00A93E02"/>
    <w:rsid w:val="00AA64D4"/>
    <w:rsid w:val="00AF2927"/>
    <w:rsid w:val="00B0014F"/>
    <w:rsid w:val="00B02885"/>
    <w:rsid w:val="00B24F5F"/>
    <w:rsid w:val="00BB63DA"/>
    <w:rsid w:val="00BD4C63"/>
    <w:rsid w:val="00BD6D23"/>
    <w:rsid w:val="00BE1B97"/>
    <w:rsid w:val="00C02874"/>
    <w:rsid w:val="00C631EB"/>
    <w:rsid w:val="00C63CC3"/>
    <w:rsid w:val="00C75641"/>
    <w:rsid w:val="00C77447"/>
    <w:rsid w:val="00CB1A90"/>
    <w:rsid w:val="00CD4A08"/>
    <w:rsid w:val="00D6796D"/>
    <w:rsid w:val="00E01092"/>
    <w:rsid w:val="00E22E40"/>
    <w:rsid w:val="00E2420F"/>
    <w:rsid w:val="00E263CE"/>
    <w:rsid w:val="00E669FF"/>
    <w:rsid w:val="00E86EE4"/>
    <w:rsid w:val="00EB3AA4"/>
    <w:rsid w:val="00EC3965"/>
    <w:rsid w:val="00ED3748"/>
    <w:rsid w:val="00F01700"/>
    <w:rsid w:val="00F140B8"/>
    <w:rsid w:val="00F30DD2"/>
    <w:rsid w:val="00F7714E"/>
    <w:rsid w:val="00F90FBA"/>
    <w:rsid w:val="00FC1440"/>
    <w:rsid w:val="00FC3013"/>
    <w:rsid w:val="00FD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01F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793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93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93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93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93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93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93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93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93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93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93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93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93C0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93C08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93C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93C0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93C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93C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93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93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93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93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93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93C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93C0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793C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93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93C08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93C08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4673F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673F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673F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673F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673F5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041973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0A17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A17D4"/>
  </w:style>
  <w:style w:type="paragraph" w:styleId="Rodap">
    <w:name w:val="footer"/>
    <w:basedOn w:val="Normal"/>
    <w:link w:val="RodapCarter"/>
    <w:uiPriority w:val="99"/>
    <w:unhideWhenUsed/>
    <w:rsid w:val="000A17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A1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6855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9239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0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41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764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1298">
          <w:marLeft w:val="288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7590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2025-02-12T16:24:00Z</dcterms:created>
  <dcterms:modified xsi:type="dcterms:W3CDTF">2025-02-12T16:25:00Z</dcterms:modified>
</cp:coreProperties>
</file>