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89B71" w14:textId="2B7F4DC2" w:rsidR="000E2836" w:rsidRPr="00534426" w:rsidRDefault="000E2836" w:rsidP="005B56AE">
      <w:pPr>
        <w:spacing w:after="0" w:line="336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534426">
        <w:rPr>
          <w:rFonts w:ascii="Arial" w:hAnsi="Arial" w:cs="Arial"/>
          <w:b/>
          <w:bCs/>
          <w:color w:val="000000"/>
          <w:sz w:val="24"/>
          <w:szCs w:val="24"/>
        </w:rPr>
        <w:t>SUPPLEMENTARY MATERIAL</w:t>
      </w:r>
    </w:p>
    <w:p w14:paraId="230E882F" w14:textId="65954591" w:rsidR="000E2836" w:rsidRDefault="000E2836" w:rsidP="005B56AE">
      <w:pPr>
        <w:spacing w:after="0" w:line="336" w:lineRule="auto"/>
        <w:rPr>
          <w:rFonts w:ascii="Arial" w:hAnsi="Arial" w:cs="Arial"/>
          <w:b/>
          <w:bCs/>
          <w:color w:val="000000"/>
        </w:rPr>
      </w:pPr>
    </w:p>
    <w:p w14:paraId="2A9AAFC8" w14:textId="77777777" w:rsidR="00534426" w:rsidRPr="00534426" w:rsidRDefault="00534426" w:rsidP="005B56AE">
      <w:pPr>
        <w:spacing w:after="0" w:line="336" w:lineRule="auto"/>
        <w:rPr>
          <w:rFonts w:ascii="Arial" w:hAnsi="Arial" w:cs="Arial"/>
          <w:b/>
          <w:bCs/>
          <w:color w:val="000000"/>
        </w:rPr>
      </w:pPr>
    </w:p>
    <w:p w14:paraId="0E3CBE1B" w14:textId="46DBD566" w:rsidR="00DF2342" w:rsidRPr="00534426" w:rsidRDefault="000B156E" w:rsidP="005B56AE">
      <w:pPr>
        <w:pStyle w:val="ListParagraph"/>
        <w:spacing w:after="0" w:line="336" w:lineRule="auto"/>
        <w:ind w:left="0"/>
        <w:contextualSpacing w:val="0"/>
        <w:jc w:val="both"/>
        <w:rPr>
          <w:rFonts w:ascii="Arial" w:hAnsi="Arial" w:cs="Arial"/>
          <w:color w:val="000000"/>
        </w:rPr>
      </w:pPr>
      <w:r w:rsidRPr="00534426">
        <w:rPr>
          <w:rFonts w:ascii="Arial" w:hAnsi="Arial" w:cs="Arial"/>
          <w:b/>
          <w:bCs/>
          <w:color w:val="000000"/>
        </w:rPr>
        <w:t xml:space="preserve">Using multi-decadal satellite records to identify environmental </w:t>
      </w:r>
      <w:r w:rsidR="00094AC7" w:rsidRPr="00534426">
        <w:rPr>
          <w:rFonts w:ascii="Arial" w:hAnsi="Arial" w:cs="Arial"/>
          <w:b/>
          <w:bCs/>
          <w:color w:val="000000"/>
        </w:rPr>
        <w:t xml:space="preserve">drivers </w:t>
      </w:r>
      <w:r w:rsidRPr="00534426">
        <w:rPr>
          <w:rFonts w:ascii="Arial" w:hAnsi="Arial" w:cs="Arial"/>
          <w:b/>
          <w:bCs/>
          <w:color w:val="000000"/>
        </w:rPr>
        <w:t>of fire severity across vegetation types</w:t>
      </w:r>
    </w:p>
    <w:p w14:paraId="4B55D8FD" w14:textId="0B5658E9" w:rsidR="00DF2342" w:rsidRDefault="00DF2342" w:rsidP="005B56AE">
      <w:pPr>
        <w:spacing w:after="0" w:line="336" w:lineRule="auto"/>
        <w:jc w:val="both"/>
        <w:rPr>
          <w:rFonts w:ascii="Arial" w:hAnsi="Arial" w:cs="Arial"/>
          <w:b/>
          <w:bCs/>
          <w:color w:val="000000"/>
        </w:rPr>
      </w:pPr>
    </w:p>
    <w:p w14:paraId="0A9DA08A" w14:textId="77777777" w:rsidR="00534426" w:rsidRPr="00534426" w:rsidRDefault="00534426" w:rsidP="005B56AE">
      <w:pPr>
        <w:spacing w:after="0" w:line="336" w:lineRule="auto"/>
        <w:jc w:val="both"/>
        <w:rPr>
          <w:rFonts w:ascii="Arial" w:hAnsi="Arial" w:cs="Arial"/>
          <w:b/>
          <w:bCs/>
          <w:color w:val="000000"/>
        </w:rPr>
      </w:pPr>
    </w:p>
    <w:p w14:paraId="247F1F49" w14:textId="77777777" w:rsidR="00B008DA" w:rsidRPr="00534426" w:rsidRDefault="00B008DA" w:rsidP="005B56AE">
      <w:pPr>
        <w:spacing w:after="0" w:line="336" w:lineRule="auto"/>
        <w:jc w:val="both"/>
        <w:rPr>
          <w:rFonts w:ascii="Arial" w:hAnsi="Arial" w:cs="Arial"/>
          <w:color w:val="000000" w:themeColor="text1"/>
          <w:vertAlign w:val="superscript"/>
          <w:lang w:val="es-ES"/>
        </w:rPr>
      </w:pPr>
      <w:r w:rsidRPr="00534426">
        <w:rPr>
          <w:rFonts w:ascii="Arial" w:hAnsi="Arial" w:cs="Arial"/>
          <w:color w:val="000000" w:themeColor="text1"/>
          <w:lang w:val="es-ES"/>
        </w:rPr>
        <w:t>Dario Rodriguez-Cubillo</w:t>
      </w:r>
      <w:r w:rsidRPr="00534426">
        <w:rPr>
          <w:rFonts w:ascii="Arial" w:hAnsi="Arial" w:cs="Arial"/>
          <w:color w:val="000000" w:themeColor="text1"/>
          <w:vertAlign w:val="superscript"/>
          <w:lang w:val="es-ES"/>
        </w:rPr>
        <w:t>1,2</w:t>
      </w:r>
      <w:r w:rsidRPr="00534426">
        <w:rPr>
          <w:rFonts w:ascii="Arial" w:hAnsi="Arial" w:cs="Arial"/>
          <w:color w:val="000000" w:themeColor="text1"/>
          <w:lang w:val="es-ES"/>
        </w:rPr>
        <w:t>, Gregory J. Jordan</w:t>
      </w:r>
      <w:r w:rsidRPr="00534426">
        <w:rPr>
          <w:rFonts w:ascii="Arial" w:hAnsi="Arial" w:cs="Arial"/>
          <w:color w:val="000000" w:themeColor="text1"/>
          <w:vertAlign w:val="superscript"/>
          <w:lang w:val="es-ES"/>
        </w:rPr>
        <w:t>1,3</w:t>
      </w:r>
      <w:r w:rsidRPr="00534426">
        <w:rPr>
          <w:rFonts w:ascii="Arial" w:hAnsi="Arial" w:cs="Arial"/>
          <w:color w:val="000000" w:themeColor="text1"/>
          <w:lang w:val="es-ES"/>
        </w:rPr>
        <w:t>, Grant J. Williamson</w:t>
      </w:r>
      <w:r w:rsidRPr="00534426">
        <w:rPr>
          <w:rFonts w:ascii="Arial" w:hAnsi="Arial" w:cs="Arial"/>
          <w:color w:val="000000" w:themeColor="text1"/>
          <w:vertAlign w:val="superscript"/>
          <w:lang w:val="es-ES"/>
        </w:rPr>
        <w:t>1,4</w:t>
      </w:r>
    </w:p>
    <w:p w14:paraId="3BDFFFB9" w14:textId="77777777" w:rsidR="00B008DA" w:rsidRPr="00534426" w:rsidRDefault="00B008DA" w:rsidP="005B56AE">
      <w:pPr>
        <w:spacing w:after="0" w:line="336" w:lineRule="auto"/>
        <w:ind w:left="426" w:hanging="142"/>
        <w:jc w:val="both"/>
        <w:rPr>
          <w:rFonts w:ascii="Arial" w:hAnsi="Arial" w:cs="Arial"/>
          <w:color w:val="000000" w:themeColor="text1"/>
        </w:rPr>
      </w:pPr>
      <w:r w:rsidRPr="00534426">
        <w:rPr>
          <w:rFonts w:ascii="Arial" w:hAnsi="Arial" w:cs="Arial"/>
          <w:color w:val="000000" w:themeColor="text1"/>
          <w:vertAlign w:val="superscript"/>
        </w:rPr>
        <w:t>1</w:t>
      </w:r>
      <w:r w:rsidRPr="00534426">
        <w:rPr>
          <w:rFonts w:ascii="Arial" w:hAnsi="Arial" w:cs="Arial"/>
          <w:color w:val="000000" w:themeColor="text1"/>
        </w:rPr>
        <w:t xml:space="preserve"> School of Natural Sciences, University of Tasmania, Private Bag 55, Hobart, Tasmania, 7001, Australia </w:t>
      </w:r>
    </w:p>
    <w:p w14:paraId="1B622BA2" w14:textId="77777777" w:rsidR="00B008DA" w:rsidRPr="00534426" w:rsidRDefault="00B008DA" w:rsidP="005B56AE">
      <w:pPr>
        <w:spacing w:after="0" w:line="336" w:lineRule="auto"/>
        <w:ind w:left="426" w:hanging="142"/>
        <w:jc w:val="both"/>
        <w:rPr>
          <w:rFonts w:ascii="Arial" w:hAnsi="Arial" w:cs="Arial"/>
          <w:color w:val="000000" w:themeColor="text1"/>
        </w:rPr>
      </w:pPr>
      <w:r w:rsidRPr="00534426">
        <w:rPr>
          <w:rFonts w:ascii="Arial" w:hAnsi="Arial" w:cs="Arial"/>
          <w:color w:val="000000" w:themeColor="text1"/>
          <w:vertAlign w:val="superscript"/>
        </w:rPr>
        <w:t>2</w:t>
      </w:r>
      <w:r w:rsidRPr="00534426">
        <w:rPr>
          <w:rFonts w:ascii="Arial" w:hAnsi="Arial" w:cs="Arial"/>
          <w:color w:val="000000" w:themeColor="text1"/>
        </w:rPr>
        <w:t xml:space="preserve"> Corresponding author: dario.rodriguez@utas.edu.au (ORCID: 0000-0002-2684-8750)</w:t>
      </w:r>
    </w:p>
    <w:p w14:paraId="2030AE03" w14:textId="77777777" w:rsidR="00B008DA" w:rsidRPr="00534426" w:rsidRDefault="00B008DA" w:rsidP="005B56AE">
      <w:pPr>
        <w:spacing w:after="0" w:line="336" w:lineRule="auto"/>
        <w:ind w:left="426" w:hanging="142"/>
        <w:jc w:val="both"/>
        <w:rPr>
          <w:rFonts w:ascii="Arial" w:hAnsi="Arial" w:cs="Arial"/>
          <w:color w:val="000000" w:themeColor="text1"/>
        </w:rPr>
      </w:pPr>
      <w:r w:rsidRPr="00534426">
        <w:rPr>
          <w:rFonts w:ascii="Arial" w:hAnsi="Arial" w:cs="Arial"/>
          <w:color w:val="000000" w:themeColor="text1"/>
          <w:vertAlign w:val="superscript"/>
        </w:rPr>
        <w:t>3</w:t>
      </w:r>
      <w:r w:rsidRPr="00534426">
        <w:rPr>
          <w:rFonts w:ascii="Arial" w:hAnsi="Arial" w:cs="Arial"/>
          <w:color w:val="000000" w:themeColor="text1"/>
        </w:rPr>
        <w:t xml:space="preserve"> ORCID: 0000-0002-6033-2766</w:t>
      </w:r>
    </w:p>
    <w:p w14:paraId="0690597F" w14:textId="77777777" w:rsidR="00B008DA" w:rsidRPr="00534426" w:rsidRDefault="00B008DA" w:rsidP="005B56AE">
      <w:pPr>
        <w:spacing w:after="0" w:line="336" w:lineRule="auto"/>
        <w:ind w:left="426" w:hanging="142"/>
        <w:jc w:val="both"/>
        <w:rPr>
          <w:rFonts w:ascii="Arial" w:hAnsi="Arial" w:cs="Arial"/>
          <w:b/>
          <w:bCs/>
          <w:color w:val="000000" w:themeColor="text1"/>
        </w:rPr>
      </w:pPr>
      <w:r w:rsidRPr="00534426">
        <w:rPr>
          <w:rFonts w:ascii="Arial" w:hAnsi="Arial" w:cs="Arial"/>
          <w:color w:val="000000" w:themeColor="text1"/>
          <w:vertAlign w:val="superscript"/>
        </w:rPr>
        <w:t>4</w:t>
      </w:r>
      <w:r w:rsidRPr="00534426">
        <w:rPr>
          <w:rFonts w:ascii="Arial" w:hAnsi="Arial" w:cs="Arial"/>
          <w:color w:val="000000" w:themeColor="text1"/>
        </w:rPr>
        <w:t xml:space="preserve"> ORCID: 0000-0002-3469-7550</w:t>
      </w:r>
    </w:p>
    <w:p w14:paraId="1122D82D" w14:textId="77777777" w:rsidR="000D47FF" w:rsidRPr="00534426" w:rsidRDefault="000D47FF" w:rsidP="005B56AE">
      <w:pPr>
        <w:spacing w:after="0" w:line="336" w:lineRule="auto"/>
        <w:jc w:val="both"/>
        <w:rPr>
          <w:rFonts w:ascii="Arial" w:hAnsi="Arial" w:cs="Arial"/>
          <w:color w:val="000000" w:themeColor="text1"/>
        </w:rPr>
      </w:pPr>
    </w:p>
    <w:p w14:paraId="2694ABA4" w14:textId="7A5D531C" w:rsidR="004E22A7" w:rsidRPr="00534426" w:rsidRDefault="004E22A7" w:rsidP="005B56AE">
      <w:pPr>
        <w:spacing w:after="0" w:line="336" w:lineRule="auto"/>
        <w:jc w:val="both"/>
        <w:rPr>
          <w:rFonts w:ascii="Arial" w:hAnsi="Arial" w:cs="Arial"/>
          <w:color w:val="000000" w:themeColor="text1"/>
        </w:rPr>
      </w:pPr>
    </w:p>
    <w:p w14:paraId="62376245" w14:textId="77777777" w:rsidR="000E2836" w:rsidRPr="00534426" w:rsidRDefault="000E2836" w:rsidP="005B56AE">
      <w:pPr>
        <w:adjustRightInd w:val="0"/>
        <w:snapToGrid w:val="0"/>
        <w:spacing w:after="0" w:line="336" w:lineRule="auto"/>
        <w:jc w:val="both"/>
        <w:rPr>
          <w:rFonts w:ascii="Arial" w:hAnsi="Arial" w:cs="Arial"/>
          <w:caps/>
          <w:color w:val="000000" w:themeColor="text1"/>
        </w:rPr>
      </w:pPr>
      <w:r w:rsidRPr="00534426">
        <w:rPr>
          <w:rFonts w:ascii="Arial" w:hAnsi="Arial" w:cs="Arial"/>
          <w:caps/>
          <w:color w:val="000000" w:themeColor="text1"/>
        </w:rPr>
        <w:t>Index of supplementary (“S”) tables and figures</w:t>
      </w:r>
    </w:p>
    <w:p w14:paraId="01C1DD1E" w14:textId="4A6D1015" w:rsidR="000E2836" w:rsidRPr="00534426" w:rsidRDefault="000E2836" w:rsidP="005B56AE">
      <w:pPr>
        <w:tabs>
          <w:tab w:val="left" w:leader="dot" w:pos="1276"/>
          <w:tab w:val="right" w:leader="dot" w:pos="8931"/>
        </w:tabs>
        <w:adjustRightInd w:val="0"/>
        <w:snapToGrid w:val="0"/>
        <w:spacing w:after="0" w:line="336" w:lineRule="auto"/>
        <w:ind w:left="1276" w:right="1077" w:hanging="1276"/>
        <w:jc w:val="both"/>
        <w:rPr>
          <w:rFonts w:ascii="Arial" w:hAnsi="Arial" w:cs="Arial"/>
        </w:rPr>
      </w:pPr>
      <w:r w:rsidRPr="00534426">
        <w:rPr>
          <w:rFonts w:ascii="Arial" w:hAnsi="Arial" w:cs="Arial"/>
        </w:rPr>
        <w:t>Table S1</w:t>
      </w:r>
      <w:r w:rsidRPr="00534426">
        <w:rPr>
          <w:rFonts w:ascii="Arial" w:hAnsi="Arial" w:cs="Arial"/>
        </w:rPr>
        <w:tab/>
      </w:r>
      <w:r w:rsidR="000C09A0" w:rsidRPr="00534426">
        <w:rPr>
          <w:rFonts w:ascii="Arial" w:hAnsi="Arial" w:cs="Arial"/>
        </w:rPr>
        <w:t xml:space="preserve">Fires used </w:t>
      </w:r>
      <w:r w:rsidR="006C71DC">
        <w:rPr>
          <w:rFonts w:ascii="Arial" w:hAnsi="Arial" w:cs="Arial"/>
        </w:rPr>
        <w:t>in</w:t>
      </w:r>
      <w:r w:rsidR="000C09A0" w:rsidRPr="00534426">
        <w:rPr>
          <w:rFonts w:ascii="Arial" w:hAnsi="Arial" w:cs="Arial"/>
        </w:rPr>
        <w:t xml:space="preserve"> the analyses of fire severity</w:t>
      </w:r>
      <w:r w:rsidRPr="00534426">
        <w:rPr>
          <w:rFonts w:ascii="Arial" w:hAnsi="Arial" w:cs="Arial"/>
        </w:rPr>
        <w:tab/>
        <w:t>page 2</w:t>
      </w:r>
    </w:p>
    <w:p w14:paraId="054C7888" w14:textId="2B6799BB" w:rsidR="000E2836" w:rsidRPr="00534426" w:rsidRDefault="000E2836" w:rsidP="005B56AE">
      <w:pPr>
        <w:tabs>
          <w:tab w:val="left" w:leader="dot" w:pos="1276"/>
          <w:tab w:val="right" w:leader="dot" w:pos="8931"/>
        </w:tabs>
        <w:adjustRightInd w:val="0"/>
        <w:snapToGrid w:val="0"/>
        <w:spacing w:after="0" w:line="336" w:lineRule="auto"/>
        <w:ind w:left="1276" w:right="1077" w:hanging="1276"/>
        <w:jc w:val="both"/>
        <w:rPr>
          <w:rFonts w:ascii="Arial" w:hAnsi="Arial" w:cs="Arial"/>
        </w:rPr>
      </w:pPr>
      <w:r w:rsidRPr="00534426">
        <w:rPr>
          <w:rFonts w:ascii="Arial" w:hAnsi="Arial" w:cs="Arial"/>
        </w:rPr>
        <w:t>Table S2</w:t>
      </w:r>
      <w:r w:rsidRPr="00534426">
        <w:rPr>
          <w:rFonts w:ascii="Arial" w:hAnsi="Arial" w:cs="Arial"/>
        </w:rPr>
        <w:tab/>
      </w:r>
      <w:r w:rsidR="00943E7C" w:rsidRPr="00534426">
        <w:rPr>
          <w:rFonts w:ascii="Arial" w:hAnsi="Arial" w:cs="Arial"/>
        </w:rPr>
        <w:t>Predictor v</w:t>
      </w:r>
      <w:r w:rsidR="000C09A0" w:rsidRPr="00534426">
        <w:rPr>
          <w:rFonts w:ascii="Arial" w:hAnsi="Arial" w:cs="Arial"/>
        </w:rPr>
        <w:t xml:space="preserve">ariables not used in the Random Forests </w:t>
      </w:r>
      <w:r w:rsidR="0036073A" w:rsidRPr="00534426">
        <w:rPr>
          <w:rFonts w:ascii="Arial" w:hAnsi="Arial" w:cs="Arial"/>
        </w:rPr>
        <w:t>analys</w:t>
      </w:r>
      <w:r w:rsidR="00CB1E37" w:rsidRPr="00534426">
        <w:rPr>
          <w:rFonts w:ascii="Arial" w:hAnsi="Arial" w:cs="Arial"/>
        </w:rPr>
        <w:t>e</w:t>
      </w:r>
      <w:r w:rsidR="0036073A" w:rsidRPr="00534426">
        <w:rPr>
          <w:rFonts w:ascii="Arial" w:hAnsi="Arial" w:cs="Arial"/>
        </w:rPr>
        <w:t>s</w:t>
      </w:r>
      <w:r w:rsidRPr="00534426">
        <w:rPr>
          <w:rFonts w:ascii="Arial" w:hAnsi="Arial" w:cs="Arial"/>
        </w:rPr>
        <w:tab/>
        <w:t xml:space="preserve">page </w:t>
      </w:r>
      <w:r w:rsidR="00E21FC7" w:rsidRPr="00534426">
        <w:rPr>
          <w:rFonts w:ascii="Arial" w:hAnsi="Arial" w:cs="Arial"/>
        </w:rPr>
        <w:t>7</w:t>
      </w:r>
    </w:p>
    <w:p w14:paraId="61B8A876" w14:textId="74E174F7" w:rsidR="000E2836" w:rsidRPr="00534426" w:rsidRDefault="000E2836" w:rsidP="005B56AE">
      <w:pPr>
        <w:tabs>
          <w:tab w:val="left" w:leader="dot" w:pos="1276"/>
          <w:tab w:val="right" w:leader="dot" w:pos="8931"/>
        </w:tabs>
        <w:adjustRightInd w:val="0"/>
        <w:snapToGrid w:val="0"/>
        <w:spacing w:after="0" w:line="336" w:lineRule="auto"/>
        <w:ind w:left="1276" w:right="1077" w:hanging="1276"/>
        <w:jc w:val="both"/>
        <w:rPr>
          <w:rFonts w:ascii="Arial" w:hAnsi="Arial" w:cs="Arial"/>
        </w:rPr>
      </w:pPr>
      <w:r w:rsidRPr="00534426">
        <w:rPr>
          <w:rFonts w:ascii="Arial" w:hAnsi="Arial" w:cs="Arial"/>
        </w:rPr>
        <w:t>Table S3</w:t>
      </w:r>
      <w:r w:rsidRPr="00534426">
        <w:rPr>
          <w:rFonts w:ascii="Arial" w:hAnsi="Arial" w:cs="Arial"/>
        </w:rPr>
        <w:tab/>
      </w:r>
      <w:r w:rsidR="000C09A0" w:rsidRPr="00534426">
        <w:rPr>
          <w:rFonts w:ascii="Arial" w:hAnsi="Arial" w:cs="Arial"/>
        </w:rPr>
        <w:t xml:space="preserve">Mean of number of </w:t>
      </w:r>
      <w:r w:rsidR="00CB1E37" w:rsidRPr="00534426">
        <w:rPr>
          <w:rFonts w:ascii="Arial" w:hAnsi="Arial" w:cs="Arial"/>
        </w:rPr>
        <w:t xml:space="preserve">records </w:t>
      </w:r>
      <w:r w:rsidR="000C09A0" w:rsidRPr="00534426">
        <w:rPr>
          <w:rFonts w:ascii="Arial" w:hAnsi="Arial" w:cs="Arial"/>
        </w:rPr>
        <w:t xml:space="preserve">across all </w:t>
      </w:r>
      <w:r w:rsidR="00CB1E37" w:rsidRPr="00534426">
        <w:rPr>
          <w:rFonts w:ascii="Arial" w:hAnsi="Arial" w:cs="Arial"/>
        </w:rPr>
        <w:t>data</w:t>
      </w:r>
      <w:r w:rsidR="008E027B" w:rsidRPr="00534426">
        <w:rPr>
          <w:rFonts w:ascii="Arial" w:hAnsi="Arial" w:cs="Arial"/>
        </w:rPr>
        <w:t xml:space="preserve">sets </w:t>
      </w:r>
      <w:r w:rsidR="000C09A0" w:rsidRPr="00534426">
        <w:rPr>
          <w:rFonts w:ascii="Arial" w:hAnsi="Arial" w:cs="Arial"/>
        </w:rPr>
        <w:t>by non-aggregated vegetation, land tenure and fire type</w:t>
      </w:r>
      <w:r w:rsidRPr="00534426">
        <w:rPr>
          <w:rFonts w:ascii="Arial" w:hAnsi="Arial" w:cs="Arial"/>
        </w:rPr>
        <w:tab/>
        <w:t xml:space="preserve">page </w:t>
      </w:r>
      <w:r w:rsidR="006A73B6" w:rsidRPr="00534426">
        <w:rPr>
          <w:rFonts w:ascii="Arial" w:hAnsi="Arial" w:cs="Arial"/>
        </w:rPr>
        <w:t>8</w:t>
      </w:r>
    </w:p>
    <w:p w14:paraId="2CFE94F8" w14:textId="117C0C77" w:rsidR="00E63CA6" w:rsidRPr="00534426" w:rsidRDefault="00E63CA6" w:rsidP="005B56AE">
      <w:pPr>
        <w:tabs>
          <w:tab w:val="left" w:leader="dot" w:pos="1276"/>
          <w:tab w:val="right" w:leader="dot" w:pos="8931"/>
        </w:tabs>
        <w:adjustRightInd w:val="0"/>
        <w:snapToGrid w:val="0"/>
        <w:spacing w:after="0" w:line="336" w:lineRule="auto"/>
        <w:ind w:left="1276" w:right="1077" w:hanging="1276"/>
        <w:jc w:val="both"/>
        <w:rPr>
          <w:rFonts w:ascii="Arial" w:hAnsi="Arial" w:cs="Arial"/>
        </w:rPr>
      </w:pPr>
      <w:r w:rsidRPr="00534426">
        <w:rPr>
          <w:rFonts w:ascii="Arial" w:hAnsi="Arial" w:cs="Arial"/>
        </w:rPr>
        <w:t>Table S4</w:t>
      </w:r>
      <w:r w:rsidRPr="00534426">
        <w:rPr>
          <w:rFonts w:ascii="Arial" w:hAnsi="Arial" w:cs="Arial"/>
        </w:rPr>
        <w:tab/>
      </w:r>
      <w:r w:rsidR="00C25304" w:rsidRPr="00534426">
        <w:rPr>
          <w:rFonts w:ascii="Arial" w:hAnsi="Arial" w:cs="Arial"/>
        </w:rPr>
        <w:t xml:space="preserve">Pearson’s correlation coefficients </w:t>
      </w:r>
      <w:r w:rsidR="00B008DA" w:rsidRPr="00534426">
        <w:rPr>
          <w:rFonts w:ascii="Arial" w:hAnsi="Arial" w:cs="Arial"/>
        </w:rPr>
        <w:t>for</w:t>
      </w:r>
      <w:r w:rsidR="00C25304" w:rsidRPr="00534426">
        <w:rPr>
          <w:rFonts w:ascii="Arial" w:hAnsi="Arial" w:cs="Arial"/>
        </w:rPr>
        <w:t xml:space="preserve"> all pairs of the 35 quantitative</w:t>
      </w:r>
      <w:r w:rsidR="003719FA" w:rsidRPr="00534426">
        <w:rPr>
          <w:rFonts w:ascii="Arial" w:hAnsi="Arial" w:cs="Arial"/>
        </w:rPr>
        <w:t xml:space="preserve"> </w:t>
      </w:r>
      <w:r w:rsidR="00C25304" w:rsidRPr="00534426">
        <w:rPr>
          <w:rFonts w:ascii="Arial" w:hAnsi="Arial" w:cs="Arial"/>
        </w:rPr>
        <w:t>predictor</w:t>
      </w:r>
      <w:r w:rsidR="00805645" w:rsidRPr="00534426">
        <w:rPr>
          <w:rFonts w:ascii="Arial" w:hAnsi="Arial" w:cs="Arial"/>
        </w:rPr>
        <w:t>s</w:t>
      </w:r>
      <w:r w:rsidRPr="00534426">
        <w:rPr>
          <w:rFonts w:ascii="Arial" w:hAnsi="Arial" w:cs="Arial"/>
        </w:rPr>
        <w:tab/>
        <w:t xml:space="preserve">page </w:t>
      </w:r>
      <w:r w:rsidR="00D976A0" w:rsidRPr="00534426">
        <w:rPr>
          <w:rFonts w:ascii="Arial" w:hAnsi="Arial" w:cs="Arial"/>
        </w:rPr>
        <w:t>9</w:t>
      </w:r>
    </w:p>
    <w:p w14:paraId="6F4D2F42" w14:textId="2613D1FC" w:rsidR="00E63CA6" w:rsidRPr="00534426" w:rsidRDefault="00E63CA6" w:rsidP="005B56AE">
      <w:pPr>
        <w:tabs>
          <w:tab w:val="left" w:leader="dot" w:pos="1276"/>
          <w:tab w:val="right" w:leader="dot" w:pos="8931"/>
        </w:tabs>
        <w:adjustRightInd w:val="0"/>
        <w:snapToGrid w:val="0"/>
        <w:spacing w:after="0" w:line="336" w:lineRule="auto"/>
        <w:ind w:left="1276" w:right="1077" w:hanging="1276"/>
        <w:jc w:val="both"/>
        <w:rPr>
          <w:rFonts w:ascii="Arial" w:hAnsi="Arial" w:cs="Arial"/>
        </w:rPr>
      </w:pPr>
      <w:r w:rsidRPr="00534426">
        <w:rPr>
          <w:rFonts w:ascii="Arial" w:hAnsi="Arial" w:cs="Arial"/>
        </w:rPr>
        <w:t>Table S5</w:t>
      </w:r>
      <w:r w:rsidRPr="00534426">
        <w:rPr>
          <w:rFonts w:ascii="Arial" w:hAnsi="Arial" w:cs="Arial"/>
        </w:rPr>
        <w:tab/>
      </w:r>
      <w:r w:rsidR="00B268BF" w:rsidRPr="00534426">
        <w:rPr>
          <w:rFonts w:ascii="Arial" w:hAnsi="Arial" w:cs="Arial"/>
          <w:color w:val="000000" w:themeColor="text1"/>
        </w:rPr>
        <w:t xml:space="preserve">Cramér’s V coefficients </w:t>
      </w:r>
      <w:r w:rsidR="00B008DA" w:rsidRPr="00534426">
        <w:rPr>
          <w:rFonts w:ascii="Arial" w:hAnsi="Arial" w:cs="Arial"/>
          <w:color w:val="000000" w:themeColor="text1"/>
        </w:rPr>
        <w:t>for</w:t>
      </w:r>
      <w:r w:rsidR="00B268BF" w:rsidRPr="00534426">
        <w:rPr>
          <w:rFonts w:ascii="Arial" w:hAnsi="Arial" w:cs="Arial"/>
          <w:color w:val="000000" w:themeColor="text1"/>
        </w:rPr>
        <w:t xml:space="preserve"> all pairs of the seven categorical </w:t>
      </w:r>
      <w:r w:rsidR="00B008DA" w:rsidRPr="00534426">
        <w:rPr>
          <w:rFonts w:ascii="Arial" w:hAnsi="Arial" w:cs="Arial"/>
          <w:color w:val="000000" w:themeColor="text1"/>
        </w:rPr>
        <w:t xml:space="preserve"> </w:t>
      </w:r>
      <w:r w:rsidR="00B268BF" w:rsidRPr="00534426">
        <w:rPr>
          <w:rFonts w:ascii="Arial" w:hAnsi="Arial" w:cs="Arial"/>
          <w:color w:val="000000" w:themeColor="text1"/>
        </w:rPr>
        <w:t>predictor</w:t>
      </w:r>
      <w:r w:rsidR="00805645" w:rsidRPr="00534426">
        <w:rPr>
          <w:rFonts w:ascii="Arial" w:hAnsi="Arial" w:cs="Arial"/>
          <w:color w:val="000000" w:themeColor="text1"/>
        </w:rPr>
        <w:t>s</w:t>
      </w:r>
      <w:r w:rsidRPr="00534426">
        <w:rPr>
          <w:rFonts w:ascii="Arial" w:hAnsi="Arial" w:cs="Arial"/>
        </w:rPr>
        <w:tab/>
        <w:t xml:space="preserve">page </w:t>
      </w:r>
      <w:r w:rsidR="00D976A0" w:rsidRPr="00534426">
        <w:rPr>
          <w:rFonts w:ascii="Arial" w:hAnsi="Arial" w:cs="Arial"/>
        </w:rPr>
        <w:t>11</w:t>
      </w:r>
    </w:p>
    <w:p w14:paraId="0423AA67" w14:textId="04D4FB0F" w:rsidR="000E2836" w:rsidRPr="00534426" w:rsidRDefault="000E2836" w:rsidP="005B56AE">
      <w:pPr>
        <w:tabs>
          <w:tab w:val="left" w:leader="dot" w:pos="1276"/>
          <w:tab w:val="right" w:leader="dot" w:pos="8931"/>
        </w:tabs>
        <w:adjustRightInd w:val="0"/>
        <w:snapToGrid w:val="0"/>
        <w:spacing w:after="0" w:line="336" w:lineRule="auto"/>
        <w:ind w:left="1276" w:right="1077" w:hanging="1276"/>
        <w:jc w:val="both"/>
        <w:rPr>
          <w:rFonts w:ascii="Arial" w:hAnsi="Arial" w:cs="Arial"/>
        </w:rPr>
      </w:pPr>
      <w:r w:rsidRPr="00534426">
        <w:rPr>
          <w:rFonts w:ascii="Arial" w:hAnsi="Arial" w:cs="Arial"/>
        </w:rPr>
        <w:t>Table S</w:t>
      </w:r>
      <w:r w:rsidR="00E63CA6" w:rsidRPr="00534426">
        <w:rPr>
          <w:rFonts w:ascii="Arial" w:hAnsi="Arial" w:cs="Arial"/>
        </w:rPr>
        <w:t>6</w:t>
      </w:r>
      <w:r w:rsidRPr="00534426">
        <w:rPr>
          <w:rFonts w:ascii="Arial" w:hAnsi="Arial" w:cs="Arial"/>
        </w:rPr>
        <w:tab/>
      </w:r>
      <w:r w:rsidR="00E11B3C" w:rsidRPr="00534426">
        <w:rPr>
          <w:rFonts w:ascii="Arial" w:hAnsi="Arial" w:cs="Arial"/>
        </w:rPr>
        <w:t xml:space="preserve">Prediction accuracy </w:t>
      </w:r>
      <w:r w:rsidR="00B008DA" w:rsidRPr="00534426">
        <w:rPr>
          <w:rFonts w:ascii="Arial" w:hAnsi="Arial" w:cs="Arial"/>
        </w:rPr>
        <w:t>of Random Forests models</w:t>
      </w:r>
      <w:r w:rsidR="00E11B3C" w:rsidRPr="00534426">
        <w:rPr>
          <w:rFonts w:ascii="Arial" w:hAnsi="Arial" w:cs="Arial"/>
        </w:rPr>
        <w:t xml:space="preserve"> by </w:t>
      </w:r>
      <w:r w:rsidR="00CB1E37" w:rsidRPr="00534426">
        <w:rPr>
          <w:rFonts w:ascii="Arial" w:hAnsi="Arial" w:cs="Arial"/>
        </w:rPr>
        <w:t xml:space="preserve">measure of </w:t>
      </w:r>
      <w:r w:rsidR="00E11B3C" w:rsidRPr="00534426">
        <w:rPr>
          <w:rFonts w:ascii="Arial" w:hAnsi="Arial" w:cs="Arial"/>
        </w:rPr>
        <w:t>variable importance and aggregated vegetation</w:t>
      </w:r>
      <w:r w:rsidRPr="00534426">
        <w:rPr>
          <w:rFonts w:ascii="Arial" w:hAnsi="Arial" w:cs="Arial"/>
        </w:rPr>
        <w:tab/>
        <w:t xml:space="preserve">page </w:t>
      </w:r>
      <w:r w:rsidR="00FC3BE9" w:rsidRPr="00534426">
        <w:rPr>
          <w:rFonts w:ascii="Arial" w:hAnsi="Arial" w:cs="Arial"/>
        </w:rPr>
        <w:t>12</w:t>
      </w:r>
    </w:p>
    <w:p w14:paraId="0D68A111" w14:textId="6EC8DB9C" w:rsidR="005B2521" w:rsidRPr="005B56AE" w:rsidRDefault="005B2521" w:rsidP="005B56AE">
      <w:pPr>
        <w:tabs>
          <w:tab w:val="left" w:leader="dot" w:pos="1276"/>
          <w:tab w:val="right" w:leader="dot" w:pos="8931"/>
        </w:tabs>
        <w:adjustRightInd w:val="0"/>
        <w:snapToGrid w:val="0"/>
        <w:spacing w:after="0" w:line="336" w:lineRule="auto"/>
        <w:ind w:left="1276" w:right="1077" w:hanging="1276"/>
        <w:jc w:val="both"/>
        <w:rPr>
          <w:rFonts w:ascii="Arial" w:hAnsi="Arial" w:cs="Arial"/>
        </w:rPr>
      </w:pPr>
      <w:r w:rsidRPr="005B56AE">
        <w:rPr>
          <w:rFonts w:ascii="Arial" w:hAnsi="Arial" w:cs="Arial"/>
        </w:rPr>
        <w:t>Figure S1</w:t>
      </w:r>
      <w:r w:rsidRPr="005B56AE">
        <w:rPr>
          <w:rFonts w:ascii="Arial" w:hAnsi="Arial" w:cs="Arial"/>
        </w:rPr>
        <w:tab/>
      </w:r>
      <w:r w:rsidR="006F59A9" w:rsidRPr="005B56AE">
        <w:rPr>
          <w:rFonts w:ascii="Arial" w:hAnsi="Arial" w:cs="Arial"/>
        </w:rPr>
        <w:t>Average precipitation (mm) for Tasmania for 1981–2010</w:t>
      </w:r>
      <w:r w:rsidRPr="005B56AE">
        <w:rPr>
          <w:rFonts w:ascii="Arial" w:hAnsi="Arial" w:cs="Arial"/>
        </w:rPr>
        <w:tab/>
        <w:t>page 13</w:t>
      </w:r>
    </w:p>
    <w:p w14:paraId="3CF61B9C" w14:textId="42BF9D20" w:rsidR="0054088F" w:rsidRPr="005B56AE" w:rsidRDefault="0054088F" w:rsidP="005B56AE">
      <w:pPr>
        <w:tabs>
          <w:tab w:val="left" w:leader="dot" w:pos="1276"/>
          <w:tab w:val="right" w:leader="dot" w:pos="8931"/>
        </w:tabs>
        <w:adjustRightInd w:val="0"/>
        <w:snapToGrid w:val="0"/>
        <w:spacing w:after="0" w:line="336" w:lineRule="auto"/>
        <w:ind w:left="1276" w:right="1077" w:hanging="1276"/>
        <w:jc w:val="both"/>
        <w:rPr>
          <w:rFonts w:ascii="Arial" w:hAnsi="Arial" w:cs="Arial"/>
        </w:rPr>
      </w:pPr>
      <w:r w:rsidRPr="005B56AE">
        <w:rPr>
          <w:rFonts w:ascii="Arial" w:hAnsi="Arial" w:cs="Arial"/>
        </w:rPr>
        <w:t>Figure S2</w:t>
      </w:r>
      <w:r w:rsidRPr="005B56AE">
        <w:rPr>
          <w:rFonts w:ascii="Arial" w:hAnsi="Arial" w:cs="Arial"/>
        </w:rPr>
        <w:tab/>
      </w:r>
      <w:r w:rsidR="005B56AE" w:rsidRPr="005B56AE">
        <w:rPr>
          <w:rFonts w:ascii="Arial" w:hAnsi="Arial" w:cs="Arial"/>
        </w:rPr>
        <w:t xml:space="preserve">Number of fires by number of months elapsed between fire ignition </w:t>
      </w:r>
      <w:r w:rsidR="006C71DC">
        <w:rPr>
          <w:rFonts w:ascii="Arial" w:hAnsi="Arial" w:cs="Arial"/>
        </w:rPr>
        <w:t xml:space="preserve">and </w:t>
      </w:r>
      <w:r w:rsidR="0032546E">
        <w:rPr>
          <w:rFonts w:ascii="Arial" w:hAnsi="Arial" w:cs="Arial"/>
        </w:rPr>
        <w:t>p</w:t>
      </w:r>
      <w:r w:rsidR="005B56AE" w:rsidRPr="005B56AE">
        <w:rPr>
          <w:rFonts w:ascii="Arial" w:hAnsi="Arial" w:cs="Arial"/>
        </w:rPr>
        <w:t>ost-fire image dates.</w:t>
      </w:r>
      <w:r w:rsidRPr="005B56AE">
        <w:rPr>
          <w:rFonts w:ascii="Arial" w:hAnsi="Arial" w:cs="Arial"/>
        </w:rPr>
        <w:tab/>
        <w:t>page 14</w:t>
      </w:r>
    </w:p>
    <w:p w14:paraId="560E645A" w14:textId="0BB39D4B" w:rsidR="000E2836" w:rsidRPr="005B56AE" w:rsidRDefault="000E2836" w:rsidP="005B56AE">
      <w:pPr>
        <w:tabs>
          <w:tab w:val="left" w:leader="dot" w:pos="1276"/>
          <w:tab w:val="right" w:leader="dot" w:pos="8931"/>
        </w:tabs>
        <w:adjustRightInd w:val="0"/>
        <w:snapToGrid w:val="0"/>
        <w:spacing w:after="0" w:line="336" w:lineRule="auto"/>
        <w:ind w:left="1276" w:right="1077" w:hanging="1276"/>
        <w:jc w:val="both"/>
        <w:rPr>
          <w:rFonts w:ascii="Arial" w:hAnsi="Arial" w:cs="Arial"/>
        </w:rPr>
      </w:pPr>
      <w:r w:rsidRPr="005B56AE">
        <w:rPr>
          <w:rFonts w:ascii="Arial" w:hAnsi="Arial" w:cs="Arial"/>
        </w:rPr>
        <w:t>Fig</w:t>
      </w:r>
      <w:r w:rsidR="00B008DA" w:rsidRPr="005B56AE">
        <w:rPr>
          <w:rFonts w:ascii="Arial" w:hAnsi="Arial" w:cs="Arial"/>
        </w:rPr>
        <w:t>ure</w:t>
      </w:r>
      <w:r w:rsidRPr="005B56AE">
        <w:rPr>
          <w:rFonts w:ascii="Arial" w:hAnsi="Arial" w:cs="Arial"/>
        </w:rPr>
        <w:t xml:space="preserve"> S</w:t>
      </w:r>
      <w:r w:rsidR="005B56AE" w:rsidRPr="005B56AE">
        <w:rPr>
          <w:rFonts w:ascii="Arial" w:hAnsi="Arial" w:cs="Arial"/>
        </w:rPr>
        <w:t>3</w:t>
      </w:r>
      <w:r w:rsidRPr="005B56AE">
        <w:rPr>
          <w:rFonts w:ascii="Arial" w:hAnsi="Arial" w:cs="Arial"/>
        </w:rPr>
        <w:tab/>
      </w:r>
      <w:r w:rsidR="006C23A7" w:rsidRPr="005B56AE">
        <w:rPr>
          <w:rFonts w:ascii="Arial" w:hAnsi="Arial" w:cs="Arial"/>
        </w:rPr>
        <w:t xml:space="preserve">Normal distribution of residuals of Random Forests models </w:t>
      </w:r>
      <w:r w:rsidR="008E027B" w:rsidRPr="005B56AE">
        <w:rPr>
          <w:rFonts w:ascii="Arial" w:hAnsi="Arial" w:cs="Arial"/>
        </w:rPr>
        <w:t>containing</w:t>
      </w:r>
      <w:r w:rsidR="006C23A7" w:rsidRPr="005B56AE">
        <w:rPr>
          <w:rFonts w:ascii="Arial" w:hAnsi="Arial" w:cs="Arial"/>
        </w:rPr>
        <w:t xml:space="preserve"> the four most important predictors</w:t>
      </w:r>
      <w:r w:rsidRPr="005B56AE">
        <w:rPr>
          <w:rFonts w:ascii="Arial" w:hAnsi="Arial" w:cs="Arial"/>
        </w:rPr>
        <w:tab/>
        <w:t>page</w:t>
      </w:r>
      <w:r w:rsidR="00FC3BE9" w:rsidRPr="005B56AE">
        <w:rPr>
          <w:rFonts w:ascii="Arial" w:hAnsi="Arial" w:cs="Arial"/>
        </w:rPr>
        <w:t xml:space="preserve"> 1</w:t>
      </w:r>
      <w:r w:rsidR="0054088F" w:rsidRPr="005B56AE">
        <w:rPr>
          <w:rFonts w:ascii="Arial" w:hAnsi="Arial" w:cs="Arial"/>
        </w:rPr>
        <w:t>5</w:t>
      </w:r>
    </w:p>
    <w:p w14:paraId="318CD022" w14:textId="5E1307E0" w:rsidR="00F145CB" w:rsidRPr="005B56AE" w:rsidRDefault="00F145CB" w:rsidP="005B56AE">
      <w:pPr>
        <w:tabs>
          <w:tab w:val="left" w:leader="dot" w:pos="1276"/>
          <w:tab w:val="right" w:leader="dot" w:pos="8931"/>
        </w:tabs>
        <w:adjustRightInd w:val="0"/>
        <w:snapToGrid w:val="0"/>
        <w:spacing w:after="0" w:line="336" w:lineRule="auto"/>
        <w:ind w:left="1276" w:right="1077" w:hanging="1276"/>
        <w:jc w:val="both"/>
        <w:rPr>
          <w:rFonts w:ascii="Arial" w:hAnsi="Arial" w:cs="Arial"/>
        </w:rPr>
      </w:pPr>
      <w:r w:rsidRPr="005B56AE">
        <w:rPr>
          <w:rFonts w:ascii="Arial" w:hAnsi="Arial" w:cs="Arial"/>
        </w:rPr>
        <w:t>Fig</w:t>
      </w:r>
      <w:r w:rsidR="00B008DA" w:rsidRPr="005B56AE">
        <w:rPr>
          <w:rFonts w:ascii="Arial" w:hAnsi="Arial" w:cs="Arial"/>
        </w:rPr>
        <w:t>ure</w:t>
      </w:r>
      <w:r w:rsidRPr="005B56AE">
        <w:rPr>
          <w:rFonts w:ascii="Arial" w:hAnsi="Arial" w:cs="Arial"/>
        </w:rPr>
        <w:t xml:space="preserve"> S</w:t>
      </w:r>
      <w:r w:rsidR="005B56AE" w:rsidRPr="005B56AE">
        <w:rPr>
          <w:rFonts w:ascii="Arial" w:hAnsi="Arial" w:cs="Arial"/>
        </w:rPr>
        <w:t>4</w:t>
      </w:r>
      <w:r w:rsidRPr="005B56AE">
        <w:rPr>
          <w:rFonts w:ascii="Arial" w:hAnsi="Arial" w:cs="Arial"/>
        </w:rPr>
        <w:tab/>
      </w:r>
      <w:r w:rsidR="008123F1" w:rsidRPr="005B56AE">
        <w:rPr>
          <w:rFonts w:ascii="Arial" w:hAnsi="Arial" w:cs="Arial"/>
          <w:color w:val="000000" w:themeColor="text1"/>
        </w:rPr>
        <w:t xml:space="preserve">Boxplots of </w:t>
      </w:r>
      <w:r w:rsidR="00FE0C19" w:rsidRPr="005B56AE">
        <w:rPr>
          <w:rFonts w:ascii="Arial" w:hAnsi="Arial" w:cs="Arial"/>
          <w:color w:val="000000" w:themeColor="text1"/>
        </w:rPr>
        <w:t>sampled</w:t>
      </w:r>
      <w:r w:rsidR="008123F1" w:rsidRPr="005B56AE">
        <w:rPr>
          <w:rFonts w:ascii="Arial" w:hAnsi="Arial" w:cs="Arial"/>
          <w:color w:val="000000" w:themeColor="text1"/>
        </w:rPr>
        <w:t xml:space="preserve"> </w:t>
      </w:r>
      <w:r w:rsidR="00146AE3" w:rsidRPr="005B56AE">
        <w:rPr>
          <w:rFonts w:ascii="Arial" w:hAnsi="Arial" w:cs="Arial"/>
          <w:color w:val="000000" w:themeColor="text1"/>
        </w:rPr>
        <w:t xml:space="preserve">variable </w:t>
      </w:r>
      <w:r w:rsidR="008123F1" w:rsidRPr="005B56AE">
        <w:rPr>
          <w:rFonts w:ascii="Arial" w:hAnsi="Arial" w:cs="Arial"/>
          <w:color w:val="000000" w:themeColor="text1"/>
        </w:rPr>
        <w:t>values</w:t>
      </w:r>
      <w:r w:rsidR="000C70CD" w:rsidRPr="005B56AE">
        <w:rPr>
          <w:rFonts w:ascii="Arial" w:hAnsi="Arial" w:cs="Arial"/>
          <w:color w:val="000000" w:themeColor="text1"/>
        </w:rPr>
        <w:t xml:space="preserve"> by aggregated vegetation</w:t>
      </w:r>
      <w:r w:rsidR="00146AE3" w:rsidRPr="005B56AE">
        <w:rPr>
          <w:rFonts w:ascii="Arial" w:hAnsi="Arial" w:cs="Arial"/>
          <w:color w:val="000000" w:themeColor="text1"/>
        </w:rPr>
        <w:t>,</w:t>
      </w:r>
      <w:r w:rsidR="008123F1" w:rsidRPr="005B56AE">
        <w:rPr>
          <w:rFonts w:ascii="Arial" w:hAnsi="Arial" w:cs="Arial"/>
          <w:color w:val="000000" w:themeColor="text1"/>
        </w:rPr>
        <w:t xml:space="preserve"> across the 100 datasets</w:t>
      </w:r>
      <w:r w:rsidR="00146AE3" w:rsidRPr="005B56AE">
        <w:rPr>
          <w:rFonts w:ascii="Arial" w:hAnsi="Arial" w:cs="Arial"/>
          <w:color w:val="000000" w:themeColor="text1"/>
        </w:rPr>
        <w:t xml:space="preserve">, </w:t>
      </w:r>
      <w:r w:rsidR="008123F1" w:rsidRPr="005B56AE">
        <w:rPr>
          <w:rFonts w:ascii="Arial" w:hAnsi="Arial" w:cs="Arial"/>
        </w:rPr>
        <w:t>for the variables of the global GAMM</w:t>
      </w:r>
      <w:r w:rsidRPr="005B56AE">
        <w:rPr>
          <w:rFonts w:ascii="Arial" w:hAnsi="Arial" w:cs="Arial"/>
        </w:rPr>
        <w:tab/>
        <w:t>page</w:t>
      </w:r>
      <w:r w:rsidR="00FC3BE9" w:rsidRPr="005B56AE">
        <w:rPr>
          <w:rFonts w:ascii="Arial" w:hAnsi="Arial" w:cs="Arial"/>
        </w:rPr>
        <w:t xml:space="preserve"> 1</w:t>
      </w:r>
      <w:r w:rsidR="0054088F" w:rsidRPr="005B56AE">
        <w:rPr>
          <w:rFonts w:ascii="Arial" w:hAnsi="Arial" w:cs="Arial"/>
        </w:rPr>
        <w:t>6</w:t>
      </w:r>
    </w:p>
    <w:p w14:paraId="7C25AE33" w14:textId="02623CF9" w:rsidR="00023EB4" w:rsidRPr="005B56AE" w:rsidRDefault="00023EB4" w:rsidP="005B56AE">
      <w:pPr>
        <w:tabs>
          <w:tab w:val="left" w:leader="dot" w:pos="1276"/>
          <w:tab w:val="right" w:leader="dot" w:pos="8931"/>
        </w:tabs>
        <w:adjustRightInd w:val="0"/>
        <w:snapToGrid w:val="0"/>
        <w:spacing w:after="0" w:line="336" w:lineRule="auto"/>
        <w:ind w:left="1276" w:right="1077" w:hanging="1276"/>
        <w:jc w:val="both"/>
        <w:rPr>
          <w:rFonts w:ascii="Arial" w:hAnsi="Arial" w:cs="Arial"/>
        </w:rPr>
      </w:pPr>
      <w:r w:rsidRPr="005B56AE">
        <w:rPr>
          <w:rFonts w:ascii="Arial" w:hAnsi="Arial" w:cs="Arial"/>
        </w:rPr>
        <w:t>Fig</w:t>
      </w:r>
      <w:r w:rsidR="00B008DA" w:rsidRPr="005B56AE">
        <w:rPr>
          <w:rFonts w:ascii="Arial" w:hAnsi="Arial" w:cs="Arial"/>
        </w:rPr>
        <w:t>ure</w:t>
      </w:r>
      <w:r w:rsidRPr="005B56AE">
        <w:rPr>
          <w:rFonts w:ascii="Arial" w:hAnsi="Arial" w:cs="Arial"/>
        </w:rPr>
        <w:t xml:space="preserve"> S</w:t>
      </w:r>
      <w:r w:rsidR="005B56AE" w:rsidRPr="005B56AE">
        <w:rPr>
          <w:rFonts w:ascii="Arial" w:hAnsi="Arial" w:cs="Arial"/>
        </w:rPr>
        <w:t>5</w:t>
      </w:r>
      <w:r w:rsidRPr="005B56AE">
        <w:rPr>
          <w:rFonts w:ascii="Arial" w:hAnsi="Arial" w:cs="Arial"/>
        </w:rPr>
        <w:tab/>
      </w:r>
      <w:r w:rsidR="00EF354D" w:rsidRPr="005B56AE">
        <w:rPr>
          <w:rFonts w:ascii="Arial" w:hAnsi="Arial" w:cs="Arial"/>
        </w:rPr>
        <w:t xml:space="preserve">Hexagonal heatmaps of </w:t>
      </w:r>
      <w:r w:rsidR="00FE0C19" w:rsidRPr="005B56AE">
        <w:rPr>
          <w:rFonts w:ascii="Arial" w:hAnsi="Arial" w:cs="Arial"/>
        </w:rPr>
        <w:t>sampled</w:t>
      </w:r>
      <w:r w:rsidR="00EF354D" w:rsidRPr="005B56AE">
        <w:rPr>
          <w:rFonts w:ascii="Arial" w:hAnsi="Arial" w:cs="Arial"/>
        </w:rPr>
        <w:t xml:space="preserve"> ΔNBR</w:t>
      </w:r>
      <w:r w:rsidR="00146AE3" w:rsidRPr="005B56AE">
        <w:rPr>
          <w:rFonts w:ascii="Arial" w:hAnsi="Arial" w:cs="Arial"/>
        </w:rPr>
        <w:t>s</w:t>
      </w:r>
      <w:r w:rsidR="000C70CD" w:rsidRPr="005B56AE">
        <w:rPr>
          <w:rFonts w:ascii="Arial" w:hAnsi="Arial" w:cs="Arial"/>
        </w:rPr>
        <w:t xml:space="preserve"> by aggregated vegetation</w:t>
      </w:r>
      <w:r w:rsidR="00EF354D" w:rsidRPr="005B56AE">
        <w:rPr>
          <w:rFonts w:ascii="Arial" w:hAnsi="Arial" w:cs="Arial"/>
        </w:rPr>
        <w:t xml:space="preserve">, across the 100 datasets, for the quantitative </w:t>
      </w:r>
      <w:r w:rsidR="00532D26" w:rsidRPr="005B56AE">
        <w:rPr>
          <w:rFonts w:ascii="Arial" w:hAnsi="Arial" w:cs="Arial"/>
        </w:rPr>
        <w:t>predictors</w:t>
      </w:r>
      <w:r w:rsidR="00EF354D" w:rsidRPr="005B56AE">
        <w:rPr>
          <w:rFonts w:ascii="Arial" w:hAnsi="Arial" w:cs="Arial"/>
        </w:rPr>
        <w:t xml:space="preserve"> of the global </w:t>
      </w:r>
      <w:r w:rsidR="00146AE3" w:rsidRPr="005B56AE">
        <w:rPr>
          <w:rFonts w:ascii="Arial" w:hAnsi="Arial" w:cs="Arial"/>
        </w:rPr>
        <w:t>GAMM</w:t>
      </w:r>
      <w:r w:rsidRPr="005B56AE">
        <w:rPr>
          <w:rFonts w:ascii="Arial" w:hAnsi="Arial" w:cs="Arial"/>
        </w:rPr>
        <w:tab/>
        <w:t>page</w:t>
      </w:r>
      <w:r w:rsidR="00FC3BE9" w:rsidRPr="005B56AE">
        <w:rPr>
          <w:rFonts w:ascii="Arial" w:hAnsi="Arial" w:cs="Arial"/>
        </w:rPr>
        <w:t xml:space="preserve"> 1</w:t>
      </w:r>
      <w:r w:rsidR="0054088F" w:rsidRPr="005B56AE">
        <w:rPr>
          <w:rFonts w:ascii="Arial" w:hAnsi="Arial" w:cs="Arial"/>
        </w:rPr>
        <w:t>7</w:t>
      </w:r>
    </w:p>
    <w:p w14:paraId="012CBDCC" w14:textId="13705CEF" w:rsidR="000E2836" w:rsidRPr="00534426" w:rsidRDefault="000E2836" w:rsidP="005B56AE">
      <w:pPr>
        <w:tabs>
          <w:tab w:val="left" w:leader="dot" w:pos="1276"/>
          <w:tab w:val="right" w:leader="dot" w:pos="8931"/>
        </w:tabs>
        <w:adjustRightInd w:val="0"/>
        <w:snapToGrid w:val="0"/>
        <w:spacing w:after="0" w:line="336" w:lineRule="auto"/>
        <w:ind w:left="1276" w:right="1077" w:hanging="1276"/>
        <w:jc w:val="both"/>
        <w:rPr>
          <w:rFonts w:ascii="Arial" w:hAnsi="Arial" w:cs="Arial"/>
          <w:color w:val="000000" w:themeColor="text1"/>
        </w:rPr>
      </w:pPr>
      <w:r w:rsidRPr="00082D59">
        <w:rPr>
          <w:rFonts w:ascii="Arial" w:hAnsi="Arial" w:cs="Arial"/>
        </w:rPr>
        <w:t>Fig</w:t>
      </w:r>
      <w:r w:rsidR="00B008DA" w:rsidRPr="00082D59">
        <w:rPr>
          <w:rFonts w:ascii="Arial" w:hAnsi="Arial" w:cs="Arial"/>
        </w:rPr>
        <w:t>ure</w:t>
      </w:r>
      <w:r w:rsidRPr="00082D59">
        <w:rPr>
          <w:rFonts w:ascii="Arial" w:hAnsi="Arial" w:cs="Arial"/>
        </w:rPr>
        <w:t xml:space="preserve"> S</w:t>
      </w:r>
      <w:r w:rsidR="005B56AE" w:rsidRPr="00082D59">
        <w:rPr>
          <w:rFonts w:ascii="Arial" w:hAnsi="Arial" w:cs="Arial"/>
        </w:rPr>
        <w:t>6</w:t>
      </w:r>
      <w:r w:rsidRPr="00082D59">
        <w:rPr>
          <w:rFonts w:ascii="Arial" w:hAnsi="Arial" w:cs="Arial"/>
        </w:rPr>
        <w:tab/>
      </w:r>
      <w:r w:rsidR="006C23A7" w:rsidRPr="00082D59">
        <w:rPr>
          <w:rFonts w:ascii="Arial" w:hAnsi="Arial" w:cs="Arial"/>
        </w:rPr>
        <w:t xml:space="preserve">Partial dependence plots </w:t>
      </w:r>
      <w:r w:rsidR="00BC3278" w:rsidRPr="005B56AE">
        <w:rPr>
          <w:rFonts w:ascii="Arial" w:hAnsi="Arial" w:cs="Arial"/>
        </w:rPr>
        <w:t>by aggregated vegetation</w:t>
      </w:r>
      <w:r w:rsidR="00BC3278" w:rsidRPr="00082D59">
        <w:rPr>
          <w:rFonts w:ascii="Arial" w:hAnsi="Arial" w:cs="Arial"/>
        </w:rPr>
        <w:t xml:space="preserve"> </w:t>
      </w:r>
      <w:r w:rsidR="006C23A7" w:rsidRPr="00082D59">
        <w:rPr>
          <w:rFonts w:ascii="Arial" w:hAnsi="Arial" w:cs="Arial"/>
        </w:rPr>
        <w:t xml:space="preserve">for the three topographic </w:t>
      </w:r>
      <w:r w:rsidR="00943E7C" w:rsidRPr="00082D59">
        <w:rPr>
          <w:rFonts w:ascii="Arial" w:hAnsi="Arial" w:cs="Arial"/>
        </w:rPr>
        <w:t>predictors</w:t>
      </w:r>
      <w:r w:rsidR="006C23A7" w:rsidRPr="00082D59">
        <w:rPr>
          <w:rFonts w:ascii="Arial" w:hAnsi="Arial" w:cs="Arial"/>
        </w:rPr>
        <w:t xml:space="preserve"> </w:t>
      </w:r>
      <w:r w:rsidR="000C70CD" w:rsidRPr="00082D59">
        <w:rPr>
          <w:rFonts w:ascii="Arial" w:hAnsi="Arial" w:cs="Arial"/>
        </w:rPr>
        <w:t>of</w:t>
      </w:r>
      <w:r w:rsidR="006C23A7" w:rsidRPr="00082D59">
        <w:rPr>
          <w:rFonts w:ascii="Arial" w:hAnsi="Arial" w:cs="Arial"/>
        </w:rPr>
        <w:t xml:space="preserve"> the global GAMM</w:t>
      </w:r>
      <w:r w:rsidRPr="00082D59">
        <w:rPr>
          <w:rFonts w:ascii="Arial" w:hAnsi="Arial" w:cs="Arial"/>
        </w:rPr>
        <w:tab/>
        <w:t>page</w:t>
      </w:r>
      <w:r w:rsidR="00B01701" w:rsidRPr="00534426">
        <w:rPr>
          <w:rStyle w:val="Hyperlink"/>
          <w:rFonts w:ascii="Arial" w:hAnsi="Arial" w:cs="Arial"/>
          <w:color w:val="000000" w:themeColor="text1"/>
          <w:u w:val="none"/>
        </w:rPr>
        <w:t xml:space="preserve"> 1</w:t>
      </w:r>
      <w:r w:rsidR="0054088F">
        <w:rPr>
          <w:rStyle w:val="Hyperlink"/>
          <w:rFonts w:ascii="Arial" w:hAnsi="Arial" w:cs="Arial"/>
          <w:color w:val="000000" w:themeColor="text1"/>
          <w:u w:val="none"/>
        </w:rPr>
        <w:t>9</w:t>
      </w:r>
    </w:p>
    <w:p w14:paraId="3A80A270" w14:textId="1D4F3B79" w:rsidR="00C95CCD" w:rsidRPr="00534426" w:rsidRDefault="000E2836" w:rsidP="005B56AE">
      <w:pPr>
        <w:tabs>
          <w:tab w:val="left" w:leader="dot" w:pos="1276"/>
          <w:tab w:val="right" w:leader="dot" w:pos="8931"/>
        </w:tabs>
        <w:adjustRightInd w:val="0"/>
        <w:snapToGrid w:val="0"/>
        <w:spacing w:after="0" w:line="336" w:lineRule="auto"/>
        <w:ind w:left="1276" w:right="1077" w:hanging="1276"/>
        <w:jc w:val="both"/>
        <w:rPr>
          <w:rFonts w:ascii="Arial" w:hAnsi="Arial" w:cs="Arial"/>
          <w:color w:val="000000" w:themeColor="text1"/>
        </w:rPr>
        <w:sectPr w:rsidR="00C95CCD" w:rsidRPr="00534426" w:rsidSect="006F0429">
          <w:footerReference w:type="default" r:id="rId7"/>
          <w:pgSz w:w="11907" w:h="16840" w:code="9"/>
          <w:pgMar w:top="1418" w:right="1418" w:bottom="1418" w:left="1474" w:header="709" w:footer="709" w:gutter="0"/>
          <w:cols w:space="708"/>
          <w:docGrid w:linePitch="360"/>
        </w:sectPr>
      </w:pPr>
      <w:r w:rsidRPr="00082D59">
        <w:rPr>
          <w:rFonts w:ascii="Arial" w:hAnsi="Arial" w:cs="Arial"/>
        </w:rPr>
        <w:t>References</w:t>
      </w:r>
      <w:r w:rsidR="00B008DA" w:rsidRPr="00082D59">
        <w:rPr>
          <w:rFonts w:ascii="Arial" w:hAnsi="Arial" w:cs="Arial"/>
        </w:rPr>
        <w:tab/>
      </w:r>
      <w:r w:rsidR="00B008DA" w:rsidRPr="00082D59">
        <w:rPr>
          <w:rFonts w:ascii="Arial" w:hAnsi="Arial" w:cs="Arial"/>
        </w:rPr>
        <w:tab/>
      </w:r>
      <w:r w:rsidRPr="00082D59">
        <w:rPr>
          <w:rFonts w:ascii="Arial" w:hAnsi="Arial" w:cs="Arial"/>
        </w:rPr>
        <w:t>page</w:t>
      </w:r>
      <w:r w:rsidR="00B01701" w:rsidRPr="00534426">
        <w:rPr>
          <w:rStyle w:val="Hyperlink"/>
          <w:rFonts w:ascii="Arial" w:hAnsi="Arial" w:cs="Arial"/>
          <w:color w:val="000000" w:themeColor="text1"/>
          <w:u w:val="none"/>
        </w:rPr>
        <w:t xml:space="preserve"> </w:t>
      </w:r>
      <w:r w:rsidR="005B56AE">
        <w:rPr>
          <w:rStyle w:val="Hyperlink"/>
          <w:rFonts w:ascii="Arial" w:hAnsi="Arial" w:cs="Arial"/>
          <w:color w:val="000000" w:themeColor="text1"/>
          <w:u w:val="none"/>
        </w:rPr>
        <w:t>20</w:t>
      </w:r>
    </w:p>
    <w:p w14:paraId="4DB11B83" w14:textId="161D9CCB" w:rsidR="008820EA" w:rsidRPr="00534426" w:rsidRDefault="003C397D" w:rsidP="00667196">
      <w:pPr>
        <w:spacing w:after="0" w:line="360" w:lineRule="auto"/>
        <w:jc w:val="both"/>
        <w:rPr>
          <w:rFonts w:ascii="Arial" w:hAnsi="Arial" w:cs="Arial"/>
          <w:b/>
          <w:bCs/>
        </w:rPr>
      </w:pPr>
      <w:bookmarkStart w:id="0" w:name="TableS1"/>
      <w:r w:rsidRPr="00534426">
        <w:rPr>
          <w:rFonts w:ascii="Arial" w:hAnsi="Arial" w:cs="Arial"/>
          <w:b/>
          <w:bCs/>
        </w:rPr>
        <w:lastRenderedPageBreak/>
        <w:t>Table S1</w:t>
      </w:r>
      <w:bookmarkEnd w:id="0"/>
      <w:r w:rsidRPr="00534426">
        <w:rPr>
          <w:rFonts w:ascii="Arial" w:hAnsi="Arial" w:cs="Arial"/>
        </w:rPr>
        <w:t xml:space="preserve">. </w:t>
      </w:r>
      <w:r w:rsidR="00E707D9" w:rsidRPr="00534426">
        <w:rPr>
          <w:rFonts w:ascii="Arial" w:hAnsi="Arial" w:cs="Arial"/>
        </w:rPr>
        <w:t>Wildfires and p</w:t>
      </w:r>
      <w:r w:rsidR="00790E84" w:rsidRPr="00534426">
        <w:rPr>
          <w:rFonts w:ascii="Arial" w:hAnsi="Arial" w:cs="Arial"/>
        </w:rPr>
        <w:t xml:space="preserve">rescribed burns </w:t>
      </w:r>
      <w:r w:rsidR="00ED3819" w:rsidRPr="00534426">
        <w:rPr>
          <w:rFonts w:ascii="Arial" w:hAnsi="Arial" w:cs="Arial"/>
        </w:rPr>
        <w:t xml:space="preserve">used </w:t>
      </w:r>
      <w:r w:rsidR="00C70799" w:rsidRPr="00534426">
        <w:rPr>
          <w:rFonts w:ascii="Arial" w:hAnsi="Arial" w:cs="Arial"/>
        </w:rPr>
        <w:t>for the analys</w:t>
      </w:r>
      <w:r w:rsidR="00224F7C" w:rsidRPr="00534426">
        <w:rPr>
          <w:rFonts w:ascii="Arial" w:hAnsi="Arial" w:cs="Arial"/>
        </w:rPr>
        <w:t>es</w:t>
      </w:r>
      <w:r w:rsidR="00C70799" w:rsidRPr="00534426">
        <w:rPr>
          <w:rFonts w:ascii="Arial" w:hAnsi="Arial" w:cs="Arial"/>
        </w:rPr>
        <w:t xml:space="preserve"> </w:t>
      </w:r>
      <w:r w:rsidR="00690406" w:rsidRPr="00534426">
        <w:rPr>
          <w:rFonts w:ascii="Arial" w:hAnsi="Arial" w:cs="Arial"/>
        </w:rPr>
        <w:t xml:space="preserve">of fire severity. </w:t>
      </w:r>
      <w:r w:rsidR="00713BA2" w:rsidRPr="00534426">
        <w:rPr>
          <w:rFonts w:ascii="Arial" w:hAnsi="Arial" w:cs="Arial"/>
          <w:i/>
          <w:iCs/>
        </w:rPr>
        <w:t>F</w:t>
      </w:r>
      <w:r w:rsidR="00690406" w:rsidRPr="00534426">
        <w:rPr>
          <w:rFonts w:ascii="Arial" w:hAnsi="Arial" w:cs="Arial"/>
          <w:i/>
          <w:iCs/>
        </w:rPr>
        <w:t>ire name</w:t>
      </w:r>
      <w:r w:rsidR="00690406" w:rsidRPr="00534426">
        <w:rPr>
          <w:rFonts w:ascii="Arial" w:hAnsi="Arial" w:cs="Arial"/>
        </w:rPr>
        <w:t xml:space="preserve"> </w:t>
      </w:r>
      <w:r w:rsidR="003863AD" w:rsidRPr="00534426">
        <w:rPr>
          <w:rFonts w:ascii="Arial" w:hAnsi="Arial" w:cs="Arial"/>
        </w:rPr>
        <w:t>is</w:t>
      </w:r>
      <w:r w:rsidR="00690406" w:rsidRPr="00534426">
        <w:rPr>
          <w:rFonts w:ascii="Arial" w:hAnsi="Arial" w:cs="Arial"/>
        </w:rPr>
        <w:t xml:space="preserve"> the name of the fire </w:t>
      </w:r>
      <w:r w:rsidR="00713BA2" w:rsidRPr="00534426">
        <w:rPr>
          <w:rFonts w:ascii="Arial" w:hAnsi="Arial" w:cs="Arial"/>
        </w:rPr>
        <w:t>recorded in the</w:t>
      </w:r>
      <w:r w:rsidR="00690406" w:rsidRPr="00534426">
        <w:rPr>
          <w:rFonts w:ascii="Arial" w:hAnsi="Arial" w:cs="Arial"/>
        </w:rPr>
        <w:t xml:space="preserve"> fire history dataset (DPIPWE, 2017)</w:t>
      </w:r>
      <w:r w:rsidR="0061014D" w:rsidRPr="00534426">
        <w:rPr>
          <w:rFonts w:ascii="Arial" w:hAnsi="Arial" w:cs="Arial"/>
        </w:rPr>
        <w:t xml:space="preserve">. </w:t>
      </w:r>
      <w:r w:rsidR="00713BA2" w:rsidRPr="00534426">
        <w:rPr>
          <w:rFonts w:ascii="Arial" w:hAnsi="Arial" w:cs="Arial"/>
          <w:i/>
          <w:iCs/>
        </w:rPr>
        <w:t>I</w:t>
      </w:r>
      <w:r w:rsidR="0061014D" w:rsidRPr="00534426">
        <w:rPr>
          <w:rFonts w:ascii="Arial" w:hAnsi="Arial" w:cs="Arial"/>
          <w:i/>
          <w:iCs/>
        </w:rPr>
        <w:t>gnition date</w:t>
      </w:r>
      <w:r w:rsidR="0061014D" w:rsidRPr="00534426">
        <w:rPr>
          <w:rFonts w:ascii="Arial" w:hAnsi="Arial" w:cs="Arial"/>
        </w:rPr>
        <w:t xml:space="preserve"> is the date when the fire was first recorded. </w:t>
      </w:r>
      <w:r w:rsidR="00224F7C" w:rsidRPr="00534426">
        <w:rPr>
          <w:rFonts w:ascii="Arial" w:hAnsi="Arial" w:cs="Arial"/>
          <w:i/>
          <w:iCs/>
        </w:rPr>
        <w:t>A</w:t>
      </w:r>
      <w:r w:rsidR="00D16665" w:rsidRPr="00534426">
        <w:rPr>
          <w:rFonts w:ascii="Arial" w:hAnsi="Arial" w:cs="Arial"/>
          <w:i/>
          <w:iCs/>
        </w:rPr>
        <w:t>rea</w:t>
      </w:r>
      <w:r w:rsidR="00D16665" w:rsidRPr="00534426">
        <w:rPr>
          <w:rFonts w:ascii="Arial" w:hAnsi="Arial" w:cs="Arial"/>
        </w:rPr>
        <w:t xml:space="preserve"> i</w:t>
      </w:r>
      <w:r w:rsidR="006B5DB6" w:rsidRPr="00534426">
        <w:rPr>
          <w:rFonts w:ascii="Arial" w:hAnsi="Arial" w:cs="Arial"/>
        </w:rPr>
        <w:t xml:space="preserve">s the area of the fire boundary calculated from the fire history </w:t>
      </w:r>
      <w:r w:rsidR="006B5DB6" w:rsidRPr="00534426">
        <w:rPr>
          <w:rFonts w:ascii="Arial" w:hAnsi="Arial" w:cs="Arial"/>
          <w:spacing w:val="-2"/>
        </w:rPr>
        <w:t>dataset</w:t>
      </w:r>
      <w:r w:rsidR="008076E4" w:rsidRPr="00534426">
        <w:rPr>
          <w:rFonts w:ascii="Arial" w:hAnsi="Arial" w:cs="Arial"/>
          <w:spacing w:val="-2"/>
        </w:rPr>
        <w:t xml:space="preserve">, while </w:t>
      </w:r>
      <w:r w:rsidR="008076E4" w:rsidRPr="00534426">
        <w:rPr>
          <w:rFonts w:ascii="Arial" w:hAnsi="Arial" w:cs="Arial"/>
          <w:i/>
          <w:iCs/>
          <w:spacing w:val="-2"/>
        </w:rPr>
        <w:t>new area</w:t>
      </w:r>
      <w:r w:rsidR="008076E4" w:rsidRPr="00534426">
        <w:rPr>
          <w:rFonts w:ascii="Arial" w:hAnsi="Arial" w:cs="Arial"/>
          <w:spacing w:val="-2"/>
        </w:rPr>
        <w:t xml:space="preserve"> is the area</w:t>
      </w:r>
      <w:r w:rsidR="00E455EC" w:rsidRPr="00534426">
        <w:rPr>
          <w:rFonts w:ascii="Arial" w:hAnsi="Arial" w:cs="Arial"/>
          <w:spacing w:val="-2"/>
        </w:rPr>
        <w:t xml:space="preserve"> </w:t>
      </w:r>
      <w:r w:rsidR="008076E4" w:rsidRPr="00534426">
        <w:rPr>
          <w:rFonts w:ascii="Arial" w:hAnsi="Arial" w:cs="Arial"/>
          <w:spacing w:val="-2"/>
        </w:rPr>
        <w:t xml:space="preserve">of the redigitised fire </w:t>
      </w:r>
      <w:r w:rsidR="004F4C1B" w:rsidRPr="00534426">
        <w:rPr>
          <w:rFonts w:ascii="Arial" w:hAnsi="Arial" w:cs="Arial"/>
          <w:spacing w:val="-2"/>
        </w:rPr>
        <w:t>boundary</w:t>
      </w:r>
      <w:r w:rsidR="00FD7552" w:rsidRPr="00534426">
        <w:rPr>
          <w:rFonts w:ascii="Arial" w:hAnsi="Arial" w:cs="Arial"/>
          <w:color w:val="000000" w:themeColor="text1"/>
          <w:spacing w:val="-2"/>
        </w:rPr>
        <w:t xml:space="preserve">. </w:t>
      </w:r>
      <w:r w:rsidR="00FD7552" w:rsidRPr="00534426">
        <w:rPr>
          <w:rFonts w:ascii="Arial" w:hAnsi="Arial" w:cs="Arial"/>
          <w:i/>
          <w:iCs/>
          <w:color w:val="000000" w:themeColor="text1"/>
          <w:spacing w:val="-2"/>
        </w:rPr>
        <w:t>Pre-image</w:t>
      </w:r>
      <w:r w:rsidR="00FD7552" w:rsidRPr="00534426">
        <w:rPr>
          <w:rFonts w:ascii="Arial" w:hAnsi="Arial" w:cs="Arial"/>
          <w:color w:val="000000" w:themeColor="text1"/>
          <w:spacing w:val="-2"/>
        </w:rPr>
        <w:t xml:space="preserve"> and </w:t>
      </w:r>
      <w:r w:rsidR="00FD7552" w:rsidRPr="00534426">
        <w:rPr>
          <w:rFonts w:ascii="Arial" w:hAnsi="Arial" w:cs="Arial"/>
          <w:i/>
          <w:iCs/>
          <w:color w:val="000000" w:themeColor="text1"/>
          <w:spacing w:val="-2"/>
        </w:rPr>
        <w:t>post-image</w:t>
      </w:r>
      <w:r w:rsidR="00FD7552" w:rsidRPr="00534426">
        <w:rPr>
          <w:rFonts w:ascii="Arial" w:hAnsi="Arial" w:cs="Arial"/>
          <w:color w:val="000000" w:themeColor="text1"/>
          <w:spacing w:val="-2"/>
        </w:rPr>
        <w:t xml:space="preserve"> </w:t>
      </w:r>
      <w:r w:rsidR="00FD7552" w:rsidRPr="00534426">
        <w:rPr>
          <w:rFonts w:ascii="Arial" w:hAnsi="Arial" w:cs="Arial"/>
          <w:i/>
          <w:iCs/>
          <w:color w:val="000000" w:themeColor="text1"/>
          <w:spacing w:val="-2"/>
        </w:rPr>
        <w:t>dates</w:t>
      </w:r>
      <w:r w:rsidR="00FD7552" w:rsidRPr="00534426">
        <w:rPr>
          <w:rFonts w:ascii="Arial" w:hAnsi="Arial" w:cs="Arial"/>
          <w:color w:val="000000" w:themeColor="text1"/>
          <w:spacing w:val="-2"/>
        </w:rPr>
        <w:t xml:space="preserve"> are the month and year of the Landsat</w:t>
      </w:r>
      <w:r w:rsidR="007B3FB5" w:rsidRPr="00534426">
        <w:rPr>
          <w:rFonts w:ascii="Arial" w:hAnsi="Arial" w:cs="Arial"/>
          <w:color w:val="000000" w:themeColor="text1"/>
        </w:rPr>
        <w:t xml:space="preserve"> </w:t>
      </w:r>
      <w:r w:rsidR="00FD7552" w:rsidRPr="00534426">
        <w:rPr>
          <w:rFonts w:ascii="Arial" w:hAnsi="Arial" w:cs="Arial"/>
          <w:color w:val="000000" w:themeColor="text1"/>
        </w:rPr>
        <w:t>image</w:t>
      </w:r>
      <w:r w:rsidR="00AF059A" w:rsidRPr="00534426">
        <w:rPr>
          <w:rFonts w:ascii="Arial" w:hAnsi="Arial" w:cs="Arial"/>
          <w:color w:val="000000" w:themeColor="text1"/>
        </w:rPr>
        <w:t>s</w:t>
      </w:r>
      <w:r w:rsidR="00FD7552" w:rsidRPr="00534426">
        <w:rPr>
          <w:rFonts w:ascii="Arial" w:hAnsi="Arial" w:cs="Arial"/>
          <w:color w:val="000000" w:themeColor="text1"/>
        </w:rPr>
        <w:t xml:space="preserve"> used to compute the pre-NBR and post-</w:t>
      </w:r>
      <w:r w:rsidR="00122B7C" w:rsidRPr="00534426">
        <w:rPr>
          <w:rFonts w:ascii="Arial" w:hAnsi="Arial" w:cs="Arial"/>
          <w:color w:val="000000" w:themeColor="text1"/>
        </w:rPr>
        <w:t>NBR,</w:t>
      </w:r>
      <w:r w:rsidR="00FD7552" w:rsidRPr="00534426">
        <w:rPr>
          <w:rFonts w:ascii="Arial" w:hAnsi="Arial" w:cs="Arial"/>
          <w:color w:val="000000" w:themeColor="text1"/>
        </w:rPr>
        <w:t xml:space="preserve"> respectively.</w:t>
      </w:r>
      <w:r w:rsidR="00AB19CA" w:rsidRPr="00534426">
        <w:rPr>
          <w:rFonts w:ascii="Arial" w:hAnsi="Arial" w:cs="Arial"/>
          <w:color w:val="000000" w:themeColor="text1"/>
        </w:rPr>
        <w:t xml:space="preserve"> Note </w:t>
      </w:r>
      <w:r w:rsidR="00E455EC" w:rsidRPr="00534426">
        <w:rPr>
          <w:rFonts w:ascii="Arial" w:hAnsi="Arial" w:cs="Arial"/>
          <w:color w:val="000000" w:themeColor="text1"/>
        </w:rPr>
        <w:t xml:space="preserve">that </w:t>
      </w:r>
      <w:r w:rsidR="00AB19CA" w:rsidRPr="00534426">
        <w:rPr>
          <w:rFonts w:ascii="Arial" w:hAnsi="Arial" w:cs="Arial"/>
          <w:color w:val="000000" w:themeColor="text1"/>
        </w:rPr>
        <w:t xml:space="preserve">multiple images </w:t>
      </w:r>
      <w:r w:rsidR="003513FD" w:rsidRPr="00534426">
        <w:rPr>
          <w:rFonts w:ascii="Arial" w:hAnsi="Arial" w:cs="Arial"/>
          <w:color w:val="000000" w:themeColor="text1"/>
        </w:rPr>
        <w:t>(captured on different days)</w:t>
      </w:r>
      <w:r w:rsidR="00224F7C" w:rsidRPr="00534426">
        <w:rPr>
          <w:rFonts w:ascii="Arial" w:hAnsi="Arial" w:cs="Arial"/>
          <w:color w:val="000000" w:themeColor="text1"/>
        </w:rPr>
        <w:t xml:space="preserve"> may be</w:t>
      </w:r>
      <w:r w:rsidR="003513FD" w:rsidRPr="00534426">
        <w:rPr>
          <w:rFonts w:ascii="Arial" w:hAnsi="Arial" w:cs="Arial"/>
          <w:color w:val="000000" w:themeColor="text1"/>
        </w:rPr>
        <w:t xml:space="preserve"> </w:t>
      </w:r>
      <w:r w:rsidR="00AB19CA" w:rsidRPr="00534426">
        <w:rPr>
          <w:rFonts w:ascii="Arial" w:hAnsi="Arial" w:cs="Arial"/>
          <w:color w:val="000000" w:themeColor="text1"/>
        </w:rPr>
        <w:t xml:space="preserve">associated with a </w:t>
      </w:r>
      <w:r w:rsidR="003513FD" w:rsidRPr="00534426">
        <w:rPr>
          <w:rFonts w:ascii="Arial" w:hAnsi="Arial" w:cs="Arial"/>
        </w:rPr>
        <w:t>date.</w:t>
      </w:r>
    </w:p>
    <w:p w14:paraId="40936085" w14:textId="5A856041" w:rsidR="008D1D56" w:rsidRDefault="008D1D56" w:rsidP="00607724">
      <w:pPr>
        <w:spacing w:after="0" w:line="240" w:lineRule="auto"/>
        <w:rPr>
          <w:rFonts w:ascii="Arial" w:hAnsi="Arial" w:cs="Arial"/>
          <w:b/>
          <w:bCs/>
        </w:rPr>
      </w:pPr>
    </w:p>
    <w:tbl>
      <w:tblPr>
        <w:tblW w:w="5000" w:type="pct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18"/>
        <w:gridCol w:w="1426"/>
        <w:gridCol w:w="1776"/>
        <w:gridCol w:w="1148"/>
        <w:gridCol w:w="1624"/>
        <w:gridCol w:w="1633"/>
        <w:gridCol w:w="1745"/>
        <w:gridCol w:w="34"/>
      </w:tblGrid>
      <w:tr w:rsidR="00192814" w:rsidRPr="00213191" w14:paraId="2CE0BD75" w14:textId="77777777" w:rsidTr="0048592B">
        <w:trPr>
          <w:trHeight w:val="255"/>
          <w:tblHeader/>
          <w:jc w:val="center"/>
        </w:trPr>
        <w:tc>
          <w:tcPr>
            <w:tcW w:w="16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2880C" w14:textId="77777777" w:rsidR="00413575" w:rsidRPr="00213191" w:rsidRDefault="00413575" w:rsidP="0060772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Fire name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9F458" w14:textId="77777777" w:rsidR="00413575" w:rsidRPr="00213191" w:rsidRDefault="00413575" w:rsidP="0060772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Ignition date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FD8D1" w14:textId="2A7FC80C" w:rsidR="00413575" w:rsidRPr="00213191" w:rsidRDefault="00413575" w:rsidP="0048592B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Fire</w:t>
            </w:r>
            <w:r w:rsidR="002A2F15">
              <w:rPr>
                <w:rFonts w:ascii="Arial" w:eastAsia="Times New Roman" w:hAnsi="Arial" w:cs="Arial"/>
                <w:color w:val="000000"/>
                <w:lang w:eastAsia="en-AU"/>
              </w:rPr>
              <w:t xml:space="preserve"> </w:t>
            </w: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type</w:t>
            </w: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DA5B6" w14:textId="535A7CAB" w:rsidR="00413575" w:rsidRPr="00213191" w:rsidRDefault="00413575" w:rsidP="0060772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Area</w:t>
            </w:r>
            <w:r w:rsidR="007111D8">
              <w:rPr>
                <w:rFonts w:ascii="Arial" w:eastAsia="Times New Roman" w:hAnsi="Arial" w:cs="Arial"/>
                <w:color w:val="000000"/>
                <w:lang w:eastAsia="en-AU"/>
              </w:rPr>
              <w:t xml:space="preserve"> </w:t>
            </w: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(ha)</w:t>
            </w:r>
          </w:p>
        </w:tc>
        <w:tc>
          <w:tcPr>
            <w:tcW w:w="5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B2484" w14:textId="730950E8" w:rsidR="00413575" w:rsidRPr="00213191" w:rsidRDefault="00413575" w:rsidP="0060772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New area</w:t>
            </w:r>
            <w:r w:rsidR="007111D8">
              <w:rPr>
                <w:rFonts w:ascii="Arial" w:eastAsia="Times New Roman" w:hAnsi="Arial" w:cs="Arial"/>
                <w:color w:val="000000"/>
                <w:lang w:eastAsia="en-AU"/>
              </w:rPr>
              <w:t xml:space="preserve"> </w:t>
            </w: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(ha)</w:t>
            </w:r>
          </w:p>
        </w:tc>
        <w:tc>
          <w:tcPr>
            <w:tcW w:w="5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496EB" w14:textId="719BB147" w:rsidR="00413575" w:rsidRPr="00213191" w:rsidRDefault="00413575" w:rsidP="0060772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Pre-image</w:t>
            </w:r>
            <w:r w:rsidR="007111D8">
              <w:rPr>
                <w:rFonts w:ascii="Arial" w:eastAsia="Times New Roman" w:hAnsi="Arial" w:cs="Arial"/>
                <w:color w:val="000000"/>
                <w:lang w:eastAsia="en-AU"/>
              </w:rPr>
              <w:t xml:space="preserve"> </w:t>
            </w: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date</w:t>
            </w:r>
          </w:p>
        </w:tc>
        <w:tc>
          <w:tcPr>
            <w:tcW w:w="63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EB3B3" w14:textId="249F09BC" w:rsidR="00413575" w:rsidRPr="00213191" w:rsidRDefault="00413575" w:rsidP="0060772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Post-image</w:t>
            </w:r>
            <w:r w:rsidR="007111D8">
              <w:rPr>
                <w:rFonts w:ascii="Arial" w:eastAsia="Times New Roman" w:hAnsi="Arial" w:cs="Arial"/>
                <w:color w:val="000000"/>
                <w:lang w:eastAsia="en-AU"/>
              </w:rPr>
              <w:t xml:space="preserve"> </w:t>
            </w: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date</w:t>
            </w:r>
          </w:p>
        </w:tc>
      </w:tr>
      <w:tr w:rsidR="006D7B00" w:rsidRPr="00213191" w14:paraId="39A079C0" w14:textId="77777777" w:rsidTr="002E59C0">
        <w:trPr>
          <w:gridAfter w:val="1"/>
          <w:wAfter w:w="12" w:type="pct"/>
          <w:trHeight w:val="70"/>
          <w:jc w:val="center"/>
        </w:trPr>
        <w:tc>
          <w:tcPr>
            <w:tcW w:w="4988" w:type="pct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9937947" w14:textId="57316D4B" w:rsidR="006D7B00" w:rsidRPr="00DE7E1F" w:rsidRDefault="006D7B00" w:rsidP="00DE7E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en-AU"/>
              </w:rPr>
            </w:pPr>
            <w:r w:rsidRPr="00DE7E1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en-AU"/>
              </w:rPr>
              <w:t>Tarkine</w:t>
            </w:r>
          </w:p>
        </w:tc>
      </w:tr>
      <w:tr w:rsidR="00192814" w:rsidRPr="00213191" w14:paraId="7F9234EC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22E39E2F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Mt Zeehan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113848E5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29/10/1992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3751282C" w14:textId="6F8B5AA6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3F7EF58E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1,812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049F0CB3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1,479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64B6E6C6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1992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57C0192A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1993</w:t>
            </w:r>
          </w:p>
        </w:tc>
      </w:tr>
      <w:tr w:rsidR="00192814" w:rsidRPr="00213191" w14:paraId="0EA81B02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11351520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Queenstown Aerodrome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3C7827F8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12/12/1994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68A22989" w14:textId="2FEABA69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302061CF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1,152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65551165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1,089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0B894FAC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1993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2DC23641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Dec 1995</w:t>
            </w:r>
          </w:p>
        </w:tc>
      </w:tr>
      <w:tr w:rsidR="00192814" w:rsidRPr="00213191" w14:paraId="0826093D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1DD1258D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South Farrell Rivulet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7B9A4F49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01/01/1995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69E0A525" w14:textId="39C1E852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6A2C5F92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1,005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435B49CB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732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202ABDD9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Dec 1994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22C20427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Dec 1995</w:t>
            </w:r>
          </w:p>
        </w:tc>
      </w:tr>
      <w:tr w:rsidR="00192814" w:rsidRPr="00213191" w14:paraId="1B335D19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61B7086E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Pieman River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45CB3BC7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23/01/1995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20C116A3" w14:textId="61093A78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2A8E40C9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10,791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2E582321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9,884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0648871A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Dec 1994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2773A951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Dec 1995</w:t>
            </w:r>
          </w:p>
        </w:tc>
      </w:tr>
      <w:tr w:rsidR="00192814" w:rsidRPr="00213191" w14:paraId="1CAC8F83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0C7A5DD0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Temma Road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4D6DA8F0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24/02/1995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02F6D7C2" w14:textId="53914A5C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52BFD56A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5,268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246B163C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2,285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3B40B44B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1995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3C517970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1995</w:t>
            </w:r>
          </w:p>
        </w:tc>
      </w:tr>
      <w:tr w:rsidR="00192814" w:rsidRPr="00213191" w14:paraId="628B02B9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5E80EE91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Ocean Beach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134D238B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20/01/1997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1159506F" w14:textId="0034FB4C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2A6F69FF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1,410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0F4233E8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1,142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79CDFDB4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Sep 1996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6E8AEBF5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Sep 1997</w:t>
            </w:r>
          </w:p>
        </w:tc>
      </w:tr>
      <w:tr w:rsidR="00192814" w:rsidRPr="00213191" w14:paraId="3FC621A7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7F7871C8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Strahan Mill Bay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4AB207CE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23/09/1997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2AE2574F" w14:textId="44E0B51D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483C33A3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206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4895C80F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125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3528CB1B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Sep 1996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7904949C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Sep 1997</w:t>
            </w:r>
          </w:p>
        </w:tc>
      </w:tr>
      <w:tr w:rsidR="00192814" w:rsidRPr="00213191" w14:paraId="0F77FD9D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0EED1774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Conical Rocks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38A97B42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24/01/1998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58EA5CB4" w14:textId="13B219B1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31F35B67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3,442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60065B7A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2,854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6EF04816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Sep 1997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130A5BFF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Nov 1998</w:t>
            </w:r>
          </w:p>
        </w:tc>
      </w:tr>
      <w:tr w:rsidR="00192814" w:rsidRPr="00213191" w14:paraId="52FE26CE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54155F15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Rocky Cape/Sisters Beach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52ED8D55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17/03/1998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7E53D483" w14:textId="67A5E168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710C8F3C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2,047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09DFF580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1,920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6FD9D6FC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Nov 1997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13197730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Sep 1998</w:t>
            </w:r>
          </w:p>
        </w:tc>
      </w:tr>
      <w:tr w:rsidR="00192814" w:rsidRPr="00213191" w14:paraId="5DC715D3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1FCF6B8B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FRBU Dempster Plains West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735D7DE6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06/10/2000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64B3C88E" w14:textId="01FB0561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6021CDEB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2,030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0BE5A483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1,348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03E4FDE6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Nov 1999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02ED1EE6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Nov 2000</w:t>
            </w:r>
          </w:p>
        </w:tc>
      </w:tr>
      <w:tr w:rsidR="00192814" w:rsidRPr="00213191" w14:paraId="7BC79223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5D466429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Whaleback Ridge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707D5607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01/01/2001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135A4248" w14:textId="1BA2ECD0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08AD81D3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1,869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035A41F0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1,633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38A05633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Dec 2000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7A17BD56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2001</w:t>
            </w:r>
          </w:p>
        </w:tc>
      </w:tr>
      <w:tr w:rsidR="00192814" w:rsidRPr="00213191" w14:paraId="514B4915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182A4C05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Pieman River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29B32300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14/01/2001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58527FE7" w14:textId="68CFBD8B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7001B701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1,661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0CD68565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1,683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1CC83A0D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2000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4867CDB4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2001</w:t>
            </w:r>
          </w:p>
        </w:tc>
      </w:tr>
      <w:tr w:rsidR="00192814" w:rsidRPr="00213191" w14:paraId="48DF0985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30B296CB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FRBU Dempster Plains South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4E4FA83C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27/09/2001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60F5F25E" w14:textId="3F14AC46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565FE18E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2,217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375CE385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1,880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0191447B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2000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3CFCCA05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2002</w:t>
            </w:r>
          </w:p>
        </w:tc>
      </w:tr>
      <w:tr w:rsidR="00192814" w:rsidRPr="00213191" w14:paraId="17FF10BB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69A57DC4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Whyte River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0CD6A4AB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15/02/2002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2177ED25" w14:textId="28435110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10D160B0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2,613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4B76F4E9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2,574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2D9E7898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2001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338532EA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2002</w:t>
            </w:r>
          </w:p>
        </w:tc>
      </w:tr>
      <w:tr w:rsidR="00192814" w:rsidRPr="00213191" w14:paraId="7EE66C7B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19466045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Nelson Alert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3BE7F0B0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24/12/2002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4C095D90" w14:textId="706F62D2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1E573E0C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1,539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13F418F2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1,300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166DB370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2001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09899A05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2003</w:t>
            </w:r>
          </w:p>
        </w:tc>
      </w:tr>
      <w:tr w:rsidR="00192814" w:rsidRPr="00213191" w14:paraId="0F93DF99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75DF2969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Whaleback Ridge zone B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0D44A146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07/05/2003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1CEBC549" w14:textId="06A1BC0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1BFC469B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1,620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382D6DEB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1,028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41DEA065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2003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14BC1C3C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2004</w:t>
            </w:r>
          </w:p>
        </w:tc>
      </w:tr>
      <w:tr w:rsidR="00192814" w:rsidRPr="00213191" w14:paraId="7C1F02CB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0B0AC973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Mt Frankland Donaldson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37DEF441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15/11/2003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7F4D3348" w14:textId="3501FC3A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4FB550E9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78,169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79EDC8F1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77,524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3242BEA3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2003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45983B12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2004</w:t>
            </w:r>
          </w:p>
        </w:tc>
      </w:tr>
      <w:tr w:rsidR="00192814" w:rsidRPr="00213191" w14:paraId="4D1F2244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41587C49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Holder 11 (FT)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7AA4D070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17/11/2003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1FDD4350" w14:textId="3EA973DA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066C19D3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8,939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7C276B3F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7,847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0F4A478D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2003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2FA7A2D9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2004</w:t>
            </w:r>
          </w:p>
        </w:tc>
      </w:tr>
      <w:tr w:rsidR="00192814" w:rsidRPr="00213191" w14:paraId="3DFB9EB7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48455A9D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Montumana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27B20A56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20/03/2004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74433BCA" w14:textId="5414604A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52599736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1,466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520AE2EF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1,515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06B0CF62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2003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48108CF0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2005</w:t>
            </w:r>
          </w:p>
        </w:tc>
      </w:tr>
      <w:tr w:rsidR="00192814" w:rsidRPr="00213191" w14:paraId="5976EA99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43DD9141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FRBU Heemskirk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261A3E29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29/10/2004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57CF72AD" w14:textId="5B7180AF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4C6F3123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3,489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60BCE0D5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2,237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490A3268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2004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273C9042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2005</w:t>
            </w:r>
          </w:p>
        </w:tc>
      </w:tr>
      <w:tr w:rsidR="00192814" w:rsidRPr="00213191" w14:paraId="35A5C449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682A4A5C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Quinn Creek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39738962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26/01/2005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206A45E7" w14:textId="2F995809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28086578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1,111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6529690F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957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00B054B2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2004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07ADE7E4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2006</w:t>
            </w:r>
          </w:p>
        </w:tc>
      </w:tr>
      <w:tr w:rsidR="00192814" w:rsidRPr="00213191" w14:paraId="70735C8A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371BB6A1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South Farrell Rivulet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3D3A0AB1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22/04/2005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76B8F7B9" w14:textId="5EC663C5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310462BA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1,005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104C506A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150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5AB5B9FD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2004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08AD03B1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2006</w:t>
            </w:r>
          </w:p>
        </w:tc>
      </w:tr>
      <w:tr w:rsidR="00192814" w:rsidRPr="00213191" w14:paraId="22526B4D" w14:textId="77777777" w:rsidTr="00E33E99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0BA9D508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Piney Creek South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0D5E5732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18/05/2005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7743D0FC" w14:textId="0497A160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7FB539BF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1,277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66754B4C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481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3CD686A4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2004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0CF807DD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2006</w:t>
            </w:r>
          </w:p>
        </w:tc>
      </w:tr>
      <w:tr w:rsidR="00192814" w:rsidRPr="00213191" w14:paraId="043C337F" w14:textId="77777777" w:rsidTr="00E33E99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2CD497C5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F28 Wuthering Heights Rd West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72CF2ABE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26/09/2005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10A7B47C" w14:textId="253C7413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0CC3BD76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1,369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4C480520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405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01F96B61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2005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5899180B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2006</w:t>
            </w:r>
          </w:p>
        </w:tc>
      </w:tr>
      <w:tr w:rsidR="00192814" w:rsidRPr="00213191" w14:paraId="4D65EB2D" w14:textId="77777777" w:rsidTr="00E33E99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7C7DDC88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Trial Harbour Rd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03825375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20/01/2006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39C86155" w14:textId="4601BBAD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574ACBB3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3,210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6B75795A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3,010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14BD5E0B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Nov 2005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3FCD98A6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Oct 2006</w:t>
            </w:r>
          </w:p>
        </w:tc>
      </w:tr>
      <w:tr w:rsidR="00192814" w:rsidRPr="00213191" w14:paraId="3A294088" w14:textId="77777777" w:rsidTr="00E33E99">
        <w:trPr>
          <w:trHeight w:val="215"/>
          <w:jc w:val="center"/>
        </w:trPr>
        <w:tc>
          <w:tcPr>
            <w:tcW w:w="164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B8518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FRBU Dempster Plains North</w:t>
            </w:r>
          </w:p>
        </w:tc>
        <w:tc>
          <w:tcPr>
            <w:tcW w:w="50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DBB78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01/09/2007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DA497" w14:textId="2DE58E63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FFEF6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1,457</w:t>
            </w:r>
          </w:p>
        </w:tc>
        <w:tc>
          <w:tcPr>
            <w:tcW w:w="58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4EF7F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1,424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4A397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2007</w:t>
            </w:r>
          </w:p>
        </w:tc>
        <w:tc>
          <w:tcPr>
            <w:tcW w:w="635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4CA7E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2008</w:t>
            </w:r>
          </w:p>
        </w:tc>
      </w:tr>
      <w:tr w:rsidR="00192814" w:rsidRPr="00213191" w14:paraId="50096DE1" w14:textId="77777777" w:rsidTr="00E33E99">
        <w:trPr>
          <w:trHeight w:val="215"/>
          <w:jc w:val="center"/>
        </w:trPr>
        <w:tc>
          <w:tcPr>
            <w:tcW w:w="164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C5710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lastRenderedPageBreak/>
              <w:t>Heemskirk Rd</w:t>
            </w:r>
          </w:p>
        </w:tc>
        <w:tc>
          <w:tcPr>
            <w:tcW w:w="50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4E00C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15/03/2008</w:t>
            </w:r>
          </w:p>
        </w:tc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40107" w14:textId="7AD2CC36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84D20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13,719</w:t>
            </w:r>
          </w:p>
        </w:tc>
        <w:tc>
          <w:tcPr>
            <w:tcW w:w="58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3878A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13,227</w:t>
            </w:r>
          </w:p>
        </w:tc>
        <w:tc>
          <w:tcPr>
            <w:tcW w:w="58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37479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2007</w:t>
            </w:r>
          </w:p>
        </w:tc>
        <w:tc>
          <w:tcPr>
            <w:tcW w:w="635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840C4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2009</w:t>
            </w:r>
          </w:p>
        </w:tc>
      </w:tr>
      <w:tr w:rsidR="00192814" w:rsidRPr="00213191" w14:paraId="654A3A7E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02DB13CE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Professor-Badger Combo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2993829B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17/04/2008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1B0633B4" w14:textId="03A31465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57FA3E21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3,285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362E6B9B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2,495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2DE2D733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2007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72669AB6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2009</w:t>
            </w:r>
          </w:p>
        </w:tc>
      </w:tr>
      <w:tr w:rsidR="00192814" w:rsidRPr="00213191" w14:paraId="3326BD6C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45D74E16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FRBU Salmon River Plain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6FDB7B3B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30/10/2009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52136D16" w14:textId="40DFCB05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4E4CB923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1,345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70674CE0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1,099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45FD336C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2009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1DAA8E6D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2010</w:t>
            </w:r>
          </w:p>
        </w:tc>
      </w:tr>
      <w:tr w:rsidR="00192814" w:rsidRPr="00213191" w14:paraId="266245CE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062AFF84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Lake Macintosh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3A99113E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25/01/2010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1D374A66" w14:textId="58D93FF7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6D2DDA7B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3,395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1323A011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3,821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58C0578F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Nov 2009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65EBE94E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Nov 2010</w:t>
            </w:r>
          </w:p>
        </w:tc>
      </w:tr>
      <w:tr w:rsidR="00192814" w:rsidRPr="00213191" w14:paraId="730C4D38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2063BB30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proofErr w:type="spellStart"/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Harcus</w:t>
            </w:r>
            <w:proofErr w:type="spellEnd"/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 xml:space="preserve"> River Road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2D10ECB7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29/01/2010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7D55FEDF" w14:textId="0A15135C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671F9B68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2,576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4299E249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1,706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248AEDE0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2009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00D47EAC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2010</w:t>
            </w:r>
          </w:p>
        </w:tc>
      </w:tr>
      <w:tr w:rsidR="00192814" w:rsidRPr="00213191" w14:paraId="5C9BB305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7AE4A548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Trial Creek Track East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30A5AB40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19/04/2010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5EA785E6" w14:textId="1195B461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5BC8A59D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2,169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3B8668CE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1,531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2E6F6879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2010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0307C84C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2011</w:t>
            </w:r>
          </w:p>
        </w:tc>
      </w:tr>
      <w:tr w:rsidR="00192814" w:rsidRPr="00213191" w14:paraId="42A27945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2D5251C1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Top Farm Track Granville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4A172EAE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14/03/2011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7666B3AE" w14:textId="0BCE7D71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5D081EAF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1,549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1B8DFED0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1,122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31751FDF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Oct 2010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75546B3A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Oct 2011</w:t>
            </w:r>
          </w:p>
        </w:tc>
      </w:tr>
      <w:tr w:rsidR="00192814" w:rsidRPr="00213191" w14:paraId="78A3E41E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6FC48566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Wild Wave/Nth Pedder APCAECO44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613E8EDE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07/04/2011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37FBBB62" w14:textId="1FB3DA89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4F50652F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2,152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5A4699F5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1,438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618D3CB2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Oct 2010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025E59B3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Oct 2011</w:t>
            </w:r>
          </w:p>
        </w:tc>
      </w:tr>
      <w:tr w:rsidR="00192814" w:rsidRPr="00213191" w14:paraId="484954BB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5B6ACA96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Chimney Creek Interview River APCAECO53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2AEACCBD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08/04/2011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0CBD25E3" w14:textId="36F61CDA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4F6323EB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4,068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2965DFE4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2,611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444AE86C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Oct 2010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08C352BA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Oct 2011</w:t>
            </w:r>
          </w:p>
        </w:tc>
      </w:tr>
      <w:tr w:rsidR="00192814" w:rsidRPr="00213191" w14:paraId="71663AC3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188C8D6F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Whaleback Ridge MRRRSFR01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631AA653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08/04/2011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106BB78A" w14:textId="7A9973CD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0F6CE681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2,685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5FD38D45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1,994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51DF88ED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Oct 2010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0794C56A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Oct 2011</w:t>
            </w:r>
          </w:p>
        </w:tc>
      </w:tr>
      <w:tr w:rsidR="00192814" w:rsidRPr="00213191" w14:paraId="376AAF53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04726806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Zeehan Hwy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340D53DF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11/11/2012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7E57537F" w14:textId="55E125A3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772B25E5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1,314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4D59BEA6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1,037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06F3B4E9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2011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4E6FF083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2013</w:t>
            </w:r>
          </w:p>
        </w:tc>
      </w:tr>
      <w:tr w:rsidR="00192814" w:rsidRPr="00213191" w14:paraId="49DCE21C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0C84DE8F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Granville Harbour Rd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605ACF4A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29/11/2012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16CF44B1" w14:textId="40E1A6C4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288B08FA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1,639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78E42E04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1,269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64C64F6E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2011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26E21218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2013</w:t>
            </w:r>
          </w:p>
        </w:tc>
      </w:tr>
      <w:tr w:rsidR="00192814" w:rsidRPr="00213191" w14:paraId="2296EAE3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256568C0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Speedwell Road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3E704AD1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05/01/2013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74F30F2F" w14:textId="22690D97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2B9A876B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3,360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6249EBC3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2,977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48E67427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July 2012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4C02CD9D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Jul 2013</w:t>
            </w:r>
          </w:p>
        </w:tc>
      </w:tr>
      <w:tr w:rsidR="00192814" w:rsidRPr="00213191" w14:paraId="13ACE6D8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13AFE2EF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Mt Heemskirk MTHRRECO47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5DA19B00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06/04/2013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1BC44756" w14:textId="4E25BF5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53F17D24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1,307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725AB22E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970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1C728254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2013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6FFE8E7B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2014</w:t>
            </w:r>
          </w:p>
        </w:tc>
      </w:tr>
      <w:tr w:rsidR="00192814" w:rsidRPr="00213191" w14:paraId="6B1980C7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5D5FDBB0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Surprise Creek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417BDEA8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17/01/2014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4819A634" w14:textId="7E3B87DD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1B09E432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2,426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65841AB1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1,646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1800F1EA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2014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774D49EA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2015</w:t>
            </w:r>
          </w:p>
        </w:tc>
      </w:tr>
      <w:tr w:rsidR="00192814" w:rsidRPr="00213191" w14:paraId="1A18CED3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3E73EE7D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 xml:space="preserve">Lake </w:t>
            </w:r>
            <w:proofErr w:type="spellStart"/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Burbury</w:t>
            </w:r>
            <w:proofErr w:type="spellEnd"/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00910A6E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27/01/2014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5749C958" w14:textId="19D6A817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44BE1554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2,114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4B450D15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2,055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3313C91A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Sep 2013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1916C88F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Oct 2014</w:t>
            </w:r>
          </w:p>
        </w:tc>
      </w:tr>
      <w:tr w:rsidR="00192814" w:rsidRPr="00213191" w14:paraId="3811E934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0D20F496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McLeod River APCAECO43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4453E154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14/04/2014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60F82E41" w14:textId="052B1D1C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2C134C2E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2,246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7B5E4F02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1,377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6C09F8CF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2014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559B0B6B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2015</w:t>
            </w:r>
          </w:p>
        </w:tc>
      </w:tr>
      <w:tr w:rsidR="00192814" w:rsidRPr="00213191" w14:paraId="300B7A16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17CD7FD7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Italian River APCAECO50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41AE286F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17/04/2014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5151EF2F" w14:textId="76843F41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4F51B524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1,936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0C9F0278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908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4B2E67A5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2014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4E4B0BAB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2015</w:t>
            </w:r>
          </w:p>
        </w:tc>
      </w:tr>
      <w:tr w:rsidR="00192814" w:rsidRPr="00213191" w14:paraId="3E7D6FED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0ACE5863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Mt Heemskirk MTHRREC047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29217B73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17/04/2014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0489A813" w14:textId="7FF2B06A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30018458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2,394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453EFA96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1,306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1C20256F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2014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1848DE1B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2015</w:t>
            </w:r>
          </w:p>
        </w:tc>
      </w:tr>
      <w:tr w:rsidR="00192814" w:rsidRPr="00213191" w14:paraId="19AB9D30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2395B4AB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FRBU Salmon River Plain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4140BAE5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08/05/2014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6B4EB490" w14:textId="319FAB6B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4571DC31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1,161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3C192296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983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2B50A5B7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2014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4FF2336C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2015</w:t>
            </w:r>
          </w:p>
        </w:tc>
      </w:tr>
      <w:tr w:rsidR="00192814" w:rsidRPr="00213191" w14:paraId="150D0D5B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663615A8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Rebecca Sf Boundary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43E9B775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01/09/2014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782FCCC8" w14:textId="2761BC3C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5CD00738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1,135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33B1E535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1,144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4AB2F161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2014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4DE2E8E2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2015</w:t>
            </w:r>
          </w:p>
        </w:tc>
      </w:tr>
      <w:tr w:rsidR="00192814" w:rsidRPr="00213191" w14:paraId="6A7B0D30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3B097887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Rebecca ARPCA039AP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75619799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14/10/2014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3C01D081" w14:textId="7402948D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2CA8AB86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4,646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5DC8F22B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4,910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00FF4832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2014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5C816135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2015</w:t>
            </w:r>
          </w:p>
        </w:tc>
      </w:tr>
      <w:tr w:rsidR="00192814" w:rsidRPr="00213191" w14:paraId="11EF2FCB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13BB8C80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 xml:space="preserve">Pipeline Rd &amp; </w:t>
            </w:r>
            <w:proofErr w:type="spellStart"/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Rulla</w:t>
            </w:r>
            <w:proofErr w:type="spellEnd"/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 xml:space="preserve"> Rd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1D09BB22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14/01/2016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195CB669" w14:textId="71A7AD46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14CE9052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61,819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538359C7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58,985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711805C6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2014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41A27F01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2017</w:t>
            </w:r>
          </w:p>
        </w:tc>
      </w:tr>
      <w:tr w:rsidR="00192814" w:rsidRPr="00213191" w14:paraId="734394EF" w14:textId="77777777" w:rsidTr="00B249D2">
        <w:trPr>
          <w:trHeight w:val="215"/>
          <w:jc w:val="center"/>
        </w:trPr>
        <w:tc>
          <w:tcPr>
            <w:tcW w:w="164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61256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Wuthering Heights</w:t>
            </w:r>
          </w:p>
        </w:tc>
        <w:tc>
          <w:tcPr>
            <w:tcW w:w="50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A2DAF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21/01/2016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74E25" w14:textId="08C9801E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DA46E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21,306</w:t>
            </w:r>
          </w:p>
        </w:tc>
        <w:tc>
          <w:tcPr>
            <w:tcW w:w="58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9D246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18,588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497C1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2014</w:t>
            </w:r>
          </w:p>
        </w:tc>
        <w:tc>
          <w:tcPr>
            <w:tcW w:w="635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E962B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2017</w:t>
            </w:r>
          </w:p>
        </w:tc>
      </w:tr>
    </w:tbl>
    <w:p w14:paraId="42C28C9E" w14:textId="3C9952AE" w:rsidR="00E21FC7" w:rsidRDefault="00E21FC7"/>
    <w:p w14:paraId="6105A969" w14:textId="32016F68" w:rsidR="00E21FC7" w:rsidRDefault="00E21FC7"/>
    <w:p w14:paraId="7C1BBEF2" w14:textId="77777777" w:rsidR="00E33E99" w:rsidRDefault="00E33E99"/>
    <w:p w14:paraId="291996FB" w14:textId="55C1F1F3" w:rsidR="00E21FC7" w:rsidRDefault="00E21FC7"/>
    <w:p w14:paraId="0C6BDE28" w14:textId="77777777" w:rsidR="00E21FC7" w:rsidRDefault="00E21FC7"/>
    <w:tbl>
      <w:tblPr>
        <w:tblW w:w="5000" w:type="pct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18"/>
        <w:gridCol w:w="1426"/>
        <w:gridCol w:w="1776"/>
        <w:gridCol w:w="1148"/>
        <w:gridCol w:w="1624"/>
        <w:gridCol w:w="1633"/>
        <w:gridCol w:w="1745"/>
        <w:gridCol w:w="34"/>
      </w:tblGrid>
      <w:tr w:rsidR="002E59C0" w:rsidRPr="00213191" w14:paraId="1788E181" w14:textId="77777777" w:rsidTr="0048592B">
        <w:trPr>
          <w:trHeight w:val="255"/>
          <w:tblHeader/>
          <w:jc w:val="center"/>
        </w:trPr>
        <w:tc>
          <w:tcPr>
            <w:tcW w:w="16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AA871" w14:textId="77777777" w:rsidR="002E59C0" w:rsidRPr="00213191" w:rsidRDefault="002E59C0" w:rsidP="00C40FB3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lastRenderedPageBreak/>
              <w:t>Fire name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CCD72" w14:textId="77777777" w:rsidR="002E59C0" w:rsidRPr="00213191" w:rsidRDefault="002E59C0" w:rsidP="00C40FB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Ignition date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25272" w14:textId="77777777" w:rsidR="002E59C0" w:rsidRPr="00213191" w:rsidRDefault="002E59C0" w:rsidP="0048592B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Fire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</w:t>
            </w: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type</w:t>
            </w: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1DCEB" w14:textId="77777777" w:rsidR="002E59C0" w:rsidRPr="00213191" w:rsidRDefault="002E59C0" w:rsidP="00C40FB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Area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</w:t>
            </w: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(ha)</w:t>
            </w:r>
          </w:p>
        </w:tc>
        <w:tc>
          <w:tcPr>
            <w:tcW w:w="5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506CD" w14:textId="77777777" w:rsidR="002E59C0" w:rsidRPr="00213191" w:rsidRDefault="002E59C0" w:rsidP="00C40FB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New area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</w:t>
            </w: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(ha)</w:t>
            </w:r>
          </w:p>
        </w:tc>
        <w:tc>
          <w:tcPr>
            <w:tcW w:w="5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2C1CF" w14:textId="77777777" w:rsidR="002E59C0" w:rsidRPr="00213191" w:rsidRDefault="002E59C0" w:rsidP="00C40FB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Pre-image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</w:t>
            </w: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date</w:t>
            </w:r>
          </w:p>
        </w:tc>
        <w:tc>
          <w:tcPr>
            <w:tcW w:w="63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20C26" w14:textId="77777777" w:rsidR="002E59C0" w:rsidRPr="00213191" w:rsidRDefault="002E59C0" w:rsidP="00C40FB3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Post-image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</w:t>
            </w: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date</w:t>
            </w:r>
          </w:p>
        </w:tc>
      </w:tr>
      <w:tr w:rsidR="00B510A6" w:rsidRPr="00213191" w14:paraId="4B5BC8A6" w14:textId="77777777" w:rsidTr="00E21FC7">
        <w:trPr>
          <w:gridAfter w:val="1"/>
          <w:wAfter w:w="12" w:type="pct"/>
          <w:trHeight w:val="127"/>
          <w:jc w:val="center"/>
        </w:trPr>
        <w:tc>
          <w:tcPr>
            <w:tcW w:w="4988" w:type="pct"/>
            <w:gridSpan w:val="7"/>
            <w:shd w:val="clear" w:color="auto" w:fill="auto"/>
            <w:noWrap/>
            <w:vAlign w:val="center"/>
          </w:tcPr>
          <w:p w14:paraId="663CF3A4" w14:textId="566567CB" w:rsidR="00B510A6" w:rsidRPr="00DE7E1F" w:rsidRDefault="009C329A" w:rsidP="00DE7E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en-AU"/>
              </w:rPr>
            </w:pPr>
            <w:r w:rsidRPr="00DE7E1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en-AU"/>
              </w:rPr>
              <w:t>Tasmanian Wilderness World Heritage Area</w:t>
            </w:r>
          </w:p>
        </w:tc>
      </w:tr>
      <w:tr w:rsidR="00192814" w:rsidRPr="00213191" w14:paraId="0BE12450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0803EEC9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Birch Inlet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19EC48BA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26/04/2000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18AEB86B" w14:textId="0619E651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01E59596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154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5FA859DE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170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588C8EF3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Nov 1999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2354EBA7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Nov 2000</w:t>
            </w:r>
          </w:p>
        </w:tc>
      </w:tr>
      <w:tr w:rsidR="00192814" w:rsidRPr="00213191" w14:paraId="3186E6DB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03B83DA3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proofErr w:type="spellStart"/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Ummarrah</w:t>
            </w:r>
            <w:proofErr w:type="spellEnd"/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 xml:space="preserve"> Creek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4E214F89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26/04/2000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6EF512E2" w14:textId="289871BF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4AE25951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4,992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688963F2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4,867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79CC2DDA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Nov 1999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2907F676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Nov 2000</w:t>
            </w:r>
          </w:p>
        </w:tc>
      </w:tr>
      <w:tr w:rsidR="00192814" w:rsidRPr="00213191" w14:paraId="7C370C14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57AB25C4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Davey Head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5BD4C58A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30/08/2000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0CAB2A35" w14:textId="24005BE8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1D7EFC63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1,050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2BA5203B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1,054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78D24F19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May 1998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37315FDA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Jun 2001</w:t>
            </w:r>
          </w:p>
        </w:tc>
      </w:tr>
      <w:tr w:rsidR="00192814" w:rsidRPr="00213191" w14:paraId="0CFC6821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6C89D709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Olga-Wanderer Rivers #2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7F0B56B9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25/09/2000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710AEB1E" w14:textId="7496C5FD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4AEADE1A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3,698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2F575D32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1,114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459F0129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Sep 1999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7FFC4BFF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Nov 2000</w:t>
            </w:r>
          </w:p>
        </w:tc>
      </w:tr>
      <w:tr w:rsidR="00192814" w:rsidRPr="00213191" w14:paraId="19B95BA9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35201BB1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Melaleuca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2BD32BB2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26/09/2000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5F400FB3" w14:textId="5782BB8C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37A71D2B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4,735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2116DDFA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4,590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054E941E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Nov 1999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329503A3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Nov 2000</w:t>
            </w:r>
          </w:p>
        </w:tc>
      </w:tr>
      <w:tr w:rsidR="00192814" w:rsidRPr="00213191" w14:paraId="0380D267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0C747F5E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Maxwell River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6C46FB75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14/01/2001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7A29AE30" w14:textId="3DC2577D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2C0C5CDA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1,479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7152E2F2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1,509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13D95042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Sep 1999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12E8AEA6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Aug 2002</w:t>
            </w:r>
          </w:p>
        </w:tc>
      </w:tr>
      <w:tr w:rsidR="00192814" w:rsidRPr="00213191" w14:paraId="79D806F9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28C53455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Mt Braddon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307573D4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14/01/2001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24E9500D" w14:textId="05FA9EE0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25B0D9DE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253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0CA2D6A5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227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5E1125DF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Sep 1999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52E6C31D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Aug 2002</w:t>
            </w:r>
          </w:p>
        </w:tc>
      </w:tr>
      <w:tr w:rsidR="00192814" w:rsidRPr="00213191" w14:paraId="57067356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15328CE7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King William Plains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4F5423CD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04/05/2001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69EE5DEA" w14:textId="5F7CE086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7895D02B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183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265FEC9F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98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490551EC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2000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6C24B37B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Dec 2002</w:t>
            </w:r>
          </w:p>
        </w:tc>
      </w:tr>
      <w:tr w:rsidR="00192814" w:rsidRPr="00213191" w14:paraId="5D744A05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2CF582B2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Wedge Inlet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61A3A407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11/10/2001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5DD897AD" w14:textId="7318C385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593FC0B5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667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7DD0B911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572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4B58AECC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2000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2436980F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Dec 2001</w:t>
            </w:r>
          </w:p>
        </w:tc>
      </w:tr>
      <w:tr w:rsidR="00192814" w:rsidRPr="00213191" w14:paraId="3CDFCBF9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65B3E294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BS122H Bark Heap (FT)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41083E61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10/12/2002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744DD751" w14:textId="7C045A5F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694A3496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153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5ED04990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183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77A308CD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1999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4495AB77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2003</w:t>
            </w:r>
          </w:p>
        </w:tc>
      </w:tr>
      <w:tr w:rsidR="00192814" w:rsidRPr="00213191" w14:paraId="4311064F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666B0E11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Melaleuca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34078C5A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01/01/2003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20A01AEF" w14:textId="3A44DAA4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39360C2E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121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697E13E1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119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24CD9068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2000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7D29AE4F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2003</w:t>
            </w:r>
          </w:p>
        </w:tc>
      </w:tr>
      <w:tr w:rsidR="00192814" w:rsidRPr="00213191" w14:paraId="723FE5BD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4FE5B2BD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Twelvetrees Range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3A06CC4F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14/01/2003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31D8CFC3" w14:textId="3EAE5705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65A7363E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2,791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5AD8D086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2,309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4AC48304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2000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6FE2FE3A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2003</w:t>
            </w:r>
          </w:p>
        </w:tc>
      </w:tr>
      <w:tr w:rsidR="00192814" w:rsidRPr="00213191" w14:paraId="39314D68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527C765D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Picton 72A (FT)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0BD5BA49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29/01/2003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21583699" w14:textId="4ACA189E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50334846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112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5A688436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93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76A50333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2003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3378B7D6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2003</w:t>
            </w:r>
          </w:p>
        </w:tc>
      </w:tr>
      <w:tr w:rsidR="00192814" w:rsidRPr="00213191" w14:paraId="64D083C4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6C1A1D99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Cardigan Flats North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40EE6062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13/10/2003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13F4555D" w14:textId="24E829B4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1F7B8862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104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612BE8E6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88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6C929C77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Nov 2000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4F89640F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Nov 2003</w:t>
            </w:r>
          </w:p>
        </w:tc>
      </w:tr>
      <w:tr w:rsidR="00192814" w:rsidRPr="00213191" w14:paraId="5209406E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14E4152D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Cardigan Flats South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0D0D2AE1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13/10/2003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4D32B0CF" w14:textId="582D6F76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2CB5E272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185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58BD02CF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141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66219F68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Nov 2000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32ED3B50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Nov 2003</w:t>
            </w:r>
          </w:p>
        </w:tc>
      </w:tr>
      <w:tr w:rsidR="00192814" w:rsidRPr="00213191" w14:paraId="61A64FE9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4FFCC83A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proofErr w:type="spellStart"/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Harbacks</w:t>
            </w:r>
            <w:proofErr w:type="spellEnd"/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 xml:space="preserve"> Road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2F9A3250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14/10/2003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4988E75A" w14:textId="1490061E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24203BB1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115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039EC088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114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7C4CE2F7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2003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2CAC1B76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2004</w:t>
            </w:r>
          </w:p>
        </w:tc>
      </w:tr>
      <w:tr w:rsidR="00192814" w:rsidRPr="00213191" w14:paraId="68A68E9C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7CA0065B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Little Lake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2220C50D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27/11/2003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5E343E17" w14:textId="358AF2B3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153EE54E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1,192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28EF98DC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1,102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0AC7FA41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2003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34D84A48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2004</w:t>
            </w:r>
          </w:p>
        </w:tc>
      </w:tr>
      <w:tr w:rsidR="00192814" w:rsidRPr="00213191" w14:paraId="135547C5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6F639683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Blowhole Valley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5A9218E6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09/09/2004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31D20C64" w14:textId="75652536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62323430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101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3B0909CD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118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64C9DAAE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2003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2ED743EB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Dec 2004</w:t>
            </w:r>
          </w:p>
        </w:tc>
      </w:tr>
      <w:tr w:rsidR="00192814" w:rsidRPr="00213191" w14:paraId="56C24D0F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5B04229D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Huon Gorge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48B0CCDB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26/01/2005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41AFD602" w14:textId="05D9773E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11B1EC83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366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71CB12A3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335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1696E822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2003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36543000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Nov 2005</w:t>
            </w:r>
          </w:p>
        </w:tc>
      </w:tr>
      <w:tr w:rsidR="00192814" w:rsidRPr="00213191" w14:paraId="593C6319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35210AFB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New River Lagoon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4FAF1D85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26/01/2005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0C0C4518" w14:textId="234C0731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4DC37206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271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5DFA34E2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491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62CBA0BC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2003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38E235F2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Nov 2005</w:t>
            </w:r>
          </w:p>
        </w:tc>
      </w:tr>
      <w:tr w:rsidR="00192814" w:rsidRPr="00213191" w14:paraId="182D878D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6B226D11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Little Navarre River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22BF0935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22/04/2005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15D0FC9D" w14:textId="0517C7C4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0D77DC05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387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4A405C25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335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221BD75A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Dec 2002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21215E5B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2006</w:t>
            </w:r>
          </w:p>
        </w:tc>
      </w:tr>
      <w:tr w:rsidR="00192814" w:rsidRPr="00213191" w14:paraId="571EE574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5022475E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King William Plains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4E18C015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21/09/2005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268DC4CA" w14:textId="3FF0BF8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27C34716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744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098AD855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468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2E99F757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Dec 2002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63B2A2DD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2006</w:t>
            </w:r>
          </w:p>
        </w:tc>
      </w:tr>
      <w:tr w:rsidR="00192814" w:rsidRPr="00213191" w14:paraId="67D7C0B2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06FFDFCB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Little Navarre River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21392A8B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22/09/2005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2921C807" w14:textId="5195A660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10036A7F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422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6E193538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357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581B9031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Dec 2002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3477828A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2006</w:t>
            </w:r>
          </w:p>
        </w:tc>
      </w:tr>
      <w:tr w:rsidR="00192814" w:rsidRPr="00213191" w14:paraId="25E49216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6B8AA63C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Mount Castor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41183A04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20/01/2006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59768CC9" w14:textId="7E452ECA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3403D2FD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2,699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11C1F0D4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2,768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5840C257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2003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476C6ED4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2007</w:t>
            </w:r>
          </w:p>
        </w:tc>
      </w:tr>
      <w:tr w:rsidR="00192814" w:rsidRPr="00213191" w14:paraId="05017E06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3E6ACDDE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King William Saddle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2268A461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27/04/2006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2376D1D7" w14:textId="64F0C9E8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205CEC37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105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27DEBBEB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93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26DBFA38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2004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601AF3A2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2007</w:t>
            </w:r>
          </w:p>
        </w:tc>
      </w:tr>
      <w:tr w:rsidR="00192814" w:rsidRPr="00213191" w14:paraId="66629996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7D82E743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Sandfly Creek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21EEE67C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13/09/2006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650CE14F" w14:textId="0C3B8BCC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3A2C91BB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162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5ADF7A57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174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4A65396A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2003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2858813C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2008</w:t>
            </w:r>
          </w:p>
        </w:tc>
      </w:tr>
      <w:tr w:rsidR="00192814" w:rsidRPr="00213191" w14:paraId="3EDEF8A5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0C026554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proofErr w:type="spellStart"/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Cracroft</w:t>
            </w:r>
            <w:proofErr w:type="spellEnd"/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 xml:space="preserve"> River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52F60196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17/02/2007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42A7A891" w14:textId="6E04AAF6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34FA8AAF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13,085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0AA72468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13,179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492C7289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2003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4932D9EB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2008</w:t>
            </w:r>
          </w:p>
        </w:tc>
      </w:tr>
      <w:tr w:rsidR="00192814" w:rsidRPr="00213191" w14:paraId="41AD49FF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0AC0EC61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Reynolds Creek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2638FC8A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17/02/2007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733CEF8E" w14:textId="087C40EE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03BF07FC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25,273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52A20984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25,067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2D53E4EC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2003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0681EEA8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Apr 2007</w:t>
            </w:r>
          </w:p>
        </w:tc>
      </w:tr>
      <w:tr w:rsidR="00192814" w:rsidRPr="00213191" w14:paraId="551EAEF6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04DA5F35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Terminal Peak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48832A47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17/02/2007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6AF9BE35" w14:textId="4F13E9B6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0A02DDFC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909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2B0AC139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873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56A375C8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2005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57EA5DD6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2008</w:t>
            </w:r>
          </w:p>
        </w:tc>
      </w:tr>
      <w:tr w:rsidR="00192814" w:rsidRPr="00213191" w14:paraId="5719F1B8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2BCC5110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Coates Creek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584EAB4D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25/04/2007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5D0E96AB" w14:textId="295658BD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13B6F4F7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175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6CE06F36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187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79174F65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2007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0E4DBB5F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2008</w:t>
            </w:r>
          </w:p>
        </w:tc>
      </w:tr>
      <w:tr w:rsidR="00192814" w:rsidRPr="00213191" w14:paraId="4022E947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534BD32F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Navarre River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1EF1913C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25/04/2007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345D7880" w14:textId="6DEABC00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00E487D7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317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5A3C0591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233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4BAE69F0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2007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7D22EE75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2008</w:t>
            </w:r>
          </w:p>
        </w:tc>
      </w:tr>
      <w:tr w:rsidR="00192814" w:rsidRPr="00213191" w14:paraId="15C5A0E3" w14:textId="77777777" w:rsidTr="00E21FC7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66BDBD20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Edgar Dam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180D6D0A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23/08/2007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561CC823" w14:textId="3B5A33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2936C6B3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613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35718EA7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624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607A7D66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2005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56299F00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2008</w:t>
            </w:r>
          </w:p>
        </w:tc>
      </w:tr>
      <w:tr w:rsidR="00192814" w:rsidRPr="00213191" w14:paraId="7295B353" w14:textId="77777777" w:rsidTr="00E21FC7">
        <w:trPr>
          <w:trHeight w:val="215"/>
          <w:jc w:val="center"/>
        </w:trPr>
        <w:tc>
          <w:tcPr>
            <w:tcW w:w="164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AC2C7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Burns Dam</w:t>
            </w:r>
          </w:p>
        </w:tc>
        <w:tc>
          <w:tcPr>
            <w:tcW w:w="50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F2EC0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27/08/2007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14926" w14:textId="40ED4A9E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028FF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101</w:t>
            </w:r>
          </w:p>
        </w:tc>
        <w:tc>
          <w:tcPr>
            <w:tcW w:w="58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19196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64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ADDE4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2007</w:t>
            </w:r>
          </w:p>
        </w:tc>
        <w:tc>
          <w:tcPr>
            <w:tcW w:w="635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F48BA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2008</w:t>
            </w:r>
          </w:p>
        </w:tc>
      </w:tr>
      <w:tr w:rsidR="00192814" w:rsidRPr="00213191" w14:paraId="6CC4A062" w14:textId="77777777" w:rsidTr="00E21FC7">
        <w:trPr>
          <w:trHeight w:val="215"/>
          <w:jc w:val="center"/>
        </w:trPr>
        <w:tc>
          <w:tcPr>
            <w:tcW w:w="164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BAAA2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lastRenderedPageBreak/>
              <w:t>Coates Creek</w:t>
            </w:r>
          </w:p>
        </w:tc>
        <w:tc>
          <w:tcPr>
            <w:tcW w:w="50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DDDE4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27/08/2007</w:t>
            </w:r>
          </w:p>
        </w:tc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67A40" w14:textId="432AFCC6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CBDFE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260</w:t>
            </w:r>
          </w:p>
        </w:tc>
        <w:tc>
          <w:tcPr>
            <w:tcW w:w="58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1A3D2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248</w:t>
            </w:r>
          </w:p>
        </w:tc>
        <w:tc>
          <w:tcPr>
            <w:tcW w:w="58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6945E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2007</w:t>
            </w:r>
          </w:p>
        </w:tc>
        <w:tc>
          <w:tcPr>
            <w:tcW w:w="635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6B543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2008</w:t>
            </w:r>
          </w:p>
        </w:tc>
      </w:tr>
      <w:tr w:rsidR="00192814" w:rsidRPr="00213191" w14:paraId="75A90D5E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7BE4BB23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Navarre River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10EC1844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27/08/2007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4C6BA791" w14:textId="43D93EC0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59084EB9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436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2EC10260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304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3D84D752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2007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2C453257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2008</w:t>
            </w:r>
          </w:p>
        </w:tc>
      </w:tr>
      <w:tr w:rsidR="00192814" w:rsidRPr="00213191" w14:paraId="2F5435F2" w14:textId="77777777" w:rsidTr="00B249D2">
        <w:trPr>
          <w:trHeight w:val="80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5A44DB91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Gordon Plains (Clear Hill)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1EA81E92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06/09/2007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32A99929" w14:textId="114242E2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2F6596BB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2,348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67545FCB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2,258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2AEBE31D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2003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36748662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2008</w:t>
            </w:r>
          </w:p>
        </w:tc>
      </w:tr>
      <w:tr w:rsidR="00192814" w:rsidRPr="00213191" w14:paraId="1D978559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20B13BC9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Packers Spur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4A4F54C0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17/11/2007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60733592" w14:textId="0F4A8E11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3EDB0A7D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3,967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742E3F30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3,422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2D3B1637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2003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4ED00689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2008</w:t>
            </w:r>
          </w:p>
        </w:tc>
      </w:tr>
      <w:tr w:rsidR="00192814" w:rsidRPr="00213191" w14:paraId="0A77A6B8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248FCF57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Fincham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3C11FDDE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29/01/2009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19450F82" w14:textId="308BE34D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0970AA3F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193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423FF952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225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2B4C8EBD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2007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330CBB3B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2009</w:t>
            </w:r>
          </w:p>
        </w:tc>
      </w:tr>
      <w:tr w:rsidR="00192814" w:rsidRPr="00213191" w14:paraId="11AAAF1D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5CF6A46E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proofErr w:type="spellStart"/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McPartlan</w:t>
            </w:r>
            <w:proofErr w:type="spellEnd"/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 xml:space="preserve"> Pass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7D0EFE67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29/10/2009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4342AB94" w14:textId="1CEB8EEF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6FBD37D6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168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4913FC3C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30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1EC06E6E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Oct 2008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57592343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Oct 2010</w:t>
            </w:r>
          </w:p>
        </w:tc>
      </w:tr>
      <w:tr w:rsidR="00192814" w:rsidRPr="00213191" w14:paraId="3FD93DC7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6BD560E8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Sentinel Range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73F3896E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29/10/2009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60EC498E" w14:textId="4EE4C040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63CEAB85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430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0A96EC7B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257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5AFAD205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Oct 2008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6357F184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Oct 2010</w:t>
            </w:r>
          </w:p>
        </w:tc>
      </w:tr>
      <w:tr w:rsidR="00192814" w:rsidRPr="00213191" w14:paraId="27444C40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565DE364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Mt Alma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6AE9661E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01/01/2010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16FF713B" w14:textId="58A05047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60A7A04D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182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19BD88D6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206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17372B93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2007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3A8F51DD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2011</w:t>
            </w:r>
          </w:p>
        </w:tc>
      </w:tr>
      <w:tr w:rsidR="00192814" w:rsidRPr="00213191" w14:paraId="1883C3E5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38BF3F4D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Wayatinah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1BEC31E9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31/01/2010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4F438652" w14:textId="1166834D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6C84C6FC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2,586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3CD2B186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3,930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79F144CE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2010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37E99EF4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Dec 2010</w:t>
            </w:r>
          </w:p>
        </w:tc>
      </w:tr>
      <w:tr w:rsidR="00192814" w:rsidRPr="00213191" w14:paraId="168EF8DE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7ACD8ED0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Dublin Road (FT)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3AECC3F0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02/02/2010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2825AA20" w14:textId="222B0612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47FC6298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163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385F3A4F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135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384CC16A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2007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73A4DBBE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2011</w:t>
            </w:r>
          </w:p>
        </w:tc>
      </w:tr>
      <w:tr w:rsidR="00192814" w:rsidRPr="00213191" w14:paraId="088CD723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1C1DC892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Clarence FRB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3DA44EF3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19/04/2010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637585CF" w14:textId="3F8E7CD5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2E9B459E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302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15CA9C10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230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18D1C73D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2010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42D53631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Dec 2010</w:t>
            </w:r>
          </w:p>
        </w:tc>
      </w:tr>
      <w:tr w:rsidR="00192814" w:rsidRPr="00213191" w14:paraId="57E0624D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348D05B5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Olga-Wanderer Rivers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2120BE15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19/04/2010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0028F07E" w14:textId="3C24A1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3D9EC27A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629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0E979EB6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643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69B06C8E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2009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30416585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2011</w:t>
            </w:r>
          </w:p>
        </w:tc>
      </w:tr>
      <w:tr w:rsidR="00192814" w:rsidRPr="00213191" w14:paraId="2082A036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597A0CA0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proofErr w:type="spellStart"/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D'entrecasteaux</w:t>
            </w:r>
            <w:proofErr w:type="spellEnd"/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 xml:space="preserve"> Plains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3A434B8A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27/05/2010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42B5B8D0" w14:textId="6413D420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507FC892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178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513E6E0B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265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63107024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2008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08AAEE3F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2011</w:t>
            </w:r>
          </w:p>
        </w:tc>
      </w:tr>
      <w:tr w:rsidR="00192814" w:rsidRPr="00213191" w14:paraId="1188A310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5E2DAC5D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Majors Lookout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193A573C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28/10/2010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6E315E67" w14:textId="7528E8B9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76FF8BCD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214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44A33760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301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44903A1D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2007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6C123503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2011</w:t>
            </w:r>
          </w:p>
        </w:tc>
      </w:tr>
      <w:tr w:rsidR="00192814" w:rsidRPr="00213191" w14:paraId="3CAD58A8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6EFA37C7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Elliot Hill SNP15SFR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103AB453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06/04/2011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37247E56" w14:textId="4B70BA2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0E0F8D33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3,194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05A89CD8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3,218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3095D09A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2009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7E707E61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Dec 2012</w:t>
            </w:r>
          </w:p>
        </w:tc>
      </w:tr>
      <w:tr w:rsidR="00192814" w:rsidRPr="00213191" w14:paraId="48DC20CB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63B7F9E3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proofErr w:type="spellStart"/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Towterer</w:t>
            </w:r>
            <w:proofErr w:type="spellEnd"/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 xml:space="preserve"> Creek SNP12SFR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23FA6D88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06/04/2011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5948BBBE" w14:textId="7134BC9D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565750D9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540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6EC57317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537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27DD2687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2007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6A1BD58B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Dec 2012</w:t>
            </w:r>
          </w:p>
        </w:tc>
      </w:tr>
      <w:tr w:rsidR="00192814" w:rsidRPr="00213191" w14:paraId="25523F59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7F2F75EB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Melaleuca Lagoon SCA1ECO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5ACBB786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07/04/2011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544C72F5" w14:textId="75935FC4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13E314B2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464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099DB587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388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0249ACC0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2007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5F74F7C6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Dec 2012</w:t>
            </w:r>
          </w:p>
        </w:tc>
      </w:tr>
      <w:tr w:rsidR="00192814" w:rsidRPr="00213191" w14:paraId="683BDEC9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5D6E74EC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Wedge FRB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71887007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16/04/2011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1A3EA4C5" w14:textId="43E0912E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7043E684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535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77EF44B2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253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312B4C7D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2008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65221992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Dec 2012</w:t>
            </w:r>
          </w:p>
        </w:tc>
      </w:tr>
      <w:tr w:rsidR="00192814" w:rsidRPr="00213191" w14:paraId="589CFA1C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0BDF31C8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proofErr w:type="spellStart"/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Birchs</w:t>
            </w:r>
            <w:proofErr w:type="spellEnd"/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 xml:space="preserve"> River FWRNPECO106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0C856B59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17/04/2011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7573F6D1" w14:textId="2334852B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7CD0A6AF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5,271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6B978407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4,622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2EB0F582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2009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55C74488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Dec 2012</w:t>
            </w:r>
          </w:p>
        </w:tc>
      </w:tr>
      <w:tr w:rsidR="00192814" w:rsidRPr="00213191" w14:paraId="76AC6204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7690E27B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Gunfight Creek South SNP1SFR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2F4D8D3C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17/04/2011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4D2FF6B6" w14:textId="6DE7CF24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44187BA2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2,438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7A4BD5AE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2,103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4A5180A0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2009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33C06340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Dec 2012</w:t>
            </w:r>
          </w:p>
        </w:tc>
      </w:tr>
      <w:tr w:rsidR="00192814" w:rsidRPr="00213191" w14:paraId="20746ABB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03ECC0DE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proofErr w:type="spellStart"/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McPartlan</w:t>
            </w:r>
            <w:proofErr w:type="spellEnd"/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 xml:space="preserve"> Pass SNP7SFR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2CAFBB7F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17/04/2011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6CB8CF7A" w14:textId="07A221A2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08FC5B15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558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543EED80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429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0D2A1C2C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Apr 2007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23878134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Dec 2012</w:t>
            </w:r>
          </w:p>
        </w:tc>
      </w:tr>
      <w:tr w:rsidR="00192814" w:rsidRPr="00213191" w14:paraId="35BB7F09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08297B45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Red Tape Creek SNP3AP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3A6AAE01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17/04/2011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29A22F16" w14:textId="45DF9115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4DF526D9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156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50E03417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148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443B275A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2008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2C618F19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Dec 2012</w:t>
            </w:r>
          </w:p>
        </w:tc>
      </w:tr>
      <w:tr w:rsidR="00192814" w:rsidRPr="00213191" w14:paraId="2951254C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66277FFA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proofErr w:type="spellStart"/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Rowitta</w:t>
            </w:r>
            <w:proofErr w:type="spellEnd"/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 xml:space="preserve"> Plains SNP1ECO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14657469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17/04/2011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132FAAC7" w14:textId="69194C5E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26B74479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2,839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5FCAA7ED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2,332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7C99245B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2007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1A14C187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Dec 2012</w:t>
            </w:r>
          </w:p>
        </w:tc>
      </w:tr>
      <w:tr w:rsidR="00192814" w:rsidRPr="00213191" w14:paraId="6859B028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7BD113AF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Navarre FRB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1EED22F4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04/10/2011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0A62A038" w14:textId="5CAFD513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04A932F4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196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6A146D5D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120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2CB487DD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Dec 2010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24CD0586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Dec 2012</w:t>
            </w:r>
          </w:p>
        </w:tc>
      </w:tr>
      <w:tr w:rsidR="00192814" w:rsidRPr="00213191" w14:paraId="3D5DC1E6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358951B7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Poatina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7010A7A1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29/11/2012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49FBB6A3" w14:textId="4D12CBB0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589A5B76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8,512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34B3AC50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7,599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6BE648DC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2011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7C860AEB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2014</w:t>
            </w:r>
          </w:p>
        </w:tc>
      </w:tr>
      <w:tr w:rsidR="00192814" w:rsidRPr="00213191" w14:paraId="524E0CAC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62EB12B6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Giblin River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6F39BD49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03/01/2013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151F8C50" w14:textId="26B1173D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76569706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40,467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72ECC9B2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40,803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0102B012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2009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5F29667F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2014</w:t>
            </w:r>
          </w:p>
        </w:tc>
      </w:tr>
      <w:tr w:rsidR="00192814" w:rsidRPr="00213191" w14:paraId="55DBD34D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69C7C27F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Moonlight Flats, Southwest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2F7D826A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07/02/2014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7D00F525" w14:textId="7AC78912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28C98813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361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56760FA7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372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0A434FD7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2014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535A9A3C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2015</w:t>
            </w:r>
          </w:p>
        </w:tc>
      </w:tr>
      <w:tr w:rsidR="00192814" w:rsidRPr="00213191" w14:paraId="51551AE7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345B90C0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 xml:space="preserve">Mid </w:t>
            </w:r>
            <w:proofErr w:type="spellStart"/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Birchs</w:t>
            </w:r>
            <w:proofErr w:type="spellEnd"/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 xml:space="preserve"> Inlet FWRNPSFR102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37CCEE17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28/04/2014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4BD6C81D" w14:textId="4A667A58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09C7DF9F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328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53DA9D7E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241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04D8D699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Jan 2014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0DAD6DAC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2015</w:t>
            </w:r>
          </w:p>
        </w:tc>
      </w:tr>
      <w:tr w:rsidR="00192814" w:rsidRPr="00213191" w14:paraId="7E45BB13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1D51E66F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Navarre River FWRNPSFR15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6A01FFE5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28/08/2014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69C2F0A5" w14:textId="69902518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7696DED4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157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14EF52A5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88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3C423F83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Sep 2013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548B4793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Oct 2014</w:t>
            </w:r>
          </w:p>
        </w:tc>
      </w:tr>
      <w:tr w:rsidR="00192814" w:rsidRPr="00213191" w14:paraId="645EEAE4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6D6A75E7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Giblin River SNP14SFR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283A10F6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22/03/2015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56A97286" w14:textId="4B7F9FDC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3D9B719F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1,719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0F62ACAB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1,487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5786CFAC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2014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69D9D21F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2016</w:t>
            </w:r>
          </w:p>
        </w:tc>
      </w:tr>
      <w:tr w:rsidR="00192814" w:rsidRPr="00213191" w14:paraId="6C7F4FFD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712B30F9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Lower Hutt Plains SNP13SFR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2102C48F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22/03/2015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023B5E6C" w14:textId="68E48914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3AA1F8C0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947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72D0BB56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1,203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4CAFBE10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2014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0D1B5457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2016</w:t>
            </w:r>
          </w:p>
        </w:tc>
      </w:tr>
      <w:tr w:rsidR="00192814" w:rsidRPr="00213191" w14:paraId="258FD37D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293277AE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Cataract Tier FWRNOSFR172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1026214F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05/04/2015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21D89809" w14:textId="185AA3ED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0D4D5DED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153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6C18F99A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165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152C851B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2015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67FB0F88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2016</w:t>
            </w:r>
          </w:p>
        </w:tc>
      </w:tr>
      <w:tr w:rsidR="00192814" w:rsidRPr="00213191" w14:paraId="2568C9B8" w14:textId="77777777" w:rsidTr="00E21FC7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39FD7300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Denison Gap FWRNP1SFR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4B318F9B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30/04/2015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475F0786" w14:textId="4EC9DB9A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23B06DD5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1,407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4272492A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455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356DA05B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2015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49ADA391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2016</w:t>
            </w:r>
          </w:p>
        </w:tc>
      </w:tr>
      <w:tr w:rsidR="00192814" w:rsidRPr="00213191" w14:paraId="17A36105" w14:textId="77777777" w:rsidTr="00E21FC7">
        <w:trPr>
          <w:trHeight w:val="215"/>
          <w:jc w:val="center"/>
        </w:trPr>
        <w:tc>
          <w:tcPr>
            <w:tcW w:w="164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EDE24" w14:textId="7D61E1B6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Lake King William FWRNP192APZ</w:t>
            </w:r>
          </w:p>
        </w:tc>
        <w:tc>
          <w:tcPr>
            <w:tcW w:w="50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CD051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11/09/2015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0609B" w14:textId="15EAED2D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70875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1,073</w:t>
            </w:r>
          </w:p>
        </w:tc>
        <w:tc>
          <w:tcPr>
            <w:tcW w:w="58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C246E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628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E6516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2015</w:t>
            </w:r>
          </w:p>
        </w:tc>
        <w:tc>
          <w:tcPr>
            <w:tcW w:w="635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8AE4B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2016</w:t>
            </w:r>
          </w:p>
        </w:tc>
      </w:tr>
      <w:tr w:rsidR="00192814" w:rsidRPr="00213191" w14:paraId="3AEF81F0" w14:textId="77777777" w:rsidTr="00E21FC7">
        <w:trPr>
          <w:trHeight w:val="215"/>
          <w:jc w:val="center"/>
        </w:trPr>
        <w:tc>
          <w:tcPr>
            <w:tcW w:w="164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9580F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lastRenderedPageBreak/>
              <w:t>Collingwood Plains</w:t>
            </w:r>
          </w:p>
        </w:tc>
        <w:tc>
          <w:tcPr>
            <w:tcW w:w="50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4430A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26/09/2015</w:t>
            </w:r>
          </w:p>
        </w:tc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CBFC2" w14:textId="4DFF4BDB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5493F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175</w:t>
            </w:r>
          </w:p>
        </w:tc>
        <w:tc>
          <w:tcPr>
            <w:tcW w:w="58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7D293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89</w:t>
            </w:r>
          </w:p>
        </w:tc>
        <w:tc>
          <w:tcPr>
            <w:tcW w:w="58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61F54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2015</w:t>
            </w:r>
          </w:p>
        </w:tc>
        <w:tc>
          <w:tcPr>
            <w:tcW w:w="635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CAFC2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2016</w:t>
            </w:r>
          </w:p>
        </w:tc>
      </w:tr>
      <w:tr w:rsidR="00192814" w:rsidRPr="00213191" w14:paraId="0DEF8C05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12EDCAA6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Butlers Gorge Road - Butlers Gorge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4783F747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09/11/2015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2CB248BE" w14:textId="2F94A2BE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4E9D74B8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217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09938C91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152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7C84425B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2015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78F29949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2016</w:t>
            </w:r>
          </w:p>
        </w:tc>
      </w:tr>
      <w:tr w:rsidR="00192814" w:rsidRPr="00213191" w14:paraId="4DF3C5F2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2DC2BED1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Lake Bill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231F1B23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15/01/2016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7B60E4EE" w14:textId="0C403EC9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4F3B68C9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1,398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352FB745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968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02969A27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2015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66A4739A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2017</w:t>
            </w:r>
          </w:p>
        </w:tc>
      </w:tr>
      <w:tr w:rsidR="00192814" w:rsidRPr="00213191" w14:paraId="58DD6F9F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6E0C14F2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Gordon River Road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608C8664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17/01/2016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0A0C9B8C" w14:textId="2441841A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20B80EF2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4,211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50221F86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3,299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482027B4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Feb 2015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149FFDEF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2016</w:t>
            </w:r>
          </w:p>
        </w:tc>
      </w:tr>
      <w:tr w:rsidR="00192814" w:rsidRPr="00213191" w14:paraId="7C3570EA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7D5B09F0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Maxwell River South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28993C64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18/01/2016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19AE9A14" w14:textId="3C216393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5A59AB42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1,376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3D0BF372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1,348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0E87288B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2015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722B24F3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2017</w:t>
            </w:r>
          </w:p>
        </w:tc>
      </w:tr>
      <w:tr w:rsidR="00192814" w:rsidRPr="00213191" w14:paraId="67410534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27378C0E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Lake Mackenzie Road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1904CAF5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19/01/2016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67EAD29F" w14:textId="5CE5E620" w:rsidR="00413575" w:rsidRPr="00213191" w:rsidRDefault="00E97551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369F11C0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24,231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0F78D37C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15,762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295602A2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2015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63AFB85F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2017</w:t>
            </w:r>
          </w:p>
        </w:tc>
      </w:tr>
      <w:tr w:rsidR="00192814" w:rsidRPr="00213191" w14:paraId="6A94C39E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50D24C30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Mount Mary - FWRNP181SFR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2EC1C134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18/04/2016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5A1DB3B7" w14:textId="727273DB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40846CCA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687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334E5E25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222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607E8655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2015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70F4635C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2017</w:t>
            </w:r>
          </w:p>
        </w:tc>
      </w:tr>
      <w:tr w:rsidR="00192814" w:rsidRPr="00213191" w14:paraId="20008BD2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693955FE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North Birches - FWRNP101SFR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57A4F0BA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18/04/2016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6DB3E848" w14:textId="6FD77FBD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29E314C2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1,218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07A02109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1,154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251FFF7B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2015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5798E7C6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2017</w:t>
            </w:r>
          </w:p>
        </w:tc>
      </w:tr>
      <w:tr w:rsidR="00192814" w:rsidRPr="00213191" w14:paraId="6B74B47D" w14:textId="77777777" w:rsidTr="00B249D2">
        <w:trPr>
          <w:trHeight w:val="215"/>
          <w:jc w:val="center"/>
        </w:trPr>
        <w:tc>
          <w:tcPr>
            <w:tcW w:w="1649" w:type="pct"/>
            <w:shd w:val="clear" w:color="auto" w:fill="auto"/>
            <w:noWrap/>
            <w:vAlign w:val="center"/>
            <w:hideMark/>
          </w:tcPr>
          <w:p w14:paraId="46B4DB14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Cataract Tier - FWRNPSFR172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234570A6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20/04/2016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39FF56BD" w14:textId="4435DDC3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shd w:val="clear" w:color="auto" w:fill="auto"/>
            <w:noWrap/>
            <w:vAlign w:val="center"/>
            <w:hideMark/>
          </w:tcPr>
          <w:p w14:paraId="13AF609D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614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4A1A133E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762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14:paraId="656111CE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2015</w:t>
            </w:r>
          </w:p>
        </w:tc>
        <w:tc>
          <w:tcPr>
            <w:tcW w:w="635" w:type="pct"/>
            <w:gridSpan w:val="2"/>
            <w:shd w:val="clear" w:color="auto" w:fill="auto"/>
            <w:noWrap/>
            <w:vAlign w:val="center"/>
            <w:hideMark/>
          </w:tcPr>
          <w:p w14:paraId="57F4F555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2017</w:t>
            </w:r>
          </w:p>
        </w:tc>
      </w:tr>
      <w:tr w:rsidR="00192814" w:rsidRPr="00213191" w14:paraId="4A56BCFC" w14:textId="77777777" w:rsidTr="00B249D2">
        <w:trPr>
          <w:trHeight w:val="215"/>
          <w:jc w:val="center"/>
        </w:trPr>
        <w:tc>
          <w:tcPr>
            <w:tcW w:w="164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95A81" w14:textId="7777777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Philips Lead - FWRNP162SFR</w:t>
            </w:r>
          </w:p>
        </w:tc>
        <w:tc>
          <w:tcPr>
            <w:tcW w:w="50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1FFE0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20/04/2016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1F557" w14:textId="6B642CD7" w:rsidR="00413575" w:rsidRPr="00213191" w:rsidRDefault="00413575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Prescribed burn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DD096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476</w:t>
            </w:r>
          </w:p>
        </w:tc>
        <w:tc>
          <w:tcPr>
            <w:tcW w:w="58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7FD5B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298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F775C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2015</w:t>
            </w:r>
          </w:p>
        </w:tc>
        <w:tc>
          <w:tcPr>
            <w:tcW w:w="635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2BC18" w14:textId="77777777" w:rsidR="00413575" w:rsidRPr="00213191" w:rsidRDefault="0041357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213191">
              <w:rPr>
                <w:rFonts w:ascii="Arial" w:eastAsia="Times New Roman" w:hAnsi="Arial" w:cs="Arial"/>
                <w:color w:val="000000"/>
                <w:lang w:eastAsia="en-AU"/>
              </w:rPr>
              <w:t>Mar 2017</w:t>
            </w:r>
          </w:p>
        </w:tc>
      </w:tr>
    </w:tbl>
    <w:p w14:paraId="1D18A605" w14:textId="77777777" w:rsidR="004634CA" w:rsidRDefault="004634CA" w:rsidP="00607724">
      <w:pPr>
        <w:spacing w:after="0" w:line="240" w:lineRule="auto"/>
        <w:rPr>
          <w:rFonts w:ascii="Arial" w:hAnsi="Arial" w:cs="Arial"/>
          <w:b/>
          <w:bCs/>
        </w:rPr>
        <w:sectPr w:rsidR="004634CA" w:rsidSect="000D47FF">
          <w:pgSz w:w="16840" w:h="11907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14:paraId="5BA3C6B2" w14:textId="32B00DB6" w:rsidR="008B4843" w:rsidRDefault="00692135" w:rsidP="00E33E99">
      <w:pPr>
        <w:spacing w:after="0" w:line="360" w:lineRule="auto"/>
        <w:jc w:val="both"/>
        <w:rPr>
          <w:rFonts w:ascii="Arial" w:hAnsi="Arial" w:cs="Arial"/>
        </w:rPr>
      </w:pPr>
      <w:bookmarkStart w:id="1" w:name="TableS2"/>
      <w:r w:rsidRPr="00DB38B7">
        <w:rPr>
          <w:rFonts w:ascii="Arial" w:hAnsi="Arial" w:cs="Arial"/>
          <w:b/>
          <w:bCs/>
        </w:rPr>
        <w:lastRenderedPageBreak/>
        <w:t>Table S</w:t>
      </w:r>
      <w:r w:rsidR="003C397D">
        <w:rPr>
          <w:rFonts w:ascii="Arial" w:hAnsi="Arial" w:cs="Arial"/>
          <w:b/>
          <w:bCs/>
        </w:rPr>
        <w:t>2</w:t>
      </w:r>
      <w:bookmarkEnd w:id="1"/>
      <w:r w:rsidRPr="00DB38B7">
        <w:rPr>
          <w:rFonts w:ascii="Arial" w:hAnsi="Arial" w:cs="Arial"/>
        </w:rPr>
        <w:t xml:space="preserve">. </w:t>
      </w:r>
      <w:r w:rsidR="00805645">
        <w:rPr>
          <w:rFonts w:ascii="Arial" w:hAnsi="Arial" w:cs="Arial"/>
        </w:rPr>
        <w:t>Predictor v</w:t>
      </w:r>
      <w:r w:rsidR="007A66AB" w:rsidRPr="00D92039">
        <w:rPr>
          <w:rFonts w:ascii="Arial" w:eastAsia="Times New Roman" w:hAnsi="Arial" w:cs="Arial"/>
          <w:color w:val="000000"/>
          <w:lang w:eastAsia="en-AU"/>
        </w:rPr>
        <w:t>ariables</w:t>
      </w:r>
      <w:r w:rsidR="007A66AB">
        <w:rPr>
          <w:rFonts w:ascii="Arial" w:hAnsi="Arial" w:cs="Arial"/>
        </w:rPr>
        <w:t xml:space="preserve"> </w:t>
      </w:r>
      <w:r w:rsidR="004C7493">
        <w:rPr>
          <w:rFonts w:ascii="Arial" w:hAnsi="Arial" w:cs="Arial"/>
        </w:rPr>
        <w:t xml:space="preserve">not used in the Random Forests </w:t>
      </w:r>
      <w:r w:rsidR="00900FBB">
        <w:rPr>
          <w:rFonts w:ascii="Arial" w:hAnsi="Arial" w:cs="Arial"/>
        </w:rPr>
        <w:t>analys</w:t>
      </w:r>
      <w:r w:rsidR="00E629B5">
        <w:rPr>
          <w:rFonts w:ascii="Arial" w:hAnsi="Arial" w:cs="Arial"/>
        </w:rPr>
        <w:t>e</w:t>
      </w:r>
      <w:r w:rsidR="00900FBB">
        <w:rPr>
          <w:rFonts w:ascii="Arial" w:hAnsi="Arial" w:cs="Arial"/>
        </w:rPr>
        <w:t>s</w:t>
      </w:r>
      <w:r w:rsidR="001B7221">
        <w:rPr>
          <w:rFonts w:ascii="Arial" w:hAnsi="Arial" w:cs="Arial"/>
        </w:rPr>
        <w:t xml:space="preserve">. </w:t>
      </w:r>
      <w:r w:rsidR="0085241F">
        <w:rPr>
          <w:rFonts w:ascii="Arial" w:hAnsi="Arial" w:cs="Arial"/>
        </w:rPr>
        <w:t>The “categories or range” column includes</w:t>
      </w:r>
      <w:r w:rsidR="0085241F" w:rsidRPr="006C16FB">
        <w:rPr>
          <w:rFonts w:ascii="Arial" w:hAnsi="Arial" w:cs="Arial"/>
        </w:rPr>
        <w:t xml:space="preserve"> </w:t>
      </w:r>
      <w:r w:rsidR="0085241F">
        <w:rPr>
          <w:rFonts w:ascii="Arial" w:hAnsi="Arial" w:cs="Arial"/>
        </w:rPr>
        <w:t xml:space="preserve">the categories of the categorical </w:t>
      </w:r>
      <w:r w:rsidR="00E040E4">
        <w:rPr>
          <w:rFonts w:ascii="Arial" w:hAnsi="Arial" w:cs="Arial"/>
        </w:rPr>
        <w:t>predictors</w:t>
      </w:r>
      <w:r w:rsidR="0085241F">
        <w:rPr>
          <w:rFonts w:ascii="Arial" w:hAnsi="Arial" w:cs="Arial"/>
        </w:rPr>
        <w:t xml:space="preserve"> or the ranges</w:t>
      </w:r>
      <w:r w:rsidR="0085241F" w:rsidDel="006C16FB">
        <w:rPr>
          <w:rFonts w:ascii="Arial" w:hAnsi="Arial" w:cs="Arial"/>
        </w:rPr>
        <w:t xml:space="preserve"> </w:t>
      </w:r>
      <w:r w:rsidR="0085241F">
        <w:rPr>
          <w:rFonts w:ascii="Arial" w:hAnsi="Arial" w:cs="Arial"/>
        </w:rPr>
        <w:t xml:space="preserve">of the </w:t>
      </w:r>
      <w:r w:rsidR="0048592B" w:rsidRPr="00CF632B">
        <w:rPr>
          <w:rFonts w:ascii="Arial" w:hAnsi="Arial" w:cs="Arial"/>
          <w:spacing w:val="-2"/>
        </w:rPr>
        <w:t xml:space="preserve">quantitative, </w:t>
      </w:r>
      <w:r w:rsidR="0085241F" w:rsidRPr="00CF632B">
        <w:rPr>
          <w:rFonts w:ascii="Arial" w:hAnsi="Arial" w:cs="Arial"/>
          <w:color w:val="000000" w:themeColor="text1"/>
          <w:spacing w:val="-2"/>
        </w:rPr>
        <w:t xml:space="preserve">continuous </w:t>
      </w:r>
      <w:r w:rsidR="00E040E4" w:rsidRPr="00CF632B">
        <w:rPr>
          <w:rFonts w:ascii="Arial" w:hAnsi="Arial" w:cs="Arial"/>
          <w:spacing w:val="-2"/>
        </w:rPr>
        <w:t>predictors</w:t>
      </w:r>
      <w:r w:rsidR="0085241F" w:rsidRPr="00CF632B">
        <w:rPr>
          <w:rFonts w:ascii="Arial" w:hAnsi="Arial" w:cs="Arial"/>
          <w:spacing w:val="-2"/>
        </w:rPr>
        <w:t>.</w:t>
      </w:r>
      <w:r w:rsidR="001C3829" w:rsidRPr="00CF632B">
        <w:rPr>
          <w:rFonts w:ascii="Arial" w:hAnsi="Arial" w:cs="Arial"/>
          <w:spacing w:val="-2"/>
        </w:rPr>
        <w:t xml:space="preserve"> </w:t>
      </w:r>
      <w:r w:rsidR="0085241F" w:rsidRPr="00CF632B">
        <w:rPr>
          <w:rFonts w:ascii="Arial" w:hAnsi="Arial" w:cs="Arial"/>
          <w:i/>
          <w:iCs/>
          <w:spacing w:val="-2"/>
        </w:rPr>
        <w:t>F</w:t>
      </w:r>
      <w:r w:rsidR="0085241F" w:rsidRPr="00CF632B">
        <w:rPr>
          <w:rFonts w:ascii="Arial" w:hAnsi="Arial" w:cs="Arial"/>
          <w:spacing w:val="-2"/>
        </w:rPr>
        <w:t xml:space="preserve"> is forested</w:t>
      </w:r>
      <w:r w:rsidR="00E235C5" w:rsidRPr="00CF632B">
        <w:rPr>
          <w:rFonts w:ascii="Arial" w:hAnsi="Arial" w:cs="Arial"/>
          <w:spacing w:val="-2"/>
        </w:rPr>
        <w:t xml:space="preserve"> and</w:t>
      </w:r>
      <w:r w:rsidR="0000676D" w:rsidRPr="00CF632B">
        <w:rPr>
          <w:rFonts w:ascii="Arial" w:hAnsi="Arial" w:cs="Arial"/>
          <w:spacing w:val="-2"/>
        </w:rPr>
        <w:t xml:space="preserve"> </w:t>
      </w:r>
      <w:r w:rsidR="0085241F" w:rsidRPr="00CF632B">
        <w:rPr>
          <w:rFonts w:ascii="Arial" w:hAnsi="Arial" w:cs="Arial"/>
          <w:i/>
          <w:iCs/>
          <w:spacing w:val="-2"/>
        </w:rPr>
        <w:t>T</w:t>
      </w:r>
      <w:r w:rsidR="0085241F" w:rsidRPr="00CF632B">
        <w:rPr>
          <w:rFonts w:ascii="Arial" w:hAnsi="Arial" w:cs="Arial"/>
          <w:spacing w:val="-2"/>
        </w:rPr>
        <w:t xml:space="preserve"> is treeless.</w:t>
      </w:r>
      <w:r w:rsidR="001C3829" w:rsidRPr="00CF632B">
        <w:rPr>
          <w:rFonts w:ascii="Arial" w:hAnsi="Arial" w:cs="Arial"/>
          <w:spacing w:val="-2"/>
        </w:rPr>
        <w:t xml:space="preserve"> </w:t>
      </w:r>
      <w:r w:rsidR="000B6B11" w:rsidRPr="00CF632B">
        <w:rPr>
          <w:rFonts w:ascii="Arial" w:hAnsi="Arial" w:cs="Arial"/>
          <w:spacing w:val="-2"/>
        </w:rPr>
        <w:t>Acronyms and abbreviations:</w:t>
      </w:r>
      <w:r w:rsidR="000B6B11" w:rsidRPr="000B6B11">
        <w:rPr>
          <w:rFonts w:ascii="Arial" w:hAnsi="Arial" w:cs="Arial"/>
        </w:rPr>
        <w:t xml:space="preserve"> </w:t>
      </w:r>
      <w:r w:rsidR="00405D6D" w:rsidRPr="00CF632B">
        <w:rPr>
          <w:rFonts w:ascii="Arial" w:hAnsi="Arial" w:cs="Arial"/>
          <w:i/>
          <w:iCs/>
          <w:spacing w:val="-6"/>
        </w:rPr>
        <w:t>BARRA</w:t>
      </w:r>
      <w:r w:rsidR="00405D6D" w:rsidRPr="00CF632B">
        <w:rPr>
          <w:rFonts w:ascii="Arial" w:hAnsi="Arial" w:cs="Arial"/>
          <w:spacing w:val="-6"/>
        </w:rPr>
        <w:t xml:space="preserve"> is the Bureau of Meteorology Atmospheric high-resolution Regional Reanalysis for Australia</w:t>
      </w:r>
      <w:r w:rsidR="00CF632B" w:rsidRPr="00CF632B">
        <w:rPr>
          <w:rFonts w:ascii="Arial" w:hAnsi="Arial" w:cs="Arial"/>
          <w:spacing w:val="-6"/>
        </w:rPr>
        <w:t xml:space="preserve"> </w:t>
      </w:r>
      <w:r w:rsidR="00A102AD" w:rsidRPr="00CF632B">
        <w:rPr>
          <w:rFonts w:ascii="Arial" w:hAnsi="Arial" w:cs="Arial"/>
          <w:spacing w:val="-6"/>
        </w:rPr>
        <w:t>(</w:t>
      </w:r>
      <w:proofErr w:type="spellStart"/>
      <w:r w:rsidR="00A102AD" w:rsidRPr="00CF632B">
        <w:rPr>
          <w:rFonts w:ascii="Arial" w:hAnsi="Arial" w:cs="Arial"/>
        </w:rPr>
        <w:t>Su</w:t>
      </w:r>
      <w:proofErr w:type="spellEnd"/>
      <w:r w:rsidR="00A102AD" w:rsidRPr="00CF632B">
        <w:rPr>
          <w:rFonts w:ascii="Arial" w:hAnsi="Arial" w:cs="Arial"/>
        </w:rPr>
        <w:t xml:space="preserve"> et al. 2019</w:t>
      </w:r>
      <w:r w:rsidR="000D6CF2" w:rsidRPr="00CF632B">
        <w:rPr>
          <w:rFonts w:ascii="Arial" w:hAnsi="Arial" w:cs="Arial"/>
        </w:rPr>
        <w:t>)</w:t>
      </w:r>
      <w:r w:rsidR="00405D6D" w:rsidRPr="00CF632B">
        <w:rPr>
          <w:rFonts w:ascii="Arial" w:hAnsi="Arial" w:cs="Arial"/>
        </w:rPr>
        <w:t xml:space="preserve">; </w:t>
      </w:r>
      <w:r w:rsidR="00405D6D" w:rsidRPr="00CF632B">
        <w:rPr>
          <w:rFonts w:ascii="Arial" w:hAnsi="Arial" w:cs="Arial"/>
          <w:i/>
          <w:iCs/>
        </w:rPr>
        <w:t>DEM</w:t>
      </w:r>
      <w:r w:rsidR="00405D6D" w:rsidRPr="00CF632B">
        <w:rPr>
          <w:rFonts w:ascii="Arial" w:hAnsi="Arial" w:cs="Arial"/>
        </w:rPr>
        <w:t xml:space="preserve"> is </w:t>
      </w:r>
      <w:r w:rsidR="00737517" w:rsidRPr="00CF632B">
        <w:rPr>
          <w:rFonts w:ascii="Arial" w:hAnsi="Arial" w:cs="Arial"/>
        </w:rPr>
        <w:t>the</w:t>
      </w:r>
      <w:r w:rsidR="00405D6D" w:rsidRPr="00CF632B">
        <w:rPr>
          <w:rFonts w:ascii="Arial" w:hAnsi="Arial" w:cs="Arial"/>
        </w:rPr>
        <w:t xml:space="preserve"> </w:t>
      </w:r>
      <w:r w:rsidR="00E235C5" w:rsidRPr="00CF632B">
        <w:rPr>
          <w:rFonts w:ascii="Arial" w:hAnsi="Arial" w:cs="Arial"/>
        </w:rPr>
        <w:t xml:space="preserve">25-m </w:t>
      </w:r>
      <w:r w:rsidR="00405D6D" w:rsidRPr="00CF632B">
        <w:rPr>
          <w:rFonts w:ascii="Arial" w:hAnsi="Arial" w:cs="Arial"/>
        </w:rPr>
        <w:t xml:space="preserve">Digital Elevation Model </w:t>
      </w:r>
      <w:r w:rsidR="00CA54F7" w:rsidRPr="00CF632B">
        <w:rPr>
          <w:rFonts w:ascii="Arial" w:hAnsi="Arial" w:cs="Arial"/>
        </w:rPr>
        <w:t xml:space="preserve">of Tasmania </w:t>
      </w:r>
      <w:r w:rsidR="00405D6D" w:rsidRPr="00CF632B">
        <w:rPr>
          <w:rFonts w:ascii="Arial" w:hAnsi="Arial" w:cs="Arial"/>
        </w:rPr>
        <w:t>(</w:t>
      </w:r>
      <w:r w:rsidR="003B1839" w:rsidRPr="00CF632B">
        <w:rPr>
          <w:rFonts w:ascii="Arial" w:hAnsi="Arial" w:cs="Arial"/>
        </w:rPr>
        <w:t>The L</w:t>
      </w:r>
      <w:r w:rsidR="004C429E" w:rsidRPr="00CF632B">
        <w:rPr>
          <w:rFonts w:ascii="Arial" w:hAnsi="Arial" w:cs="Arial"/>
        </w:rPr>
        <w:t>IST</w:t>
      </w:r>
      <w:r w:rsidR="00405D6D" w:rsidRPr="00CF632B">
        <w:rPr>
          <w:rFonts w:ascii="Arial" w:hAnsi="Arial" w:cs="Arial"/>
        </w:rPr>
        <w:t xml:space="preserve"> </w:t>
      </w:r>
      <w:r w:rsidR="00CD33F7" w:rsidRPr="00CF632B">
        <w:rPr>
          <w:rFonts w:ascii="Arial" w:hAnsi="Arial" w:cs="Arial"/>
        </w:rPr>
        <w:t>2010</w:t>
      </w:r>
      <w:r w:rsidR="00405D6D" w:rsidRPr="00CF632B">
        <w:rPr>
          <w:rFonts w:ascii="Arial" w:hAnsi="Arial" w:cs="Arial"/>
        </w:rPr>
        <w:t>)</w:t>
      </w:r>
      <w:r w:rsidR="00505FFD" w:rsidRPr="00CF632B">
        <w:rPr>
          <w:rFonts w:ascii="Arial" w:hAnsi="Arial" w:cs="Arial"/>
        </w:rPr>
        <w:t>;</w:t>
      </w:r>
      <w:r w:rsidR="00AB2AC8">
        <w:rPr>
          <w:rFonts w:ascii="Arial" w:hAnsi="Arial" w:cs="Arial"/>
        </w:rPr>
        <w:t xml:space="preserve"> </w:t>
      </w:r>
      <w:r w:rsidR="00721E77" w:rsidRPr="007375EA">
        <w:rPr>
          <w:rFonts w:ascii="Arial" w:hAnsi="Arial" w:cs="Arial"/>
          <w:i/>
          <w:iCs/>
        </w:rPr>
        <w:t>MRT</w:t>
      </w:r>
      <w:r w:rsidR="00721E77">
        <w:rPr>
          <w:rFonts w:ascii="Arial" w:hAnsi="Arial" w:cs="Arial"/>
        </w:rPr>
        <w:t xml:space="preserve"> is</w:t>
      </w:r>
      <w:r w:rsidR="00721E77" w:rsidRPr="000B6B11">
        <w:rPr>
          <w:rFonts w:ascii="Arial" w:hAnsi="Arial" w:cs="Arial"/>
        </w:rPr>
        <w:t xml:space="preserve"> Mineral Resources Tasmania (</w:t>
      </w:r>
      <w:r w:rsidR="00506C63">
        <w:rPr>
          <w:rFonts w:ascii="Arial" w:hAnsi="Arial" w:cs="Arial"/>
        </w:rPr>
        <w:t>1964</w:t>
      </w:r>
      <w:r w:rsidR="00721E77" w:rsidRPr="000B6B11">
        <w:rPr>
          <w:rFonts w:ascii="Arial" w:hAnsi="Arial" w:cs="Arial"/>
        </w:rPr>
        <w:t>)</w:t>
      </w:r>
      <w:r w:rsidR="00505FFD">
        <w:rPr>
          <w:rFonts w:ascii="Arial" w:hAnsi="Arial" w:cs="Arial"/>
        </w:rPr>
        <w:t>;</w:t>
      </w:r>
      <w:r w:rsidR="00505FFD" w:rsidRPr="00505FFD">
        <w:rPr>
          <w:rFonts w:ascii="Arial" w:hAnsi="Arial" w:cs="Arial"/>
          <w:i/>
          <w:iCs/>
        </w:rPr>
        <w:t xml:space="preserve"> </w:t>
      </w:r>
      <w:r w:rsidR="00505FFD" w:rsidRPr="00405D6D">
        <w:rPr>
          <w:rFonts w:ascii="Arial" w:hAnsi="Arial" w:cs="Arial"/>
          <w:i/>
          <w:iCs/>
        </w:rPr>
        <w:t>WorldClim 2</w:t>
      </w:r>
      <w:r w:rsidR="00505FFD" w:rsidRPr="009E05E9">
        <w:rPr>
          <w:rFonts w:ascii="Arial" w:hAnsi="Arial" w:cs="Arial"/>
        </w:rPr>
        <w:t xml:space="preserve"> is WorldClim Global Climate Data version 2 (Fick and Hijmans 2017)</w:t>
      </w:r>
      <w:r w:rsidR="00263A53">
        <w:rPr>
          <w:rFonts w:ascii="Arial" w:hAnsi="Arial" w:cs="Arial"/>
        </w:rPr>
        <w:t>.</w:t>
      </w:r>
    </w:p>
    <w:p w14:paraId="7CDE25D0" w14:textId="77777777" w:rsidR="00721E77" w:rsidRPr="006E7FEF" w:rsidRDefault="00721E77" w:rsidP="00607724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893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03"/>
        <w:gridCol w:w="3828"/>
      </w:tblGrid>
      <w:tr w:rsidR="008E29C2" w:rsidRPr="00F47BA0" w14:paraId="6DB75DA7" w14:textId="77777777" w:rsidTr="00505FFD">
        <w:trPr>
          <w:trHeight w:val="479"/>
          <w:jc w:val="center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08E807E" w14:textId="4013F7C8" w:rsidR="008E29C2" w:rsidRPr="00F47BA0" w:rsidRDefault="00E040E4" w:rsidP="008B3EF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Predictor variable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F347E29" w14:textId="100879B6" w:rsidR="008E29C2" w:rsidRPr="00F47BA0" w:rsidRDefault="008E29C2" w:rsidP="008B3EF2">
            <w:pPr>
              <w:spacing w:before="60" w:after="60"/>
              <w:rPr>
                <w:rFonts w:ascii="Arial" w:hAnsi="Arial" w:cs="Arial"/>
              </w:rPr>
            </w:pPr>
            <w:r w:rsidRPr="00F47BA0">
              <w:rPr>
                <w:rFonts w:ascii="Arial" w:hAnsi="Arial" w:cs="Arial"/>
              </w:rPr>
              <w:t>Categories or range</w:t>
            </w:r>
          </w:p>
        </w:tc>
      </w:tr>
      <w:tr w:rsidR="008E29C2" w:rsidRPr="00F47BA0" w14:paraId="616C088B" w14:textId="77777777" w:rsidTr="00F47BA0">
        <w:trPr>
          <w:trHeight w:val="337"/>
          <w:jc w:val="center"/>
        </w:trPr>
        <w:tc>
          <w:tcPr>
            <w:tcW w:w="8931" w:type="dxa"/>
            <w:gridSpan w:val="2"/>
            <w:tcBorders>
              <w:top w:val="single" w:sz="4" w:space="0" w:color="auto"/>
            </w:tcBorders>
            <w:noWrap/>
            <w:vAlign w:val="center"/>
          </w:tcPr>
          <w:p w14:paraId="50517E6D" w14:textId="4C317B52" w:rsidR="008E29C2" w:rsidRPr="00F47BA0" w:rsidRDefault="008B3EF2" w:rsidP="008B3EF2">
            <w:pPr>
              <w:spacing w:before="60" w:after="60"/>
              <w:rPr>
                <w:rFonts w:ascii="Arial" w:hAnsi="Arial" w:cs="Arial"/>
              </w:rPr>
            </w:pPr>
            <w:r w:rsidRPr="00F47BA0">
              <w:rPr>
                <w:rFonts w:ascii="Arial" w:hAnsi="Arial" w:cs="Arial"/>
                <w:i/>
                <w:iCs/>
              </w:rPr>
              <w:t>Bioclimatic variables (WorldClim 2; pixel resolution: 695 m by 925 m)</w:t>
            </w:r>
          </w:p>
        </w:tc>
      </w:tr>
      <w:tr w:rsidR="008E29C2" w:rsidRPr="00F47BA0" w14:paraId="47714791" w14:textId="77777777" w:rsidTr="00F47BA0">
        <w:trPr>
          <w:trHeight w:val="288"/>
          <w:jc w:val="center"/>
        </w:trPr>
        <w:tc>
          <w:tcPr>
            <w:tcW w:w="5103" w:type="dxa"/>
            <w:noWrap/>
          </w:tcPr>
          <w:p w14:paraId="4BEA4672" w14:textId="28B7B3F1" w:rsidR="008E29C2" w:rsidRPr="00F47BA0" w:rsidRDefault="008E29C2" w:rsidP="00FA1136">
            <w:pPr>
              <w:spacing w:before="60" w:after="60"/>
              <w:rPr>
                <w:rFonts w:ascii="Arial" w:hAnsi="Arial" w:cs="Arial"/>
              </w:rPr>
            </w:pPr>
            <w:r w:rsidRPr="00F47BA0">
              <w:rPr>
                <w:rFonts w:ascii="Arial" w:hAnsi="Arial" w:cs="Arial"/>
              </w:rPr>
              <w:t>Annual mean temperature (°C)</w:t>
            </w:r>
          </w:p>
        </w:tc>
        <w:tc>
          <w:tcPr>
            <w:tcW w:w="3828" w:type="dxa"/>
            <w:noWrap/>
          </w:tcPr>
          <w:p w14:paraId="2D2968C9" w14:textId="6EF150B2" w:rsidR="008E29C2" w:rsidRPr="00F47BA0" w:rsidRDefault="008E29C2" w:rsidP="00FA1136">
            <w:pPr>
              <w:spacing w:before="60" w:after="60"/>
              <w:rPr>
                <w:rFonts w:ascii="Arial" w:hAnsi="Arial" w:cs="Arial"/>
              </w:rPr>
            </w:pPr>
            <w:r w:rsidRPr="00F47BA0">
              <w:rPr>
                <w:rFonts w:ascii="Arial" w:hAnsi="Arial" w:cs="Arial"/>
              </w:rPr>
              <w:t>4.5</w:t>
            </w:r>
            <w:r w:rsidRPr="00F47BA0">
              <w:rPr>
                <w:rFonts w:ascii="Arial" w:eastAsia="Times New Roman" w:hAnsi="Arial" w:cs="Arial"/>
                <w:color w:val="000000"/>
                <w:lang w:eastAsia="en-AU"/>
              </w:rPr>
              <w:t>–</w:t>
            </w:r>
            <w:r w:rsidRPr="00F47BA0">
              <w:rPr>
                <w:rFonts w:ascii="Arial" w:hAnsi="Arial" w:cs="Arial"/>
              </w:rPr>
              <w:t>12.8 (F&amp;T)</w:t>
            </w:r>
          </w:p>
        </w:tc>
      </w:tr>
      <w:tr w:rsidR="008E29C2" w:rsidRPr="00F47BA0" w14:paraId="3B9BE054" w14:textId="77777777" w:rsidTr="00F47BA0">
        <w:trPr>
          <w:trHeight w:val="288"/>
          <w:jc w:val="center"/>
        </w:trPr>
        <w:tc>
          <w:tcPr>
            <w:tcW w:w="5103" w:type="dxa"/>
            <w:noWrap/>
            <w:hideMark/>
          </w:tcPr>
          <w:p w14:paraId="52CB006A" w14:textId="3B7CAC96" w:rsidR="008E29C2" w:rsidRPr="00F47BA0" w:rsidRDefault="008E29C2" w:rsidP="00FA1136">
            <w:pPr>
              <w:spacing w:before="60" w:after="60"/>
              <w:rPr>
                <w:rFonts w:ascii="Arial" w:hAnsi="Arial" w:cs="Arial"/>
              </w:rPr>
            </w:pPr>
            <w:r w:rsidRPr="00F47BA0">
              <w:rPr>
                <w:rFonts w:ascii="Arial" w:hAnsi="Arial" w:cs="Arial"/>
              </w:rPr>
              <w:t>Annual temperature range (°C)</w:t>
            </w:r>
          </w:p>
        </w:tc>
        <w:tc>
          <w:tcPr>
            <w:tcW w:w="3828" w:type="dxa"/>
            <w:noWrap/>
            <w:hideMark/>
          </w:tcPr>
          <w:p w14:paraId="13D789B6" w14:textId="4D9959FD" w:rsidR="008E29C2" w:rsidRPr="00F47BA0" w:rsidRDefault="008E29C2" w:rsidP="00FA1136">
            <w:pPr>
              <w:spacing w:before="60" w:after="60"/>
              <w:rPr>
                <w:rFonts w:ascii="Arial" w:hAnsi="Arial" w:cs="Arial"/>
              </w:rPr>
            </w:pPr>
            <w:r w:rsidRPr="00F47BA0">
              <w:rPr>
                <w:rFonts w:ascii="Arial" w:hAnsi="Arial" w:cs="Arial"/>
              </w:rPr>
              <w:t>12.7</w:t>
            </w:r>
            <w:r w:rsidRPr="00F47BA0">
              <w:rPr>
                <w:rFonts w:ascii="Arial" w:eastAsia="Times New Roman" w:hAnsi="Arial" w:cs="Arial"/>
                <w:color w:val="000000"/>
                <w:lang w:eastAsia="en-AU"/>
              </w:rPr>
              <w:t>–</w:t>
            </w:r>
            <w:r w:rsidRPr="00F47BA0">
              <w:rPr>
                <w:rFonts w:ascii="Arial" w:hAnsi="Arial" w:cs="Arial"/>
              </w:rPr>
              <w:t>20.3 (F&amp;T)</w:t>
            </w:r>
          </w:p>
        </w:tc>
      </w:tr>
      <w:tr w:rsidR="008E29C2" w:rsidRPr="00F47BA0" w14:paraId="4661B34A" w14:textId="77777777" w:rsidTr="00F47BA0">
        <w:trPr>
          <w:trHeight w:val="288"/>
          <w:jc w:val="center"/>
        </w:trPr>
        <w:tc>
          <w:tcPr>
            <w:tcW w:w="5103" w:type="dxa"/>
            <w:noWrap/>
            <w:hideMark/>
          </w:tcPr>
          <w:p w14:paraId="1C0CB1A2" w14:textId="3233622E" w:rsidR="008E29C2" w:rsidRPr="00F47BA0" w:rsidRDefault="008E29C2" w:rsidP="00FA1136">
            <w:pPr>
              <w:spacing w:before="60" w:after="60"/>
              <w:rPr>
                <w:rFonts w:ascii="Arial" w:hAnsi="Arial" w:cs="Arial"/>
              </w:rPr>
            </w:pPr>
            <w:r w:rsidRPr="00F47BA0">
              <w:rPr>
                <w:rFonts w:ascii="Arial" w:hAnsi="Arial" w:cs="Arial"/>
              </w:rPr>
              <w:t>Isothermality (%)</w:t>
            </w:r>
          </w:p>
        </w:tc>
        <w:tc>
          <w:tcPr>
            <w:tcW w:w="3828" w:type="dxa"/>
            <w:noWrap/>
            <w:hideMark/>
          </w:tcPr>
          <w:p w14:paraId="66A6A33A" w14:textId="366502A6" w:rsidR="008E29C2" w:rsidRPr="00F47BA0" w:rsidRDefault="008E29C2" w:rsidP="00FA1136">
            <w:pPr>
              <w:spacing w:before="60" w:after="60"/>
              <w:rPr>
                <w:rFonts w:ascii="Arial" w:hAnsi="Arial" w:cs="Arial"/>
              </w:rPr>
            </w:pPr>
            <w:r w:rsidRPr="00F47BA0">
              <w:rPr>
                <w:rFonts w:ascii="Arial" w:hAnsi="Arial" w:cs="Arial"/>
              </w:rPr>
              <w:t>4.5</w:t>
            </w:r>
            <w:r w:rsidRPr="00F47BA0">
              <w:rPr>
                <w:rFonts w:ascii="Arial" w:eastAsia="Times New Roman" w:hAnsi="Arial" w:cs="Arial"/>
                <w:color w:val="000000"/>
                <w:lang w:eastAsia="en-AU"/>
              </w:rPr>
              <w:t>–</w:t>
            </w:r>
            <w:r w:rsidRPr="00F47BA0">
              <w:rPr>
                <w:rFonts w:ascii="Arial" w:hAnsi="Arial" w:cs="Arial"/>
              </w:rPr>
              <w:t>5.2  (F&amp;T)</w:t>
            </w:r>
          </w:p>
        </w:tc>
      </w:tr>
      <w:tr w:rsidR="008E29C2" w:rsidRPr="00F47BA0" w14:paraId="68B8C784" w14:textId="77777777" w:rsidTr="00F47BA0">
        <w:trPr>
          <w:trHeight w:val="288"/>
          <w:jc w:val="center"/>
        </w:trPr>
        <w:tc>
          <w:tcPr>
            <w:tcW w:w="5103" w:type="dxa"/>
            <w:noWrap/>
            <w:hideMark/>
          </w:tcPr>
          <w:p w14:paraId="509DDF47" w14:textId="3FA2FB38" w:rsidR="008E29C2" w:rsidRPr="00F47BA0" w:rsidRDefault="008E29C2" w:rsidP="00FA1136">
            <w:pPr>
              <w:spacing w:before="60" w:after="60"/>
              <w:rPr>
                <w:rFonts w:ascii="Arial" w:hAnsi="Arial" w:cs="Arial"/>
              </w:rPr>
            </w:pPr>
            <w:r w:rsidRPr="00F47BA0">
              <w:rPr>
                <w:rFonts w:ascii="Arial" w:hAnsi="Arial" w:cs="Arial"/>
              </w:rPr>
              <w:t>Mean temperature of coldest quarter (°C)</w:t>
            </w:r>
          </w:p>
        </w:tc>
        <w:tc>
          <w:tcPr>
            <w:tcW w:w="3828" w:type="dxa"/>
            <w:noWrap/>
            <w:hideMark/>
          </w:tcPr>
          <w:p w14:paraId="6F594B97" w14:textId="6FF39709" w:rsidR="008E29C2" w:rsidRPr="00F47BA0" w:rsidRDefault="008E29C2" w:rsidP="00FA1136">
            <w:pPr>
              <w:spacing w:before="60" w:after="60"/>
              <w:rPr>
                <w:rFonts w:ascii="Arial" w:hAnsi="Arial" w:cs="Arial"/>
              </w:rPr>
            </w:pPr>
            <w:r w:rsidRPr="00F47BA0">
              <w:rPr>
                <w:rFonts w:ascii="Arial" w:hAnsi="Arial" w:cs="Arial"/>
              </w:rPr>
              <w:t>0.6</w:t>
            </w:r>
            <w:r w:rsidRPr="00F47BA0">
              <w:rPr>
                <w:rFonts w:ascii="Arial" w:eastAsia="Times New Roman" w:hAnsi="Arial" w:cs="Arial"/>
                <w:color w:val="000000"/>
                <w:lang w:eastAsia="en-AU"/>
              </w:rPr>
              <w:t>–</w:t>
            </w:r>
            <w:r w:rsidRPr="00F47BA0">
              <w:rPr>
                <w:rFonts w:ascii="Arial" w:hAnsi="Arial" w:cs="Arial"/>
              </w:rPr>
              <w:t>9.6 (F&amp;T)</w:t>
            </w:r>
          </w:p>
        </w:tc>
      </w:tr>
      <w:tr w:rsidR="008E29C2" w:rsidRPr="00F47BA0" w14:paraId="6F9E309B" w14:textId="77777777" w:rsidTr="00F47BA0">
        <w:trPr>
          <w:trHeight w:val="288"/>
          <w:jc w:val="center"/>
        </w:trPr>
        <w:tc>
          <w:tcPr>
            <w:tcW w:w="5103" w:type="dxa"/>
            <w:noWrap/>
            <w:hideMark/>
          </w:tcPr>
          <w:p w14:paraId="6C46C9C4" w14:textId="6EF63212" w:rsidR="008E29C2" w:rsidRPr="00F47BA0" w:rsidRDefault="008E29C2" w:rsidP="00FA1136">
            <w:pPr>
              <w:spacing w:before="60" w:after="60"/>
              <w:rPr>
                <w:rFonts w:ascii="Arial" w:hAnsi="Arial" w:cs="Arial"/>
              </w:rPr>
            </w:pPr>
            <w:r w:rsidRPr="00F47BA0">
              <w:rPr>
                <w:rFonts w:ascii="Arial" w:hAnsi="Arial" w:cs="Arial"/>
              </w:rPr>
              <w:t>Mean temperature of driest quarter (°C)</w:t>
            </w:r>
          </w:p>
        </w:tc>
        <w:tc>
          <w:tcPr>
            <w:tcW w:w="3828" w:type="dxa"/>
            <w:noWrap/>
            <w:hideMark/>
          </w:tcPr>
          <w:p w14:paraId="47FD9445" w14:textId="745DB852" w:rsidR="008E29C2" w:rsidRPr="00F47BA0" w:rsidRDefault="008E29C2" w:rsidP="00FA1136">
            <w:pPr>
              <w:spacing w:before="60" w:after="60"/>
              <w:rPr>
                <w:rFonts w:ascii="Arial" w:hAnsi="Arial" w:cs="Arial"/>
              </w:rPr>
            </w:pPr>
            <w:r w:rsidRPr="00F47BA0">
              <w:rPr>
                <w:rFonts w:ascii="Arial" w:hAnsi="Arial" w:cs="Arial"/>
              </w:rPr>
              <w:t>8.6</w:t>
            </w:r>
            <w:r w:rsidRPr="00F47BA0">
              <w:rPr>
                <w:rFonts w:ascii="Arial" w:eastAsia="Times New Roman" w:hAnsi="Arial" w:cs="Arial"/>
                <w:color w:val="000000"/>
                <w:lang w:eastAsia="en-AU"/>
              </w:rPr>
              <w:t>–</w:t>
            </w:r>
            <w:r w:rsidRPr="00F47BA0">
              <w:rPr>
                <w:rFonts w:ascii="Arial" w:hAnsi="Arial" w:cs="Arial"/>
              </w:rPr>
              <w:t>16.4 (F&amp;T)</w:t>
            </w:r>
          </w:p>
        </w:tc>
      </w:tr>
      <w:tr w:rsidR="008E29C2" w:rsidRPr="00F47BA0" w14:paraId="24FC2F9A" w14:textId="77777777" w:rsidTr="00F47BA0">
        <w:trPr>
          <w:trHeight w:val="288"/>
          <w:jc w:val="center"/>
        </w:trPr>
        <w:tc>
          <w:tcPr>
            <w:tcW w:w="5103" w:type="dxa"/>
            <w:noWrap/>
            <w:hideMark/>
          </w:tcPr>
          <w:p w14:paraId="4EE385E5" w14:textId="4A750D50" w:rsidR="008E29C2" w:rsidRPr="00F47BA0" w:rsidRDefault="008E29C2" w:rsidP="00FA1136">
            <w:pPr>
              <w:spacing w:before="60" w:after="60"/>
              <w:rPr>
                <w:rFonts w:ascii="Arial" w:hAnsi="Arial" w:cs="Arial"/>
              </w:rPr>
            </w:pPr>
            <w:r w:rsidRPr="00F47BA0">
              <w:rPr>
                <w:rFonts w:ascii="Arial" w:hAnsi="Arial" w:cs="Arial"/>
              </w:rPr>
              <w:t>Mean temperature of wettest quarter (°C)</w:t>
            </w:r>
          </w:p>
        </w:tc>
        <w:tc>
          <w:tcPr>
            <w:tcW w:w="3828" w:type="dxa"/>
            <w:noWrap/>
            <w:hideMark/>
          </w:tcPr>
          <w:p w14:paraId="341B5929" w14:textId="0FD0506E" w:rsidR="008E29C2" w:rsidRPr="00F47BA0" w:rsidRDefault="008E29C2" w:rsidP="00FA1136">
            <w:pPr>
              <w:spacing w:before="60" w:after="60"/>
              <w:rPr>
                <w:rFonts w:ascii="Arial" w:hAnsi="Arial" w:cs="Arial"/>
              </w:rPr>
            </w:pPr>
            <w:r w:rsidRPr="00F47BA0">
              <w:rPr>
                <w:rFonts w:ascii="Arial" w:hAnsi="Arial" w:cs="Arial"/>
              </w:rPr>
              <w:t>0.4</w:t>
            </w:r>
            <w:r w:rsidRPr="00F47BA0">
              <w:rPr>
                <w:rFonts w:ascii="Arial" w:eastAsia="Times New Roman" w:hAnsi="Arial" w:cs="Arial"/>
                <w:color w:val="000000"/>
                <w:lang w:eastAsia="en-AU"/>
              </w:rPr>
              <w:t>–</w:t>
            </w:r>
            <w:r w:rsidRPr="00F47BA0">
              <w:rPr>
                <w:rFonts w:ascii="Arial" w:hAnsi="Arial" w:cs="Arial"/>
              </w:rPr>
              <w:t>9.8 (F&amp;T)</w:t>
            </w:r>
          </w:p>
        </w:tc>
      </w:tr>
      <w:tr w:rsidR="008E29C2" w:rsidRPr="00F47BA0" w14:paraId="0F250B7B" w14:textId="77777777" w:rsidTr="00F47BA0">
        <w:trPr>
          <w:trHeight w:val="288"/>
          <w:jc w:val="center"/>
        </w:trPr>
        <w:tc>
          <w:tcPr>
            <w:tcW w:w="5103" w:type="dxa"/>
            <w:noWrap/>
            <w:hideMark/>
          </w:tcPr>
          <w:p w14:paraId="11CA225B" w14:textId="195F477E" w:rsidR="008E29C2" w:rsidRPr="00F47BA0" w:rsidRDefault="008E29C2" w:rsidP="00FA1136">
            <w:pPr>
              <w:spacing w:before="60" w:after="60"/>
              <w:rPr>
                <w:rFonts w:ascii="Arial" w:hAnsi="Arial" w:cs="Arial"/>
              </w:rPr>
            </w:pPr>
            <w:r w:rsidRPr="00F47BA0">
              <w:rPr>
                <w:rFonts w:ascii="Arial" w:hAnsi="Arial" w:cs="Arial"/>
              </w:rPr>
              <w:t>Minimum temperature of coldest month (°C)</w:t>
            </w:r>
          </w:p>
        </w:tc>
        <w:tc>
          <w:tcPr>
            <w:tcW w:w="3828" w:type="dxa"/>
            <w:noWrap/>
            <w:hideMark/>
          </w:tcPr>
          <w:p w14:paraId="62E18F7E" w14:textId="37789BDC" w:rsidR="008E29C2" w:rsidRPr="00F47BA0" w:rsidRDefault="008E29C2" w:rsidP="00FA1136">
            <w:pPr>
              <w:spacing w:before="60" w:after="60"/>
              <w:rPr>
                <w:rFonts w:ascii="Arial" w:hAnsi="Arial" w:cs="Arial"/>
              </w:rPr>
            </w:pPr>
            <w:r w:rsidRPr="00F47BA0">
              <w:rPr>
                <w:rFonts w:ascii="Arial" w:hAnsi="Arial" w:cs="Arial"/>
              </w:rPr>
              <w:t>−2.6</w:t>
            </w:r>
            <w:r w:rsidRPr="00F47BA0">
              <w:rPr>
                <w:rFonts w:ascii="Arial" w:eastAsia="Times New Roman" w:hAnsi="Arial" w:cs="Arial"/>
                <w:color w:val="000000"/>
                <w:lang w:eastAsia="en-AU"/>
              </w:rPr>
              <w:t>–</w:t>
            </w:r>
            <w:r w:rsidRPr="00F47BA0">
              <w:rPr>
                <w:rFonts w:ascii="Arial" w:hAnsi="Arial" w:cs="Arial"/>
              </w:rPr>
              <w:t>6.4 (F); −2.5</w:t>
            </w:r>
            <w:r w:rsidRPr="00F47BA0">
              <w:rPr>
                <w:rFonts w:ascii="Arial" w:eastAsia="Times New Roman" w:hAnsi="Arial" w:cs="Arial"/>
                <w:color w:val="000000"/>
                <w:lang w:eastAsia="en-AU"/>
              </w:rPr>
              <w:t>–</w:t>
            </w:r>
            <w:r w:rsidRPr="00F47BA0">
              <w:rPr>
                <w:rFonts w:ascii="Arial" w:hAnsi="Arial" w:cs="Arial"/>
              </w:rPr>
              <w:t>6.5 (T)</w:t>
            </w:r>
          </w:p>
        </w:tc>
      </w:tr>
      <w:tr w:rsidR="008E29C2" w:rsidRPr="00F47BA0" w14:paraId="13F1DC78" w14:textId="77777777" w:rsidTr="00F47BA0">
        <w:trPr>
          <w:trHeight w:val="288"/>
          <w:jc w:val="center"/>
        </w:trPr>
        <w:tc>
          <w:tcPr>
            <w:tcW w:w="5103" w:type="dxa"/>
            <w:noWrap/>
            <w:hideMark/>
          </w:tcPr>
          <w:p w14:paraId="0A014CC6" w14:textId="1EDFCBC8" w:rsidR="008E29C2" w:rsidRPr="00F47BA0" w:rsidRDefault="008E29C2" w:rsidP="00FA1136">
            <w:pPr>
              <w:spacing w:before="60" w:after="60"/>
              <w:rPr>
                <w:rFonts w:ascii="Arial" w:hAnsi="Arial" w:cs="Arial"/>
              </w:rPr>
            </w:pPr>
            <w:r w:rsidRPr="00F47BA0">
              <w:rPr>
                <w:rFonts w:ascii="Arial" w:hAnsi="Arial" w:cs="Arial"/>
              </w:rPr>
              <w:t>Precipitation of coldest quarter (mm)</w:t>
            </w:r>
          </w:p>
        </w:tc>
        <w:tc>
          <w:tcPr>
            <w:tcW w:w="3828" w:type="dxa"/>
            <w:noWrap/>
            <w:hideMark/>
          </w:tcPr>
          <w:p w14:paraId="19872BE6" w14:textId="77DA2D0D" w:rsidR="008E29C2" w:rsidRPr="00F47BA0" w:rsidRDefault="008E29C2" w:rsidP="00FA1136">
            <w:pPr>
              <w:spacing w:before="60" w:after="60"/>
              <w:rPr>
                <w:rFonts w:ascii="Arial" w:hAnsi="Arial" w:cs="Arial"/>
              </w:rPr>
            </w:pPr>
            <w:r w:rsidRPr="00F47BA0">
              <w:rPr>
                <w:rFonts w:ascii="Arial" w:hAnsi="Arial" w:cs="Arial"/>
              </w:rPr>
              <w:t>226.2</w:t>
            </w:r>
            <w:r w:rsidRPr="00F47BA0">
              <w:rPr>
                <w:rFonts w:ascii="Arial" w:eastAsia="Times New Roman" w:hAnsi="Arial" w:cs="Arial"/>
                <w:color w:val="000000"/>
                <w:lang w:eastAsia="en-AU"/>
              </w:rPr>
              <w:t>–</w:t>
            </w:r>
            <w:r w:rsidRPr="00F47BA0">
              <w:rPr>
                <w:rFonts w:ascii="Arial" w:hAnsi="Arial" w:cs="Arial"/>
              </w:rPr>
              <w:t>908.4 (F); 236.7</w:t>
            </w:r>
            <w:r w:rsidRPr="00F47BA0">
              <w:rPr>
                <w:rFonts w:ascii="Arial" w:eastAsia="Times New Roman" w:hAnsi="Arial" w:cs="Arial"/>
                <w:color w:val="000000"/>
                <w:lang w:eastAsia="en-AU"/>
              </w:rPr>
              <w:t>–</w:t>
            </w:r>
            <w:r w:rsidRPr="00F47BA0">
              <w:rPr>
                <w:rFonts w:ascii="Arial" w:hAnsi="Arial" w:cs="Arial"/>
              </w:rPr>
              <w:t>908.4 (T)</w:t>
            </w:r>
          </w:p>
        </w:tc>
      </w:tr>
      <w:tr w:rsidR="008E29C2" w:rsidRPr="00F47BA0" w14:paraId="20A54B37" w14:textId="77777777" w:rsidTr="00F47BA0">
        <w:trPr>
          <w:trHeight w:val="288"/>
          <w:jc w:val="center"/>
        </w:trPr>
        <w:tc>
          <w:tcPr>
            <w:tcW w:w="5103" w:type="dxa"/>
            <w:noWrap/>
            <w:hideMark/>
          </w:tcPr>
          <w:p w14:paraId="603E8AAC" w14:textId="07FF37A0" w:rsidR="008E29C2" w:rsidRPr="00F47BA0" w:rsidRDefault="008E29C2" w:rsidP="00FA1136">
            <w:pPr>
              <w:spacing w:before="60" w:after="60"/>
              <w:rPr>
                <w:rFonts w:ascii="Arial" w:hAnsi="Arial" w:cs="Arial"/>
              </w:rPr>
            </w:pPr>
            <w:r w:rsidRPr="00F47BA0">
              <w:rPr>
                <w:rFonts w:ascii="Arial" w:hAnsi="Arial" w:cs="Arial"/>
              </w:rPr>
              <w:t>Precipitation of driest month (mm)</w:t>
            </w:r>
          </w:p>
        </w:tc>
        <w:tc>
          <w:tcPr>
            <w:tcW w:w="3828" w:type="dxa"/>
            <w:noWrap/>
            <w:hideMark/>
          </w:tcPr>
          <w:p w14:paraId="7D4CFC91" w14:textId="0729A931" w:rsidR="008E29C2" w:rsidRPr="00F47BA0" w:rsidRDefault="008E29C2" w:rsidP="00FA1136">
            <w:pPr>
              <w:spacing w:before="60" w:after="60"/>
              <w:rPr>
                <w:rFonts w:ascii="Arial" w:hAnsi="Arial" w:cs="Arial"/>
              </w:rPr>
            </w:pPr>
            <w:r w:rsidRPr="00F47BA0">
              <w:rPr>
                <w:rFonts w:ascii="Arial" w:hAnsi="Arial" w:cs="Arial"/>
              </w:rPr>
              <w:t>38.2</w:t>
            </w:r>
            <w:r w:rsidRPr="00F47BA0">
              <w:rPr>
                <w:rFonts w:ascii="Arial" w:eastAsia="Times New Roman" w:hAnsi="Arial" w:cs="Arial"/>
                <w:color w:val="000000"/>
                <w:lang w:eastAsia="en-AU"/>
              </w:rPr>
              <w:t>–</w:t>
            </w:r>
            <w:r w:rsidRPr="00F47BA0">
              <w:rPr>
                <w:rFonts w:ascii="Arial" w:hAnsi="Arial" w:cs="Arial"/>
              </w:rPr>
              <w:t>138.5 (F); 39.5</w:t>
            </w:r>
            <w:r w:rsidRPr="00F47BA0">
              <w:rPr>
                <w:rFonts w:ascii="Arial" w:eastAsia="Times New Roman" w:hAnsi="Arial" w:cs="Arial"/>
                <w:color w:val="000000"/>
                <w:lang w:eastAsia="en-AU"/>
              </w:rPr>
              <w:t>–</w:t>
            </w:r>
            <w:r w:rsidRPr="00F47BA0">
              <w:rPr>
                <w:rFonts w:ascii="Arial" w:hAnsi="Arial" w:cs="Arial"/>
              </w:rPr>
              <w:t>138.5 (T)</w:t>
            </w:r>
          </w:p>
        </w:tc>
      </w:tr>
      <w:tr w:rsidR="008E29C2" w:rsidRPr="00F47BA0" w14:paraId="6DD59E41" w14:textId="77777777" w:rsidTr="00F47BA0">
        <w:trPr>
          <w:trHeight w:val="288"/>
          <w:jc w:val="center"/>
        </w:trPr>
        <w:tc>
          <w:tcPr>
            <w:tcW w:w="5103" w:type="dxa"/>
            <w:noWrap/>
            <w:hideMark/>
          </w:tcPr>
          <w:p w14:paraId="3580448A" w14:textId="644C77C4" w:rsidR="008E29C2" w:rsidRPr="00F47BA0" w:rsidRDefault="008E29C2" w:rsidP="00FA1136">
            <w:pPr>
              <w:spacing w:before="60" w:after="60"/>
              <w:rPr>
                <w:rFonts w:ascii="Arial" w:hAnsi="Arial" w:cs="Arial"/>
              </w:rPr>
            </w:pPr>
            <w:r w:rsidRPr="00F47BA0">
              <w:rPr>
                <w:rFonts w:ascii="Arial" w:hAnsi="Arial" w:cs="Arial"/>
              </w:rPr>
              <w:t>Precipitation of warmest quarter (mm)</w:t>
            </w:r>
          </w:p>
        </w:tc>
        <w:tc>
          <w:tcPr>
            <w:tcW w:w="3828" w:type="dxa"/>
            <w:noWrap/>
            <w:hideMark/>
          </w:tcPr>
          <w:p w14:paraId="37E4123F" w14:textId="2F1CAA90" w:rsidR="008E29C2" w:rsidRPr="00F47BA0" w:rsidRDefault="008E29C2" w:rsidP="00FA1136">
            <w:pPr>
              <w:spacing w:before="60" w:after="60"/>
              <w:rPr>
                <w:rFonts w:ascii="Arial" w:hAnsi="Arial" w:cs="Arial"/>
              </w:rPr>
            </w:pPr>
            <w:r w:rsidRPr="00F47BA0">
              <w:rPr>
                <w:rFonts w:ascii="Arial" w:hAnsi="Arial" w:cs="Arial"/>
              </w:rPr>
              <w:t>137.5</w:t>
            </w:r>
            <w:r w:rsidRPr="00F47BA0">
              <w:rPr>
                <w:rFonts w:ascii="Arial" w:eastAsia="Times New Roman" w:hAnsi="Arial" w:cs="Arial"/>
                <w:color w:val="000000"/>
                <w:lang w:eastAsia="en-AU"/>
              </w:rPr>
              <w:t>–</w:t>
            </w:r>
            <w:r w:rsidRPr="00F47BA0">
              <w:rPr>
                <w:rFonts w:ascii="Arial" w:hAnsi="Arial" w:cs="Arial"/>
              </w:rPr>
              <w:t>508.4 (F); 144.0</w:t>
            </w:r>
            <w:r w:rsidRPr="00F47BA0">
              <w:rPr>
                <w:rFonts w:ascii="Arial" w:eastAsia="Times New Roman" w:hAnsi="Arial" w:cs="Arial"/>
                <w:color w:val="000000"/>
                <w:lang w:eastAsia="en-AU"/>
              </w:rPr>
              <w:t>–</w:t>
            </w:r>
            <w:r w:rsidRPr="00F47BA0">
              <w:rPr>
                <w:rFonts w:ascii="Arial" w:hAnsi="Arial" w:cs="Arial"/>
              </w:rPr>
              <w:t>508.4 (T)</w:t>
            </w:r>
          </w:p>
        </w:tc>
      </w:tr>
      <w:tr w:rsidR="008E29C2" w:rsidRPr="00F47BA0" w14:paraId="12BEDEEB" w14:textId="77777777" w:rsidTr="004D62E3">
        <w:trPr>
          <w:trHeight w:val="288"/>
          <w:jc w:val="center"/>
        </w:trPr>
        <w:tc>
          <w:tcPr>
            <w:tcW w:w="5103" w:type="dxa"/>
            <w:noWrap/>
            <w:hideMark/>
          </w:tcPr>
          <w:p w14:paraId="260A0431" w14:textId="0F81BEA1" w:rsidR="008E29C2" w:rsidRPr="00F47BA0" w:rsidRDefault="008E29C2" w:rsidP="00FA1136">
            <w:pPr>
              <w:spacing w:before="60" w:after="60"/>
              <w:rPr>
                <w:rFonts w:ascii="Arial" w:hAnsi="Arial" w:cs="Arial"/>
              </w:rPr>
            </w:pPr>
            <w:r w:rsidRPr="00F47BA0">
              <w:rPr>
                <w:rFonts w:ascii="Arial" w:hAnsi="Arial" w:cs="Arial"/>
              </w:rPr>
              <w:t>Precipitation of wettest month (mm)</w:t>
            </w:r>
          </w:p>
        </w:tc>
        <w:tc>
          <w:tcPr>
            <w:tcW w:w="3828" w:type="dxa"/>
            <w:noWrap/>
            <w:hideMark/>
          </w:tcPr>
          <w:p w14:paraId="02323411" w14:textId="4D13D1C6" w:rsidR="008E29C2" w:rsidRPr="00F47BA0" w:rsidRDefault="008E29C2" w:rsidP="00FA1136">
            <w:pPr>
              <w:spacing w:before="60" w:after="60"/>
              <w:rPr>
                <w:rFonts w:ascii="Arial" w:hAnsi="Arial" w:cs="Arial"/>
              </w:rPr>
            </w:pPr>
            <w:r w:rsidRPr="00F47BA0">
              <w:rPr>
                <w:rFonts w:ascii="Arial" w:hAnsi="Arial" w:cs="Arial"/>
              </w:rPr>
              <w:t>83.8</w:t>
            </w:r>
            <w:r w:rsidRPr="00F47BA0">
              <w:rPr>
                <w:rFonts w:ascii="Arial" w:eastAsia="Times New Roman" w:hAnsi="Arial" w:cs="Arial"/>
                <w:color w:val="000000"/>
                <w:lang w:eastAsia="en-AU"/>
              </w:rPr>
              <w:t>–</w:t>
            </w:r>
            <w:r w:rsidRPr="00F47BA0">
              <w:rPr>
                <w:rFonts w:ascii="Arial" w:hAnsi="Arial" w:cs="Arial"/>
              </w:rPr>
              <w:t>320.6 (F); 87.7</w:t>
            </w:r>
            <w:r w:rsidRPr="00F47BA0">
              <w:rPr>
                <w:rFonts w:ascii="Arial" w:eastAsia="Times New Roman" w:hAnsi="Arial" w:cs="Arial"/>
                <w:color w:val="000000"/>
                <w:lang w:eastAsia="en-AU"/>
              </w:rPr>
              <w:t>–</w:t>
            </w:r>
            <w:r w:rsidRPr="00F47BA0">
              <w:rPr>
                <w:rFonts w:ascii="Arial" w:hAnsi="Arial" w:cs="Arial"/>
              </w:rPr>
              <w:t>320.6 (T)</w:t>
            </w:r>
          </w:p>
        </w:tc>
      </w:tr>
      <w:tr w:rsidR="008E29C2" w:rsidRPr="00F47BA0" w14:paraId="45BAFEE8" w14:textId="77777777" w:rsidTr="004D62E3">
        <w:trPr>
          <w:trHeight w:val="288"/>
          <w:jc w:val="center"/>
        </w:trPr>
        <w:tc>
          <w:tcPr>
            <w:tcW w:w="5103" w:type="dxa"/>
            <w:noWrap/>
            <w:hideMark/>
          </w:tcPr>
          <w:p w14:paraId="5C52E3A8" w14:textId="5FDA6E5B" w:rsidR="008E29C2" w:rsidRPr="00F47BA0" w:rsidRDefault="008E29C2" w:rsidP="00FA1136">
            <w:pPr>
              <w:spacing w:before="60" w:after="60"/>
              <w:rPr>
                <w:rFonts w:ascii="Arial" w:hAnsi="Arial" w:cs="Arial"/>
              </w:rPr>
            </w:pPr>
            <w:r w:rsidRPr="00F47BA0">
              <w:rPr>
                <w:rFonts w:ascii="Arial" w:hAnsi="Arial" w:cs="Arial"/>
              </w:rPr>
              <w:t>Precipitation of wettest quarter (mm)</w:t>
            </w:r>
          </w:p>
        </w:tc>
        <w:tc>
          <w:tcPr>
            <w:tcW w:w="3828" w:type="dxa"/>
            <w:noWrap/>
            <w:hideMark/>
          </w:tcPr>
          <w:p w14:paraId="6980E994" w14:textId="2EEE09CD" w:rsidR="008E29C2" w:rsidRPr="00F47BA0" w:rsidRDefault="008E29C2" w:rsidP="00FA1136">
            <w:pPr>
              <w:spacing w:before="60" w:after="60"/>
              <w:rPr>
                <w:rFonts w:ascii="Arial" w:hAnsi="Arial" w:cs="Arial"/>
              </w:rPr>
            </w:pPr>
            <w:r w:rsidRPr="00F47BA0">
              <w:rPr>
                <w:rFonts w:ascii="Arial" w:hAnsi="Arial" w:cs="Arial"/>
              </w:rPr>
              <w:t>247.4</w:t>
            </w:r>
            <w:r w:rsidRPr="00F47BA0">
              <w:rPr>
                <w:rFonts w:ascii="Arial" w:eastAsia="Times New Roman" w:hAnsi="Arial" w:cs="Arial"/>
                <w:color w:val="000000"/>
                <w:lang w:eastAsia="en-AU"/>
              </w:rPr>
              <w:t>–</w:t>
            </w:r>
            <w:r w:rsidRPr="00F47BA0">
              <w:rPr>
                <w:rFonts w:ascii="Arial" w:hAnsi="Arial" w:cs="Arial"/>
              </w:rPr>
              <w:t>944.2 (F); 258.8</w:t>
            </w:r>
            <w:r w:rsidRPr="00F47BA0">
              <w:rPr>
                <w:rFonts w:ascii="Arial" w:eastAsia="Times New Roman" w:hAnsi="Arial" w:cs="Arial"/>
                <w:color w:val="000000"/>
                <w:lang w:eastAsia="en-AU"/>
              </w:rPr>
              <w:t>–</w:t>
            </w:r>
            <w:r w:rsidRPr="00F47BA0">
              <w:rPr>
                <w:rFonts w:ascii="Arial" w:hAnsi="Arial" w:cs="Arial"/>
              </w:rPr>
              <w:t>944.2 (T)</w:t>
            </w:r>
          </w:p>
        </w:tc>
      </w:tr>
      <w:tr w:rsidR="004D62E3" w:rsidRPr="00F47BA0" w14:paraId="7B3F6B1D" w14:textId="77777777" w:rsidTr="004D62E3">
        <w:trPr>
          <w:trHeight w:val="330"/>
          <w:jc w:val="center"/>
        </w:trPr>
        <w:tc>
          <w:tcPr>
            <w:tcW w:w="5103" w:type="dxa"/>
            <w:tcBorders>
              <w:bottom w:val="single" w:sz="4" w:space="0" w:color="auto"/>
            </w:tcBorders>
            <w:noWrap/>
            <w:hideMark/>
          </w:tcPr>
          <w:p w14:paraId="703F85EF" w14:textId="77777777" w:rsidR="004D62E3" w:rsidRPr="00FA1136" w:rsidRDefault="004D62E3" w:rsidP="00FA1136">
            <w:pPr>
              <w:spacing w:before="60" w:after="60"/>
              <w:rPr>
                <w:rFonts w:ascii="Arial" w:hAnsi="Arial" w:cs="Arial"/>
                <w:spacing w:val="-2"/>
              </w:rPr>
            </w:pPr>
            <w:r w:rsidRPr="00FA1136">
              <w:rPr>
                <w:rFonts w:ascii="Arial" w:hAnsi="Arial" w:cs="Arial"/>
                <w:spacing w:val="-2"/>
              </w:rPr>
              <w:t>Precipitation seasonality (coefficient of variation; %)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noWrap/>
            <w:hideMark/>
          </w:tcPr>
          <w:p w14:paraId="50021729" w14:textId="77777777" w:rsidR="004D62E3" w:rsidRPr="00F47BA0" w:rsidRDefault="004D62E3" w:rsidP="00FA1136">
            <w:pPr>
              <w:spacing w:before="60" w:after="60"/>
              <w:rPr>
                <w:rFonts w:ascii="Arial" w:hAnsi="Arial" w:cs="Arial"/>
              </w:rPr>
            </w:pPr>
            <w:r w:rsidRPr="00F47BA0">
              <w:rPr>
                <w:rFonts w:ascii="Arial" w:hAnsi="Arial" w:cs="Arial"/>
              </w:rPr>
              <w:t>17</w:t>
            </w:r>
            <w:r w:rsidRPr="00F47BA0">
              <w:rPr>
                <w:rFonts w:ascii="Arial" w:eastAsia="Times New Roman" w:hAnsi="Arial" w:cs="Arial"/>
                <w:color w:val="000000"/>
                <w:lang w:eastAsia="en-AU"/>
              </w:rPr>
              <w:t>–</w:t>
            </w:r>
            <w:r w:rsidRPr="00F47BA0">
              <w:rPr>
                <w:rFonts w:ascii="Arial" w:hAnsi="Arial" w:cs="Arial"/>
              </w:rPr>
              <w:t>36 (F&amp;T)</w:t>
            </w:r>
          </w:p>
        </w:tc>
      </w:tr>
      <w:tr w:rsidR="008B3EF2" w:rsidRPr="00F47BA0" w14:paraId="36B7815F" w14:textId="77777777" w:rsidTr="004D62E3">
        <w:trPr>
          <w:trHeight w:val="276"/>
          <w:jc w:val="center"/>
        </w:trPr>
        <w:tc>
          <w:tcPr>
            <w:tcW w:w="8931" w:type="dxa"/>
            <w:gridSpan w:val="2"/>
            <w:tcBorders>
              <w:top w:val="single" w:sz="4" w:space="0" w:color="auto"/>
            </w:tcBorders>
            <w:noWrap/>
          </w:tcPr>
          <w:p w14:paraId="62C18FD3" w14:textId="3531C53A" w:rsidR="008B3EF2" w:rsidRPr="00F47BA0" w:rsidRDefault="008B3EF2" w:rsidP="00FA1136">
            <w:pPr>
              <w:spacing w:before="60" w:after="60"/>
              <w:rPr>
                <w:rFonts w:ascii="Arial" w:hAnsi="Arial" w:cs="Arial"/>
              </w:rPr>
            </w:pPr>
            <w:r w:rsidRPr="00F47BA0">
              <w:rPr>
                <w:rFonts w:ascii="Arial" w:hAnsi="Arial" w:cs="Arial"/>
                <w:i/>
                <w:iCs/>
              </w:rPr>
              <w:t>Fire-weather variables (calculated from BARRA; pixel resolution: 1.1 km by 1.5 km)</w:t>
            </w:r>
          </w:p>
        </w:tc>
      </w:tr>
      <w:tr w:rsidR="008E29C2" w:rsidRPr="00F47BA0" w14:paraId="7EBE133A" w14:textId="77777777" w:rsidTr="00F47BA0">
        <w:trPr>
          <w:trHeight w:val="276"/>
          <w:jc w:val="center"/>
        </w:trPr>
        <w:tc>
          <w:tcPr>
            <w:tcW w:w="5103" w:type="dxa"/>
            <w:noWrap/>
          </w:tcPr>
          <w:p w14:paraId="317614F2" w14:textId="64A3D0D1" w:rsidR="008E29C2" w:rsidRPr="00F47BA0" w:rsidRDefault="008E29C2" w:rsidP="00FA1136">
            <w:pPr>
              <w:spacing w:before="60" w:after="60"/>
              <w:rPr>
                <w:rFonts w:ascii="Arial" w:hAnsi="Arial" w:cs="Arial"/>
              </w:rPr>
            </w:pPr>
            <w:r w:rsidRPr="00F47BA0">
              <w:rPr>
                <w:rFonts w:ascii="Arial" w:hAnsi="Arial" w:cs="Arial"/>
              </w:rPr>
              <w:t>Mean maximum monthly soil moisture (%)</w:t>
            </w:r>
          </w:p>
        </w:tc>
        <w:tc>
          <w:tcPr>
            <w:tcW w:w="3828" w:type="dxa"/>
            <w:noWrap/>
          </w:tcPr>
          <w:p w14:paraId="379EE50D" w14:textId="614BCC54" w:rsidR="008E29C2" w:rsidRPr="00F47BA0" w:rsidRDefault="008E29C2" w:rsidP="00FA1136">
            <w:pPr>
              <w:spacing w:before="60" w:after="60"/>
              <w:rPr>
                <w:rFonts w:ascii="Arial" w:hAnsi="Arial" w:cs="Arial"/>
              </w:rPr>
            </w:pPr>
            <w:r w:rsidRPr="00F47BA0">
              <w:rPr>
                <w:rFonts w:ascii="Arial" w:hAnsi="Arial" w:cs="Arial"/>
              </w:rPr>
              <w:t>14.3</w:t>
            </w:r>
            <w:r w:rsidRPr="00F47BA0">
              <w:rPr>
                <w:rFonts w:ascii="Arial" w:eastAsia="Times New Roman" w:hAnsi="Arial" w:cs="Arial"/>
                <w:color w:val="000000"/>
                <w:lang w:eastAsia="en-AU"/>
              </w:rPr>
              <w:t>–</w:t>
            </w:r>
            <w:r w:rsidRPr="00F47BA0">
              <w:rPr>
                <w:rFonts w:ascii="Arial" w:hAnsi="Arial" w:cs="Arial"/>
              </w:rPr>
              <w:t>44.3 (F); 15.5</w:t>
            </w:r>
            <w:r w:rsidRPr="00F47BA0">
              <w:rPr>
                <w:rFonts w:ascii="Arial" w:eastAsia="Times New Roman" w:hAnsi="Arial" w:cs="Arial"/>
                <w:color w:val="000000"/>
                <w:lang w:eastAsia="en-AU"/>
              </w:rPr>
              <w:t>–</w:t>
            </w:r>
            <w:r w:rsidRPr="00F47BA0">
              <w:rPr>
                <w:rFonts w:ascii="Arial" w:hAnsi="Arial" w:cs="Arial"/>
              </w:rPr>
              <w:t>43.7 (T)</w:t>
            </w:r>
          </w:p>
        </w:tc>
      </w:tr>
      <w:tr w:rsidR="008E29C2" w:rsidRPr="00F47BA0" w14:paraId="401CAD15" w14:textId="77777777" w:rsidTr="00F47BA0">
        <w:trPr>
          <w:trHeight w:val="276"/>
          <w:jc w:val="center"/>
        </w:trPr>
        <w:tc>
          <w:tcPr>
            <w:tcW w:w="5103" w:type="dxa"/>
            <w:tcBorders>
              <w:bottom w:val="single" w:sz="4" w:space="0" w:color="auto"/>
            </w:tcBorders>
            <w:noWrap/>
            <w:hideMark/>
          </w:tcPr>
          <w:p w14:paraId="4584ADB4" w14:textId="7CA6EDBE" w:rsidR="008E29C2" w:rsidRPr="00F47BA0" w:rsidRDefault="008E29C2" w:rsidP="00FA1136">
            <w:pPr>
              <w:spacing w:before="60" w:after="60"/>
              <w:rPr>
                <w:rFonts w:ascii="Arial" w:hAnsi="Arial" w:cs="Arial"/>
              </w:rPr>
            </w:pPr>
            <w:r w:rsidRPr="00F47BA0">
              <w:rPr>
                <w:rFonts w:ascii="Arial" w:hAnsi="Arial" w:cs="Arial"/>
              </w:rPr>
              <w:t>Mean minimum monthly Forest Fire Danger Index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noWrap/>
            <w:hideMark/>
          </w:tcPr>
          <w:p w14:paraId="0A3EAF3F" w14:textId="527FD6CA" w:rsidR="008E29C2" w:rsidRPr="00F47BA0" w:rsidRDefault="008E29C2" w:rsidP="00FA1136">
            <w:pPr>
              <w:spacing w:before="60" w:after="60"/>
              <w:rPr>
                <w:rFonts w:ascii="Arial" w:hAnsi="Arial" w:cs="Arial"/>
              </w:rPr>
            </w:pPr>
            <w:r w:rsidRPr="00F47BA0">
              <w:rPr>
                <w:rFonts w:ascii="Arial" w:hAnsi="Arial" w:cs="Arial"/>
              </w:rPr>
              <w:t>0.0</w:t>
            </w:r>
            <w:r w:rsidRPr="00F47BA0">
              <w:rPr>
                <w:rFonts w:ascii="Arial" w:eastAsia="Times New Roman" w:hAnsi="Arial" w:cs="Arial"/>
                <w:color w:val="000000"/>
                <w:lang w:eastAsia="en-AU"/>
              </w:rPr>
              <w:t>–</w:t>
            </w:r>
            <w:r w:rsidRPr="00F47BA0">
              <w:rPr>
                <w:rFonts w:ascii="Arial" w:hAnsi="Arial" w:cs="Arial"/>
              </w:rPr>
              <w:t>1.7 (F&amp;T)</w:t>
            </w:r>
          </w:p>
        </w:tc>
      </w:tr>
      <w:tr w:rsidR="008B3EF2" w:rsidRPr="00F47BA0" w14:paraId="05C0B364" w14:textId="77777777" w:rsidTr="00F47BA0">
        <w:trPr>
          <w:trHeight w:val="276"/>
          <w:jc w:val="center"/>
        </w:trPr>
        <w:tc>
          <w:tcPr>
            <w:tcW w:w="8931" w:type="dxa"/>
            <w:gridSpan w:val="2"/>
            <w:noWrap/>
          </w:tcPr>
          <w:p w14:paraId="08281BD7" w14:textId="1E61B44A" w:rsidR="008B3EF2" w:rsidRPr="00F47BA0" w:rsidRDefault="008B3EF2" w:rsidP="00FA1136">
            <w:pPr>
              <w:spacing w:before="60" w:after="60"/>
              <w:rPr>
                <w:rFonts w:ascii="Arial" w:hAnsi="Arial" w:cs="Arial"/>
              </w:rPr>
            </w:pPr>
            <w:r w:rsidRPr="00F47BA0">
              <w:rPr>
                <w:rFonts w:ascii="Arial" w:hAnsi="Arial" w:cs="Arial"/>
                <w:i/>
                <w:iCs/>
              </w:rPr>
              <w:t>Environmental and topographic variables</w:t>
            </w:r>
          </w:p>
        </w:tc>
      </w:tr>
      <w:tr w:rsidR="008E29C2" w:rsidRPr="00F47BA0" w14:paraId="24C0AA30" w14:textId="77777777" w:rsidTr="00F47BA0">
        <w:trPr>
          <w:trHeight w:val="276"/>
          <w:jc w:val="center"/>
        </w:trPr>
        <w:tc>
          <w:tcPr>
            <w:tcW w:w="5103" w:type="dxa"/>
            <w:noWrap/>
            <w:hideMark/>
          </w:tcPr>
          <w:p w14:paraId="318C8146" w14:textId="2AD0B4C0" w:rsidR="008E29C2" w:rsidRPr="00F47BA0" w:rsidRDefault="008E29C2" w:rsidP="00FA1136">
            <w:pPr>
              <w:spacing w:before="60" w:after="60"/>
              <w:rPr>
                <w:rFonts w:ascii="Arial" w:hAnsi="Arial" w:cs="Arial"/>
              </w:rPr>
            </w:pPr>
            <w:r w:rsidRPr="00F47BA0">
              <w:rPr>
                <w:rFonts w:ascii="Arial" w:hAnsi="Arial" w:cs="Arial"/>
              </w:rPr>
              <w:t>Elevation (m)</w:t>
            </w:r>
            <w:r w:rsidR="006E7FEF" w:rsidRPr="00F47BA0">
              <w:rPr>
                <w:rFonts w:ascii="Arial" w:hAnsi="Arial" w:cs="Arial"/>
              </w:rPr>
              <w:t xml:space="preserve"> (DEM)</w:t>
            </w:r>
          </w:p>
        </w:tc>
        <w:tc>
          <w:tcPr>
            <w:tcW w:w="3828" w:type="dxa"/>
            <w:noWrap/>
            <w:hideMark/>
          </w:tcPr>
          <w:p w14:paraId="00774362" w14:textId="6F894500" w:rsidR="008E29C2" w:rsidRPr="00F47BA0" w:rsidRDefault="008E29C2" w:rsidP="00FA1136">
            <w:pPr>
              <w:spacing w:before="60" w:after="60"/>
              <w:rPr>
                <w:rFonts w:ascii="Arial" w:hAnsi="Arial" w:cs="Arial"/>
              </w:rPr>
            </w:pPr>
            <w:r w:rsidRPr="00F47BA0">
              <w:rPr>
                <w:rFonts w:ascii="Arial" w:hAnsi="Arial" w:cs="Arial"/>
              </w:rPr>
              <w:t>1.0</w:t>
            </w:r>
            <w:r w:rsidRPr="00F47BA0">
              <w:rPr>
                <w:rFonts w:ascii="Arial" w:eastAsia="Times New Roman" w:hAnsi="Arial" w:cs="Arial"/>
                <w:color w:val="000000"/>
                <w:lang w:eastAsia="en-AU"/>
              </w:rPr>
              <w:t>–</w:t>
            </w:r>
            <w:r w:rsidRPr="00F47BA0">
              <w:rPr>
                <w:rFonts w:ascii="Arial" w:hAnsi="Arial" w:cs="Arial"/>
              </w:rPr>
              <w:t>1,355.0 (F); −4.0</w:t>
            </w:r>
            <w:r w:rsidRPr="00F47BA0">
              <w:rPr>
                <w:rFonts w:ascii="Arial" w:eastAsia="Times New Roman" w:hAnsi="Arial" w:cs="Arial"/>
                <w:color w:val="000000"/>
                <w:lang w:eastAsia="en-AU"/>
              </w:rPr>
              <w:t>–</w:t>
            </w:r>
            <w:r w:rsidRPr="00F47BA0">
              <w:rPr>
                <w:rFonts w:ascii="Arial" w:hAnsi="Arial" w:cs="Arial"/>
              </w:rPr>
              <w:t>1,315.0 (T)</w:t>
            </w:r>
          </w:p>
        </w:tc>
      </w:tr>
      <w:tr w:rsidR="008E29C2" w:rsidRPr="00F47BA0" w14:paraId="26E46B41" w14:textId="77777777" w:rsidTr="00F47BA0">
        <w:trPr>
          <w:trHeight w:val="276"/>
          <w:jc w:val="center"/>
        </w:trPr>
        <w:tc>
          <w:tcPr>
            <w:tcW w:w="5103" w:type="dxa"/>
            <w:noWrap/>
            <w:hideMark/>
          </w:tcPr>
          <w:p w14:paraId="5872DDDA" w14:textId="07F22306" w:rsidR="008E29C2" w:rsidRPr="00F47BA0" w:rsidRDefault="008E29C2" w:rsidP="00FA1136">
            <w:pPr>
              <w:spacing w:before="60" w:after="60"/>
              <w:rPr>
                <w:rFonts w:ascii="Arial" w:hAnsi="Arial" w:cs="Arial"/>
              </w:rPr>
            </w:pPr>
            <w:r w:rsidRPr="00F47BA0">
              <w:rPr>
                <w:rFonts w:ascii="Arial" w:hAnsi="Arial" w:cs="Arial"/>
              </w:rPr>
              <w:t>Geological era</w:t>
            </w:r>
            <w:r w:rsidR="006E7FEF" w:rsidRPr="00F47BA0">
              <w:rPr>
                <w:rFonts w:ascii="Arial" w:hAnsi="Arial" w:cs="Arial"/>
              </w:rPr>
              <w:t xml:space="preserve"> (MRT)</w:t>
            </w:r>
          </w:p>
        </w:tc>
        <w:tc>
          <w:tcPr>
            <w:tcW w:w="3828" w:type="dxa"/>
            <w:noWrap/>
            <w:hideMark/>
          </w:tcPr>
          <w:p w14:paraId="23DC09DF" w14:textId="5019A2B0" w:rsidR="008E29C2" w:rsidRPr="00F47BA0" w:rsidRDefault="008E29C2" w:rsidP="00FA1136">
            <w:pPr>
              <w:spacing w:before="60" w:after="60"/>
              <w:rPr>
                <w:rFonts w:ascii="Arial" w:hAnsi="Arial" w:cs="Arial"/>
              </w:rPr>
            </w:pPr>
            <w:r w:rsidRPr="00F47BA0">
              <w:rPr>
                <w:rFonts w:ascii="Arial" w:hAnsi="Arial" w:cs="Arial"/>
              </w:rPr>
              <w:t>Cenozoic, Mesozoic, Palaeozoic</w:t>
            </w:r>
            <w:r w:rsidR="00771485" w:rsidRPr="00F47BA0">
              <w:rPr>
                <w:rFonts w:ascii="Arial" w:hAnsi="Arial" w:cs="Arial"/>
              </w:rPr>
              <w:t xml:space="preserve"> and</w:t>
            </w:r>
            <w:r w:rsidRPr="00F47BA0">
              <w:rPr>
                <w:rFonts w:ascii="Arial" w:hAnsi="Arial" w:cs="Arial"/>
              </w:rPr>
              <w:t xml:space="preserve"> Proterozoic</w:t>
            </w:r>
          </w:p>
        </w:tc>
      </w:tr>
      <w:tr w:rsidR="008E29C2" w:rsidRPr="00F47BA0" w14:paraId="3CAF2739" w14:textId="0A3661F2" w:rsidTr="00F47BA0">
        <w:trPr>
          <w:trHeight w:val="276"/>
          <w:jc w:val="center"/>
        </w:trPr>
        <w:tc>
          <w:tcPr>
            <w:tcW w:w="5103" w:type="dxa"/>
            <w:noWrap/>
            <w:hideMark/>
          </w:tcPr>
          <w:p w14:paraId="4A6AFBF9" w14:textId="52213668" w:rsidR="008E29C2" w:rsidRPr="00F47BA0" w:rsidRDefault="008E29C2" w:rsidP="00FA1136">
            <w:pPr>
              <w:spacing w:before="60" w:after="60"/>
              <w:rPr>
                <w:rFonts w:ascii="Arial" w:hAnsi="Arial" w:cs="Arial"/>
              </w:rPr>
            </w:pPr>
            <w:r w:rsidRPr="00F47BA0">
              <w:rPr>
                <w:rFonts w:ascii="Arial" w:hAnsi="Arial" w:cs="Arial"/>
              </w:rPr>
              <w:t>Geological period</w:t>
            </w:r>
            <w:r w:rsidR="006E7FEF" w:rsidRPr="00F47BA0">
              <w:rPr>
                <w:rFonts w:ascii="Arial" w:hAnsi="Arial" w:cs="Arial"/>
              </w:rPr>
              <w:t xml:space="preserve"> (MRT)</w:t>
            </w:r>
          </w:p>
        </w:tc>
        <w:tc>
          <w:tcPr>
            <w:tcW w:w="3828" w:type="dxa"/>
            <w:noWrap/>
            <w:hideMark/>
          </w:tcPr>
          <w:p w14:paraId="355C9AE6" w14:textId="2016F584" w:rsidR="008E29C2" w:rsidRPr="00F47BA0" w:rsidRDefault="008E29C2" w:rsidP="00FA1136">
            <w:pPr>
              <w:spacing w:before="60" w:after="60"/>
              <w:rPr>
                <w:rFonts w:ascii="Arial" w:hAnsi="Arial" w:cs="Arial"/>
              </w:rPr>
            </w:pPr>
            <w:r w:rsidRPr="00F47BA0">
              <w:rPr>
                <w:rFonts w:ascii="Arial" w:hAnsi="Arial" w:cs="Arial"/>
              </w:rPr>
              <w:t>Cambrian, Ordovician, Silurian, Devonian, Carboniferous</w:t>
            </w:r>
            <w:r w:rsidR="00771485" w:rsidRPr="00F47BA0">
              <w:rPr>
                <w:rFonts w:ascii="Arial" w:hAnsi="Arial" w:cs="Arial"/>
              </w:rPr>
              <w:t xml:space="preserve"> and</w:t>
            </w:r>
            <w:r w:rsidRPr="00F47BA0">
              <w:rPr>
                <w:rFonts w:ascii="Arial" w:hAnsi="Arial" w:cs="Arial"/>
              </w:rPr>
              <w:t xml:space="preserve"> Permian</w:t>
            </w:r>
          </w:p>
        </w:tc>
      </w:tr>
      <w:tr w:rsidR="008E29C2" w:rsidRPr="00F47BA0" w14:paraId="5ECB2615" w14:textId="77777777" w:rsidTr="00F47BA0">
        <w:trPr>
          <w:trHeight w:val="276"/>
          <w:jc w:val="center"/>
        </w:trPr>
        <w:tc>
          <w:tcPr>
            <w:tcW w:w="5103" w:type="dxa"/>
            <w:noWrap/>
            <w:hideMark/>
          </w:tcPr>
          <w:p w14:paraId="7B310EC6" w14:textId="7990E4F3" w:rsidR="008E29C2" w:rsidRPr="00F47BA0" w:rsidRDefault="008E29C2" w:rsidP="00FA1136">
            <w:pPr>
              <w:spacing w:before="60" w:after="60"/>
              <w:rPr>
                <w:rFonts w:ascii="Arial" w:hAnsi="Arial" w:cs="Arial"/>
              </w:rPr>
            </w:pPr>
            <w:r w:rsidRPr="00F47BA0">
              <w:rPr>
                <w:rFonts w:ascii="Arial" w:hAnsi="Arial" w:cs="Arial"/>
              </w:rPr>
              <w:t>Roughness (m)</w:t>
            </w:r>
            <w:r w:rsidR="006E7FEF" w:rsidRPr="00F47BA0">
              <w:rPr>
                <w:rFonts w:ascii="Arial" w:hAnsi="Arial" w:cs="Arial"/>
              </w:rPr>
              <w:t xml:space="preserve"> (DEM)</w:t>
            </w:r>
          </w:p>
        </w:tc>
        <w:tc>
          <w:tcPr>
            <w:tcW w:w="3828" w:type="dxa"/>
            <w:noWrap/>
            <w:hideMark/>
          </w:tcPr>
          <w:p w14:paraId="37ADABB0" w14:textId="3F1F7C8D" w:rsidR="008E29C2" w:rsidRPr="00F47BA0" w:rsidRDefault="008E29C2" w:rsidP="00FA1136">
            <w:pPr>
              <w:spacing w:before="60" w:after="60"/>
              <w:rPr>
                <w:rFonts w:ascii="Arial" w:hAnsi="Arial" w:cs="Arial"/>
              </w:rPr>
            </w:pPr>
            <w:r w:rsidRPr="00F47BA0">
              <w:rPr>
                <w:rFonts w:ascii="Arial" w:hAnsi="Arial" w:cs="Arial"/>
              </w:rPr>
              <w:t>0.0</w:t>
            </w:r>
            <w:r w:rsidRPr="00F47BA0">
              <w:rPr>
                <w:rFonts w:ascii="Arial" w:eastAsia="Times New Roman" w:hAnsi="Arial" w:cs="Arial"/>
                <w:color w:val="000000"/>
                <w:lang w:eastAsia="en-AU"/>
              </w:rPr>
              <w:t>–</w:t>
            </w:r>
            <w:r w:rsidRPr="00F47BA0">
              <w:rPr>
                <w:rFonts w:ascii="Arial" w:hAnsi="Arial" w:cs="Arial"/>
              </w:rPr>
              <w:t>155.2 (F); 0.0</w:t>
            </w:r>
            <w:r w:rsidRPr="00F47BA0">
              <w:rPr>
                <w:rFonts w:ascii="Arial" w:eastAsia="Times New Roman" w:hAnsi="Arial" w:cs="Arial"/>
                <w:color w:val="000000"/>
                <w:lang w:eastAsia="en-AU"/>
              </w:rPr>
              <w:t>–</w:t>
            </w:r>
            <w:r w:rsidRPr="00F47BA0">
              <w:rPr>
                <w:rFonts w:ascii="Arial" w:hAnsi="Arial" w:cs="Arial"/>
              </w:rPr>
              <w:t>166.1 (T)</w:t>
            </w:r>
          </w:p>
        </w:tc>
      </w:tr>
      <w:tr w:rsidR="008E29C2" w:rsidRPr="00F47BA0" w14:paraId="47FD8F68" w14:textId="77777777" w:rsidTr="00F47BA0">
        <w:trPr>
          <w:trHeight w:val="276"/>
          <w:jc w:val="center"/>
        </w:trPr>
        <w:tc>
          <w:tcPr>
            <w:tcW w:w="5103" w:type="dxa"/>
            <w:tcBorders>
              <w:bottom w:val="single" w:sz="4" w:space="0" w:color="auto"/>
            </w:tcBorders>
            <w:noWrap/>
            <w:hideMark/>
          </w:tcPr>
          <w:p w14:paraId="73B7D98D" w14:textId="59F1BE1D" w:rsidR="008E29C2" w:rsidRPr="00F47BA0" w:rsidRDefault="008E29C2" w:rsidP="00FA1136">
            <w:pPr>
              <w:spacing w:before="60" w:after="60"/>
              <w:rPr>
                <w:rFonts w:ascii="Arial" w:hAnsi="Arial" w:cs="Arial"/>
              </w:rPr>
            </w:pPr>
            <w:r w:rsidRPr="00F47BA0">
              <w:rPr>
                <w:rFonts w:ascii="Arial" w:hAnsi="Arial" w:cs="Arial"/>
              </w:rPr>
              <w:t>Terrain ruggedness index (m)</w:t>
            </w:r>
            <w:r w:rsidR="006E7FEF" w:rsidRPr="00F47BA0">
              <w:rPr>
                <w:rFonts w:ascii="Arial" w:hAnsi="Arial" w:cs="Arial"/>
              </w:rPr>
              <w:t xml:space="preserve"> (DEM)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noWrap/>
            <w:hideMark/>
          </w:tcPr>
          <w:p w14:paraId="7A3E1302" w14:textId="3965A62D" w:rsidR="008E29C2" w:rsidRPr="00F47BA0" w:rsidRDefault="008E29C2" w:rsidP="00FA1136">
            <w:pPr>
              <w:spacing w:before="60" w:after="60"/>
              <w:rPr>
                <w:rFonts w:ascii="Arial" w:hAnsi="Arial" w:cs="Arial"/>
              </w:rPr>
            </w:pPr>
            <w:r w:rsidRPr="00F47BA0">
              <w:rPr>
                <w:rFonts w:ascii="Arial" w:hAnsi="Arial" w:cs="Arial"/>
              </w:rPr>
              <w:t>0.0</w:t>
            </w:r>
            <w:r w:rsidRPr="00F47BA0">
              <w:rPr>
                <w:rFonts w:ascii="Arial" w:eastAsia="Times New Roman" w:hAnsi="Arial" w:cs="Arial"/>
                <w:color w:val="000000"/>
                <w:lang w:eastAsia="en-AU"/>
              </w:rPr>
              <w:t>–</w:t>
            </w:r>
            <w:r w:rsidRPr="00F47BA0">
              <w:rPr>
                <w:rFonts w:ascii="Arial" w:hAnsi="Arial" w:cs="Arial"/>
              </w:rPr>
              <w:t>58.9 (F); 0.0</w:t>
            </w:r>
            <w:r w:rsidRPr="00F47BA0">
              <w:rPr>
                <w:rFonts w:ascii="Arial" w:eastAsia="Times New Roman" w:hAnsi="Arial" w:cs="Arial"/>
                <w:color w:val="000000"/>
                <w:lang w:eastAsia="en-AU"/>
              </w:rPr>
              <w:t>–</w:t>
            </w:r>
            <w:r w:rsidRPr="00F47BA0">
              <w:rPr>
                <w:rFonts w:ascii="Arial" w:hAnsi="Arial" w:cs="Arial"/>
              </w:rPr>
              <w:t>59.5 (T)</w:t>
            </w:r>
          </w:p>
        </w:tc>
      </w:tr>
    </w:tbl>
    <w:p w14:paraId="1D7650A4" w14:textId="77777777" w:rsidR="00A57E2B" w:rsidRPr="00DB38B7" w:rsidRDefault="00A57E2B" w:rsidP="00607724">
      <w:pPr>
        <w:spacing w:after="0" w:line="240" w:lineRule="auto"/>
        <w:rPr>
          <w:rFonts w:ascii="Arial" w:hAnsi="Arial" w:cs="Arial"/>
          <w:b/>
          <w:bCs/>
        </w:rPr>
        <w:sectPr w:rsidR="00A57E2B" w:rsidRPr="00DB38B7" w:rsidSect="00D92039">
          <w:pgSz w:w="11907" w:h="16840" w:code="9"/>
          <w:pgMar w:top="1418" w:right="1418" w:bottom="1418" w:left="1418" w:header="709" w:footer="709" w:gutter="0"/>
          <w:cols w:space="708"/>
          <w:docGrid w:linePitch="360"/>
        </w:sectPr>
      </w:pPr>
    </w:p>
    <w:p w14:paraId="69798D28" w14:textId="62F6FC1A" w:rsidR="008169E3" w:rsidRDefault="00B96033" w:rsidP="00E33E99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bookmarkStart w:id="2" w:name="TableS3"/>
      <w:r w:rsidRPr="00DB38B7">
        <w:rPr>
          <w:rFonts w:ascii="Arial" w:hAnsi="Arial" w:cs="Arial"/>
          <w:b/>
          <w:bCs/>
        </w:rPr>
        <w:lastRenderedPageBreak/>
        <w:t>Table S</w:t>
      </w:r>
      <w:r w:rsidR="003C397D">
        <w:rPr>
          <w:rFonts w:ascii="Arial" w:hAnsi="Arial" w:cs="Arial"/>
          <w:b/>
          <w:bCs/>
        </w:rPr>
        <w:t>3</w:t>
      </w:r>
      <w:bookmarkEnd w:id="2"/>
      <w:r w:rsidRPr="00DB38B7">
        <w:rPr>
          <w:rFonts w:ascii="Arial" w:hAnsi="Arial" w:cs="Arial"/>
        </w:rPr>
        <w:t xml:space="preserve">. </w:t>
      </w:r>
      <w:r w:rsidR="00455F67">
        <w:rPr>
          <w:rFonts w:ascii="Arial" w:hAnsi="Arial" w:cs="Arial"/>
        </w:rPr>
        <w:t>M</w:t>
      </w:r>
      <w:r w:rsidR="00963E84">
        <w:rPr>
          <w:rFonts w:ascii="Arial" w:hAnsi="Arial" w:cs="Arial"/>
        </w:rPr>
        <w:t>ean</w:t>
      </w:r>
      <w:r w:rsidR="00C312EA">
        <w:rPr>
          <w:rFonts w:ascii="Arial" w:hAnsi="Arial" w:cs="Arial"/>
        </w:rPr>
        <w:t xml:space="preserve"> of</w:t>
      </w:r>
      <w:r w:rsidRPr="00DB38B7">
        <w:rPr>
          <w:rFonts w:ascii="Arial" w:hAnsi="Arial" w:cs="Arial"/>
        </w:rPr>
        <w:t xml:space="preserve"> number of </w:t>
      </w:r>
      <w:r w:rsidR="005D65F5">
        <w:rPr>
          <w:rFonts w:ascii="Arial" w:hAnsi="Arial" w:cs="Arial"/>
        </w:rPr>
        <w:t>records</w:t>
      </w:r>
      <w:r w:rsidR="005D65F5" w:rsidRPr="00DB38B7">
        <w:rPr>
          <w:rFonts w:ascii="Arial" w:hAnsi="Arial" w:cs="Arial"/>
        </w:rPr>
        <w:t xml:space="preserve"> </w:t>
      </w:r>
      <w:r w:rsidR="00C312EA">
        <w:rPr>
          <w:rFonts w:ascii="Arial" w:hAnsi="Arial" w:cs="Arial"/>
        </w:rPr>
        <w:t>(</w:t>
      </w:r>
      <w:r w:rsidR="00C312EA">
        <w:rPr>
          <w:rFonts w:ascii="Arial" w:eastAsia="Times New Roman" w:hAnsi="Arial" w:cs="Arial"/>
          <w:color w:val="000000"/>
          <w:lang w:eastAsia="en-AU"/>
        </w:rPr>
        <w:t>± standard deviation)</w:t>
      </w:r>
      <w:r w:rsidR="003207E3">
        <w:rPr>
          <w:rFonts w:ascii="Arial" w:hAnsi="Arial" w:cs="Arial"/>
        </w:rPr>
        <w:t xml:space="preserve">, </w:t>
      </w:r>
      <w:r w:rsidRPr="00DB38B7">
        <w:rPr>
          <w:rFonts w:ascii="Arial" w:hAnsi="Arial" w:cs="Arial"/>
        </w:rPr>
        <w:t xml:space="preserve">across the 100 </w:t>
      </w:r>
      <w:r w:rsidR="00E10BFA">
        <w:rPr>
          <w:rFonts w:ascii="Arial" w:hAnsi="Arial" w:cs="Arial"/>
        </w:rPr>
        <w:t>data</w:t>
      </w:r>
      <w:r w:rsidRPr="00DB38B7">
        <w:rPr>
          <w:rFonts w:ascii="Arial" w:hAnsi="Arial" w:cs="Arial"/>
        </w:rPr>
        <w:t>sets</w:t>
      </w:r>
      <w:r w:rsidR="00700FDC">
        <w:rPr>
          <w:rFonts w:ascii="Arial" w:hAnsi="Arial" w:cs="Arial"/>
        </w:rPr>
        <w:t>,</w:t>
      </w:r>
      <w:r w:rsidR="00634406">
        <w:rPr>
          <w:rFonts w:ascii="Arial" w:hAnsi="Arial" w:cs="Arial"/>
        </w:rPr>
        <w:t xml:space="preserve"> </w:t>
      </w:r>
      <w:r w:rsidR="00963E84">
        <w:rPr>
          <w:rFonts w:ascii="Arial" w:hAnsi="Arial" w:cs="Arial"/>
        </w:rPr>
        <w:t xml:space="preserve">according to </w:t>
      </w:r>
      <w:r w:rsidR="00634406">
        <w:rPr>
          <w:rFonts w:ascii="Arial" w:hAnsi="Arial" w:cs="Arial"/>
        </w:rPr>
        <w:t>non-</w:t>
      </w:r>
      <w:r w:rsidR="00CC73A4">
        <w:rPr>
          <w:rFonts w:ascii="Arial" w:hAnsi="Arial" w:cs="Arial"/>
        </w:rPr>
        <w:t>aggregated vegetation</w:t>
      </w:r>
      <w:r w:rsidR="00634406">
        <w:rPr>
          <w:rFonts w:ascii="Arial" w:hAnsi="Arial" w:cs="Arial"/>
        </w:rPr>
        <w:t>,</w:t>
      </w:r>
      <w:r w:rsidR="00963E84">
        <w:rPr>
          <w:rFonts w:ascii="Arial" w:hAnsi="Arial" w:cs="Arial"/>
        </w:rPr>
        <w:t xml:space="preserve"> </w:t>
      </w:r>
      <w:r w:rsidR="00634406">
        <w:rPr>
          <w:rFonts w:ascii="Arial" w:hAnsi="Arial" w:cs="Arial"/>
        </w:rPr>
        <w:t>land tenure and</w:t>
      </w:r>
      <w:r w:rsidR="00FC0FC0">
        <w:rPr>
          <w:rFonts w:ascii="Arial" w:hAnsi="Arial" w:cs="Arial"/>
        </w:rPr>
        <w:t xml:space="preserve"> </w:t>
      </w:r>
      <w:r w:rsidR="00634406">
        <w:rPr>
          <w:rFonts w:ascii="Arial" w:hAnsi="Arial" w:cs="Arial"/>
        </w:rPr>
        <w:t>fire type.</w:t>
      </w:r>
    </w:p>
    <w:p w14:paraId="7FA2E320" w14:textId="77777777" w:rsidR="008169E3" w:rsidRDefault="008169E3" w:rsidP="00607724">
      <w:pPr>
        <w:spacing w:after="0" w:line="240" w:lineRule="auto"/>
        <w:rPr>
          <w:rFonts w:ascii="Arial" w:hAnsi="Arial" w:cs="Arial"/>
          <w:color w:val="000000" w:themeColor="text1"/>
        </w:rPr>
      </w:pPr>
    </w:p>
    <w:tbl>
      <w:tblPr>
        <w:tblW w:w="8789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544"/>
        <w:gridCol w:w="1559"/>
        <w:gridCol w:w="1276"/>
        <w:gridCol w:w="1559"/>
        <w:gridCol w:w="851"/>
      </w:tblGrid>
      <w:tr w:rsidR="00EE2673" w:rsidRPr="00DB38B7" w14:paraId="5402E272" w14:textId="77777777" w:rsidTr="00E21403">
        <w:trPr>
          <w:trHeight w:val="254"/>
          <w:jc w:val="center"/>
        </w:trPr>
        <w:tc>
          <w:tcPr>
            <w:tcW w:w="354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411B554F" w14:textId="3D11E10A" w:rsidR="00EE2673" w:rsidRDefault="00EE2673" w:rsidP="00EE26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Non-aggregated v</w:t>
            </w: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egetation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50A480E7" w14:textId="1475F0EB" w:rsidR="00EE2673" w:rsidRPr="00DB38B7" w:rsidRDefault="00EE2673" w:rsidP="00EE26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Land tenure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shd w:val="clear" w:color="auto" w:fill="auto"/>
            <w:noWrap/>
          </w:tcPr>
          <w:p w14:paraId="4D63E07F" w14:textId="3B908619" w:rsidR="00EE2673" w:rsidRDefault="00EE2673" w:rsidP="00EE26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Fire type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BA85649" w14:textId="4FFFE513" w:rsidR="00EE2673" w:rsidRPr="00DB38B7" w:rsidRDefault="00EE2673" w:rsidP="00EE267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Total</w:t>
            </w:r>
          </w:p>
        </w:tc>
      </w:tr>
      <w:tr w:rsidR="00EE2673" w:rsidRPr="00DB38B7" w14:paraId="4651E984" w14:textId="77777777" w:rsidTr="00E21403">
        <w:trPr>
          <w:trHeight w:val="396"/>
          <w:jc w:val="center"/>
        </w:trPr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E28F7" w14:textId="375E7095" w:rsidR="00EE2673" w:rsidRPr="00DB38B7" w:rsidRDefault="00EE2673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67228" w14:textId="26AB4B56" w:rsidR="00EE2673" w:rsidRPr="00DB38B7" w:rsidRDefault="00EE2673" w:rsidP="006D6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108DB5" w14:textId="0DFCA9F7" w:rsidR="00EE2673" w:rsidRPr="00DB38B7" w:rsidRDefault="00EE2673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Wildfire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7F2DBA" w14:textId="77777777" w:rsidR="00EE2673" w:rsidRPr="00885439" w:rsidRDefault="00EE2673" w:rsidP="00885439">
            <w:pPr>
              <w:spacing w:after="0" w:line="240" w:lineRule="auto"/>
              <w:ind w:left="-53" w:right="-52"/>
              <w:jc w:val="center"/>
              <w:rPr>
                <w:rFonts w:ascii="Arial" w:eastAsia="Times New Roman" w:hAnsi="Arial" w:cs="Arial"/>
                <w:i/>
                <w:iCs/>
                <w:color w:val="000000"/>
                <w:spacing w:val="-2"/>
                <w:lang w:eastAsia="en-AU"/>
              </w:rPr>
            </w:pPr>
            <w:r w:rsidRPr="00885439">
              <w:rPr>
                <w:rFonts w:ascii="Arial" w:eastAsia="Times New Roman" w:hAnsi="Arial" w:cs="Arial"/>
                <w:color w:val="000000"/>
                <w:spacing w:val="-2"/>
                <w:lang w:eastAsia="en-AU"/>
              </w:rPr>
              <w:t>Prescribed burn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3A9424" w14:textId="227A7C51" w:rsidR="00EE2673" w:rsidRPr="00DB38B7" w:rsidRDefault="00EE2673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</w:p>
        </w:tc>
      </w:tr>
      <w:tr w:rsidR="00774EB5" w:rsidRPr="00DB38B7" w14:paraId="2579D6E2" w14:textId="77777777" w:rsidTr="00E21403">
        <w:trPr>
          <w:trHeight w:val="80"/>
          <w:jc w:val="center"/>
        </w:trPr>
        <w:tc>
          <w:tcPr>
            <w:tcW w:w="8789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7CA4304" w14:textId="3FE3AAA4" w:rsidR="00774EB5" w:rsidRPr="00DB38B7" w:rsidRDefault="00774EB5" w:rsidP="00E0000D">
            <w:pPr>
              <w:spacing w:before="60" w:after="6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Forested</w:t>
            </w:r>
            <w:r w:rsidR="00E21403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 xml:space="preserve"> vegetation</w:t>
            </w:r>
          </w:p>
        </w:tc>
      </w:tr>
      <w:tr w:rsidR="00546E32" w:rsidRPr="00DB38B7" w14:paraId="2E444AB3" w14:textId="77777777" w:rsidTr="00E21403">
        <w:trPr>
          <w:trHeight w:val="58"/>
          <w:jc w:val="center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19711902" w14:textId="3ECA9547" w:rsidR="00546E32" w:rsidRPr="00DB38B7" w:rsidRDefault="00546E32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Dry eucalypt forest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2D92DDB" w14:textId="77777777" w:rsidR="00546E32" w:rsidRPr="00DB38B7" w:rsidRDefault="00546E32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Forestry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C0F305" w14:textId="27CE599B" w:rsidR="00546E32" w:rsidRPr="00DB38B7" w:rsidRDefault="00546E32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1,294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</w:t>
            </w:r>
            <w:r w:rsidRPr="00A67579">
              <w:rPr>
                <w:rFonts w:ascii="Arial" w:eastAsia="Times New Roman" w:hAnsi="Arial" w:cs="Arial"/>
                <w:color w:val="000000"/>
                <w:lang w:eastAsia="en-AU"/>
              </w:rPr>
              <w:t>±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31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3EA5854" w14:textId="3B2B83E9" w:rsidR="00546E32" w:rsidRPr="00DB38B7" w:rsidRDefault="00546E32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38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</w:t>
            </w:r>
            <w:r w:rsidRPr="00A67579">
              <w:rPr>
                <w:rFonts w:ascii="Arial" w:eastAsia="Times New Roman" w:hAnsi="Arial" w:cs="Arial"/>
                <w:color w:val="000000"/>
                <w:lang w:eastAsia="en-AU"/>
              </w:rPr>
              <w:t>±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663D08C" w14:textId="77777777" w:rsidR="00546E32" w:rsidRPr="00DB38B7" w:rsidRDefault="00546E32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1,332</w:t>
            </w:r>
          </w:p>
        </w:tc>
      </w:tr>
      <w:tr w:rsidR="00546E32" w:rsidRPr="00DB38B7" w14:paraId="6554A526" w14:textId="77777777" w:rsidTr="00E21403">
        <w:trPr>
          <w:trHeight w:val="175"/>
          <w:jc w:val="center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0CF28594" w14:textId="77777777" w:rsidR="00546E32" w:rsidRPr="00DB38B7" w:rsidRDefault="00546E32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EFB3C5B" w14:textId="77777777" w:rsidR="00546E32" w:rsidRPr="00DB38B7" w:rsidRDefault="00546E32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Non-protected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74754BD" w14:textId="7187E48A" w:rsidR="00546E32" w:rsidRPr="00DB38B7" w:rsidRDefault="00546E32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47</w:t>
            </w:r>
            <w:r w:rsidR="001F7BBC">
              <w:rPr>
                <w:rFonts w:ascii="Arial" w:eastAsia="Times New Roman" w:hAnsi="Arial" w:cs="Arial"/>
                <w:color w:val="000000"/>
                <w:lang w:eastAsia="en-AU"/>
              </w:rPr>
              <w:t xml:space="preserve"> </w:t>
            </w:r>
            <w:r w:rsidRPr="00A67579">
              <w:rPr>
                <w:rFonts w:ascii="Arial" w:eastAsia="Times New Roman" w:hAnsi="Arial" w:cs="Arial"/>
                <w:color w:val="000000"/>
                <w:lang w:eastAsia="en-AU"/>
              </w:rPr>
              <w:t>±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EADF230" w14:textId="16AEB017" w:rsidR="00546E32" w:rsidRPr="00DB38B7" w:rsidRDefault="00546E32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</w:t>
            </w:r>
            <w:r w:rsidRPr="00A67579">
              <w:rPr>
                <w:rFonts w:ascii="Arial" w:eastAsia="Times New Roman" w:hAnsi="Arial" w:cs="Arial"/>
                <w:color w:val="000000"/>
                <w:lang w:eastAsia="en-AU"/>
              </w:rPr>
              <w:t>±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6E048C7" w14:textId="77777777" w:rsidR="00546E32" w:rsidRPr="00DB38B7" w:rsidRDefault="00546E32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51</w:t>
            </w:r>
          </w:p>
        </w:tc>
      </w:tr>
      <w:tr w:rsidR="00546E32" w:rsidRPr="00DB38B7" w14:paraId="051130CA" w14:textId="77777777" w:rsidTr="00E21403">
        <w:trPr>
          <w:trHeight w:val="208"/>
          <w:jc w:val="center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7B509F1C" w14:textId="77777777" w:rsidR="007143C0" w:rsidRPr="00DB38B7" w:rsidRDefault="007143C0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EF4DC1F" w14:textId="77777777" w:rsidR="007143C0" w:rsidRPr="00DB38B7" w:rsidRDefault="007143C0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Protected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AD8147" w14:textId="5EE4B4C8" w:rsidR="007143C0" w:rsidRPr="00DB38B7" w:rsidRDefault="007143C0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1,743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</w:t>
            </w:r>
            <w:r w:rsidRPr="00A67579">
              <w:rPr>
                <w:rFonts w:ascii="Arial" w:eastAsia="Times New Roman" w:hAnsi="Arial" w:cs="Arial"/>
                <w:color w:val="000000"/>
                <w:lang w:eastAsia="en-AU"/>
              </w:rPr>
              <w:t>±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33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3E04613" w14:textId="78A08FD9" w:rsidR="007143C0" w:rsidRPr="00DB38B7" w:rsidRDefault="007143C0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292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</w:t>
            </w:r>
            <w:r w:rsidRPr="00A67579">
              <w:rPr>
                <w:rFonts w:ascii="Arial" w:eastAsia="Times New Roman" w:hAnsi="Arial" w:cs="Arial"/>
                <w:color w:val="000000"/>
                <w:lang w:eastAsia="en-AU"/>
              </w:rPr>
              <w:t>±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16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CC60DED" w14:textId="77777777" w:rsidR="007143C0" w:rsidRPr="00DB38B7" w:rsidRDefault="007143C0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2,035</w:t>
            </w:r>
          </w:p>
        </w:tc>
      </w:tr>
      <w:tr w:rsidR="003207E3" w:rsidRPr="00EC6E53" w14:paraId="294606E9" w14:textId="77777777" w:rsidTr="00E21403">
        <w:trPr>
          <w:trHeight w:val="208"/>
          <w:jc w:val="center"/>
        </w:trPr>
        <w:tc>
          <w:tcPr>
            <w:tcW w:w="3544" w:type="dxa"/>
            <w:shd w:val="clear" w:color="auto" w:fill="auto"/>
            <w:noWrap/>
            <w:vAlign w:val="center"/>
          </w:tcPr>
          <w:p w14:paraId="05D6FA69" w14:textId="77777777" w:rsidR="003207E3" w:rsidRPr="00EC6E53" w:rsidRDefault="003207E3" w:rsidP="0060772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351491D" w14:textId="18C67BBF" w:rsidR="003207E3" w:rsidRPr="00EC6E53" w:rsidRDefault="003207E3" w:rsidP="0060772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EC6E53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Total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06EB581" w14:textId="340E162E" w:rsidR="003207E3" w:rsidRPr="00EC6E53" w:rsidRDefault="00226734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3,084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235D2C8" w14:textId="609D20D7" w:rsidR="003207E3" w:rsidRPr="00EC6E53" w:rsidRDefault="007907AB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334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5E40FFB" w14:textId="24985902" w:rsidR="003207E3" w:rsidRPr="00EC6E53" w:rsidRDefault="00AD1117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3,418</w:t>
            </w:r>
          </w:p>
        </w:tc>
      </w:tr>
      <w:tr w:rsidR="00EB2A44" w:rsidRPr="003D3ACF" w14:paraId="630184E7" w14:textId="77777777" w:rsidTr="00E21403">
        <w:trPr>
          <w:trHeight w:val="65"/>
          <w:jc w:val="center"/>
        </w:trPr>
        <w:tc>
          <w:tcPr>
            <w:tcW w:w="3544" w:type="dxa"/>
            <w:shd w:val="clear" w:color="auto" w:fill="auto"/>
            <w:noWrap/>
            <w:vAlign w:val="center"/>
          </w:tcPr>
          <w:p w14:paraId="11B703CE" w14:textId="77777777" w:rsidR="00EB2A44" w:rsidRPr="003D3ACF" w:rsidRDefault="00EB2A44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519B719" w14:textId="77777777" w:rsidR="00EB2A44" w:rsidRPr="003D3ACF" w:rsidRDefault="00EB2A44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6921BF0" w14:textId="77777777" w:rsidR="00EB2A44" w:rsidRPr="003D3ACF" w:rsidRDefault="00EB2A44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E46A892" w14:textId="77777777" w:rsidR="00EB2A44" w:rsidRPr="003D3ACF" w:rsidRDefault="00EB2A44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7BDAF79" w14:textId="77777777" w:rsidR="00EB2A44" w:rsidRPr="003D3ACF" w:rsidRDefault="00EB2A44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AU"/>
              </w:rPr>
            </w:pPr>
          </w:p>
        </w:tc>
      </w:tr>
      <w:tr w:rsidR="00546E32" w:rsidRPr="00DB38B7" w14:paraId="7892E76C" w14:textId="77777777" w:rsidTr="00E21403">
        <w:trPr>
          <w:trHeight w:val="199"/>
          <w:jc w:val="center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7F897A3D" w14:textId="77777777" w:rsidR="007143C0" w:rsidRPr="00DB38B7" w:rsidRDefault="007143C0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Rainforest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8237397" w14:textId="77777777" w:rsidR="007143C0" w:rsidRPr="00DB38B7" w:rsidRDefault="007143C0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Forestry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164464" w14:textId="29D3508F" w:rsidR="007143C0" w:rsidRPr="00DB38B7" w:rsidRDefault="007143C0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614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</w:t>
            </w:r>
            <w:r w:rsidRPr="00A67579">
              <w:rPr>
                <w:rFonts w:ascii="Arial" w:eastAsia="Times New Roman" w:hAnsi="Arial" w:cs="Arial"/>
                <w:color w:val="000000"/>
                <w:lang w:eastAsia="en-AU"/>
              </w:rPr>
              <w:t>±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21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0836FB3" w14:textId="2C5D8A00" w:rsidR="007143C0" w:rsidRPr="00DB38B7" w:rsidRDefault="007143C0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</w:t>
            </w:r>
            <w:r w:rsidRPr="00A67579">
              <w:rPr>
                <w:rFonts w:ascii="Arial" w:eastAsia="Times New Roman" w:hAnsi="Arial" w:cs="Arial"/>
                <w:color w:val="000000"/>
                <w:lang w:eastAsia="en-AU"/>
              </w:rPr>
              <w:t>±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7CCD84E" w14:textId="77777777" w:rsidR="007143C0" w:rsidRPr="00DB38B7" w:rsidRDefault="007143C0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616</w:t>
            </w:r>
          </w:p>
        </w:tc>
      </w:tr>
      <w:tr w:rsidR="00546E32" w:rsidRPr="00DB38B7" w14:paraId="5F0F38D6" w14:textId="77777777" w:rsidTr="00E21403">
        <w:trPr>
          <w:trHeight w:val="89"/>
          <w:jc w:val="center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36C51831" w14:textId="77777777" w:rsidR="007143C0" w:rsidRPr="00DB38B7" w:rsidRDefault="007143C0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23DD050" w14:textId="77777777" w:rsidR="007143C0" w:rsidRPr="00DB38B7" w:rsidRDefault="007143C0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Non-protected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6D75F6" w14:textId="15F4B420" w:rsidR="007143C0" w:rsidRPr="00DB38B7" w:rsidRDefault="007143C0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40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</w:t>
            </w:r>
            <w:r w:rsidRPr="00A67579">
              <w:rPr>
                <w:rFonts w:ascii="Arial" w:eastAsia="Times New Roman" w:hAnsi="Arial" w:cs="Arial"/>
                <w:color w:val="000000"/>
                <w:lang w:eastAsia="en-AU"/>
              </w:rPr>
              <w:t>±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7550744" w14:textId="31361AB8" w:rsidR="007143C0" w:rsidRPr="00DB38B7" w:rsidRDefault="007143C0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</w:t>
            </w:r>
            <w:r w:rsidRPr="00A67579">
              <w:rPr>
                <w:rFonts w:ascii="Arial" w:eastAsia="Times New Roman" w:hAnsi="Arial" w:cs="Arial"/>
                <w:color w:val="000000"/>
                <w:lang w:eastAsia="en-AU"/>
              </w:rPr>
              <w:t>±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2BB1B34" w14:textId="77777777" w:rsidR="007143C0" w:rsidRPr="00DB38B7" w:rsidRDefault="007143C0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44</w:t>
            </w:r>
          </w:p>
        </w:tc>
      </w:tr>
      <w:tr w:rsidR="00546E32" w:rsidRPr="00DB38B7" w14:paraId="6E14375A" w14:textId="77777777" w:rsidTr="00E21403">
        <w:trPr>
          <w:trHeight w:val="263"/>
          <w:jc w:val="center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66044442" w14:textId="77777777" w:rsidR="007143C0" w:rsidRPr="00DB38B7" w:rsidRDefault="007143C0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CBB72A4" w14:textId="77777777" w:rsidR="007143C0" w:rsidRPr="00DB38B7" w:rsidRDefault="007143C0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Protected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E29CF2D" w14:textId="3DC6CAB5" w:rsidR="007143C0" w:rsidRPr="00DB38B7" w:rsidRDefault="007143C0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1,152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</w:t>
            </w:r>
            <w:r w:rsidRPr="00A67579">
              <w:rPr>
                <w:rFonts w:ascii="Arial" w:eastAsia="Times New Roman" w:hAnsi="Arial" w:cs="Arial"/>
                <w:color w:val="000000"/>
                <w:lang w:eastAsia="en-AU"/>
              </w:rPr>
              <w:t>±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28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64C2EEB" w14:textId="713D6BC1" w:rsidR="007143C0" w:rsidRPr="00DB38B7" w:rsidRDefault="007143C0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58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</w:t>
            </w:r>
            <w:r w:rsidRPr="00A67579">
              <w:rPr>
                <w:rFonts w:ascii="Arial" w:eastAsia="Times New Roman" w:hAnsi="Arial" w:cs="Arial"/>
                <w:color w:val="000000"/>
                <w:lang w:eastAsia="en-AU"/>
              </w:rPr>
              <w:t>±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7ECAF77" w14:textId="77777777" w:rsidR="007143C0" w:rsidRPr="00DB38B7" w:rsidRDefault="007143C0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1,210</w:t>
            </w:r>
          </w:p>
        </w:tc>
      </w:tr>
      <w:tr w:rsidR="003207E3" w:rsidRPr="00EC6E53" w14:paraId="355E4D11" w14:textId="77777777" w:rsidTr="00E21403">
        <w:trPr>
          <w:trHeight w:val="263"/>
          <w:jc w:val="center"/>
        </w:trPr>
        <w:tc>
          <w:tcPr>
            <w:tcW w:w="3544" w:type="dxa"/>
            <w:shd w:val="clear" w:color="auto" w:fill="auto"/>
            <w:noWrap/>
            <w:vAlign w:val="center"/>
          </w:tcPr>
          <w:p w14:paraId="5E289007" w14:textId="77777777" w:rsidR="003207E3" w:rsidRPr="00EC6E53" w:rsidRDefault="003207E3" w:rsidP="0060772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52A5759" w14:textId="6A4F1033" w:rsidR="003207E3" w:rsidRPr="00EC6E53" w:rsidRDefault="003207E3" w:rsidP="0060772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EC6E53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Total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65E65E" w14:textId="68EA4D13" w:rsidR="003207E3" w:rsidRPr="00EC6E53" w:rsidRDefault="00226734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1,806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44399B6" w14:textId="6B6430EC" w:rsidR="003207E3" w:rsidRPr="00EC6E53" w:rsidRDefault="007907AB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64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06CB4BC" w14:textId="7FFE7EE1" w:rsidR="003207E3" w:rsidRPr="00EC6E53" w:rsidRDefault="00AD1117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1,870</w:t>
            </w:r>
          </w:p>
        </w:tc>
      </w:tr>
      <w:tr w:rsidR="00EB2A44" w:rsidRPr="003D3ACF" w14:paraId="02F9ECF6" w14:textId="77777777" w:rsidTr="00E21403">
        <w:trPr>
          <w:trHeight w:val="58"/>
          <w:jc w:val="center"/>
        </w:trPr>
        <w:tc>
          <w:tcPr>
            <w:tcW w:w="3544" w:type="dxa"/>
            <w:shd w:val="clear" w:color="auto" w:fill="auto"/>
            <w:noWrap/>
            <w:vAlign w:val="center"/>
          </w:tcPr>
          <w:p w14:paraId="6448A5C7" w14:textId="77777777" w:rsidR="00EB2A44" w:rsidRPr="003D3ACF" w:rsidRDefault="00EB2A44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20CAE4A" w14:textId="77777777" w:rsidR="00EB2A44" w:rsidRPr="003D3ACF" w:rsidRDefault="00EB2A44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B873568" w14:textId="77777777" w:rsidR="00EB2A44" w:rsidRPr="003D3ACF" w:rsidRDefault="00EB2A44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D18BF89" w14:textId="77777777" w:rsidR="00EB2A44" w:rsidRPr="003D3ACF" w:rsidRDefault="00EB2A44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9789BB2" w14:textId="77777777" w:rsidR="00EB2A44" w:rsidRPr="003D3ACF" w:rsidRDefault="00EB2A44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AU"/>
              </w:rPr>
            </w:pPr>
          </w:p>
        </w:tc>
      </w:tr>
      <w:tr w:rsidR="00546E32" w:rsidRPr="00DB38B7" w14:paraId="45F9E4CF" w14:textId="77777777" w:rsidTr="00E21403">
        <w:trPr>
          <w:trHeight w:val="113"/>
          <w:jc w:val="center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189C70B5" w14:textId="77777777" w:rsidR="007143C0" w:rsidRPr="00DB38B7" w:rsidRDefault="007143C0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Wet eucalypt forest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49C90B7" w14:textId="77777777" w:rsidR="007143C0" w:rsidRPr="00DB38B7" w:rsidRDefault="007143C0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Forestry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68A8D4" w14:textId="1F51E835" w:rsidR="007143C0" w:rsidRPr="00DB38B7" w:rsidRDefault="007143C0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2,042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</w:t>
            </w:r>
            <w:r w:rsidRPr="00A67579">
              <w:rPr>
                <w:rFonts w:ascii="Arial" w:eastAsia="Times New Roman" w:hAnsi="Arial" w:cs="Arial"/>
                <w:color w:val="000000"/>
                <w:lang w:eastAsia="en-AU"/>
              </w:rPr>
              <w:t>±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39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30B4840" w14:textId="48A21373" w:rsidR="007143C0" w:rsidRPr="00DB38B7" w:rsidRDefault="007143C0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59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</w:t>
            </w:r>
            <w:r w:rsidRPr="00A67579">
              <w:rPr>
                <w:rFonts w:ascii="Arial" w:eastAsia="Times New Roman" w:hAnsi="Arial" w:cs="Arial"/>
                <w:color w:val="000000"/>
                <w:lang w:eastAsia="en-AU"/>
              </w:rPr>
              <w:t>±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7A1D1C8" w14:textId="77777777" w:rsidR="007143C0" w:rsidRPr="00DB38B7" w:rsidRDefault="007143C0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2,101</w:t>
            </w:r>
          </w:p>
        </w:tc>
      </w:tr>
      <w:tr w:rsidR="00546E32" w:rsidRPr="00DB38B7" w14:paraId="028D629E" w14:textId="77777777" w:rsidTr="00E21403">
        <w:trPr>
          <w:trHeight w:val="132"/>
          <w:jc w:val="center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1ECBBC68" w14:textId="77777777" w:rsidR="007143C0" w:rsidRPr="00DB38B7" w:rsidRDefault="007143C0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907A825" w14:textId="77777777" w:rsidR="007143C0" w:rsidRPr="00DB38B7" w:rsidRDefault="007143C0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Non-protected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CA3610" w14:textId="400C7A97" w:rsidR="007143C0" w:rsidRPr="00DB38B7" w:rsidRDefault="007143C0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118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</w:t>
            </w:r>
            <w:r w:rsidRPr="00A67579">
              <w:rPr>
                <w:rFonts w:ascii="Arial" w:eastAsia="Times New Roman" w:hAnsi="Arial" w:cs="Arial"/>
                <w:color w:val="000000"/>
                <w:lang w:eastAsia="en-AU"/>
              </w:rPr>
              <w:t>±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11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C73A8FC" w14:textId="4B100D32" w:rsidR="007143C0" w:rsidRPr="00DB38B7" w:rsidRDefault="007143C0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</w:t>
            </w:r>
            <w:r w:rsidRPr="00A67579">
              <w:rPr>
                <w:rFonts w:ascii="Arial" w:eastAsia="Times New Roman" w:hAnsi="Arial" w:cs="Arial"/>
                <w:color w:val="000000"/>
                <w:lang w:eastAsia="en-AU"/>
              </w:rPr>
              <w:t>±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4837788" w14:textId="77777777" w:rsidR="007143C0" w:rsidRPr="00DB38B7" w:rsidRDefault="007143C0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122</w:t>
            </w:r>
          </w:p>
        </w:tc>
      </w:tr>
      <w:tr w:rsidR="00546E32" w:rsidRPr="00DB38B7" w14:paraId="39B43E2B" w14:textId="77777777" w:rsidTr="00E21403">
        <w:trPr>
          <w:trHeight w:val="181"/>
          <w:jc w:val="center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050D0272" w14:textId="77777777" w:rsidR="007143C0" w:rsidRPr="00DB38B7" w:rsidRDefault="007143C0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F2387FC" w14:textId="77777777" w:rsidR="007143C0" w:rsidRPr="00DB38B7" w:rsidRDefault="007143C0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Protected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24C4B2" w14:textId="1DCE70F6" w:rsidR="007143C0" w:rsidRPr="00DB38B7" w:rsidRDefault="007143C0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2,523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</w:t>
            </w:r>
            <w:r w:rsidRPr="00A67579">
              <w:rPr>
                <w:rFonts w:ascii="Arial" w:eastAsia="Times New Roman" w:hAnsi="Arial" w:cs="Arial"/>
                <w:color w:val="000000"/>
                <w:lang w:eastAsia="en-AU"/>
              </w:rPr>
              <w:t>±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48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2F95317" w14:textId="5A7873ED" w:rsidR="007143C0" w:rsidRPr="00DB38B7" w:rsidRDefault="007143C0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272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</w:t>
            </w:r>
            <w:r w:rsidRPr="00A67579">
              <w:rPr>
                <w:rFonts w:ascii="Arial" w:eastAsia="Times New Roman" w:hAnsi="Arial" w:cs="Arial"/>
                <w:color w:val="000000"/>
                <w:lang w:eastAsia="en-AU"/>
              </w:rPr>
              <w:t>±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15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C4EE501" w14:textId="77777777" w:rsidR="007143C0" w:rsidRPr="00DB38B7" w:rsidRDefault="007143C0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2,795</w:t>
            </w:r>
          </w:p>
        </w:tc>
      </w:tr>
      <w:tr w:rsidR="003207E3" w:rsidRPr="00EC6E53" w14:paraId="68413A1B" w14:textId="77777777" w:rsidTr="00E21403">
        <w:trPr>
          <w:trHeight w:val="181"/>
          <w:jc w:val="center"/>
        </w:trPr>
        <w:tc>
          <w:tcPr>
            <w:tcW w:w="3544" w:type="dxa"/>
            <w:shd w:val="clear" w:color="auto" w:fill="auto"/>
            <w:noWrap/>
            <w:vAlign w:val="center"/>
          </w:tcPr>
          <w:p w14:paraId="184FE9F1" w14:textId="77777777" w:rsidR="003207E3" w:rsidRPr="00EC6E53" w:rsidRDefault="003207E3" w:rsidP="0060772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CCE707B" w14:textId="2843A984" w:rsidR="003207E3" w:rsidRPr="00EC6E53" w:rsidRDefault="00EC6E53" w:rsidP="0060772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EC6E53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Total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6BE05C9" w14:textId="3D403A0E" w:rsidR="003207E3" w:rsidRPr="00EC6E53" w:rsidRDefault="00226734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4,683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2F0C776" w14:textId="5FD4E0E8" w:rsidR="003207E3" w:rsidRPr="00EC6E53" w:rsidRDefault="007907AB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335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A20D2BB" w14:textId="66241769" w:rsidR="003207E3" w:rsidRPr="00EC6E53" w:rsidRDefault="00AD1117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5,</w:t>
            </w:r>
            <w:r w:rsidR="00504E01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018</w:t>
            </w:r>
          </w:p>
        </w:tc>
      </w:tr>
      <w:tr w:rsidR="00CF239B" w:rsidRPr="003D3ACF" w14:paraId="0CA221B1" w14:textId="77777777" w:rsidTr="00E21403">
        <w:trPr>
          <w:trHeight w:val="58"/>
          <w:jc w:val="center"/>
        </w:trPr>
        <w:tc>
          <w:tcPr>
            <w:tcW w:w="3544" w:type="dxa"/>
            <w:shd w:val="clear" w:color="auto" w:fill="auto"/>
            <w:noWrap/>
            <w:vAlign w:val="center"/>
          </w:tcPr>
          <w:p w14:paraId="43296DCE" w14:textId="77777777" w:rsidR="00CF239B" w:rsidRPr="003D3ACF" w:rsidRDefault="00CF239B" w:rsidP="00BF6B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7664709" w14:textId="77777777" w:rsidR="00CF239B" w:rsidRPr="003D3ACF" w:rsidRDefault="00CF239B" w:rsidP="00BF6B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9BFFDE3" w14:textId="77777777" w:rsidR="00CF239B" w:rsidRPr="003D3ACF" w:rsidRDefault="00CF239B" w:rsidP="00BF6B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57BAA3B" w14:textId="77777777" w:rsidR="00CF239B" w:rsidRPr="003D3ACF" w:rsidRDefault="00CF239B" w:rsidP="00BF6B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43E7F30" w14:textId="77777777" w:rsidR="00CF239B" w:rsidRPr="003D3ACF" w:rsidRDefault="00CF239B" w:rsidP="00BF6B6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AU"/>
              </w:rPr>
            </w:pPr>
          </w:p>
        </w:tc>
      </w:tr>
      <w:tr w:rsidR="00546E32" w:rsidRPr="00DB38B7" w14:paraId="2389408C" w14:textId="77777777" w:rsidTr="00E21403">
        <w:trPr>
          <w:trHeight w:val="73"/>
          <w:jc w:val="center"/>
        </w:trPr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1CA31" w14:textId="07FF1D3C" w:rsidR="007143C0" w:rsidRPr="00DB38B7" w:rsidRDefault="007143C0" w:rsidP="004A01A5">
            <w:pPr>
              <w:spacing w:after="6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Total</w:t>
            </w:r>
            <w:r w:rsidR="003207E3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 xml:space="preserve"> forested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69A15" w14:textId="77777777" w:rsidR="007143C0" w:rsidRPr="00DB38B7" w:rsidRDefault="007143C0" w:rsidP="004A01A5">
            <w:pPr>
              <w:spacing w:after="6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20121" w14:textId="77777777" w:rsidR="007143C0" w:rsidRPr="00DB38B7" w:rsidRDefault="007143C0" w:rsidP="004A01A5">
            <w:pPr>
              <w:spacing w:after="6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9,573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52F3E" w14:textId="77777777" w:rsidR="007143C0" w:rsidRPr="00DB38B7" w:rsidRDefault="007143C0" w:rsidP="004A01A5">
            <w:pPr>
              <w:spacing w:after="6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733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18DC9" w14:textId="77777777" w:rsidR="007143C0" w:rsidRPr="00DB38B7" w:rsidRDefault="007143C0" w:rsidP="004A01A5">
            <w:pPr>
              <w:spacing w:after="6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10,306</w:t>
            </w:r>
          </w:p>
        </w:tc>
      </w:tr>
      <w:tr w:rsidR="00774EB5" w:rsidRPr="00DB38B7" w14:paraId="338D9E2F" w14:textId="77777777" w:rsidTr="00E21403">
        <w:trPr>
          <w:trHeight w:val="73"/>
          <w:jc w:val="center"/>
        </w:trPr>
        <w:tc>
          <w:tcPr>
            <w:tcW w:w="8789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8CA4A34" w14:textId="1AD1CFA0" w:rsidR="00774EB5" w:rsidRPr="00DB38B7" w:rsidRDefault="00774EB5" w:rsidP="00E0000D">
            <w:pPr>
              <w:spacing w:before="60" w:after="6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Treeless</w:t>
            </w:r>
            <w:r w:rsidR="00E21403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 xml:space="preserve"> vegetation</w:t>
            </w:r>
          </w:p>
        </w:tc>
      </w:tr>
      <w:tr w:rsidR="00546E32" w:rsidRPr="00DB38B7" w14:paraId="1CC2E444" w14:textId="77777777" w:rsidTr="00E21403">
        <w:trPr>
          <w:trHeight w:val="169"/>
          <w:jc w:val="center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3656BBE9" w14:textId="79F87F8C" w:rsidR="007143C0" w:rsidRPr="00DB38B7" w:rsidRDefault="007143C0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 xml:space="preserve">Buttongrass, wetland </w:t>
            </w:r>
            <w:r w:rsidR="00A21B92">
              <w:rPr>
                <w:rFonts w:ascii="Arial" w:eastAsia="Times New Roman" w:hAnsi="Arial" w:cs="Arial"/>
                <w:color w:val="000000"/>
                <w:lang w:eastAsia="en-AU"/>
              </w:rPr>
              <w:t>and</w:t>
            </w: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 xml:space="preserve"> peatland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8739E94" w14:textId="77777777" w:rsidR="007143C0" w:rsidRPr="00DB38B7" w:rsidRDefault="007143C0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Forestry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9771CD" w14:textId="378B8BC0" w:rsidR="007143C0" w:rsidRPr="00DB38B7" w:rsidRDefault="007143C0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2,041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</w:t>
            </w:r>
            <w:r w:rsidRPr="00A67579">
              <w:rPr>
                <w:rFonts w:ascii="Arial" w:eastAsia="Times New Roman" w:hAnsi="Arial" w:cs="Arial"/>
                <w:color w:val="000000"/>
                <w:lang w:eastAsia="en-AU"/>
              </w:rPr>
              <w:t>±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36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BB13472" w14:textId="68D6A649" w:rsidR="007143C0" w:rsidRPr="00DB38B7" w:rsidRDefault="007143C0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1,982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</w:t>
            </w:r>
            <w:r w:rsidRPr="00A67579">
              <w:rPr>
                <w:rFonts w:ascii="Arial" w:eastAsia="Times New Roman" w:hAnsi="Arial" w:cs="Arial"/>
                <w:color w:val="000000"/>
                <w:lang w:eastAsia="en-AU"/>
              </w:rPr>
              <w:t>±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15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B1D43E8" w14:textId="77777777" w:rsidR="007143C0" w:rsidRPr="00DB38B7" w:rsidRDefault="007143C0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4,023</w:t>
            </w:r>
          </w:p>
        </w:tc>
      </w:tr>
      <w:tr w:rsidR="00546E32" w:rsidRPr="00DB38B7" w14:paraId="193B0AC9" w14:textId="77777777" w:rsidTr="00E21403">
        <w:trPr>
          <w:trHeight w:val="55"/>
          <w:jc w:val="center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7BBBB507" w14:textId="77777777" w:rsidR="007143C0" w:rsidRPr="00DB38B7" w:rsidRDefault="007143C0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B1CD3D0" w14:textId="77777777" w:rsidR="007143C0" w:rsidRPr="00DB38B7" w:rsidRDefault="007143C0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Non-protected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F6BF95" w14:textId="3D77E4D8" w:rsidR="007143C0" w:rsidRPr="00DB38B7" w:rsidRDefault="007143C0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595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</w:t>
            </w:r>
            <w:r w:rsidRPr="00A67579">
              <w:rPr>
                <w:rFonts w:ascii="Arial" w:eastAsia="Times New Roman" w:hAnsi="Arial" w:cs="Arial"/>
                <w:color w:val="000000"/>
                <w:lang w:eastAsia="en-AU"/>
              </w:rPr>
              <w:t>±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18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20FB8A1" w14:textId="22074299" w:rsidR="007143C0" w:rsidRPr="00DB38B7" w:rsidRDefault="007143C0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277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</w:t>
            </w:r>
            <w:r w:rsidRPr="00A67579">
              <w:rPr>
                <w:rFonts w:ascii="Arial" w:eastAsia="Times New Roman" w:hAnsi="Arial" w:cs="Arial"/>
                <w:color w:val="000000"/>
                <w:lang w:eastAsia="en-AU"/>
              </w:rPr>
              <w:t>±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0982E74" w14:textId="77777777" w:rsidR="007143C0" w:rsidRPr="00DB38B7" w:rsidRDefault="007143C0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872</w:t>
            </w:r>
          </w:p>
        </w:tc>
      </w:tr>
      <w:tr w:rsidR="00546E32" w:rsidRPr="00DB38B7" w14:paraId="23C83449" w14:textId="77777777" w:rsidTr="00E21403">
        <w:trPr>
          <w:trHeight w:val="248"/>
          <w:jc w:val="center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09197134" w14:textId="77777777" w:rsidR="007143C0" w:rsidRPr="00DB38B7" w:rsidRDefault="007143C0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0188380" w14:textId="77777777" w:rsidR="007143C0" w:rsidRPr="00DB38B7" w:rsidRDefault="007143C0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Protected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799466" w14:textId="50E848C5" w:rsidR="007143C0" w:rsidRPr="00DB38B7" w:rsidRDefault="007143C0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11,492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</w:t>
            </w:r>
            <w:r w:rsidRPr="00A67579">
              <w:rPr>
                <w:rFonts w:ascii="Arial" w:eastAsia="Times New Roman" w:hAnsi="Arial" w:cs="Arial"/>
                <w:color w:val="000000"/>
                <w:lang w:eastAsia="en-AU"/>
              </w:rPr>
              <w:t>±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58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FB67F25" w14:textId="24E6B12F" w:rsidR="007143C0" w:rsidRPr="00DB38B7" w:rsidRDefault="007143C0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7,412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</w:t>
            </w:r>
            <w:r w:rsidRPr="00A67579">
              <w:rPr>
                <w:rFonts w:ascii="Arial" w:eastAsia="Times New Roman" w:hAnsi="Arial" w:cs="Arial"/>
                <w:color w:val="000000"/>
                <w:lang w:eastAsia="en-AU"/>
              </w:rPr>
              <w:t>±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32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06091DA" w14:textId="77777777" w:rsidR="007143C0" w:rsidRPr="00DB38B7" w:rsidRDefault="007143C0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18,904</w:t>
            </w:r>
          </w:p>
        </w:tc>
      </w:tr>
      <w:tr w:rsidR="003207E3" w:rsidRPr="00EC6E53" w14:paraId="58BCEE22" w14:textId="77777777" w:rsidTr="00E21403">
        <w:trPr>
          <w:trHeight w:val="248"/>
          <w:jc w:val="center"/>
        </w:trPr>
        <w:tc>
          <w:tcPr>
            <w:tcW w:w="3544" w:type="dxa"/>
            <w:shd w:val="clear" w:color="auto" w:fill="auto"/>
            <w:noWrap/>
            <w:vAlign w:val="center"/>
          </w:tcPr>
          <w:p w14:paraId="17AA9E42" w14:textId="77777777" w:rsidR="003207E3" w:rsidRPr="00EC6E53" w:rsidRDefault="003207E3" w:rsidP="0060772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785F5E3" w14:textId="67DDE771" w:rsidR="003207E3" w:rsidRPr="00EC6E53" w:rsidRDefault="00EC6E53" w:rsidP="0060772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EC6E53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Total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936C9E0" w14:textId="4973586E" w:rsidR="003207E3" w:rsidRPr="00EC6E53" w:rsidRDefault="00504E01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14,128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5EB6A00" w14:textId="13E790C0" w:rsidR="003207E3" w:rsidRPr="00EC6E53" w:rsidRDefault="002B0322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9,671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34E2A63" w14:textId="2AB5B3C5" w:rsidR="003207E3" w:rsidRPr="00EC6E53" w:rsidRDefault="00791A1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23,799</w:t>
            </w:r>
          </w:p>
        </w:tc>
      </w:tr>
      <w:tr w:rsidR="003D3ACF" w:rsidRPr="00DB38B7" w14:paraId="4AA361D4" w14:textId="77777777" w:rsidTr="00E21403">
        <w:trPr>
          <w:trHeight w:val="58"/>
          <w:jc w:val="center"/>
        </w:trPr>
        <w:tc>
          <w:tcPr>
            <w:tcW w:w="3544" w:type="dxa"/>
            <w:shd w:val="clear" w:color="auto" w:fill="auto"/>
            <w:noWrap/>
            <w:vAlign w:val="center"/>
          </w:tcPr>
          <w:p w14:paraId="6FB1CC78" w14:textId="77777777" w:rsidR="003D3ACF" w:rsidRPr="003D3ACF" w:rsidRDefault="003D3ACF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2FE1D58" w14:textId="77777777" w:rsidR="003D3ACF" w:rsidRPr="003D3ACF" w:rsidRDefault="003D3ACF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9B87549" w14:textId="77777777" w:rsidR="003D3ACF" w:rsidRPr="003D3ACF" w:rsidRDefault="003D3ACF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47853D3" w14:textId="77777777" w:rsidR="003D3ACF" w:rsidRPr="003D3ACF" w:rsidRDefault="003D3ACF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734AB7B" w14:textId="77777777" w:rsidR="003D3ACF" w:rsidRPr="003D3ACF" w:rsidRDefault="003D3ACF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AU"/>
              </w:rPr>
            </w:pPr>
          </w:p>
        </w:tc>
      </w:tr>
      <w:tr w:rsidR="00546E32" w:rsidRPr="00DB38B7" w14:paraId="337A1239" w14:textId="77777777" w:rsidTr="00E21403">
        <w:trPr>
          <w:trHeight w:val="80"/>
          <w:jc w:val="center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528A9110" w14:textId="1A44A757" w:rsidR="007143C0" w:rsidRPr="00DB38B7" w:rsidRDefault="007143C0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 xml:space="preserve">Scrub, heathland </w:t>
            </w:r>
            <w:r w:rsidR="00A21B92">
              <w:rPr>
                <w:rFonts w:ascii="Arial" w:eastAsia="Times New Roman" w:hAnsi="Arial" w:cs="Arial"/>
                <w:color w:val="000000"/>
                <w:lang w:eastAsia="en-AU"/>
              </w:rPr>
              <w:t>and</w:t>
            </w: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 xml:space="preserve"> coastal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8EBE3A9" w14:textId="77777777" w:rsidR="007143C0" w:rsidRPr="00DB38B7" w:rsidRDefault="007143C0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Forestry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C89A3DB" w14:textId="77E6D2F0" w:rsidR="007143C0" w:rsidRPr="00DB38B7" w:rsidRDefault="007143C0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1,364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</w:t>
            </w:r>
            <w:r w:rsidRPr="00A67579">
              <w:rPr>
                <w:rFonts w:ascii="Arial" w:eastAsia="Times New Roman" w:hAnsi="Arial" w:cs="Arial"/>
                <w:color w:val="000000"/>
                <w:lang w:eastAsia="en-AU"/>
              </w:rPr>
              <w:t>±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35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98ABA9B" w14:textId="095ADF1F" w:rsidR="007143C0" w:rsidRPr="00DB38B7" w:rsidRDefault="007143C0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203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</w:t>
            </w:r>
            <w:r w:rsidRPr="00A67579">
              <w:rPr>
                <w:rFonts w:ascii="Arial" w:eastAsia="Times New Roman" w:hAnsi="Arial" w:cs="Arial"/>
                <w:color w:val="000000"/>
                <w:lang w:eastAsia="en-AU"/>
              </w:rPr>
              <w:t>±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069BCBA" w14:textId="77777777" w:rsidR="007143C0" w:rsidRPr="00DB38B7" w:rsidRDefault="007143C0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1,567</w:t>
            </w:r>
          </w:p>
        </w:tc>
      </w:tr>
      <w:tr w:rsidR="00546E32" w:rsidRPr="00DB38B7" w14:paraId="20E742E4" w14:textId="77777777" w:rsidTr="00E21403">
        <w:trPr>
          <w:trHeight w:val="111"/>
          <w:jc w:val="center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6D19E8B3" w14:textId="77777777" w:rsidR="007143C0" w:rsidRPr="00DB38B7" w:rsidRDefault="007143C0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6010C9F" w14:textId="77777777" w:rsidR="007143C0" w:rsidRPr="00DB38B7" w:rsidRDefault="007143C0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Non-protected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4DF153" w14:textId="640C11F6" w:rsidR="007143C0" w:rsidRPr="00DB38B7" w:rsidRDefault="007143C0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163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</w:t>
            </w:r>
            <w:r w:rsidRPr="00A67579">
              <w:rPr>
                <w:rFonts w:ascii="Arial" w:eastAsia="Times New Roman" w:hAnsi="Arial" w:cs="Arial"/>
                <w:color w:val="000000"/>
                <w:lang w:eastAsia="en-AU"/>
              </w:rPr>
              <w:t>±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13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3F8C436" w14:textId="526B5FE0" w:rsidR="007143C0" w:rsidRPr="00DB38B7" w:rsidRDefault="007143C0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13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</w:t>
            </w:r>
            <w:r w:rsidRPr="00A67579">
              <w:rPr>
                <w:rFonts w:ascii="Arial" w:eastAsia="Times New Roman" w:hAnsi="Arial" w:cs="Arial"/>
                <w:color w:val="000000"/>
                <w:lang w:eastAsia="en-AU"/>
              </w:rPr>
              <w:t>±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9687DE" w14:textId="77777777" w:rsidR="007143C0" w:rsidRPr="00DB38B7" w:rsidRDefault="007143C0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176</w:t>
            </w:r>
          </w:p>
        </w:tc>
      </w:tr>
      <w:tr w:rsidR="00546E32" w:rsidRPr="00DB38B7" w14:paraId="71C5ABCC" w14:textId="77777777" w:rsidTr="00E21403">
        <w:trPr>
          <w:trHeight w:val="275"/>
          <w:jc w:val="center"/>
        </w:trPr>
        <w:tc>
          <w:tcPr>
            <w:tcW w:w="3544" w:type="dxa"/>
            <w:shd w:val="clear" w:color="auto" w:fill="auto"/>
            <w:noWrap/>
            <w:vAlign w:val="center"/>
            <w:hideMark/>
          </w:tcPr>
          <w:p w14:paraId="62FDE63D" w14:textId="77777777" w:rsidR="007143C0" w:rsidRPr="00DB38B7" w:rsidRDefault="007143C0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176A1F4" w14:textId="77777777" w:rsidR="007143C0" w:rsidRPr="00DB38B7" w:rsidRDefault="007143C0" w:rsidP="00607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Protected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2FE7C7" w14:textId="71825DB1" w:rsidR="007143C0" w:rsidRPr="00DB38B7" w:rsidRDefault="007143C0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4,079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</w:t>
            </w:r>
            <w:r w:rsidRPr="00A67579">
              <w:rPr>
                <w:rFonts w:ascii="Arial" w:eastAsia="Times New Roman" w:hAnsi="Arial" w:cs="Arial"/>
                <w:color w:val="000000"/>
                <w:lang w:eastAsia="en-AU"/>
              </w:rPr>
              <w:t>±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58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535C329" w14:textId="448B0E19" w:rsidR="007143C0" w:rsidRPr="00DB38B7" w:rsidRDefault="007143C0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color w:val="000000"/>
                <w:lang w:eastAsia="en-AU"/>
              </w:rPr>
              <w:t>674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</w:t>
            </w:r>
            <w:r w:rsidRPr="00A67579">
              <w:rPr>
                <w:rFonts w:ascii="Arial" w:eastAsia="Times New Roman" w:hAnsi="Arial" w:cs="Arial"/>
                <w:color w:val="000000"/>
                <w:lang w:eastAsia="en-AU"/>
              </w:rPr>
              <w:t>±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 21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885D83E" w14:textId="77777777" w:rsidR="007143C0" w:rsidRPr="00DB38B7" w:rsidRDefault="007143C0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4,753</w:t>
            </w:r>
          </w:p>
        </w:tc>
      </w:tr>
      <w:tr w:rsidR="003207E3" w:rsidRPr="00EC6E53" w14:paraId="395B05BF" w14:textId="77777777" w:rsidTr="00E21403">
        <w:trPr>
          <w:trHeight w:val="275"/>
          <w:jc w:val="center"/>
        </w:trPr>
        <w:tc>
          <w:tcPr>
            <w:tcW w:w="3544" w:type="dxa"/>
            <w:shd w:val="clear" w:color="auto" w:fill="auto"/>
            <w:noWrap/>
            <w:vAlign w:val="center"/>
          </w:tcPr>
          <w:p w14:paraId="13CB54CD" w14:textId="77777777" w:rsidR="003207E3" w:rsidRPr="00EC6E53" w:rsidRDefault="003207E3" w:rsidP="0060772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A80F45E" w14:textId="587FF0F4" w:rsidR="003207E3" w:rsidRPr="00EC6E53" w:rsidRDefault="00EC6E53" w:rsidP="0060772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EC6E53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Total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02BA752" w14:textId="06FB646E" w:rsidR="003207E3" w:rsidRPr="00EC6E53" w:rsidRDefault="00504E01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5,</w:t>
            </w:r>
            <w:r w:rsidR="002B0322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606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5BEC14A" w14:textId="7D0DF944" w:rsidR="003207E3" w:rsidRPr="00EC6E53" w:rsidRDefault="002B0322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890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20A1F2E" w14:textId="35E53322" w:rsidR="003207E3" w:rsidRPr="00EC6E53" w:rsidRDefault="00791A15" w:rsidP="006077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6,496</w:t>
            </w:r>
          </w:p>
        </w:tc>
      </w:tr>
      <w:tr w:rsidR="00CF239B" w:rsidRPr="003D3ACF" w14:paraId="06882362" w14:textId="77777777" w:rsidTr="00E21403">
        <w:trPr>
          <w:trHeight w:val="58"/>
          <w:jc w:val="center"/>
        </w:trPr>
        <w:tc>
          <w:tcPr>
            <w:tcW w:w="3544" w:type="dxa"/>
            <w:shd w:val="clear" w:color="auto" w:fill="auto"/>
            <w:noWrap/>
            <w:vAlign w:val="center"/>
          </w:tcPr>
          <w:p w14:paraId="42F34131" w14:textId="77777777" w:rsidR="00CF239B" w:rsidRPr="003D3ACF" w:rsidRDefault="00CF239B" w:rsidP="00BF6B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918CFFE" w14:textId="77777777" w:rsidR="00CF239B" w:rsidRPr="003D3ACF" w:rsidRDefault="00CF239B" w:rsidP="00BF6B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7EFF8ED" w14:textId="77777777" w:rsidR="00CF239B" w:rsidRPr="003D3ACF" w:rsidRDefault="00CF239B" w:rsidP="00BF6B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C2D51AB" w14:textId="77777777" w:rsidR="00CF239B" w:rsidRPr="003D3ACF" w:rsidRDefault="00CF239B" w:rsidP="00BF6B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1A30875" w14:textId="77777777" w:rsidR="00CF239B" w:rsidRPr="003D3ACF" w:rsidRDefault="00CF239B" w:rsidP="00BF6B6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AU"/>
              </w:rPr>
            </w:pPr>
          </w:p>
        </w:tc>
      </w:tr>
      <w:tr w:rsidR="00546E32" w:rsidRPr="00DB38B7" w14:paraId="71595D22" w14:textId="77777777" w:rsidTr="00E21403">
        <w:trPr>
          <w:trHeight w:val="263"/>
          <w:jc w:val="center"/>
        </w:trPr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C92D1" w14:textId="42514CBB" w:rsidR="007143C0" w:rsidRPr="00DB38B7" w:rsidRDefault="007143C0" w:rsidP="004A01A5">
            <w:pPr>
              <w:spacing w:after="6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Total</w:t>
            </w:r>
            <w:r w:rsidR="003207E3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 xml:space="preserve"> treeless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9305F" w14:textId="77777777" w:rsidR="007143C0" w:rsidRPr="00DB38B7" w:rsidRDefault="007143C0" w:rsidP="004A01A5">
            <w:pPr>
              <w:spacing w:after="6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17B2F" w14:textId="77777777" w:rsidR="007143C0" w:rsidRPr="00DB38B7" w:rsidRDefault="007143C0" w:rsidP="004A01A5">
            <w:pPr>
              <w:spacing w:after="6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19,734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1D9D3" w14:textId="77777777" w:rsidR="007143C0" w:rsidRPr="00DB38B7" w:rsidRDefault="007143C0" w:rsidP="004A01A5">
            <w:pPr>
              <w:spacing w:after="6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10,561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3DA45" w14:textId="77777777" w:rsidR="007143C0" w:rsidRPr="00DB38B7" w:rsidRDefault="007143C0" w:rsidP="004A01A5">
            <w:pPr>
              <w:spacing w:after="6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DB38B7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30,295</w:t>
            </w:r>
          </w:p>
        </w:tc>
      </w:tr>
      <w:tr w:rsidR="006F2559" w:rsidRPr="00DB38B7" w14:paraId="544A3856" w14:textId="77777777" w:rsidTr="00E21403">
        <w:trPr>
          <w:trHeight w:val="263"/>
          <w:jc w:val="center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7AA8C7" w14:textId="2A389BAC" w:rsidR="006F2559" w:rsidRPr="00DB38B7" w:rsidRDefault="006F2559" w:rsidP="005134F0">
            <w:pPr>
              <w:spacing w:before="60" w:after="6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Grand total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A9A479" w14:textId="77777777" w:rsidR="006F2559" w:rsidRPr="00DB38B7" w:rsidRDefault="006F2559" w:rsidP="005134F0">
            <w:pPr>
              <w:spacing w:before="60" w:after="6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17890D" w14:textId="447FD653" w:rsidR="006F2559" w:rsidRPr="00DB38B7" w:rsidRDefault="00225E8D" w:rsidP="005134F0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29,307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F1A26D" w14:textId="55115DD1" w:rsidR="006F2559" w:rsidRPr="00DB38B7" w:rsidRDefault="00225E8D" w:rsidP="005134F0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11,294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F0D5E4" w14:textId="56F7E740" w:rsidR="006F2559" w:rsidRPr="00DB38B7" w:rsidRDefault="00225E8D" w:rsidP="005134F0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40,601</w:t>
            </w:r>
          </w:p>
        </w:tc>
      </w:tr>
    </w:tbl>
    <w:p w14:paraId="09EC7B93" w14:textId="77777777" w:rsidR="006F2559" w:rsidRPr="00DB38B7" w:rsidRDefault="006F2559" w:rsidP="007007FB">
      <w:pPr>
        <w:spacing w:after="0" w:line="360" w:lineRule="auto"/>
        <w:rPr>
          <w:rFonts w:ascii="Arial" w:hAnsi="Arial" w:cs="Arial"/>
        </w:rPr>
      </w:pPr>
    </w:p>
    <w:p w14:paraId="49782A64" w14:textId="77777777" w:rsidR="00B96033" w:rsidRPr="00DB38B7" w:rsidRDefault="00B96033" w:rsidP="007007FB">
      <w:pPr>
        <w:spacing w:after="0" w:line="360" w:lineRule="auto"/>
        <w:rPr>
          <w:rFonts w:ascii="Arial" w:hAnsi="Arial" w:cs="Arial"/>
        </w:rPr>
      </w:pPr>
    </w:p>
    <w:p w14:paraId="21FF0896" w14:textId="77777777" w:rsidR="00B96033" w:rsidRPr="00DB38B7" w:rsidRDefault="00B96033" w:rsidP="007007FB">
      <w:pPr>
        <w:spacing w:after="0" w:line="360" w:lineRule="auto"/>
        <w:rPr>
          <w:rFonts w:ascii="Arial" w:hAnsi="Arial" w:cs="Arial"/>
        </w:rPr>
      </w:pPr>
    </w:p>
    <w:p w14:paraId="4FF91631" w14:textId="4485B1B6" w:rsidR="00B96033" w:rsidRDefault="00B96033" w:rsidP="007007FB">
      <w:pPr>
        <w:spacing w:after="0" w:line="360" w:lineRule="auto"/>
        <w:rPr>
          <w:rFonts w:ascii="Arial" w:hAnsi="Arial" w:cs="Arial"/>
        </w:rPr>
      </w:pPr>
    </w:p>
    <w:p w14:paraId="57FF6889" w14:textId="7C5A2C4D" w:rsidR="00C06931" w:rsidRDefault="00C06931" w:rsidP="007007FB">
      <w:pPr>
        <w:spacing w:after="0" w:line="360" w:lineRule="auto"/>
        <w:rPr>
          <w:rFonts w:ascii="Arial" w:hAnsi="Arial" w:cs="Arial"/>
        </w:rPr>
      </w:pPr>
    </w:p>
    <w:p w14:paraId="2A6292B1" w14:textId="22A24893" w:rsidR="00C06931" w:rsidRDefault="00C06931" w:rsidP="007007FB">
      <w:pPr>
        <w:spacing w:after="0" w:line="360" w:lineRule="auto"/>
        <w:rPr>
          <w:rFonts w:ascii="Arial" w:hAnsi="Arial" w:cs="Arial"/>
        </w:rPr>
      </w:pPr>
    </w:p>
    <w:p w14:paraId="46C6F2B0" w14:textId="5959281F" w:rsidR="00C06931" w:rsidRDefault="00C06931" w:rsidP="007007FB">
      <w:pPr>
        <w:spacing w:after="0" w:line="360" w:lineRule="auto"/>
        <w:rPr>
          <w:rFonts w:ascii="Arial" w:hAnsi="Arial" w:cs="Arial"/>
        </w:rPr>
      </w:pPr>
    </w:p>
    <w:p w14:paraId="4C651377" w14:textId="5CA88CC7" w:rsidR="00C06931" w:rsidRDefault="00C06931" w:rsidP="007007FB">
      <w:pPr>
        <w:spacing w:after="0" w:line="360" w:lineRule="auto"/>
        <w:rPr>
          <w:rFonts w:ascii="Arial" w:hAnsi="Arial" w:cs="Arial"/>
        </w:rPr>
      </w:pPr>
    </w:p>
    <w:p w14:paraId="492D923F" w14:textId="74506090" w:rsidR="00C06931" w:rsidRDefault="00C06931" w:rsidP="007007FB">
      <w:pPr>
        <w:spacing w:after="0" w:line="360" w:lineRule="auto"/>
        <w:rPr>
          <w:rFonts w:ascii="Arial" w:hAnsi="Arial" w:cs="Arial"/>
        </w:rPr>
      </w:pPr>
    </w:p>
    <w:p w14:paraId="4A9560CF" w14:textId="5FAFBFA3" w:rsidR="00C06931" w:rsidRDefault="00C06931" w:rsidP="007007FB">
      <w:pPr>
        <w:spacing w:after="0" w:line="360" w:lineRule="auto"/>
        <w:rPr>
          <w:rFonts w:ascii="Arial" w:hAnsi="Arial" w:cs="Arial"/>
        </w:rPr>
      </w:pPr>
    </w:p>
    <w:p w14:paraId="7457B344" w14:textId="154CE221" w:rsidR="00C06931" w:rsidRDefault="00C06931" w:rsidP="007007FB">
      <w:pPr>
        <w:spacing w:after="0" w:line="360" w:lineRule="auto"/>
        <w:rPr>
          <w:rFonts w:ascii="Arial" w:hAnsi="Arial" w:cs="Arial"/>
        </w:rPr>
      </w:pPr>
    </w:p>
    <w:p w14:paraId="7DFDAD99" w14:textId="33CF4C22" w:rsidR="004149C1" w:rsidRDefault="006F51C9" w:rsidP="007007FB">
      <w:pPr>
        <w:spacing w:after="0" w:line="360" w:lineRule="auto"/>
        <w:jc w:val="both"/>
        <w:rPr>
          <w:rFonts w:ascii="Arial" w:hAnsi="Arial" w:cs="Arial"/>
        </w:rPr>
      </w:pPr>
      <w:r w:rsidRPr="00513C04">
        <w:rPr>
          <w:rFonts w:ascii="Arial" w:hAnsi="Arial" w:cs="Arial"/>
          <w:b/>
          <w:bCs/>
        </w:rPr>
        <w:lastRenderedPageBreak/>
        <w:t>Table S4</w:t>
      </w:r>
      <w:r>
        <w:rPr>
          <w:rFonts w:ascii="Arial" w:hAnsi="Arial" w:cs="Arial"/>
        </w:rPr>
        <w:t>.</w:t>
      </w:r>
      <w:r w:rsidR="00513C04">
        <w:rPr>
          <w:rFonts w:ascii="Arial" w:hAnsi="Arial" w:cs="Arial"/>
        </w:rPr>
        <w:t xml:space="preserve"> </w:t>
      </w:r>
      <w:bookmarkStart w:id="3" w:name="_Hlk83196497"/>
      <w:r w:rsidR="00513C04" w:rsidRPr="00513C04">
        <w:rPr>
          <w:rFonts w:ascii="Arial" w:hAnsi="Arial" w:cs="Arial"/>
        </w:rPr>
        <w:t xml:space="preserve">Pearson’s correlation coefficients between all pairs </w:t>
      </w:r>
      <w:r w:rsidR="004A48E6">
        <w:rPr>
          <w:rFonts w:ascii="Arial" w:hAnsi="Arial" w:cs="Arial"/>
        </w:rPr>
        <w:t xml:space="preserve">of the </w:t>
      </w:r>
      <w:r w:rsidR="00DC35FD">
        <w:rPr>
          <w:rFonts w:ascii="Arial" w:hAnsi="Arial" w:cs="Arial"/>
        </w:rPr>
        <w:t xml:space="preserve">35 quantitative, </w:t>
      </w:r>
      <w:r w:rsidR="00DC35FD" w:rsidRPr="00C97AB0">
        <w:rPr>
          <w:rFonts w:ascii="Arial" w:hAnsi="Arial" w:cs="Arial"/>
          <w:spacing w:val="-2"/>
        </w:rPr>
        <w:t xml:space="preserve">continuous predictor variables. </w:t>
      </w:r>
      <w:r w:rsidR="00110469" w:rsidRPr="00C97AB0">
        <w:rPr>
          <w:rFonts w:ascii="Arial" w:hAnsi="Arial" w:cs="Arial"/>
          <w:spacing w:val="-2"/>
        </w:rPr>
        <w:t>We selected four datasets out of the 100, produced four</w:t>
      </w:r>
      <w:r w:rsidR="00110469">
        <w:rPr>
          <w:rFonts w:ascii="Arial" w:hAnsi="Arial" w:cs="Arial"/>
        </w:rPr>
        <w:t xml:space="preserve"> correlation matrices </w:t>
      </w:r>
      <w:r w:rsidR="00B019C4">
        <w:rPr>
          <w:rFonts w:ascii="Arial" w:hAnsi="Arial" w:cs="Arial"/>
        </w:rPr>
        <w:t>with</w:t>
      </w:r>
      <w:r w:rsidR="00110469">
        <w:rPr>
          <w:rFonts w:ascii="Arial" w:hAnsi="Arial" w:cs="Arial"/>
        </w:rPr>
        <w:t xml:space="preserve"> </w:t>
      </w:r>
      <w:r w:rsidR="00110469" w:rsidRPr="00513C04">
        <w:rPr>
          <w:rFonts w:ascii="Arial" w:hAnsi="Arial" w:cs="Arial"/>
        </w:rPr>
        <w:t>Pearson’s correlation coefficients</w:t>
      </w:r>
      <w:r w:rsidR="00954527">
        <w:rPr>
          <w:rFonts w:ascii="Arial" w:hAnsi="Arial" w:cs="Arial"/>
        </w:rPr>
        <w:t>,</w:t>
      </w:r>
      <w:r w:rsidR="00110469" w:rsidRPr="00513C04">
        <w:rPr>
          <w:rFonts w:ascii="Arial" w:hAnsi="Arial" w:cs="Arial"/>
        </w:rPr>
        <w:t xml:space="preserve"> </w:t>
      </w:r>
      <w:r w:rsidR="00110469">
        <w:rPr>
          <w:rFonts w:ascii="Arial" w:hAnsi="Arial" w:cs="Arial"/>
        </w:rPr>
        <w:t xml:space="preserve">and inspected them visually. </w:t>
      </w:r>
      <w:r w:rsidR="00AD6D4C" w:rsidRPr="00AD6D4C">
        <w:rPr>
          <w:rFonts w:ascii="Arial" w:hAnsi="Arial" w:cs="Arial"/>
        </w:rPr>
        <w:t xml:space="preserve">The </w:t>
      </w:r>
      <w:r w:rsidR="00737309" w:rsidRPr="0045572A">
        <w:rPr>
          <w:rFonts w:ascii="Arial" w:hAnsi="Arial" w:cs="Arial"/>
          <w:color w:val="000000" w:themeColor="text1"/>
        </w:rPr>
        <w:t>Pearson’s correlation coefficient</w:t>
      </w:r>
      <w:r w:rsidR="00737309">
        <w:rPr>
          <w:rFonts w:ascii="Arial" w:hAnsi="Arial" w:cs="Arial"/>
          <w:color w:val="000000" w:themeColor="text1"/>
        </w:rPr>
        <w:t xml:space="preserve"> </w:t>
      </w:r>
      <w:r w:rsidR="00AD6D4C">
        <w:rPr>
          <w:rFonts w:ascii="Arial" w:hAnsi="Arial" w:cs="Arial"/>
        </w:rPr>
        <w:t xml:space="preserve">is </w:t>
      </w:r>
      <w:r w:rsidR="00410882">
        <w:rPr>
          <w:rFonts w:ascii="Arial" w:hAnsi="Arial" w:cs="Arial"/>
        </w:rPr>
        <w:t>dimensionless</w:t>
      </w:r>
      <w:r w:rsidR="00AD6D4C">
        <w:rPr>
          <w:rFonts w:ascii="Arial" w:hAnsi="Arial" w:cs="Arial"/>
        </w:rPr>
        <w:t xml:space="preserve"> and ranges from </w:t>
      </w:r>
      <w:r w:rsidR="000B2415" w:rsidRPr="00AD6D4C">
        <w:rPr>
          <w:rFonts w:ascii="Arial" w:hAnsi="Arial" w:cs="Arial"/>
        </w:rPr>
        <w:t>−</w:t>
      </w:r>
      <w:r w:rsidR="00AD6D4C" w:rsidRPr="00AD6D4C">
        <w:rPr>
          <w:rFonts w:ascii="Arial" w:hAnsi="Arial" w:cs="Arial"/>
        </w:rPr>
        <w:t xml:space="preserve">1 </w:t>
      </w:r>
      <w:r w:rsidR="00AD6D4C">
        <w:rPr>
          <w:rFonts w:ascii="Arial" w:hAnsi="Arial" w:cs="Arial"/>
        </w:rPr>
        <w:t>(</w:t>
      </w:r>
      <w:r w:rsidR="00C90157">
        <w:rPr>
          <w:rFonts w:ascii="Arial" w:hAnsi="Arial" w:cs="Arial"/>
        </w:rPr>
        <w:t xml:space="preserve">perfect </w:t>
      </w:r>
      <w:r w:rsidR="000B2415">
        <w:rPr>
          <w:rFonts w:ascii="Arial" w:hAnsi="Arial" w:cs="Arial"/>
        </w:rPr>
        <w:t>negative</w:t>
      </w:r>
      <w:r w:rsidR="00C90157">
        <w:rPr>
          <w:rFonts w:ascii="Arial" w:hAnsi="Arial" w:cs="Arial"/>
        </w:rPr>
        <w:t xml:space="preserve"> linear association) </w:t>
      </w:r>
      <w:r w:rsidR="00AD6D4C" w:rsidRPr="00AD6D4C">
        <w:rPr>
          <w:rFonts w:ascii="Arial" w:hAnsi="Arial" w:cs="Arial"/>
        </w:rPr>
        <w:t>to 1</w:t>
      </w:r>
      <w:r w:rsidR="00D22A42">
        <w:rPr>
          <w:rFonts w:ascii="Arial" w:hAnsi="Arial" w:cs="Arial"/>
        </w:rPr>
        <w:t xml:space="preserve"> (perfect </w:t>
      </w:r>
      <w:r w:rsidR="00A55E01">
        <w:rPr>
          <w:rFonts w:ascii="Arial" w:hAnsi="Arial" w:cs="Arial"/>
        </w:rPr>
        <w:t>positive</w:t>
      </w:r>
      <w:r w:rsidR="00D22A42">
        <w:rPr>
          <w:rFonts w:ascii="Arial" w:hAnsi="Arial" w:cs="Arial"/>
        </w:rPr>
        <w:t xml:space="preserve"> linear association) (</w:t>
      </w:r>
      <w:r w:rsidR="00D22A42" w:rsidRPr="00D22A42">
        <w:rPr>
          <w:rFonts w:ascii="Arial" w:hAnsi="Arial" w:cs="Arial"/>
        </w:rPr>
        <w:t>Sedgwick</w:t>
      </w:r>
      <w:r w:rsidR="00D22A42">
        <w:rPr>
          <w:rFonts w:ascii="Arial" w:hAnsi="Arial" w:cs="Arial"/>
        </w:rPr>
        <w:t xml:space="preserve"> 2012).</w:t>
      </w:r>
      <w:r w:rsidR="00AD6D4C" w:rsidRPr="00AD6D4C">
        <w:rPr>
          <w:rFonts w:ascii="Arial" w:hAnsi="Arial" w:cs="Arial"/>
        </w:rPr>
        <w:t xml:space="preserve"> </w:t>
      </w:r>
      <w:r w:rsidR="00B019C4">
        <w:rPr>
          <w:rFonts w:ascii="Arial" w:hAnsi="Arial" w:cs="Arial"/>
        </w:rPr>
        <w:t xml:space="preserve">The </w:t>
      </w:r>
      <w:r w:rsidR="00B019C4" w:rsidRPr="0045572A">
        <w:rPr>
          <w:rFonts w:ascii="Arial" w:hAnsi="Arial" w:cs="Arial"/>
          <w:color w:val="000000" w:themeColor="text1"/>
        </w:rPr>
        <w:t>coefficient</w:t>
      </w:r>
      <w:r w:rsidR="00B019C4">
        <w:rPr>
          <w:rFonts w:ascii="Arial" w:hAnsi="Arial" w:cs="Arial"/>
          <w:color w:val="000000" w:themeColor="text1"/>
        </w:rPr>
        <w:t>s</w:t>
      </w:r>
      <w:r w:rsidR="00B019C4" w:rsidRPr="0045572A">
        <w:rPr>
          <w:rFonts w:ascii="Arial" w:hAnsi="Arial" w:cs="Arial"/>
          <w:color w:val="000000" w:themeColor="text1"/>
        </w:rPr>
        <w:t xml:space="preserve"> </w:t>
      </w:r>
      <w:r w:rsidR="00B019C4">
        <w:rPr>
          <w:rFonts w:ascii="Arial" w:hAnsi="Arial" w:cs="Arial"/>
          <w:color w:val="000000" w:themeColor="text1"/>
        </w:rPr>
        <w:t xml:space="preserve">were calculated with </w:t>
      </w:r>
      <w:r w:rsidR="00B019C4" w:rsidRPr="0045572A">
        <w:rPr>
          <w:rFonts w:ascii="Arial" w:hAnsi="Arial" w:cs="Arial"/>
          <w:color w:val="000000" w:themeColor="text1"/>
        </w:rPr>
        <w:t xml:space="preserve">the </w:t>
      </w:r>
      <w:proofErr w:type="spellStart"/>
      <w:r w:rsidR="00B019C4" w:rsidRPr="0045572A">
        <w:rPr>
          <w:rFonts w:ascii="Arial" w:hAnsi="Arial" w:cs="Arial"/>
          <w:i/>
          <w:iCs/>
          <w:color w:val="000000" w:themeColor="text1"/>
        </w:rPr>
        <w:t>rcorr</w:t>
      </w:r>
      <w:proofErr w:type="spellEnd"/>
      <w:r w:rsidR="00B019C4" w:rsidRPr="0045572A">
        <w:rPr>
          <w:rFonts w:ascii="Arial" w:hAnsi="Arial" w:cs="Arial"/>
          <w:color w:val="000000" w:themeColor="text1"/>
        </w:rPr>
        <w:t xml:space="preserve"> function from the </w:t>
      </w:r>
      <w:proofErr w:type="spellStart"/>
      <w:r w:rsidR="00B019C4" w:rsidRPr="0045572A">
        <w:rPr>
          <w:rFonts w:ascii="Arial" w:hAnsi="Arial" w:cs="Arial"/>
          <w:i/>
          <w:iCs/>
          <w:color w:val="000000" w:themeColor="text1"/>
        </w:rPr>
        <w:t>Hmisc</w:t>
      </w:r>
      <w:proofErr w:type="spellEnd"/>
      <w:r w:rsidR="00B019C4" w:rsidRPr="0045572A">
        <w:rPr>
          <w:rFonts w:ascii="Arial" w:hAnsi="Arial" w:cs="Arial"/>
          <w:color w:val="000000" w:themeColor="text1"/>
        </w:rPr>
        <w:t xml:space="preserve"> R package (version 4</w:t>
      </w:r>
      <w:r w:rsidR="00B019C4">
        <w:rPr>
          <w:rFonts w:ascii="Arial" w:hAnsi="Arial" w:cs="Arial"/>
          <w:color w:val="000000" w:themeColor="text1"/>
        </w:rPr>
        <w:t>.</w:t>
      </w:r>
      <w:r w:rsidR="00B019C4" w:rsidRPr="0045572A">
        <w:rPr>
          <w:rFonts w:ascii="Arial" w:hAnsi="Arial" w:cs="Arial"/>
          <w:color w:val="000000" w:themeColor="text1"/>
        </w:rPr>
        <w:t>4</w:t>
      </w:r>
      <w:r w:rsidR="00B019C4">
        <w:rPr>
          <w:rFonts w:ascii="Arial" w:hAnsi="Arial" w:cs="Arial"/>
          <w:color w:val="000000" w:themeColor="text1"/>
        </w:rPr>
        <w:t>.</w:t>
      </w:r>
      <w:r w:rsidR="00B019C4" w:rsidRPr="0045572A">
        <w:rPr>
          <w:rFonts w:ascii="Arial" w:hAnsi="Arial" w:cs="Arial"/>
          <w:color w:val="000000" w:themeColor="text1"/>
        </w:rPr>
        <w:t>1; Harrell and Dupont 2006)</w:t>
      </w:r>
      <w:r w:rsidR="00B019C4">
        <w:rPr>
          <w:rFonts w:ascii="Arial" w:hAnsi="Arial" w:cs="Arial"/>
          <w:color w:val="000000" w:themeColor="text1"/>
        </w:rPr>
        <w:t xml:space="preserve">. </w:t>
      </w:r>
      <w:r w:rsidR="00BE3DD0">
        <w:rPr>
          <w:rFonts w:ascii="Arial" w:hAnsi="Arial" w:cs="Arial"/>
        </w:rPr>
        <w:t xml:space="preserve">As the coefficients </w:t>
      </w:r>
      <w:r w:rsidR="00D22A42">
        <w:rPr>
          <w:rFonts w:ascii="Arial" w:hAnsi="Arial" w:cs="Arial"/>
        </w:rPr>
        <w:t xml:space="preserve">between </w:t>
      </w:r>
      <w:r w:rsidR="004169D5">
        <w:rPr>
          <w:rFonts w:ascii="Arial" w:hAnsi="Arial" w:cs="Arial"/>
        </w:rPr>
        <w:t xml:space="preserve">the same </w:t>
      </w:r>
      <w:r w:rsidR="00D22A42">
        <w:rPr>
          <w:rFonts w:ascii="Arial" w:hAnsi="Arial" w:cs="Arial"/>
        </w:rPr>
        <w:t>pair</w:t>
      </w:r>
      <w:r w:rsidR="00410882">
        <w:rPr>
          <w:rFonts w:ascii="Arial" w:hAnsi="Arial" w:cs="Arial"/>
        </w:rPr>
        <w:t>s</w:t>
      </w:r>
      <w:r w:rsidR="00422575">
        <w:rPr>
          <w:rFonts w:ascii="Arial" w:hAnsi="Arial" w:cs="Arial"/>
        </w:rPr>
        <w:t xml:space="preserve"> </w:t>
      </w:r>
      <w:r w:rsidR="00D22A42">
        <w:rPr>
          <w:rFonts w:ascii="Arial" w:hAnsi="Arial" w:cs="Arial"/>
        </w:rPr>
        <w:t xml:space="preserve">of predictors </w:t>
      </w:r>
      <w:r w:rsidR="008055FA">
        <w:rPr>
          <w:rFonts w:ascii="Arial" w:hAnsi="Arial" w:cs="Arial"/>
        </w:rPr>
        <w:t>across</w:t>
      </w:r>
      <w:r w:rsidR="00D22A42">
        <w:rPr>
          <w:rFonts w:ascii="Arial" w:hAnsi="Arial" w:cs="Arial"/>
        </w:rPr>
        <w:t xml:space="preserve"> the four</w:t>
      </w:r>
      <w:r w:rsidR="004169D5">
        <w:rPr>
          <w:rFonts w:ascii="Arial" w:hAnsi="Arial" w:cs="Arial"/>
        </w:rPr>
        <w:t xml:space="preserve"> datasets </w:t>
      </w:r>
      <w:r w:rsidR="00BE3DD0">
        <w:rPr>
          <w:rFonts w:ascii="Arial" w:hAnsi="Arial" w:cs="Arial"/>
        </w:rPr>
        <w:t xml:space="preserve">were similar, </w:t>
      </w:r>
      <w:r w:rsidR="00C97AB0">
        <w:rPr>
          <w:rFonts w:ascii="Arial" w:hAnsi="Arial" w:cs="Arial"/>
        </w:rPr>
        <w:t xml:space="preserve">          </w:t>
      </w:r>
      <w:r w:rsidR="00BE3DD0">
        <w:rPr>
          <w:rFonts w:ascii="Arial" w:hAnsi="Arial" w:cs="Arial"/>
        </w:rPr>
        <w:t xml:space="preserve">we </w:t>
      </w:r>
      <w:r w:rsidR="004169D5">
        <w:rPr>
          <w:rFonts w:ascii="Arial" w:hAnsi="Arial" w:cs="Arial"/>
        </w:rPr>
        <w:t xml:space="preserve">have </w:t>
      </w:r>
      <w:r w:rsidR="00BE3DD0">
        <w:rPr>
          <w:rFonts w:ascii="Arial" w:hAnsi="Arial" w:cs="Arial"/>
        </w:rPr>
        <w:t>averaged them</w:t>
      </w:r>
      <w:r w:rsidR="00410882">
        <w:rPr>
          <w:rFonts w:ascii="Arial" w:hAnsi="Arial" w:cs="Arial"/>
        </w:rPr>
        <w:t xml:space="preserve"> in the correlation matrix shown </w:t>
      </w:r>
      <w:r w:rsidR="00130BD0">
        <w:rPr>
          <w:rFonts w:ascii="Arial" w:hAnsi="Arial" w:cs="Arial"/>
        </w:rPr>
        <w:t>o</w:t>
      </w:r>
      <w:r w:rsidR="004169D5">
        <w:rPr>
          <w:rFonts w:ascii="Arial" w:hAnsi="Arial" w:cs="Arial"/>
        </w:rPr>
        <w:t>n the next page</w:t>
      </w:r>
      <w:r w:rsidR="00D43460">
        <w:rPr>
          <w:rFonts w:ascii="Arial" w:hAnsi="Arial" w:cs="Arial"/>
        </w:rPr>
        <w:t>.</w:t>
      </w:r>
      <w:bookmarkStart w:id="4" w:name="_Hlk83150903"/>
      <w:r w:rsidR="00E95A67">
        <w:rPr>
          <w:rFonts w:ascii="Arial" w:hAnsi="Arial" w:cs="Arial"/>
        </w:rPr>
        <w:t xml:space="preserve"> </w:t>
      </w:r>
      <w:bookmarkEnd w:id="4"/>
      <w:r w:rsidR="008E7F18">
        <w:rPr>
          <w:rFonts w:ascii="Arial" w:hAnsi="Arial" w:cs="Arial"/>
        </w:rPr>
        <w:t xml:space="preserve">The predictors selected for the first round of Random Forests are shown in </w:t>
      </w:r>
      <w:r w:rsidR="008E7F18" w:rsidRPr="009F3155">
        <w:rPr>
          <w:rFonts w:ascii="Arial" w:hAnsi="Arial" w:cs="Arial"/>
          <w:b/>
          <w:bCs/>
        </w:rPr>
        <w:t>bold</w:t>
      </w:r>
      <w:r w:rsidR="008E7F18">
        <w:rPr>
          <w:rFonts w:ascii="Arial" w:hAnsi="Arial" w:cs="Arial"/>
        </w:rPr>
        <w:t xml:space="preserve">. </w:t>
      </w:r>
      <w:r w:rsidR="009114F4">
        <w:rPr>
          <w:rFonts w:ascii="Arial" w:hAnsi="Arial" w:cs="Arial"/>
          <w:color w:val="000000" w:themeColor="text1"/>
        </w:rPr>
        <w:t>Cells are coloured according to the group</w:t>
      </w:r>
      <w:r w:rsidR="00636699">
        <w:rPr>
          <w:rFonts w:ascii="Arial" w:hAnsi="Arial" w:cs="Arial"/>
          <w:color w:val="000000" w:themeColor="text1"/>
        </w:rPr>
        <w:t>s</w:t>
      </w:r>
      <w:r w:rsidR="009114F4">
        <w:rPr>
          <w:rFonts w:ascii="Arial" w:hAnsi="Arial" w:cs="Arial"/>
          <w:color w:val="000000" w:themeColor="text1"/>
        </w:rPr>
        <w:t xml:space="preserve"> that the predictor</w:t>
      </w:r>
      <w:r w:rsidR="00636699">
        <w:rPr>
          <w:rFonts w:ascii="Arial" w:hAnsi="Arial" w:cs="Arial"/>
          <w:color w:val="000000" w:themeColor="text1"/>
        </w:rPr>
        <w:t>s</w:t>
      </w:r>
      <w:r w:rsidR="009114F4">
        <w:rPr>
          <w:rFonts w:ascii="Arial" w:hAnsi="Arial" w:cs="Arial"/>
          <w:color w:val="000000" w:themeColor="text1"/>
        </w:rPr>
        <w:t xml:space="preserve"> </w:t>
      </w:r>
      <w:r w:rsidR="00636699">
        <w:rPr>
          <w:rFonts w:ascii="Arial" w:hAnsi="Arial" w:cs="Arial"/>
          <w:color w:val="000000" w:themeColor="text1"/>
        </w:rPr>
        <w:t>were</w:t>
      </w:r>
      <w:r w:rsidR="009114F4">
        <w:rPr>
          <w:rFonts w:ascii="Arial" w:hAnsi="Arial" w:cs="Arial"/>
          <w:color w:val="000000" w:themeColor="text1"/>
        </w:rPr>
        <w:t xml:space="preserve"> classified into: </w:t>
      </w:r>
      <w:r w:rsidR="009114F4" w:rsidRPr="00C47CDC">
        <w:rPr>
          <w:rFonts w:ascii="Arial" w:hAnsi="Arial" w:cs="Arial"/>
          <w:color w:val="538135" w:themeColor="accent6" w:themeShade="BF"/>
        </w:rPr>
        <w:t xml:space="preserve">green </w:t>
      </w:r>
      <w:r w:rsidR="009114F4">
        <w:rPr>
          <w:rFonts w:ascii="Arial" w:hAnsi="Arial" w:cs="Arial"/>
          <w:color w:val="000000" w:themeColor="text1"/>
        </w:rPr>
        <w:t xml:space="preserve">for </w:t>
      </w:r>
      <w:r w:rsidR="00C47CDC" w:rsidRPr="0045572A">
        <w:rPr>
          <w:rFonts w:ascii="Arial" w:hAnsi="Arial" w:cs="Arial"/>
          <w:bCs/>
          <w:iCs/>
          <w:color w:val="000000" w:themeColor="text1"/>
        </w:rPr>
        <w:t>fire-related attributes</w:t>
      </w:r>
      <w:r w:rsidR="009114F4">
        <w:rPr>
          <w:rFonts w:ascii="Arial" w:hAnsi="Arial" w:cs="Arial"/>
          <w:color w:val="000000" w:themeColor="text1"/>
        </w:rPr>
        <w:t xml:space="preserve">; </w:t>
      </w:r>
      <w:r w:rsidR="009114F4" w:rsidRPr="00C47CDC">
        <w:rPr>
          <w:rFonts w:ascii="Arial" w:hAnsi="Arial" w:cs="Arial"/>
          <w:color w:val="0070C0"/>
        </w:rPr>
        <w:t xml:space="preserve">blue </w:t>
      </w:r>
      <w:r w:rsidR="009114F4">
        <w:rPr>
          <w:rFonts w:ascii="Arial" w:hAnsi="Arial" w:cs="Arial"/>
          <w:color w:val="000000" w:themeColor="text1"/>
        </w:rPr>
        <w:t xml:space="preserve">for </w:t>
      </w:r>
      <w:r w:rsidR="00C47CDC" w:rsidRPr="0045572A">
        <w:rPr>
          <w:rFonts w:ascii="Arial" w:hAnsi="Arial" w:cs="Arial"/>
          <w:bCs/>
          <w:iCs/>
          <w:color w:val="000000" w:themeColor="text1"/>
        </w:rPr>
        <w:t>fire-weather</w:t>
      </w:r>
      <w:r w:rsidR="00954527">
        <w:rPr>
          <w:rFonts w:ascii="Arial" w:hAnsi="Arial" w:cs="Arial"/>
          <w:bCs/>
          <w:iCs/>
          <w:color w:val="000000" w:themeColor="text1"/>
        </w:rPr>
        <w:t xml:space="preserve"> </w:t>
      </w:r>
      <w:r w:rsidR="00E040E4">
        <w:rPr>
          <w:rFonts w:ascii="Arial" w:hAnsi="Arial" w:cs="Arial"/>
          <w:bCs/>
          <w:iCs/>
          <w:color w:val="000000" w:themeColor="text1"/>
        </w:rPr>
        <w:t>predictors</w:t>
      </w:r>
      <w:r w:rsidR="009114F4">
        <w:rPr>
          <w:rFonts w:ascii="Arial" w:hAnsi="Arial" w:cs="Arial"/>
          <w:color w:val="000000" w:themeColor="text1"/>
        </w:rPr>
        <w:t>;</w:t>
      </w:r>
      <w:r w:rsidR="008E7F18">
        <w:rPr>
          <w:rFonts w:ascii="Arial" w:hAnsi="Arial" w:cs="Arial"/>
          <w:color w:val="000000" w:themeColor="text1"/>
        </w:rPr>
        <w:t xml:space="preserve"> </w:t>
      </w:r>
      <w:r w:rsidR="009114F4" w:rsidRPr="00B472B7">
        <w:rPr>
          <w:rFonts w:ascii="Arial" w:hAnsi="Arial" w:cs="Arial"/>
          <w:color w:val="BF8F00" w:themeColor="accent4" w:themeShade="BF"/>
        </w:rPr>
        <w:t xml:space="preserve">yellow </w:t>
      </w:r>
      <w:r w:rsidR="009114F4">
        <w:rPr>
          <w:rFonts w:ascii="Arial" w:hAnsi="Arial" w:cs="Arial"/>
          <w:color w:val="000000" w:themeColor="text1"/>
        </w:rPr>
        <w:t>for</w:t>
      </w:r>
      <w:r w:rsidR="00C47CDC">
        <w:rPr>
          <w:rFonts w:ascii="Arial" w:hAnsi="Arial" w:cs="Arial"/>
          <w:color w:val="000000" w:themeColor="text1"/>
        </w:rPr>
        <w:t xml:space="preserve"> </w:t>
      </w:r>
      <w:r w:rsidR="00C47CDC" w:rsidRPr="0045572A">
        <w:rPr>
          <w:rFonts w:ascii="Arial" w:hAnsi="Arial" w:cs="Arial"/>
          <w:bCs/>
          <w:iCs/>
          <w:color w:val="000000" w:themeColor="text1"/>
        </w:rPr>
        <w:t xml:space="preserve">environmental and topographic </w:t>
      </w:r>
      <w:r w:rsidR="00E040E4">
        <w:rPr>
          <w:rFonts w:ascii="Arial" w:hAnsi="Arial" w:cs="Arial"/>
          <w:bCs/>
          <w:iCs/>
          <w:color w:val="000000" w:themeColor="text1"/>
        </w:rPr>
        <w:t>predictors</w:t>
      </w:r>
      <w:r w:rsidR="009114F4">
        <w:rPr>
          <w:rFonts w:ascii="Arial" w:hAnsi="Arial" w:cs="Arial"/>
          <w:color w:val="000000" w:themeColor="text1"/>
        </w:rPr>
        <w:t xml:space="preserve">; and </w:t>
      </w:r>
      <w:r w:rsidR="009114F4" w:rsidRPr="00B472B7">
        <w:rPr>
          <w:rFonts w:ascii="Arial" w:hAnsi="Arial" w:cs="Arial"/>
          <w:color w:val="767171" w:themeColor="background2" w:themeShade="80"/>
        </w:rPr>
        <w:t xml:space="preserve">grey </w:t>
      </w:r>
      <w:r w:rsidR="009114F4">
        <w:rPr>
          <w:rFonts w:ascii="Arial" w:hAnsi="Arial" w:cs="Arial"/>
          <w:color w:val="000000" w:themeColor="text1"/>
        </w:rPr>
        <w:t xml:space="preserve">for </w:t>
      </w:r>
      <w:r w:rsidR="00C47CDC" w:rsidRPr="0045572A">
        <w:rPr>
          <w:rFonts w:ascii="Arial" w:hAnsi="Arial" w:cs="Arial"/>
          <w:bCs/>
          <w:iCs/>
          <w:color w:val="000000" w:themeColor="text1"/>
        </w:rPr>
        <w:t xml:space="preserve">bioclimatic </w:t>
      </w:r>
      <w:r w:rsidR="00E040E4">
        <w:rPr>
          <w:rFonts w:ascii="Arial" w:hAnsi="Arial" w:cs="Arial"/>
          <w:bCs/>
          <w:iCs/>
          <w:color w:val="000000" w:themeColor="text1"/>
        </w:rPr>
        <w:t>predictors</w:t>
      </w:r>
      <w:r w:rsidR="009114F4">
        <w:rPr>
          <w:rFonts w:ascii="Arial" w:hAnsi="Arial" w:cs="Arial"/>
          <w:color w:val="000000" w:themeColor="text1"/>
        </w:rPr>
        <w:t xml:space="preserve">. </w:t>
      </w:r>
      <w:r w:rsidR="00B472B7" w:rsidRPr="000B6B11">
        <w:rPr>
          <w:rFonts w:ascii="Arial" w:hAnsi="Arial" w:cs="Arial"/>
        </w:rPr>
        <w:t>Acronyms and abbreviations</w:t>
      </w:r>
      <w:r w:rsidR="00B472B7">
        <w:rPr>
          <w:rFonts w:ascii="Arial" w:hAnsi="Arial" w:cs="Arial"/>
          <w:color w:val="000000" w:themeColor="text1"/>
        </w:rPr>
        <w:t xml:space="preserve">: </w:t>
      </w:r>
      <w:r w:rsidR="000C57D0" w:rsidRPr="000C57D0">
        <w:rPr>
          <w:rFonts w:ascii="Arial" w:hAnsi="Arial" w:cs="Arial"/>
          <w:i/>
          <w:iCs/>
          <w:color w:val="000000" w:themeColor="text1"/>
        </w:rPr>
        <w:t>CV</w:t>
      </w:r>
      <w:r w:rsidR="000C57D0" w:rsidRPr="000C57D0">
        <w:rPr>
          <w:rFonts w:ascii="Arial" w:hAnsi="Arial" w:cs="Arial"/>
          <w:color w:val="000000" w:themeColor="text1"/>
        </w:rPr>
        <w:t xml:space="preserve"> is Coefficient of Variation; </w:t>
      </w:r>
      <w:r w:rsidR="000C57D0" w:rsidRPr="000C57D0">
        <w:rPr>
          <w:rFonts w:ascii="Arial" w:hAnsi="Arial" w:cs="Arial"/>
          <w:i/>
          <w:iCs/>
          <w:color w:val="000000" w:themeColor="text1"/>
        </w:rPr>
        <w:t>FFDI</w:t>
      </w:r>
      <w:r w:rsidR="000C57D0" w:rsidRPr="000C57D0">
        <w:rPr>
          <w:rFonts w:ascii="Arial" w:hAnsi="Arial" w:cs="Arial"/>
          <w:color w:val="000000" w:themeColor="text1"/>
        </w:rPr>
        <w:t xml:space="preserve"> is Forest Fire Danger Index; </w:t>
      </w:r>
      <w:r w:rsidR="000C57D0" w:rsidRPr="000C57D0">
        <w:rPr>
          <w:rFonts w:ascii="Arial" w:hAnsi="Arial" w:cs="Arial"/>
          <w:i/>
          <w:iCs/>
          <w:color w:val="000000" w:themeColor="text1"/>
        </w:rPr>
        <w:t>SM</w:t>
      </w:r>
      <w:r w:rsidR="000C57D0" w:rsidRPr="000C57D0">
        <w:rPr>
          <w:rFonts w:ascii="Arial" w:hAnsi="Arial" w:cs="Arial"/>
          <w:color w:val="000000" w:themeColor="text1"/>
        </w:rPr>
        <w:t xml:space="preserve"> is soil moisture; </w:t>
      </w:r>
      <w:r w:rsidR="000C57D0" w:rsidRPr="000C57D0">
        <w:rPr>
          <w:rFonts w:ascii="Arial" w:hAnsi="Arial" w:cs="Arial"/>
          <w:i/>
          <w:iCs/>
          <w:color w:val="000000" w:themeColor="text1"/>
        </w:rPr>
        <w:t>TPI</w:t>
      </w:r>
      <w:r w:rsidR="000C57D0" w:rsidRPr="000C57D0">
        <w:rPr>
          <w:rFonts w:ascii="Arial" w:hAnsi="Arial" w:cs="Arial"/>
          <w:color w:val="000000" w:themeColor="text1"/>
        </w:rPr>
        <w:t xml:space="preserve"> is Topographic Position Index</w:t>
      </w:r>
      <w:r w:rsidR="000C57D0">
        <w:rPr>
          <w:rFonts w:ascii="Arial" w:hAnsi="Arial" w:cs="Arial"/>
          <w:color w:val="000000" w:themeColor="text1"/>
        </w:rPr>
        <w:t xml:space="preserve">; </w:t>
      </w:r>
      <w:r w:rsidR="000C57D0" w:rsidRPr="000C57D0">
        <w:rPr>
          <w:rFonts w:ascii="Arial" w:hAnsi="Arial" w:cs="Arial"/>
          <w:i/>
          <w:iCs/>
          <w:color w:val="000000" w:themeColor="text1"/>
        </w:rPr>
        <w:t>TRI</w:t>
      </w:r>
      <w:r w:rsidR="000C57D0">
        <w:rPr>
          <w:rFonts w:ascii="Arial" w:hAnsi="Arial" w:cs="Arial"/>
          <w:color w:val="000000" w:themeColor="text1"/>
        </w:rPr>
        <w:t xml:space="preserve"> </w:t>
      </w:r>
      <w:r w:rsidR="000C57D0" w:rsidRPr="000C57D0">
        <w:rPr>
          <w:rFonts w:ascii="Arial" w:hAnsi="Arial" w:cs="Arial"/>
          <w:color w:val="000000" w:themeColor="text1"/>
        </w:rPr>
        <w:t xml:space="preserve">is Terrain Ruggedness Index; </w:t>
      </w:r>
      <w:r w:rsidR="000C57D0" w:rsidRPr="000C57D0">
        <w:rPr>
          <w:rFonts w:ascii="Arial" w:hAnsi="Arial" w:cs="Arial"/>
          <w:i/>
          <w:iCs/>
          <w:color w:val="000000" w:themeColor="text1"/>
        </w:rPr>
        <w:t>Q</w:t>
      </w:r>
      <w:r w:rsidR="000C57D0" w:rsidRPr="000C57D0">
        <w:rPr>
          <w:rFonts w:ascii="Arial" w:hAnsi="Arial" w:cs="Arial"/>
          <w:color w:val="000000" w:themeColor="text1"/>
        </w:rPr>
        <w:t xml:space="preserve"> is Quarter; </w:t>
      </w:r>
      <w:r w:rsidR="000C57D0" w:rsidRPr="000C57D0">
        <w:rPr>
          <w:rFonts w:ascii="Arial" w:hAnsi="Arial" w:cs="Arial"/>
          <w:i/>
          <w:iCs/>
          <w:color w:val="000000" w:themeColor="text1"/>
        </w:rPr>
        <w:t>prec.</w:t>
      </w:r>
      <w:r w:rsidR="000C57D0" w:rsidRPr="000C57D0">
        <w:rPr>
          <w:rFonts w:ascii="Arial" w:hAnsi="Arial" w:cs="Arial"/>
          <w:color w:val="000000" w:themeColor="text1"/>
        </w:rPr>
        <w:t xml:space="preserve"> is precipitation; </w:t>
      </w:r>
      <w:r w:rsidR="000C57D0" w:rsidRPr="000C57D0">
        <w:rPr>
          <w:rFonts w:ascii="Arial" w:hAnsi="Arial" w:cs="Arial"/>
          <w:i/>
          <w:iCs/>
          <w:color w:val="000000" w:themeColor="text1"/>
        </w:rPr>
        <w:t>s.d.</w:t>
      </w:r>
      <w:r w:rsidR="000C57D0" w:rsidRPr="000C57D0">
        <w:rPr>
          <w:rFonts w:ascii="Arial" w:hAnsi="Arial" w:cs="Arial"/>
          <w:color w:val="000000" w:themeColor="text1"/>
        </w:rPr>
        <w:t xml:space="preserve"> is standard deviation; and </w:t>
      </w:r>
      <w:r w:rsidR="000C57D0" w:rsidRPr="000C57D0">
        <w:rPr>
          <w:rFonts w:ascii="Arial" w:hAnsi="Arial" w:cs="Arial"/>
          <w:i/>
          <w:iCs/>
          <w:color w:val="000000" w:themeColor="text1"/>
        </w:rPr>
        <w:t>temp.</w:t>
      </w:r>
      <w:r w:rsidR="000C57D0" w:rsidRPr="000C57D0">
        <w:rPr>
          <w:rFonts w:ascii="Arial" w:hAnsi="Arial" w:cs="Arial"/>
          <w:color w:val="000000" w:themeColor="text1"/>
        </w:rPr>
        <w:t xml:space="preserve"> is temperature.</w:t>
      </w:r>
      <w:bookmarkEnd w:id="3"/>
    </w:p>
    <w:p w14:paraId="4A1E07B4" w14:textId="77777777" w:rsidR="00C260A5" w:rsidRDefault="00C260A5" w:rsidP="00844F93">
      <w:pPr>
        <w:spacing w:after="0" w:line="240" w:lineRule="auto"/>
        <w:rPr>
          <w:rFonts w:ascii="Arial" w:hAnsi="Arial" w:cs="Arial"/>
        </w:rPr>
      </w:pPr>
    </w:p>
    <w:p w14:paraId="6104F8C0" w14:textId="6AC764EB" w:rsidR="00C260A5" w:rsidRDefault="00C260A5" w:rsidP="00844F93">
      <w:pPr>
        <w:spacing w:after="0" w:line="240" w:lineRule="auto"/>
        <w:rPr>
          <w:rFonts w:ascii="Arial" w:hAnsi="Arial" w:cs="Arial"/>
        </w:rPr>
        <w:sectPr w:rsidR="00C260A5" w:rsidSect="00844F93">
          <w:pgSz w:w="11907" w:h="16840" w:code="9"/>
          <w:pgMar w:top="1418" w:right="1418" w:bottom="1418" w:left="1418" w:header="709" w:footer="873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11"/>
        <w:tblW w:w="159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5"/>
        <w:gridCol w:w="385"/>
        <w:gridCol w:w="385"/>
        <w:gridCol w:w="385"/>
        <w:gridCol w:w="385"/>
        <w:gridCol w:w="442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424"/>
        <w:gridCol w:w="403"/>
        <w:gridCol w:w="385"/>
        <w:gridCol w:w="385"/>
        <w:gridCol w:w="385"/>
        <w:gridCol w:w="385"/>
        <w:gridCol w:w="385"/>
        <w:gridCol w:w="385"/>
        <w:gridCol w:w="385"/>
        <w:gridCol w:w="446"/>
        <w:gridCol w:w="385"/>
        <w:gridCol w:w="385"/>
        <w:gridCol w:w="360"/>
        <w:gridCol w:w="360"/>
        <w:gridCol w:w="360"/>
        <w:gridCol w:w="391"/>
      </w:tblGrid>
      <w:tr w:rsidR="006C71DC" w:rsidRPr="009A712F" w14:paraId="56AF01FD" w14:textId="77777777" w:rsidTr="0078663D">
        <w:trPr>
          <w:trHeight w:val="2113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14:paraId="094B2015" w14:textId="77777777" w:rsidR="00844F93" w:rsidRPr="000132A1" w:rsidRDefault="00844F93" w:rsidP="00844F93">
            <w:pPr>
              <w:spacing w:after="0" w:line="240" w:lineRule="auto"/>
              <w:ind w:left="113"/>
              <w:rPr>
                <w:rFonts w:ascii="Arial" w:eastAsia="Times New Roman" w:hAnsi="Arial" w:cs="Arial"/>
                <w:spacing w:val="-2"/>
                <w:sz w:val="16"/>
                <w:szCs w:val="16"/>
                <w:lang w:eastAsia="en-AU"/>
              </w:rPr>
            </w:pPr>
          </w:p>
        </w:tc>
        <w:tc>
          <w:tcPr>
            <w:tcW w:w="385" w:type="dxa"/>
            <w:tcBorders>
              <w:bottom w:val="single" w:sz="4" w:space="0" w:color="auto"/>
            </w:tcBorders>
            <w:shd w:val="clear" w:color="auto" w:fill="E2EFD9" w:themeFill="accent6" w:themeFillTint="33"/>
            <w:noWrap/>
            <w:textDirection w:val="btLr"/>
            <w:vAlign w:val="center"/>
            <w:hideMark/>
          </w:tcPr>
          <w:p w14:paraId="221A6DA5" w14:textId="77777777" w:rsidR="00844F93" w:rsidRPr="003F2855" w:rsidRDefault="00844F93" w:rsidP="000264AD">
            <w:pPr>
              <w:spacing w:after="0" w:line="240" w:lineRule="auto"/>
              <w:ind w:left="45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3F285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Distance to closest road (m)</w:t>
            </w:r>
          </w:p>
        </w:tc>
        <w:tc>
          <w:tcPr>
            <w:tcW w:w="385" w:type="dxa"/>
            <w:tcBorders>
              <w:bottom w:val="single" w:sz="4" w:space="0" w:color="auto"/>
            </w:tcBorders>
            <w:shd w:val="clear" w:color="auto" w:fill="E2EFD9" w:themeFill="accent6" w:themeFillTint="33"/>
            <w:noWrap/>
            <w:textDirection w:val="btLr"/>
            <w:vAlign w:val="center"/>
            <w:hideMark/>
          </w:tcPr>
          <w:p w14:paraId="6AED0644" w14:textId="1F389C7C" w:rsidR="00844F93" w:rsidRPr="003F2855" w:rsidRDefault="00844F93" w:rsidP="000264AD">
            <w:pPr>
              <w:spacing w:after="0" w:line="240" w:lineRule="auto"/>
              <w:ind w:left="45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3F285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Time since previous fire (y</w:t>
            </w:r>
            <w:r w:rsidR="000264AD" w:rsidRPr="003F285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ears</w:t>
            </w:r>
            <w:r w:rsidRPr="003F285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)</w:t>
            </w:r>
          </w:p>
        </w:tc>
        <w:tc>
          <w:tcPr>
            <w:tcW w:w="385" w:type="dxa"/>
            <w:tcBorders>
              <w:bottom w:val="single" w:sz="4" w:space="0" w:color="auto"/>
            </w:tcBorders>
            <w:shd w:val="clear" w:color="auto" w:fill="D9E2F3" w:themeFill="accent1" w:themeFillTint="33"/>
            <w:noWrap/>
            <w:textDirection w:val="btLr"/>
            <w:vAlign w:val="center"/>
            <w:hideMark/>
          </w:tcPr>
          <w:p w14:paraId="221648CE" w14:textId="77777777" w:rsidR="00844F93" w:rsidRPr="003F2855" w:rsidRDefault="00844F93" w:rsidP="000264AD">
            <w:pPr>
              <w:spacing w:after="0" w:line="240" w:lineRule="auto"/>
              <w:ind w:left="45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3F285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Mean max monthly FFDI</w:t>
            </w:r>
          </w:p>
        </w:tc>
        <w:tc>
          <w:tcPr>
            <w:tcW w:w="385" w:type="dxa"/>
            <w:tcBorders>
              <w:bottom w:val="single" w:sz="4" w:space="0" w:color="auto"/>
            </w:tcBorders>
            <w:shd w:val="clear" w:color="auto" w:fill="D9E2F3" w:themeFill="accent1" w:themeFillTint="33"/>
            <w:noWrap/>
            <w:textDirection w:val="btLr"/>
            <w:vAlign w:val="center"/>
            <w:hideMark/>
          </w:tcPr>
          <w:p w14:paraId="4BF3C21B" w14:textId="77777777" w:rsidR="00844F93" w:rsidRPr="003F2855" w:rsidRDefault="00844F93" w:rsidP="000264AD">
            <w:pPr>
              <w:spacing w:after="0" w:line="240" w:lineRule="auto"/>
              <w:ind w:left="4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3F2855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Mean max monthly SM (%)</w:t>
            </w:r>
          </w:p>
        </w:tc>
        <w:tc>
          <w:tcPr>
            <w:tcW w:w="442" w:type="dxa"/>
            <w:tcBorders>
              <w:bottom w:val="single" w:sz="4" w:space="0" w:color="auto"/>
            </w:tcBorders>
            <w:shd w:val="clear" w:color="auto" w:fill="D9E2F3" w:themeFill="accent1" w:themeFillTint="33"/>
            <w:noWrap/>
            <w:textDirection w:val="btLr"/>
            <w:vAlign w:val="center"/>
            <w:hideMark/>
          </w:tcPr>
          <w:p w14:paraId="616A5348" w14:textId="77777777" w:rsidR="00844F93" w:rsidRPr="003F2855" w:rsidRDefault="00844F93" w:rsidP="000264AD">
            <w:pPr>
              <w:spacing w:after="0" w:line="240" w:lineRule="auto"/>
              <w:ind w:left="45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3F285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Mean monthly FFDI</w:t>
            </w:r>
          </w:p>
        </w:tc>
        <w:tc>
          <w:tcPr>
            <w:tcW w:w="385" w:type="dxa"/>
            <w:tcBorders>
              <w:bottom w:val="single" w:sz="4" w:space="0" w:color="auto"/>
            </w:tcBorders>
            <w:shd w:val="clear" w:color="auto" w:fill="D9E2F3" w:themeFill="accent1" w:themeFillTint="33"/>
            <w:noWrap/>
            <w:textDirection w:val="btLr"/>
            <w:vAlign w:val="center"/>
            <w:hideMark/>
          </w:tcPr>
          <w:p w14:paraId="4709EA51" w14:textId="77777777" w:rsidR="00844F93" w:rsidRPr="003F2855" w:rsidRDefault="00844F93" w:rsidP="000264AD">
            <w:pPr>
              <w:spacing w:after="0" w:line="240" w:lineRule="auto"/>
              <w:ind w:left="45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3F285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Mean monthly SM (%)</w:t>
            </w:r>
          </w:p>
        </w:tc>
        <w:tc>
          <w:tcPr>
            <w:tcW w:w="385" w:type="dxa"/>
            <w:tcBorders>
              <w:bottom w:val="single" w:sz="4" w:space="0" w:color="auto"/>
            </w:tcBorders>
            <w:shd w:val="clear" w:color="auto" w:fill="D9E2F3" w:themeFill="accent1" w:themeFillTint="33"/>
            <w:noWrap/>
            <w:textDirection w:val="btLr"/>
            <w:vAlign w:val="center"/>
            <w:hideMark/>
          </w:tcPr>
          <w:p w14:paraId="626EF440" w14:textId="77777777" w:rsidR="00844F93" w:rsidRPr="003F2855" w:rsidRDefault="00844F93" w:rsidP="000264AD">
            <w:pPr>
              <w:spacing w:after="0" w:line="240" w:lineRule="auto"/>
              <w:ind w:left="4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3F2855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Mean min monthly FFDI</w:t>
            </w:r>
          </w:p>
        </w:tc>
        <w:tc>
          <w:tcPr>
            <w:tcW w:w="385" w:type="dxa"/>
            <w:tcBorders>
              <w:bottom w:val="single" w:sz="4" w:space="0" w:color="auto"/>
            </w:tcBorders>
            <w:shd w:val="clear" w:color="auto" w:fill="D9E2F3" w:themeFill="accent1" w:themeFillTint="33"/>
            <w:noWrap/>
            <w:textDirection w:val="btLr"/>
            <w:vAlign w:val="center"/>
            <w:hideMark/>
          </w:tcPr>
          <w:p w14:paraId="559D1863" w14:textId="77777777" w:rsidR="00844F93" w:rsidRPr="003F2855" w:rsidRDefault="00844F93" w:rsidP="000264AD">
            <w:pPr>
              <w:spacing w:after="0" w:line="240" w:lineRule="auto"/>
              <w:ind w:left="45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3F285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Mean min monthly SM (%)</w:t>
            </w:r>
          </w:p>
        </w:tc>
        <w:tc>
          <w:tcPr>
            <w:tcW w:w="385" w:type="dxa"/>
            <w:tcBorders>
              <w:bottom w:val="single" w:sz="4" w:space="0" w:color="auto"/>
            </w:tcBorders>
            <w:shd w:val="clear" w:color="auto" w:fill="FFF2CC" w:themeFill="accent4" w:themeFillTint="33"/>
            <w:noWrap/>
            <w:textDirection w:val="btLr"/>
            <w:vAlign w:val="center"/>
            <w:hideMark/>
          </w:tcPr>
          <w:p w14:paraId="06BD5F57" w14:textId="77777777" w:rsidR="00844F93" w:rsidRPr="003F2855" w:rsidRDefault="00844F93" w:rsidP="000264AD">
            <w:pPr>
              <w:spacing w:after="0" w:line="240" w:lineRule="auto"/>
              <w:ind w:left="45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3F285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Distance to closest river/lake (m)</w:t>
            </w:r>
          </w:p>
        </w:tc>
        <w:tc>
          <w:tcPr>
            <w:tcW w:w="385" w:type="dxa"/>
            <w:tcBorders>
              <w:bottom w:val="single" w:sz="4" w:space="0" w:color="auto"/>
            </w:tcBorders>
            <w:shd w:val="clear" w:color="auto" w:fill="FFF2CC" w:themeFill="accent4" w:themeFillTint="33"/>
            <w:noWrap/>
            <w:textDirection w:val="btLr"/>
            <w:vAlign w:val="center"/>
            <w:hideMark/>
          </w:tcPr>
          <w:p w14:paraId="29FF4A20" w14:textId="77777777" w:rsidR="00844F93" w:rsidRPr="003F2855" w:rsidRDefault="00844F93" w:rsidP="000264AD">
            <w:pPr>
              <w:spacing w:after="0" w:line="240" w:lineRule="auto"/>
              <w:ind w:left="4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3F2855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Elevation (m)</w:t>
            </w:r>
          </w:p>
        </w:tc>
        <w:tc>
          <w:tcPr>
            <w:tcW w:w="385" w:type="dxa"/>
            <w:tcBorders>
              <w:bottom w:val="single" w:sz="4" w:space="0" w:color="auto"/>
            </w:tcBorders>
            <w:shd w:val="clear" w:color="auto" w:fill="FFF2CC" w:themeFill="accent4" w:themeFillTint="33"/>
            <w:noWrap/>
            <w:textDirection w:val="btLr"/>
            <w:vAlign w:val="center"/>
            <w:hideMark/>
          </w:tcPr>
          <w:p w14:paraId="41CB65F9" w14:textId="77777777" w:rsidR="00844F93" w:rsidRPr="003F2855" w:rsidRDefault="00844F93" w:rsidP="000264AD">
            <w:pPr>
              <w:spacing w:after="0" w:line="240" w:lineRule="auto"/>
              <w:ind w:left="45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3F285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Eastness</w:t>
            </w:r>
          </w:p>
        </w:tc>
        <w:tc>
          <w:tcPr>
            <w:tcW w:w="385" w:type="dxa"/>
            <w:tcBorders>
              <w:bottom w:val="single" w:sz="4" w:space="0" w:color="auto"/>
            </w:tcBorders>
            <w:shd w:val="clear" w:color="auto" w:fill="FFF2CC" w:themeFill="accent4" w:themeFillTint="33"/>
            <w:noWrap/>
            <w:textDirection w:val="btLr"/>
            <w:vAlign w:val="center"/>
            <w:hideMark/>
          </w:tcPr>
          <w:p w14:paraId="3313CBB6" w14:textId="77777777" w:rsidR="00844F93" w:rsidRPr="003F2855" w:rsidRDefault="00844F93" w:rsidP="000264AD">
            <w:pPr>
              <w:spacing w:after="0" w:line="240" w:lineRule="auto"/>
              <w:ind w:left="45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3F285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Northness</w:t>
            </w:r>
          </w:p>
        </w:tc>
        <w:tc>
          <w:tcPr>
            <w:tcW w:w="385" w:type="dxa"/>
            <w:tcBorders>
              <w:bottom w:val="single" w:sz="4" w:space="0" w:color="auto"/>
            </w:tcBorders>
            <w:shd w:val="clear" w:color="auto" w:fill="FFF2CC" w:themeFill="accent4" w:themeFillTint="33"/>
            <w:noWrap/>
            <w:textDirection w:val="btLr"/>
            <w:vAlign w:val="center"/>
            <w:hideMark/>
          </w:tcPr>
          <w:p w14:paraId="197ADF2F" w14:textId="77777777" w:rsidR="00844F93" w:rsidRPr="003F2855" w:rsidRDefault="00844F93" w:rsidP="000264AD">
            <w:pPr>
              <w:spacing w:after="0" w:line="240" w:lineRule="auto"/>
              <w:ind w:left="4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3F2855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Roughness (m)</w:t>
            </w:r>
          </w:p>
        </w:tc>
        <w:tc>
          <w:tcPr>
            <w:tcW w:w="385" w:type="dxa"/>
            <w:tcBorders>
              <w:bottom w:val="single" w:sz="4" w:space="0" w:color="auto"/>
            </w:tcBorders>
            <w:shd w:val="clear" w:color="auto" w:fill="FFF2CC" w:themeFill="accent4" w:themeFillTint="33"/>
            <w:noWrap/>
            <w:textDirection w:val="btLr"/>
            <w:vAlign w:val="center"/>
            <w:hideMark/>
          </w:tcPr>
          <w:p w14:paraId="19D0CE4A" w14:textId="77777777" w:rsidR="00844F93" w:rsidRPr="003F2855" w:rsidRDefault="00844F93" w:rsidP="000264AD">
            <w:pPr>
              <w:spacing w:after="0" w:line="240" w:lineRule="auto"/>
              <w:ind w:left="45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3F285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Slope (°)</w:t>
            </w:r>
          </w:p>
        </w:tc>
        <w:tc>
          <w:tcPr>
            <w:tcW w:w="385" w:type="dxa"/>
            <w:tcBorders>
              <w:bottom w:val="single" w:sz="4" w:space="0" w:color="auto"/>
            </w:tcBorders>
            <w:shd w:val="clear" w:color="auto" w:fill="FFF2CC" w:themeFill="accent4" w:themeFillTint="33"/>
            <w:noWrap/>
            <w:textDirection w:val="btLr"/>
            <w:vAlign w:val="center"/>
            <w:hideMark/>
          </w:tcPr>
          <w:p w14:paraId="7A86B9E8" w14:textId="77777777" w:rsidR="00844F93" w:rsidRPr="003F2855" w:rsidRDefault="00844F93" w:rsidP="000264AD">
            <w:pPr>
              <w:spacing w:after="0" w:line="240" w:lineRule="auto"/>
              <w:ind w:left="45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3F285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TPI (m)</w:t>
            </w:r>
          </w:p>
        </w:tc>
        <w:tc>
          <w:tcPr>
            <w:tcW w:w="385" w:type="dxa"/>
            <w:tcBorders>
              <w:bottom w:val="single" w:sz="4" w:space="0" w:color="auto"/>
            </w:tcBorders>
            <w:shd w:val="clear" w:color="auto" w:fill="FFF2CC" w:themeFill="accent4" w:themeFillTint="33"/>
            <w:noWrap/>
            <w:textDirection w:val="btLr"/>
            <w:vAlign w:val="center"/>
            <w:hideMark/>
          </w:tcPr>
          <w:p w14:paraId="1D96EEFF" w14:textId="77777777" w:rsidR="00844F93" w:rsidRPr="003F2855" w:rsidRDefault="00844F93" w:rsidP="000264AD">
            <w:pPr>
              <w:spacing w:after="0" w:line="240" w:lineRule="auto"/>
              <w:ind w:left="4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3F2855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TRI (m)</w:t>
            </w:r>
          </w:p>
        </w:tc>
        <w:tc>
          <w:tcPr>
            <w:tcW w:w="385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  <w:hideMark/>
          </w:tcPr>
          <w:p w14:paraId="425B6DE6" w14:textId="77777777" w:rsidR="00844F93" w:rsidRPr="003F2855" w:rsidRDefault="00844F93" w:rsidP="000264AD">
            <w:pPr>
              <w:spacing w:after="0" w:line="240" w:lineRule="auto"/>
              <w:ind w:left="4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3F2855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Annual mean temp. (°C)</w:t>
            </w:r>
          </w:p>
        </w:tc>
        <w:tc>
          <w:tcPr>
            <w:tcW w:w="385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  <w:hideMark/>
          </w:tcPr>
          <w:p w14:paraId="4893F269" w14:textId="77777777" w:rsidR="00844F93" w:rsidRPr="00A27329" w:rsidRDefault="00844F93" w:rsidP="000264AD">
            <w:pPr>
              <w:spacing w:after="0" w:line="240" w:lineRule="auto"/>
              <w:ind w:left="45"/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eastAsia="en-AU"/>
              </w:rPr>
            </w:pPr>
            <w:r w:rsidRPr="00A27329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eastAsia="en-AU"/>
              </w:rPr>
              <w:t>Annual mean diurnal range (°C)</w:t>
            </w:r>
          </w:p>
        </w:tc>
        <w:tc>
          <w:tcPr>
            <w:tcW w:w="385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  <w:hideMark/>
          </w:tcPr>
          <w:p w14:paraId="6EC78886" w14:textId="77777777" w:rsidR="00844F93" w:rsidRPr="000264AD" w:rsidRDefault="00844F93" w:rsidP="000264AD">
            <w:pPr>
              <w:spacing w:after="0" w:line="240" w:lineRule="auto"/>
              <w:ind w:left="4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0264AD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Isothermality (%)</w:t>
            </w:r>
          </w:p>
        </w:tc>
        <w:tc>
          <w:tcPr>
            <w:tcW w:w="424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  <w:hideMark/>
          </w:tcPr>
          <w:p w14:paraId="77CD6979" w14:textId="0E080028" w:rsidR="00844F93" w:rsidRPr="00A27329" w:rsidRDefault="00844F93" w:rsidP="000264AD">
            <w:pPr>
              <w:spacing w:after="0" w:line="240" w:lineRule="auto"/>
              <w:ind w:left="45"/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eastAsia="en-AU"/>
              </w:rPr>
            </w:pPr>
            <w:r w:rsidRPr="00A27329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eastAsia="en-AU"/>
              </w:rPr>
              <w:t>Temp. seasonality (</w:t>
            </w:r>
            <w:r w:rsidR="00E93684" w:rsidRPr="00A27329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eastAsia="en-AU"/>
              </w:rPr>
              <w:t>s.d.</w:t>
            </w:r>
            <w:r w:rsidRPr="00A27329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eastAsia="en-AU"/>
              </w:rPr>
              <w:t>; °C)</w:t>
            </w:r>
          </w:p>
        </w:tc>
        <w:tc>
          <w:tcPr>
            <w:tcW w:w="403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  <w:hideMark/>
          </w:tcPr>
          <w:p w14:paraId="1E543D45" w14:textId="77777777" w:rsidR="00844F93" w:rsidRPr="003F2855" w:rsidRDefault="00844F93" w:rsidP="000264AD">
            <w:pPr>
              <w:spacing w:after="0" w:line="240" w:lineRule="auto"/>
              <w:ind w:left="45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3F285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Max temp. of warmest month (°C)</w:t>
            </w:r>
          </w:p>
        </w:tc>
        <w:tc>
          <w:tcPr>
            <w:tcW w:w="385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  <w:hideMark/>
          </w:tcPr>
          <w:p w14:paraId="20BF52B7" w14:textId="77777777" w:rsidR="00844F93" w:rsidRPr="003F2855" w:rsidRDefault="00844F93" w:rsidP="000264AD">
            <w:pPr>
              <w:spacing w:after="0" w:line="240" w:lineRule="auto"/>
              <w:ind w:left="4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3F2855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Min temp. of coldest month (°C)</w:t>
            </w:r>
          </w:p>
        </w:tc>
        <w:tc>
          <w:tcPr>
            <w:tcW w:w="385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  <w:hideMark/>
          </w:tcPr>
          <w:p w14:paraId="66D4F75E" w14:textId="77777777" w:rsidR="00844F93" w:rsidRPr="003F2855" w:rsidRDefault="00844F93" w:rsidP="000264AD">
            <w:pPr>
              <w:spacing w:after="0" w:line="240" w:lineRule="auto"/>
              <w:ind w:left="4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3F2855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Annual temp. range (°C)</w:t>
            </w:r>
          </w:p>
        </w:tc>
        <w:tc>
          <w:tcPr>
            <w:tcW w:w="385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  <w:hideMark/>
          </w:tcPr>
          <w:p w14:paraId="1322B688" w14:textId="77777777" w:rsidR="00844F93" w:rsidRPr="003F2855" w:rsidRDefault="00844F93" w:rsidP="000264AD">
            <w:pPr>
              <w:spacing w:after="0" w:line="240" w:lineRule="auto"/>
              <w:ind w:left="4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3F2855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Mean temp. of wettest Q (°C)</w:t>
            </w:r>
          </w:p>
        </w:tc>
        <w:tc>
          <w:tcPr>
            <w:tcW w:w="385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  <w:hideMark/>
          </w:tcPr>
          <w:p w14:paraId="35C129AB" w14:textId="77777777" w:rsidR="00844F93" w:rsidRPr="003F2855" w:rsidRDefault="00844F93" w:rsidP="000264AD">
            <w:pPr>
              <w:spacing w:after="0" w:line="240" w:lineRule="auto"/>
              <w:ind w:left="4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3F2855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Mean temp. of driest Q (°C)</w:t>
            </w:r>
          </w:p>
        </w:tc>
        <w:tc>
          <w:tcPr>
            <w:tcW w:w="385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  <w:hideMark/>
          </w:tcPr>
          <w:p w14:paraId="4E6849AE" w14:textId="77777777" w:rsidR="00844F93" w:rsidRPr="003F2855" w:rsidRDefault="00844F93" w:rsidP="000264AD">
            <w:pPr>
              <w:spacing w:after="0" w:line="240" w:lineRule="auto"/>
              <w:ind w:left="45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3F285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Mean temp. of warmest Q (°C)</w:t>
            </w:r>
          </w:p>
        </w:tc>
        <w:tc>
          <w:tcPr>
            <w:tcW w:w="385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  <w:hideMark/>
          </w:tcPr>
          <w:p w14:paraId="11DF79C5" w14:textId="77777777" w:rsidR="00844F93" w:rsidRPr="003F2855" w:rsidRDefault="00844F93" w:rsidP="000264AD">
            <w:pPr>
              <w:spacing w:after="0" w:line="240" w:lineRule="auto"/>
              <w:ind w:left="4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3F2855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Mean temp. of coldest Q (°C)</w:t>
            </w:r>
          </w:p>
        </w:tc>
        <w:tc>
          <w:tcPr>
            <w:tcW w:w="385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  <w:hideMark/>
          </w:tcPr>
          <w:p w14:paraId="454F4113" w14:textId="77777777" w:rsidR="00844F93" w:rsidRPr="003F2855" w:rsidRDefault="00844F93" w:rsidP="000264AD">
            <w:pPr>
              <w:spacing w:after="0" w:line="240" w:lineRule="auto"/>
              <w:ind w:left="45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3F285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Mean annual prec. (mm)</w:t>
            </w:r>
          </w:p>
        </w:tc>
        <w:tc>
          <w:tcPr>
            <w:tcW w:w="446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  <w:hideMark/>
          </w:tcPr>
          <w:p w14:paraId="0C804CD3" w14:textId="77777777" w:rsidR="00844F93" w:rsidRPr="003F2855" w:rsidRDefault="00844F93" w:rsidP="000264AD">
            <w:pPr>
              <w:spacing w:after="0" w:line="240" w:lineRule="auto"/>
              <w:ind w:left="4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3F2855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Prec. of wettest month (mm)</w:t>
            </w:r>
          </w:p>
        </w:tc>
        <w:tc>
          <w:tcPr>
            <w:tcW w:w="385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  <w:hideMark/>
          </w:tcPr>
          <w:p w14:paraId="310FE2BD" w14:textId="77777777" w:rsidR="00844F93" w:rsidRPr="003F2855" w:rsidRDefault="00844F93" w:rsidP="000264AD">
            <w:pPr>
              <w:spacing w:after="0" w:line="240" w:lineRule="auto"/>
              <w:ind w:left="4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3F2855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Prec. of driest month (mm)</w:t>
            </w:r>
          </w:p>
        </w:tc>
        <w:tc>
          <w:tcPr>
            <w:tcW w:w="385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  <w:hideMark/>
          </w:tcPr>
          <w:p w14:paraId="497A4D51" w14:textId="77777777" w:rsidR="00844F93" w:rsidRPr="003F2855" w:rsidRDefault="00844F93" w:rsidP="000264AD">
            <w:pPr>
              <w:spacing w:after="0" w:line="240" w:lineRule="auto"/>
              <w:ind w:left="4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3F2855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Prec. seasonality (CV; %)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  <w:hideMark/>
          </w:tcPr>
          <w:p w14:paraId="73F50266" w14:textId="77777777" w:rsidR="00844F93" w:rsidRPr="003F2855" w:rsidRDefault="00844F93" w:rsidP="000264AD">
            <w:pPr>
              <w:spacing w:after="0" w:line="240" w:lineRule="auto"/>
              <w:ind w:left="4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3F2855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Prec. of wettest Q (mm)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  <w:hideMark/>
          </w:tcPr>
          <w:p w14:paraId="196A0B6D" w14:textId="77777777" w:rsidR="00844F93" w:rsidRPr="003F2855" w:rsidRDefault="00844F93" w:rsidP="000264AD">
            <w:pPr>
              <w:spacing w:after="0" w:line="240" w:lineRule="auto"/>
              <w:ind w:left="45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3F285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Prec. of driest Q (mm)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  <w:hideMark/>
          </w:tcPr>
          <w:p w14:paraId="14451E8E" w14:textId="77777777" w:rsidR="00844F93" w:rsidRPr="003F2855" w:rsidRDefault="00844F93" w:rsidP="000264AD">
            <w:pPr>
              <w:spacing w:after="0" w:line="240" w:lineRule="auto"/>
              <w:ind w:left="4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3F2855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Prec. of warmest Q (mm)</w:t>
            </w:r>
          </w:p>
        </w:tc>
        <w:tc>
          <w:tcPr>
            <w:tcW w:w="391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  <w:hideMark/>
          </w:tcPr>
          <w:p w14:paraId="3AB1EBC7" w14:textId="77777777" w:rsidR="00844F93" w:rsidRPr="003F2855" w:rsidRDefault="00844F93" w:rsidP="000264AD">
            <w:pPr>
              <w:spacing w:after="0" w:line="240" w:lineRule="auto"/>
              <w:ind w:left="45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3F2855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Prec. of coldest Q (mm)</w:t>
            </w:r>
          </w:p>
        </w:tc>
      </w:tr>
      <w:tr w:rsidR="00664664" w:rsidRPr="009A712F" w14:paraId="25BC5610" w14:textId="77777777" w:rsidTr="008C324E">
        <w:tc>
          <w:tcPr>
            <w:tcW w:w="2405" w:type="dxa"/>
            <w:shd w:val="clear" w:color="auto" w:fill="E2EFD9" w:themeFill="accent6" w:themeFillTint="33"/>
            <w:noWrap/>
            <w:vAlign w:val="bottom"/>
            <w:hideMark/>
          </w:tcPr>
          <w:p w14:paraId="12EC38CE" w14:textId="77777777" w:rsidR="00844F93" w:rsidRPr="00204726" w:rsidRDefault="00844F93" w:rsidP="00844F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20472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Distance to closest road (m)</w:t>
            </w:r>
          </w:p>
        </w:tc>
        <w:tc>
          <w:tcPr>
            <w:tcW w:w="38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BEDE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1.00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2CA8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0707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658F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00B9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9967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E41A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A59A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DF9F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A54B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0B2D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AC5F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8797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946B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B9F7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0A9A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8A82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7ED7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E77B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2FD1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37CB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48F3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7DC5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C025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39C0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678A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EDDD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1EFE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D468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8CD6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C4F5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BB60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3486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E16D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F64D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</w:tr>
      <w:tr w:rsidR="008C6A6C" w:rsidRPr="009A712F" w14:paraId="06B39D94" w14:textId="77777777" w:rsidTr="008C324E">
        <w:tc>
          <w:tcPr>
            <w:tcW w:w="2405" w:type="dxa"/>
            <w:shd w:val="clear" w:color="auto" w:fill="E2EFD9" w:themeFill="accent6" w:themeFillTint="33"/>
            <w:noWrap/>
            <w:vAlign w:val="bottom"/>
            <w:hideMark/>
          </w:tcPr>
          <w:p w14:paraId="453E6201" w14:textId="418139D0" w:rsidR="00844F93" w:rsidRPr="0047474E" w:rsidRDefault="00844F93" w:rsidP="00844F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eastAsia="en-AU"/>
              </w:rPr>
            </w:pPr>
            <w:r w:rsidRPr="0047474E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eastAsia="en-AU"/>
              </w:rPr>
              <w:t>Time since previous fire (y</w:t>
            </w:r>
            <w:r w:rsidR="00302025" w:rsidRPr="0047474E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eastAsia="en-AU"/>
              </w:rPr>
              <w:t>ea</w:t>
            </w:r>
            <w:r w:rsidRPr="0047474E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eastAsia="en-AU"/>
              </w:rPr>
              <w:t>r</w:t>
            </w:r>
            <w:r w:rsidR="00302025" w:rsidRPr="0047474E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eastAsia="en-AU"/>
              </w:rPr>
              <w:t>s</w:t>
            </w:r>
            <w:r w:rsidRPr="0047474E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eastAsia="en-AU"/>
              </w:rPr>
              <w:t>)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542911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0.06</w:t>
            </w:r>
          </w:p>
        </w:tc>
        <w:tc>
          <w:tcPr>
            <w:tcW w:w="38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3DE5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1.00</w:t>
            </w: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358D0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0A5E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87C2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F04A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1A45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AE0F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46BF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FE59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77E1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C0C1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8DE3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1DA9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BC14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376C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04E9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2D2D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F449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64CF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259F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3580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6422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4414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A528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E102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E06F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E6CC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EE9F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2E8C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8BC5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D0E8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2ECC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1FD2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8EAC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</w:tr>
      <w:tr w:rsidR="00E50CE6" w:rsidRPr="009A712F" w14:paraId="1CDEBE16" w14:textId="77777777" w:rsidTr="008C324E">
        <w:tc>
          <w:tcPr>
            <w:tcW w:w="2405" w:type="dxa"/>
            <w:shd w:val="clear" w:color="auto" w:fill="D9E2F3" w:themeFill="accent1" w:themeFillTint="33"/>
            <w:noWrap/>
            <w:vAlign w:val="bottom"/>
            <w:hideMark/>
          </w:tcPr>
          <w:p w14:paraId="33B0E825" w14:textId="77777777" w:rsidR="00844F93" w:rsidRPr="008D163B" w:rsidRDefault="00844F93" w:rsidP="00844F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eastAsia="en-AU"/>
              </w:rPr>
            </w:pPr>
            <w:r w:rsidRPr="008D163B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eastAsia="en-AU"/>
              </w:rPr>
              <w:t>Mean max monthly FFDI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4C6A1D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-0.25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33AA89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0.25</w:t>
            </w:r>
          </w:p>
        </w:tc>
        <w:tc>
          <w:tcPr>
            <w:tcW w:w="38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3792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1.00</w:t>
            </w: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2AEEF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F070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D442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B5C6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416D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DC80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02AD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8093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75D8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BBAE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D952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0726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0D25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180E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A49E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2CB3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9ABD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2CBF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7DA0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374A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F740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2007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88E3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60FD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B1FE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37E3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DDEB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6117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9976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1ACF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5978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33CC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</w:tr>
      <w:tr w:rsidR="00E50CE6" w:rsidRPr="009A712F" w14:paraId="5DA782FE" w14:textId="77777777" w:rsidTr="008C324E">
        <w:tc>
          <w:tcPr>
            <w:tcW w:w="2405" w:type="dxa"/>
            <w:shd w:val="clear" w:color="auto" w:fill="D9E2F3" w:themeFill="accent1" w:themeFillTint="33"/>
            <w:noWrap/>
            <w:vAlign w:val="bottom"/>
            <w:hideMark/>
          </w:tcPr>
          <w:p w14:paraId="282F2325" w14:textId="77777777" w:rsidR="00844F93" w:rsidRPr="000132A1" w:rsidRDefault="00844F93" w:rsidP="00844F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2"/>
                <w:sz w:val="16"/>
                <w:szCs w:val="16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6"/>
                <w:szCs w:val="16"/>
                <w:lang w:eastAsia="en-AU"/>
              </w:rPr>
              <w:t>Mean max monthly SM (%)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364020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EAFB51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-0.07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5C323A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-0.49</w:t>
            </w:r>
          </w:p>
        </w:tc>
        <w:tc>
          <w:tcPr>
            <w:tcW w:w="38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C620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1.00</w:t>
            </w:r>
          </w:p>
        </w:tc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89EA5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F8A6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D953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24C4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6005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7BF5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3F36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E646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DB78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68B2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58AE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F503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4DE3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EB3F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AAA2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D6BA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80AA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DCE2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BC44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5C48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0C50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2BB7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E80B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C1CE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DCDD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F927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2D0C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F105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2DB7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9E91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05CD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</w:tr>
      <w:tr w:rsidR="00E50CE6" w:rsidRPr="009A712F" w14:paraId="63F93908" w14:textId="77777777" w:rsidTr="008C324E">
        <w:tc>
          <w:tcPr>
            <w:tcW w:w="2405" w:type="dxa"/>
            <w:shd w:val="clear" w:color="auto" w:fill="D9E2F3" w:themeFill="accent1" w:themeFillTint="33"/>
            <w:noWrap/>
            <w:vAlign w:val="bottom"/>
            <w:hideMark/>
          </w:tcPr>
          <w:p w14:paraId="7E593C03" w14:textId="77777777" w:rsidR="00844F93" w:rsidRPr="008D163B" w:rsidRDefault="00844F93" w:rsidP="00844F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eastAsia="en-AU"/>
              </w:rPr>
            </w:pPr>
            <w:r w:rsidRPr="008D163B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eastAsia="en-AU"/>
              </w:rPr>
              <w:t>Mean monthly FFDI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06034F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-0.31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5DC43D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0.13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E2368B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0.56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F753DF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-0.54</w:t>
            </w:r>
          </w:p>
        </w:tc>
        <w:tc>
          <w:tcPr>
            <w:tcW w:w="4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75F3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1.00</w:t>
            </w: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6C67B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3D43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1EC3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F114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7C0B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8319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3989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2BDA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2FB8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90D2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9EB6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8B9A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69FA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7597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083C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B1BE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ABE9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DA35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0BC5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7219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1581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DD60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7C83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9D14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F94E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0F7A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A8EC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517F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5B2E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E178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</w:tr>
      <w:tr w:rsidR="00E50CE6" w:rsidRPr="009A712F" w14:paraId="12717E16" w14:textId="77777777" w:rsidTr="008C324E">
        <w:tc>
          <w:tcPr>
            <w:tcW w:w="2405" w:type="dxa"/>
            <w:shd w:val="clear" w:color="auto" w:fill="D9E2F3" w:themeFill="accent1" w:themeFillTint="33"/>
            <w:noWrap/>
            <w:vAlign w:val="bottom"/>
            <w:hideMark/>
          </w:tcPr>
          <w:p w14:paraId="6B0DE183" w14:textId="77777777" w:rsidR="00844F93" w:rsidRPr="00001E35" w:rsidRDefault="00844F93" w:rsidP="00844F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eastAsia="en-AU"/>
              </w:rPr>
            </w:pPr>
            <w:r w:rsidRPr="00001E35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eastAsia="en-AU"/>
              </w:rPr>
              <w:t>Mean monthly SM (%)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E91573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0.04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8CC10A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-0.14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7A6D20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-0.53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5D4DD0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0.80</w:t>
            </w:r>
          </w:p>
        </w:tc>
        <w:tc>
          <w:tcPr>
            <w:tcW w:w="442" w:type="dxa"/>
            <w:shd w:val="clear" w:color="auto" w:fill="auto"/>
            <w:noWrap/>
            <w:vAlign w:val="center"/>
            <w:hideMark/>
          </w:tcPr>
          <w:p w14:paraId="322FC74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-0.76</w:t>
            </w:r>
          </w:p>
        </w:tc>
        <w:tc>
          <w:tcPr>
            <w:tcW w:w="38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DE7E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1.00</w:t>
            </w: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B690B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98ED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AE02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6C5A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AB24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6104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A6BD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9375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C923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3309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CB39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2059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E318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DD0B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C044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DA3F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7F1B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1530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9E61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CD7F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545B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05F6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9289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6325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53FF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4C2B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E152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F82D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B58F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</w:tr>
      <w:tr w:rsidR="008C324E" w:rsidRPr="009A712F" w14:paraId="7DB60DD6" w14:textId="77777777" w:rsidTr="008C324E">
        <w:tc>
          <w:tcPr>
            <w:tcW w:w="2405" w:type="dxa"/>
            <w:shd w:val="clear" w:color="auto" w:fill="D9E2F3" w:themeFill="accent1" w:themeFillTint="33"/>
            <w:noWrap/>
            <w:vAlign w:val="bottom"/>
            <w:hideMark/>
          </w:tcPr>
          <w:p w14:paraId="26FED0DC" w14:textId="77777777" w:rsidR="00844F93" w:rsidRPr="000132A1" w:rsidRDefault="00844F93" w:rsidP="00844F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2"/>
                <w:sz w:val="16"/>
                <w:szCs w:val="16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6"/>
                <w:szCs w:val="16"/>
                <w:lang w:eastAsia="en-AU"/>
              </w:rPr>
              <w:t>Mean min monthly FFDI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89F4A9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1FE0F7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0.11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AA475C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246ADC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-0.48</w:t>
            </w:r>
          </w:p>
        </w:tc>
        <w:tc>
          <w:tcPr>
            <w:tcW w:w="442" w:type="dxa"/>
            <w:shd w:val="clear" w:color="auto" w:fill="auto"/>
            <w:noWrap/>
            <w:vAlign w:val="center"/>
            <w:hideMark/>
          </w:tcPr>
          <w:p w14:paraId="3C849EF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0.45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6D2C85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-0.38</w:t>
            </w:r>
          </w:p>
        </w:tc>
        <w:tc>
          <w:tcPr>
            <w:tcW w:w="38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B7E7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1.00</w:t>
            </w: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0EF65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E3FE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64CE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0CE1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E836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49BE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CD1D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A18E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AA89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3868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D77D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B117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9584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C33B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80B5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7834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4655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0313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DD65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39D2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0655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D813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3126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65AE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9329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5D3C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AFAE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80F7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</w:tr>
      <w:tr w:rsidR="00664664" w:rsidRPr="009A712F" w14:paraId="2B13F05A" w14:textId="77777777" w:rsidTr="008C324E">
        <w:tc>
          <w:tcPr>
            <w:tcW w:w="2405" w:type="dxa"/>
            <w:shd w:val="clear" w:color="auto" w:fill="D9E2F3" w:themeFill="accent1" w:themeFillTint="33"/>
            <w:noWrap/>
            <w:vAlign w:val="bottom"/>
            <w:hideMark/>
          </w:tcPr>
          <w:p w14:paraId="4C3DC121" w14:textId="77777777" w:rsidR="00844F93" w:rsidRPr="008D163B" w:rsidRDefault="00844F93" w:rsidP="00844F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eastAsia="en-AU"/>
              </w:rPr>
            </w:pPr>
            <w:r w:rsidRPr="008D163B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eastAsia="en-AU"/>
              </w:rPr>
              <w:t>Mean min monthly SM (%)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826E88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0.05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7B35F3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-0.20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75837E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-0.61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E65E6A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0.74</w:t>
            </w:r>
          </w:p>
        </w:tc>
        <w:tc>
          <w:tcPr>
            <w:tcW w:w="442" w:type="dxa"/>
            <w:shd w:val="clear" w:color="auto" w:fill="auto"/>
            <w:noWrap/>
            <w:vAlign w:val="center"/>
            <w:hideMark/>
          </w:tcPr>
          <w:p w14:paraId="064F261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-0.70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574C60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0.96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BDEB31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-0.33</w:t>
            </w:r>
          </w:p>
        </w:tc>
        <w:tc>
          <w:tcPr>
            <w:tcW w:w="38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884E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1.00</w:t>
            </w: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FFAE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80C3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94D3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4B39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9812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C163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D61D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087B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28FC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2B68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084A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EA67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4A68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5629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3CA4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462C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D793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F99B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96C9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84FB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6545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DED3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3050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44BB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9561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97E0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40D0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</w:tr>
      <w:tr w:rsidR="008C324E" w:rsidRPr="009A712F" w14:paraId="169CEFBB" w14:textId="77777777" w:rsidTr="008C324E">
        <w:tc>
          <w:tcPr>
            <w:tcW w:w="2405" w:type="dxa"/>
            <w:shd w:val="clear" w:color="auto" w:fill="FFF2CC" w:themeFill="accent4" w:themeFillTint="33"/>
            <w:noWrap/>
            <w:vAlign w:val="bottom"/>
            <w:hideMark/>
          </w:tcPr>
          <w:p w14:paraId="36F87261" w14:textId="77777777" w:rsidR="00844F93" w:rsidRPr="00001E35" w:rsidRDefault="00844F93" w:rsidP="00844F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6"/>
                <w:szCs w:val="16"/>
                <w:lang w:eastAsia="en-AU"/>
              </w:rPr>
            </w:pPr>
            <w:r w:rsidRPr="00001E35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6"/>
                <w:szCs w:val="16"/>
                <w:lang w:eastAsia="en-AU"/>
              </w:rPr>
              <w:t>Distance to closest river/lake (m)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448CA3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-0.26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7830ED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-0.10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9DD9DB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0.24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5F8F54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-0.08</w:t>
            </w:r>
          </w:p>
        </w:tc>
        <w:tc>
          <w:tcPr>
            <w:tcW w:w="442" w:type="dxa"/>
            <w:shd w:val="clear" w:color="auto" w:fill="auto"/>
            <w:noWrap/>
            <w:vAlign w:val="center"/>
            <w:hideMark/>
          </w:tcPr>
          <w:p w14:paraId="6AE6D00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3C6922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-0.08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3E1A94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-0.12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327CAB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-0.17</w:t>
            </w:r>
          </w:p>
        </w:tc>
        <w:tc>
          <w:tcPr>
            <w:tcW w:w="38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93BC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1.00</w:t>
            </w: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9724F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1481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7245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93DB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0C2B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9986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97A2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0A50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7DC7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2137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2236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44E6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FA8A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6824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00B9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9BC7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FA01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E104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3B09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B46B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384A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42B9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A4B6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B27B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0C43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47F8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</w:tr>
      <w:tr w:rsidR="004626F3" w:rsidRPr="009A712F" w14:paraId="39C17C44" w14:textId="77777777" w:rsidTr="008C324E">
        <w:tc>
          <w:tcPr>
            <w:tcW w:w="2405" w:type="dxa"/>
            <w:shd w:val="clear" w:color="auto" w:fill="FFF2CC" w:themeFill="accent4" w:themeFillTint="33"/>
            <w:noWrap/>
            <w:vAlign w:val="bottom"/>
            <w:hideMark/>
          </w:tcPr>
          <w:p w14:paraId="1DA58751" w14:textId="77777777" w:rsidR="00844F93" w:rsidRPr="000132A1" w:rsidRDefault="00844F93" w:rsidP="00844F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2"/>
                <w:sz w:val="16"/>
                <w:szCs w:val="16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6"/>
                <w:szCs w:val="16"/>
                <w:lang w:eastAsia="en-AU"/>
              </w:rPr>
              <w:t>Elevation (m)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244F29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-0.34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A1C2FC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0.13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660B3F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-0.17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6E3DA3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0.38</w:t>
            </w:r>
          </w:p>
        </w:tc>
        <w:tc>
          <w:tcPr>
            <w:tcW w:w="442" w:type="dxa"/>
            <w:shd w:val="clear" w:color="auto" w:fill="auto"/>
            <w:noWrap/>
            <w:vAlign w:val="center"/>
            <w:hideMark/>
          </w:tcPr>
          <w:p w14:paraId="2E36B27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-0.19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369543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0.26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AD0019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8DAE31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047ABC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-0.12</w:t>
            </w:r>
          </w:p>
        </w:tc>
        <w:tc>
          <w:tcPr>
            <w:tcW w:w="38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5956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1.00</w:t>
            </w: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91A5C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0910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901C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509C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4E7C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C34D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36EC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D7FE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01F2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6EB8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6C99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0E2E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D761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8F7E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A0ED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8060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B1B5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3F32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3FB4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ACF8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7F22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20EB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BA46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ECB0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07E1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</w:tr>
      <w:tr w:rsidR="008C324E" w:rsidRPr="009A712F" w14:paraId="3690F7E0" w14:textId="77777777" w:rsidTr="008C324E">
        <w:tc>
          <w:tcPr>
            <w:tcW w:w="2405" w:type="dxa"/>
            <w:shd w:val="clear" w:color="auto" w:fill="FFF2CC" w:themeFill="accent4" w:themeFillTint="33"/>
            <w:noWrap/>
            <w:vAlign w:val="bottom"/>
            <w:hideMark/>
          </w:tcPr>
          <w:p w14:paraId="4EC90815" w14:textId="77777777" w:rsidR="00844F93" w:rsidRPr="00001E35" w:rsidRDefault="00844F93" w:rsidP="00844F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eastAsia="en-AU"/>
              </w:rPr>
            </w:pPr>
            <w:r w:rsidRPr="00001E35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eastAsia="en-AU"/>
              </w:rPr>
              <w:t>Eastness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147DD2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-0.06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CFB0A1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0.02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5BFCD2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-0.02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A2F44F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0.04</w:t>
            </w:r>
          </w:p>
        </w:tc>
        <w:tc>
          <w:tcPr>
            <w:tcW w:w="442" w:type="dxa"/>
            <w:shd w:val="clear" w:color="auto" w:fill="auto"/>
            <w:noWrap/>
            <w:vAlign w:val="center"/>
            <w:hideMark/>
          </w:tcPr>
          <w:p w14:paraId="027576C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F594E1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0156D8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0.02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1177BD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CF65F2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2AD9E5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0.08</w:t>
            </w:r>
          </w:p>
        </w:tc>
        <w:tc>
          <w:tcPr>
            <w:tcW w:w="38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0E99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1.00</w:t>
            </w: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2D37B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F51B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F3C4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8B60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D026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17ED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C912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9F0E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B459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9F89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1ACF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554D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4EFD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29B6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04EA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72CA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8A21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E1DC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9063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0BBF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86F0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7B65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AB87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3820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</w:tr>
      <w:tr w:rsidR="008C324E" w:rsidRPr="009A712F" w14:paraId="36CF83FB" w14:textId="77777777" w:rsidTr="008C324E">
        <w:tc>
          <w:tcPr>
            <w:tcW w:w="2405" w:type="dxa"/>
            <w:shd w:val="clear" w:color="auto" w:fill="FFF2CC" w:themeFill="accent4" w:themeFillTint="33"/>
            <w:noWrap/>
            <w:vAlign w:val="bottom"/>
            <w:hideMark/>
          </w:tcPr>
          <w:p w14:paraId="72822D54" w14:textId="77777777" w:rsidR="00844F93" w:rsidRPr="00001E35" w:rsidRDefault="00844F93" w:rsidP="00844F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eastAsia="en-AU"/>
              </w:rPr>
            </w:pPr>
            <w:r w:rsidRPr="00001E35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eastAsia="en-AU"/>
              </w:rPr>
              <w:t>Northness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711F15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-0.02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66574B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D3C95D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-0.05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84BF88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0.02</w:t>
            </w:r>
          </w:p>
        </w:tc>
        <w:tc>
          <w:tcPr>
            <w:tcW w:w="442" w:type="dxa"/>
            <w:shd w:val="clear" w:color="auto" w:fill="auto"/>
            <w:noWrap/>
            <w:vAlign w:val="center"/>
            <w:hideMark/>
          </w:tcPr>
          <w:p w14:paraId="458ADE3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0.02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B7C99A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0.00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61FB78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9D03BF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0.00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49933B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460F9A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75621C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0.01</w:t>
            </w:r>
          </w:p>
        </w:tc>
        <w:tc>
          <w:tcPr>
            <w:tcW w:w="38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BC72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1.00</w:t>
            </w: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3416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04B3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2EF3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057E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98FA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9368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F08E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66B6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3193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A77A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CBEA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B9C2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1A17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D09C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D218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C637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12FF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8E44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951D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50D6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0FF8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73A8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D234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</w:tr>
      <w:tr w:rsidR="008C324E" w:rsidRPr="009A712F" w14:paraId="1C61EF57" w14:textId="77777777" w:rsidTr="008C324E">
        <w:tc>
          <w:tcPr>
            <w:tcW w:w="2405" w:type="dxa"/>
            <w:shd w:val="clear" w:color="auto" w:fill="FFF2CC" w:themeFill="accent4" w:themeFillTint="33"/>
            <w:noWrap/>
            <w:vAlign w:val="bottom"/>
            <w:hideMark/>
          </w:tcPr>
          <w:p w14:paraId="520713B7" w14:textId="77777777" w:rsidR="00844F93" w:rsidRPr="000132A1" w:rsidRDefault="00844F93" w:rsidP="00844F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2"/>
                <w:sz w:val="16"/>
                <w:szCs w:val="16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6"/>
                <w:szCs w:val="16"/>
                <w:lang w:eastAsia="en-AU"/>
              </w:rPr>
              <w:t>Roughness (m)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48C440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0.06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41A6D4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0.19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4DF013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A3DFB8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0.03</w:t>
            </w:r>
          </w:p>
        </w:tc>
        <w:tc>
          <w:tcPr>
            <w:tcW w:w="442" w:type="dxa"/>
            <w:shd w:val="clear" w:color="auto" w:fill="auto"/>
            <w:noWrap/>
            <w:vAlign w:val="center"/>
            <w:hideMark/>
          </w:tcPr>
          <w:p w14:paraId="76E69F5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0.07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87BA2C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-0.06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A205B9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0.07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665E17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-0.08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D8805A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-0.09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64E771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0.20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B3BA4D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A30A79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0.15</w:t>
            </w:r>
          </w:p>
        </w:tc>
        <w:tc>
          <w:tcPr>
            <w:tcW w:w="38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B69D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1.00</w:t>
            </w: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7FFE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FF2A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C553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F197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FEFC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F469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3F4C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1918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8430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047E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2182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6018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4DAE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EA15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157A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BBC9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EC58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B6E6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75A6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3355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1EA3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37F9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</w:tr>
      <w:tr w:rsidR="008C324E" w:rsidRPr="009A712F" w14:paraId="74E848ED" w14:textId="77777777" w:rsidTr="008C324E">
        <w:tc>
          <w:tcPr>
            <w:tcW w:w="2405" w:type="dxa"/>
            <w:shd w:val="clear" w:color="auto" w:fill="FFF2CC" w:themeFill="accent4" w:themeFillTint="33"/>
            <w:noWrap/>
            <w:vAlign w:val="bottom"/>
            <w:hideMark/>
          </w:tcPr>
          <w:p w14:paraId="74279446" w14:textId="77777777" w:rsidR="00844F93" w:rsidRPr="00001E35" w:rsidRDefault="00844F93" w:rsidP="00844F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eastAsia="en-AU"/>
              </w:rPr>
            </w:pPr>
            <w:r w:rsidRPr="00001E35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eastAsia="en-AU"/>
              </w:rPr>
              <w:t>Slope (°)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D70400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0.06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656586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0.20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989BF1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0.02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475534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0.03</w:t>
            </w:r>
          </w:p>
        </w:tc>
        <w:tc>
          <w:tcPr>
            <w:tcW w:w="442" w:type="dxa"/>
            <w:shd w:val="clear" w:color="auto" w:fill="auto"/>
            <w:noWrap/>
            <w:vAlign w:val="center"/>
            <w:hideMark/>
          </w:tcPr>
          <w:p w14:paraId="140907B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0.08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978C18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-0.06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8A63D8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0.07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C932ED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-0.08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57812C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-0.09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A74D94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0.20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FC1084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0.02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B66A90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0.15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C6FAF0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0.97</w:t>
            </w:r>
          </w:p>
        </w:tc>
        <w:tc>
          <w:tcPr>
            <w:tcW w:w="38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AD44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1.00</w:t>
            </w: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CE396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CF23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4307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4504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9523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4FE2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7BC5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0639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879F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C76E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9C11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1C5B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B751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8E61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043F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D4B3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BD5B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3ECE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3748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AB53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5D13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</w:tr>
      <w:tr w:rsidR="008C324E" w:rsidRPr="009A712F" w14:paraId="45FA9BF8" w14:textId="77777777" w:rsidTr="008C324E">
        <w:tc>
          <w:tcPr>
            <w:tcW w:w="2405" w:type="dxa"/>
            <w:shd w:val="clear" w:color="auto" w:fill="FFF2CC" w:themeFill="accent4" w:themeFillTint="33"/>
            <w:noWrap/>
            <w:vAlign w:val="bottom"/>
            <w:hideMark/>
          </w:tcPr>
          <w:p w14:paraId="0E42A868" w14:textId="77777777" w:rsidR="00844F93" w:rsidRPr="00001E35" w:rsidRDefault="00844F93" w:rsidP="00844F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eastAsia="en-AU"/>
              </w:rPr>
            </w:pPr>
            <w:r w:rsidRPr="00001E35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eastAsia="en-AU"/>
              </w:rPr>
              <w:t>TPI (m)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E435E7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98B0BE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653E07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AD6859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-0.01</w:t>
            </w:r>
          </w:p>
        </w:tc>
        <w:tc>
          <w:tcPr>
            <w:tcW w:w="442" w:type="dxa"/>
            <w:shd w:val="clear" w:color="auto" w:fill="auto"/>
            <w:noWrap/>
            <w:vAlign w:val="center"/>
            <w:hideMark/>
          </w:tcPr>
          <w:p w14:paraId="02CF448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0.02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484A6A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-0.02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FF9B2E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0.02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9502F4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-0.02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43303A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0.00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41FC20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0.04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162A43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043860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0.00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978F05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0.07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FAA005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0.07</w:t>
            </w:r>
          </w:p>
        </w:tc>
        <w:tc>
          <w:tcPr>
            <w:tcW w:w="38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CF52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1.00</w:t>
            </w: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B5E5A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84DF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4318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D13B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9F6C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CD29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88BD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A1A9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AD80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DDE0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BA4F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432D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FCBF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04C1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4299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D06F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FE0A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B559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F6EA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4CC9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</w:tr>
      <w:tr w:rsidR="008C324E" w:rsidRPr="009A712F" w14:paraId="293A86E9" w14:textId="77777777" w:rsidTr="008C324E">
        <w:tc>
          <w:tcPr>
            <w:tcW w:w="2405" w:type="dxa"/>
            <w:shd w:val="clear" w:color="auto" w:fill="FFF2CC" w:themeFill="accent4" w:themeFillTint="33"/>
            <w:noWrap/>
            <w:vAlign w:val="bottom"/>
            <w:hideMark/>
          </w:tcPr>
          <w:p w14:paraId="3A3E5987" w14:textId="77777777" w:rsidR="00844F93" w:rsidRPr="000132A1" w:rsidRDefault="00844F93" w:rsidP="00844F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2"/>
                <w:sz w:val="16"/>
                <w:szCs w:val="16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6"/>
                <w:szCs w:val="16"/>
                <w:lang w:eastAsia="en-AU"/>
              </w:rPr>
              <w:t>TRI (m)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4FD611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0.06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78383E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0.19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B68241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53E354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0.03</w:t>
            </w:r>
          </w:p>
        </w:tc>
        <w:tc>
          <w:tcPr>
            <w:tcW w:w="442" w:type="dxa"/>
            <w:shd w:val="clear" w:color="auto" w:fill="auto"/>
            <w:noWrap/>
            <w:vAlign w:val="center"/>
            <w:hideMark/>
          </w:tcPr>
          <w:p w14:paraId="7E8F400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0.07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8985F2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-0.06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8882D5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0.07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B3F72D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-0.08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C246F1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-0.09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CC7149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0.20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C6E682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29F9FE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0.14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0C5354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0.99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898F98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0.97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FA852C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0.07</w:t>
            </w:r>
          </w:p>
        </w:tc>
        <w:tc>
          <w:tcPr>
            <w:tcW w:w="38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C8DB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1.00</w:t>
            </w: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563F4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6B32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2CA2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16FB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69E0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8A23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422F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E822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2CD0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089B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026B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9BB4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3792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C850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7EA5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6813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82B3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ED01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11C6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</w:tr>
      <w:tr w:rsidR="00656637" w:rsidRPr="009A712F" w14:paraId="70E546A0" w14:textId="77777777" w:rsidTr="008C324E">
        <w:tc>
          <w:tcPr>
            <w:tcW w:w="2405" w:type="dxa"/>
            <w:shd w:val="clear" w:color="auto" w:fill="F2F2F2" w:themeFill="background1" w:themeFillShade="F2"/>
            <w:noWrap/>
            <w:vAlign w:val="bottom"/>
            <w:hideMark/>
          </w:tcPr>
          <w:p w14:paraId="45567209" w14:textId="77777777" w:rsidR="00844F93" w:rsidRPr="000132A1" w:rsidRDefault="00844F93" w:rsidP="00844F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2"/>
                <w:sz w:val="16"/>
                <w:szCs w:val="16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6"/>
                <w:szCs w:val="16"/>
                <w:lang w:eastAsia="en-AU"/>
              </w:rPr>
              <w:t>Annual mean temp. (°C)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061917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A1780E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2B876C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0.25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9B29DB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-0.44</w:t>
            </w:r>
          </w:p>
        </w:tc>
        <w:tc>
          <w:tcPr>
            <w:tcW w:w="442" w:type="dxa"/>
            <w:shd w:val="clear" w:color="auto" w:fill="auto"/>
            <w:noWrap/>
            <w:vAlign w:val="center"/>
            <w:hideMark/>
          </w:tcPr>
          <w:p w14:paraId="2459705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0.28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638756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-0.32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EFDC80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0.22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8F0019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-0.30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A7B105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0.17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E2FDDA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-0.97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D576B5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-0.07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DBEE03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-0.04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EACB3D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27BFD5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9B3FD2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904951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-0.21</w:t>
            </w:r>
          </w:p>
        </w:tc>
        <w:tc>
          <w:tcPr>
            <w:tcW w:w="38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97DB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1.00</w:t>
            </w: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8727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C977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BDF0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8538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A5CC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72C1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365B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204E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21F0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E247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9D4E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97C6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771F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CAB3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1083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4F86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A59C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27F9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</w:tr>
      <w:tr w:rsidR="00656637" w:rsidRPr="009A712F" w14:paraId="529966D5" w14:textId="77777777" w:rsidTr="008C324E">
        <w:tc>
          <w:tcPr>
            <w:tcW w:w="2405" w:type="dxa"/>
            <w:shd w:val="clear" w:color="auto" w:fill="F2F2F2" w:themeFill="background1" w:themeFillShade="F2"/>
            <w:noWrap/>
            <w:vAlign w:val="bottom"/>
            <w:hideMark/>
          </w:tcPr>
          <w:p w14:paraId="26D35DB0" w14:textId="77777777" w:rsidR="00844F93" w:rsidRPr="00DC6FEA" w:rsidRDefault="00844F93" w:rsidP="00844F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eastAsia="en-AU"/>
              </w:rPr>
            </w:pPr>
            <w:r w:rsidRPr="00DC6FEA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eastAsia="en-AU"/>
              </w:rPr>
              <w:t>Annual mean diurnal range (°C)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5BE02A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-0.51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5779E3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0.04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8FDD25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-0.10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C7B211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0.33</w:t>
            </w:r>
          </w:p>
        </w:tc>
        <w:tc>
          <w:tcPr>
            <w:tcW w:w="442" w:type="dxa"/>
            <w:shd w:val="clear" w:color="auto" w:fill="auto"/>
            <w:noWrap/>
            <w:vAlign w:val="center"/>
            <w:hideMark/>
          </w:tcPr>
          <w:p w14:paraId="2AB0F56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0.05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1C4256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0.31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CDC7D5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0.02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1C276E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0.33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C579FF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-0.15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8A13EF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0.63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CF9815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0.09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AE2D65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0.04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B46BB1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0.07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3849DF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0.07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1AC547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B30FCE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0.07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162C8B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-0.63</w:t>
            </w:r>
          </w:p>
        </w:tc>
        <w:tc>
          <w:tcPr>
            <w:tcW w:w="38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AE12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1.00</w:t>
            </w: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5BA83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1688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2CF8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FCCB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CCF6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CD33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FE56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0AD5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76F7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B5E2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6D93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4E1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6445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891F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4EB8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C6D5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C620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</w:tr>
      <w:tr w:rsidR="008C324E" w:rsidRPr="009A712F" w14:paraId="200F55F4" w14:textId="77777777" w:rsidTr="008C324E">
        <w:tc>
          <w:tcPr>
            <w:tcW w:w="2405" w:type="dxa"/>
            <w:shd w:val="clear" w:color="auto" w:fill="F2F2F2" w:themeFill="background1" w:themeFillShade="F2"/>
            <w:noWrap/>
            <w:vAlign w:val="bottom"/>
            <w:hideMark/>
          </w:tcPr>
          <w:p w14:paraId="620ACD5F" w14:textId="77777777" w:rsidR="00844F93" w:rsidRPr="000132A1" w:rsidRDefault="00844F93" w:rsidP="00844F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2"/>
                <w:sz w:val="16"/>
                <w:szCs w:val="16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6"/>
                <w:szCs w:val="16"/>
                <w:lang w:eastAsia="en-AU"/>
              </w:rPr>
              <w:t>Isothermality (%)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375A71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-0.02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398785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-0.26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B4EABE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0.18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424A8A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-0.14</w:t>
            </w:r>
          </w:p>
        </w:tc>
        <w:tc>
          <w:tcPr>
            <w:tcW w:w="442" w:type="dxa"/>
            <w:shd w:val="clear" w:color="auto" w:fill="auto"/>
            <w:noWrap/>
            <w:vAlign w:val="center"/>
            <w:hideMark/>
          </w:tcPr>
          <w:p w14:paraId="4D663D3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0.10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6477C8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0.00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F8182E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0.08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687269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9E1414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0.20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193393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-0.74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8077BD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-0.06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22737D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-0.06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596A85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-0.27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FC5255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-0.27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937421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-0.02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7F050D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-0.26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95B119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0.75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5BDB50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-0.20</w:t>
            </w:r>
          </w:p>
        </w:tc>
        <w:tc>
          <w:tcPr>
            <w:tcW w:w="38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5AC3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1.00</w:t>
            </w: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3CDDC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4D15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EE8D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766D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0D45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EFB1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2F03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5CEB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8E5F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A8B7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46B0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AEAD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0519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7B22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A4BE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E863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</w:tr>
      <w:tr w:rsidR="008C324E" w:rsidRPr="009A712F" w14:paraId="6428F7A1" w14:textId="77777777" w:rsidTr="008C324E">
        <w:tc>
          <w:tcPr>
            <w:tcW w:w="2405" w:type="dxa"/>
            <w:shd w:val="clear" w:color="auto" w:fill="F2F2F2" w:themeFill="background1" w:themeFillShade="F2"/>
            <w:noWrap/>
            <w:vAlign w:val="bottom"/>
            <w:hideMark/>
          </w:tcPr>
          <w:p w14:paraId="07613C0C" w14:textId="2323DED5" w:rsidR="00844F93" w:rsidRPr="008D163B" w:rsidRDefault="00844F93" w:rsidP="00844F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eastAsia="en-AU"/>
              </w:rPr>
            </w:pPr>
            <w:r w:rsidRPr="008D163B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eastAsia="en-AU"/>
              </w:rPr>
              <w:t>Temp. seasonality (s</w:t>
            </w:r>
            <w:r w:rsidR="00001E35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eastAsia="en-AU"/>
              </w:rPr>
              <w:t>.</w:t>
            </w:r>
            <w:r w:rsidRPr="008D163B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eastAsia="en-AU"/>
              </w:rPr>
              <w:t>d</w:t>
            </w:r>
            <w:r w:rsidR="00001E35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eastAsia="en-AU"/>
              </w:rPr>
              <w:t>.</w:t>
            </w:r>
            <w:r w:rsidRPr="008D163B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eastAsia="en-AU"/>
              </w:rPr>
              <w:t>; °C)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84959F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-0.37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10E69F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0.15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104433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-0.18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B941D4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0.33</w:t>
            </w:r>
          </w:p>
        </w:tc>
        <w:tc>
          <w:tcPr>
            <w:tcW w:w="442" w:type="dxa"/>
            <w:shd w:val="clear" w:color="auto" w:fill="auto"/>
            <w:noWrap/>
            <w:vAlign w:val="center"/>
            <w:hideMark/>
          </w:tcPr>
          <w:p w14:paraId="6C3312E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E688B3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0.25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BB1CDD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F31A91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0.27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F317D5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-0.24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8A39C6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0.84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7B4BF4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0.09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C1A59F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0.05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9FB00E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0.17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D5F388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0.17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909326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0.00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0DF16D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0.17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97D3C1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-0.85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477C28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0.89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16DC1E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-0.60</w:t>
            </w:r>
          </w:p>
        </w:tc>
        <w:tc>
          <w:tcPr>
            <w:tcW w:w="42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3A79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1.00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31E17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376B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DEDD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A6D7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6E4D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51DA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FC04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0332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6D3B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4825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86D2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FC08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A4C7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4655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1B5D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</w:tr>
      <w:tr w:rsidR="008C324E" w:rsidRPr="009A712F" w14:paraId="662086C1" w14:textId="77777777" w:rsidTr="008C324E">
        <w:tc>
          <w:tcPr>
            <w:tcW w:w="2405" w:type="dxa"/>
            <w:shd w:val="clear" w:color="auto" w:fill="F2F2F2" w:themeFill="background1" w:themeFillShade="F2"/>
            <w:noWrap/>
            <w:vAlign w:val="bottom"/>
            <w:hideMark/>
          </w:tcPr>
          <w:p w14:paraId="12B0BA20" w14:textId="77777777" w:rsidR="00844F93" w:rsidRPr="00DC6FEA" w:rsidRDefault="00844F93" w:rsidP="00844F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6"/>
                <w:szCs w:val="16"/>
                <w:lang w:eastAsia="en-AU"/>
              </w:rPr>
            </w:pPr>
            <w:r w:rsidRPr="00DC6FEA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6"/>
                <w:szCs w:val="16"/>
                <w:lang w:eastAsia="en-AU"/>
              </w:rPr>
              <w:t>Max temp. of warmest month (°C)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0E120E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-0.10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7B868D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89A733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0.28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842FBE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-0.38</w:t>
            </w:r>
          </w:p>
        </w:tc>
        <w:tc>
          <w:tcPr>
            <w:tcW w:w="442" w:type="dxa"/>
            <w:shd w:val="clear" w:color="auto" w:fill="auto"/>
            <w:noWrap/>
            <w:vAlign w:val="center"/>
            <w:hideMark/>
          </w:tcPr>
          <w:p w14:paraId="1CC63DD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0.42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C3FE73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-0.26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A959E4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0.30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8E5719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543945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0.14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C9F537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-0.82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752692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F98E47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782A21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9924BE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C7722E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-0.02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181E78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F9C256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0.87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45471F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-0.17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6A58A8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0.78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37C0C09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-0.51</w:t>
            </w:r>
          </w:p>
        </w:tc>
        <w:tc>
          <w:tcPr>
            <w:tcW w:w="40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9A01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1.00</w:t>
            </w: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EC15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CB2C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3334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3842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1F06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0CBF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E1BD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022F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B09B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1A2F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537D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B2A3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F38E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7B7B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</w:tr>
      <w:tr w:rsidR="008C324E" w:rsidRPr="009A712F" w14:paraId="69813829" w14:textId="77777777" w:rsidTr="008C324E">
        <w:tc>
          <w:tcPr>
            <w:tcW w:w="2405" w:type="dxa"/>
            <w:shd w:val="clear" w:color="auto" w:fill="F2F2F2" w:themeFill="background1" w:themeFillShade="F2"/>
            <w:noWrap/>
            <w:vAlign w:val="bottom"/>
            <w:hideMark/>
          </w:tcPr>
          <w:p w14:paraId="08DE83D7" w14:textId="77777777" w:rsidR="00844F93" w:rsidRPr="000132A1" w:rsidRDefault="00844F93" w:rsidP="00844F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2"/>
                <w:sz w:val="16"/>
                <w:szCs w:val="16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6"/>
                <w:szCs w:val="16"/>
                <w:lang w:eastAsia="en-AU"/>
              </w:rPr>
              <w:t>Min temp. of coldest month (°C)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B748DE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0.29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1746C4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A6A8A5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0.24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44A7F2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-0.43</w:t>
            </w:r>
          </w:p>
        </w:tc>
        <w:tc>
          <w:tcPr>
            <w:tcW w:w="442" w:type="dxa"/>
            <w:shd w:val="clear" w:color="auto" w:fill="auto"/>
            <w:noWrap/>
            <w:vAlign w:val="center"/>
            <w:hideMark/>
          </w:tcPr>
          <w:p w14:paraId="28FBE61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0.19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2B5BBD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-0.33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0F3301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0.15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C89DE0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-0.32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01727A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0.20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35A0B1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-0.95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06832C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-0.08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870790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-0.05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DDEA8C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-0.20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1FDA17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-0.20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A288E3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0E516C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-0.20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FA84DC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0.97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6BC919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-0.79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B299CC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0.68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3670591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-0.95</w:t>
            </w:r>
          </w:p>
        </w:tc>
        <w:tc>
          <w:tcPr>
            <w:tcW w:w="403" w:type="dxa"/>
            <w:shd w:val="clear" w:color="auto" w:fill="auto"/>
            <w:noWrap/>
            <w:vAlign w:val="center"/>
            <w:hideMark/>
          </w:tcPr>
          <w:p w14:paraId="0F17405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0.74</w:t>
            </w:r>
          </w:p>
        </w:tc>
        <w:tc>
          <w:tcPr>
            <w:tcW w:w="38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C3A2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1.00</w:t>
            </w: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1F96E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CE04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3EA4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F059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5AE5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E4CE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9C33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3DC5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8E5F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C532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F187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AA60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F829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</w:tr>
      <w:tr w:rsidR="008C324E" w:rsidRPr="009A712F" w14:paraId="40F56CB5" w14:textId="77777777" w:rsidTr="008C324E">
        <w:tc>
          <w:tcPr>
            <w:tcW w:w="2405" w:type="dxa"/>
            <w:shd w:val="clear" w:color="auto" w:fill="F2F2F2" w:themeFill="background1" w:themeFillShade="F2"/>
            <w:noWrap/>
            <w:vAlign w:val="bottom"/>
            <w:hideMark/>
          </w:tcPr>
          <w:p w14:paraId="1D547947" w14:textId="77777777" w:rsidR="00844F93" w:rsidRPr="000132A1" w:rsidRDefault="00844F93" w:rsidP="00844F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2"/>
                <w:sz w:val="16"/>
                <w:szCs w:val="16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6"/>
                <w:szCs w:val="16"/>
                <w:lang w:eastAsia="en-AU"/>
              </w:rPr>
              <w:t>Annual temp. range (°C)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CBD605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-0.47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826221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0.10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9F63AC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-0.14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638974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0.33</w:t>
            </w:r>
          </w:p>
        </w:tc>
        <w:tc>
          <w:tcPr>
            <w:tcW w:w="442" w:type="dxa"/>
            <w:shd w:val="clear" w:color="auto" w:fill="auto"/>
            <w:noWrap/>
            <w:vAlign w:val="center"/>
            <w:hideMark/>
          </w:tcPr>
          <w:p w14:paraId="0410CCE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39247D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0.28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DD9B46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0.00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3E9C17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0.30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9AF85A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-0.19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DA699C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0.76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B663FC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0.09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CA9C96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0.05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8A1386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0.12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BFDD78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0.12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441550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0.00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9675C8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0.12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D55C4B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-0.76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E679AB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0.97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7A7EF5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-0.41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6096D78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0.96</w:t>
            </w:r>
          </w:p>
        </w:tc>
        <w:tc>
          <w:tcPr>
            <w:tcW w:w="403" w:type="dxa"/>
            <w:shd w:val="clear" w:color="auto" w:fill="auto"/>
            <w:noWrap/>
            <w:vAlign w:val="center"/>
            <w:hideMark/>
          </w:tcPr>
          <w:p w14:paraId="15D6D22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-0.34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D48C48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-0.89</w:t>
            </w:r>
          </w:p>
        </w:tc>
        <w:tc>
          <w:tcPr>
            <w:tcW w:w="38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98A1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1.00</w:t>
            </w: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3CD8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FA15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D210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9F47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580E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E224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62FC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29B7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1E47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7703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8E1E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EE7F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</w:tr>
      <w:tr w:rsidR="004626F3" w:rsidRPr="009A712F" w14:paraId="253B8ED7" w14:textId="77777777" w:rsidTr="008C324E">
        <w:tc>
          <w:tcPr>
            <w:tcW w:w="2405" w:type="dxa"/>
            <w:shd w:val="clear" w:color="auto" w:fill="F2F2F2" w:themeFill="background1" w:themeFillShade="F2"/>
            <w:noWrap/>
            <w:vAlign w:val="bottom"/>
            <w:hideMark/>
          </w:tcPr>
          <w:p w14:paraId="22583944" w14:textId="77777777" w:rsidR="00844F93" w:rsidRPr="000132A1" w:rsidRDefault="00844F93" w:rsidP="00844F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2"/>
                <w:sz w:val="16"/>
                <w:szCs w:val="16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6"/>
                <w:szCs w:val="16"/>
                <w:lang w:eastAsia="en-AU"/>
              </w:rPr>
              <w:t>Mean temp. of wettest Q (°C)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D99B38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0.28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C8A1DD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9A8618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0.22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BB170F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-0.42</w:t>
            </w:r>
          </w:p>
        </w:tc>
        <w:tc>
          <w:tcPr>
            <w:tcW w:w="442" w:type="dxa"/>
            <w:shd w:val="clear" w:color="auto" w:fill="auto"/>
            <w:noWrap/>
            <w:vAlign w:val="center"/>
            <w:hideMark/>
          </w:tcPr>
          <w:p w14:paraId="5146E10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732F58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-0.30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902E44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0.20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EFD8C7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-0.28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003261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0.16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3D957A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-0.98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403D7C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-0.07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27A367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-0.04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588B4D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-0.20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88EAA1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-0.20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420539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7332E1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-0.20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17BA2E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1.00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F24AE5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-0.67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D410B3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0.74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5357D4A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-0.88</w:t>
            </w:r>
          </w:p>
        </w:tc>
        <w:tc>
          <w:tcPr>
            <w:tcW w:w="403" w:type="dxa"/>
            <w:shd w:val="clear" w:color="auto" w:fill="auto"/>
            <w:noWrap/>
            <w:vAlign w:val="center"/>
            <w:hideMark/>
          </w:tcPr>
          <w:p w14:paraId="6B861A2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0.83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2A6444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0.98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F971AD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-0.80</w:t>
            </w:r>
          </w:p>
        </w:tc>
        <w:tc>
          <w:tcPr>
            <w:tcW w:w="38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C531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1.00</w:t>
            </w: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3B5AD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7BAC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5164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434D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B61B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1566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C262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0684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C678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D28D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4CF2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</w:tr>
      <w:tr w:rsidR="004626F3" w:rsidRPr="009A712F" w14:paraId="296615D4" w14:textId="77777777" w:rsidTr="008C324E">
        <w:tc>
          <w:tcPr>
            <w:tcW w:w="2405" w:type="dxa"/>
            <w:shd w:val="clear" w:color="auto" w:fill="F2F2F2" w:themeFill="background1" w:themeFillShade="F2"/>
            <w:noWrap/>
            <w:vAlign w:val="bottom"/>
            <w:hideMark/>
          </w:tcPr>
          <w:p w14:paraId="78E3A41F" w14:textId="77777777" w:rsidR="00844F93" w:rsidRPr="000132A1" w:rsidRDefault="00844F93" w:rsidP="00844F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2"/>
                <w:sz w:val="16"/>
                <w:szCs w:val="16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6"/>
                <w:szCs w:val="16"/>
                <w:lang w:eastAsia="en-AU"/>
              </w:rPr>
              <w:t>Mean temp. of driest Q (°C)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01C272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0.15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317FB8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-0.12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A1978D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0.27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E3E4B5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-0.45</w:t>
            </w:r>
          </w:p>
        </w:tc>
        <w:tc>
          <w:tcPr>
            <w:tcW w:w="442" w:type="dxa"/>
            <w:shd w:val="clear" w:color="auto" w:fill="auto"/>
            <w:noWrap/>
            <w:vAlign w:val="center"/>
            <w:hideMark/>
          </w:tcPr>
          <w:p w14:paraId="26DD240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0.33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CBB9E6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-0.34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4B7721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0.25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CA08C1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-0.30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62AF68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0.16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9400D9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-0.96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955C89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-0.06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AFE5E2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-0.04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B6E77F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7FC7C4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C38387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3DBC99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1D13F7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0.99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37D302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-0.55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4ADBD5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0.75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58454C4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-0.79</w:t>
            </w:r>
          </w:p>
        </w:tc>
        <w:tc>
          <w:tcPr>
            <w:tcW w:w="403" w:type="dxa"/>
            <w:shd w:val="clear" w:color="auto" w:fill="auto"/>
            <w:noWrap/>
            <w:vAlign w:val="center"/>
            <w:hideMark/>
          </w:tcPr>
          <w:p w14:paraId="758D31C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0.91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4BBE9F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0.94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80BDC5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-0.69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A1091C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0.98</w:t>
            </w:r>
          </w:p>
        </w:tc>
        <w:tc>
          <w:tcPr>
            <w:tcW w:w="38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5648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1.00</w:t>
            </w: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E2B7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561D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691F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AF1B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902A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6CDF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7DFF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79D6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F923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8976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</w:tr>
      <w:tr w:rsidR="004626F3" w:rsidRPr="009A712F" w14:paraId="03AC270A" w14:textId="77777777" w:rsidTr="008C324E">
        <w:tc>
          <w:tcPr>
            <w:tcW w:w="2405" w:type="dxa"/>
            <w:shd w:val="clear" w:color="auto" w:fill="F2F2F2" w:themeFill="background1" w:themeFillShade="F2"/>
            <w:noWrap/>
            <w:vAlign w:val="bottom"/>
            <w:hideMark/>
          </w:tcPr>
          <w:p w14:paraId="4C6028B4" w14:textId="77777777" w:rsidR="00844F93" w:rsidRPr="008D163B" w:rsidRDefault="00844F93" w:rsidP="00844F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eastAsia="en-AU"/>
              </w:rPr>
            </w:pPr>
            <w:r w:rsidRPr="008D163B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eastAsia="en-AU"/>
              </w:rPr>
              <w:t>Mean temp. of warmest Q (°C)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0064E3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0.14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CF28E9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-0.12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055C43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0.27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555987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-0.45</w:t>
            </w:r>
          </w:p>
        </w:tc>
        <w:tc>
          <w:tcPr>
            <w:tcW w:w="442" w:type="dxa"/>
            <w:shd w:val="clear" w:color="auto" w:fill="auto"/>
            <w:noWrap/>
            <w:vAlign w:val="center"/>
            <w:hideMark/>
          </w:tcPr>
          <w:p w14:paraId="5FC724C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0.34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5DC04A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-0.34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4AB19E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0.26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30DF61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-0.30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9A74A5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0.16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1DADD7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-0.96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46F1F7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-0.06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617983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-0.04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2362F7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3C8EE9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E7697A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6A40E3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EC1872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0.99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16BC29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-0.55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E14A41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0.75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28E72D7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-0.79</w:t>
            </w:r>
          </w:p>
        </w:tc>
        <w:tc>
          <w:tcPr>
            <w:tcW w:w="403" w:type="dxa"/>
            <w:shd w:val="clear" w:color="auto" w:fill="auto"/>
            <w:noWrap/>
            <w:vAlign w:val="center"/>
            <w:hideMark/>
          </w:tcPr>
          <w:p w14:paraId="47C9046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0.91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5BBB8A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0.94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DA74CC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-0.68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6389ED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0.98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533962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1.00</w:t>
            </w:r>
          </w:p>
        </w:tc>
        <w:tc>
          <w:tcPr>
            <w:tcW w:w="38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4E29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1.00</w:t>
            </w: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447A3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169E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84ED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516A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2ACE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0088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3675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FBDE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556B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</w:tr>
      <w:tr w:rsidR="004626F3" w:rsidRPr="009A712F" w14:paraId="390DC0A3" w14:textId="77777777" w:rsidTr="008C324E">
        <w:tc>
          <w:tcPr>
            <w:tcW w:w="2405" w:type="dxa"/>
            <w:shd w:val="clear" w:color="auto" w:fill="F2F2F2" w:themeFill="background1" w:themeFillShade="F2"/>
            <w:noWrap/>
            <w:vAlign w:val="bottom"/>
            <w:hideMark/>
          </w:tcPr>
          <w:p w14:paraId="7E625078" w14:textId="77777777" w:rsidR="00844F93" w:rsidRPr="000132A1" w:rsidRDefault="00844F93" w:rsidP="00844F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2"/>
                <w:sz w:val="16"/>
                <w:szCs w:val="16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6"/>
                <w:szCs w:val="16"/>
                <w:lang w:eastAsia="en-AU"/>
              </w:rPr>
              <w:t>Mean temp. of coldest Q (°C)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CB6016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0.19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D5FD4C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071ED3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0.25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DA74A6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-0.43</w:t>
            </w:r>
          </w:p>
        </w:tc>
        <w:tc>
          <w:tcPr>
            <w:tcW w:w="442" w:type="dxa"/>
            <w:shd w:val="clear" w:color="auto" w:fill="auto"/>
            <w:noWrap/>
            <w:vAlign w:val="center"/>
            <w:hideMark/>
          </w:tcPr>
          <w:p w14:paraId="35DE13F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0.25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3B05CD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-0.33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FE799B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0.19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30034D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-0.32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9F789D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86F313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-0.91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CBF71A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-0.05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77804B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25A7DE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-0.14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49C1BE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-0.14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3E7F7E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0.00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51DA06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-0.14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CA02AB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0.95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793CCC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-0.70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C24CD4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0.68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2AE32F5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-0.88</w:t>
            </w:r>
          </w:p>
        </w:tc>
        <w:tc>
          <w:tcPr>
            <w:tcW w:w="403" w:type="dxa"/>
            <w:shd w:val="clear" w:color="auto" w:fill="auto"/>
            <w:noWrap/>
            <w:vAlign w:val="center"/>
            <w:hideMark/>
          </w:tcPr>
          <w:p w14:paraId="689B4E9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0.76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92366C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0.95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E2AAB4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-0.81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5FA55A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0.95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FB3E53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0.93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36D661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0.93</w:t>
            </w:r>
          </w:p>
        </w:tc>
        <w:tc>
          <w:tcPr>
            <w:tcW w:w="38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35F8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1.00</w:t>
            </w: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A53EB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50AC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AD1D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0769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1C70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D71B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17F2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8FCF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</w:tr>
      <w:tr w:rsidR="008C324E" w:rsidRPr="009A712F" w14:paraId="2B0410DB" w14:textId="77777777" w:rsidTr="008C324E">
        <w:tc>
          <w:tcPr>
            <w:tcW w:w="2405" w:type="dxa"/>
            <w:shd w:val="clear" w:color="auto" w:fill="F2F2F2" w:themeFill="background1" w:themeFillShade="F2"/>
            <w:noWrap/>
            <w:vAlign w:val="bottom"/>
            <w:hideMark/>
          </w:tcPr>
          <w:p w14:paraId="5FA4016F" w14:textId="77777777" w:rsidR="00844F93" w:rsidRPr="00DC6FEA" w:rsidRDefault="00844F93" w:rsidP="00844F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eastAsia="en-AU"/>
              </w:rPr>
            </w:pPr>
            <w:r w:rsidRPr="00DC6FEA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eastAsia="en-AU"/>
              </w:rPr>
              <w:t>Mean annual prec. (mm)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1D7DF7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0.22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1A4671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B12CFA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-0.25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BB59A7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0.38</w:t>
            </w:r>
          </w:p>
        </w:tc>
        <w:tc>
          <w:tcPr>
            <w:tcW w:w="442" w:type="dxa"/>
            <w:shd w:val="clear" w:color="auto" w:fill="auto"/>
            <w:noWrap/>
            <w:vAlign w:val="center"/>
            <w:hideMark/>
          </w:tcPr>
          <w:p w14:paraId="00F32AF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-0.38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BC4CD1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0.28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7FD4A3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B1426C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0.22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F20BB3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0.09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5BABBB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0.08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7C139A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0.02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ACC5B2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0.04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CD2EC6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0.25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2C4B69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0.26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F9E748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CE97AE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0.25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41C75D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-0.19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2E179F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0.05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F11EAA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0.03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3D63D94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-0.01</w:t>
            </w:r>
          </w:p>
        </w:tc>
        <w:tc>
          <w:tcPr>
            <w:tcW w:w="403" w:type="dxa"/>
            <w:shd w:val="clear" w:color="auto" w:fill="auto"/>
            <w:noWrap/>
            <w:vAlign w:val="center"/>
            <w:hideMark/>
          </w:tcPr>
          <w:p w14:paraId="3A93D6C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-0.26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4A47E6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-0.15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591AF3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0FB0E7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-0.15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A65F9D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-0.24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52F73F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-0.24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87FD5F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-0.13</w:t>
            </w:r>
          </w:p>
        </w:tc>
        <w:tc>
          <w:tcPr>
            <w:tcW w:w="38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14B6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1.00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6E8B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9973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A9BF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EA9D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6D67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EEEB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7FD7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</w:tr>
      <w:tr w:rsidR="008C324E" w:rsidRPr="009A712F" w14:paraId="4EB6868C" w14:textId="77777777" w:rsidTr="008C324E">
        <w:tc>
          <w:tcPr>
            <w:tcW w:w="2405" w:type="dxa"/>
            <w:shd w:val="clear" w:color="auto" w:fill="F2F2F2" w:themeFill="background1" w:themeFillShade="F2"/>
            <w:noWrap/>
            <w:vAlign w:val="bottom"/>
            <w:hideMark/>
          </w:tcPr>
          <w:p w14:paraId="56076BBD" w14:textId="77777777" w:rsidR="00844F93" w:rsidRPr="000132A1" w:rsidRDefault="00844F93" w:rsidP="00844F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2"/>
                <w:sz w:val="16"/>
                <w:szCs w:val="16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6"/>
                <w:szCs w:val="16"/>
                <w:lang w:eastAsia="en-AU"/>
              </w:rPr>
              <w:t>Prec. of wettest month (mm)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5BD04C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0.08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F6C4AC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87EDA3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-0.08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58642E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0.28</w:t>
            </w:r>
          </w:p>
        </w:tc>
        <w:tc>
          <w:tcPr>
            <w:tcW w:w="442" w:type="dxa"/>
            <w:shd w:val="clear" w:color="auto" w:fill="auto"/>
            <w:noWrap/>
            <w:vAlign w:val="center"/>
            <w:hideMark/>
          </w:tcPr>
          <w:p w14:paraId="2AC25AD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D247ED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0.14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C21EA0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-0.24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C1CAB3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0.07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2E0791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892AF6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E604E9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FB41C4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BAE6BD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D6C2E4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A397BA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A4A295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0.22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A20966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-0.07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F36657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4DFC99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0.11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4844AE1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-0.13</w:t>
            </w:r>
          </w:p>
        </w:tc>
        <w:tc>
          <w:tcPr>
            <w:tcW w:w="403" w:type="dxa"/>
            <w:shd w:val="clear" w:color="auto" w:fill="auto"/>
            <w:noWrap/>
            <w:vAlign w:val="center"/>
            <w:hideMark/>
          </w:tcPr>
          <w:p w14:paraId="0DD8AB3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-0.14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C2D093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-0.02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6C656B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-0.07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1F9BA5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-0.04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46E923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0EC366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-0.12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0F0C36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0.00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F84E4B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0.94</w:t>
            </w:r>
          </w:p>
        </w:tc>
        <w:tc>
          <w:tcPr>
            <w:tcW w:w="4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61C7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1.00</w:t>
            </w: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BEC39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35BB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1603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5837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213F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50ED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</w:tr>
      <w:tr w:rsidR="008C324E" w:rsidRPr="009A712F" w14:paraId="667AA3F4" w14:textId="77777777" w:rsidTr="008C324E">
        <w:tc>
          <w:tcPr>
            <w:tcW w:w="2405" w:type="dxa"/>
            <w:shd w:val="clear" w:color="auto" w:fill="F2F2F2" w:themeFill="background1" w:themeFillShade="F2"/>
            <w:noWrap/>
            <w:vAlign w:val="bottom"/>
            <w:hideMark/>
          </w:tcPr>
          <w:p w14:paraId="4B549727" w14:textId="77777777" w:rsidR="00844F93" w:rsidRPr="000132A1" w:rsidRDefault="00844F93" w:rsidP="00844F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2"/>
                <w:sz w:val="16"/>
                <w:szCs w:val="16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6"/>
                <w:szCs w:val="16"/>
                <w:lang w:eastAsia="en-AU"/>
              </w:rPr>
              <w:t>Prec. of driest month (mm)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7379B6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0.38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B513E9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6DA287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-0.30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A4EB3A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0.36</w:t>
            </w:r>
          </w:p>
        </w:tc>
        <w:tc>
          <w:tcPr>
            <w:tcW w:w="442" w:type="dxa"/>
            <w:shd w:val="clear" w:color="auto" w:fill="auto"/>
            <w:noWrap/>
            <w:vAlign w:val="center"/>
            <w:hideMark/>
          </w:tcPr>
          <w:p w14:paraId="284EA22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-0.49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BAE6FA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0.32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DFE453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-0.20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EB1357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0.26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F5C760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92826E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0.06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468851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0.00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8C7A1A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D91174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0.25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237AF1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0.25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D445E6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0.02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2E6112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0.24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F2CC21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-0.20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31E935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70675A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0.00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0DDC386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-0.03</w:t>
            </w:r>
          </w:p>
        </w:tc>
        <w:tc>
          <w:tcPr>
            <w:tcW w:w="403" w:type="dxa"/>
            <w:shd w:val="clear" w:color="auto" w:fill="auto"/>
            <w:noWrap/>
            <w:vAlign w:val="center"/>
            <w:hideMark/>
          </w:tcPr>
          <w:p w14:paraId="546B70E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-0.32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8D6FFF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-0.14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B26B3D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-0.02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6CD5A4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-0.14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F0C36B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-0.26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29C192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-0.26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97D744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-0.14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CE2F82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0.96</w:t>
            </w:r>
          </w:p>
        </w:tc>
        <w:tc>
          <w:tcPr>
            <w:tcW w:w="446" w:type="dxa"/>
            <w:shd w:val="clear" w:color="auto" w:fill="auto"/>
            <w:noWrap/>
            <w:vAlign w:val="center"/>
            <w:hideMark/>
          </w:tcPr>
          <w:p w14:paraId="2A57A02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0.83</w:t>
            </w:r>
          </w:p>
        </w:tc>
        <w:tc>
          <w:tcPr>
            <w:tcW w:w="38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7CED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1.00</w:t>
            </w: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B7ADD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48B0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6BD2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23AD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7DEC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</w:tr>
      <w:tr w:rsidR="008C324E" w:rsidRPr="009A712F" w14:paraId="7739793C" w14:textId="77777777" w:rsidTr="008C324E">
        <w:tc>
          <w:tcPr>
            <w:tcW w:w="2405" w:type="dxa"/>
            <w:shd w:val="clear" w:color="auto" w:fill="F2F2F2" w:themeFill="background1" w:themeFillShade="F2"/>
            <w:noWrap/>
            <w:vAlign w:val="bottom"/>
            <w:hideMark/>
          </w:tcPr>
          <w:p w14:paraId="09F0A6CE" w14:textId="77777777" w:rsidR="00844F93" w:rsidRPr="000132A1" w:rsidRDefault="00844F93" w:rsidP="00844F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2"/>
                <w:sz w:val="16"/>
                <w:szCs w:val="16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6"/>
                <w:szCs w:val="16"/>
                <w:lang w:eastAsia="en-AU"/>
              </w:rPr>
              <w:t>Prec. seasonality (CV; %)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03BD42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-0.57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24783A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C93B96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0.45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A3C5C5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-0.36</w:t>
            </w:r>
          </w:p>
        </w:tc>
        <w:tc>
          <w:tcPr>
            <w:tcW w:w="442" w:type="dxa"/>
            <w:shd w:val="clear" w:color="auto" w:fill="auto"/>
            <w:noWrap/>
            <w:vAlign w:val="center"/>
            <w:hideMark/>
          </w:tcPr>
          <w:p w14:paraId="58AE563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0.57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32F083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-0.41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E5B570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0.08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126D66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-0.38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9FCEB7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0.26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6E2F6B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-0.18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C1FF41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0E505B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D19A0C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-0.16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B3B292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-0.16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7A6773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0.00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839303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-0.16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4FC35F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0.36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AAEA86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-0.09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97F84A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0.22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3C1109E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-0.20</w:t>
            </w:r>
          </w:p>
        </w:tc>
        <w:tc>
          <w:tcPr>
            <w:tcW w:w="403" w:type="dxa"/>
            <w:shd w:val="clear" w:color="auto" w:fill="auto"/>
            <w:noWrap/>
            <w:vAlign w:val="center"/>
            <w:hideMark/>
          </w:tcPr>
          <w:p w14:paraId="74B6D4B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0.47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50A4CF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0.32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73852D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6CFB0A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0.29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8B9556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0.41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90F377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0.41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7D006F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0.36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2A8A5D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-0.52</w:t>
            </w:r>
          </w:p>
        </w:tc>
        <w:tc>
          <w:tcPr>
            <w:tcW w:w="446" w:type="dxa"/>
            <w:shd w:val="clear" w:color="auto" w:fill="auto"/>
            <w:noWrap/>
            <w:vAlign w:val="center"/>
            <w:hideMark/>
          </w:tcPr>
          <w:p w14:paraId="4AEF476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-0.22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894197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-0.71</w:t>
            </w:r>
          </w:p>
        </w:tc>
        <w:tc>
          <w:tcPr>
            <w:tcW w:w="38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176D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1.00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581D8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253B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31EE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54D7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</w:tr>
      <w:tr w:rsidR="008C324E" w:rsidRPr="009A712F" w14:paraId="0ABD5765" w14:textId="77777777" w:rsidTr="008C324E">
        <w:tc>
          <w:tcPr>
            <w:tcW w:w="2405" w:type="dxa"/>
            <w:shd w:val="clear" w:color="auto" w:fill="F2F2F2" w:themeFill="background1" w:themeFillShade="F2"/>
            <w:noWrap/>
            <w:vAlign w:val="bottom"/>
            <w:hideMark/>
          </w:tcPr>
          <w:p w14:paraId="72ECFD09" w14:textId="77777777" w:rsidR="00844F93" w:rsidRPr="000132A1" w:rsidRDefault="00844F93" w:rsidP="00844F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2"/>
                <w:sz w:val="16"/>
                <w:szCs w:val="16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6"/>
                <w:szCs w:val="16"/>
                <w:lang w:eastAsia="en-AU"/>
              </w:rPr>
              <w:t>Prec. of wettest Q (mm)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8B4476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0.12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724A52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3E13F8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-0.14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34F273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0.31</w:t>
            </w:r>
          </w:p>
        </w:tc>
        <w:tc>
          <w:tcPr>
            <w:tcW w:w="442" w:type="dxa"/>
            <w:shd w:val="clear" w:color="auto" w:fill="auto"/>
            <w:noWrap/>
            <w:vAlign w:val="center"/>
            <w:hideMark/>
          </w:tcPr>
          <w:p w14:paraId="5EA1190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-0.30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54A723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0.20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40CA32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-0.24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3DC4D6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0.13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592962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0.17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3981EC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DE2923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810FA0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0.04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E5611B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6F2E53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0.24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F501DF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F9A3C0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AFD0A2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87BED9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557595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0.09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230BD02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-0.09</w:t>
            </w:r>
          </w:p>
        </w:tc>
        <w:tc>
          <w:tcPr>
            <w:tcW w:w="403" w:type="dxa"/>
            <w:shd w:val="clear" w:color="auto" w:fill="auto"/>
            <w:noWrap/>
            <w:vAlign w:val="center"/>
            <w:hideMark/>
          </w:tcPr>
          <w:p w14:paraId="173E193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-0.18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459A4F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-0.07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E1AD06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5BADBF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-0.08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C962C1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-0.16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826242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-0.16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A45D60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-0.04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43130C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0.98</w:t>
            </w:r>
          </w:p>
        </w:tc>
        <w:tc>
          <w:tcPr>
            <w:tcW w:w="446" w:type="dxa"/>
            <w:shd w:val="clear" w:color="auto" w:fill="auto"/>
            <w:noWrap/>
            <w:vAlign w:val="center"/>
            <w:hideMark/>
          </w:tcPr>
          <w:p w14:paraId="3E29E2E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0.99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7F31EE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0.89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4F61D7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-0.34</w:t>
            </w:r>
          </w:p>
        </w:tc>
        <w:tc>
          <w:tcPr>
            <w:tcW w:w="3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6823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1.00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4DE27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6372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E2B3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</w:tr>
      <w:tr w:rsidR="00A10C52" w:rsidRPr="009A712F" w14:paraId="6587AC0E" w14:textId="77777777" w:rsidTr="008C324E">
        <w:tc>
          <w:tcPr>
            <w:tcW w:w="2405" w:type="dxa"/>
            <w:shd w:val="clear" w:color="auto" w:fill="F2F2F2" w:themeFill="background1" w:themeFillShade="F2"/>
            <w:noWrap/>
            <w:vAlign w:val="bottom"/>
            <w:hideMark/>
          </w:tcPr>
          <w:p w14:paraId="1CCE72D1" w14:textId="77777777" w:rsidR="00844F93" w:rsidRPr="008D163B" w:rsidRDefault="00844F93" w:rsidP="00844F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eastAsia="en-AU"/>
              </w:rPr>
            </w:pPr>
            <w:r w:rsidRPr="008D163B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eastAsia="en-AU"/>
              </w:rPr>
              <w:t>Prec. of driest Q (mm)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7178D7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0.35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D9A403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0.02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19EEDE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-0.30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91981E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0.37</w:t>
            </w:r>
          </w:p>
        </w:tc>
        <w:tc>
          <w:tcPr>
            <w:tcW w:w="442" w:type="dxa"/>
            <w:shd w:val="clear" w:color="auto" w:fill="auto"/>
            <w:noWrap/>
            <w:vAlign w:val="center"/>
            <w:hideMark/>
          </w:tcPr>
          <w:p w14:paraId="329A0DC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-0.47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B0E88D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0.32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7A4973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04AF80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0.25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719B12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FAD2C9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0.08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1952C8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2DAC29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D68CD0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0.25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88DCCF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0.26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2FD40F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0.02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8B28C7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0.25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4C37C4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A84BCB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0.02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1478B8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-0.01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60C14B0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-0.01</w:t>
            </w:r>
          </w:p>
        </w:tc>
        <w:tc>
          <w:tcPr>
            <w:tcW w:w="403" w:type="dxa"/>
            <w:shd w:val="clear" w:color="auto" w:fill="auto"/>
            <w:noWrap/>
            <w:vAlign w:val="center"/>
            <w:hideMark/>
          </w:tcPr>
          <w:p w14:paraId="72675AC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-0.32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2124FF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-0.16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392C89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12721F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-0.16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54F56B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-0.27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FBEEE6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-0.27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ACD63C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-0.16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47A7CA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0.97</w:t>
            </w:r>
          </w:p>
        </w:tc>
        <w:tc>
          <w:tcPr>
            <w:tcW w:w="446" w:type="dxa"/>
            <w:shd w:val="clear" w:color="auto" w:fill="auto"/>
            <w:noWrap/>
            <w:vAlign w:val="center"/>
            <w:hideMark/>
          </w:tcPr>
          <w:p w14:paraId="1A0CC99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0.85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79E853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1.00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76A57C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-0.69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65B5D58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0.91</w:t>
            </w:r>
          </w:p>
        </w:tc>
        <w:tc>
          <w:tcPr>
            <w:tcW w:w="3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DF91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1.00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D96E52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A3BD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5"/>
                <w:szCs w:val="15"/>
                <w:lang w:eastAsia="en-AU"/>
              </w:rPr>
            </w:pPr>
          </w:p>
        </w:tc>
      </w:tr>
      <w:tr w:rsidR="008C324E" w:rsidRPr="009A712F" w14:paraId="46603C64" w14:textId="77777777" w:rsidTr="008C324E">
        <w:tc>
          <w:tcPr>
            <w:tcW w:w="2405" w:type="dxa"/>
            <w:shd w:val="clear" w:color="auto" w:fill="F2F2F2" w:themeFill="background1" w:themeFillShade="F2"/>
            <w:noWrap/>
            <w:vAlign w:val="bottom"/>
            <w:hideMark/>
          </w:tcPr>
          <w:p w14:paraId="20E09165" w14:textId="77777777" w:rsidR="00844F93" w:rsidRPr="000132A1" w:rsidRDefault="00844F93" w:rsidP="00844F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2"/>
                <w:sz w:val="16"/>
                <w:szCs w:val="16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6"/>
                <w:szCs w:val="16"/>
                <w:lang w:eastAsia="en-AU"/>
              </w:rPr>
              <w:t>Prec. of warmest Q (mm)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236904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0.34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249E3A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0.02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7AFAB8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-0.31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95336E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0.38</w:t>
            </w:r>
          </w:p>
        </w:tc>
        <w:tc>
          <w:tcPr>
            <w:tcW w:w="442" w:type="dxa"/>
            <w:shd w:val="clear" w:color="auto" w:fill="auto"/>
            <w:noWrap/>
            <w:vAlign w:val="center"/>
            <w:hideMark/>
          </w:tcPr>
          <w:p w14:paraId="486EEB6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-0.48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248B47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0.32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A3F227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31A6A7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0.26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773A11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0.02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9F7AFE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0.09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E22D78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9B4186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D18517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0.25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8FA820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0.26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D5BE03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0.02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8B4D63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0.25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C8A3BE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E29749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0.04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76ADD5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-0.02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29B9F83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0.01</w:t>
            </w:r>
          </w:p>
        </w:tc>
        <w:tc>
          <w:tcPr>
            <w:tcW w:w="403" w:type="dxa"/>
            <w:shd w:val="clear" w:color="auto" w:fill="auto"/>
            <w:noWrap/>
            <w:vAlign w:val="center"/>
            <w:hideMark/>
          </w:tcPr>
          <w:p w14:paraId="5E745D3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-0.33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1294E9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-0.18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8B8CC8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48A159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-0.17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06AA8C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-0.28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6D8D3B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-0.29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73F315A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-0.17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E553F0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0.97</w:t>
            </w:r>
          </w:p>
        </w:tc>
        <w:tc>
          <w:tcPr>
            <w:tcW w:w="446" w:type="dxa"/>
            <w:shd w:val="clear" w:color="auto" w:fill="auto"/>
            <w:noWrap/>
            <w:vAlign w:val="center"/>
            <w:hideMark/>
          </w:tcPr>
          <w:p w14:paraId="176000F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0.84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912665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0.99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1EBEFB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-0.70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435730F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0.90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02FE618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1.00</w:t>
            </w:r>
          </w:p>
        </w:tc>
        <w:tc>
          <w:tcPr>
            <w:tcW w:w="3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F494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1.00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C456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</w:p>
        </w:tc>
      </w:tr>
      <w:tr w:rsidR="008C324E" w:rsidRPr="009A712F" w14:paraId="26E3F52C" w14:textId="77777777" w:rsidTr="008C324E">
        <w:tc>
          <w:tcPr>
            <w:tcW w:w="2405" w:type="dxa"/>
            <w:shd w:val="clear" w:color="auto" w:fill="F2F2F2" w:themeFill="background1" w:themeFillShade="F2"/>
            <w:noWrap/>
            <w:vAlign w:val="bottom"/>
            <w:hideMark/>
          </w:tcPr>
          <w:p w14:paraId="74F9A157" w14:textId="77777777" w:rsidR="00844F93" w:rsidRPr="000132A1" w:rsidRDefault="00844F93" w:rsidP="00844F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2"/>
                <w:sz w:val="16"/>
                <w:szCs w:val="16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6"/>
                <w:szCs w:val="16"/>
                <w:lang w:eastAsia="en-AU"/>
              </w:rPr>
              <w:t>Prec. of coldest Q (mm)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7AF7EB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0.06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29D12EB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EEB6C1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-0.07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89E29A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0.28</w:t>
            </w:r>
          </w:p>
        </w:tc>
        <w:tc>
          <w:tcPr>
            <w:tcW w:w="442" w:type="dxa"/>
            <w:shd w:val="clear" w:color="auto" w:fill="auto"/>
            <w:noWrap/>
            <w:vAlign w:val="center"/>
            <w:hideMark/>
          </w:tcPr>
          <w:p w14:paraId="06B01B0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-0.25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D0A641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0.16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2AF94B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-0.25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4E7E9D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0.08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002EF5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BA5C93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0.00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224CAF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0.00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88C832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191872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6FABE4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0.22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C62A534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F68810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0.21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72B9C4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-0.06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F1801E1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70CC849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0.14</w:t>
            </w:r>
          </w:p>
        </w:tc>
        <w:tc>
          <w:tcPr>
            <w:tcW w:w="424" w:type="dxa"/>
            <w:shd w:val="clear" w:color="auto" w:fill="auto"/>
            <w:noWrap/>
            <w:vAlign w:val="center"/>
            <w:hideMark/>
          </w:tcPr>
          <w:p w14:paraId="406C978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-0.15</w:t>
            </w:r>
          </w:p>
        </w:tc>
        <w:tc>
          <w:tcPr>
            <w:tcW w:w="403" w:type="dxa"/>
            <w:shd w:val="clear" w:color="auto" w:fill="auto"/>
            <w:noWrap/>
            <w:vAlign w:val="center"/>
            <w:hideMark/>
          </w:tcPr>
          <w:p w14:paraId="20FDC506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27C4CBF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59925D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-0.08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F4E4708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-0.03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907DD2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-0.10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DBB82C0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-0.11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D93BCF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0.02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7C538E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0.94</w:t>
            </w:r>
          </w:p>
        </w:tc>
        <w:tc>
          <w:tcPr>
            <w:tcW w:w="446" w:type="dxa"/>
            <w:shd w:val="clear" w:color="auto" w:fill="auto"/>
            <w:noWrap/>
            <w:vAlign w:val="center"/>
            <w:hideMark/>
          </w:tcPr>
          <w:p w14:paraId="4425DD3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1.00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BA3C617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0.83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4F35505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-0.22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1611739D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0.99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368D1CDC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0.85</w:t>
            </w: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5E99010E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0.84</w:t>
            </w:r>
          </w:p>
        </w:tc>
        <w:tc>
          <w:tcPr>
            <w:tcW w:w="3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A6DD3" w14:textId="77777777" w:rsidR="00844F93" w:rsidRPr="000132A1" w:rsidRDefault="00844F93" w:rsidP="00844F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</w:pPr>
            <w:r w:rsidRPr="000132A1">
              <w:rPr>
                <w:rFonts w:ascii="Arial" w:eastAsia="Times New Roman" w:hAnsi="Arial" w:cs="Arial"/>
                <w:color w:val="000000"/>
                <w:spacing w:val="-2"/>
                <w:sz w:val="15"/>
                <w:szCs w:val="15"/>
                <w:lang w:eastAsia="en-AU"/>
              </w:rPr>
              <w:t>1.00</w:t>
            </w:r>
          </w:p>
        </w:tc>
      </w:tr>
    </w:tbl>
    <w:p w14:paraId="781D8485" w14:textId="77777777" w:rsidR="006F51C9" w:rsidRDefault="006F51C9" w:rsidP="00844F93">
      <w:pPr>
        <w:spacing w:after="0" w:line="240" w:lineRule="auto"/>
        <w:rPr>
          <w:rFonts w:ascii="Arial" w:hAnsi="Arial" w:cs="Arial"/>
          <w:b/>
          <w:bCs/>
        </w:rPr>
        <w:sectPr w:rsidR="006F51C9" w:rsidSect="006F51C9">
          <w:pgSz w:w="16840" w:h="11907" w:orient="landscape" w:code="9"/>
          <w:pgMar w:top="1418" w:right="1418" w:bottom="1418" w:left="1418" w:header="709" w:footer="873" w:gutter="0"/>
          <w:cols w:space="708"/>
          <w:docGrid w:linePitch="360"/>
        </w:sectPr>
      </w:pPr>
    </w:p>
    <w:p w14:paraId="4A47BB3E" w14:textId="406F4267" w:rsidR="00E63CA6" w:rsidRDefault="008D6E3F" w:rsidP="00954527">
      <w:pPr>
        <w:spacing w:after="0" w:line="360" w:lineRule="auto"/>
        <w:jc w:val="both"/>
        <w:rPr>
          <w:rFonts w:ascii="Arial" w:hAnsi="Arial" w:cs="Arial"/>
        </w:rPr>
      </w:pPr>
      <w:r w:rsidRPr="008D6E3F">
        <w:rPr>
          <w:rFonts w:ascii="Arial" w:hAnsi="Arial" w:cs="Arial"/>
          <w:b/>
          <w:bCs/>
        </w:rPr>
        <w:lastRenderedPageBreak/>
        <w:t>Table S</w:t>
      </w:r>
      <w:r>
        <w:rPr>
          <w:rFonts w:ascii="Arial" w:hAnsi="Arial" w:cs="Arial"/>
          <w:b/>
          <w:bCs/>
        </w:rPr>
        <w:t>5</w:t>
      </w:r>
      <w:r>
        <w:rPr>
          <w:rFonts w:ascii="Arial" w:hAnsi="Arial" w:cs="Arial"/>
        </w:rPr>
        <w:t xml:space="preserve">. </w:t>
      </w:r>
      <w:r w:rsidR="00A53607">
        <w:rPr>
          <w:rFonts w:ascii="Arial" w:hAnsi="Arial" w:cs="Arial"/>
          <w:color w:val="000000" w:themeColor="text1"/>
        </w:rPr>
        <w:t>Cramér’s V coefficient</w:t>
      </w:r>
      <w:r w:rsidR="002E1F58">
        <w:rPr>
          <w:rFonts w:ascii="Arial" w:hAnsi="Arial" w:cs="Arial"/>
          <w:color w:val="000000" w:themeColor="text1"/>
        </w:rPr>
        <w:t>s</w:t>
      </w:r>
      <w:r w:rsidR="00F42C8C">
        <w:rPr>
          <w:rFonts w:ascii="Arial" w:hAnsi="Arial" w:cs="Arial"/>
          <w:color w:val="000000" w:themeColor="text1"/>
        </w:rPr>
        <w:t xml:space="preserve"> between all pairs of the seven categorical predictor variables.</w:t>
      </w:r>
      <w:r w:rsidR="001E31D8">
        <w:rPr>
          <w:rFonts w:ascii="Arial" w:hAnsi="Arial" w:cs="Arial"/>
          <w:color w:val="000000" w:themeColor="text1"/>
        </w:rPr>
        <w:t xml:space="preserve"> </w:t>
      </w:r>
      <w:r w:rsidR="001E31D8">
        <w:rPr>
          <w:rFonts w:ascii="Arial" w:hAnsi="Arial" w:cs="Arial"/>
        </w:rPr>
        <w:t>We selected four datasets out of the 100</w:t>
      </w:r>
      <w:r w:rsidR="0084559A">
        <w:rPr>
          <w:rFonts w:ascii="Arial" w:hAnsi="Arial" w:cs="Arial"/>
        </w:rPr>
        <w:t xml:space="preserve"> and</w:t>
      </w:r>
      <w:r w:rsidR="001E31D8">
        <w:rPr>
          <w:rFonts w:ascii="Arial" w:hAnsi="Arial" w:cs="Arial"/>
        </w:rPr>
        <w:t xml:space="preserve"> </w:t>
      </w:r>
      <w:r w:rsidR="00E45C80">
        <w:rPr>
          <w:rFonts w:ascii="Arial" w:hAnsi="Arial" w:cs="Arial"/>
        </w:rPr>
        <w:t>calculate</w:t>
      </w:r>
      <w:r w:rsidR="007B4A97">
        <w:rPr>
          <w:rFonts w:ascii="Arial" w:hAnsi="Arial" w:cs="Arial"/>
        </w:rPr>
        <w:t>d</w:t>
      </w:r>
      <w:r w:rsidR="00E45C80">
        <w:rPr>
          <w:rFonts w:ascii="Arial" w:hAnsi="Arial" w:cs="Arial"/>
        </w:rPr>
        <w:t xml:space="preserve"> the </w:t>
      </w:r>
      <w:r w:rsidR="007B4A97">
        <w:rPr>
          <w:rFonts w:ascii="Arial" w:hAnsi="Arial" w:cs="Arial"/>
          <w:color w:val="000000" w:themeColor="text1"/>
        </w:rPr>
        <w:t>Cramér’s V coefficients</w:t>
      </w:r>
      <w:r w:rsidR="00803C23">
        <w:rPr>
          <w:rFonts w:ascii="Arial" w:hAnsi="Arial" w:cs="Arial"/>
          <w:color w:val="000000" w:themeColor="text1"/>
        </w:rPr>
        <w:t xml:space="preserve"> in each dataset</w:t>
      </w:r>
      <w:r w:rsidR="0084559A">
        <w:rPr>
          <w:rFonts w:ascii="Arial" w:hAnsi="Arial" w:cs="Arial"/>
          <w:color w:val="000000" w:themeColor="text1"/>
        </w:rPr>
        <w:t>.</w:t>
      </w:r>
      <w:r w:rsidR="00803C23">
        <w:rPr>
          <w:rFonts w:ascii="Arial" w:hAnsi="Arial" w:cs="Arial"/>
          <w:color w:val="000000" w:themeColor="text1"/>
        </w:rPr>
        <w:t xml:space="preserve"> </w:t>
      </w:r>
      <w:r w:rsidR="0030775C" w:rsidRPr="009A3F70">
        <w:rPr>
          <w:rFonts w:ascii="Arial" w:hAnsi="Arial" w:cs="Arial"/>
        </w:rPr>
        <w:t xml:space="preserve">The </w:t>
      </w:r>
      <w:r w:rsidR="0084559A" w:rsidRPr="009A3F70">
        <w:rPr>
          <w:rFonts w:ascii="Arial" w:hAnsi="Arial" w:cs="Arial"/>
          <w:color w:val="000000" w:themeColor="text1"/>
        </w:rPr>
        <w:t xml:space="preserve">Cramér’s V coefficient </w:t>
      </w:r>
      <w:r w:rsidR="0030775C" w:rsidRPr="009A3F70">
        <w:rPr>
          <w:rFonts w:ascii="Arial" w:hAnsi="Arial" w:cs="Arial"/>
        </w:rPr>
        <w:t xml:space="preserve">is </w:t>
      </w:r>
      <w:r w:rsidR="006451D0" w:rsidRPr="009A3F70">
        <w:rPr>
          <w:rFonts w:ascii="Arial" w:hAnsi="Arial" w:cs="Arial"/>
        </w:rPr>
        <w:t xml:space="preserve">a </w:t>
      </w:r>
      <w:r w:rsidR="0030775C" w:rsidRPr="009A3F70">
        <w:rPr>
          <w:rFonts w:ascii="Arial" w:hAnsi="Arial" w:cs="Arial"/>
        </w:rPr>
        <w:t xml:space="preserve">dimensionless </w:t>
      </w:r>
      <w:r w:rsidR="006451D0" w:rsidRPr="009A3F70">
        <w:rPr>
          <w:rFonts w:ascii="Arial" w:hAnsi="Arial" w:cs="Arial"/>
        </w:rPr>
        <w:t>measure of association between two</w:t>
      </w:r>
      <w:r w:rsidR="006451D0">
        <w:rPr>
          <w:rFonts w:ascii="Arial" w:hAnsi="Arial" w:cs="Arial"/>
        </w:rPr>
        <w:t xml:space="preserve"> categorical predictors, </w:t>
      </w:r>
      <w:r w:rsidR="0030775C">
        <w:rPr>
          <w:rFonts w:ascii="Arial" w:hAnsi="Arial" w:cs="Arial"/>
        </w:rPr>
        <w:t xml:space="preserve">and ranges from </w:t>
      </w:r>
      <w:r w:rsidR="002F2AAF">
        <w:rPr>
          <w:rFonts w:ascii="Arial" w:hAnsi="Arial" w:cs="Arial"/>
        </w:rPr>
        <w:t>0</w:t>
      </w:r>
      <w:r w:rsidR="0030775C" w:rsidRPr="00AD6D4C">
        <w:rPr>
          <w:rFonts w:ascii="Arial" w:hAnsi="Arial" w:cs="Arial"/>
        </w:rPr>
        <w:t xml:space="preserve"> </w:t>
      </w:r>
      <w:r w:rsidR="0030775C">
        <w:rPr>
          <w:rFonts w:ascii="Arial" w:hAnsi="Arial" w:cs="Arial"/>
        </w:rPr>
        <w:t>(</w:t>
      </w:r>
      <w:r w:rsidR="002F2AAF">
        <w:rPr>
          <w:rFonts w:ascii="Arial" w:hAnsi="Arial" w:cs="Arial"/>
        </w:rPr>
        <w:t>no association between the predictors</w:t>
      </w:r>
      <w:r w:rsidR="0030775C">
        <w:rPr>
          <w:rFonts w:ascii="Arial" w:hAnsi="Arial" w:cs="Arial"/>
        </w:rPr>
        <w:t xml:space="preserve">) </w:t>
      </w:r>
      <w:r w:rsidR="0030775C" w:rsidRPr="00AD6D4C">
        <w:rPr>
          <w:rFonts w:ascii="Arial" w:hAnsi="Arial" w:cs="Arial"/>
        </w:rPr>
        <w:t>to 1</w:t>
      </w:r>
      <w:r w:rsidR="0030775C">
        <w:rPr>
          <w:rFonts w:ascii="Arial" w:hAnsi="Arial" w:cs="Arial"/>
        </w:rPr>
        <w:t xml:space="preserve"> (</w:t>
      </w:r>
      <w:r w:rsidR="009C3D64">
        <w:rPr>
          <w:rFonts w:ascii="Arial" w:hAnsi="Arial" w:cs="Arial"/>
        </w:rPr>
        <w:t>complete association</w:t>
      </w:r>
      <w:r w:rsidR="0030775C">
        <w:rPr>
          <w:rFonts w:ascii="Arial" w:hAnsi="Arial" w:cs="Arial"/>
        </w:rPr>
        <w:t>) (</w:t>
      </w:r>
      <w:proofErr w:type="spellStart"/>
      <w:r w:rsidR="00283CD5" w:rsidRPr="000E60EE">
        <w:rPr>
          <w:rFonts w:ascii="Arial" w:eastAsiaTheme="minorEastAsia" w:hAnsi="Arial" w:cs="Arial"/>
          <w:color w:val="000000" w:themeColor="text1"/>
          <w:lang w:eastAsia="zh-CN" w:bidi="th-TH"/>
        </w:rPr>
        <w:t>Acock</w:t>
      </w:r>
      <w:proofErr w:type="spellEnd"/>
      <w:r w:rsidR="00283CD5">
        <w:rPr>
          <w:rFonts w:ascii="Arial" w:eastAsiaTheme="minorEastAsia" w:hAnsi="Arial" w:cs="Arial"/>
          <w:color w:val="000000" w:themeColor="text1"/>
          <w:lang w:eastAsia="zh-CN" w:bidi="th-TH"/>
        </w:rPr>
        <w:t xml:space="preserve"> and </w:t>
      </w:r>
      <w:proofErr w:type="spellStart"/>
      <w:r w:rsidR="00283CD5" w:rsidRPr="000E60EE">
        <w:rPr>
          <w:rFonts w:ascii="Arial" w:eastAsiaTheme="minorEastAsia" w:hAnsi="Arial" w:cs="Arial"/>
          <w:color w:val="000000" w:themeColor="text1"/>
          <w:lang w:eastAsia="zh-CN" w:bidi="th-TH"/>
        </w:rPr>
        <w:t>Stavig</w:t>
      </w:r>
      <w:proofErr w:type="spellEnd"/>
      <w:r w:rsidR="00283CD5">
        <w:rPr>
          <w:rFonts w:ascii="Arial" w:eastAsiaTheme="minorEastAsia" w:hAnsi="Arial" w:cs="Arial"/>
          <w:color w:val="000000" w:themeColor="text1"/>
          <w:lang w:eastAsia="zh-CN" w:bidi="th-TH"/>
        </w:rPr>
        <w:t xml:space="preserve"> </w:t>
      </w:r>
      <w:r w:rsidR="00283CD5" w:rsidRPr="000E60EE">
        <w:rPr>
          <w:rFonts w:ascii="Arial" w:eastAsiaTheme="minorEastAsia" w:hAnsi="Arial" w:cs="Arial"/>
          <w:color w:val="000000" w:themeColor="text1"/>
          <w:lang w:eastAsia="zh-CN" w:bidi="th-TH"/>
        </w:rPr>
        <w:t>1979</w:t>
      </w:r>
      <w:r w:rsidR="0030775C">
        <w:rPr>
          <w:rFonts w:ascii="Arial" w:hAnsi="Arial" w:cs="Arial"/>
        </w:rPr>
        <w:t>).</w:t>
      </w:r>
      <w:r w:rsidR="00283CD5">
        <w:rPr>
          <w:rFonts w:ascii="Arial" w:hAnsi="Arial" w:cs="Arial"/>
        </w:rPr>
        <w:t xml:space="preserve"> </w:t>
      </w:r>
      <w:r w:rsidR="0030775C">
        <w:rPr>
          <w:rFonts w:ascii="Arial" w:hAnsi="Arial" w:cs="Arial"/>
        </w:rPr>
        <w:t xml:space="preserve">The </w:t>
      </w:r>
      <w:r w:rsidR="0030775C" w:rsidRPr="0045572A">
        <w:rPr>
          <w:rFonts w:ascii="Arial" w:hAnsi="Arial" w:cs="Arial"/>
          <w:color w:val="000000" w:themeColor="text1"/>
        </w:rPr>
        <w:t>coefficient</w:t>
      </w:r>
      <w:r w:rsidR="0030775C">
        <w:rPr>
          <w:rFonts w:ascii="Arial" w:hAnsi="Arial" w:cs="Arial"/>
          <w:color w:val="000000" w:themeColor="text1"/>
        </w:rPr>
        <w:t>s</w:t>
      </w:r>
      <w:r w:rsidR="0030775C" w:rsidRPr="0045572A">
        <w:rPr>
          <w:rFonts w:ascii="Arial" w:hAnsi="Arial" w:cs="Arial"/>
          <w:color w:val="000000" w:themeColor="text1"/>
        </w:rPr>
        <w:t xml:space="preserve"> </w:t>
      </w:r>
      <w:r w:rsidR="0030775C">
        <w:rPr>
          <w:rFonts w:ascii="Arial" w:hAnsi="Arial" w:cs="Arial"/>
          <w:color w:val="000000" w:themeColor="text1"/>
        </w:rPr>
        <w:t xml:space="preserve">were calculated with </w:t>
      </w:r>
      <w:r w:rsidR="003864C5" w:rsidRPr="0045572A">
        <w:rPr>
          <w:rFonts w:ascii="Arial" w:hAnsi="Arial" w:cs="Arial"/>
          <w:color w:val="000000" w:themeColor="text1"/>
        </w:rPr>
        <w:t xml:space="preserve">the </w:t>
      </w:r>
      <w:proofErr w:type="spellStart"/>
      <w:r w:rsidR="003864C5" w:rsidRPr="0045572A">
        <w:rPr>
          <w:rFonts w:ascii="Arial" w:hAnsi="Arial" w:cs="Arial"/>
          <w:i/>
          <w:iCs/>
          <w:color w:val="000000" w:themeColor="text1"/>
        </w:rPr>
        <w:t>cramersV</w:t>
      </w:r>
      <w:proofErr w:type="spellEnd"/>
      <w:r w:rsidR="003864C5" w:rsidRPr="0045572A">
        <w:rPr>
          <w:rFonts w:ascii="Arial" w:hAnsi="Arial" w:cs="Arial"/>
          <w:color w:val="000000" w:themeColor="text1"/>
        </w:rPr>
        <w:t xml:space="preserve"> function from the </w:t>
      </w:r>
      <w:proofErr w:type="spellStart"/>
      <w:r w:rsidR="003864C5" w:rsidRPr="0045572A">
        <w:rPr>
          <w:rFonts w:ascii="Arial" w:hAnsi="Arial" w:cs="Arial"/>
          <w:i/>
          <w:iCs/>
          <w:color w:val="000000" w:themeColor="text1"/>
        </w:rPr>
        <w:t>lsr</w:t>
      </w:r>
      <w:proofErr w:type="spellEnd"/>
      <w:r w:rsidR="003864C5" w:rsidRPr="0045572A">
        <w:rPr>
          <w:rFonts w:ascii="Arial" w:hAnsi="Arial" w:cs="Arial"/>
          <w:color w:val="000000" w:themeColor="text1"/>
        </w:rPr>
        <w:t xml:space="preserve"> R package (version </w:t>
      </w:r>
      <w:r w:rsidR="003864C5">
        <w:rPr>
          <w:rFonts w:ascii="Arial" w:hAnsi="Arial" w:cs="Arial"/>
          <w:color w:val="000000" w:themeColor="text1"/>
        </w:rPr>
        <w:t>0.</w:t>
      </w:r>
      <w:r w:rsidR="003864C5" w:rsidRPr="0045572A">
        <w:rPr>
          <w:rFonts w:ascii="Arial" w:hAnsi="Arial" w:cs="Arial"/>
          <w:color w:val="000000" w:themeColor="text1"/>
        </w:rPr>
        <w:t>5; Navarro 2015)</w:t>
      </w:r>
      <w:r w:rsidR="0030775C">
        <w:rPr>
          <w:rFonts w:ascii="Arial" w:hAnsi="Arial" w:cs="Arial"/>
          <w:color w:val="000000" w:themeColor="text1"/>
        </w:rPr>
        <w:t xml:space="preserve">. </w:t>
      </w:r>
      <w:r w:rsidR="00803C23">
        <w:rPr>
          <w:rFonts w:ascii="Arial" w:hAnsi="Arial" w:cs="Arial"/>
          <w:color w:val="000000" w:themeColor="text1"/>
        </w:rPr>
        <w:t>Note the similar values between the same pair</w:t>
      </w:r>
      <w:r w:rsidR="00422575">
        <w:rPr>
          <w:rFonts w:ascii="Arial" w:hAnsi="Arial" w:cs="Arial"/>
          <w:color w:val="000000" w:themeColor="text1"/>
        </w:rPr>
        <w:t xml:space="preserve">s of predictors across the four datasets. </w:t>
      </w:r>
      <w:r w:rsidR="00130BD0">
        <w:rPr>
          <w:rFonts w:ascii="Arial" w:hAnsi="Arial" w:cs="Arial"/>
        </w:rPr>
        <w:t>Except for the geological era and geological period, all predictors</w:t>
      </w:r>
      <w:r w:rsidR="003601AA">
        <w:rPr>
          <w:rFonts w:ascii="Arial" w:hAnsi="Arial" w:cs="Arial"/>
        </w:rPr>
        <w:t xml:space="preserve"> were used in</w:t>
      </w:r>
      <w:r w:rsidR="0030775C">
        <w:rPr>
          <w:rFonts w:ascii="Arial" w:hAnsi="Arial" w:cs="Arial"/>
        </w:rPr>
        <w:t xml:space="preserve"> the first round of Random Forests</w:t>
      </w:r>
      <w:r w:rsidR="004E307E">
        <w:rPr>
          <w:rFonts w:ascii="Arial" w:hAnsi="Arial" w:cs="Arial"/>
        </w:rPr>
        <w:t>.</w:t>
      </w:r>
    </w:p>
    <w:p w14:paraId="78151F64" w14:textId="5D6245BF" w:rsidR="00E63CA6" w:rsidRDefault="00E63CA6" w:rsidP="00954527">
      <w:pPr>
        <w:spacing w:after="0" w:line="360" w:lineRule="auto"/>
        <w:rPr>
          <w:rFonts w:ascii="Arial" w:hAnsi="Arial" w:cs="Arial"/>
        </w:rPr>
      </w:pPr>
    </w:p>
    <w:tbl>
      <w:tblPr>
        <w:tblW w:w="8505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2832"/>
        <w:gridCol w:w="570"/>
        <w:gridCol w:w="709"/>
        <w:gridCol w:w="567"/>
        <w:gridCol w:w="708"/>
        <w:gridCol w:w="567"/>
      </w:tblGrid>
      <w:tr w:rsidR="00720852" w:rsidRPr="00C36E89" w14:paraId="14E9CE1C" w14:textId="77777777" w:rsidTr="00024902">
        <w:trPr>
          <w:trHeight w:val="276"/>
          <w:jc w:val="center"/>
        </w:trPr>
        <w:tc>
          <w:tcPr>
            <w:tcW w:w="538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F7449F1" w14:textId="1995DABF" w:rsidR="00720852" w:rsidRPr="00D158C2" w:rsidRDefault="00720852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Pair of predictors</w:t>
            </w:r>
          </w:p>
        </w:tc>
        <w:tc>
          <w:tcPr>
            <w:tcW w:w="2554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11CC168" w14:textId="1195A98E" w:rsidR="00720852" w:rsidRPr="00D158C2" w:rsidRDefault="00720852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Dataset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7348547" w14:textId="56DD9A49" w:rsidR="00720852" w:rsidRPr="00D158C2" w:rsidRDefault="00720852" w:rsidP="00664D86">
            <w:pPr>
              <w:spacing w:after="0" w:line="240" w:lineRule="auto"/>
              <w:ind w:left="-26" w:right="-29"/>
              <w:jc w:val="center"/>
              <w:rPr>
                <w:rFonts w:ascii="Arial" w:eastAsia="Times New Roman" w:hAnsi="Arial" w:cs="Arial"/>
                <w:i/>
                <w:iCs/>
                <w:spacing w:val="-2"/>
                <w:lang w:eastAsia="en-AU"/>
              </w:rPr>
            </w:pPr>
            <w:r w:rsidRPr="00D158C2">
              <w:rPr>
                <w:rFonts w:ascii="Arial" w:eastAsia="Times New Roman" w:hAnsi="Arial" w:cs="Arial"/>
                <w:i/>
                <w:iCs/>
                <w:color w:val="000000"/>
                <w:spacing w:val="-2"/>
                <w:lang w:eastAsia="en-AU"/>
              </w:rPr>
              <w:t>Mean</w:t>
            </w:r>
          </w:p>
        </w:tc>
      </w:tr>
      <w:tr w:rsidR="00720852" w:rsidRPr="00C36E89" w14:paraId="137C899E" w14:textId="77777777" w:rsidTr="00024902">
        <w:trPr>
          <w:trHeight w:val="276"/>
          <w:jc w:val="center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894CF6D" w14:textId="77777777" w:rsidR="00720852" w:rsidRPr="00D158C2" w:rsidRDefault="00720852" w:rsidP="007208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Predictor 1</w:t>
            </w:r>
          </w:p>
        </w:tc>
        <w:tc>
          <w:tcPr>
            <w:tcW w:w="283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FE67ED6" w14:textId="77777777" w:rsidR="00720852" w:rsidRPr="00D158C2" w:rsidRDefault="00720852" w:rsidP="007208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Predictor 2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89CA358" w14:textId="77777777" w:rsidR="00720852" w:rsidRPr="00D158C2" w:rsidRDefault="00720852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C334B5F" w14:textId="77777777" w:rsidR="00720852" w:rsidRPr="00D158C2" w:rsidRDefault="00720852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6DF64A4" w14:textId="77777777" w:rsidR="00720852" w:rsidRPr="00D158C2" w:rsidRDefault="00720852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324950F" w14:textId="77777777" w:rsidR="00720852" w:rsidRPr="00D158C2" w:rsidRDefault="00720852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4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D77441A" w14:textId="05D85265" w:rsidR="00720852" w:rsidRPr="00D158C2" w:rsidRDefault="00720852" w:rsidP="0072085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</w:p>
        </w:tc>
      </w:tr>
      <w:tr w:rsidR="00C32753" w:rsidRPr="00C36E89" w14:paraId="7F53E08A" w14:textId="77777777" w:rsidTr="00024902">
        <w:trPr>
          <w:trHeight w:val="276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ECD3413" w14:textId="77777777" w:rsidR="00C32753" w:rsidRPr="00D158C2" w:rsidRDefault="00C32753" w:rsidP="007208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 xml:space="preserve">Geological era </w:t>
            </w:r>
          </w:p>
        </w:tc>
        <w:tc>
          <w:tcPr>
            <w:tcW w:w="283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1538729" w14:textId="77777777" w:rsidR="00C32753" w:rsidRPr="00D158C2" w:rsidRDefault="00C32753" w:rsidP="007208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Fire type</w:t>
            </w:r>
          </w:p>
        </w:tc>
        <w:tc>
          <w:tcPr>
            <w:tcW w:w="57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C74E398" w14:textId="77777777" w:rsidR="00C32753" w:rsidRPr="00D158C2" w:rsidRDefault="00C32753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0.40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B4C24CC" w14:textId="77777777" w:rsidR="00C32753" w:rsidRPr="00D158C2" w:rsidRDefault="00C32753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0.40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32C7322" w14:textId="77777777" w:rsidR="00C32753" w:rsidRPr="00D158C2" w:rsidRDefault="00C32753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0.40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B49D511" w14:textId="77777777" w:rsidR="00C32753" w:rsidRPr="00D158C2" w:rsidRDefault="00C32753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0.39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A7FAE71" w14:textId="77777777" w:rsidR="00C32753" w:rsidRPr="00D158C2" w:rsidRDefault="00C32753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0.40</w:t>
            </w:r>
          </w:p>
        </w:tc>
      </w:tr>
      <w:tr w:rsidR="00C32753" w:rsidRPr="00C36E89" w14:paraId="3F1F10DB" w14:textId="77777777" w:rsidTr="00024902">
        <w:trPr>
          <w:trHeight w:val="276"/>
          <w:jc w:val="center"/>
        </w:trPr>
        <w:tc>
          <w:tcPr>
            <w:tcW w:w="2552" w:type="dxa"/>
            <w:vMerge/>
            <w:shd w:val="clear" w:color="auto" w:fill="auto"/>
            <w:noWrap/>
          </w:tcPr>
          <w:p w14:paraId="4FDA16E0" w14:textId="47106729" w:rsidR="00C32753" w:rsidRPr="00D158C2" w:rsidRDefault="00C32753" w:rsidP="007208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2832" w:type="dxa"/>
            <w:shd w:val="clear" w:color="auto" w:fill="auto"/>
            <w:noWrap/>
            <w:hideMark/>
          </w:tcPr>
          <w:p w14:paraId="7CAC7C3E" w14:textId="77777777" w:rsidR="00C32753" w:rsidRPr="00D158C2" w:rsidRDefault="00C32753" w:rsidP="007208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Fire type of previous fire</w:t>
            </w:r>
          </w:p>
        </w:tc>
        <w:tc>
          <w:tcPr>
            <w:tcW w:w="570" w:type="dxa"/>
            <w:shd w:val="clear" w:color="auto" w:fill="auto"/>
            <w:noWrap/>
            <w:hideMark/>
          </w:tcPr>
          <w:p w14:paraId="002753CF" w14:textId="77777777" w:rsidR="00C32753" w:rsidRPr="00D158C2" w:rsidRDefault="00C32753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0.17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7FC6D448" w14:textId="77777777" w:rsidR="00C32753" w:rsidRPr="00D158C2" w:rsidRDefault="00C32753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0.17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9CAD52F" w14:textId="77777777" w:rsidR="00C32753" w:rsidRPr="00D158C2" w:rsidRDefault="00C32753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0.17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14:paraId="456113B6" w14:textId="77777777" w:rsidR="00C32753" w:rsidRPr="00D158C2" w:rsidRDefault="00C32753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0.17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83E0A54" w14:textId="77777777" w:rsidR="00C32753" w:rsidRPr="00D158C2" w:rsidRDefault="00C32753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0.17</w:t>
            </w:r>
          </w:p>
        </w:tc>
      </w:tr>
      <w:tr w:rsidR="00C32753" w:rsidRPr="00C36E89" w14:paraId="5ABF73E6" w14:textId="77777777" w:rsidTr="00024902">
        <w:trPr>
          <w:trHeight w:val="276"/>
          <w:jc w:val="center"/>
        </w:trPr>
        <w:tc>
          <w:tcPr>
            <w:tcW w:w="2552" w:type="dxa"/>
            <w:vMerge/>
            <w:shd w:val="clear" w:color="auto" w:fill="auto"/>
            <w:noWrap/>
          </w:tcPr>
          <w:p w14:paraId="25D68152" w14:textId="5B5261CA" w:rsidR="00C32753" w:rsidRPr="00D158C2" w:rsidRDefault="00C32753" w:rsidP="007208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2832" w:type="dxa"/>
            <w:shd w:val="clear" w:color="auto" w:fill="auto"/>
            <w:noWrap/>
            <w:hideMark/>
          </w:tcPr>
          <w:p w14:paraId="312BDF83" w14:textId="77777777" w:rsidR="00C32753" w:rsidRPr="00D158C2" w:rsidRDefault="00C32753" w:rsidP="007208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 xml:space="preserve">Geological period </w:t>
            </w:r>
          </w:p>
        </w:tc>
        <w:tc>
          <w:tcPr>
            <w:tcW w:w="570" w:type="dxa"/>
            <w:shd w:val="clear" w:color="auto" w:fill="auto"/>
            <w:noWrap/>
            <w:hideMark/>
          </w:tcPr>
          <w:p w14:paraId="7B2A6B52" w14:textId="77777777" w:rsidR="00C32753" w:rsidRPr="00D158C2" w:rsidRDefault="00C32753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1.00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2564149D" w14:textId="77777777" w:rsidR="00C32753" w:rsidRPr="00D158C2" w:rsidRDefault="00C32753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1.00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B778D33" w14:textId="77777777" w:rsidR="00C32753" w:rsidRPr="00D158C2" w:rsidRDefault="00C32753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1.00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14:paraId="04709FEB" w14:textId="77777777" w:rsidR="00C32753" w:rsidRPr="00D158C2" w:rsidRDefault="00C32753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1.00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FB3AB4C" w14:textId="77777777" w:rsidR="00C32753" w:rsidRPr="00D158C2" w:rsidRDefault="00C32753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1.00</w:t>
            </w:r>
          </w:p>
        </w:tc>
      </w:tr>
      <w:tr w:rsidR="00C32753" w:rsidRPr="00C36E89" w14:paraId="61C16D48" w14:textId="77777777" w:rsidTr="00024902">
        <w:trPr>
          <w:trHeight w:val="276"/>
          <w:jc w:val="center"/>
        </w:trPr>
        <w:tc>
          <w:tcPr>
            <w:tcW w:w="2552" w:type="dxa"/>
            <w:vMerge/>
            <w:shd w:val="clear" w:color="auto" w:fill="auto"/>
            <w:noWrap/>
          </w:tcPr>
          <w:p w14:paraId="7DCE30F7" w14:textId="027E70AE" w:rsidR="00C32753" w:rsidRPr="00D158C2" w:rsidRDefault="00C32753" w:rsidP="007208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2832" w:type="dxa"/>
            <w:shd w:val="clear" w:color="auto" w:fill="auto"/>
            <w:noWrap/>
            <w:hideMark/>
          </w:tcPr>
          <w:p w14:paraId="6A3981F1" w14:textId="77777777" w:rsidR="00C32753" w:rsidRPr="00D158C2" w:rsidRDefault="00C32753" w:rsidP="007208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Soil type</w:t>
            </w:r>
          </w:p>
        </w:tc>
        <w:tc>
          <w:tcPr>
            <w:tcW w:w="570" w:type="dxa"/>
            <w:shd w:val="clear" w:color="auto" w:fill="auto"/>
            <w:noWrap/>
            <w:hideMark/>
          </w:tcPr>
          <w:p w14:paraId="3B3AF176" w14:textId="77777777" w:rsidR="00C32753" w:rsidRPr="00D158C2" w:rsidRDefault="00C32753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0.34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5F4E1FD2" w14:textId="77777777" w:rsidR="00C32753" w:rsidRPr="00D158C2" w:rsidRDefault="00C32753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0.34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327A0F7" w14:textId="77777777" w:rsidR="00C32753" w:rsidRPr="00D158C2" w:rsidRDefault="00C32753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0.34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14:paraId="3257103A" w14:textId="77777777" w:rsidR="00C32753" w:rsidRPr="00D158C2" w:rsidRDefault="00C32753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0.34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1165B82" w14:textId="77777777" w:rsidR="00C32753" w:rsidRPr="00D158C2" w:rsidRDefault="00C32753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0.34</w:t>
            </w:r>
          </w:p>
        </w:tc>
      </w:tr>
      <w:tr w:rsidR="00C32753" w:rsidRPr="00C36E89" w14:paraId="22A47FBF" w14:textId="77777777" w:rsidTr="00024902">
        <w:trPr>
          <w:trHeight w:val="276"/>
          <w:jc w:val="center"/>
        </w:trPr>
        <w:tc>
          <w:tcPr>
            <w:tcW w:w="2552" w:type="dxa"/>
            <w:vMerge/>
            <w:shd w:val="clear" w:color="auto" w:fill="auto"/>
            <w:noWrap/>
          </w:tcPr>
          <w:p w14:paraId="548A41F1" w14:textId="47B58513" w:rsidR="00C32753" w:rsidRPr="00D158C2" w:rsidRDefault="00C32753" w:rsidP="007208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2832" w:type="dxa"/>
            <w:shd w:val="clear" w:color="auto" w:fill="auto"/>
            <w:noWrap/>
            <w:hideMark/>
          </w:tcPr>
          <w:p w14:paraId="57108BC6" w14:textId="77777777" w:rsidR="00C32753" w:rsidRPr="00D158C2" w:rsidRDefault="00C32753" w:rsidP="007208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Land tenure</w:t>
            </w:r>
          </w:p>
        </w:tc>
        <w:tc>
          <w:tcPr>
            <w:tcW w:w="570" w:type="dxa"/>
            <w:shd w:val="clear" w:color="auto" w:fill="auto"/>
            <w:noWrap/>
            <w:hideMark/>
          </w:tcPr>
          <w:p w14:paraId="30CF00E0" w14:textId="77777777" w:rsidR="00C32753" w:rsidRPr="00D158C2" w:rsidRDefault="00C32753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0.44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106151F7" w14:textId="77777777" w:rsidR="00C32753" w:rsidRPr="00D158C2" w:rsidRDefault="00C32753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0.44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0923A3D" w14:textId="77777777" w:rsidR="00C32753" w:rsidRPr="00D158C2" w:rsidRDefault="00C32753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0.45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14:paraId="04D0F0E8" w14:textId="77777777" w:rsidR="00C32753" w:rsidRPr="00D158C2" w:rsidRDefault="00C32753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0.45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EB6B757" w14:textId="77777777" w:rsidR="00C32753" w:rsidRPr="00D158C2" w:rsidRDefault="00C32753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0.45</w:t>
            </w:r>
          </w:p>
        </w:tc>
      </w:tr>
      <w:tr w:rsidR="00C32753" w:rsidRPr="00C36E89" w14:paraId="35F872EE" w14:textId="77777777" w:rsidTr="00024902">
        <w:trPr>
          <w:trHeight w:val="276"/>
          <w:jc w:val="center"/>
        </w:trPr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1BC595A2" w14:textId="19BEF6C9" w:rsidR="00C32753" w:rsidRPr="00D158C2" w:rsidRDefault="00C32753" w:rsidP="007208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283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60A3A20" w14:textId="77777777" w:rsidR="00C32753" w:rsidRPr="00D158C2" w:rsidRDefault="00C32753" w:rsidP="007208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Non-aggregated vegetation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164A209" w14:textId="77777777" w:rsidR="00C32753" w:rsidRPr="00D158C2" w:rsidRDefault="00C32753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0.32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CA906E4" w14:textId="77777777" w:rsidR="00C32753" w:rsidRPr="00D158C2" w:rsidRDefault="00C32753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0.33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B7A2795" w14:textId="77777777" w:rsidR="00C32753" w:rsidRPr="00D158C2" w:rsidRDefault="00C32753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0.32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84D2EEF" w14:textId="77777777" w:rsidR="00C32753" w:rsidRPr="00D158C2" w:rsidRDefault="00C32753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0.32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40E5C52" w14:textId="77777777" w:rsidR="00C32753" w:rsidRPr="00D158C2" w:rsidRDefault="00C32753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0.32</w:t>
            </w:r>
          </w:p>
        </w:tc>
      </w:tr>
      <w:tr w:rsidR="00AF1B76" w:rsidRPr="00C36E89" w14:paraId="05FDF64C" w14:textId="77777777" w:rsidTr="00024902">
        <w:trPr>
          <w:trHeight w:val="276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E5956E9" w14:textId="77777777" w:rsidR="00AF1B76" w:rsidRPr="00D158C2" w:rsidRDefault="00AF1B76" w:rsidP="00B662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Fire type</w:t>
            </w:r>
          </w:p>
        </w:tc>
        <w:tc>
          <w:tcPr>
            <w:tcW w:w="283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467FAB1" w14:textId="77777777" w:rsidR="00AF1B76" w:rsidRPr="00D158C2" w:rsidRDefault="00AF1B76" w:rsidP="00B662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Fire type of previous fire</w:t>
            </w:r>
          </w:p>
        </w:tc>
        <w:tc>
          <w:tcPr>
            <w:tcW w:w="57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4092E2B" w14:textId="77777777" w:rsidR="00AF1B76" w:rsidRPr="00D158C2" w:rsidRDefault="00AF1B76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0.29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F3D079A" w14:textId="77777777" w:rsidR="00AF1B76" w:rsidRPr="00D158C2" w:rsidRDefault="00AF1B76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0.29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35992EF" w14:textId="77777777" w:rsidR="00AF1B76" w:rsidRPr="00D158C2" w:rsidRDefault="00AF1B76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0.28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E66BB8E" w14:textId="77777777" w:rsidR="00AF1B76" w:rsidRPr="00D158C2" w:rsidRDefault="00AF1B76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0.29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6362389" w14:textId="77777777" w:rsidR="00AF1B76" w:rsidRPr="00D158C2" w:rsidRDefault="00AF1B76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0.29</w:t>
            </w:r>
          </w:p>
        </w:tc>
      </w:tr>
      <w:tr w:rsidR="00AF1B76" w:rsidRPr="00C36E89" w14:paraId="3C0B0209" w14:textId="77777777" w:rsidTr="00024902">
        <w:trPr>
          <w:trHeight w:val="276"/>
          <w:jc w:val="center"/>
        </w:trPr>
        <w:tc>
          <w:tcPr>
            <w:tcW w:w="2552" w:type="dxa"/>
            <w:vMerge/>
            <w:shd w:val="clear" w:color="auto" w:fill="auto"/>
            <w:noWrap/>
          </w:tcPr>
          <w:p w14:paraId="7ADE6592" w14:textId="77777777" w:rsidR="00AF1B76" w:rsidRPr="00D158C2" w:rsidRDefault="00AF1B76" w:rsidP="00B662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2832" w:type="dxa"/>
            <w:shd w:val="clear" w:color="auto" w:fill="auto"/>
            <w:noWrap/>
            <w:hideMark/>
          </w:tcPr>
          <w:p w14:paraId="40EB996F" w14:textId="77777777" w:rsidR="00AF1B76" w:rsidRPr="00D158C2" w:rsidRDefault="00AF1B76" w:rsidP="00B662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 xml:space="preserve">Geological period </w:t>
            </w:r>
          </w:p>
        </w:tc>
        <w:tc>
          <w:tcPr>
            <w:tcW w:w="570" w:type="dxa"/>
            <w:shd w:val="clear" w:color="auto" w:fill="auto"/>
            <w:noWrap/>
            <w:hideMark/>
          </w:tcPr>
          <w:p w14:paraId="296A19DB" w14:textId="77777777" w:rsidR="00AF1B76" w:rsidRPr="00D158C2" w:rsidRDefault="00AF1B76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0.42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666EBAED" w14:textId="77777777" w:rsidR="00AF1B76" w:rsidRPr="00D158C2" w:rsidRDefault="00AF1B76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0.41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106042B" w14:textId="77777777" w:rsidR="00AF1B76" w:rsidRPr="00D158C2" w:rsidRDefault="00AF1B76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0.42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14:paraId="1EDAB8F2" w14:textId="77777777" w:rsidR="00AF1B76" w:rsidRPr="00D158C2" w:rsidRDefault="00AF1B76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0.41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7F5CECA" w14:textId="77777777" w:rsidR="00AF1B76" w:rsidRPr="00D158C2" w:rsidRDefault="00AF1B76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0.42</w:t>
            </w:r>
          </w:p>
        </w:tc>
      </w:tr>
      <w:tr w:rsidR="00AF1B76" w:rsidRPr="00C36E89" w14:paraId="5DB5A050" w14:textId="77777777" w:rsidTr="00024902">
        <w:trPr>
          <w:trHeight w:val="276"/>
          <w:jc w:val="center"/>
        </w:trPr>
        <w:tc>
          <w:tcPr>
            <w:tcW w:w="2552" w:type="dxa"/>
            <w:vMerge/>
            <w:shd w:val="clear" w:color="auto" w:fill="auto"/>
            <w:noWrap/>
          </w:tcPr>
          <w:p w14:paraId="0D59E744" w14:textId="77777777" w:rsidR="00AF1B76" w:rsidRPr="00D158C2" w:rsidRDefault="00AF1B76" w:rsidP="00B662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2832" w:type="dxa"/>
            <w:shd w:val="clear" w:color="auto" w:fill="auto"/>
            <w:noWrap/>
            <w:hideMark/>
          </w:tcPr>
          <w:p w14:paraId="4D09E6EE" w14:textId="77777777" w:rsidR="00AF1B76" w:rsidRPr="00D158C2" w:rsidRDefault="00AF1B76" w:rsidP="00B662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Soil type</w:t>
            </w:r>
          </w:p>
        </w:tc>
        <w:tc>
          <w:tcPr>
            <w:tcW w:w="570" w:type="dxa"/>
            <w:shd w:val="clear" w:color="auto" w:fill="auto"/>
            <w:noWrap/>
            <w:hideMark/>
          </w:tcPr>
          <w:p w14:paraId="0FED2064" w14:textId="77777777" w:rsidR="00AF1B76" w:rsidRPr="00D158C2" w:rsidRDefault="00AF1B76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0.25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17004D56" w14:textId="77777777" w:rsidR="00AF1B76" w:rsidRPr="00D158C2" w:rsidRDefault="00AF1B76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0.25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1A387C8" w14:textId="77777777" w:rsidR="00AF1B76" w:rsidRPr="00D158C2" w:rsidRDefault="00AF1B76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0.26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14:paraId="799CA539" w14:textId="77777777" w:rsidR="00AF1B76" w:rsidRPr="00D158C2" w:rsidRDefault="00AF1B76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0.25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97B63F0" w14:textId="77777777" w:rsidR="00AF1B76" w:rsidRPr="00D158C2" w:rsidRDefault="00AF1B76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0.25</w:t>
            </w:r>
          </w:p>
        </w:tc>
      </w:tr>
      <w:tr w:rsidR="00AF1B76" w:rsidRPr="00C36E89" w14:paraId="314197D9" w14:textId="77777777" w:rsidTr="00024902">
        <w:trPr>
          <w:trHeight w:val="276"/>
          <w:jc w:val="center"/>
        </w:trPr>
        <w:tc>
          <w:tcPr>
            <w:tcW w:w="2552" w:type="dxa"/>
            <w:vMerge/>
            <w:shd w:val="clear" w:color="auto" w:fill="auto"/>
            <w:noWrap/>
          </w:tcPr>
          <w:p w14:paraId="1BD40AC3" w14:textId="77777777" w:rsidR="00AF1B76" w:rsidRPr="00D158C2" w:rsidRDefault="00AF1B76" w:rsidP="00B662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2832" w:type="dxa"/>
            <w:shd w:val="clear" w:color="auto" w:fill="auto"/>
            <w:noWrap/>
            <w:hideMark/>
          </w:tcPr>
          <w:p w14:paraId="30AD8B52" w14:textId="77777777" w:rsidR="00AF1B76" w:rsidRPr="00D158C2" w:rsidRDefault="00AF1B76" w:rsidP="00B662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Land tenure</w:t>
            </w:r>
          </w:p>
        </w:tc>
        <w:tc>
          <w:tcPr>
            <w:tcW w:w="570" w:type="dxa"/>
            <w:shd w:val="clear" w:color="auto" w:fill="auto"/>
            <w:noWrap/>
            <w:hideMark/>
          </w:tcPr>
          <w:p w14:paraId="0CC69046" w14:textId="77777777" w:rsidR="00AF1B76" w:rsidRPr="00D158C2" w:rsidRDefault="00AF1B76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0.39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38998BD9" w14:textId="77777777" w:rsidR="00AF1B76" w:rsidRPr="00D158C2" w:rsidRDefault="00AF1B76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0.39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596C312" w14:textId="77777777" w:rsidR="00AF1B76" w:rsidRPr="00D158C2" w:rsidRDefault="00AF1B76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0.39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14:paraId="33C66F11" w14:textId="77777777" w:rsidR="00AF1B76" w:rsidRPr="00D158C2" w:rsidRDefault="00AF1B76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0.39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E9FBDCF" w14:textId="77777777" w:rsidR="00AF1B76" w:rsidRPr="00D158C2" w:rsidRDefault="00AF1B76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0.39</w:t>
            </w:r>
          </w:p>
        </w:tc>
      </w:tr>
      <w:tr w:rsidR="00AF1B76" w:rsidRPr="00C36E89" w14:paraId="4FB6016C" w14:textId="77777777" w:rsidTr="00024902">
        <w:trPr>
          <w:trHeight w:val="276"/>
          <w:jc w:val="center"/>
        </w:trPr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3C6B3E04" w14:textId="77777777" w:rsidR="00AF1B76" w:rsidRPr="00D158C2" w:rsidRDefault="00AF1B76" w:rsidP="00B662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283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93705A7" w14:textId="77777777" w:rsidR="00AF1B76" w:rsidRPr="00D158C2" w:rsidRDefault="00AF1B76" w:rsidP="00B662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Non-aggregated vegetation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EE0CE94" w14:textId="77777777" w:rsidR="00AF1B76" w:rsidRPr="00D158C2" w:rsidRDefault="00AF1B76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0.35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161E7CC" w14:textId="77777777" w:rsidR="00AF1B76" w:rsidRPr="00D158C2" w:rsidRDefault="00AF1B76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0.36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4064364" w14:textId="77777777" w:rsidR="00AF1B76" w:rsidRPr="00D158C2" w:rsidRDefault="00AF1B76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0.35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F543BB4" w14:textId="77777777" w:rsidR="00AF1B76" w:rsidRPr="00D158C2" w:rsidRDefault="00AF1B76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0.35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D834335" w14:textId="77777777" w:rsidR="00AF1B76" w:rsidRPr="00D158C2" w:rsidRDefault="00AF1B76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0.35</w:t>
            </w:r>
          </w:p>
        </w:tc>
      </w:tr>
      <w:tr w:rsidR="00282770" w:rsidRPr="00C36E89" w14:paraId="5F76639B" w14:textId="77777777" w:rsidTr="00024902">
        <w:trPr>
          <w:trHeight w:val="276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0F82DC2" w14:textId="77777777" w:rsidR="00282770" w:rsidRPr="00D158C2" w:rsidRDefault="00282770" w:rsidP="00B662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-2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spacing w:val="-2"/>
                <w:lang w:eastAsia="en-AU"/>
              </w:rPr>
              <w:t>Fire type of previous fire</w:t>
            </w:r>
          </w:p>
        </w:tc>
        <w:tc>
          <w:tcPr>
            <w:tcW w:w="283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C005ABE" w14:textId="77777777" w:rsidR="00282770" w:rsidRPr="00D158C2" w:rsidRDefault="00282770" w:rsidP="00B662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 xml:space="preserve">Geological period </w:t>
            </w:r>
          </w:p>
        </w:tc>
        <w:tc>
          <w:tcPr>
            <w:tcW w:w="57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4A62130" w14:textId="77777777" w:rsidR="00282770" w:rsidRPr="00D158C2" w:rsidRDefault="00282770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0.26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453F325" w14:textId="77777777" w:rsidR="00282770" w:rsidRPr="00D158C2" w:rsidRDefault="00282770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0.26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3A3C1F0" w14:textId="77777777" w:rsidR="00282770" w:rsidRPr="00D158C2" w:rsidRDefault="00282770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0.25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C53D274" w14:textId="77777777" w:rsidR="00282770" w:rsidRPr="00D158C2" w:rsidRDefault="00282770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0.26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6BD83CE" w14:textId="77777777" w:rsidR="00282770" w:rsidRPr="00D158C2" w:rsidRDefault="00282770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0.26</w:t>
            </w:r>
          </w:p>
        </w:tc>
      </w:tr>
      <w:tr w:rsidR="00282770" w:rsidRPr="00C36E89" w14:paraId="0C684B60" w14:textId="77777777" w:rsidTr="00024902">
        <w:trPr>
          <w:trHeight w:val="276"/>
          <w:jc w:val="center"/>
        </w:trPr>
        <w:tc>
          <w:tcPr>
            <w:tcW w:w="2552" w:type="dxa"/>
            <w:vMerge/>
            <w:shd w:val="clear" w:color="auto" w:fill="auto"/>
            <w:noWrap/>
          </w:tcPr>
          <w:p w14:paraId="5BD80F31" w14:textId="77777777" w:rsidR="00282770" w:rsidRPr="00D158C2" w:rsidRDefault="00282770" w:rsidP="00B662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2832" w:type="dxa"/>
            <w:shd w:val="clear" w:color="auto" w:fill="auto"/>
            <w:noWrap/>
            <w:hideMark/>
          </w:tcPr>
          <w:p w14:paraId="0ACBBB7F" w14:textId="77777777" w:rsidR="00282770" w:rsidRPr="00D158C2" w:rsidRDefault="00282770" w:rsidP="00B662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Soil type</w:t>
            </w:r>
          </w:p>
        </w:tc>
        <w:tc>
          <w:tcPr>
            <w:tcW w:w="570" w:type="dxa"/>
            <w:shd w:val="clear" w:color="auto" w:fill="auto"/>
            <w:noWrap/>
            <w:hideMark/>
          </w:tcPr>
          <w:p w14:paraId="44E4B1CE" w14:textId="77777777" w:rsidR="00282770" w:rsidRPr="00D158C2" w:rsidRDefault="00282770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0.13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14860E4B" w14:textId="77777777" w:rsidR="00282770" w:rsidRPr="00D158C2" w:rsidRDefault="00282770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0.13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5DF20A5" w14:textId="77777777" w:rsidR="00282770" w:rsidRPr="00D158C2" w:rsidRDefault="00282770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0.13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14:paraId="0BF44C23" w14:textId="77777777" w:rsidR="00282770" w:rsidRPr="00D158C2" w:rsidRDefault="00282770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0.13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619874C" w14:textId="77777777" w:rsidR="00282770" w:rsidRPr="00D158C2" w:rsidRDefault="00282770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0.13</w:t>
            </w:r>
          </w:p>
        </w:tc>
      </w:tr>
      <w:tr w:rsidR="00282770" w:rsidRPr="00C36E89" w14:paraId="0BE35EDE" w14:textId="77777777" w:rsidTr="00024902">
        <w:trPr>
          <w:trHeight w:val="276"/>
          <w:jc w:val="center"/>
        </w:trPr>
        <w:tc>
          <w:tcPr>
            <w:tcW w:w="2552" w:type="dxa"/>
            <w:vMerge/>
            <w:shd w:val="clear" w:color="auto" w:fill="auto"/>
            <w:noWrap/>
          </w:tcPr>
          <w:p w14:paraId="18205069" w14:textId="77777777" w:rsidR="00282770" w:rsidRPr="00D158C2" w:rsidRDefault="00282770" w:rsidP="00B662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2832" w:type="dxa"/>
            <w:shd w:val="clear" w:color="auto" w:fill="auto"/>
            <w:noWrap/>
            <w:hideMark/>
          </w:tcPr>
          <w:p w14:paraId="2AB977E7" w14:textId="77777777" w:rsidR="00282770" w:rsidRPr="00D158C2" w:rsidRDefault="00282770" w:rsidP="00B662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Land tenure</w:t>
            </w:r>
          </w:p>
        </w:tc>
        <w:tc>
          <w:tcPr>
            <w:tcW w:w="570" w:type="dxa"/>
            <w:shd w:val="clear" w:color="auto" w:fill="auto"/>
            <w:noWrap/>
            <w:hideMark/>
          </w:tcPr>
          <w:p w14:paraId="2839B5C2" w14:textId="77777777" w:rsidR="00282770" w:rsidRPr="00D158C2" w:rsidRDefault="00282770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0.22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48FE88FA" w14:textId="77777777" w:rsidR="00282770" w:rsidRPr="00D158C2" w:rsidRDefault="00282770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0.22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7D9ACD2" w14:textId="77777777" w:rsidR="00282770" w:rsidRPr="00D158C2" w:rsidRDefault="00282770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0.22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14:paraId="24C7D180" w14:textId="77777777" w:rsidR="00282770" w:rsidRPr="00D158C2" w:rsidRDefault="00282770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0.23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0BCF3D8" w14:textId="77777777" w:rsidR="00282770" w:rsidRPr="00D158C2" w:rsidRDefault="00282770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0.22</w:t>
            </w:r>
          </w:p>
        </w:tc>
      </w:tr>
      <w:tr w:rsidR="00282770" w:rsidRPr="00C36E89" w14:paraId="79DECEA5" w14:textId="77777777" w:rsidTr="00024902">
        <w:trPr>
          <w:trHeight w:val="276"/>
          <w:jc w:val="center"/>
        </w:trPr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2CBB235F" w14:textId="77777777" w:rsidR="00282770" w:rsidRPr="00D158C2" w:rsidRDefault="00282770" w:rsidP="00B662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283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248BA3F" w14:textId="77777777" w:rsidR="00282770" w:rsidRPr="00D158C2" w:rsidRDefault="00282770" w:rsidP="00B662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Non-aggregated vegetation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B1DC858" w14:textId="77777777" w:rsidR="00282770" w:rsidRPr="00D158C2" w:rsidRDefault="00282770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0.19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09BC06C" w14:textId="77777777" w:rsidR="00282770" w:rsidRPr="00D158C2" w:rsidRDefault="00282770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0.18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231AAA8" w14:textId="77777777" w:rsidR="00282770" w:rsidRPr="00D158C2" w:rsidRDefault="00282770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0.18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66CA415" w14:textId="77777777" w:rsidR="00282770" w:rsidRPr="00D158C2" w:rsidRDefault="00282770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0.18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0DF842E" w14:textId="77777777" w:rsidR="00282770" w:rsidRPr="00D158C2" w:rsidRDefault="00282770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0.18</w:t>
            </w:r>
          </w:p>
        </w:tc>
      </w:tr>
      <w:tr w:rsidR="00C32753" w:rsidRPr="00C36E89" w14:paraId="138A241D" w14:textId="77777777" w:rsidTr="00024902">
        <w:trPr>
          <w:trHeight w:val="276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75DF6B2" w14:textId="77777777" w:rsidR="00C32753" w:rsidRPr="00D158C2" w:rsidRDefault="00C32753" w:rsidP="007208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 xml:space="preserve">Geological period </w:t>
            </w:r>
          </w:p>
        </w:tc>
        <w:tc>
          <w:tcPr>
            <w:tcW w:w="283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ACDC32A" w14:textId="77777777" w:rsidR="00C32753" w:rsidRPr="00D158C2" w:rsidRDefault="00C32753" w:rsidP="007208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Soil type</w:t>
            </w:r>
          </w:p>
        </w:tc>
        <w:tc>
          <w:tcPr>
            <w:tcW w:w="57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2C4D417" w14:textId="77777777" w:rsidR="00C32753" w:rsidRPr="00D158C2" w:rsidRDefault="00C32753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0.28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40921D1" w14:textId="77777777" w:rsidR="00C32753" w:rsidRPr="00D158C2" w:rsidRDefault="00C32753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0.27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D630FE4" w14:textId="77777777" w:rsidR="00C32753" w:rsidRPr="00D158C2" w:rsidRDefault="00C32753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0.28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C6563D0" w14:textId="77777777" w:rsidR="00C32753" w:rsidRPr="00D158C2" w:rsidRDefault="00C32753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0.30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8B2EF10" w14:textId="77777777" w:rsidR="00C32753" w:rsidRPr="00D158C2" w:rsidRDefault="00C32753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0.28</w:t>
            </w:r>
          </w:p>
        </w:tc>
      </w:tr>
      <w:tr w:rsidR="00C32753" w:rsidRPr="00C36E89" w14:paraId="077FF83D" w14:textId="77777777" w:rsidTr="00024902">
        <w:trPr>
          <w:trHeight w:val="276"/>
          <w:jc w:val="center"/>
        </w:trPr>
        <w:tc>
          <w:tcPr>
            <w:tcW w:w="2552" w:type="dxa"/>
            <w:vMerge/>
            <w:shd w:val="clear" w:color="auto" w:fill="auto"/>
            <w:noWrap/>
          </w:tcPr>
          <w:p w14:paraId="35982435" w14:textId="4E0E2F12" w:rsidR="00C32753" w:rsidRPr="00D158C2" w:rsidRDefault="00C32753" w:rsidP="007208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2832" w:type="dxa"/>
            <w:shd w:val="clear" w:color="auto" w:fill="auto"/>
            <w:noWrap/>
            <w:hideMark/>
          </w:tcPr>
          <w:p w14:paraId="28B1DD85" w14:textId="77777777" w:rsidR="00C32753" w:rsidRPr="00D158C2" w:rsidRDefault="00C32753" w:rsidP="007208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Land tenure</w:t>
            </w:r>
          </w:p>
        </w:tc>
        <w:tc>
          <w:tcPr>
            <w:tcW w:w="570" w:type="dxa"/>
            <w:shd w:val="clear" w:color="auto" w:fill="auto"/>
            <w:noWrap/>
            <w:hideMark/>
          </w:tcPr>
          <w:p w14:paraId="4A8C101B" w14:textId="77777777" w:rsidR="00C32753" w:rsidRPr="00D158C2" w:rsidRDefault="00C32753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0.30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7A52BF03" w14:textId="77777777" w:rsidR="00C32753" w:rsidRPr="00D158C2" w:rsidRDefault="00C32753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0.29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376C2CF" w14:textId="77777777" w:rsidR="00C32753" w:rsidRPr="00D158C2" w:rsidRDefault="00C32753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0.30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14:paraId="0E1C6E9F" w14:textId="77777777" w:rsidR="00C32753" w:rsidRPr="00D158C2" w:rsidRDefault="00C32753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0.30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3CC810E" w14:textId="77777777" w:rsidR="00C32753" w:rsidRPr="00D158C2" w:rsidRDefault="00C32753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0.30</w:t>
            </w:r>
          </w:p>
        </w:tc>
      </w:tr>
      <w:tr w:rsidR="00C32753" w:rsidRPr="00C36E89" w14:paraId="778C1CA0" w14:textId="77777777" w:rsidTr="00024902">
        <w:trPr>
          <w:trHeight w:val="276"/>
          <w:jc w:val="center"/>
        </w:trPr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53630344" w14:textId="1130AC45" w:rsidR="00C32753" w:rsidRPr="00D158C2" w:rsidRDefault="00C32753" w:rsidP="007208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283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8813002" w14:textId="77777777" w:rsidR="00C32753" w:rsidRPr="00D158C2" w:rsidRDefault="00C32753" w:rsidP="007208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Non-aggregated vegetation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F1B6A36" w14:textId="77777777" w:rsidR="00C32753" w:rsidRPr="00D158C2" w:rsidRDefault="00C32753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0.22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9C656E9" w14:textId="77777777" w:rsidR="00C32753" w:rsidRPr="00D158C2" w:rsidRDefault="00C32753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0.22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900F273" w14:textId="77777777" w:rsidR="00C32753" w:rsidRPr="00D158C2" w:rsidRDefault="00C32753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0.21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461FC66" w14:textId="77777777" w:rsidR="00C32753" w:rsidRPr="00D158C2" w:rsidRDefault="00C32753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0.21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E1C87A2" w14:textId="77777777" w:rsidR="00C32753" w:rsidRPr="00D158C2" w:rsidRDefault="00C32753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0.22</w:t>
            </w:r>
          </w:p>
        </w:tc>
      </w:tr>
      <w:tr w:rsidR="00664D86" w:rsidRPr="00C36E89" w14:paraId="5DC491E3" w14:textId="77777777" w:rsidTr="00024902">
        <w:trPr>
          <w:trHeight w:val="276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0DAE6E3" w14:textId="77777777" w:rsidR="00282770" w:rsidRPr="00D158C2" w:rsidRDefault="00282770" w:rsidP="00B662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Soil type</w:t>
            </w:r>
          </w:p>
        </w:tc>
        <w:tc>
          <w:tcPr>
            <w:tcW w:w="283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8D86050" w14:textId="77777777" w:rsidR="00282770" w:rsidRPr="00D158C2" w:rsidRDefault="00282770" w:rsidP="00B662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Land tenure</w:t>
            </w:r>
          </w:p>
        </w:tc>
        <w:tc>
          <w:tcPr>
            <w:tcW w:w="57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FF3D2B4" w14:textId="77777777" w:rsidR="00282770" w:rsidRPr="00D158C2" w:rsidRDefault="00282770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0.29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7E6FDC2" w14:textId="77777777" w:rsidR="00282770" w:rsidRPr="00D158C2" w:rsidRDefault="00282770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0.29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3A1E86D" w14:textId="77777777" w:rsidR="00282770" w:rsidRPr="00D158C2" w:rsidRDefault="00282770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0.29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55E551F" w14:textId="77777777" w:rsidR="00282770" w:rsidRPr="00D158C2" w:rsidRDefault="00282770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0.29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EF45097" w14:textId="77777777" w:rsidR="00282770" w:rsidRPr="00D158C2" w:rsidRDefault="00282770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0.29</w:t>
            </w:r>
          </w:p>
        </w:tc>
      </w:tr>
      <w:tr w:rsidR="00F83F7A" w:rsidRPr="00C36E89" w14:paraId="24645AF7" w14:textId="77777777" w:rsidTr="00024902">
        <w:trPr>
          <w:trHeight w:val="276"/>
          <w:jc w:val="center"/>
        </w:trPr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91D93EB" w14:textId="77777777" w:rsidR="00282770" w:rsidRPr="00D158C2" w:rsidRDefault="00282770" w:rsidP="00B662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283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EC09222" w14:textId="77777777" w:rsidR="00282770" w:rsidRPr="00D158C2" w:rsidRDefault="00282770" w:rsidP="00B662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Non-aggregated vegetation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CB3148B" w14:textId="77777777" w:rsidR="00282770" w:rsidRPr="00D158C2" w:rsidRDefault="00282770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0.21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D27EB72" w14:textId="77777777" w:rsidR="00282770" w:rsidRPr="00D158C2" w:rsidRDefault="00282770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0.21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F802AD0" w14:textId="77777777" w:rsidR="00282770" w:rsidRPr="00D158C2" w:rsidRDefault="00282770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0.21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2F74276" w14:textId="77777777" w:rsidR="00282770" w:rsidRPr="00D158C2" w:rsidRDefault="00282770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0.21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2BD54A0" w14:textId="77777777" w:rsidR="00282770" w:rsidRPr="00D158C2" w:rsidRDefault="00282770" w:rsidP="00B6623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0.21</w:t>
            </w:r>
          </w:p>
        </w:tc>
      </w:tr>
      <w:tr w:rsidR="00664D86" w:rsidRPr="00C36E89" w14:paraId="5BBCE988" w14:textId="77777777" w:rsidTr="00024902">
        <w:trPr>
          <w:trHeight w:val="276"/>
          <w:jc w:val="center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53330F7" w14:textId="77777777" w:rsidR="00D158C2" w:rsidRPr="00D158C2" w:rsidRDefault="00D158C2" w:rsidP="007208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Land tenure</w:t>
            </w:r>
          </w:p>
        </w:tc>
        <w:tc>
          <w:tcPr>
            <w:tcW w:w="28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7EA63E6" w14:textId="77777777" w:rsidR="00D158C2" w:rsidRPr="00D158C2" w:rsidRDefault="00D158C2" w:rsidP="007208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Non-aggregated vegetation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607452B" w14:textId="77777777" w:rsidR="00D158C2" w:rsidRPr="00D158C2" w:rsidRDefault="00D158C2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0.22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FF581ED" w14:textId="77777777" w:rsidR="00D158C2" w:rsidRPr="00D158C2" w:rsidRDefault="00D158C2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0.22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8862BE0" w14:textId="77777777" w:rsidR="00D158C2" w:rsidRPr="00D158C2" w:rsidRDefault="00D158C2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0.23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E4E14DA" w14:textId="77777777" w:rsidR="00D158C2" w:rsidRPr="00D158C2" w:rsidRDefault="00D158C2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color w:val="000000"/>
                <w:lang w:eastAsia="en-AU"/>
              </w:rPr>
              <w:t>0.23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482DF49" w14:textId="77777777" w:rsidR="00D158C2" w:rsidRPr="00D158C2" w:rsidRDefault="00D158C2" w:rsidP="0072085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D158C2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0.23</w:t>
            </w:r>
          </w:p>
        </w:tc>
      </w:tr>
    </w:tbl>
    <w:p w14:paraId="1E1AAB7F" w14:textId="0031EB53" w:rsidR="00E63CA6" w:rsidRDefault="00E63CA6" w:rsidP="00607724">
      <w:pPr>
        <w:spacing w:after="0" w:line="240" w:lineRule="auto"/>
        <w:rPr>
          <w:rFonts w:ascii="Arial" w:hAnsi="Arial" w:cs="Arial"/>
        </w:rPr>
      </w:pPr>
    </w:p>
    <w:p w14:paraId="161D8DDF" w14:textId="06D858C4" w:rsidR="00E63CA6" w:rsidRPr="00282770" w:rsidRDefault="00E63CA6" w:rsidP="00607724">
      <w:pPr>
        <w:spacing w:after="0" w:line="240" w:lineRule="auto"/>
        <w:rPr>
          <w:rFonts w:ascii="Arial" w:hAnsi="Arial" w:cs="Arial"/>
        </w:rPr>
      </w:pPr>
    </w:p>
    <w:p w14:paraId="34D21441" w14:textId="7A5FBE5C" w:rsidR="00E63CA6" w:rsidRDefault="00E63CA6" w:rsidP="00607724">
      <w:pPr>
        <w:spacing w:after="0" w:line="240" w:lineRule="auto"/>
        <w:rPr>
          <w:rFonts w:ascii="Arial" w:hAnsi="Arial" w:cs="Arial"/>
        </w:rPr>
      </w:pPr>
    </w:p>
    <w:p w14:paraId="4616BD0B" w14:textId="715F1EF1" w:rsidR="00E63CA6" w:rsidRDefault="00E63CA6" w:rsidP="00607724">
      <w:pPr>
        <w:spacing w:after="0" w:line="240" w:lineRule="auto"/>
        <w:rPr>
          <w:rFonts w:ascii="Arial" w:hAnsi="Arial" w:cs="Arial"/>
        </w:rPr>
      </w:pPr>
    </w:p>
    <w:p w14:paraId="6932FC7C" w14:textId="640D017A" w:rsidR="00E63CA6" w:rsidRDefault="00E63CA6" w:rsidP="00607724">
      <w:pPr>
        <w:spacing w:after="0" w:line="240" w:lineRule="auto"/>
        <w:rPr>
          <w:rFonts w:ascii="Arial" w:hAnsi="Arial" w:cs="Arial"/>
        </w:rPr>
      </w:pPr>
    </w:p>
    <w:p w14:paraId="61FE9CC1" w14:textId="7FD0867B" w:rsidR="00E63CA6" w:rsidRDefault="00E63CA6" w:rsidP="00607724">
      <w:pPr>
        <w:spacing w:after="0" w:line="240" w:lineRule="auto"/>
        <w:rPr>
          <w:rFonts w:ascii="Arial" w:hAnsi="Arial" w:cs="Arial"/>
        </w:rPr>
      </w:pPr>
    </w:p>
    <w:p w14:paraId="7DC40BE0" w14:textId="65087F7E" w:rsidR="00E63CA6" w:rsidRDefault="00E63CA6" w:rsidP="00607724">
      <w:pPr>
        <w:spacing w:after="0" w:line="240" w:lineRule="auto"/>
        <w:rPr>
          <w:rFonts w:ascii="Arial" w:hAnsi="Arial" w:cs="Arial"/>
        </w:rPr>
      </w:pPr>
    </w:p>
    <w:p w14:paraId="120FED00" w14:textId="0803E5E1" w:rsidR="00E63CA6" w:rsidRDefault="00E63CA6" w:rsidP="00607724">
      <w:pPr>
        <w:spacing w:after="0" w:line="240" w:lineRule="auto"/>
        <w:rPr>
          <w:rFonts w:ascii="Arial" w:hAnsi="Arial" w:cs="Arial"/>
        </w:rPr>
      </w:pPr>
    </w:p>
    <w:p w14:paraId="1896AA27" w14:textId="670A6398" w:rsidR="00E63CA6" w:rsidRDefault="00E63CA6" w:rsidP="00607724">
      <w:pPr>
        <w:spacing w:after="0" w:line="240" w:lineRule="auto"/>
        <w:rPr>
          <w:rFonts w:ascii="Arial" w:hAnsi="Arial" w:cs="Arial"/>
        </w:rPr>
      </w:pPr>
    </w:p>
    <w:p w14:paraId="6BD68405" w14:textId="3FE0EE99" w:rsidR="00B96033" w:rsidRPr="00DB38B7" w:rsidRDefault="00B96033" w:rsidP="00E33E99">
      <w:pPr>
        <w:spacing w:after="0" w:line="360" w:lineRule="auto"/>
        <w:jc w:val="both"/>
        <w:rPr>
          <w:rFonts w:ascii="Arial" w:hAnsi="Arial" w:cs="Arial"/>
        </w:rPr>
      </w:pPr>
      <w:r w:rsidRPr="00DB38B7">
        <w:rPr>
          <w:rFonts w:ascii="Arial" w:hAnsi="Arial" w:cs="Arial"/>
          <w:b/>
          <w:bCs/>
        </w:rPr>
        <w:lastRenderedPageBreak/>
        <w:t xml:space="preserve">Table </w:t>
      </w:r>
      <w:bookmarkStart w:id="5" w:name="TableS4"/>
      <w:r w:rsidRPr="00DB38B7">
        <w:rPr>
          <w:rFonts w:ascii="Arial" w:hAnsi="Arial" w:cs="Arial"/>
          <w:b/>
          <w:bCs/>
        </w:rPr>
        <w:t>S</w:t>
      </w:r>
      <w:bookmarkEnd w:id="5"/>
      <w:r w:rsidR="000D40E7">
        <w:rPr>
          <w:rFonts w:ascii="Arial" w:hAnsi="Arial" w:cs="Arial"/>
          <w:b/>
          <w:bCs/>
        </w:rPr>
        <w:t>6</w:t>
      </w:r>
      <w:r w:rsidRPr="00DB38B7">
        <w:rPr>
          <w:rFonts w:ascii="Arial" w:hAnsi="Arial" w:cs="Arial"/>
        </w:rPr>
        <w:t>. Prediction accuracy</w:t>
      </w:r>
      <w:r w:rsidR="004370E2">
        <w:rPr>
          <w:rFonts w:ascii="Arial" w:hAnsi="Arial" w:cs="Arial"/>
        </w:rPr>
        <w:t>,</w:t>
      </w:r>
      <w:r w:rsidR="00DF59FF">
        <w:rPr>
          <w:rFonts w:ascii="Arial" w:hAnsi="Arial" w:cs="Arial"/>
        </w:rPr>
        <w:t xml:space="preserve"> calculated</w:t>
      </w:r>
      <w:r w:rsidR="006717DC">
        <w:rPr>
          <w:rFonts w:ascii="Arial" w:hAnsi="Arial" w:cs="Arial"/>
        </w:rPr>
        <w:t xml:space="preserve"> from training and testing</w:t>
      </w:r>
      <w:r w:rsidR="00C24774">
        <w:rPr>
          <w:rFonts w:ascii="Arial" w:hAnsi="Arial" w:cs="Arial"/>
        </w:rPr>
        <w:t xml:space="preserve"> </w:t>
      </w:r>
      <w:r w:rsidR="0063772A">
        <w:rPr>
          <w:rFonts w:ascii="Arial" w:hAnsi="Arial" w:cs="Arial"/>
        </w:rPr>
        <w:t xml:space="preserve">the </w:t>
      </w:r>
      <w:r w:rsidR="00C24774">
        <w:rPr>
          <w:rFonts w:ascii="Arial" w:hAnsi="Arial" w:cs="Arial"/>
        </w:rPr>
        <w:t>Random Forests</w:t>
      </w:r>
      <w:r w:rsidR="0063772A">
        <w:rPr>
          <w:rFonts w:ascii="Arial" w:hAnsi="Arial" w:cs="Arial"/>
        </w:rPr>
        <w:t xml:space="preserve"> models</w:t>
      </w:r>
      <w:r w:rsidR="004370E2">
        <w:rPr>
          <w:rFonts w:ascii="Arial" w:hAnsi="Arial" w:cs="Arial"/>
        </w:rPr>
        <w:t xml:space="preserve">, according to </w:t>
      </w:r>
      <w:r w:rsidR="00FB6529">
        <w:rPr>
          <w:rFonts w:ascii="Arial" w:hAnsi="Arial" w:cs="Arial"/>
        </w:rPr>
        <w:t xml:space="preserve">the </w:t>
      </w:r>
      <w:r w:rsidR="00954527">
        <w:rPr>
          <w:rFonts w:ascii="Arial" w:hAnsi="Arial" w:cs="Arial"/>
        </w:rPr>
        <w:t xml:space="preserve">number of predictor variables, </w:t>
      </w:r>
      <w:r w:rsidR="00FB6529">
        <w:rPr>
          <w:rFonts w:ascii="Arial" w:hAnsi="Arial" w:cs="Arial"/>
        </w:rPr>
        <w:t xml:space="preserve">measure of </w:t>
      </w:r>
      <w:r w:rsidR="004370E2">
        <w:rPr>
          <w:rFonts w:ascii="Arial" w:hAnsi="Arial" w:cs="Arial"/>
        </w:rPr>
        <w:t xml:space="preserve">variable importance and </w:t>
      </w:r>
      <w:r w:rsidR="00CC73A4">
        <w:rPr>
          <w:rFonts w:ascii="Arial" w:hAnsi="Arial" w:cs="Arial"/>
        </w:rPr>
        <w:t>aggregated vegetation</w:t>
      </w:r>
      <w:r w:rsidR="00C24774">
        <w:rPr>
          <w:rFonts w:ascii="Arial" w:hAnsi="Arial" w:cs="Arial"/>
        </w:rPr>
        <w:t>.</w:t>
      </w:r>
      <w:r w:rsidR="00820D0A">
        <w:rPr>
          <w:rFonts w:ascii="Arial" w:hAnsi="Arial" w:cs="Arial"/>
        </w:rPr>
        <w:t xml:space="preserve"> </w:t>
      </w:r>
      <w:r w:rsidR="00073326">
        <w:rPr>
          <w:rFonts w:ascii="Arial" w:hAnsi="Arial" w:cs="Arial"/>
        </w:rPr>
        <w:t xml:space="preserve">The two </w:t>
      </w:r>
      <w:r w:rsidR="00FB6529">
        <w:rPr>
          <w:rFonts w:ascii="Arial" w:hAnsi="Arial" w:cs="Arial"/>
        </w:rPr>
        <w:t xml:space="preserve">measures of </w:t>
      </w:r>
      <w:r w:rsidR="00073326">
        <w:rPr>
          <w:rFonts w:ascii="Arial" w:hAnsi="Arial" w:cs="Arial"/>
        </w:rPr>
        <w:t xml:space="preserve">variable importance </w:t>
      </w:r>
      <w:r w:rsidR="004D6D36">
        <w:rPr>
          <w:rFonts w:ascii="Arial" w:hAnsi="Arial" w:cs="Arial"/>
        </w:rPr>
        <w:t>(</w:t>
      </w:r>
      <w:r w:rsidR="009F71AD">
        <w:rPr>
          <w:rFonts w:ascii="Arial" w:hAnsi="Arial" w:cs="Arial"/>
        </w:rPr>
        <w:t>MVI</w:t>
      </w:r>
      <w:r w:rsidR="004D6D36">
        <w:rPr>
          <w:rFonts w:ascii="Arial" w:hAnsi="Arial" w:cs="Arial"/>
        </w:rPr>
        <w:t>)</w:t>
      </w:r>
      <w:r w:rsidR="00073326">
        <w:rPr>
          <w:rFonts w:ascii="Arial" w:hAnsi="Arial" w:cs="Arial"/>
        </w:rPr>
        <w:t xml:space="preserve"> were</w:t>
      </w:r>
      <w:r w:rsidR="00954527">
        <w:rPr>
          <w:rFonts w:ascii="Arial" w:hAnsi="Arial" w:cs="Arial"/>
        </w:rPr>
        <w:t xml:space="preserve"> </w:t>
      </w:r>
      <w:r w:rsidR="00073326">
        <w:rPr>
          <w:rFonts w:ascii="Arial" w:hAnsi="Arial" w:cs="Arial"/>
        </w:rPr>
        <w:t>impurity corrected (IC) and permutation (P).</w:t>
      </w:r>
      <w:r w:rsidR="00C97110">
        <w:rPr>
          <w:rFonts w:ascii="Arial" w:hAnsi="Arial" w:cs="Arial"/>
        </w:rPr>
        <w:t xml:space="preserve"> </w:t>
      </w:r>
      <w:r w:rsidR="00FD1DD6" w:rsidRPr="00FD1DD6">
        <w:rPr>
          <w:rFonts w:ascii="Arial" w:hAnsi="Arial" w:cs="Arial"/>
          <w:color w:val="000000" w:themeColor="text1"/>
        </w:rPr>
        <w:t xml:space="preserve">The 100 </w:t>
      </w:r>
      <w:r w:rsidR="00FB6529">
        <w:rPr>
          <w:rFonts w:ascii="Arial" w:hAnsi="Arial" w:cs="Arial"/>
          <w:color w:val="000000" w:themeColor="text1"/>
        </w:rPr>
        <w:t>data</w:t>
      </w:r>
      <w:r w:rsidR="00FD1DD6" w:rsidRPr="00FD1DD6">
        <w:rPr>
          <w:rFonts w:ascii="Arial" w:hAnsi="Arial" w:cs="Arial"/>
          <w:color w:val="000000" w:themeColor="text1"/>
        </w:rPr>
        <w:t xml:space="preserve">sets were split into 50 random pairs of training and testing </w:t>
      </w:r>
      <w:r w:rsidR="0053532C">
        <w:rPr>
          <w:rFonts w:ascii="Arial" w:hAnsi="Arial" w:cs="Arial"/>
          <w:color w:val="000000" w:themeColor="text1"/>
        </w:rPr>
        <w:t>data</w:t>
      </w:r>
      <w:r w:rsidR="00FD1DD6" w:rsidRPr="00FD1DD6">
        <w:rPr>
          <w:rFonts w:ascii="Arial" w:hAnsi="Arial" w:cs="Arial"/>
          <w:color w:val="000000" w:themeColor="text1"/>
        </w:rPr>
        <w:t>sets</w:t>
      </w:r>
      <w:r w:rsidR="00C620F1" w:rsidRPr="00C536EE">
        <w:rPr>
          <w:rFonts w:ascii="Arial" w:hAnsi="Arial" w:cs="Arial"/>
          <w:color w:val="000000" w:themeColor="text1"/>
        </w:rPr>
        <w:t>.</w:t>
      </w:r>
      <w:r w:rsidR="00B771BB">
        <w:rPr>
          <w:rFonts w:ascii="Arial" w:hAnsi="Arial" w:cs="Arial"/>
          <w:color w:val="000000" w:themeColor="text1"/>
        </w:rPr>
        <w:t xml:space="preserve"> </w:t>
      </w:r>
      <w:r w:rsidR="00C620F1" w:rsidRPr="00C536EE">
        <w:rPr>
          <w:rFonts w:ascii="Arial" w:hAnsi="Arial" w:cs="Arial"/>
          <w:color w:val="000000" w:themeColor="text1"/>
        </w:rPr>
        <w:t>Random Forests models (</w:t>
      </w:r>
      <w:r w:rsidR="00FD1DD6">
        <w:rPr>
          <w:rFonts w:ascii="Arial" w:hAnsi="Arial" w:cs="Arial"/>
          <w:color w:val="000000" w:themeColor="text1"/>
        </w:rPr>
        <w:t xml:space="preserve">with </w:t>
      </w:r>
      <w:r w:rsidR="00FD1DD6" w:rsidRPr="00FD1DD6">
        <w:rPr>
          <w:rFonts w:ascii="Arial" w:hAnsi="Arial" w:cs="Arial"/>
          <w:color w:val="000000" w:themeColor="text1"/>
        </w:rPr>
        <w:t>22, 11, six, four and three predictor</w:t>
      </w:r>
      <w:r w:rsidR="00954527">
        <w:rPr>
          <w:rFonts w:ascii="Arial" w:hAnsi="Arial" w:cs="Arial"/>
          <w:color w:val="000000" w:themeColor="text1"/>
        </w:rPr>
        <w:t>s</w:t>
      </w:r>
      <w:r w:rsidR="00C620F1" w:rsidRPr="00C536EE">
        <w:rPr>
          <w:rFonts w:ascii="Arial" w:hAnsi="Arial" w:cs="Arial"/>
          <w:color w:val="000000" w:themeColor="text1"/>
        </w:rPr>
        <w:t xml:space="preserve">) </w:t>
      </w:r>
      <w:r w:rsidR="00DB52C3">
        <w:rPr>
          <w:rFonts w:ascii="Arial" w:hAnsi="Arial" w:cs="Arial"/>
          <w:color w:val="000000" w:themeColor="text1"/>
        </w:rPr>
        <w:t>were fit</w:t>
      </w:r>
      <w:r w:rsidR="000B4E6B">
        <w:rPr>
          <w:rFonts w:ascii="Arial" w:hAnsi="Arial" w:cs="Arial"/>
          <w:color w:val="000000" w:themeColor="text1"/>
        </w:rPr>
        <w:t xml:space="preserve">ted using </w:t>
      </w:r>
      <w:r w:rsidR="00C620F1" w:rsidRPr="00C536EE">
        <w:rPr>
          <w:rFonts w:ascii="Arial" w:hAnsi="Arial" w:cs="Arial"/>
          <w:color w:val="000000" w:themeColor="text1"/>
        </w:rPr>
        <w:t xml:space="preserve">the training </w:t>
      </w:r>
      <w:r w:rsidR="0053532C">
        <w:rPr>
          <w:rFonts w:ascii="Arial" w:hAnsi="Arial" w:cs="Arial"/>
          <w:color w:val="000000" w:themeColor="text1"/>
        </w:rPr>
        <w:t>data</w:t>
      </w:r>
      <w:r w:rsidR="00C620F1" w:rsidRPr="00C536EE">
        <w:rPr>
          <w:rFonts w:ascii="Arial" w:hAnsi="Arial" w:cs="Arial"/>
          <w:color w:val="000000" w:themeColor="text1"/>
        </w:rPr>
        <w:t xml:space="preserve">set in each pair, and </w:t>
      </w:r>
      <w:r w:rsidR="000D7EC6">
        <w:rPr>
          <w:rFonts w:ascii="Arial" w:hAnsi="Arial" w:cs="Arial"/>
          <w:color w:val="000000" w:themeColor="text1"/>
        </w:rPr>
        <w:t>the</w:t>
      </w:r>
      <w:r w:rsidR="00C97110">
        <w:rPr>
          <w:rFonts w:ascii="Arial" w:hAnsi="Arial" w:cs="Arial"/>
          <w:color w:val="000000" w:themeColor="text1"/>
        </w:rPr>
        <w:t xml:space="preserve">n tested using the </w:t>
      </w:r>
      <w:r w:rsidR="00C0553F">
        <w:rPr>
          <w:rFonts w:ascii="Arial" w:hAnsi="Arial" w:cs="Arial"/>
          <w:color w:val="000000" w:themeColor="text1"/>
        </w:rPr>
        <w:t>testing data</w:t>
      </w:r>
      <w:r w:rsidR="00C97110">
        <w:rPr>
          <w:rFonts w:ascii="Arial" w:hAnsi="Arial" w:cs="Arial"/>
          <w:color w:val="000000" w:themeColor="text1"/>
        </w:rPr>
        <w:t>set.</w:t>
      </w:r>
      <w:r w:rsidR="00DB52C3">
        <w:rPr>
          <w:rFonts w:ascii="Arial" w:hAnsi="Arial" w:cs="Arial"/>
          <w:color w:val="000000" w:themeColor="text1"/>
        </w:rPr>
        <w:t xml:space="preserve"> The root mean square error (RMSE) and mean absolute error (MAE)</w:t>
      </w:r>
      <w:r w:rsidR="00962090">
        <w:rPr>
          <w:rFonts w:ascii="Arial" w:hAnsi="Arial" w:cs="Arial"/>
          <w:color w:val="000000" w:themeColor="text1"/>
        </w:rPr>
        <w:t xml:space="preserve"> were computed for each pair</w:t>
      </w:r>
      <w:r w:rsidR="003C330B">
        <w:rPr>
          <w:rFonts w:ascii="Arial" w:hAnsi="Arial" w:cs="Arial"/>
          <w:color w:val="000000" w:themeColor="text1"/>
        </w:rPr>
        <w:t xml:space="preserve"> </w:t>
      </w:r>
      <w:bookmarkStart w:id="6" w:name="_Hlk81728412"/>
      <w:r w:rsidR="003C330B">
        <w:rPr>
          <w:rFonts w:ascii="Arial" w:hAnsi="Arial" w:cs="Arial"/>
          <w:color w:val="000000" w:themeColor="text1"/>
        </w:rPr>
        <w:t>(</w:t>
      </w:r>
      <w:r w:rsidR="003C330B" w:rsidRPr="009B5BD6">
        <w:rPr>
          <w:rFonts w:ascii="Arial" w:hAnsi="Arial" w:cs="Arial"/>
          <w:bCs/>
          <w:color w:val="000000" w:themeColor="text1"/>
        </w:rPr>
        <w:t>Willmott and Matsuura 2005; Chai and Draxler 2014</w:t>
      </w:r>
      <w:bookmarkEnd w:id="6"/>
      <w:r w:rsidR="003C330B" w:rsidRPr="009B5BD6">
        <w:rPr>
          <w:rFonts w:ascii="Arial" w:hAnsi="Arial" w:cs="Arial"/>
          <w:bCs/>
          <w:color w:val="000000" w:themeColor="text1"/>
        </w:rPr>
        <w:t>)</w:t>
      </w:r>
      <w:r w:rsidR="00962090">
        <w:rPr>
          <w:rFonts w:ascii="Arial" w:hAnsi="Arial" w:cs="Arial"/>
          <w:color w:val="000000" w:themeColor="text1"/>
        </w:rPr>
        <w:t xml:space="preserve"> and </w:t>
      </w:r>
      <w:r w:rsidR="00C620F1" w:rsidRPr="00C536EE">
        <w:rPr>
          <w:rFonts w:ascii="Arial" w:hAnsi="Arial" w:cs="Arial"/>
          <w:color w:val="000000" w:themeColor="text1"/>
        </w:rPr>
        <w:t xml:space="preserve">averaged </w:t>
      </w:r>
      <w:r w:rsidR="00962090">
        <w:rPr>
          <w:rFonts w:ascii="Arial" w:hAnsi="Arial" w:cs="Arial"/>
          <w:color w:val="000000" w:themeColor="text1"/>
        </w:rPr>
        <w:t>acr</w:t>
      </w:r>
      <w:r w:rsidR="00962090" w:rsidRPr="00C536EE">
        <w:rPr>
          <w:rFonts w:ascii="Arial" w:hAnsi="Arial" w:cs="Arial"/>
          <w:color w:val="000000" w:themeColor="text1"/>
        </w:rPr>
        <w:t>oss</w:t>
      </w:r>
      <w:r w:rsidR="00C620F1" w:rsidRPr="00C536EE">
        <w:rPr>
          <w:rFonts w:ascii="Arial" w:hAnsi="Arial" w:cs="Arial"/>
          <w:color w:val="000000" w:themeColor="text1"/>
        </w:rPr>
        <w:t xml:space="preserve"> the 50 pairs.</w:t>
      </w:r>
    </w:p>
    <w:p w14:paraId="19F10945" w14:textId="77777777" w:rsidR="00B96033" w:rsidRPr="00DB38B7" w:rsidRDefault="00B96033" w:rsidP="00300179">
      <w:pPr>
        <w:spacing w:after="0" w:line="240" w:lineRule="auto"/>
        <w:rPr>
          <w:rFonts w:ascii="Arial" w:hAnsi="Arial" w:cs="Arial"/>
          <w:b/>
          <w:bCs/>
        </w:rPr>
      </w:pPr>
    </w:p>
    <w:tbl>
      <w:tblPr>
        <w:tblW w:w="5807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855"/>
        <w:gridCol w:w="52"/>
        <w:gridCol w:w="907"/>
        <w:gridCol w:w="879"/>
        <w:gridCol w:w="28"/>
        <w:gridCol w:w="907"/>
        <w:gridCol w:w="908"/>
      </w:tblGrid>
      <w:tr w:rsidR="006A5A06" w:rsidRPr="00707268" w14:paraId="2B6EA29E" w14:textId="77777777" w:rsidTr="005714DB">
        <w:trPr>
          <w:trHeight w:val="288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F180D" w14:textId="4ED414F5" w:rsidR="006A5A06" w:rsidRPr="00707268" w:rsidRDefault="006A5A06" w:rsidP="006A5A0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N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 xml:space="preserve">umber </w:t>
            </w: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o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>f</w:t>
            </w: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 xml:space="preserve"> </w:t>
            </w:r>
            <w:r w:rsidR="00CF43C7">
              <w:rPr>
                <w:rFonts w:ascii="Arial" w:eastAsia="Times New Roman" w:hAnsi="Arial" w:cs="Arial"/>
                <w:color w:val="000000"/>
                <w:lang w:eastAsia="en-AU"/>
              </w:rPr>
              <w:t>predictors</w:t>
            </w:r>
          </w:p>
        </w:tc>
        <w:tc>
          <w:tcPr>
            <w:tcW w:w="8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A84A3" w14:textId="4AEC0B43" w:rsidR="006A5A06" w:rsidRPr="00707268" w:rsidRDefault="009F71AD" w:rsidP="00C3425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lang w:eastAsia="en-AU"/>
              </w:rPr>
              <w:t>MVI</w:t>
            </w:r>
          </w:p>
        </w:tc>
        <w:tc>
          <w:tcPr>
            <w:tcW w:w="1838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F39DB" w14:textId="765D8932" w:rsidR="006A5A06" w:rsidRPr="00707268" w:rsidRDefault="006A5A06" w:rsidP="00C342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Fore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>sted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B5BD4" w14:textId="21B1E719" w:rsidR="006A5A06" w:rsidRPr="00707268" w:rsidRDefault="006A5A06" w:rsidP="00C342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Treel</w:t>
            </w:r>
            <w:r>
              <w:rPr>
                <w:rFonts w:ascii="Arial" w:eastAsia="Times New Roman" w:hAnsi="Arial" w:cs="Arial"/>
                <w:color w:val="000000"/>
                <w:lang w:eastAsia="en-AU"/>
              </w:rPr>
              <w:t>ess</w:t>
            </w:r>
          </w:p>
        </w:tc>
      </w:tr>
      <w:tr w:rsidR="006A5A06" w:rsidRPr="00707268" w14:paraId="16FBB2E8" w14:textId="77777777" w:rsidTr="005714DB">
        <w:trPr>
          <w:trHeight w:val="288"/>
          <w:jc w:val="center"/>
        </w:trPr>
        <w:tc>
          <w:tcPr>
            <w:tcW w:w="1271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E614FA1" w14:textId="77777777" w:rsidR="006A5A06" w:rsidRPr="00707268" w:rsidRDefault="006A5A06" w:rsidP="002C35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90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8B13A" w14:textId="77777777" w:rsidR="006A5A06" w:rsidRPr="00707268" w:rsidRDefault="006A5A06" w:rsidP="00DE2D1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en-AU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7F3BA76" w14:textId="77777777" w:rsidR="006A5A06" w:rsidRPr="00707268" w:rsidRDefault="006A5A06" w:rsidP="002C3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RMSE</w:t>
            </w:r>
          </w:p>
        </w:tc>
        <w:tc>
          <w:tcPr>
            <w:tcW w:w="90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C452A24" w14:textId="77777777" w:rsidR="006A5A06" w:rsidRPr="00707268" w:rsidRDefault="006A5A06" w:rsidP="002C3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MAE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46E88C9" w14:textId="066F068E" w:rsidR="006A5A06" w:rsidRPr="00707268" w:rsidRDefault="006A5A06" w:rsidP="002C3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RMSE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F825B78" w14:textId="77777777" w:rsidR="006A5A06" w:rsidRPr="00707268" w:rsidRDefault="006A5A06" w:rsidP="002C3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MAE</w:t>
            </w:r>
          </w:p>
        </w:tc>
      </w:tr>
      <w:tr w:rsidR="00DD0DAF" w:rsidRPr="00707268" w14:paraId="271EAD58" w14:textId="77777777" w:rsidTr="005714DB">
        <w:trPr>
          <w:trHeight w:val="288"/>
          <w:jc w:val="center"/>
        </w:trPr>
        <w:tc>
          <w:tcPr>
            <w:tcW w:w="127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B3D7B" w14:textId="77777777" w:rsidR="00DD0DAF" w:rsidRPr="00707268" w:rsidRDefault="00DD0DAF" w:rsidP="002738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22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2714C" w14:textId="77777777" w:rsidR="00DD0DAF" w:rsidRPr="00707268" w:rsidRDefault="00DD0DAF" w:rsidP="00DE2D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IC</w:t>
            </w:r>
          </w:p>
        </w:tc>
        <w:tc>
          <w:tcPr>
            <w:tcW w:w="90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B0153BE" w14:textId="77777777" w:rsidR="00DD0DAF" w:rsidRPr="00707268" w:rsidRDefault="00DD0DAF" w:rsidP="002C3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0.152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CF65F6A" w14:textId="77777777" w:rsidR="00DD0DAF" w:rsidRPr="00707268" w:rsidRDefault="00DD0DAF" w:rsidP="002C3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0.115</w:t>
            </w:r>
          </w:p>
        </w:tc>
        <w:tc>
          <w:tcPr>
            <w:tcW w:w="90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2B7329C" w14:textId="01CFCAA4" w:rsidR="00DD0DAF" w:rsidRPr="00707268" w:rsidRDefault="00DD0DAF" w:rsidP="002C3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0.124</w:t>
            </w:r>
          </w:p>
        </w:tc>
        <w:tc>
          <w:tcPr>
            <w:tcW w:w="90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91D60FD" w14:textId="77777777" w:rsidR="00DD0DAF" w:rsidRPr="00707268" w:rsidRDefault="00DD0DAF" w:rsidP="002C3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0.091</w:t>
            </w:r>
          </w:p>
        </w:tc>
      </w:tr>
      <w:tr w:rsidR="00DD0DAF" w:rsidRPr="00707268" w14:paraId="2BD25251" w14:textId="77777777" w:rsidTr="005714DB">
        <w:trPr>
          <w:trHeight w:val="288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5EECBDDE" w14:textId="77777777" w:rsidR="00DD0DAF" w:rsidRPr="00707268" w:rsidRDefault="00DD0DAF" w:rsidP="002738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907" w:type="dxa"/>
            <w:gridSpan w:val="2"/>
            <w:shd w:val="clear" w:color="auto" w:fill="auto"/>
            <w:noWrap/>
            <w:vAlign w:val="center"/>
            <w:hideMark/>
          </w:tcPr>
          <w:p w14:paraId="3B3CD0A1" w14:textId="77777777" w:rsidR="00DD0DAF" w:rsidRPr="00707268" w:rsidRDefault="00DD0DAF" w:rsidP="00DE2D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P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14:paraId="271C884E" w14:textId="77777777" w:rsidR="00DD0DAF" w:rsidRPr="00707268" w:rsidRDefault="00DD0DAF" w:rsidP="002C3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0.141</w:t>
            </w:r>
          </w:p>
        </w:tc>
        <w:tc>
          <w:tcPr>
            <w:tcW w:w="907" w:type="dxa"/>
            <w:gridSpan w:val="2"/>
            <w:shd w:val="clear" w:color="auto" w:fill="auto"/>
            <w:noWrap/>
            <w:hideMark/>
          </w:tcPr>
          <w:p w14:paraId="0CA5EDAF" w14:textId="77777777" w:rsidR="00DD0DAF" w:rsidRPr="00707268" w:rsidRDefault="00DD0DAF" w:rsidP="002C3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0.104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14:paraId="549C01C7" w14:textId="0B5CC4E6" w:rsidR="00DD0DAF" w:rsidRPr="00707268" w:rsidRDefault="00DD0DAF" w:rsidP="002C3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0.110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7FFD19C3" w14:textId="77777777" w:rsidR="00DD0DAF" w:rsidRPr="00707268" w:rsidRDefault="00DD0DAF" w:rsidP="002C3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0.078</w:t>
            </w:r>
          </w:p>
        </w:tc>
      </w:tr>
      <w:tr w:rsidR="00DD0DAF" w:rsidRPr="00707268" w14:paraId="767D6813" w14:textId="77777777" w:rsidTr="005714DB">
        <w:trPr>
          <w:trHeight w:val="288"/>
          <w:jc w:val="center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CA64C" w14:textId="77777777" w:rsidR="00DD0DAF" w:rsidRPr="00707268" w:rsidRDefault="00DD0DAF" w:rsidP="00E0000D">
            <w:pPr>
              <w:spacing w:after="60" w:line="240" w:lineRule="auto"/>
              <w:jc w:val="right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90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48648" w14:textId="77777777" w:rsidR="00DD0DAF" w:rsidRPr="00707268" w:rsidRDefault="00DD0DAF" w:rsidP="00E0000D">
            <w:pPr>
              <w:spacing w:after="6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Mean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1503560" w14:textId="77777777" w:rsidR="00DD0DAF" w:rsidRPr="00707268" w:rsidRDefault="00DD0DAF" w:rsidP="00E0000D">
            <w:pPr>
              <w:spacing w:after="6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0.147</w:t>
            </w:r>
          </w:p>
        </w:tc>
        <w:tc>
          <w:tcPr>
            <w:tcW w:w="90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D1C66B6" w14:textId="77777777" w:rsidR="00DD0DAF" w:rsidRPr="00707268" w:rsidRDefault="00DD0DAF" w:rsidP="00E0000D">
            <w:pPr>
              <w:spacing w:after="6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0.110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59D3A5B" w14:textId="235B4234" w:rsidR="00DD0DAF" w:rsidRPr="00707268" w:rsidRDefault="00DD0DAF" w:rsidP="00E0000D">
            <w:pPr>
              <w:spacing w:after="6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0.117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BD49C50" w14:textId="77777777" w:rsidR="00DD0DAF" w:rsidRPr="00707268" w:rsidRDefault="00DD0DAF" w:rsidP="00E0000D">
            <w:pPr>
              <w:spacing w:after="6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0.085</w:t>
            </w:r>
          </w:p>
        </w:tc>
      </w:tr>
      <w:tr w:rsidR="00DD0DAF" w:rsidRPr="00707268" w14:paraId="4ECE014A" w14:textId="77777777" w:rsidTr="005714DB">
        <w:trPr>
          <w:trHeight w:val="288"/>
          <w:jc w:val="center"/>
        </w:trPr>
        <w:tc>
          <w:tcPr>
            <w:tcW w:w="127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E97E3" w14:textId="77777777" w:rsidR="00DD0DAF" w:rsidRPr="00707268" w:rsidRDefault="00DD0DAF" w:rsidP="002738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11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5CA62" w14:textId="77777777" w:rsidR="00DD0DAF" w:rsidRPr="00707268" w:rsidRDefault="00DD0DAF" w:rsidP="00DE2D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IC</w:t>
            </w:r>
          </w:p>
        </w:tc>
        <w:tc>
          <w:tcPr>
            <w:tcW w:w="90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0921985" w14:textId="77777777" w:rsidR="00DD0DAF" w:rsidRPr="00707268" w:rsidRDefault="00DD0DAF" w:rsidP="002C3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0.152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FE9F057" w14:textId="77777777" w:rsidR="00DD0DAF" w:rsidRPr="00707268" w:rsidRDefault="00DD0DAF" w:rsidP="002C3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0.112</w:t>
            </w:r>
          </w:p>
        </w:tc>
        <w:tc>
          <w:tcPr>
            <w:tcW w:w="90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CB5F819" w14:textId="620DECDB" w:rsidR="00DD0DAF" w:rsidRPr="00707268" w:rsidRDefault="00DD0DAF" w:rsidP="002C3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0.117</w:t>
            </w:r>
          </w:p>
        </w:tc>
        <w:tc>
          <w:tcPr>
            <w:tcW w:w="90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BFB9D4B" w14:textId="77777777" w:rsidR="00DD0DAF" w:rsidRPr="00707268" w:rsidRDefault="00DD0DAF" w:rsidP="002C3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0.084</w:t>
            </w:r>
          </w:p>
        </w:tc>
      </w:tr>
      <w:tr w:rsidR="00DD0DAF" w:rsidRPr="00707268" w14:paraId="7B94F9D0" w14:textId="77777777" w:rsidTr="005714DB">
        <w:trPr>
          <w:trHeight w:val="288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501452D1" w14:textId="77777777" w:rsidR="00DD0DAF" w:rsidRPr="00707268" w:rsidRDefault="00DD0DAF" w:rsidP="002738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907" w:type="dxa"/>
            <w:gridSpan w:val="2"/>
            <w:shd w:val="clear" w:color="auto" w:fill="auto"/>
            <w:noWrap/>
            <w:vAlign w:val="center"/>
            <w:hideMark/>
          </w:tcPr>
          <w:p w14:paraId="36B9FB16" w14:textId="77777777" w:rsidR="00DD0DAF" w:rsidRPr="00707268" w:rsidRDefault="00DD0DAF" w:rsidP="00DE2D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P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14:paraId="17E248B2" w14:textId="77777777" w:rsidR="00DD0DAF" w:rsidRPr="00707268" w:rsidRDefault="00DD0DAF" w:rsidP="002C3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0.150</w:t>
            </w:r>
          </w:p>
        </w:tc>
        <w:tc>
          <w:tcPr>
            <w:tcW w:w="907" w:type="dxa"/>
            <w:gridSpan w:val="2"/>
            <w:shd w:val="clear" w:color="auto" w:fill="auto"/>
            <w:noWrap/>
            <w:hideMark/>
          </w:tcPr>
          <w:p w14:paraId="5F0B9600" w14:textId="77777777" w:rsidR="00DD0DAF" w:rsidRPr="00707268" w:rsidRDefault="00DD0DAF" w:rsidP="002C3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0.108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14:paraId="5A8666D3" w14:textId="1D0E2566" w:rsidR="00DD0DAF" w:rsidRPr="00707268" w:rsidRDefault="00DD0DAF" w:rsidP="002C3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0.116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71238AE9" w14:textId="77777777" w:rsidR="00DD0DAF" w:rsidRPr="00707268" w:rsidRDefault="00DD0DAF" w:rsidP="002C3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0.082</w:t>
            </w:r>
          </w:p>
        </w:tc>
      </w:tr>
      <w:tr w:rsidR="00DD0DAF" w:rsidRPr="00707268" w14:paraId="738EA2CC" w14:textId="77777777" w:rsidTr="005714DB">
        <w:trPr>
          <w:trHeight w:val="288"/>
          <w:jc w:val="center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0936E" w14:textId="77777777" w:rsidR="00DD0DAF" w:rsidRPr="00707268" w:rsidRDefault="00DD0DAF" w:rsidP="00E0000D">
            <w:pPr>
              <w:spacing w:after="60" w:line="240" w:lineRule="auto"/>
              <w:jc w:val="right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90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4A7F8" w14:textId="77777777" w:rsidR="00DD0DAF" w:rsidRPr="00707268" w:rsidRDefault="00DD0DAF" w:rsidP="00E0000D">
            <w:pPr>
              <w:spacing w:after="6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Mean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D8CBA19" w14:textId="77777777" w:rsidR="00DD0DAF" w:rsidRPr="00707268" w:rsidRDefault="00DD0DAF" w:rsidP="00E0000D">
            <w:pPr>
              <w:spacing w:after="6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0.151</w:t>
            </w:r>
          </w:p>
        </w:tc>
        <w:tc>
          <w:tcPr>
            <w:tcW w:w="90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ACC253A" w14:textId="77777777" w:rsidR="00DD0DAF" w:rsidRPr="00707268" w:rsidRDefault="00DD0DAF" w:rsidP="00E0000D">
            <w:pPr>
              <w:spacing w:after="6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0.110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4BCFB3C" w14:textId="78E34348" w:rsidR="00DD0DAF" w:rsidRPr="00707268" w:rsidRDefault="00DD0DAF" w:rsidP="00E0000D">
            <w:pPr>
              <w:spacing w:after="6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0.117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0FF0C7C" w14:textId="77777777" w:rsidR="00DD0DAF" w:rsidRPr="00707268" w:rsidRDefault="00DD0DAF" w:rsidP="00E0000D">
            <w:pPr>
              <w:spacing w:after="6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0.083</w:t>
            </w:r>
          </w:p>
        </w:tc>
      </w:tr>
      <w:tr w:rsidR="00DD0DAF" w:rsidRPr="00707268" w14:paraId="1C66C027" w14:textId="77777777" w:rsidTr="005714DB">
        <w:trPr>
          <w:trHeight w:val="288"/>
          <w:jc w:val="center"/>
        </w:trPr>
        <w:tc>
          <w:tcPr>
            <w:tcW w:w="127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85D54" w14:textId="77777777" w:rsidR="00DD0DAF" w:rsidRPr="00707268" w:rsidRDefault="00DD0DAF" w:rsidP="002738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6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124AC" w14:textId="77777777" w:rsidR="00DD0DAF" w:rsidRPr="00707268" w:rsidRDefault="00DD0DAF" w:rsidP="00DE2D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IC</w:t>
            </w:r>
          </w:p>
        </w:tc>
        <w:tc>
          <w:tcPr>
            <w:tcW w:w="90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F18CD6D" w14:textId="77777777" w:rsidR="00DD0DAF" w:rsidRPr="00707268" w:rsidRDefault="00DD0DAF" w:rsidP="002C3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0.157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58D9A81" w14:textId="77777777" w:rsidR="00DD0DAF" w:rsidRPr="00707268" w:rsidRDefault="00DD0DAF" w:rsidP="002C3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0.117</w:t>
            </w:r>
          </w:p>
        </w:tc>
        <w:tc>
          <w:tcPr>
            <w:tcW w:w="90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46CFA69" w14:textId="28CFED1F" w:rsidR="00DD0DAF" w:rsidRPr="00707268" w:rsidRDefault="00DD0DAF" w:rsidP="002C3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0.121</w:t>
            </w:r>
          </w:p>
        </w:tc>
        <w:tc>
          <w:tcPr>
            <w:tcW w:w="90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3CF8D27" w14:textId="77777777" w:rsidR="00DD0DAF" w:rsidRPr="00707268" w:rsidRDefault="00DD0DAF" w:rsidP="002C3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0.087</w:t>
            </w:r>
          </w:p>
        </w:tc>
      </w:tr>
      <w:tr w:rsidR="00DD0DAF" w:rsidRPr="00707268" w14:paraId="0CE6724D" w14:textId="77777777" w:rsidTr="005714DB">
        <w:trPr>
          <w:trHeight w:val="288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2CE64760" w14:textId="77777777" w:rsidR="00DD0DAF" w:rsidRPr="00707268" w:rsidRDefault="00DD0DAF" w:rsidP="002738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907" w:type="dxa"/>
            <w:gridSpan w:val="2"/>
            <w:shd w:val="clear" w:color="auto" w:fill="auto"/>
            <w:noWrap/>
            <w:vAlign w:val="center"/>
            <w:hideMark/>
          </w:tcPr>
          <w:p w14:paraId="194CF1FD" w14:textId="77777777" w:rsidR="00DD0DAF" w:rsidRPr="00707268" w:rsidRDefault="00DD0DAF" w:rsidP="00DE2D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P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14:paraId="37EC2EA8" w14:textId="77777777" w:rsidR="00DD0DAF" w:rsidRPr="00707268" w:rsidRDefault="00DD0DAF" w:rsidP="002C3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0.150</w:t>
            </w:r>
          </w:p>
        </w:tc>
        <w:tc>
          <w:tcPr>
            <w:tcW w:w="907" w:type="dxa"/>
            <w:gridSpan w:val="2"/>
            <w:shd w:val="clear" w:color="auto" w:fill="auto"/>
            <w:noWrap/>
            <w:hideMark/>
          </w:tcPr>
          <w:p w14:paraId="7AC6C243" w14:textId="77777777" w:rsidR="00DD0DAF" w:rsidRPr="00707268" w:rsidRDefault="00DD0DAF" w:rsidP="002C3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0.108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14:paraId="36177F5F" w14:textId="670A6B70" w:rsidR="00DD0DAF" w:rsidRPr="00707268" w:rsidRDefault="00DD0DAF" w:rsidP="002C3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0.115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3E7E433E" w14:textId="77777777" w:rsidR="00DD0DAF" w:rsidRPr="00707268" w:rsidRDefault="00DD0DAF" w:rsidP="002C3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0.081</w:t>
            </w:r>
          </w:p>
        </w:tc>
      </w:tr>
      <w:tr w:rsidR="00DD0DAF" w:rsidRPr="00707268" w14:paraId="22014357" w14:textId="77777777" w:rsidTr="005714DB">
        <w:trPr>
          <w:trHeight w:val="288"/>
          <w:jc w:val="center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BA01A" w14:textId="77777777" w:rsidR="00DD0DAF" w:rsidRPr="00707268" w:rsidRDefault="00DD0DAF" w:rsidP="00E0000D">
            <w:pPr>
              <w:spacing w:after="60" w:line="240" w:lineRule="auto"/>
              <w:jc w:val="right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90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A051F" w14:textId="77777777" w:rsidR="00DD0DAF" w:rsidRPr="00707268" w:rsidRDefault="00DD0DAF" w:rsidP="00E0000D">
            <w:pPr>
              <w:spacing w:after="6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Mean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1A363E2" w14:textId="77777777" w:rsidR="00DD0DAF" w:rsidRPr="00707268" w:rsidRDefault="00DD0DAF" w:rsidP="00E0000D">
            <w:pPr>
              <w:spacing w:after="6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0.154</w:t>
            </w:r>
          </w:p>
        </w:tc>
        <w:tc>
          <w:tcPr>
            <w:tcW w:w="90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43BA4FA" w14:textId="77777777" w:rsidR="00DD0DAF" w:rsidRPr="00707268" w:rsidRDefault="00DD0DAF" w:rsidP="00E0000D">
            <w:pPr>
              <w:spacing w:after="6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0.113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F34D66C" w14:textId="4B11E7B4" w:rsidR="00DD0DAF" w:rsidRPr="00707268" w:rsidRDefault="00DD0DAF" w:rsidP="00E0000D">
            <w:pPr>
              <w:spacing w:after="6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0.118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912D1A4" w14:textId="77777777" w:rsidR="00DD0DAF" w:rsidRPr="00707268" w:rsidRDefault="00DD0DAF" w:rsidP="00E0000D">
            <w:pPr>
              <w:spacing w:after="6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0.084</w:t>
            </w:r>
          </w:p>
        </w:tc>
      </w:tr>
      <w:tr w:rsidR="00DD0DAF" w:rsidRPr="00707268" w14:paraId="18979F42" w14:textId="77777777" w:rsidTr="005714DB">
        <w:trPr>
          <w:trHeight w:val="288"/>
          <w:jc w:val="center"/>
        </w:trPr>
        <w:tc>
          <w:tcPr>
            <w:tcW w:w="127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13461" w14:textId="77777777" w:rsidR="00DD0DAF" w:rsidRPr="00707268" w:rsidRDefault="00DD0DAF" w:rsidP="002738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4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3238F" w14:textId="77777777" w:rsidR="00DD0DAF" w:rsidRPr="00707268" w:rsidRDefault="00DD0DAF" w:rsidP="00DE2D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IC</w:t>
            </w:r>
          </w:p>
        </w:tc>
        <w:tc>
          <w:tcPr>
            <w:tcW w:w="90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138193D" w14:textId="77777777" w:rsidR="00DD0DAF" w:rsidRPr="00707268" w:rsidRDefault="00DD0DAF" w:rsidP="002C3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0.157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02D0F68" w14:textId="77777777" w:rsidR="00DD0DAF" w:rsidRPr="00707268" w:rsidRDefault="00DD0DAF" w:rsidP="002C3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0.117</w:t>
            </w:r>
          </w:p>
        </w:tc>
        <w:tc>
          <w:tcPr>
            <w:tcW w:w="90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BB4BEE1" w14:textId="61F4A090" w:rsidR="00DD0DAF" w:rsidRPr="00707268" w:rsidRDefault="00DD0DAF" w:rsidP="002C3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0.121</w:t>
            </w:r>
          </w:p>
        </w:tc>
        <w:tc>
          <w:tcPr>
            <w:tcW w:w="90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00B9D20" w14:textId="77777777" w:rsidR="00DD0DAF" w:rsidRPr="00707268" w:rsidRDefault="00DD0DAF" w:rsidP="002C3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0.087</w:t>
            </w:r>
          </w:p>
        </w:tc>
      </w:tr>
      <w:tr w:rsidR="00DD0DAF" w:rsidRPr="00707268" w14:paraId="724A16C6" w14:textId="77777777" w:rsidTr="005714DB">
        <w:trPr>
          <w:trHeight w:val="288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0BC55729" w14:textId="77777777" w:rsidR="00DD0DAF" w:rsidRPr="00707268" w:rsidRDefault="00DD0DAF" w:rsidP="002738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907" w:type="dxa"/>
            <w:gridSpan w:val="2"/>
            <w:shd w:val="clear" w:color="auto" w:fill="auto"/>
            <w:noWrap/>
            <w:vAlign w:val="center"/>
            <w:hideMark/>
          </w:tcPr>
          <w:p w14:paraId="2CAD6B81" w14:textId="77777777" w:rsidR="00DD0DAF" w:rsidRPr="00707268" w:rsidRDefault="00DD0DAF" w:rsidP="00DE2D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P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14:paraId="140202C4" w14:textId="77777777" w:rsidR="00DD0DAF" w:rsidRPr="00707268" w:rsidRDefault="00DD0DAF" w:rsidP="002C3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0.152</w:t>
            </w:r>
          </w:p>
        </w:tc>
        <w:tc>
          <w:tcPr>
            <w:tcW w:w="907" w:type="dxa"/>
            <w:gridSpan w:val="2"/>
            <w:shd w:val="clear" w:color="auto" w:fill="auto"/>
            <w:noWrap/>
            <w:hideMark/>
          </w:tcPr>
          <w:p w14:paraId="2C30D6F2" w14:textId="77777777" w:rsidR="00DD0DAF" w:rsidRPr="00707268" w:rsidRDefault="00DD0DAF" w:rsidP="002C3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0.109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14:paraId="68B2CF2A" w14:textId="78EBBF60" w:rsidR="00DD0DAF" w:rsidRPr="00707268" w:rsidRDefault="00DD0DAF" w:rsidP="002C3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0.116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2EC26283" w14:textId="77777777" w:rsidR="00DD0DAF" w:rsidRPr="00707268" w:rsidRDefault="00DD0DAF" w:rsidP="002C3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0.082</w:t>
            </w:r>
          </w:p>
        </w:tc>
      </w:tr>
      <w:tr w:rsidR="00DD0DAF" w:rsidRPr="00707268" w14:paraId="210173F0" w14:textId="77777777" w:rsidTr="005714DB">
        <w:trPr>
          <w:trHeight w:val="288"/>
          <w:jc w:val="center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8AC4F" w14:textId="77777777" w:rsidR="00DD0DAF" w:rsidRPr="00707268" w:rsidRDefault="00DD0DAF" w:rsidP="00E0000D">
            <w:pPr>
              <w:spacing w:after="60" w:line="240" w:lineRule="auto"/>
              <w:jc w:val="right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90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70846" w14:textId="77777777" w:rsidR="00DD0DAF" w:rsidRPr="00707268" w:rsidRDefault="00DD0DAF" w:rsidP="00E0000D">
            <w:pPr>
              <w:spacing w:after="6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Mean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F653A65" w14:textId="77777777" w:rsidR="00DD0DAF" w:rsidRPr="00707268" w:rsidRDefault="00DD0DAF" w:rsidP="00E0000D">
            <w:pPr>
              <w:spacing w:after="6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0.155</w:t>
            </w:r>
          </w:p>
        </w:tc>
        <w:tc>
          <w:tcPr>
            <w:tcW w:w="90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97E3424" w14:textId="77777777" w:rsidR="00DD0DAF" w:rsidRPr="00707268" w:rsidRDefault="00DD0DAF" w:rsidP="00E0000D">
            <w:pPr>
              <w:spacing w:after="6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0.113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9A3483C" w14:textId="02F628CD" w:rsidR="00DD0DAF" w:rsidRPr="00707268" w:rsidRDefault="00DD0DAF" w:rsidP="00E0000D">
            <w:pPr>
              <w:spacing w:after="6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0.119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816E2A3" w14:textId="77777777" w:rsidR="00DD0DAF" w:rsidRPr="00707268" w:rsidRDefault="00DD0DAF" w:rsidP="00E0000D">
            <w:pPr>
              <w:spacing w:after="6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0.085</w:t>
            </w:r>
          </w:p>
        </w:tc>
      </w:tr>
      <w:tr w:rsidR="00DD0DAF" w:rsidRPr="00707268" w14:paraId="0798B79B" w14:textId="77777777" w:rsidTr="005714DB">
        <w:trPr>
          <w:trHeight w:val="288"/>
          <w:jc w:val="center"/>
        </w:trPr>
        <w:tc>
          <w:tcPr>
            <w:tcW w:w="127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9873E" w14:textId="77777777" w:rsidR="00DD0DAF" w:rsidRPr="00707268" w:rsidRDefault="00DD0DAF" w:rsidP="002738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3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63330" w14:textId="77777777" w:rsidR="00DD0DAF" w:rsidRPr="00707268" w:rsidRDefault="00DD0DAF" w:rsidP="00DE2D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IC</w:t>
            </w:r>
          </w:p>
        </w:tc>
        <w:tc>
          <w:tcPr>
            <w:tcW w:w="90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2F66DDC" w14:textId="77777777" w:rsidR="00DD0DAF" w:rsidRPr="00707268" w:rsidRDefault="00DD0DAF" w:rsidP="002C3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0.172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2E17E52" w14:textId="77777777" w:rsidR="00DD0DAF" w:rsidRPr="00707268" w:rsidRDefault="00DD0DAF" w:rsidP="002C3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0.129</w:t>
            </w:r>
          </w:p>
        </w:tc>
        <w:tc>
          <w:tcPr>
            <w:tcW w:w="90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FB7D639" w14:textId="50257FCA" w:rsidR="00DD0DAF" w:rsidRPr="00707268" w:rsidRDefault="00DD0DAF" w:rsidP="002C3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0.137</w:t>
            </w:r>
          </w:p>
        </w:tc>
        <w:tc>
          <w:tcPr>
            <w:tcW w:w="90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AA218A9" w14:textId="77777777" w:rsidR="00DD0DAF" w:rsidRPr="00707268" w:rsidRDefault="00DD0DAF" w:rsidP="002C3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0.101</w:t>
            </w:r>
          </w:p>
        </w:tc>
      </w:tr>
      <w:tr w:rsidR="00DD0DAF" w:rsidRPr="00707268" w14:paraId="51F1011A" w14:textId="77777777" w:rsidTr="005714DB">
        <w:trPr>
          <w:trHeight w:val="288"/>
          <w:jc w:val="center"/>
        </w:trPr>
        <w:tc>
          <w:tcPr>
            <w:tcW w:w="1271" w:type="dxa"/>
            <w:shd w:val="clear" w:color="auto" w:fill="auto"/>
            <w:noWrap/>
            <w:vAlign w:val="center"/>
            <w:hideMark/>
          </w:tcPr>
          <w:p w14:paraId="08C86F3B" w14:textId="77777777" w:rsidR="00DD0DAF" w:rsidRPr="00707268" w:rsidRDefault="00DD0DAF" w:rsidP="002738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907" w:type="dxa"/>
            <w:gridSpan w:val="2"/>
            <w:shd w:val="clear" w:color="auto" w:fill="auto"/>
            <w:noWrap/>
            <w:vAlign w:val="center"/>
            <w:hideMark/>
          </w:tcPr>
          <w:p w14:paraId="0C5FED93" w14:textId="77777777" w:rsidR="00DD0DAF" w:rsidRPr="00707268" w:rsidRDefault="00DD0DAF" w:rsidP="00DE2D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P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14:paraId="5729CA49" w14:textId="77777777" w:rsidR="00DD0DAF" w:rsidRPr="00707268" w:rsidRDefault="00DD0DAF" w:rsidP="002C3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0.155</w:t>
            </w:r>
          </w:p>
        </w:tc>
        <w:tc>
          <w:tcPr>
            <w:tcW w:w="907" w:type="dxa"/>
            <w:gridSpan w:val="2"/>
            <w:shd w:val="clear" w:color="auto" w:fill="auto"/>
            <w:noWrap/>
            <w:hideMark/>
          </w:tcPr>
          <w:p w14:paraId="794240F6" w14:textId="77777777" w:rsidR="00DD0DAF" w:rsidRPr="00707268" w:rsidRDefault="00DD0DAF" w:rsidP="002C3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0.115</w:t>
            </w:r>
          </w:p>
        </w:tc>
        <w:tc>
          <w:tcPr>
            <w:tcW w:w="907" w:type="dxa"/>
            <w:shd w:val="clear" w:color="auto" w:fill="auto"/>
            <w:noWrap/>
            <w:hideMark/>
          </w:tcPr>
          <w:p w14:paraId="7DC31387" w14:textId="40AC726D" w:rsidR="00DD0DAF" w:rsidRPr="00707268" w:rsidRDefault="00DD0DAF" w:rsidP="002C3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0.119</w:t>
            </w:r>
          </w:p>
        </w:tc>
        <w:tc>
          <w:tcPr>
            <w:tcW w:w="908" w:type="dxa"/>
            <w:shd w:val="clear" w:color="auto" w:fill="auto"/>
            <w:noWrap/>
            <w:hideMark/>
          </w:tcPr>
          <w:p w14:paraId="3FD10D1E" w14:textId="77777777" w:rsidR="00DD0DAF" w:rsidRPr="00707268" w:rsidRDefault="00DD0DAF" w:rsidP="002C35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color w:val="000000"/>
                <w:lang w:eastAsia="en-AU"/>
              </w:rPr>
              <w:t>0.083</w:t>
            </w:r>
          </w:p>
        </w:tc>
      </w:tr>
      <w:tr w:rsidR="00DD0DAF" w:rsidRPr="00707268" w14:paraId="09B0A064" w14:textId="77777777" w:rsidTr="005714DB">
        <w:trPr>
          <w:trHeight w:val="288"/>
          <w:jc w:val="center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42E0B" w14:textId="77777777" w:rsidR="00DD0DAF" w:rsidRPr="00707268" w:rsidRDefault="00DD0DAF" w:rsidP="00E0000D">
            <w:pPr>
              <w:spacing w:after="60" w:line="240" w:lineRule="auto"/>
              <w:jc w:val="right"/>
              <w:rPr>
                <w:rFonts w:ascii="Arial" w:eastAsia="Times New Roman" w:hAnsi="Arial" w:cs="Arial"/>
                <w:color w:val="000000"/>
                <w:lang w:eastAsia="en-AU"/>
              </w:rPr>
            </w:pPr>
          </w:p>
        </w:tc>
        <w:tc>
          <w:tcPr>
            <w:tcW w:w="90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72F8A" w14:textId="77777777" w:rsidR="00DD0DAF" w:rsidRPr="00707268" w:rsidRDefault="00DD0DAF" w:rsidP="00E0000D">
            <w:pPr>
              <w:spacing w:after="6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Mean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457AF47" w14:textId="77777777" w:rsidR="00DD0DAF" w:rsidRPr="00707268" w:rsidRDefault="00DD0DAF" w:rsidP="00E0000D">
            <w:pPr>
              <w:spacing w:after="6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0.164</w:t>
            </w:r>
          </w:p>
        </w:tc>
        <w:tc>
          <w:tcPr>
            <w:tcW w:w="90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2EC113C" w14:textId="77777777" w:rsidR="00DD0DAF" w:rsidRPr="00707268" w:rsidRDefault="00DD0DAF" w:rsidP="00E0000D">
            <w:pPr>
              <w:spacing w:after="6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0.122</w:t>
            </w:r>
          </w:p>
        </w:tc>
        <w:tc>
          <w:tcPr>
            <w:tcW w:w="90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55DE77E" w14:textId="6FF92714" w:rsidR="00DD0DAF" w:rsidRPr="00707268" w:rsidRDefault="00DD0DAF" w:rsidP="00E0000D">
            <w:pPr>
              <w:spacing w:after="6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0.128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E868531" w14:textId="77777777" w:rsidR="00DD0DAF" w:rsidRPr="00707268" w:rsidRDefault="00DD0DAF" w:rsidP="00E0000D">
            <w:pPr>
              <w:spacing w:after="6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</w:pPr>
            <w:r w:rsidRPr="00707268">
              <w:rPr>
                <w:rFonts w:ascii="Arial" w:eastAsia="Times New Roman" w:hAnsi="Arial" w:cs="Arial"/>
                <w:i/>
                <w:iCs/>
                <w:color w:val="000000"/>
                <w:lang w:eastAsia="en-AU"/>
              </w:rPr>
              <w:t>0.092</w:t>
            </w:r>
          </w:p>
        </w:tc>
      </w:tr>
    </w:tbl>
    <w:p w14:paraId="4EFD656C" w14:textId="77777777" w:rsidR="00B96033" w:rsidRPr="00DB38B7" w:rsidRDefault="00B96033" w:rsidP="00300179">
      <w:pPr>
        <w:spacing w:after="0" w:line="240" w:lineRule="auto"/>
        <w:rPr>
          <w:rFonts w:ascii="Arial" w:hAnsi="Arial" w:cs="Arial"/>
          <w:b/>
          <w:bCs/>
        </w:rPr>
      </w:pPr>
    </w:p>
    <w:p w14:paraId="6A28B367" w14:textId="77777777" w:rsidR="00B96033" w:rsidRPr="00DB38B7" w:rsidRDefault="00B96033" w:rsidP="004161DD">
      <w:pPr>
        <w:spacing w:after="0" w:line="360" w:lineRule="auto"/>
        <w:rPr>
          <w:rFonts w:ascii="Arial" w:hAnsi="Arial" w:cs="Arial"/>
          <w:b/>
          <w:bCs/>
        </w:rPr>
      </w:pPr>
    </w:p>
    <w:p w14:paraId="36776816" w14:textId="77777777" w:rsidR="00B96033" w:rsidRPr="00DB38B7" w:rsidRDefault="00B96033" w:rsidP="004161DD">
      <w:pPr>
        <w:spacing w:after="0" w:line="360" w:lineRule="auto"/>
        <w:rPr>
          <w:rFonts w:ascii="Arial" w:hAnsi="Arial" w:cs="Arial"/>
          <w:b/>
          <w:bCs/>
        </w:rPr>
      </w:pPr>
    </w:p>
    <w:p w14:paraId="1DE0DC86" w14:textId="77777777" w:rsidR="00B96033" w:rsidRPr="00DB38B7" w:rsidRDefault="00B96033" w:rsidP="004161DD">
      <w:pPr>
        <w:spacing w:after="0" w:line="360" w:lineRule="auto"/>
        <w:rPr>
          <w:rFonts w:ascii="Arial" w:hAnsi="Arial" w:cs="Arial"/>
          <w:b/>
          <w:bCs/>
        </w:rPr>
      </w:pPr>
    </w:p>
    <w:p w14:paraId="5678D3ED" w14:textId="77777777" w:rsidR="00B96033" w:rsidRPr="00DB38B7" w:rsidRDefault="00B96033" w:rsidP="004161DD">
      <w:pPr>
        <w:spacing w:after="0" w:line="360" w:lineRule="auto"/>
        <w:rPr>
          <w:rFonts w:ascii="Arial" w:hAnsi="Arial" w:cs="Arial"/>
          <w:b/>
          <w:bCs/>
        </w:rPr>
      </w:pPr>
    </w:p>
    <w:p w14:paraId="7466FD5E" w14:textId="77777777" w:rsidR="00B96033" w:rsidRPr="00DB38B7" w:rsidRDefault="00B96033" w:rsidP="004161DD">
      <w:pPr>
        <w:spacing w:after="0" w:line="360" w:lineRule="auto"/>
        <w:rPr>
          <w:rFonts w:ascii="Arial" w:hAnsi="Arial" w:cs="Arial"/>
          <w:b/>
          <w:bCs/>
        </w:rPr>
      </w:pPr>
    </w:p>
    <w:p w14:paraId="2E12E9EC" w14:textId="77777777" w:rsidR="00B96033" w:rsidRPr="00DB38B7" w:rsidRDefault="00B96033" w:rsidP="004161DD">
      <w:pPr>
        <w:spacing w:after="0" w:line="360" w:lineRule="auto"/>
        <w:rPr>
          <w:rFonts w:ascii="Arial" w:hAnsi="Arial" w:cs="Arial"/>
          <w:b/>
          <w:bCs/>
        </w:rPr>
      </w:pPr>
    </w:p>
    <w:p w14:paraId="26A4D66E" w14:textId="77777777" w:rsidR="00B96033" w:rsidRPr="00DB38B7" w:rsidRDefault="00B96033" w:rsidP="004161DD">
      <w:pPr>
        <w:spacing w:after="0" w:line="360" w:lineRule="auto"/>
        <w:rPr>
          <w:rFonts w:ascii="Arial" w:hAnsi="Arial" w:cs="Arial"/>
          <w:b/>
          <w:bCs/>
        </w:rPr>
      </w:pPr>
    </w:p>
    <w:p w14:paraId="1CC30FAE" w14:textId="77777777" w:rsidR="00B96033" w:rsidRPr="00DB38B7" w:rsidRDefault="00B96033" w:rsidP="004161DD">
      <w:pPr>
        <w:spacing w:after="0" w:line="360" w:lineRule="auto"/>
        <w:rPr>
          <w:rFonts w:ascii="Arial" w:hAnsi="Arial" w:cs="Arial"/>
          <w:b/>
          <w:bCs/>
        </w:rPr>
      </w:pPr>
    </w:p>
    <w:p w14:paraId="023D5843" w14:textId="77777777" w:rsidR="00B96033" w:rsidRPr="00DB38B7" w:rsidRDefault="00B96033" w:rsidP="004161DD">
      <w:pPr>
        <w:spacing w:after="0" w:line="360" w:lineRule="auto"/>
        <w:rPr>
          <w:rFonts w:ascii="Arial" w:hAnsi="Arial" w:cs="Arial"/>
          <w:b/>
          <w:bCs/>
        </w:rPr>
      </w:pPr>
    </w:p>
    <w:p w14:paraId="12DE2D16" w14:textId="77777777" w:rsidR="007916B5" w:rsidRDefault="007916B5" w:rsidP="004161DD">
      <w:pPr>
        <w:spacing w:after="0" w:line="360" w:lineRule="auto"/>
        <w:rPr>
          <w:rFonts w:ascii="Arial" w:hAnsi="Arial" w:cs="Arial"/>
          <w:b/>
          <w:bCs/>
        </w:rPr>
      </w:pPr>
    </w:p>
    <w:p w14:paraId="3C167262" w14:textId="77777777" w:rsidR="007916B5" w:rsidRDefault="007916B5" w:rsidP="004161DD">
      <w:pPr>
        <w:spacing w:after="0" w:line="360" w:lineRule="auto"/>
        <w:rPr>
          <w:rFonts w:ascii="Arial" w:hAnsi="Arial" w:cs="Arial"/>
          <w:b/>
          <w:bCs/>
        </w:rPr>
      </w:pPr>
    </w:p>
    <w:p w14:paraId="186D5B5A" w14:textId="77777777" w:rsidR="000D47FF" w:rsidRDefault="000D47FF" w:rsidP="004161DD">
      <w:pPr>
        <w:spacing w:after="0" w:line="360" w:lineRule="auto"/>
        <w:rPr>
          <w:rFonts w:ascii="Arial" w:hAnsi="Arial" w:cs="Arial"/>
          <w:b/>
          <w:bCs/>
        </w:rPr>
      </w:pPr>
    </w:p>
    <w:p w14:paraId="293BF4A2" w14:textId="77777777" w:rsidR="000D47FF" w:rsidRDefault="000D47FF" w:rsidP="004161DD">
      <w:pPr>
        <w:spacing w:after="0" w:line="360" w:lineRule="auto"/>
        <w:rPr>
          <w:rFonts w:ascii="Arial" w:hAnsi="Arial" w:cs="Arial"/>
          <w:b/>
          <w:bCs/>
        </w:rPr>
      </w:pPr>
    </w:p>
    <w:p w14:paraId="253C5E48" w14:textId="02C5A03C" w:rsidR="000D47FF" w:rsidRDefault="000D47FF" w:rsidP="004161DD">
      <w:pPr>
        <w:spacing w:after="0" w:line="360" w:lineRule="auto"/>
        <w:rPr>
          <w:rFonts w:ascii="Arial" w:hAnsi="Arial" w:cs="Arial"/>
          <w:b/>
          <w:bCs/>
        </w:rPr>
      </w:pPr>
    </w:p>
    <w:p w14:paraId="67F78AEF" w14:textId="2B862FCB" w:rsidR="0070381B" w:rsidRDefault="006C71DC" w:rsidP="004161DD">
      <w:pPr>
        <w:spacing w:after="0" w:line="360" w:lineRule="auto"/>
        <w:jc w:val="both"/>
        <w:rPr>
          <w:rFonts w:ascii="Arial" w:hAnsi="Arial" w:cs="Arial"/>
          <w:b/>
          <w:bCs/>
        </w:rPr>
      </w:pPr>
      <w:bookmarkStart w:id="7" w:name="FigureS1"/>
      <w:r>
        <w:rPr>
          <w:rFonts w:ascii="Arial" w:hAnsi="Arial" w:cs="Arial"/>
          <w:b/>
          <w:bCs/>
          <w:noProof/>
        </w:rPr>
        <w:lastRenderedPageBreak/>
        <w:drawing>
          <wp:inline distT="0" distB="0" distL="0" distR="0" wp14:anchorId="55E43A8A" wp14:editId="3F9A1D5E">
            <wp:extent cx="5760085" cy="5116830"/>
            <wp:effectExtent l="0" t="0" r="0" b="7620"/>
            <wp:docPr id="3" name="Picture 3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Map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511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1709B" w14:textId="77777777" w:rsidR="006C71DC" w:rsidRDefault="006C71DC" w:rsidP="006C71DC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7D00CD5" w14:textId="16657AB7" w:rsidR="0070381B" w:rsidRDefault="0070381B" w:rsidP="005B56AE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</w:t>
      </w:r>
      <w:r w:rsidRPr="00DB38B7">
        <w:rPr>
          <w:rFonts w:ascii="Arial" w:hAnsi="Arial" w:cs="Arial"/>
          <w:b/>
          <w:bCs/>
        </w:rPr>
        <w:t>ig</w:t>
      </w:r>
      <w:r>
        <w:rPr>
          <w:rFonts w:ascii="Arial" w:hAnsi="Arial" w:cs="Arial"/>
          <w:b/>
          <w:bCs/>
        </w:rPr>
        <w:t>ure</w:t>
      </w:r>
      <w:r w:rsidRPr="00DB38B7">
        <w:rPr>
          <w:rFonts w:ascii="Arial" w:hAnsi="Arial" w:cs="Arial"/>
          <w:b/>
          <w:bCs/>
        </w:rPr>
        <w:t xml:space="preserve"> S1</w:t>
      </w:r>
      <w:r w:rsidRPr="00DB38B7">
        <w:rPr>
          <w:rFonts w:ascii="Arial" w:hAnsi="Arial" w:cs="Arial"/>
        </w:rPr>
        <w:t xml:space="preserve">. </w:t>
      </w:r>
      <w:r w:rsidR="001829DA">
        <w:rPr>
          <w:rFonts w:ascii="Arial" w:hAnsi="Arial" w:cs="Arial"/>
        </w:rPr>
        <w:t xml:space="preserve">Average precipitation (mm) for Tasmania </w:t>
      </w:r>
      <w:r w:rsidR="0041342A">
        <w:rPr>
          <w:rFonts w:ascii="Arial" w:hAnsi="Arial" w:cs="Arial"/>
        </w:rPr>
        <w:t>for 1981</w:t>
      </w:r>
      <w:r w:rsidR="0041342A" w:rsidRPr="0041342A">
        <w:rPr>
          <w:rFonts w:ascii="Arial" w:hAnsi="Arial" w:cs="Arial"/>
        </w:rPr>
        <w:t>–</w:t>
      </w:r>
      <w:r w:rsidR="0041342A">
        <w:rPr>
          <w:rFonts w:ascii="Arial" w:hAnsi="Arial" w:cs="Arial"/>
        </w:rPr>
        <w:t>2010</w:t>
      </w:r>
      <w:r w:rsidR="00EE35E1">
        <w:rPr>
          <w:rFonts w:ascii="Arial" w:hAnsi="Arial" w:cs="Arial"/>
        </w:rPr>
        <w:t>:</w:t>
      </w:r>
      <w:r w:rsidR="00D70FD8">
        <w:rPr>
          <w:rFonts w:ascii="Arial" w:hAnsi="Arial" w:cs="Arial"/>
        </w:rPr>
        <w:t xml:space="preserve"> </w:t>
      </w:r>
      <w:r w:rsidR="00D70FD8" w:rsidRPr="00826A33">
        <w:rPr>
          <w:rFonts w:ascii="Arial" w:hAnsi="Arial" w:cs="Arial"/>
          <w:i/>
          <w:iCs/>
          <w:spacing w:val="-2"/>
        </w:rPr>
        <w:t>(</w:t>
      </w:r>
      <w:r w:rsidR="009F7E36">
        <w:rPr>
          <w:rFonts w:ascii="Arial" w:hAnsi="Arial" w:cs="Arial"/>
          <w:i/>
          <w:iCs/>
          <w:spacing w:val="-2"/>
        </w:rPr>
        <w:t>a</w:t>
      </w:r>
      <w:r w:rsidR="00D70FD8" w:rsidRPr="00826A33">
        <w:rPr>
          <w:rFonts w:ascii="Arial" w:hAnsi="Arial" w:cs="Arial"/>
          <w:i/>
          <w:iCs/>
          <w:spacing w:val="-2"/>
        </w:rPr>
        <w:t>)</w:t>
      </w:r>
      <w:r w:rsidR="009F7E36">
        <w:rPr>
          <w:rFonts w:ascii="Arial" w:hAnsi="Arial" w:cs="Arial"/>
          <w:i/>
          <w:iCs/>
          <w:spacing w:val="-2"/>
        </w:rPr>
        <w:t xml:space="preserve"> </w:t>
      </w:r>
      <w:r w:rsidR="009F7E36" w:rsidRPr="009F7E36">
        <w:rPr>
          <w:rFonts w:ascii="Arial" w:hAnsi="Arial" w:cs="Arial"/>
          <w:spacing w:val="-2"/>
        </w:rPr>
        <w:t>annual;</w:t>
      </w:r>
      <w:r w:rsidR="009F7E36">
        <w:rPr>
          <w:rFonts w:ascii="Arial" w:hAnsi="Arial" w:cs="Arial"/>
          <w:i/>
          <w:iCs/>
          <w:spacing w:val="-2"/>
        </w:rPr>
        <w:t xml:space="preserve"> </w:t>
      </w:r>
      <w:r w:rsidR="009F7E36" w:rsidRPr="00826A33">
        <w:rPr>
          <w:rFonts w:ascii="Arial" w:hAnsi="Arial" w:cs="Arial"/>
          <w:i/>
          <w:iCs/>
          <w:spacing w:val="-2"/>
        </w:rPr>
        <w:t>(</w:t>
      </w:r>
      <w:r w:rsidR="009F7E36">
        <w:rPr>
          <w:rFonts w:ascii="Arial" w:hAnsi="Arial" w:cs="Arial"/>
          <w:i/>
          <w:iCs/>
          <w:spacing w:val="-2"/>
        </w:rPr>
        <w:t>b</w:t>
      </w:r>
      <w:r w:rsidR="009F7E36" w:rsidRPr="00826A33">
        <w:rPr>
          <w:rFonts w:ascii="Arial" w:hAnsi="Arial" w:cs="Arial"/>
          <w:i/>
          <w:iCs/>
          <w:spacing w:val="-2"/>
        </w:rPr>
        <w:t>)</w:t>
      </w:r>
      <w:r w:rsidR="009F7E36" w:rsidRPr="009F7E36">
        <w:rPr>
          <w:rFonts w:ascii="Arial" w:hAnsi="Arial" w:cs="Arial"/>
          <w:spacing w:val="-2"/>
        </w:rPr>
        <w:t xml:space="preserve"> summer </w:t>
      </w:r>
      <w:r w:rsidR="009F7E36" w:rsidRPr="006C71DC">
        <w:rPr>
          <w:rFonts w:ascii="Arial" w:hAnsi="Arial" w:cs="Arial"/>
          <w:spacing w:val="-2"/>
        </w:rPr>
        <w:t>(</w:t>
      </w:r>
      <w:r w:rsidR="00EE35E1" w:rsidRPr="006C71DC">
        <w:rPr>
          <w:rFonts w:ascii="Arial" w:hAnsi="Arial" w:cs="Arial"/>
          <w:spacing w:val="-2"/>
        </w:rPr>
        <w:t>December</w:t>
      </w:r>
      <w:r w:rsidR="00151B1C" w:rsidRPr="006C71DC">
        <w:rPr>
          <w:rFonts w:ascii="Arial" w:hAnsi="Arial" w:cs="Arial"/>
          <w:spacing w:val="-2"/>
        </w:rPr>
        <w:t>–February</w:t>
      </w:r>
      <w:r w:rsidR="009F7E36" w:rsidRPr="006C71DC">
        <w:rPr>
          <w:rFonts w:ascii="Arial" w:hAnsi="Arial" w:cs="Arial"/>
          <w:spacing w:val="-2"/>
        </w:rPr>
        <w:t xml:space="preserve">); </w:t>
      </w:r>
      <w:r w:rsidR="00151B1C" w:rsidRPr="006C71DC">
        <w:rPr>
          <w:rFonts w:ascii="Arial" w:hAnsi="Arial" w:cs="Arial"/>
          <w:i/>
          <w:iCs/>
          <w:spacing w:val="-2"/>
        </w:rPr>
        <w:t>(c)</w:t>
      </w:r>
      <w:r w:rsidR="00151B1C" w:rsidRPr="006C71DC">
        <w:rPr>
          <w:rFonts w:ascii="Arial" w:hAnsi="Arial" w:cs="Arial"/>
          <w:spacing w:val="-2"/>
        </w:rPr>
        <w:t xml:space="preserve"> </w:t>
      </w:r>
      <w:r w:rsidR="009F7E36" w:rsidRPr="006C71DC">
        <w:rPr>
          <w:rFonts w:ascii="Arial" w:hAnsi="Arial" w:cs="Arial"/>
          <w:spacing w:val="-2"/>
        </w:rPr>
        <w:t>April–November (</w:t>
      </w:r>
      <w:r w:rsidR="00EE35E1" w:rsidRPr="006C71DC">
        <w:rPr>
          <w:rFonts w:ascii="Arial" w:hAnsi="Arial" w:cs="Arial"/>
          <w:spacing w:val="-2"/>
        </w:rPr>
        <w:t xml:space="preserve">approximately the </w:t>
      </w:r>
      <w:r w:rsidR="00F21DA5" w:rsidRPr="006C71DC">
        <w:rPr>
          <w:rFonts w:ascii="Arial" w:hAnsi="Arial" w:cs="Arial"/>
          <w:spacing w:val="-2"/>
        </w:rPr>
        <w:t xml:space="preserve">cool season); and </w:t>
      </w:r>
      <w:r w:rsidR="00F21DA5" w:rsidRPr="006C71DC">
        <w:rPr>
          <w:rFonts w:ascii="Arial" w:hAnsi="Arial" w:cs="Arial"/>
          <w:i/>
          <w:iCs/>
          <w:spacing w:val="-2"/>
        </w:rPr>
        <w:t xml:space="preserve">(d) </w:t>
      </w:r>
      <w:r w:rsidR="00F21DA5" w:rsidRPr="006C71DC">
        <w:rPr>
          <w:rFonts w:ascii="Arial" w:hAnsi="Arial" w:cs="Arial"/>
          <w:spacing w:val="-2"/>
        </w:rPr>
        <w:t>October–April</w:t>
      </w:r>
      <w:r w:rsidR="00F21DA5" w:rsidRPr="00151B1C">
        <w:rPr>
          <w:rFonts w:ascii="Arial" w:hAnsi="Arial" w:cs="Arial"/>
        </w:rPr>
        <w:t xml:space="preserve"> </w:t>
      </w:r>
      <w:r w:rsidR="00F21DA5">
        <w:rPr>
          <w:rFonts w:ascii="Arial" w:hAnsi="Arial" w:cs="Arial"/>
        </w:rPr>
        <w:t>(</w:t>
      </w:r>
      <w:r w:rsidR="00EE35E1">
        <w:rPr>
          <w:rFonts w:ascii="Arial" w:hAnsi="Arial" w:cs="Arial"/>
        </w:rPr>
        <w:t xml:space="preserve">approximately the </w:t>
      </w:r>
      <w:r w:rsidR="00F21DA5">
        <w:rPr>
          <w:rFonts w:ascii="Arial" w:hAnsi="Arial" w:cs="Arial"/>
        </w:rPr>
        <w:t>dry season).</w:t>
      </w:r>
      <w:r w:rsidR="000044B1">
        <w:rPr>
          <w:rFonts w:ascii="Arial" w:hAnsi="Arial" w:cs="Arial"/>
        </w:rPr>
        <w:t xml:space="preserve"> The maps were produced by the </w:t>
      </w:r>
      <w:r w:rsidR="00FF5EAE">
        <w:rPr>
          <w:rFonts w:ascii="Arial" w:hAnsi="Arial" w:cs="Arial"/>
        </w:rPr>
        <w:t xml:space="preserve">Australian </w:t>
      </w:r>
      <w:r w:rsidR="000044B1">
        <w:rPr>
          <w:rFonts w:ascii="Arial" w:hAnsi="Arial" w:cs="Arial"/>
        </w:rPr>
        <w:t>Bureau of Meteorology</w:t>
      </w:r>
      <w:r w:rsidR="00FD4EA3">
        <w:rPr>
          <w:rFonts w:ascii="Arial" w:hAnsi="Arial" w:cs="Arial"/>
        </w:rPr>
        <w:t xml:space="preserve"> (BoM 2020).</w:t>
      </w:r>
    </w:p>
    <w:p w14:paraId="4B400744" w14:textId="7263A400" w:rsidR="005B56AE" w:rsidRDefault="005B56AE" w:rsidP="0070381B">
      <w:pPr>
        <w:spacing w:after="0" w:line="360" w:lineRule="auto"/>
        <w:jc w:val="both"/>
        <w:rPr>
          <w:rFonts w:ascii="Arial" w:hAnsi="Arial" w:cs="Arial"/>
        </w:rPr>
      </w:pPr>
    </w:p>
    <w:p w14:paraId="73978E35" w14:textId="18376AFC" w:rsidR="005B56AE" w:rsidRDefault="005B56AE" w:rsidP="0070381B">
      <w:pPr>
        <w:spacing w:after="0" w:line="360" w:lineRule="auto"/>
        <w:jc w:val="both"/>
        <w:rPr>
          <w:rFonts w:ascii="Arial" w:hAnsi="Arial" w:cs="Arial"/>
        </w:rPr>
      </w:pPr>
    </w:p>
    <w:p w14:paraId="21101666" w14:textId="0137FA29" w:rsidR="005B56AE" w:rsidRDefault="005B56AE" w:rsidP="0070381B">
      <w:pPr>
        <w:spacing w:after="0" w:line="360" w:lineRule="auto"/>
        <w:jc w:val="both"/>
        <w:rPr>
          <w:rFonts w:ascii="Arial" w:hAnsi="Arial" w:cs="Arial"/>
        </w:rPr>
      </w:pPr>
    </w:p>
    <w:p w14:paraId="5B84A5B9" w14:textId="0AD69835" w:rsidR="005B56AE" w:rsidRDefault="005B56AE" w:rsidP="0070381B">
      <w:pPr>
        <w:spacing w:after="0" w:line="360" w:lineRule="auto"/>
        <w:jc w:val="both"/>
        <w:rPr>
          <w:rFonts w:ascii="Arial" w:hAnsi="Arial" w:cs="Arial"/>
        </w:rPr>
      </w:pPr>
    </w:p>
    <w:p w14:paraId="6599DAB4" w14:textId="5A682719" w:rsidR="005B56AE" w:rsidRDefault="005B56AE" w:rsidP="0070381B">
      <w:pPr>
        <w:spacing w:after="0" w:line="360" w:lineRule="auto"/>
        <w:jc w:val="both"/>
        <w:rPr>
          <w:rFonts w:ascii="Arial" w:hAnsi="Arial" w:cs="Arial"/>
        </w:rPr>
      </w:pPr>
    </w:p>
    <w:p w14:paraId="68B0BFA6" w14:textId="5FB52DC7" w:rsidR="005B56AE" w:rsidRDefault="005B56AE" w:rsidP="0070381B">
      <w:pPr>
        <w:spacing w:after="0" w:line="360" w:lineRule="auto"/>
        <w:jc w:val="both"/>
        <w:rPr>
          <w:rFonts w:ascii="Arial" w:hAnsi="Arial" w:cs="Arial"/>
        </w:rPr>
      </w:pPr>
    </w:p>
    <w:p w14:paraId="44AA0967" w14:textId="4A3793A7" w:rsidR="005B56AE" w:rsidRDefault="005B56AE" w:rsidP="0070381B">
      <w:pPr>
        <w:spacing w:after="0" w:line="360" w:lineRule="auto"/>
        <w:jc w:val="both"/>
        <w:rPr>
          <w:rFonts w:ascii="Arial" w:hAnsi="Arial" w:cs="Arial"/>
        </w:rPr>
      </w:pPr>
    </w:p>
    <w:p w14:paraId="51284256" w14:textId="1085C0D3" w:rsidR="005B56AE" w:rsidRDefault="005B56AE" w:rsidP="0070381B">
      <w:pPr>
        <w:spacing w:after="0" w:line="360" w:lineRule="auto"/>
        <w:jc w:val="both"/>
        <w:rPr>
          <w:rFonts w:ascii="Arial" w:hAnsi="Arial" w:cs="Arial"/>
        </w:rPr>
      </w:pPr>
    </w:p>
    <w:p w14:paraId="7643217C" w14:textId="08689327" w:rsidR="005B56AE" w:rsidRDefault="005B56AE" w:rsidP="0070381B">
      <w:pPr>
        <w:spacing w:after="0" w:line="360" w:lineRule="auto"/>
        <w:jc w:val="both"/>
        <w:rPr>
          <w:rFonts w:ascii="Arial" w:hAnsi="Arial" w:cs="Arial"/>
        </w:rPr>
      </w:pPr>
    </w:p>
    <w:p w14:paraId="2EE1F172" w14:textId="2CF877AF" w:rsidR="005B56AE" w:rsidRDefault="005B56AE" w:rsidP="0070381B">
      <w:pPr>
        <w:spacing w:after="0" w:line="360" w:lineRule="auto"/>
        <w:jc w:val="both"/>
        <w:rPr>
          <w:rFonts w:ascii="Arial" w:hAnsi="Arial" w:cs="Arial"/>
        </w:rPr>
      </w:pPr>
    </w:p>
    <w:p w14:paraId="5314432C" w14:textId="4B61DD94" w:rsidR="005B56AE" w:rsidRDefault="005B56AE" w:rsidP="0070381B">
      <w:pPr>
        <w:spacing w:after="0" w:line="360" w:lineRule="auto"/>
        <w:jc w:val="both"/>
        <w:rPr>
          <w:rFonts w:ascii="Arial" w:hAnsi="Arial" w:cs="Arial"/>
        </w:rPr>
      </w:pPr>
    </w:p>
    <w:p w14:paraId="437C9988" w14:textId="5F48B4EF" w:rsidR="006C71DC" w:rsidRDefault="006C71DC" w:rsidP="006C71DC">
      <w:pPr>
        <w:spacing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noProof/>
        </w:rPr>
        <w:drawing>
          <wp:inline distT="0" distB="0" distL="0" distR="0" wp14:anchorId="2AE6196C" wp14:editId="08DD3FA9">
            <wp:extent cx="5760085" cy="4102100"/>
            <wp:effectExtent l="0" t="0" r="0" b="0"/>
            <wp:docPr id="8" name="Picture 8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, histogram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12F9E" w14:textId="1196064E" w:rsidR="005B56AE" w:rsidRDefault="005B56AE" w:rsidP="006C71DC">
      <w:pPr>
        <w:spacing w:before="240" w:after="0" w:line="360" w:lineRule="auto"/>
        <w:jc w:val="both"/>
        <w:rPr>
          <w:rFonts w:ascii="Arial" w:hAnsi="Arial" w:cs="Arial"/>
        </w:rPr>
      </w:pPr>
      <w:r w:rsidRPr="00DB38B7">
        <w:rPr>
          <w:rFonts w:ascii="Arial" w:hAnsi="Arial" w:cs="Arial"/>
          <w:b/>
          <w:bCs/>
        </w:rPr>
        <w:t>Fig</w:t>
      </w:r>
      <w:r>
        <w:rPr>
          <w:rFonts w:ascii="Arial" w:hAnsi="Arial" w:cs="Arial"/>
          <w:b/>
          <w:bCs/>
        </w:rPr>
        <w:t>ure</w:t>
      </w:r>
      <w:r w:rsidRPr="00DB38B7">
        <w:rPr>
          <w:rFonts w:ascii="Arial" w:hAnsi="Arial" w:cs="Arial"/>
          <w:b/>
          <w:bCs/>
        </w:rPr>
        <w:t xml:space="preserve"> S</w:t>
      </w:r>
      <w:r>
        <w:rPr>
          <w:rFonts w:ascii="Arial" w:hAnsi="Arial" w:cs="Arial"/>
          <w:b/>
          <w:bCs/>
        </w:rPr>
        <w:t>2</w:t>
      </w:r>
      <w:r w:rsidRPr="00DB38B7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Number of fires </w:t>
      </w:r>
      <w:r w:rsidR="003C5A38">
        <w:rPr>
          <w:rFonts w:ascii="Arial" w:hAnsi="Arial" w:cs="Arial"/>
        </w:rPr>
        <w:t xml:space="preserve">in the study area </w:t>
      </w:r>
      <w:r>
        <w:rPr>
          <w:rFonts w:ascii="Arial" w:hAnsi="Arial" w:cs="Arial"/>
        </w:rPr>
        <w:t>by number of months elapsed between the fire ignition date and the post-fire image date.</w:t>
      </w:r>
    </w:p>
    <w:p w14:paraId="5BA62E4C" w14:textId="114B013D" w:rsidR="005B56AE" w:rsidRDefault="005B56AE" w:rsidP="0070381B">
      <w:pPr>
        <w:spacing w:after="0" w:line="360" w:lineRule="auto"/>
        <w:jc w:val="both"/>
        <w:rPr>
          <w:rFonts w:ascii="Arial" w:hAnsi="Arial" w:cs="Arial"/>
        </w:rPr>
      </w:pPr>
    </w:p>
    <w:p w14:paraId="057B3CA8" w14:textId="63D2B50C" w:rsidR="005B56AE" w:rsidRDefault="005B56AE" w:rsidP="0070381B">
      <w:pPr>
        <w:spacing w:after="0" w:line="360" w:lineRule="auto"/>
        <w:jc w:val="both"/>
        <w:rPr>
          <w:rFonts w:ascii="Arial" w:hAnsi="Arial" w:cs="Arial"/>
        </w:rPr>
      </w:pPr>
    </w:p>
    <w:p w14:paraId="25787A28" w14:textId="77777777" w:rsidR="005B56AE" w:rsidRDefault="005B56AE" w:rsidP="0070381B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37CCF9F2" w14:textId="77777777" w:rsidR="0070381B" w:rsidRDefault="0070381B" w:rsidP="004161DD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2EB54313" w14:textId="77777777" w:rsidR="0070381B" w:rsidRDefault="0070381B" w:rsidP="004161DD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3E14C696" w14:textId="77777777" w:rsidR="0070381B" w:rsidRDefault="0070381B" w:rsidP="004161DD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03EA484C" w14:textId="77777777" w:rsidR="0070381B" w:rsidRDefault="0070381B" w:rsidP="004161DD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47078FAA" w14:textId="77777777" w:rsidR="0070381B" w:rsidRDefault="0070381B" w:rsidP="004161DD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35794F83" w14:textId="77777777" w:rsidR="0070381B" w:rsidRDefault="0070381B" w:rsidP="004161DD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409C333A" w14:textId="77777777" w:rsidR="0070381B" w:rsidRDefault="0070381B" w:rsidP="004161DD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3B06C922" w14:textId="77777777" w:rsidR="0070381B" w:rsidRDefault="0070381B" w:rsidP="004161DD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68DF8B45" w14:textId="77777777" w:rsidR="0070381B" w:rsidRDefault="0070381B" w:rsidP="004161DD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7B1B5AB9" w14:textId="77777777" w:rsidR="0070381B" w:rsidRDefault="0070381B" w:rsidP="004161DD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05466184" w14:textId="7817AD90" w:rsidR="0070381B" w:rsidRDefault="0070381B" w:rsidP="004161DD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22C6E9A8" w14:textId="77777777" w:rsidR="0070381B" w:rsidRDefault="0070381B" w:rsidP="004161DD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54F0D1FA" w14:textId="77777777" w:rsidR="005B56AE" w:rsidRDefault="005B56AE" w:rsidP="004161DD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5FB6C22B" w14:textId="77777777" w:rsidR="005B56AE" w:rsidRDefault="005B56AE" w:rsidP="004161DD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20964A8F" w14:textId="77777777" w:rsidR="005B56AE" w:rsidRDefault="005B56AE" w:rsidP="004161DD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231F1AA0" w14:textId="720F3D90" w:rsidR="00F145CB" w:rsidRDefault="00004866" w:rsidP="004161DD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004866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83840" behindDoc="0" locked="0" layoutInCell="1" allowOverlap="1" wp14:anchorId="20EDF102" wp14:editId="02E4C16C">
            <wp:simplePos x="904875" y="1381125"/>
            <wp:positionH relativeFrom="margin">
              <wp:align>center</wp:align>
            </wp:positionH>
            <wp:positionV relativeFrom="margin">
              <wp:align>top</wp:align>
            </wp:positionV>
            <wp:extent cx="5760085" cy="4187190"/>
            <wp:effectExtent l="0" t="0" r="0" b="3810"/>
            <wp:wrapSquare wrapText="bothSides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187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F2542" w:rsidRPr="00DB38B7">
        <w:rPr>
          <w:rFonts w:ascii="Arial" w:hAnsi="Arial" w:cs="Arial"/>
          <w:b/>
          <w:bCs/>
        </w:rPr>
        <w:t>Fig</w:t>
      </w:r>
      <w:r w:rsidR="00954527">
        <w:rPr>
          <w:rFonts w:ascii="Arial" w:hAnsi="Arial" w:cs="Arial"/>
          <w:b/>
          <w:bCs/>
        </w:rPr>
        <w:t>ure</w:t>
      </w:r>
      <w:r w:rsidR="003F2542" w:rsidRPr="00DB38B7">
        <w:rPr>
          <w:rFonts w:ascii="Arial" w:hAnsi="Arial" w:cs="Arial"/>
          <w:b/>
          <w:bCs/>
        </w:rPr>
        <w:t xml:space="preserve"> S</w:t>
      </w:r>
      <w:bookmarkEnd w:id="7"/>
      <w:r w:rsidR="005B56AE">
        <w:rPr>
          <w:rFonts w:ascii="Arial" w:hAnsi="Arial" w:cs="Arial"/>
          <w:b/>
          <w:bCs/>
        </w:rPr>
        <w:t>3</w:t>
      </w:r>
      <w:r w:rsidR="003F2542" w:rsidRPr="00DB38B7">
        <w:rPr>
          <w:rFonts w:ascii="Arial" w:hAnsi="Arial" w:cs="Arial"/>
        </w:rPr>
        <w:t xml:space="preserve">. </w:t>
      </w:r>
      <w:r w:rsidR="00E33780">
        <w:rPr>
          <w:rFonts w:ascii="Arial" w:hAnsi="Arial" w:cs="Arial"/>
        </w:rPr>
        <w:t xml:space="preserve">Normal distribution of residuals of </w:t>
      </w:r>
      <w:r w:rsidR="00761E2A">
        <w:rPr>
          <w:rFonts w:ascii="Arial" w:hAnsi="Arial" w:cs="Arial"/>
          <w:color w:val="000000" w:themeColor="text1"/>
        </w:rPr>
        <w:t xml:space="preserve">the </w:t>
      </w:r>
      <w:r w:rsidR="00963B93">
        <w:rPr>
          <w:rFonts w:ascii="Arial" w:hAnsi="Arial" w:cs="Arial"/>
          <w:color w:val="000000" w:themeColor="text1"/>
        </w:rPr>
        <w:t xml:space="preserve">Random Forests </w:t>
      </w:r>
      <w:r w:rsidR="00761E2A">
        <w:rPr>
          <w:rFonts w:ascii="Arial" w:hAnsi="Arial" w:cs="Arial"/>
          <w:color w:val="000000" w:themeColor="text1"/>
        </w:rPr>
        <w:t>models</w:t>
      </w:r>
      <w:r w:rsidR="0064457D">
        <w:rPr>
          <w:rFonts w:ascii="Arial" w:hAnsi="Arial" w:cs="Arial"/>
          <w:color w:val="000000" w:themeColor="text1"/>
        </w:rPr>
        <w:t xml:space="preserve"> containing</w:t>
      </w:r>
      <w:r w:rsidR="00963B93">
        <w:rPr>
          <w:rFonts w:ascii="Arial" w:hAnsi="Arial" w:cs="Arial"/>
          <w:color w:val="000000" w:themeColor="text1"/>
        </w:rPr>
        <w:t xml:space="preserve"> the</w:t>
      </w:r>
      <w:r w:rsidR="00761E2A">
        <w:rPr>
          <w:rFonts w:ascii="Arial" w:hAnsi="Arial" w:cs="Arial"/>
          <w:color w:val="000000" w:themeColor="text1"/>
        </w:rPr>
        <w:t xml:space="preserve"> four</w:t>
      </w:r>
      <w:r w:rsidR="00963B93">
        <w:rPr>
          <w:rFonts w:ascii="Arial" w:hAnsi="Arial" w:cs="Arial"/>
          <w:color w:val="000000" w:themeColor="text1"/>
        </w:rPr>
        <w:t xml:space="preserve"> most important predictor variables</w:t>
      </w:r>
      <w:r w:rsidR="0092442F">
        <w:rPr>
          <w:rFonts w:ascii="Arial" w:hAnsi="Arial" w:cs="Arial"/>
          <w:color w:val="000000" w:themeColor="text1"/>
        </w:rPr>
        <w:t xml:space="preserve"> </w:t>
      </w:r>
      <w:r w:rsidR="007754EF">
        <w:rPr>
          <w:rFonts w:ascii="Arial" w:hAnsi="Arial" w:cs="Arial"/>
          <w:color w:val="000000" w:themeColor="text1"/>
        </w:rPr>
        <w:t xml:space="preserve">from the third round of Random Forests, </w:t>
      </w:r>
      <w:r w:rsidR="0092442F">
        <w:rPr>
          <w:rFonts w:ascii="Arial" w:hAnsi="Arial" w:cs="Arial"/>
          <w:color w:val="000000" w:themeColor="text1"/>
        </w:rPr>
        <w:t>according to</w:t>
      </w:r>
      <w:r w:rsidR="00953828">
        <w:rPr>
          <w:rFonts w:ascii="Arial" w:hAnsi="Arial" w:cs="Arial"/>
          <w:color w:val="000000" w:themeColor="text1"/>
        </w:rPr>
        <w:t xml:space="preserve"> the</w:t>
      </w:r>
      <w:r w:rsidR="0092442F">
        <w:rPr>
          <w:rFonts w:ascii="Arial" w:hAnsi="Arial" w:cs="Arial"/>
          <w:color w:val="000000" w:themeColor="text1"/>
        </w:rPr>
        <w:t xml:space="preserve"> </w:t>
      </w:r>
      <w:r w:rsidR="00953828" w:rsidRPr="007754EF">
        <w:rPr>
          <w:rFonts w:ascii="Arial" w:hAnsi="Arial" w:cs="Arial"/>
          <w:color w:val="000000" w:themeColor="text1"/>
          <w:spacing w:val="-4"/>
        </w:rPr>
        <w:t xml:space="preserve">measure of </w:t>
      </w:r>
      <w:r w:rsidR="003862D4" w:rsidRPr="007754EF">
        <w:rPr>
          <w:rFonts w:ascii="Arial" w:hAnsi="Arial" w:cs="Arial"/>
          <w:color w:val="000000" w:themeColor="text1"/>
          <w:spacing w:val="-4"/>
        </w:rPr>
        <w:t xml:space="preserve">variable importance </w:t>
      </w:r>
      <w:r w:rsidR="009F71AD" w:rsidRPr="007754EF">
        <w:rPr>
          <w:rFonts w:ascii="Arial" w:hAnsi="Arial" w:cs="Arial"/>
          <w:color w:val="000000" w:themeColor="text1"/>
          <w:spacing w:val="-4"/>
        </w:rPr>
        <w:t xml:space="preserve">(impurity corrected and permutation) </w:t>
      </w:r>
      <w:r w:rsidR="003862D4" w:rsidRPr="007754EF">
        <w:rPr>
          <w:rFonts w:ascii="Arial" w:hAnsi="Arial" w:cs="Arial"/>
          <w:color w:val="000000" w:themeColor="text1"/>
          <w:spacing w:val="-4"/>
        </w:rPr>
        <w:t xml:space="preserve">and </w:t>
      </w:r>
      <w:r w:rsidR="00CC73A4" w:rsidRPr="007754EF">
        <w:rPr>
          <w:rFonts w:ascii="Arial" w:hAnsi="Arial" w:cs="Arial"/>
          <w:color w:val="000000" w:themeColor="text1"/>
          <w:spacing w:val="-4"/>
        </w:rPr>
        <w:t>aggregated vegetation</w:t>
      </w:r>
      <w:r w:rsidR="006C71DC">
        <w:rPr>
          <w:rFonts w:ascii="Arial" w:hAnsi="Arial" w:cs="Arial"/>
          <w:color w:val="000000" w:themeColor="text1"/>
          <w:spacing w:val="-4"/>
        </w:rPr>
        <w:t xml:space="preserve"> (forested and treeless)</w:t>
      </w:r>
      <w:r w:rsidR="0092442F">
        <w:rPr>
          <w:rFonts w:ascii="Arial" w:hAnsi="Arial" w:cs="Arial"/>
          <w:color w:val="000000" w:themeColor="text1"/>
        </w:rPr>
        <w:t xml:space="preserve">. We selected four </w:t>
      </w:r>
      <w:r w:rsidR="00953828">
        <w:rPr>
          <w:rFonts w:ascii="Arial" w:hAnsi="Arial" w:cs="Arial"/>
          <w:color w:val="000000" w:themeColor="text1"/>
        </w:rPr>
        <w:t>data</w:t>
      </w:r>
      <w:r w:rsidR="0092442F">
        <w:rPr>
          <w:rFonts w:ascii="Arial" w:hAnsi="Arial" w:cs="Arial"/>
          <w:color w:val="000000" w:themeColor="text1"/>
        </w:rPr>
        <w:t xml:space="preserve">sets </w:t>
      </w:r>
      <w:r w:rsidR="00107BEE">
        <w:rPr>
          <w:rFonts w:ascii="Arial" w:hAnsi="Arial" w:cs="Arial"/>
          <w:color w:val="000000" w:themeColor="text1"/>
        </w:rPr>
        <w:t xml:space="preserve">out of </w:t>
      </w:r>
      <w:r w:rsidR="008E5BC6">
        <w:rPr>
          <w:rFonts w:ascii="Arial" w:hAnsi="Arial" w:cs="Arial"/>
          <w:color w:val="000000" w:themeColor="text1"/>
        </w:rPr>
        <w:t xml:space="preserve">the </w:t>
      </w:r>
      <w:r w:rsidR="00107BEE">
        <w:rPr>
          <w:rFonts w:ascii="Arial" w:hAnsi="Arial" w:cs="Arial"/>
          <w:color w:val="000000" w:themeColor="text1"/>
        </w:rPr>
        <w:t>100</w:t>
      </w:r>
      <w:r w:rsidR="00761E2A">
        <w:rPr>
          <w:rFonts w:ascii="Arial" w:hAnsi="Arial" w:cs="Arial"/>
          <w:color w:val="000000" w:themeColor="text1"/>
        </w:rPr>
        <w:t xml:space="preserve">, </w:t>
      </w:r>
      <w:r w:rsidR="008E5BC6">
        <w:rPr>
          <w:rFonts w:ascii="Arial" w:hAnsi="Arial" w:cs="Arial"/>
          <w:color w:val="000000" w:themeColor="text1"/>
        </w:rPr>
        <w:t>fitted</w:t>
      </w:r>
      <w:r w:rsidR="005A054C">
        <w:rPr>
          <w:rFonts w:ascii="Arial" w:hAnsi="Arial" w:cs="Arial"/>
          <w:color w:val="000000" w:themeColor="text1"/>
        </w:rPr>
        <w:t xml:space="preserve"> the Random Forests models and </w:t>
      </w:r>
      <w:r w:rsidR="00761E2A">
        <w:rPr>
          <w:rFonts w:ascii="Arial" w:hAnsi="Arial" w:cs="Arial"/>
          <w:color w:val="000000" w:themeColor="text1"/>
        </w:rPr>
        <w:t xml:space="preserve">computed </w:t>
      </w:r>
      <w:r w:rsidR="005F58E2">
        <w:rPr>
          <w:rFonts w:ascii="Arial" w:hAnsi="Arial" w:cs="Arial"/>
          <w:color w:val="000000" w:themeColor="text1"/>
        </w:rPr>
        <w:t xml:space="preserve">the </w:t>
      </w:r>
      <w:r w:rsidR="005A054C">
        <w:rPr>
          <w:rFonts w:ascii="Arial" w:hAnsi="Arial" w:cs="Arial"/>
          <w:color w:val="000000" w:themeColor="text1"/>
        </w:rPr>
        <w:t>model residuals</w:t>
      </w:r>
      <w:r w:rsidR="006315A0">
        <w:rPr>
          <w:rFonts w:ascii="Arial" w:hAnsi="Arial" w:cs="Arial"/>
          <w:color w:val="000000" w:themeColor="text1"/>
        </w:rPr>
        <w:t>.</w:t>
      </w:r>
    </w:p>
    <w:p w14:paraId="5CFAF7FD" w14:textId="230895D4" w:rsidR="00F145CB" w:rsidRDefault="00F145CB" w:rsidP="004161DD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1B68B598" w14:textId="1B0B37F3" w:rsidR="00F145CB" w:rsidRDefault="00F145CB" w:rsidP="004161DD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186E33CE" w14:textId="56C62719" w:rsidR="00F145CB" w:rsidRDefault="00F145CB" w:rsidP="004161DD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0AD6CBF1" w14:textId="6D5A9891" w:rsidR="00F145CB" w:rsidRDefault="00F145CB" w:rsidP="004161DD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479BDF79" w14:textId="41D8F4E8" w:rsidR="00F145CB" w:rsidRDefault="00F145CB" w:rsidP="004161DD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3B383ADA" w14:textId="77369D7A" w:rsidR="00F145CB" w:rsidRDefault="00F145CB" w:rsidP="004161DD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05443AD3" w14:textId="25915A8A" w:rsidR="00F145CB" w:rsidRDefault="00F145CB" w:rsidP="004161DD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544B2837" w14:textId="625295C7" w:rsidR="00F145CB" w:rsidRDefault="00F145CB" w:rsidP="004161DD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1548DE4B" w14:textId="2784A569" w:rsidR="00F145CB" w:rsidRDefault="00F145CB" w:rsidP="004161DD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26CA6F88" w14:textId="3F258BB3" w:rsidR="00F145CB" w:rsidRDefault="00F145CB" w:rsidP="004161DD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1E6D1CF5" w14:textId="5AFCAF0E" w:rsidR="00F145CB" w:rsidRDefault="00F145CB" w:rsidP="004161DD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2AD493F0" w14:textId="383C2E96" w:rsidR="00F145CB" w:rsidRDefault="00F145CB" w:rsidP="004161DD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66BFC41E" w14:textId="77777777" w:rsidR="006C71DC" w:rsidRDefault="006C71DC" w:rsidP="006C71DC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pacing w:val="-2"/>
        </w:rPr>
      </w:pPr>
    </w:p>
    <w:p w14:paraId="749B0871" w14:textId="4DB9AA1C" w:rsidR="00F11E6F" w:rsidRPr="00826A33" w:rsidRDefault="00A70843" w:rsidP="00A70843">
      <w:pPr>
        <w:spacing w:after="0" w:line="360" w:lineRule="auto"/>
        <w:jc w:val="both"/>
        <w:rPr>
          <w:spacing w:val="-2"/>
        </w:rPr>
      </w:pPr>
      <w:r>
        <w:rPr>
          <w:rFonts w:ascii="Arial" w:hAnsi="Arial" w:cs="Arial"/>
          <w:noProof/>
          <w:color w:val="000000" w:themeColor="text1"/>
        </w:rPr>
        <w:drawing>
          <wp:anchor distT="0" distB="0" distL="114300" distR="114300" simplePos="0" relativeHeight="251684864" behindDoc="0" locked="0" layoutInCell="1" allowOverlap="1" wp14:anchorId="2E7CD108" wp14:editId="11643910">
            <wp:simplePos x="1080655" y="900545"/>
            <wp:positionH relativeFrom="margin">
              <wp:align>center</wp:align>
            </wp:positionH>
            <wp:positionV relativeFrom="margin">
              <wp:align>top</wp:align>
            </wp:positionV>
            <wp:extent cx="5328000" cy="6764473"/>
            <wp:effectExtent l="0" t="0" r="635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000" cy="6764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5D94" w:rsidRPr="00826A33">
        <w:rPr>
          <w:rFonts w:ascii="Arial" w:hAnsi="Arial" w:cs="Arial"/>
          <w:b/>
          <w:bCs/>
          <w:color w:val="000000" w:themeColor="text1"/>
          <w:spacing w:val="-2"/>
        </w:rPr>
        <w:t>Fig</w:t>
      </w:r>
      <w:r w:rsidR="00954527">
        <w:rPr>
          <w:rFonts w:ascii="Arial" w:hAnsi="Arial" w:cs="Arial"/>
          <w:b/>
          <w:bCs/>
          <w:color w:val="000000" w:themeColor="text1"/>
          <w:spacing w:val="-2"/>
        </w:rPr>
        <w:t>ure</w:t>
      </w:r>
      <w:r w:rsidR="00415D94" w:rsidRPr="00826A33">
        <w:rPr>
          <w:rFonts w:ascii="Arial" w:hAnsi="Arial" w:cs="Arial"/>
          <w:b/>
          <w:bCs/>
          <w:color w:val="000000" w:themeColor="text1"/>
          <w:spacing w:val="-2"/>
        </w:rPr>
        <w:t xml:space="preserve"> S</w:t>
      </w:r>
      <w:r w:rsidR="005B56AE">
        <w:rPr>
          <w:rFonts w:ascii="Arial" w:hAnsi="Arial" w:cs="Arial"/>
          <w:b/>
          <w:bCs/>
          <w:color w:val="000000" w:themeColor="text1"/>
          <w:spacing w:val="-2"/>
        </w:rPr>
        <w:t>4</w:t>
      </w:r>
      <w:r w:rsidR="00415D94" w:rsidRPr="00826A33">
        <w:rPr>
          <w:rFonts w:ascii="Arial" w:hAnsi="Arial" w:cs="Arial"/>
          <w:color w:val="000000" w:themeColor="text1"/>
          <w:spacing w:val="-2"/>
        </w:rPr>
        <w:t>.</w:t>
      </w:r>
      <w:r w:rsidR="00F11E6F" w:rsidRPr="00826A33">
        <w:rPr>
          <w:rFonts w:ascii="Arial" w:hAnsi="Arial" w:cs="Arial"/>
          <w:color w:val="000000" w:themeColor="text1"/>
          <w:spacing w:val="-2"/>
        </w:rPr>
        <w:t xml:space="preserve"> Boxplots of </w:t>
      </w:r>
      <w:r w:rsidR="00FE0C19">
        <w:rPr>
          <w:rFonts w:ascii="Arial" w:hAnsi="Arial" w:cs="Arial"/>
          <w:color w:val="000000" w:themeColor="text1"/>
          <w:spacing w:val="-2"/>
        </w:rPr>
        <w:t>sampled</w:t>
      </w:r>
      <w:r w:rsidR="00F11E6F" w:rsidRPr="00826A33">
        <w:rPr>
          <w:rFonts w:ascii="Arial" w:hAnsi="Arial" w:cs="Arial"/>
          <w:color w:val="000000" w:themeColor="text1"/>
          <w:spacing w:val="-2"/>
        </w:rPr>
        <w:t xml:space="preserve"> </w:t>
      </w:r>
      <w:r w:rsidR="00146AE3">
        <w:rPr>
          <w:rFonts w:ascii="Arial" w:hAnsi="Arial" w:cs="Arial"/>
          <w:color w:val="000000" w:themeColor="text1"/>
          <w:spacing w:val="-2"/>
        </w:rPr>
        <w:t xml:space="preserve">variable </w:t>
      </w:r>
      <w:r w:rsidR="00F11E6F" w:rsidRPr="00826A33">
        <w:rPr>
          <w:rFonts w:ascii="Arial" w:hAnsi="Arial" w:cs="Arial"/>
          <w:color w:val="000000" w:themeColor="text1"/>
          <w:spacing w:val="-2"/>
        </w:rPr>
        <w:t>values</w:t>
      </w:r>
      <w:r w:rsidR="00CB38DE" w:rsidRPr="00826A33">
        <w:rPr>
          <w:rFonts w:ascii="Arial" w:hAnsi="Arial" w:cs="Arial"/>
          <w:color w:val="000000" w:themeColor="text1"/>
          <w:spacing w:val="-2"/>
        </w:rPr>
        <w:t>,</w:t>
      </w:r>
      <w:r w:rsidR="00F11E6F" w:rsidRPr="00826A33">
        <w:rPr>
          <w:rFonts w:ascii="Arial" w:hAnsi="Arial" w:cs="Arial"/>
          <w:color w:val="000000" w:themeColor="text1"/>
          <w:spacing w:val="-2"/>
        </w:rPr>
        <w:t xml:space="preserve"> across the 100 datasets, </w:t>
      </w:r>
      <w:r w:rsidR="00F11E6F" w:rsidRPr="00826A33">
        <w:rPr>
          <w:rFonts w:ascii="Arial" w:hAnsi="Arial" w:cs="Arial"/>
          <w:spacing w:val="-2"/>
        </w:rPr>
        <w:t>according to forested (solid grey line) and treeless (dashed black line) vegetation, for the response</w:t>
      </w:r>
      <w:r w:rsidR="00E962CA">
        <w:rPr>
          <w:rFonts w:ascii="Arial" w:hAnsi="Arial" w:cs="Arial"/>
          <w:spacing w:val="-2"/>
        </w:rPr>
        <w:t xml:space="preserve"> </w:t>
      </w:r>
      <w:r w:rsidR="00954527">
        <w:rPr>
          <w:rFonts w:ascii="Arial" w:hAnsi="Arial" w:cs="Arial"/>
          <w:spacing w:val="-2"/>
        </w:rPr>
        <w:t xml:space="preserve">variable </w:t>
      </w:r>
      <w:r w:rsidR="00E962CA">
        <w:rPr>
          <w:rFonts w:ascii="Arial" w:hAnsi="Arial" w:cs="Arial"/>
          <w:spacing w:val="-2"/>
        </w:rPr>
        <w:t>(</w:t>
      </w:r>
      <w:r w:rsidR="00E962CA" w:rsidRPr="00EF354D">
        <w:rPr>
          <w:rFonts w:ascii="Arial" w:hAnsi="Arial" w:cs="Arial"/>
        </w:rPr>
        <w:t>Δ</w:t>
      </w:r>
      <w:r w:rsidR="00E962CA">
        <w:rPr>
          <w:rFonts w:ascii="Arial" w:hAnsi="Arial" w:cs="Arial"/>
        </w:rPr>
        <w:t xml:space="preserve">NBR) </w:t>
      </w:r>
      <w:r w:rsidR="00F11E6F" w:rsidRPr="00826A33">
        <w:rPr>
          <w:rFonts w:ascii="Arial" w:hAnsi="Arial" w:cs="Arial"/>
          <w:spacing w:val="-2"/>
        </w:rPr>
        <w:t>and predictor variables of the global GAMM</w:t>
      </w:r>
      <w:r w:rsidR="002F0E8D" w:rsidRPr="00826A33">
        <w:rPr>
          <w:rFonts w:ascii="Arial" w:hAnsi="Arial" w:cs="Arial"/>
          <w:spacing w:val="-2"/>
        </w:rPr>
        <w:t xml:space="preserve"> (excluding </w:t>
      </w:r>
      <w:r w:rsidR="00CB38DE" w:rsidRPr="00826A33">
        <w:rPr>
          <w:rFonts w:ascii="Arial" w:hAnsi="Arial" w:cs="Arial"/>
          <w:bCs/>
          <w:color w:val="000000" w:themeColor="text1"/>
          <w:spacing w:val="-2"/>
        </w:rPr>
        <w:t>eastings and northings)</w:t>
      </w:r>
      <w:r w:rsidR="00F11E6F" w:rsidRPr="00826A33">
        <w:rPr>
          <w:rFonts w:ascii="Arial" w:hAnsi="Arial" w:cs="Arial"/>
          <w:spacing w:val="-2"/>
        </w:rPr>
        <w:t xml:space="preserve">. Plots </w:t>
      </w:r>
      <w:r w:rsidR="00F11E6F" w:rsidRPr="00826A33">
        <w:rPr>
          <w:rFonts w:ascii="Arial" w:hAnsi="Arial" w:cs="Arial"/>
          <w:i/>
          <w:iCs/>
          <w:spacing w:val="-2"/>
        </w:rPr>
        <w:t>(a)</w:t>
      </w:r>
      <w:r w:rsidR="00F11E6F" w:rsidRPr="00826A33">
        <w:rPr>
          <w:rFonts w:ascii="Arial" w:hAnsi="Arial" w:cs="Arial"/>
          <w:spacing w:val="-2"/>
        </w:rPr>
        <w:t xml:space="preserve"> and </w:t>
      </w:r>
      <w:r w:rsidR="00954527">
        <w:rPr>
          <w:rFonts w:ascii="Arial" w:hAnsi="Arial" w:cs="Arial"/>
          <w:spacing w:val="-2"/>
        </w:rPr>
        <w:t xml:space="preserve"> </w:t>
      </w:r>
      <w:r w:rsidR="00F11E6F" w:rsidRPr="00826A33">
        <w:rPr>
          <w:rFonts w:ascii="Arial" w:hAnsi="Arial" w:cs="Arial"/>
          <w:i/>
          <w:iCs/>
          <w:spacing w:val="-2"/>
        </w:rPr>
        <w:t>(d</w:t>
      </w:r>
      <w:bookmarkStart w:id="8" w:name="_Hlk82340611"/>
      <w:r w:rsidR="00F11E6F" w:rsidRPr="00826A33">
        <w:rPr>
          <w:rFonts w:ascii="Arial" w:eastAsia="Times New Roman" w:hAnsi="Arial" w:cs="Arial"/>
          <w:i/>
          <w:iCs/>
          <w:color w:val="000000"/>
          <w:spacing w:val="-2"/>
          <w:lang w:eastAsia="en-AU"/>
        </w:rPr>
        <w:t>–</w:t>
      </w:r>
      <w:bookmarkEnd w:id="8"/>
      <w:r w:rsidR="00F11E6F" w:rsidRPr="00826A33">
        <w:rPr>
          <w:rFonts w:ascii="Arial" w:hAnsi="Arial" w:cs="Arial"/>
          <w:i/>
          <w:iCs/>
          <w:spacing w:val="-2"/>
        </w:rPr>
        <w:t>l)</w:t>
      </w:r>
      <w:r w:rsidR="00F11E6F" w:rsidRPr="00826A33">
        <w:rPr>
          <w:rFonts w:ascii="Arial" w:hAnsi="Arial" w:cs="Arial"/>
          <w:spacing w:val="-2"/>
        </w:rPr>
        <w:t xml:space="preserve"> contain both forested and treeless vegetation, while plot</w:t>
      </w:r>
      <w:r w:rsidR="005E3ECF">
        <w:rPr>
          <w:rFonts w:ascii="Arial" w:hAnsi="Arial" w:cs="Arial"/>
          <w:spacing w:val="-2"/>
        </w:rPr>
        <w:t xml:space="preserve"> </w:t>
      </w:r>
      <w:r w:rsidR="00F11E6F" w:rsidRPr="00826A33">
        <w:rPr>
          <w:rFonts w:ascii="Arial" w:hAnsi="Arial" w:cs="Arial"/>
          <w:i/>
          <w:iCs/>
          <w:spacing w:val="-2"/>
        </w:rPr>
        <w:t>(b)</w:t>
      </w:r>
      <w:r w:rsidR="00F11E6F" w:rsidRPr="00826A33">
        <w:rPr>
          <w:rFonts w:ascii="Arial" w:hAnsi="Arial" w:cs="Arial"/>
          <w:spacing w:val="-2"/>
        </w:rPr>
        <w:t xml:space="preserve"> refers to forests and plot </w:t>
      </w:r>
      <w:r w:rsidR="00F11E6F" w:rsidRPr="00826A33">
        <w:rPr>
          <w:rFonts w:ascii="Arial" w:hAnsi="Arial" w:cs="Arial"/>
          <w:i/>
          <w:iCs/>
          <w:spacing w:val="-2"/>
        </w:rPr>
        <w:t xml:space="preserve">(c) </w:t>
      </w:r>
      <w:r w:rsidR="00F11E6F" w:rsidRPr="00826A33">
        <w:rPr>
          <w:rFonts w:ascii="Arial" w:hAnsi="Arial" w:cs="Arial"/>
          <w:spacing w:val="-2"/>
        </w:rPr>
        <w:t>to treeless vegetation.</w:t>
      </w:r>
      <w:r w:rsidR="00F11E6F" w:rsidRPr="00826A33">
        <w:rPr>
          <w:rFonts w:ascii="Arial" w:hAnsi="Arial" w:cs="Arial"/>
          <w:color w:val="000000" w:themeColor="text1"/>
          <w:spacing w:val="-2"/>
        </w:rPr>
        <w:t xml:space="preserve"> The boxes </w:t>
      </w:r>
      <w:r w:rsidR="00185E4A" w:rsidRPr="00826A33">
        <w:rPr>
          <w:rFonts w:ascii="Arial" w:hAnsi="Arial" w:cs="Arial"/>
          <w:color w:val="000000" w:themeColor="text1"/>
          <w:spacing w:val="-2"/>
        </w:rPr>
        <w:t>show</w:t>
      </w:r>
      <w:r w:rsidR="00F11E6F" w:rsidRPr="00826A33">
        <w:rPr>
          <w:rFonts w:ascii="Arial" w:hAnsi="Arial" w:cs="Arial"/>
          <w:color w:val="000000" w:themeColor="text1"/>
          <w:spacing w:val="-2"/>
        </w:rPr>
        <w:t xml:space="preserve"> the interquartile range</w:t>
      </w:r>
      <w:r w:rsidR="00130BD0">
        <w:rPr>
          <w:rFonts w:ascii="Arial" w:hAnsi="Arial" w:cs="Arial"/>
          <w:color w:val="000000" w:themeColor="text1"/>
          <w:spacing w:val="-2"/>
        </w:rPr>
        <w:t xml:space="preserve">, </w:t>
      </w:r>
      <w:r w:rsidR="00F11E6F" w:rsidRPr="00826A33">
        <w:rPr>
          <w:rFonts w:ascii="Arial" w:hAnsi="Arial" w:cs="Arial"/>
          <w:color w:val="000000" w:themeColor="text1"/>
          <w:spacing w:val="-2"/>
        </w:rPr>
        <w:t xml:space="preserve">the inside line </w:t>
      </w:r>
      <w:r w:rsidR="00CB38DE" w:rsidRPr="00826A33">
        <w:rPr>
          <w:rFonts w:ascii="Arial" w:hAnsi="Arial" w:cs="Arial"/>
          <w:color w:val="000000" w:themeColor="text1"/>
          <w:spacing w:val="-2"/>
        </w:rPr>
        <w:t>is</w:t>
      </w:r>
      <w:r w:rsidR="00F11E6F" w:rsidRPr="00826A33">
        <w:rPr>
          <w:rFonts w:ascii="Arial" w:hAnsi="Arial" w:cs="Arial"/>
          <w:color w:val="000000" w:themeColor="text1"/>
          <w:spacing w:val="-2"/>
        </w:rPr>
        <w:t xml:space="preserve"> the median, the lower </w:t>
      </w:r>
      <w:r w:rsidR="00E962CA" w:rsidRPr="00E962CA">
        <w:rPr>
          <w:rFonts w:ascii="Arial" w:hAnsi="Arial" w:cs="Arial"/>
          <w:color w:val="000000" w:themeColor="text1"/>
          <w:spacing w:val="-2"/>
        </w:rPr>
        <w:t xml:space="preserve">whisker </w:t>
      </w:r>
      <w:r w:rsidR="00F11E6F" w:rsidRPr="00826A33">
        <w:rPr>
          <w:rFonts w:ascii="Arial" w:hAnsi="Arial" w:cs="Arial"/>
          <w:color w:val="000000" w:themeColor="text1"/>
          <w:spacing w:val="-2"/>
        </w:rPr>
        <w:t xml:space="preserve">extends to the lowest value of the first quantile, and the upper </w:t>
      </w:r>
      <w:r w:rsidR="00E962CA" w:rsidRPr="00E962CA">
        <w:rPr>
          <w:rFonts w:ascii="Arial" w:hAnsi="Arial" w:cs="Arial"/>
          <w:color w:val="000000" w:themeColor="text1"/>
          <w:spacing w:val="-2"/>
        </w:rPr>
        <w:t xml:space="preserve">whisker </w:t>
      </w:r>
      <w:r w:rsidR="00F11E6F" w:rsidRPr="00826A33">
        <w:rPr>
          <w:rFonts w:ascii="Arial" w:hAnsi="Arial" w:cs="Arial"/>
          <w:color w:val="000000" w:themeColor="text1"/>
          <w:spacing w:val="-2"/>
        </w:rPr>
        <w:t xml:space="preserve">extends to the highest value of the fourth quartile. </w:t>
      </w:r>
      <w:r w:rsidR="00F11E6F" w:rsidRPr="00826A33">
        <w:rPr>
          <w:rFonts w:ascii="Arial" w:hAnsi="Arial" w:cs="Arial"/>
          <w:spacing w:val="-2"/>
        </w:rPr>
        <w:t>The boxplots were produced by calculating the four quartiles for each variable in each dataset, and averaging the quartiles across the 100 datasets.</w:t>
      </w:r>
    </w:p>
    <w:p w14:paraId="4B9AC723" w14:textId="4A92073D" w:rsidR="003426CA" w:rsidRDefault="003167F6" w:rsidP="004161DD">
      <w:pPr>
        <w:spacing w:after="0" w:line="360" w:lineRule="auto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noProof/>
          <w:color w:val="000000" w:themeColor="text1"/>
        </w:rPr>
        <w:lastRenderedPageBreak/>
        <w:drawing>
          <wp:anchor distT="0" distB="0" distL="114300" distR="114300" simplePos="0" relativeHeight="251685888" behindDoc="0" locked="0" layoutInCell="1" allowOverlap="1" wp14:anchorId="61797FC4" wp14:editId="441E996F">
            <wp:simplePos x="1454727" y="900545"/>
            <wp:positionH relativeFrom="margin">
              <wp:align>center</wp:align>
            </wp:positionH>
            <wp:positionV relativeFrom="margin">
              <wp:align>center</wp:align>
            </wp:positionV>
            <wp:extent cx="4608000" cy="8568296"/>
            <wp:effectExtent l="0" t="0" r="2540" b="444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000" cy="8568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8271FD" w14:textId="0FE921DB" w:rsidR="00F145CB" w:rsidRDefault="006D35EC" w:rsidP="004161DD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6D35EC">
        <w:rPr>
          <w:rFonts w:ascii="Arial" w:hAnsi="Arial" w:cs="Arial"/>
          <w:b/>
          <w:bCs/>
        </w:rPr>
        <w:lastRenderedPageBreak/>
        <w:t>Fig</w:t>
      </w:r>
      <w:r w:rsidR="00954527">
        <w:rPr>
          <w:rFonts w:ascii="Arial" w:hAnsi="Arial" w:cs="Arial"/>
          <w:b/>
          <w:bCs/>
        </w:rPr>
        <w:t>ure</w:t>
      </w:r>
      <w:r w:rsidRPr="006D35EC">
        <w:rPr>
          <w:rFonts w:ascii="Arial" w:hAnsi="Arial" w:cs="Arial"/>
          <w:b/>
          <w:bCs/>
        </w:rPr>
        <w:t xml:space="preserve"> S</w:t>
      </w:r>
      <w:r w:rsidR="005B56AE">
        <w:rPr>
          <w:rFonts w:ascii="Arial" w:hAnsi="Arial" w:cs="Arial"/>
          <w:b/>
          <w:bCs/>
        </w:rPr>
        <w:t>5</w:t>
      </w:r>
      <w:r>
        <w:rPr>
          <w:rFonts w:ascii="Arial" w:hAnsi="Arial" w:cs="Arial"/>
        </w:rPr>
        <w:t xml:space="preserve">. Hexagonal heatmaps of </w:t>
      </w:r>
      <w:r w:rsidR="00FE0C19">
        <w:rPr>
          <w:rFonts w:ascii="Arial" w:hAnsi="Arial" w:cs="Arial"/>
        </w:rPr>
        <w:t>sampled</w:t>
      </w:r>
      <w:r>
        <w:rPr>
          <w:rFonts w:ascii="Arial" w:hAnsi="Arial" w:cs="Arial"/>
        </w:rPr>
        <w:t xml:space="preserve"> </w:t>
      </w:r>
      <w:r w:rsidR="00EF354D" w:rsidRPr="00EF354D">
        <w:rPr>
          <w:rFonts w:ascii="Arial" w:hAnsi="Arial" w:cs="Arial"/>
        </w:rPr>
        <w:t>Δ</w:t>
      </w:r>
      <w:r>
        <w:rPr>
          <w:rFonts w:ascii="Arial" w:hAnsi="Arial" w:cs="Arial"/>
        </w:rPr>
        <w:t>NBR values, across the 100 datasets, according to forested (left panels) and treeless (right panels) vegetation, for the quantitative</w:t>
      </w:r>
      <w:r w:rsidR="003167F6">
        <w:rPr>
          <w:rFonts w:ascii="Arial" w:hAnsi="Arial" w:cs="Arial"/>
        </w:rPr>
        <w:t xml:space="preserve"> predictor</w:t>
      </w:r>
      <w:r>
        <w:rPr>
          <w:rFonts w:ascii="Arial" w:hAnsi="Arial" w:cs="Arial"/>
        </w:rPr>
        <w:t xml:space="preserve"> variables of the global </w:t>
      </w:r>
      <w:r w:rsidR="00146AE3">
        <w:rPr>
          <w:rFonts w:ascii="Arial" w:hAnsi="Arial" w:cs="Arial"/>
        </w:rPr>
        <w:t>GAMM</w:t>
      </w:r>
      <w:r>
        <w:rPr>
          <w:rFonts w:ascii="Arial" w:hAnsi="Arial" w:cs="Arial"/>
        </w:rPr>
        <w:t xml:space="preserve"> (excluding eastings and northings).</w:t>
      </w:r>
      <w:r w:rsidR="000134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The </w:t>
      </w:r>
      <w:r w:rsidR="0001340E">
        <w:rPr>
          <w:rFonts w:ascii="Arial" w:hAnsi="Arial" w:cs="Arial"/>
        </w:rPr>
        <w:t>divisions of the</w:t>
      </w:r>
      <w:r w:rsidR="00FC2A2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y-axes o</w:t>
      </w:r>
      <w:r w:rsidR="009228D2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 the right panels are the same as the left panels. </w:t>
      </w:r>
      <w:r w:rsidR="00FC2A28">
        <w:rPr>
          <w:rFonts w:ascii="Arial" w:hAnsi="Arial" w:cs="Arial"/>
        </w:rPr>
        <w:t>Heatmaps in panels (</w:t>
      </w:r>
      <w:r w:rsidR="00FC2A28" w:rsidRPr="00062BA3">
        <w:rPr>
          <w:rFonts w:ascii="Arial" w:hAnsi="Arial" w:cs="Arial"/>
          <w:i/>
          <w:iCs/>
        </w:rPr>
        <w:t>a</w:t>
      </w:r>
      <w:r w:rsidR="00FC2A28">
        <w:rPr>
          <w:rFonts w:ascii="Arial" w:hAnsi="Arial" w:cs="Arial"/>
        </w:rPr>
        <w:t xml:space="preserve">, </w:t>
      </w:r>
      <w:r w:rsidR="00FC2A28" w:rsidRPr="00062BA3">
        <w:rPr>
          <w:rFonts w:ascii="Arial" w:hAnsi="Arial" w:cs="Arial"/>
          <w:i/>
          <w:iCs/>
        </w:rPr>
        <w:t>b</w:t>
      </w:r>
      <w:r w:rsidR="00FC2A28">
        <w:rPr>
          <w:rFonts w:ascii="Arial" w:hAnsi="Arial" w:cs="Arial"/>
          <w:i/>
          <w:iCs/>
        </w:rPr>
        <w:t xml:space="preserve">, </w:t>
      </w:r>
      <w:r w:rsidR="00FC2A28" w:rsidRPr="006653C0">
        <w:rPr>
          <w:rFonts w:ascii="Arial" w:hAnsi="Arial" w:cs="Arial"/>
          <w:i/>
          <w:iCs/>
        </w:rPr>
        <w:t>g</w:t>
      </w:r>
      <w:r w:rsidR="00FC2A28">
        <w:rPr>
          <w:rFonts w:ascii="Arial" w:hAnsi="Arial" w:cs="Arial"/>
          <w:i/>
          <w:iCs/>
        </w:rPr>
        <w:t xml:space="preserve">, </w:t>
      </w:r>
      <w:r w:rsidR="00FC2A28" w:rsidRPr="006653C0">
        <w:rPr>
          <w:rFonts w:ascii="Arial" w:hAnsi="Arial" w:cs="Arial"/>
          <w:i/>
          <w:iCs/>
        </w:rPr>
        <w:t>h</w:t>
      </w:r>
      <w:r w:rsidR="00FC2A28">
        <w:rPr>
          <w:rFonts w:ascii="Arial" w:hAnsi="Arial" w:cs="Arial"/>
        </w:rPr>
        <w:t>) have their own legend, but the other pairs (</w:t>
      </w:r>
      <w:r w:rsidR="00FC2A28" w:rsidRPr="006C554A">
        <w:rPr>
          <w:rFonts w:ascii="Arial" w:hAnsi="Arial" w:cs="Arial"/>
          <w:i/>
          <w:iCs/>
        </w:rPr>
        <w:t>c</w:t>
      </w:r>
      <w:r w:rsidR="00FC2A28" w:rsidRPr="00F53021">
        <w:rPr>
          <w:rFonts w:ascii="Arial" w:hAnsi="Arial" w:cs="Arial"/>
        </w:rPr>
        <w:t>–</w:t>
      </w:r>
      <w:r w:rsidR="00FC2A28" w:rsidRPr="006C554A">
        <w:rPr>
          <w:rFonts w:ascii="Arial" w:hAnsi="Arial" w:cs="Arial"/>
          <w:i/>
          <w:iCs/>
        </w:rPr>
        <w:t>d</w:t>
      </w:r>
      <w:r w:rsidR="00FC2A28">
        <w:rPr>
          <w:rFonts w:ascii="Arial" w:hAnsi="Arial" w:cs="Arial"/>
        </w:rPr>
        <w:t xml:space="preserve">, </w:t>
      </w:r>
      <w:r w:rsidR="00FC2A28" w:rsidRPr="006C554A">
        <w:rPr>
          <w:rFonts w:ascii="Arial" w:hAnsi="Arial" w:cs="Arial"/>
          <w:i/>
          <w:iCs/>
        </w:rPr>
        <w:t>e</w:t>
      </w:r>
      <w:r w:rsidR="00FC2A28" w:rsidRPr="00F53021">
        <w:rPr>
          <w:rFonts w:ascii="Arial" w:hAnsi="Arial" w:cs="Arial"/>
        </w:rPr>
        <w:t>–</w:t>
      </w:r>
      <w:r w:rsidR="00FC2A28" w:rsidRPr="006C554A">
        <w:rPr>
          <w:rFonts w:ascii="Arial" w:hAnsi="Arial" w:cs="Arial"/>
          <w:i/>
          <w:iCs/>
        </w:rPr>
        <w:t>f</w:t>
      </w:r>
      <w:r w:rsidR="00FC2A28">
        <w:rPr>
          <w:rFonts w:ascii="Arial" w:hAnsi="Arial" w:cs="Arial"/>
        </w:rPr>
        <w:t xml:space="preserve">, </w:t>
      </w:r>
      <w:r w:rsidR="00FC2A28" w:rsidRPr="006C554A">
        <w:rPr>
          <w:rFonts w:ascii="Arial" w:hAnsi="Arial" w:cs="Arial"/>
          <w:i/>
          <w:iCs/>
        </w:rPr>
        <w:t>i</w:t>
      </w:r>
      <w:r w:rsidR="00FC2A28" w:rsidRPr="00F53021">
        <w:rPr>
          <w:rFonts w:ascii="Arial" w:hAnsi="Arial" w:cs="Arial"/>
        </w:rPr>
        <w:t>–</w:t>
      </w:r>
      <w:r w:rsidR="00FC2A28" w:rsidRPr="006C554A">
        <w:rPr>
          <w:rFonts w:ascii="Arial" w:hAnsi="Arial" w:cs="Arial"/>
          <w:i/>
          <w:iCs/>
        </w:rPr>
        <w:t>j</w:t>
      </w:r>
      <w:r w:rsidR="00FC2A28">
        <w:rPr>
          <w:rFonts w:ascii="Arial" w:hAnsi="Arial" w:cs="Arial"/>
        </w:rPr>
        <w:t xml:space="preserve">, </w:t>
      </w:r>
      <w:r w:rsidR="00FC2A28" w:rsidRPr="006C554A">
        <w:rPr>
          <w:rFonts w:ascii="Arial" w:hAnsi="Arial" w:cs="Arial"/>
          <w:i/>
          <w:iCs/>
        </w:rPr>
        <w:t>k</w:t>
      </w:r>
      <w:r w:rsidR="00FC2A28" w:rsidRPr="00F53021">
        <w:rPr>
          <w:rFonts w:ascii="Arial" w:hAnsi="Arial" w:cs="Arial"/>
        </w:rPr>
        <w:t>–</w:t>
      </w:r>
      <w:r w:rsidR="00FC2A28" w:rsidRPr="006C554A">
        <w:rPr>
          <w:rFonts w:ascii="Arial" w:hAnsi="Arial" w:cs="Arial"/>
          <w:i/>
          <w:iCs/>
        </w:rPr>
        <w:t>l</w:t>
      </w:r>
      <w:r w:rsidR="00FC2A28">
        <w:rPr>
          <w:rFonts w:ascii="Arial" w:hAnsi="Arial" w:cs="Arial"/>
        </w:rPr>
        <w:t xml:space="preserve">, </w:t>
      </w:r>
      <w:r w:rsidR="00FC2A28" w:rsidRPr="006C554A">
        <w:rPr>
          <w:rFonts w:ascii="Arial" w:hAnsi="Arial" w:cs="Arial"/>
          <w:i/>
          <w:iCs/>
        </w:rPr>
        <w:t>m</w:t>
      </w:r>
      <w:r w:rsidR="00FC2A28" w:rsidRPr="00F53021">
        <w:rPr>
          <w:rFonts w:ascii="Arial" w:hAnsi="Arial" w:cs="Arial"/>
        </w:rPr>
        <w:t>–</w:t>
      </w:r>
      <w:r w:rsidR="00FC2A28" w:rsidRPr="006C554A">
        <w:rPr>
          <w:rFonts w:ascii="Arial" w:hAnsi="Arial" w:cs="Arial"/>
          <w:i/>
          <w:iCs/>
        </w:rPr>
        <w:t>n</w:t>
      </w:r>
      <w:r w:rsidR="00FC2A28">
        <w:rPr>
          <w:rFonts w:ascii="Arial" w:hAnsi="Arial" w:cs="Arial"/>
        </w:rPr>
        <w:t xml:space="preserve">) share the legend. </w:t>
      </w:r>
      <w:r>
        <w:rPr>
          <w:rFonts w:ascii="Arial" w:hAnsi="Arial" w:cs="Arial"/>
        </w:rPr>
        <w:t xml:space="preserve">The heatmaps were produced by merging the 100 datasets, partitioned by aggregated vegetation, </w:t>
      </w:r>
      <w:r w:rsidR="0099134E">
        <w:rPr>
          <w:rFonts w:ascii="Arial" w:hAnsi="Arial" w:cs="Arial"/>
        </w:rPr>
        <w:t xml:space="preserve">rounding </w:t>
      </w:r>
      <w:r w:rsidR="00A02CE6">
        <w:rPr>
          <w:rFonts w:ascii="Arial" w:hAnsi="Arial" w:cs="Arial"/>
        </w:rPr>
        <w:t xml:space="preserve">the </w:t>
      </w:r>
      <w:r w:rsidR="00532D26">
        <w:rPr>
          <w:rFonts w:ascii="Arial" w:hAnsi="Arial" w:cs="Arial"/>
        </w:rPr>
        <w:t>predictor values</w:t>
      </w:r>
      <w:r w:rsidR="00A02CE6">
        <w:rPr>
          <w:rFonts w:ascii="Arial" w:hAnsi="Arial" w:cs="Arial"/>
        </w:rPr>
        <w:t xml:space="preserve"> </w:t>
      </w:r>
      <w:r w:rsidR="0099134E">
        <w:rPr>
          <w:rFonts w:ascii="Arial" w:hAnsi="Arial" w:cs="Arial"/>
        </w:rPr>
        <w:t>to two decimal places (to reduce computational time in creati</w:t>
      </w:r>
      <w:r w:rsidR="00130BD0">
        <w:rPr>
          <w:rFonts w:ascii="Arial" w:hAnsi="Arial" w:cs="Arial"/>
        </w:rPr>
        <w:t>ng</w:t>
      </w:r>
      <w:r w:rsidR="0099134E">
        <w:rPr>
          <w:rFonts w:ascii="Arial" w:hAnsi="Arial" w:cs="Arial"/>
        </w:rPr>
        <w:t xml:space="preserve"> the graphs), </w:t>
      </w:r>
      <w:r>
        <w:rPr>
          <w:rFonts w:ascii="Arial" w:hAnsi="Arial" w:cs="Arial"/>
        </w:rPr>
        <w:t xml:space="preserve">and </w:t>
      </w:r>
      <w:r w:rsidR="0099134E">
        <w:rPr>
          <w:rFonts w:ascii="Arial" w:hAnsi="Arial" w:cs="Arial"/>
        </w:rPr>
        <w:t>generating</w:t>
      </w:r>
      <w:r>
        <w:rPr>
          <w:rFonts w:ascii="Arial" w:hAnsi="Arial" w:cs="Arial"/>
        </w:rPr>
        <w:t xml:space="preserve"> hexagonal heatmaps of bin counts of </w:t>
      </w:r>
      <w:r w:rsidR="00FE0C19">
        <w:rPr>
          <w:rFonts w:ascii="Arial" w:hAnsi="Arial" w:cs="Arial"/>
        </w:rPr>
        <w:t>sampled</w:t>
      </w:r>
      <w:r>
        <w:rPr>
          <w:rFonts w:ascii="Arial" w:hAnsi="Arial" w:cs="Arial"/>
        </w:rPr>
        <w:t xml:space="preserve"> </w:t>
      </w:r>
      <w:r w:rsidR="00A02CE6" w:rsidRPr="00EF354D">
        <w:rPr>
          <w:rFonts w:ascii="Arial" w:hAnsi="Arial" w:cs="Arial"/>
        </w:rPr>
        <w:t>Δ</w:t>
      </w:r>
      <w:r>
        <w:rPr>
          <w:rFonts w:ascii="Arial" w:hAnsi="Arial" w:cs="Arial"/>
        </w:rPr>
        <w:t xml:space="preserve">NBRs </w:t>
      </w:r>
      <w:r w:rsidR="00CF43C7">
        <w:rPr>
          <w:rFonts w:ascii="Arial" w:hAnsi="Arial" w:cs="Arial"/>
        </w:rPr>
        <w:t>per predictor</w:t>
      </w:r>
      <w:r>
        <w:rPr>
          <w:rFonts w:ascii="Arial" w:hAnsi="Arial" w:cs="Arial"/>
        </w:rPr>
        <w:t>.</w:t>
      </w:r>
      <w:r w:rsidR="00FC2A28">
        <w:rPr>
          <w:rFonts w:ascii="Arial" w:hAnsi="Arial" w:cs="Arial"/>
        </w:rPr>
        <w:t xml:space="preserve"> </w:t>
      </w:r>
      <w:r w:rsidR="00954527">
        <w:rPr>
          <w:rFonts w:ascii="Arial" w:hAnsi="Arial" w:cs="Arial"/>
        </w:rPr>
        <w:t xml:space="preserve">               </w:t>
      </w:r>
      <w:r w:rsidR="00B47B4E">
        <w:rPr>
          <w:rFonts w:ascii="Arial" w:hAnsi="Arial" w:cs="Arial"/>
        </w:rPr>
        <w:t>The heatmaps were created using the</w:t>
      </w:r>
      <w:r w:rsidR="008F3591">
        <w:rPr>
          <w:rFonts w:ascii="Arial" w:hAnsi="Arial" w:cs="Arial"/>
        </w:rPr>
        <w:t xml:space="preserve"> </w:t>
      </w:r>
      <w:proofErr w:type="spellStart"/>
      <w:r w:rsidR="008F3591" w:rsidRPr="008F3591">
        <w:rPr>
          <w:rFonts w:ascii="Arial" w:hAnsi="Arial" w:cs="Arial"/>
          <w:i/>
          <w:iCs/>
        </w:rPr>
        <w:t>ggplot</w:t>
      </w:r>
      <w:proofErr w:type="spellEnd"/>
      <w:r w:rsidR="008F3591">
        <w:rPr>
          <w:rFonts w:ascii="Arial" w:hAnsi="Arial" w:cs="Arial"/>
        </w:rPr>
        <w:t xml:space="preserve"> and</w:t>
      </w:r>
      <w:r w:rsidR="00B47B4E">
        <w:rPr>
          <w:rFonts w:ascii="Arial" w:hAnsi="Arial" w:cs="Arial"/>
        </w:rPr>
        <w:t xml:space="preserve"> </w:t>
      </w:r>
      <w:proofErr w:type="spellStart"/>
      <w:r w:rsidR="00B47B4E" w:rsidRPr="00435276">
        <w:rPr>
          <w:rFonts w:ascii="Arial" w:hAnsi="Arial" w:cs="Arial"/>
          <w:i/>
          <w:iCs/>
        </w:rPr>
        <w:t>stat</w:t>
      </w:r>
      <w:r w:rsidR="00435276" w:rsidRPr="00435276">
        <w:rPr>
          <w:rFonts w:ascii="Arial" w:hAnsi="Arial" w:cs="Arial"/>
          <w:i/>
          <w:iCs/>
        </w:rPr>
        <w:t>_binhex</w:t>
      </w:r>
      <w:proofErr w:type="spellEnd"/>
      <w:r w:rsidR="00435276">
        <w:rPr>
          <w:rFonts w:ascii="Arial" w:hAnsi="Arial" w:cs="Arial"/>
        </w:rPr>
        <w:t xml:space="preserve"> function</w:t>
      </w:r>
      <w:r w:rsidR="008F3591">
        <w:rPr>
          <w:rFonts w:ascii="Arial" w:hAnsi="Arial" w:cs="Arial"/>
        </w:rPr>
        <w:t>s</w:t>
      </w:r>
      <w:r w:rsidR="00435276">
        <w:rPr>
          <w:rFonts w:ascii="Arial" w:hAnsi="Arial" w:cs="Arial"/>
        </w:rPr>
        <w:t xml:space="preserve"> </w:t>
      </w:r>
      <w:r w:rsidR="00FC2A28">
        <w:rPr>
          <w:rFonts w:ascii="Arial" w:hAnsi="Arial" w:cs="Arial"/>
        </w:rPr>
        <w:t>from</w:t>
      </w:r>
      <w:r w:rsidR="00435276">
        <w:rPr>
          <w:rFonts w:ascii="Arial" w:hAnsi="Arial" w:cs="Arial"/>
        </w:rPr>
        <w:t xml:space="preserve"> the </w:t>
      </w:r>
      <w:r w:rsidR="00435276" w:rsidRPr="00435276">
        <w:rPr>
          <w:rFonts w:ascii="Arial" w:hAnsi="Arial" w:cs="Arial"/>
          <w:i/>
          <w:iCs/>
        </w:rPr>
        <w:t>ggplot2</w:t>
      </w:r>
      <w:r w:rsidR="00435276">
        <w:rPr>
          <w:rFonts w:ascii="Arial" w:hAnsi="Arial" w:cs="Arial"/>
        </w:rPr>
        <w:t xml:space="preserve"> </w:t>
      </w:r>
      <w:r w:rsidR="001A2860" w:rsidRPr="00262A07">
        <w:rPr>
          <w:rFonts w:ascii="Arial" w:hAnsi="Arial" w:cs="Arial"/>
          <w:bCs/>
          <w:color w:val="000000" w:themeColor="text1"/>
        </w:rPr>
        <w:t xml:space="preserve">R package </w:t>
      </w:r>
      <w:r w:rsidR="00435276">
        <w:rPr>
          <w:rFonts w:ascii="Arial" w:hAnsi="Arial" w:cs="Arial"/>
        </w:rPr>
        <w:t>(version</w:t>
      </w:r>
      <w:r w:rsidR="007D1941">
        <w:rPr>
          <w:rFonts w:ascii="Arial" w:hAnsi="Arial" w:cs="Arial"/>
        </w:rPr>
        <w:t xml:space="preserve"> </w:t>
      </w:r>
      <w:r w:rsidR="007D1941" w:rsidRPr="007D1941">
        <w:rPr>
          <w:rFonts w:ascii="Arial" w:hAnsi="Arial" w:cs="Arial"/>
        </w:rPr>
        <w:t>3.3.2</w:t>
      </w:r>
      <w:r w:rsidR="001A2860">
        <w:rPr>
          <w:rFonts w:ascii="Arial" w:hAnsi="Arial" w:cs="Arial"/>
        </w:rPr>
        <w:t>; Wickham 2011).</w:t>
      </w:r>
    </w:p>
    <w:p w14:paraId="5854EE98" w14:textId="4D521376" w:rsidR="00F145CB" w:rsidRDefault="00F145CB" w:rsidP="004161DD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60C17254" w14:textId="784BDFE5" w:rsidR="00F145CB" w:rsidRDefault="00F145CB" w:rsidP="004161DD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11D95D2A" w14:textId="5AD7C93B" w:rsidR="00F145CB" w:rsidRDefault="00F145CB" w:rsidP="004161DD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234FC662" w14:textId="467A714C" w:rsidR="00F145CB" w:rsidRDefault="00F145CB" w:rsidP="004161DD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62594653" w14:textId="15EBD691" w:rsidR="00F145CB" w:rsidRDefault="00F145CB" w:rsidP="004161DD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1393282F" w14:textId="0F794CB3" w:rsidR="00F145CB" w:rsidRDefault="00F145CB" w:rsidP="004161DD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3B80164A" w14:textId="3BE3F59E" w:rsidR="00F145CB" w:rsidRDefault="00F145CB" w:rsidP="004161DD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335274FB" w14:textId="7D5E9F11" w:rsidR="00F145CB" w:rsidRDefault="00F145CB" w:rsidP="004161DD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32093FDE" w14:textId="27E408AF" w:rsidR="00F145CB" w:rsidRDefault="00F145CB" w:rsidP="004161DD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722DDDAA" w14:textId="649DB685" w:rsidR="00F145CB" w:rsidRDefault="00F145CB" w:rsidP="004161DD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116FFE96" w14:textId="1086740C" w:rsidR="00F145CB" w:rsidRDefault="00F145CB" w:rsidP="004161DD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111EA2A4" w14:textId="5F521C7B" w:rsidR="00F145CB" w:rsidRDefault="00F145CB" w:rsidP="004161DD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6C1B8FA5" w14:textId="78629B88" w:rsidR="00F145CB" w:rsidRDefault="00F145CB" w:rsidP="004161DD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79F5B480" w14:textId="621A9BB1" w:rsidR="00F145CB" w:rsidRDefault="00F145CB" w:rsidP="004161DD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31D3C59F" w14:textId="245122F4" w:rsidR="00F145CB" w:rsidRDefault="00F145CB" w:rsidP="004161DD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57B6BB56" w14:textId="77777777" w:rsidR="00F145CB" w:rsidRDefault="00F145CB" w:rsidP="004161DD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6AC082AF" w14:textId="77777777" w:rsidR="009518A9" w:rsidRPr="00AF344B" w:rsidRDefault="009518A9" w:rsidP="004161DD">
      <w:pPr>
        <w:spacing w:after="0" w:line="360" w:lineRule="auto"/>
        <w:rPr>
          <w:rFonts w:ascii="Arial" w:hAnsi="Arial" w:cs="Arial"/>
          <w:color w:val="FF0000"/>
        </w:rPr>
      </w:pPr>
    </w:p>
    <w:p w14:paraId="746FFBFC" w14:textId="1AB63D08" w:rsidR="00991CBB" w:rsidRDefault="00991CBB" w:rsidP="004161DD">
      <w:pPr>
        <w:spacing w:after="0" w:line="360" w:lineRule="auto"/>
        <w:rPr>
          <w:rFonts w:ascii="Arial" w:hAnsi="Arial" w:cs="Arial"/>
          <w:b/>
          <w:bCs/>
          <w:color w:val="000000" w:themeColor="text1"/>
        </w:rPr>
      </w:pPr>
    </w:p>
    <w:p w14:paraId="5C502BC7" w14:textId="0AAC6343" w:rsidR="00AE2CDF" w:rsidRDefault="00AE2CDF" w:rsidP="004161DD">
      <w:pPr>
        <w:spacing w:after="0" w:line="360" w:lineRule="auto"/>
        <w:rPr>
          <w:rFonts w:ascii="Arial" w:hAnsi="Arial" w:cs="Arial"/>
          <w:b/>
          <w:bCs/>
          <w:color w:val="000000" w:themeColor="text1"/>
        </w:rPr>
      </w:pPr>
    </w:p>
    <w:p w14:paraId="1268BF62" w14:textId="5782D55D" w:rsidR="00AE2CDF" w:rsidRDefault="00AE2CDF" w:rsidP="004161DD">
      <w:pPr>
        <w:spacing w:after="0" w:line="360" w:lineRule="auto"/>
        <w:rPr>
          <w:rFonts w:ascii="Arial" w:hAnsi="Arial" w:cs="Arial"/>
          <w:b/>
          <w:bCs/>
          <w:color w:val="000000" w:themeColor="text1"/>
        </w:rPr>
      </w:pPr>
    </w:p>
    <w:p w14:paraId="5140248E" w14:textId="24C73846" w:rsidR="00AE2CDF" w:rsidRPr="00172BD2" w:rsidRDefault="00AE2CDF" w:rsidP="004161DD">
      <w:pPr>
        <w:spacing w:after="0" w:line="360" w:lineRule="auto"/>
        <w:jc w:val="center"/>
        <w:rPr>
          <w:rFonts w:ascii="Arial" w:hAnsi="Arial" w:cs="Arial"/>
          <w:color w:val="000000" w:themeColor="text1"/>
        </w:rPr>
      </w:pPr>
    </w:p>
    <w:p w14:paraId="09C6A35C" w14:textId="2475B04E" w:rsidR="00AE2CDF" w:rsidRDefault="00AE2CDF" w:rsidP="004161DD">
      <w:pPr>
        <w:spacing w:after="0" w:line="360" w:lineRule="auto"/>
        <w:rPr>
          <w:rFonts w:ascii="Arial" w:hAnsi="Arial" w:cs="Arial"/>
          <w:b/>
          <w:bCs/>
          <w:color w:val="000000" w:themeColor="text1"/>
        </w:rPr>
      </w:pPr>
    </w:p>
    <w:p w14:paraId="51F9566F" w14:textId="6575BFB5" w:rsidR="00AE2CDF" w:rsidRDefault="00AE2CDF" w:rsidP="004161DD">
      <w:pPr>
        <w:spacing w:after="0" w:line="360" w:lineRule="auto"/>
        <w:rPr>
          <w:rFonts w:ascii="Arial" w:hAnsi="Arial" w:cs="Arial"/>
          <w:b/>
          <w:bCs/>
          <w:color w:val="000000" w:themeColor="text1"/>
        </w:rPr>
      </w:pPr>
    </w:p>
    <w:p w14:paraId="7148655B" w14:textId="3E91F3E8" w:rsidR="00AE2CDF" w:rsidRDefault="00AE2CDF" w:rsidP="004161DD">
      <w:pPr>
        <w:spacing w:after="0" w:line="360" w:lineRule="auto"/>
        <w:rPr>
          <w:rFonts w:ascii="Arial" w:hAnsi="Arial" w:cs="Arial"/>
          <w:b/>
          <w:bCs/>
          <w:color w:val="000000" w:themeColor="text1"/>
        </w:rPr>
      </w:pPr>
    </w:p>
    <w:p w14:paraId="0046D025" w14:textId="37ABCC25" w:rsidR="006A73B6" w:rsidRDefault="006A73B6" w:rsidP="004161DD">
      <w:pPr>
        <w:spacing w:after="0" w:line="360" w:lineRule="auto"/>
        <w:rPr>
          <w:rFonts w:ascii="Arial" w:hAnsi="Arial" w:cs="Arial"/>
          <w:b/>
          <w:bCs/>
          <w:color w:val="000000" w:themeColor="text1"/>
        </w:rPr>
      </w:pPr>
    </w:p>
    <w:p w14:paraId="54C383D4" w14:textId="6BA542D1" w:rsidR="006A73B6" w:rsidRDefault="006A73B6" w:rsidP="004161DD">
      <w:pPr>
        <w:spacing w:after="0" w:line="360" w:lineRule="auto"/>
        <w:rPr>
          <w:rFonts w:ascii="Arial" w:hAnsi="Arial" w:cs="Arial"/>
          <w:b/>
          <w:bCs/>
          <w:color w:val="000000" w:themeColor="text1"/>
        </w:rPr>
      </w:pPr>
    </w:p>
    <w:p w14:paraId="3E012DDC" w14:textId="4E4913FB" w:rsidR="006A73B6" w:rsidRDefault="006A73B6" w:rsidP="004161DD">
      <w:pPr>
        <w:spacing w:after="0" w:line="360" w:lineRule="auto"/>
        <w:rPr>
          <w:rFonts w:ascii="Arial" w:hAnsi="Arial" w:cs="Arial"/>
          <w:b/>
          <w:bCs/>
          <w:color w:val="000000" w:themeColor="text1"/>
        </w:rPr>
      </w:pPr>
    </w:p>
    <w:p w14:paraId="3F313CCB" w14:textId="5902A49B" w:rsidR="00CB78A1" w:rsidRDefault="00290EDD" w:rsidP="00421834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noProof/>
          <w:color w:val="000000" w:themeColor="text1"/>
        </w:rPr>
        <w:lastRenderedPageBreak/>
        <w:drawing>
          <wp:inline distT="0" distB="0" distL="0" distR="0" wp14:anchorId="1078AC48" wp14:editId="32984546">
            <wp:extent cx="3600000" cy="4200795"/>
            <wp:effectExtent l="0" t="0" r="63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420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1C54B" w14:textId="77777777" w:rsidR="00421834" w:rsidRDefault="00421834" w:rsidP="00421834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187B65E0" w14:textId="79CB41C3" w:rsidR="00EA6335" w:rsidRDefault="006315A0" w:rsidP="00534426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bookmarkStart w:id="9" w:name="FigureS2"/>
      <w:r w:rsidRPr="00DB38B7">
        <w:rPr>
          <w:rFonts w:ascii="Arial" w:hAnsi="Arial" w:cs="Arial"/>
          <w:b/>
          <w:bCs/>
          <w:color w:val="000000" w:themeColor="text1"/>
        </w:rPr>
        <w:t>Fig</w:t>
      </w:r>
      <w:r w:rsidR="00954527">
        <w:rPr>
          <w:rFonts w:ascii="Arial" w:hAnsi="Arial" w:cs="Arial"/>
          <w:b/>
          <w:bCs/>
          <w:color w:val="000000" w:themeColor="text1"/>
        </w:rPr>
        <w:t>ure</w:t>
      </w:r>
      <w:r w:rsidRPr="00DB38B7">
        <w:rPr>
          <w:rFonts w:ascii="Arial" w:hAnsi="Arial" w:cs="Arial"/>
          <w:b/>
          <w:bCs/>
          <w:color w:val="000000" w:themeColor="text1"/>
        </w:rPr>
        <w:t xml:space="preserve"> S</w:t>
      </w:r>
      <w:bookmarkEnd w:id="9"/>
      <w:r w:rsidR="005B56AE">
        <w:rPr>
          <w:rFonts w:ascii="Arial" w:hAnsi="Arial" w:cs="Arial"/>
          <w:b/>
          <w:bCs/>
          <w:color w:val="000000" w:themeColor="text1"/>
        </w:rPr>
        <w:t>6</w:t>
      </w:r>
      <w:r w:rsidRPr="00DB38B7">
        <w:rPr>
          <w:rFonts w:ascii="Arial" w:hAnsi="Arial" w:cs="Arial"/>
          <w:color w:val="000000" w:themeColor="text1"/>
        </w:rPr>
        <w:t xml:space="preserve">. </w:t>
      </w:r>
      <w:r w:rsidR="00F11E5D" w:rsidRPr="00F11E5D">
        <w:rPr>
          <w:rFonts w:ascii="Arial" w:hAnsi="Arial" w:cs="Arial"/>
          <w:color w:val="000000" w:themeColor="text1"/>
        </w:rPr>
        <w:t xml:space="preserve">Partial dependence plots for </w:t>
      </w:r>
      <w:r w:rsidR="00F11E5D">
        <w:rPr>
          <w:rFonts w:ascii="Arial" w:hAnsi="Arial" w:cs="Arial"/>
          <w:color w:val="000000" w:themeColor="text1"/>
        </w:rPr>
        <w:t xml:space="preserve">the three topographic </w:t>
      </w:r>
      <w:r w:rsidR="00C860D8">
        <w:rPr>
          <w:rFonts w:ascii="Arial" w:hAnsi="Arial" w:cs="Arial"/>
          <w:color w:val="000000" w:themeColor="text1"/>
        </w:rPr>
        <w:t xml:space="preserve">predictor </w:t>
      </w:r>
      <w:r w:rsidR="00F11E5D" w:rsidRPr="00F11E5D">
        <w:rPr>
          <w:rFonts w:ascii="Arial" w:hAnsi="Arial" w:cs="Arial"/>
          <w:color w:val="000000" w:themeColor="text1"/>
        </w:rPr>
        <w:t xml:space="preserve">variables </w:t>
      </w:r>
      <w:r w:rsidR="005A40C9">
        <w:rPr>
          <w:rFonts w:ascii="Arial" w:hAnsi="Arial" w:cs="Arial"/>
          <w:color w:val="000000" w:themeColor="text1"/>
        </w:rPr>
        <w:t>of</w:t>
      </w:r>
      <w:r w:rsidR="00F11E5D" w:rsidRPr="00F11E5D">
        <w:rPr>
          <w:rFonts w:ascii="Arial" w:hAnsi="Arial" w:cs="Arial"/>
          <w:color w:val="000000" w:themeColor="text1"/>
        </w:rPr>
        <w:t xml:space="preserve"> the </w:t>
      </w:r>
      <w:r w:rsidR="00216AB8">
        <w:rPr>
          <w:rFonts w:ascii="Arial" w:hAnsi="Arial" w:cs="Arial"/>
          <w:color w:val="000000" w:themeColor="text1"/>
        </w:rPr>
        <w:t>global GAMM</w:t>
      </w:r>
      <w:r w:rsidR="00F11E5D" w:rsidRPr="00F11E5D">
        <w:rPr>
          <w:rFonts w:ascii="Arial" w:hAnsi="Arial" w:cs="Arial"/>
          <w:color w:val="000000" w:themeColor="text1"/>
        </w:rPr>
        <w:t xml:space="preserve"> in forested and treeless vegetation.</w:t>
      </w:r>
      <w:r w:rsidR="00B808A7">
        <w:rPr>
          <w:rFonts w:ascii="Arial" w:hAnsi="Arial" w:cs="Arial"/>
          <w:color w:val="000000" w:themeColor="text1"/>
        </w:rPr>
        <w:t xml:space="preserve"> </w:t>
      </w:r>
      <w:r w:rsidR="00F11E5D" w:rsidRPr="00F11E5D">
        <w:rPr>
          <w:rFonts w:ascii="Arial" w:hAnsi="Arial" w:cs="Arial"/>
          <w:color w:val="000000" w:themeColor="text1"/>
        </w:rPr>
        <w:t xml:space="preserve">The plots were constructed by predicting ΔNBR values for each </w:t>
      </w:r>
      <w:r w:rsidR="0038487D">
        <w:rPr>
          <w:rFonts w:ascii="Arial" w:hAnsi="Arial" w:cs="Arial"/>
          <w:color w:val="000000" w:themeColor="text1"/>
        </w:rPr>
        <w:t>model</w:t>
      </w:r>
      <w:r w:rsidR="00F11E5D" w:rsidRPr="00F11E5D">
        <w:rPr>
          <w:rFonts w:ascii="Arial" w:hAnsi="Arial" w:cs="Arial"/>
          <w:color w:val="000000" w:themeColor="text1"/>
        </w:rPr>
        <w:t xml:space="preserve"> in each </w:t>
      </w:r>
      <w:r w:rsidR="00094AC7">
        <w:rPr>
          <w:rFonts w:ascii="Arial" w:hAnsi="Arial" w:cs="Arial"/>
          <w:color w:val="000000" w:themeColor="text1"/>
        </w:rPr>
        <w:t>data</w:t>
      </w:r>
      <w:r w:rsidR="00F11E5D" w:rsidRPr="00F11E5D">
        <w:rPr>
          <w:rFonts w:ascii="Arial" w:hAnsi="Arial" w:cs="Arial"/>
          <w:color w:val="000000" w:themeColor="text1"/>
        </w:rPr>
        <w:t xml:space="preserve">set using the </w:t>
      </w:r>
      <w:proofErr w:type="spellStart"/>
      <w:r w:rsidR="00F11E5D" w:rsidRPr="00FB4017">
        <w:rPr>
          <w:rFonts w:ascii="Arial" w:hAnsi="Arial" w:cs="Arial"/>
          <w:i/>
          <w:iCs/>
          <w:color w:val="000000" w:themeColor="text1"/>
        </w:rPr>
        <w:t>ggpredict</w:t>
      </w:r>
      <w:proofErr w:type="spellEnd"/>
      <w:r w:rsidR="00F11E5D" w:rsidRPr="00F11E5D">
        <w:rPr>
          <w:rFonts w:ascii="Arial" w:hAnsi="Arial" w:cs="Arial"/>
          <w:color w:val="000000" w:themeColor="text1"/>
        </w:rPr>
        <w:t xml:space="preserve"> function from the </w:t>
      </w:r>
      <w:proofErr w:type="spellStart"/>
      <w:r w:rsidR="00F11E5D" w:rsidRPr="00FB4017">
        <w:rPr>
          <w:rFonts w:ascii="Arial" w:hAnsi="Arial" w:cs="Arial"/>
          <w:i/>
          <w:iCs/>
          <w:color w:val="000000" w:themeColor="text1"/>
        </w:rPr>
        <w:t>ggeffects</w:t>
      </w:r>
      <w:proofErr w:type="spellEnd"/>
      <w:r w:rsidR="00F11E5D" w:rsidRPr="00F11E5D">
        <w:rPr>
          <w:rFonts w:ascii="Arial" w:hAnsi="Arial" w:cs="Arial"/>
          <w:color w:val="000000" w:themeColor="text1"/>
        </w:rPr>
        <w:t xml:space="preserve"> R package (version 0.15.1; </w:t>
      </w:r>
      <w:proofErr w:type="spellStart"/>
      <w:r w:rsidR="00F11E5D" w:rsidRPr="00F11E5D">
        <w:rPr>
          <w:rFonts w:ascii="Arial" w:hAnsi="Arial" w:cs="Arial"/>
          <w:color w:val="000000" w:themeColor="text1"/>
        </w:rPr>
        <w:t>Lüdecke</w:t>
      </w:r>
      <w:proofErr w:type="spellEnd"/>
      <w:r w:rsidR="00954527">
        <w:rPr>
          <w:rFonts w:ascii="Arial" w:hAnsi="Arial" w:cs="Arial"/>
          <w:color w:val="000000" w:themeColor="text1"/>
        </w:rPr>
        <w:t xml:space="preserve"> </w:t>
      </w:r>
      <w:r w:rsidR="00F11E5D" w:rsidRPr="00F11E5D">
        <w:rPr>
          <w:rFonts w:ascii="Arial" w:hAnsi="Arial" w:cs="Arial"/>
          <w:color w:val="000000" w:themeColor="text1"/>
        </w:rPr>
        <w:t xml:space="preserve">2018). The </w:t>
      </w:r>
      <w:r w:rsidR="00627241">
        <w:rPr>
          <w:rFonts w:ascii="Arial" w:hAnsi="Arial" w:cs="Arial"/>
          <w:color w:val="000000" w:themeColor="text1"/>
        </w:rPr>
        <w:t>grey shaded</w:t>
      </w:r>
      <w:r w:rsidR="005E0931">
        <w:rPr>
          <w:rFonts w:ascii="Arial" w:hAnsi="Arial" w:cs="Arial"/>
          <w:color w:val="000000" w:themeColor="text1"/>
        </w:rPr>
        <w:t xml:space="preserve"> </w:t>
      </w:r>
      <w:r w:rsidR="00F11E5D" w:rsidRPr="00F11E5D">
        <w:rPr>
          <w:rFonts w:ascii="Arial" w:hAnsi="Arial" w:cs="Arial"/>
          <w:color w:val="000000" w:themeColor="text1"/>
        </w:rPr>
        <w:t xml:space="preserve">area </w:t>
      </w:r>
      <w:r w:rsidR="00764611">
        <w:rPr>
          <w:rFonts w:ascii="Arial" w:hAnsi="Arial" w:cs="Arial"/>
          <w:color w:val="000000" w:themeColor="text1"/>
        </w:rPr>
        <w:t>shows</w:t>
      </w:r>
      <w:r w:rsidR="00F11E5D" w:rsidRPr="00F11E5D">
        <w:rPr>
          <w:rFonts w:ascii="Arial" w:hAnsi="Arial" w:cs="Arial"/>
          <w:color w:val="000000" w:themeColor="text1"/>
        </w:rPr>
        <w:t xml:space="preserve"> the </w:t>
      </w:r>
      <w:r w:rsidR="00764611">
        <w:rPr>
          <w:rFonts w:ascii="Arial" w:hAnsi="Arial" w:cs="Arial"/>
          <w:color w:val="000000" w:themeColor="text1"/>
        </w:rPr>
        <w:t>mean</w:t>
      </w:r>
      <w:r w:rsidR="00F11E5D" w:rsidRPr="00F11E5D">
        <w:rPr>
          <w:rFonts w:ascii="Arial" w:hAnsi="Arial" w:cs="Arial"/>
          <w:color w:val="000000" w:themeColor="text1"/>
        </w:rPr>
        <w:t xml:space="preserve"> 95%</w:t>
      </w:r>
      <w:r w:rsidR="00F638D3">
        <w:rPr>
          <w:rFonts w:ascii="Arial" w:hAnsi="Arial" w:cs="Arial"/>
          <w:color w:val="000000" w:themeColor="text1"/>
        </w:rPr>
        <w:t xml:space="preserve"> </w:t>
      </w:r>
      <w:r w:rsidR="00F11E5D" w:rsidRPr="00F11E5D">
        <w:rPr>
          <w:rFonts w:ascii="Arial" w:hAnsi="Arial" w:cs="Arial"/>
          <w:color w:val="000000" w:themeColor="text1"/>
        </w:rPr>
        <w:t xml:space="preserve">confidence interval, while the </w:t>
      </w:r>
      <w:r w:rsidR="005E0931" w:rsidRPr="00F11E5D">
        <w:rPr>
          <w:rFonts w:ascii="Arial" w:hAnsi="Arial" w:cs="Arial"/>
          <w:color w:val="000000" w:themeColor="text1"/>
        </w:rPr>
        <w:t xml:space="preserve">solid </w:t>
      </w:r>
      <w:r w:rsidR="00F11E5D" w:rsidRPr="00F11E5D">
        <w:rPr>
          <w:rFonts w:ascii="Arial" w:hAnsi="Arial" w:cs="Arial"/>
          <w:color w:val="000000" w:themeColor="text1"/>
        </w:rPr>
        <w:t xml:space="preserve">black line </w:t>
      </w:r>
      <w:r w:rsidR="00CF0318">
        <w:rPr>
          <w:rFonts w:ascii="Arial" w:hAnsi="Arial" w:cs="Arial"/>
          <w:color w:val="000000" w:themeColor="text1"/>
        </w:rPr>
        <w:t xml:space="preserve">represents a </w:t>
      </w:r>
      <w:r w:rsidR="00CF0318" w:rsidRPr="00E369B5">
        <w:rPr>
          <w:rFonts w:ascii="Arial" w:hAnsi="Arial" w:cs="Arial"/>
          <w:color w:val="000000" w:themeColor="text1"/>
        </w:rPr>
        <w:t>cubic smoothing spline</w:t>
      </w:r>
      <w:r w:rsidR="00CF0318">
        <w:rPr>
          <w:rFonts w:ascii="Arial" w:hAnsi="Arial" w:cs="Arial"/>
          <w:color w:val="000000" w:themeColor="text1"/>
        </w:rPr>
        <w:t xml:space="preserve"> on the mean </w:t>
      </w:r>
      <w:r w:rsidR="005E0931">
        <w:rPr>
          <w:rFonts w:ascii="Arial" w:hAnsi="Arial" w:cs="Arial"/>
          <w:color w:val="000000" w:themeColor="text1"/>
        </w:rPr>
        <w:t xml:space="preserve">of the </w:t>
      </w:r>
      <w:r w:rsidR="00CF0318" w:rsidRPr="00C536EE">
        <w:rPr>
          <w:rFonts w:ascii="Arial" w:hAnsi="Arial" w:cs="Arial"/>
          <w:color w:val="000000" w:themeColor="text1"/>
        </w:rPr>
        <w:t>Δ</w:t>
      </w:r>
      <w:r w:rsidR="00CF0318">
        <w:rPr>
          <w:rFonts w:ascii="Arial" w:hAnsi="Arial" w:cs="Arial"/>
          <w:color w:val="000000" w:themeColor="text1"/>
        </w:rPr>
        <w:t>NBR predictions, obtained</w:t>
      </w:r>
      <w:r w:rsidR="00F11E5D" w:rsidRPr="00F11E5D">
        <w:rPr>
          <w:rFonts w:ascii="Arial" w:hAnsi="Arial" w:cs="Arial"/>
          <w:color w:val="000000" w:themeColor="text1"/>
        </w:rPr>
        <w:t xml:space="preserve"> via the </w:t>
      </w:r>
      <w:proofErr w:type="spellStart"/>
      <w:r w:rsidR="00F11E5D" w:rsidRPr="00FB4017">
        <w:rPr>
          <w:rFonts w:ascii="Arial" w:hAnsi="Arial" w:cs="Arial"/>
          <w:i/>
          <w:iCs/>
          <w:color w:val="000000" w:themeColor="text1"/>
        </w:rPr>
        <w:t>smooth.spline</w:t>
      </w:r>
      <w:proofErr w:type="spellEnd"/>
      <w:r w:rsidR="00F11E5D" w:rsidRPr="00F11E5D">
        <w:rPr>
          <w:rFonts w:ascii="Arial" w:hAnsi="Arial" w:cs="Arial"/>
          <w:color w:val="000000" w:themeColor="text1"/>
        </w:rPr>
        <w:t xml:space="preserve"> function from the </w:t>
      </w:r>
      <w:r w:rsidR="00F11E5D" w:rsidRPr="00CF0318">
        <w:rPr>
          <w:rFonts w:ascii="Arial" w:hAnsi="Arial" w:cs="Arial"/>
          <w:i/>
          <w:iCs/>
          <w:color w:val="000000" w:themeColor="text1"/>
        </w:rPr>
        <w:t>stats</w:t>
      </w:r>
      <w:r w:rsidR="00F11E5D" w:rsidRPr="00F11E5D">
        <w:rPr>
          <w:rFonts w:ascii="Arial" w:hAnsi="Arial" w:cs="Arial"/>
          <w:color w:val="000000" w:themeColor="text1"/>
        </w:rPr>
        <w:t xml:space="preserve"> R package (version 4.0.2; R Core Team 2020). Plots on the left </w:t>
      </w:r>
      <w:r w:rsidR="00F11E5D" w:rsidRPr="001C531C">
        <w:rPr>
          <w:rFonts w:ascii="Arial" w:hAnsi="Arial" w:cs="Arial"/>
          <w:i/>
          <w:iCs/>
          <w:color w:val="000000" w:themeColor="text1"/>
        </w:rPr>
        <w:t>(a, c, e)</w:t>
      </w:r>
      <w:r w:rsidR="00F11E5D" w:rsidRPr="00F11E5D">
        <w:rPr>
          <w:rFonts w:ascii="Arial" w:hAnsi="Arial" w:cs="Arial"/>
          <w:color w:val="000000" w:themeColor="text1"/>
        </w:rPr>
        <w:t xml:space="preserve"> </w:t>
      </w:r>
      <w:r w:rsidR="00FB4017">
        <w:rPr>
          <w:rFonts w:ascii="Arial" w:hAnsi="Arial" w:cs="Arial"/>
          <w:color w:val="000000" w:themeColor="text1"/>
        </w:rPr>
        <w:t>correspond to</w:t>
      </w:r>
      <w:r w:rsidR="00F11E5D" w:rsidRPr="00F11E5D">
        <w:rPr>
          <w:rFonts w:ascii="Arial" w:hAnsi="Arial" w:cs="Arial"/>
          <w:color w:val="000000" w:themeColor="text1"/>
        </w:rPr>
        <w:t xml:space="preserve"> forest</w:t>
      </w:r>
      <w:r w:rsidR="00535B81">
        <w:rPr>
          <w:rFonts w:ascii="Arial" w:hAnsi="Arial" w:cs="Arial"/>
          <w:color w:val="000000" w:themeColor="text1"/>
        </w:rPr>
        <w:t>s</w:t>
      </w:r>
      <w:r w:rsidR="00F11E5D" w:rsidRPr="00F11E5D">
        <w:rPr>
          <w:rFonts w:ascii="Arial" w:hAnsi="Arial" w:cs="Arial"/>
          <w:color w:val="000000" w:themeColor="text1"/>
        </w:rPr>
        <w:t xml:space="preserve">, while plots on the right </w:t>
      </w:r>
      <w:r w:rsidR="00F11E5D" w:rsidRPr="001C531C">
        <w:rPr>
          <w:rFonts w:ascii="Arial" w:hAnsi="Arial" w:cs="Arial"/>
          <w:i/>
          <w:iCs/>
          <w:color w:val="000000" w:themeColor="text1"/>
        </w:rPr>
        <w:t>(b, d, f)</w:t>
      </w:r>
      <w:r w:rsidR="00F11E5D" w:rsidRPr="00F11E5D">
        <w:rPr>
          <w:rFonts w:ascii="Arial" w:hAnsi="Arial" w:cs="Arial"/>
          <w:color w:val="000000" w:themeColor="text1"/>
        </w:rPr>
        <w:t xml:space="preserve"> </w:t>
      </w:r>
      <w:r w:rsidR="00CF0318">
        <w:rPr>
          <w:rFonts w:ascii="Arial" w:hAnsi="Arial" w:cs="Arial"/>
          <w:color w:val="000000" w:themeColor="text1"/>
        </w:rPr>
        <w:t>are</w:t>
      </w:r>
      <w:r w:rsidR="00900C5D">
        <w:rPr>
          <w:rFonts w:ascii="Arial" w:hAnsi="Arial" w:cs="Arial"/>
          <w:color w:val="000000" w:themeColor="text1"/>
        </w:rPr>
        <w:t xml:space="preserve"> </w:t>
      </w:r>
      <w:r w:rsidR="00CF0318">
        <w:rPr>
          <w:rFonts w:ascii="Arial" w:hAnsi="Arial" w:cs="Arial"/>
          <w:color w:val="000000" w:themeColor="text1"/>
        </w:rPr>
        <w:t>for</w:t>
      </w:r>
      <w:r w:rsidR="00900C5D">
        <w:rPr>
          <w:rFonts w:ascii="Arial" w:hAnsi="Arial" w:cs="Arial"/>
          <w:color w:val="000000" w:themeColor="text1"/>
        </w:rPr>
        <w:t xml:space="preserve"> </w:t>
      </w:r>
      <w:r w:rsidR="00F11E5D" w:rsidRPr="00F11E5D">
        <w:rPr>
          <w:rFonts w:ascii="Arial" w:hAnsi="Arial" w:cs="Arial"/>
          <w:color w:val="000000" w:themeColor="text1"/>
        </w:rPr>
        <w:t>treeless vegetation</w:t>
      </w:r>
      <w:r w:rsidR="00900C5D">
        <w:rPr>
          <w:rFonts w:ascii="Arial" w:hAnsi="Arial" w:cs="Arial"/>
          <w:color w:val="000000" w:themeColor="text1"/>
        </w:rPr>
        <w:t>.</w:t>
      </w:r>
    </w:p>
    <w:p w14:paraId="046F66C8" w14:textId="40C6C85E" w:rsidR="00900C5D" w:rsidRDefault="00900C5D" w:rsidP="00534426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2501A374" w14:textId="4AE862CB" w:rsidR="00900C5D" w:rsidRDefault="00900C5D" w:rsidP="00534426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6EA54B2F" w14:textId="77777777" w:rsidR="002720A9" w:rsidRDefault="002720A9" w:rsidP="00534426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48565578" w14:textId="618F12B7" w:rsidR="002720A9" w:rsidRDefault="002720A9" w:rsidP="00534426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48CDE48D" w14:textId="1DC5C88C" w:rsidR="001D7918" w:rsidRDefault="001D7918" w:rsidP="00534426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47AB55BC" w14:textId="1304F3F4" w:rsidR="001D7918" w:rsidRDefault="001D7918" w:rsidP="00534426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400F8546" w14:textId="2E7899A9" w:rsidR="001D7918" w:rsidRDefault="001D7918" w:rsidP="00534426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63ABA9F4" w14:textId="4BA3F35F" w:rsidR="001D7918" w:rsidRDefault="001D7918" w:rsidP="00534426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6BBC5568" w14:textId="33256514" w:rsidR="001D7918" w:rsidRDefault="001D7918" w:rsidP="00534426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3CA37221" w14:textId="77777777" w:rsidR="001D7918" w:rsidRDefault="001D7918" w:rsidP="00534426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7F10941E" w14:textId="77777777" w:rsidR="002720A9" w:rsidRDefault="002720A9" w:rsidP="00534426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1345F1DB" w14:textId="044B7B6C" w:rsidR="00CA7CA7" w:rsidRPr="000409C4" w:rsidRDefault="00607724" w:rsidP="00534426">
      <w:pPr>
        <w:spacing w:after="0" w:line="360" w:lineRule="auto"/>
        <w:jc w:val="both"/>
        <w:rPr>
          <w:rFonts w:ascii="Arial" w:hAnsi="Arial" w:cs="Arial"/>
          <w:b/>
          <w:bCs/>
          <w:color w:val="000000" w:themeColor="text1"/>
        </w:rPr>
      </w:pPr>
      <w:bookmarkStart w:id="10" w:name="References"/>
      <w:bookmarkEnd w:id="10"/>
      <w:r w:rsidRPr="000409C4">
        <w:rPr>
          <w:rFonts w:ascii="Arial" w:hAnsi="Arial" w:cs="Arial"/>
          <w:b/>
          <w:bCs/>
          <w:color w:val="000000" w:themeColor="text1"/>
        </w:rPr>
        <w:lastRenderedPageBreak/>
        <w:t>References</w:t>
      </w:r>
    </w:p>
    <w:p w14:paraId="7A0E549E" w14:textId="77777777" w:rsidR="00607724" w:rsidRPr="000409C4" w:rsidRDefault="00607724" w:rsidP="005B56AE">
      <w:pPr>
        <w:spacing w:after="0" w:line="312" w:lineRule="auto"/>
        <w:jc w:val="both"/>
        <w:rPr>
          <w:rFonts w:ascii="Arial" w:hAnsi="Arial" w:cs="Arial"/>
          <w:color w:val="000000" w:themeColor="text1"/>
        </w:rPr>
      </w:pPr>
    </w:p>
    <w:p w14:paraId="1461476A" w14:textId="77777777" w:rsidR="006C71DC" w:rsidRPr="000409C4" w:rsidRDefault="006C71DC" w:rsidP="005B56AE">
      <w:pPr>
        <w:pStyle w:val="EndNoteBibliography"/>
        <w:spacing w:after="0" w:line="312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0409C4">
        <w:rPr>
          <w:rFonts w:ascii="Arial" w:hAnsi="Arial" w:cs="Arial"/>
          <w:color w:val="000000" w:themeColor="text1"/>
        </w:rPr>
        <w:t>Acock AC, Stavig GR (1979) A measure of association for nonparametric statistics. Soc Forces 57:1381–1386. https://doi.org/10.2307/2577276</w:t>
      </w:r>
    </w:p>
    <w:p w14:paraId="72FD7849" w14:textId="15A09666" w:rsidR="006C71DC" w:rsidRPr="000E6AE7" w:rsidRDefault="006C71DC" w:rsidP="005B56AE">
      <w:pPr>
        <w:pStyle w:val="EndNoteBibliography"/>
        <w:spacing w:after="0" w:line="312" w:lineRule="auto"/>
        <w:ind w:left="284" w:hanging="284"/>
        <w:jc w:val="both"/>
        <w:rPr>
          <w:rFonts w:ascii="Arial" w:hAnsi="Arial" w:cs="Arial"/>
          <w:b/>
          <w:bCs/>
          <w:color w:val="000000" w:themeColor="text1"/>
        </w:rPr>
      </w:pPr>
      <w:r w:rsidRPr="00F617CD">
        <w:rPr>
          <w:rFonts w:ascii="Arial" w:hAnsi="Arial" w:cs="Arial"/>
          <w:color w:val="000000" w:themeColor="text1"/>
        </w:rPr>
        <w:t xml:space="preserve">BoM (Bureau of Meteorology) (2020) </w:t>
      </w:r>
      <w:r w:rsidRPr="000E6AE7">
        <w:rPr>
          <w:rFonts w:ascii="Arial" w:hAnsi="Arial" w:cs="Arial"/>
          <w:color w:val="000000" w:themeColor="text1"/>
        </w:rPr>
        <w:t>Average</w:t>
      </w:r>
      <w:r>
        <w:rPr>
          <w:rFonts w:ascii="Arial" w:hAnsi="Arial" w:cs="Arial"/>
          <w:color w:val="000000" w:themeColor="text1"/>
        </w:rPr>
        <w:t>d maps of</w:t>
      </w:r>
      <w:r w:rsidRPr="000E6AE7">
        <w:rPr>
          <w:rFonts w:ascii="Arial" w:hAnsi="Arial" w:cs="Arial"/>
          <w:color w:val="000000" w:themeColor="text1"/>
        </w:rPr>
        <w:t xml:space="preserve"> annual, seasonal and monthly rainfall</w:t>
      </w:r>
      <w:r>
        <w:rPr>
          <w:rFonts w:ascii="Arial" w:hAnsi="Arial" w:cs="Arial"/>
          <w:color w:val="000000" w:themeColor="text1"/>
        </w:rPr>
        <w:t xml:space="preserve"> for Tasmania for </w:t>
      </w:r>
      <w:r w:rsidRPr="00F617CD">
        <w:rPr>
          <w:rFonts w:ascii="Arial" w:hAnsi="Arial" w:cs="Arial"/>
          <w:color w:val="000000" w:themeColor="text1"/>
        </w:rPr>
        <w:t xml:space="preserve">1981–2010. </w:t>
      </w:r>
      <w:r w:rsidRPr="00842894">
        <w:rPr>
          <w:rFonts w:ascii="Arial" w:hAnsi="Arial" w:cs="Arial"/>
          <w:color w:val="000000" w:themeColor="text1"/>
        </w:rPr>
        <w:t>Australian Governmen</w:t>
      </w:r>
      <w:r>
        <w:rPr>
          <w:rFonts w:ascii="Arial" w:hAnsi="Arial" w:cs="Arial"/>
          <w:color w:val="000000" w:themeColor="text1"/>
        </w:rPr>
        <w:t xml:space="preserve">t. </w:t>
      </w:r>
      <w:r w:rsidRPr="00F617CD">
        <w:rPr>
          <w:rFonts w:ascii="Arial" w:hAnsi="Arial" w:cs="Arial"/>
          <w:color w:val="000000" w:themeColor="text1"/>
        </w:rPr>
        <w:t xml:space="preserve">Accessed </w:t>
      </w:r>
      <w:r>
        <w:rPr>
          <w:rFonts w:ascii="Arial" w:hAnsi="Arial" w:cs="Arial"/>
          <w:color w:val="000000" w:themeColor="text1"/>
        </w:rPr>
        <w:t>31</w:t>
      </w:r>
      <w:r w:rsidRPr="00F617CD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March</w:t>
      </w:r>
      <w:r w:rsidRPr="00F617CD">
        <w:rPr>
          <w:rFonts w:ascii="Arial" w:hAnsi="Arial" w:cs="Arial"/>
          <w:color w:val="000000" w:themeColor="text1"/>
        </w:rPr>
        <w:t xml:space="preserve"> 202</w:t>
      </w:r>
      <w:r>
        <w:rPr>
          <w:rFonts w:ascii="Arial" w:hAnsi="Arial" w:cs="Arial"/>
          <w:color w:val="000000" w:themeColor="text1"/>
        </w:rPr>
        <w:t>2</w:t>
      </w:r>
      <w:r w:rsidRPr="00F617CD">
        <w:rPr>
          <w:rFonts w:ascii="Arial" w:hAnsi="Arial" w:cs="Arial"/>
          <w:color w:val="000000" w:themeColor="text1"/>
        </w:rPr>
        <w:t xml:space="preserve">: </w:t>
      </w:r>
      <w:r w:rsidRPr="00A92F04">
        <w:rPr>
          <w:rFonts w:ascii="Arial" w:hAnsi="Arial" w:cs="Arial"/>
          <w:noProof w:val="0"/>
          <w:color w:val="000000" w:themeColor="text1"/>
          <w:spacing w:val="-4"/>
        </w:rPr>
        <w:t>http://www.bom.gov.au/jsp/ncc/climate_averages/rainfall/index.jsp?period=an&amp;area=ta#maps</w:t>
      </w:r>
    </w:p>
    <w:p w14:paraId="00FC6D01" w14:textId="77777777" w:rsidR="006C71DC" w:rsidRPr="000409C4" w:rsidRDefault="006C71DC" w:rsidP="005B56AE">
      <w:pPr>
        <w:pStyle w:val="EndNoteBibliography"/>
        <w:spacing w:after="0" w:line="312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0409C4">
        <w:rPr>
          <w:rFonts w:ascii="Arial" w:hAnsi="Arial" w:cs="Arial"/>
          <w:color w:val="000000" w:themeColor="text1"/>
        </w:rPr>
        <w:t xml:space="preserve">Chai T, Draxler RR (2014) Root Mean Square Error (RMSE) or Mean Absolute Error (MAE)? - Arguments against avoiding RMSE in the literature. </w:t>
      </w:r>
      <w:r w:rsidRPr="000409C4">
        <w:rPr>
          <w:rFonts w:ascii="Arial" w:hAnsi="Arial" w:cs="Arial"/>
          <w:bCs/>
          <w:color w:val="000000" w:themeColor="text1"/>
        </w:rPr>
        <w:t>Geosci Model Dev</w:t>
      </w:r>
      <w:r w:rsidRPr="000409C4">
        <w:rPr>
          <w:rFonts w:ascii="Arial" w:hAnsi="Arial" w:cs="Arial"/>
          <w:color w:val="000000" w:themeColor="text1"/>
        </w:rPr>
        <w:t xml:space="preserve"> 7:1247–1250. https://doi.org/</w:t>
      </w:r>
      <w:r w:rsidRPr="000409C4">
        <w:rPr>
          <w:rFonts w:ascii="Arial" w:eastAsiaTheme="minorHAnsi" w:hAnsi="Arial" w:cs="Arial"/>
          <w:color w:val="000000" w:themeColor="text1"/>
          <w:lang w:eastAsia="en-US"/>
        </w:rPr>
        <w:t>10.5194/gmd-7-1247-2014</w:t>
      </w:r>
    </w:p>
    <w:p w14:paraId="6EEE62CD" w14:textId="77777777" w:rsidR="006C71DC" w:rsidRPr="00756F76" w:rsidRDefault="006C71DC" w:rsidP="005B56AE">
      <w:pPr>
        <w:suppressAutoHyphens/>
        <w:spacing w:after="0" w:line="312" w:lineRule="auto"/>
        <w:ind w:left="284" w:hanging="284"/>
        <w:jc w:val="both"/>
        <w:rPr>
          <w:rFonts w:ascii="Arial" w:eastAsia="SimSun" w:hAnsi="Arial" w:cs="Arial"/>
          <w:noProof/>
          <w:color w:val="000000" w:themeColor="text1"/>
          <w:lang w:eastAsia="ar-SA"/>
        </w:rPr>
      </w:pPr>
      <w:bookmarkStart w:id="11" w:name="_Hlk57910630"/>
      <w:r w:rsidRPr="00756F76">
        <w:rPr>
          <w:rFonts w:ascii="Arial" w:eastAsia="SimSun" w:hAnsi="Arial" w:cs="Arial"/>
          <w:noProof/>
          <w:color w:val="000000" w:themeColor="text1"/>
          <w:lang w:eastAsia="ar-SA"/>
        </w:rPr>
        <w:t>DPIPWE (Department of Primary Industries, Water and Environment) (2017) Tasmania fire history (1967–2016). Tasmanian Government. Available upon request:</w:t>
      </w:r>
      <w:bookmarkEnd w:id="11"/>
      <w:r w:rsidRPr="00756F76">
        <w:rPr>
          <w:rFonts w:ascii="Arial" w:eastAsia="SimSun" w:hAnsi="Arial" w:cs="Arial"/>
          <w:noProof/>
          <w:color w:val="000000" w:themeColor="text1"/>
          <w:lang w:eastAsia="ar-SA"/>
        </w:rPr>
        <w:t xml:space="preserve"> geodata.clientservices@dpipwe.tas.gov.au</w:t>
      </w:r>
    </w:p>
    <w:p w14:paraId="4A514F74" w14:textId="77777777" w:rsidR="006C71DC" w:rsidRPr="000409C4" w:rsidRDefault="006C71DC" w:rsidP="005B56AE">
      <w:pPr>
        <w:suppressAutoHyphens/>
        <w:spacing w:after="0" w:line="312" w:lineRule="auto"/>
        <w:ind w:left="284" w:hanging="284"/>
        <w:jc w:val="both"/>
        <w:rPr>
          <w:rFonts w:ascii="Arial" w:eastAsia="SimSun" w:hAnsi="Arial" w:cs="Arial"/>
          <w:noProof/>
          <w:color w:val="000000" w:themeColor="text1"/>
          <w:lang w:eastAsia="ar-SA"/>
        </w:rPr>
      </w:pPr>
      <w:r w:rsidRPr="000409C4">
        <w:rPr>
          <w:rFonts w:ascii="Arial" w:eastAsia="SimSun" w:hAnsi="Arial" w:cs="Arial"/>
          <w:noProof/>
          <w:color w:val="000000" w:themeColor="text1"/>
          <w:lang w:eastAsia="ar-SA"/>
        </w:rPr>
        <w:t>Fick SE, Hijmans RJ (2017) WorldClim version 2: new 1-km spatial resolution climate surfaces for global land areas. Int J Climatol 37:4302–4315. https://doi.org/10.1002/joc.5086</w:t>
      </w:r>
    </w:p>
    <w:p w14:paraId="2C61F99F" w14:textId="08B8A128" w:rsidR="006C71DC" w:rsidRPr="000409C4" w:rsidRDefault="006C71DC" w:rsidP="005B56AE">
      <w:pPr>
        <w:suppressAutoHyphens/>
        <w:spacing w:after="0" w:line="312" w:lineRule="auto"/>
        <w:ind w:left="284" w:hanging="284"/>
        <w:jc w:val="both"/>
        <w:rPr>
          <w:rFonts w:ascii="Arial" w:eastAsia="SimSun" w:hAnsi="Arial" w:cs="Arial"/>
          <w:noProof/>
          <w:color w:val="000000" w:themeColor="text1"/>
          <w:lang w:eastAsia="ar-SA"/>
        </w:rPr>
      </w:pPr>
      <w:r w:rsidRPr="000409C4">
        <w:rPr>
          <w:rFonts w:ascii="Arial" w:eastAsia="SimSun" w:hAnsi="Arial" w:cs="Arial"/>
          <w:noProof/>
          <w:color w:val="000000" w:themeColor="text1"/>
          <w:lang w:eastAsia="ar-SA"/>
        </w:rPr>
        <w:t xml:space="preserve">Harrell FE, Dupont C (2006) Package Hmisc. R package. Accessed </w:t>
      </w:r>
      <w:r>
        <w:rPr>
          <w:rFonts w:ascii="Arial" w:eastAsia="SimSun" w:hAnsi="Arial" w:cs="Arial"/>
          <w:noProof/>
          <w:color w:val="000000" w:themeColor="text1"/>
          <w:lang w:eastAsia="ar-SA"/>
        </w:rPr>
        <w:t>31 March 2022</w:t>
      </w:r>
      <w:r w:rsidRPr="000409C4">
        <w:rPr>
          <w:rFonts w:ascii="Arial" w:eastAsia="SimSun" w:hAnsi="Arial" w:cs="Arial"/>
          <w:noProof/>
          <w:color w:val="000000" w:themeColor="text1"/>
          <w:lang w:eastAsia="ar-SA"/>
        </w:rPr>
        <w:t>: https://CRAN.R-project.org/package=Hmisc</w:t>
      </w:r>
    </w:p>
    <w:p w14:paraId="45B2127E" w14:textId="77777777" w:rsidR="006C71DC" w:rsidRPr="001C7845" w:rsidRDefault="006C71DC" w:rsidP="005B56AE">
      <w:pPr>
        <w:pStyle w:val="EndNoteBibliography"/>
        <w:spacing w:after="0" w:line="312" w:lineRule="auto"/>
        <w:ind w:left="284" w:hanging="284"/>
        <w:jc w:val="both"/>
        <w:rPr>
          <w:rFonts w:ascii="Arial" w:hAnsi="Arial" w:cs="Arial"/>
          <w:color w:val="000000" w:themeColor="text1"/>
        </w:rPr>
      </w:pPr>
      <w:bookmarkStart w:id="12" w:name="_Hlk57910687"/>
      <w:r w:rsidRPr="001C7845">
        <w:rPr>
          <w:rFonts w:ascii="Arial" w:hAnsi="Arial" w:cs="Arial"/>
          <w:color w:val="000000" w:themeColor="text1"/>
        </w:rPr>
        <w:t xml:space="preserve">Lüdecke D (2018) ggeffects: tidy data frames of marginal effects from regression models. </w:t>
      </w:r>
      <w:r>
        <w:rPr>
          <w:rFonts w:ascii="Arial" w:hAnsi="Arial" w:cs="Arial"/>
          <w:color w:val="000000" w:themeColor="text1"/>
        </w:rPr>
        <w:t xml:space="preserve">          </w:t>
      </w:r>
      <w:r w:rsidRPr="001C7845">
        <w:rPr>
          <w:rFonts w:ascii="Arial" w:hAnsi="Arial" w:cs="Arial"/>
          <w:color w:val="000000" w:themeColor="text1"/>
        </w:rPr>
        <w:t>J Open Source Softw</w:t>
      </w:r>
      <w:r w:rsidRPr="001C7845" w:rsidDel="004B4DB7">
        <w:rPr>
          <w:rFonts w:ascii="Arial" w:hAnsi="Arial" w:cs="Arial"/>
          <w:color w:val="000000" w:themeColor="text1"/>
        </w:rPr>
        <w:t xml:space="preserve"> </w:t>
      </w:r>
      <w:r w:rsidRPr="001C7845">
        <w:rPr>
          <w:rFonts w:ascii="Arial" w:hAnsi="Arial" w:cs="Arial"/>
          <w:color w:val="000000" w:themeColor="text1"/>
        </w:rPr>
        <w:t>3:1–5. https://doi.org/</w:t>
      </w:r>
      <w:r w:rsidRPr="001C7845">
        <w:rPr>
          <w:rFonts w:ascii="Arial" w:eastAsiaTheme="minorHAnsi" w:hAnsi="Arial" w:cs="Arial"/>
          <w:color w:val="000000" w:themeColor="text1"/>
          <w:lang w:eastAsia="en-US"/>
        </w:rPr>
        <w:t>10.21105/joss.00772</w:t>
      </w:r>
    </w:p>
    <w:bookmarkEnd w:id="12"/>
    <w:p w14:paraId="5B7C3B6C" w14:textId="089B2530" w:rsidR="006C71DC" w:rsidRPr="00534426" w:rsidRDefault="006C71DC" w:rsidP="005B56AE">
      <w:pPr>
        <w:pStyle w:val="EndNoteBibliography"/>
        <w:spacing w:after="0" w:line="312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534426">
        <w:rPr>
          <w:rFonts w:ascii="Arial" w:hAnsi="Arial" w:cs="Arial"/>
          <w:color w:val="000000" w:themeColor="text1"/>
        </w:rPr>
        <w:t xml:space="preserve">MRT (Mineral Resources Tasmania) (1964). 1:500,000 digital geology of Tasmania. Tasmanian Government. </w:t>
      </w:r>
      <w:r w:rsidRPr="000409C4">
        <w:rPr>
          <w:rFonts w:ascii="Arial" w:hAnsi="Arial" w:cs="Arial"/>
          <w:color w:val="000000" w:themeColor="text1"/>
        </w:rPr>
        <w:t xml:space="preserve">Accessed </w:t>
      </w:r>
      <w:r>
        <w:rPr>
          <w:rFonts w:ascii="Arial" w:hAnsi="Arial" w:cs="Arial"/>
          <w:color w:val="000000" w:themeColor="text1"/>
        </w:rPr>
        <w:t>31 March 2022</w:t>
      </w:r>
      <w:r w:rsidRPr="00534426">
        <w:rPr>
          <w:rFonts w:ascii="Arial" w:hAnsi="Arial" w:cs="Arial"/>
          <w:color w:val="000000" w:themeColor="text1"/>
        </w:rPr>
        <w:t xml:space="preserve">: </w:t>
      </w:r>
      <w:r w:rsidRPr="00534426">
        <w:rPr>
          <w:rFonts w:ascii="Arial" w:hAnsi="Arial" w:cs="Arial"/>
          <w:color w:val="000000" w:themeColor="text1"/>
          <w:spacing w:val="-2"/>
        </w:rPr>
        <w:t>http://www.mrt.tas.gov.au/products/‌</w:t>
      </w:r>
      <w:r w:rsidRPr="00534426">
        <w:rPr>
          <w:rFonts w:ascii="Arial" w:hAnsi="Arial" w:cs="Arial"/>
          <w:color w:val="000000" w:themeColor="text1"/>
        </w:rPr>
        <w:t>digital_data/accordion/1500,000_scale_digital_geology_of_tasmania</w:t>
      </w:r>
    </w:p>
    <w:p w14:paraId="48007B4C" w14:textId="10E443B2" w:rsidR="006C71DC" w:rsidRPr="001C7845" w:rsidRDefault="006C71DC" w:rsidP="005B56AE">
      <w:pPr>
        <w:pStyle w:val="EndNoteBibliography"/>
        <w:spacing w:after="0" w:line="312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1C7845">
        <w:rPr>
          <w:rFonts w:ascii="Arial" w:hAnsi="Arial" w:cs="Arial"/>
          <w:color w:val="000000" w:themeColor="text1"/>
        </w:rPr>
        <w:t xml:space="preserve">Navarro D (2015) Package lsr: companion to “Learning Statistics with R”. R package. </w:t>
      </w:r>
      <w:r w:rsidRPr="000409C4">
        <w:rPr>
          <w:rFonts w:ascii="Arial" w:hAnsi="Arial" w:cs="Arial"/>
          <w:color w:val="000000" w:themeColor="text1"/>
        </w:rPr>
        <w:t xml:space="preserve">Accessed </w:t>
      </w:r>
      <w:r>
        <w:rPr>
          <w:rFonts w:ascii="Arial" w:hAnsi="Arial" w:cs="Arial"/>
          <w:color w:val="000000" w:themeColor="text1"/>
        </w:rPr>
        <w:t>31 March 2022</w:t>
      </w:r>
      <w:r>
        <w:rPr>
          <w:rFonts w:ascii="Arial" w:hAnsi="Arial" w:cs="Arial"/>
          <w:color w:val="000000" w:themeColor="text1"/>
        </w:rPr>
        <w:t>: h</w:t>
      </w:r>
      <w:r w:rsidRPr="001C7845">
        <w:rPr>
          <w:rFonts w:ascii="Arial" w:hAnsi="Arial" w:cs="Arial"/>
          <w:color w:val="000000" w:themeColor="text1"/>
        </w:rPr>
        <w:t>ttps://CRAN.R-project.org/package=lsr</w:t>
      </w:r>
    </w:p>
    <w:p w14:paraId="5586DD03" w14:textId="0F36CDF1" w:rsidR="006C71DC" w:rsidRPr="001C7845" w:rsidRDefault="006C71DC" w:rsidP="005B56AE">
      <w:pPr>
        <w:pStyle w:val="EndNoteBibliography"/>
        <w:spacing w:after="0" w:line="312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1C7845">
        <w:rPr>
          <w:rFonts w:ascii="Arial" w:hAnsi="Arial" w:cs="Arial"/>
          <w:color w:val="000000" w:themeColor="text1"/>
        </w:rPr>
        <w:t xml:space="preserve">R Core Team (2020) The R Project for Statistical Computing. </w:t>
      </w:r>
      <w:r w:rsidRPr="000409C4">
        <w:rPr>
          <w:rFonts w:ascii="Arial" w:hAnsi="Arial" w:cs="Arial"/>
          <w:color w:val="000000" w:themeColor="text1"/>
        </w:rPr>
        <w:t xml:space="preserve">Accessed </w:t>
      </w:r>
      <w:r>
        <w:rPr>
          <w:rFonts w:ascii="Arial" w:hAnsi="Arial" w:cs="Arial"/>
          <w:color w:val="000000" w:themeColor="text1"/>
        </w:rPr>
        <w:t>31 March 2022</w:t>
      </w:r>
      <w:r w:rsidRPr="001C7845">
        <w:rPr>
          <w:rFonts w:ascii="Arial" w:hAnsi="Arial" w:cs="Arial"/>
          <w:bCs/>
          <w:color w:val="000000" w:themeColor="text1"/>
        </w:rPr>
        <w:t xml:space="preserve">: </w:t>
      </w:r>
      <w:r w:rsidRPr="001C7845">
        <w:rPr>
          <w:rFonts w:ascii="Arial" w:hAnsi="Arial" w:cs="Arial"/>
          <w:color w:val="000000" w:themeColor="text1"/>
        </w:rPr>
        <w:t>https://www.r-project.org</w:t>
      </w:r>
    </w:p>
    <w:p w14:paraId="31D9A417" w14:textId="199E364B" w:rsidR="006C71DC" w:rsidRPr="00534426" w:rsidRDefault="006C71DC" w:rsidP="005B56AE">
      <w:pPr>
        <w:adjustRightInd w:val="0"/>
        <w:snapToGrid w:val="0"/>
        <w:spacing w:after="0" w:line="312" w:lineRule="auto"/>
        <w:ind w:left="567" w:hanging="567"/>
        <w:jc w:val="both"/>
        <w:rPr>
          <w:rFonts w:ascii="Arial" w:eastAsiaTheme="minorEastAsia" w:hAnsi="Arial" w:cs="Arial"/>
          <w:color w:val="000000" w:themeColor="text1"/>
          <w:lang w:val="es-ES" w:eastAsia="zh-CN" w:bidi="th-TH"/>
        </w:rPr>
      </w:pPr>
      <w:r w:rsidRPr="000409C4">
        <w:rPr>
          <w:rFonts w:ascii="Arial" w:eastAsiaTheme="minorEastAsia" w:hAnsi="Arial" w:cs="Arial"/>
          <w:color w:val="000000" w:themeColor="text1"/>
          <w:lang w:eastAsia="zh-CN" w:bidi="th-TH"/>
        </w:rPr>
        <w:t>Sedgwick P</w:t>
      </w:r>
      <w:r>
        <w:rPr>
          <w:rFonts w:ascii="Arial" w:eastAsiaTheme="minorEastAsia" w:hAnsi="Arial" w:cs="Arial"/>
          <w:color w:val="000000" w:themeColor="text1"/>
          <w:lang w:eastAsia="zh-CN" w:bidi="th-TH"/>
        </w:rPr>
        <w:t xml:space="preserve"> (</w:t>
      </w:r>
      <w:r w:rsidRPr="000409C4">
        <w:rPr>
          <w:rFonts w:ascii="Arial" w:eastAsiaTheme="minorEastAsia" w:hAnsi="Arial" w:cs="Arial"/>
          <w:color w:val="000000" w:themeColor="text1"/>
          <w:lang w:eastAsia="zh-CN" w:bidi="th-TH"/>
        </w:rPr>
        <w:t>2012</w:t>
      </w:r>
      <w:r>
        <w:rPr>
          <w:rFonts w:ascii="Arial" w:eastAsiaTheme="minorEastAsia" w:hAnsi="Arial" w:cs="Arial"/>
          <w:color w:val="000000" w:themeColor="text1"/>
          <w:lang w:eastAsia="zh-CN" w:bidi="th-TH"/>
        </w:rPr>
        <w:t>)</w:t>
      </w:r>
      <w:r w:rsidRPr="000409C4">
        <w:rPr>
          <w:rFonts w:ascii="Arial" w:eastAsiaTheme="minorEastAsia" w:hAnsi="Arial" w:cs="Arial"/>
          <w:color w:val="000000" w:themeColor="text1"/>
          <w:lang w:eastAsia="zh-CN" w:bidi="th-TH"/>
        </w:rPr>
        <w:t xml:space="preserve"> Pearson’s correlation coefficient. </w:t>
      </w:r>
      <w:r w:rsidRPr="00534426">
        <w:rPr>
          <w:rFonts w:ascii="Arial" w:eastAsiaTheme="minorEastAsia" w:hAnsi="Arial" w:cs="Arial"/>
          <w:color w:val="000000" w:themeColor="text1"/>
          <w:lang w:val="es-ES" w:eastAsia="zh-CN" w:bidi="th-TH"/>
        </w:rPr>
        <w:t xml:space="preserve">BMJ </w:t>
      </w:r>
      <w:proofErr w:type="gramStart"/>
      <w:r w:rsidRPr="00534426">
        <w:rPr>
          <w:rFonts w:ascii="Arial" w:eastAsiaTheme="minorEastAsia" w:hAnsi="Arial" w:cs="Arial"/>
          <w:color w:val="000000" w:themeColor="text1"/>
          <w:lang w:val="es-ES" w:eastAsia="zh-CN" w:bidi="th-TH"/>
        </w:rPr>
        <w:t>345:e</w:t>
      </w:r>
      <w:proofErr w:type="gramEnd"/>
      <w:r w:rsidRPr="00534426">
        <w:rPr>
          <w:rFonts w:ascii="Arial" w:eastAsiaTheme="minorEastAsia" w:hAnsi="Arial" w:cs="Arial"/>
          <w:color w:val="000000" w:themeColor="text1"/>
          <w:lang w:val="es-ES" w:eastAsia="zh-CN" w:bidi="th-TH"/>
        </w:rPr>
        <w:t>4483.</w:t>
      </w:r>
      <w:r>
        <w:rPr>
          <w:rFonts w:ascii="Arial" w:eastAsiaTheme="minorEastAsia" w:hAnsi="Arial" w:cs="Arial"/>
          <w:color w:val="000000" w:themeColor="text1"/>
          <w:lang w:val="es-ES" w:eastAsia="zh-CN" w:bidi="th-TH"/>
        </w:rPr>
        <w:t xml:space="preserve"> </w:t>
      </w:r>
      <w:r w:rsidRPr="000409C4">
        <w:rPr>
          <w:rFonts w:ascii="Arial" w:eastAsia="SimSun" w:hAnsi="Arial" w:cs="Arial"/>
          <w:noProof/>
          <w:color w:val="000000" w:themeColor="text1"/>
          <w:lang w:val="es-ES" w:eastAsia="ar-SA"/>
        </w:rPr>
        <w:t>https://doi.org/</w:t>
      </w:r>
      <w:r w:rsidRPr="00534426">
        <w:rPr>
          <w:rFonts w:ascii="Arial" w:eastAsiaTheme="minorEastAsia" w:hAnsi="Arial" w:cs="Arial"/>
          <w:color w:val="000000" w:themeColor="text1"/>
          <w:lang w:val="es-ES" w:eastAsia="zh-CN" w:bidi="th-TH"/>
        </w:rPr>
        <w:t>10.1136/</w:t>
      </w:r>
      <w:r w:rsidRPr="00534426">
        <w:rPr>
          <w:rFonts w:ascii="Arial" w:eastAsia="SimSun" w:hAnsi="Arial" w:cs="Arial"/>
          <w:color w:val="000000" w:themeColor="text1"/>
          <w:spacing w:val="-2"/>
          <w:lang w:val="es-ES" w:eastAsia="ar-SA"/>
        </w:rPr>
        <w:t>‌</w:t>
      </w:r>
      <w:r w:rsidRPr="00534426">
        <w:rPr>
          <w:rFonts w:ascii="Arial" w:eastAsiaTheme="minorEastAsia" w:hAnsi="Arial" w:cs="Arial"/>
          <w:color w:val="000000" w:themeColor="text1"/>
          <w:lang w:val="es-ES" w:eastAsia="zh-CN" w:bidi="th-TH"/>
        </w:rPr>
        <w:t>bmj.e4483</w:t>
      </w:r>
    </w:p>
    <w:p w14:paraId="0578E4B2" w14:textId="77777777" w:rsidR="006C71DC" w:rsidRPr="001C7845" w:rsidRDefault="006C71DC" w:rsidP="005B56AE">
      <w:pPr>
        <w:pStyle w:val="EndNoteBibliography"/>
        <w:spacing w:after="0" w:line="312" w:lineRule="auto"/>
        <w:ind w:left="284" w:hanging="284"/>
        <w:jc w:val="both"/>
        <w:rPr>
          <w:rFonts w:ascii="Arial" w:hAnsi="Arial" w:cs="Arial"/>
          <w:color w:val="000000" w:themeColor="text1"/>
        </w:rPr>
      </w:pPr>
      <w:bookmarkStart w:id="13" w:name="_Hlk57910772"/>
      <w:r w:rsidRPr="001C7845">
        <w:rPr>
          <w:rFonts w:ascii="Arial" w:hAnsi="Arial" w:cs="Arial"/>
          <w:color w:val="000000" w:themeColor="text1"/>
        </w:rPr>
        <w:t>Su</w:t>
      </w:r>
      <w:r>
        <w:rPr>
          <w:rFonts w:ascii="Arial" w:hAnsi="Arial" w:cs="Arial"/>
          <w:color w:val="000000" w:themeColor="text1"/>
        </w:rPr>
        <w:t xml:space="preserve"> </w:t>
      </w:r>
      <w:r w:rsidRPr="001C7845">
        <w:rPr>
          <w:rFonts w:ascii="Arial" w:hAnsi="Arial" w:cs="Arial"/>
          <w:color w:val="000000" w:themeColor="text1"/>
        </w:rPr>
        <w:t xml:space="preserve">CH, Eizenberg N, Steinle P, Jakob D, Fox-Hughes P, White CJ, Rennie S, Franklin C, Dharssi I, Zhu HY (2019) BARRA v1.0: the Bureau of Meteorology Atmospheric high-resolution Regional Reanalysis for Australia. </w:t>
      </w:r>
      <w:r w:rsidRPr="001C7845">
        <w:rPr>
          <w:rFonts w:ascii="Arial" w:hAnsi="Arial" w:cs="Arial"/>
          <w:bCs/>
          <w:color w:val="000000" w:themeColor="text1"/>
        </w:rPr>
        <w:t>Geosci Model Dev</w:t>
      </w:r>
      <w:r w:rsidRPr="001C7845">
        <w:rPr>
          <w:rFonts w:ascii="Arial" w:hAnsi="Arial" w:cs="Arial"/>
          <w:color w:val="000000" w:themeColor="text1"/>
        </w:rPr>
        <w:t xml:space="preserve"> 12:2049–2068. https://doi.org/</w:t>
      </w:r>
      <w:r w:rsidRPr="001C7845">
        <w:rPr>
          <w:rFonts w:ascii="Arial" w:eastAsiaTheme="minorHAnsi" w:hAnsi="Arial" w:cs="Arial"/>
          <w:color w:val="000000" w:themeColor="text1"/>
          <w:lang w:eastAsia="en-US"/>
        </w:rPr>
        <w:t>10.5194/gmd-12-2049-2019</w:t>
      </w:r>
      <w:bookmarkEnd w:id="13"/>
    </w:p>
    <w:p w14:paraId="09EA2814" w14:textId="142FEBBA" w:rsidR="006C71DC" w:rsidRPr="001C7845" w:rsidRDefault="006C71DC" w:rsidP="005B56AE">
      <w:pPr>
        <w:pStyle w:val="EndNoteBibliography"/>
        <w:spacing w:after="0" w:line="312" w:lineRule="auto"/>
        <w:ind w:left="284" w:hanging="284"/>
        <w:jc w:val="both"/>
        <w:rPr>
          <w:rFonts w:ascii="Arial" w:hAnsi="Arial" w:cs="Arial"/>
          <w:color w:val="000000" w:themeColor="text1"/>
        </w:rPr>
      </w:pPr>
      <w:bookmarkStart w:id="14" w:name="_Hlk57910799"/>
      <w:r w:rsidRPr="001C7845">
        <w:rPr>
          <w:rFonts w:ascii="Arial" w:hAnsi="Arial" w:cs="Arial"/>
          <w:color w:val="000000" w:themeColor="text1"/>
        </w:rPr>
        <w:t xml:space="preserve">The LIST (Land Information System Tasmania) (2010) Tasmania 25-m Digital Elevation Model. Tasmanian Government. </w:t>
      </w:r>
      <w:r w:rsidRPr="000409C4">
        <w:rPr>
          <w:rFonts w:ascii="Arial" w:hAnsi="Arial" w:cs="Arial"/>
          <w:color w:val="000000" w:themeColor="text1"/>
        </w:rPr>
        <w:t xml:space="preserve">Accessed </w:t>
      </w:r>
      <w:r>
        <w:rPr>
          <w:rFonts w:ascii="Arial" w:hAnsi="Arial" w:cs="Arial"/>
          <w:color w:val="000000" w:themeColor="text1"/>
        </w:rPr>
        <w:t>31 March 2022</w:t>
      </w:r>
      <w:r w:rsidRPr="001C7845">
        <w:rPr>
          <w:rFonts w:ascii="Arial" w:hAnsi="Arial" w:cs="Arial"/>
          <w:color w:val="000000" w:themeColor="text1"/>
        </w:rPr>
        <w:t>: https://data.thelist.tas.gov.au/</w:t>
      </w:r>
      <w:r w:rsidRPr="00534426">
        <w:rPr>
          <w:rFonts w:ascii="Arial" w:hAnsi="Arial" w:cs="Arial"/>
          <w:color w:val="000000" w:themeColor="text1"/>
          <w:spacing w:val="-2"/>
        </w:rPr>
        <w:t>‌</w:t>
      </w:r>
      <w:r w:rsidRPr="001C7845">
        <w:rPr>
          <w:rFonts w:ascii="Arial" w:hAnsi="Arial" w:cs="Arial"/>
          <w:color w:val="000000" w:themeColor="text1"/>
        </w:rPr>
        <w:t>datagn/srv/eng/main.home?uuid=47b71113-a99d-4a9c-82c0-ba92c8313e79</w:t>
      </w:r>
      <w:bookmarkEnd w:id="14"/>
    </w:p>
    <w:p w14:paraId="77104F92" w14:textId="77777777" w:rsidR="006C71DC" w:rsidRPr="000409C4" w:rsidRDefault="006C71DC" w:rsidP="005B56AE">
      <w:pPr>
        <w:adjustRightInd w:val="0"/>
        <w:snapToGrid w:val="0"/>
        <w:spacing w:after="0" w:line="312" w:lineRule="auto"/>
        <w:ind w:left="567" w:hanging="567"/>
        <w:jc w:val="both"/>
        <w:rPr>
          <w:rFonts w:ascii="Arial" w:eastAsiaTheme="minorEastAsia" w:hAnsi="Arial" w:cs="Arial"/>
          <w:color w:val="000000" w:themeColor="text1"/>
          <w:lang w:eastAsia="zh-CN" w:bidi="th-TH"/>
        </w:rPr>
      </w:pPr>
      <w:r w:rsidRPr="000409C4">
        <w:rPr>
          <w:rFonts w:ascii="Arial" w:eastAsiaTheme="minorEastAsia" w:hAnsi="Arial" w:cs="Arial"/>
          <w:color w:val="000000" w:themeColor="text1"/>
          <w:lang w:eastAsia="zh-CN" w:bidi="th-TH"/>
        </w:rPr>
        <w:t>Wickham H</w:t>
      </w:r>
      <w:r>
        <w:rPr>
          <w:rFonts w:ascii="Arial" w:eastAsiaTheme="minorEastAsia" w:hAnsi="Arial" w:cs="Arial"/>
          <w:color w:val="000000" w:themeColor="text1"/>
          <w:lang w:eastAsia="zh-CN" w:bidi="th-TH"/>
        </w:rPr>
        <w:t xml:space="preserve"> (</w:t>
      </w:r>
      <w:r w:rsidRPr="000409C4">
        <w:rPr>
          <w:rFonts w:ascii="Arial" w:eastAsiaTheme="minorEastAsia" w:hAnsi="Arial" w:cs="Arial"/>
          <w:color w:val="000000" w:themeColor="text1"/>
          <w:lang w:eastAsia="zh-CN" w:bidi="th-TH"/>
        </w:rPr>
        <w:t>2011</w:t>
      </w:r>
      <w:r>
        <w:rPr>
          <w:rFonts w:ascii="Arial" w:eastAsiaTheme="minorEastAsia" w:hAnsi="Arial" w:cs="Arial"/>
          <w:color w:val="000000" w:themeColor="text1"/>
          <w:lang w:eastAsia="zh-CN" w:bidi="th-TH"/>
        </w:rPr>
        <w:t>)</w:t>
      </w:r>
      <w:r w:rsidRPr="000409C4">
        <w:rPr>
          <w:rFonts w:ascii="Arial" w:eastAsiaTheme="minorEastAsia" w:hAnsi="Arial" w:cs="Arial"/>
          <w:color w:val="000000" w:themeColor="text1"/>
          <w:lang w:eastAsia="zh-CN" w:bidi="th-TH"/>
        </w:rPr>
        <w:t xml:space="preserve"> ggplot2. </w:t>
      </w:r>
      <w:r w:rsidRPr="00534426">
        <w:rPr>
          <w:rFonts w:ascii="Arial" w:eastAsiaTheme="minorEastAsia" w:hAnsi="Arial" w:cs="Arial"/>
          <w:color w:val="000000" w:themeColor="text1"/>
          <w:lang w:eastAsia="zh-CN" w:bidi="th-TH"/>
        </w:rPr>
        <w:t xml:space="preserve">Wiley </w:t>
      </w:r>
      <w:proofErr w:type="spellStart"/>
      <w:r w:rsidRPr="00534426">
        <w:rPr>
          <w:rFonts w:ascii="Arial" w:eastAsiaTheme="minorEastAsia" w:hAnsi="Arial" w:cs="Arial"/>
          <w:color w:val="000000" w:themeColor="text1"/>
          <w:lang w:eastAsia="zh-CN" w:bidi="th-TH"/>
        </w:rPr>
        <w:t>Interdiscip</w:t>
      </w:r>
      <w:proofErr w:type="spellEnd"/>
      <w:r w:rsidRPr="00534426">
        <w:rPr>
          <w:rFonts w:ascii="Arial" w:eastAsiaTheme="minorEastAsia" w:hAnsi="Arial" w:cs="Arial"/>
          <w:color w:val="000000" w:themeColor="text1"/>
          <w:lang w:eastAsia="zh-CN" w:bidi="th-TH"/>
        </w:rPr>
        <w:t xml:space="preserve"> Rev </w:t>
      </w:r>
      <w:proofErr w:type="spellStart"/>
      <w:r w:rsidRPr="00534426">
        <w:rPr>
          <w:rFonts w:ascii="Arial" w:eastAsiaTheme="minorEastAsia" w:hAnsi="Arial" w:cs="Arial"/>
          <w:color w:val="000000" w:themeColor="text1"/>
          <w:lang w:eastAsia="zh-CN" w:bidi="th-TH"/>
        </w:rPr>
        <w:t>Comput</w:t>
      </w:r>
      <w:proofErr w:type="spellEnd"/>
      <w:r w:rsidRPr="00534426">
        <w:rPr>
          <w:rFonts w:ascii="Arial" w:eastAsiaTheme="minorEastAsia" w:hAnsi="Arial" w:cs="Arial"/>
          <w:color w:val="000000" w:themeColor="text1"/>
          <w:lang w:eastAsia="zh-CN" w:bidi="th-TH"/>
        </w:rPr>
        <w:t xml:space="preserve"> Stat </w:t>
      </w:r>
      <w:r w:rsidRPr="000409C4">
        <w:rPr>
          <w:rFonts w:ascii="Arial" w:eastAsiaTheme="minorEastAsia" w:hAnsi="Arial" w:cs="Arial"/>
          <w:color w:val="000000" w:themeColor="text1"/>
          <w:lang w:eastAsia="zh-CN" w:bidi="th-TH"/>
        </w:rPr>
        <w:t>3</w:t>
      </w:r>
      <w:r>
        <w:rPr>
          <w:rFonts w:ascii="Arial" w:eastAsiaTheme="minorEastAsia" w:hAnsi="Arial" w:cs="Arial"/>
          <w:color w:val="000000" w:themeColor="text1"/>
          <w:lang w:eastAsia="zh-CN" w:bidi="th-TH"/>
        </w:rPr>
        <w:t>:</w:t>
      </w:r>
      <w:r w:rsidRPr="000409C4">
        <w:rPr>
          <w:rFonts w:ascii="Arial" w:eastAsiaTheme="minorEastAsia" w:hAnsi="Arial" w:cs="Arial"/>
          <w:color w:val="000000" w:themeColor="text1"/>
          <w:lang w:eastAsia="zh-CN" w:bidi="th-TH"/>
        </w:rPr>
        <w:t xml:space="preserve">180–185. </w:t>
      </w:r>
      <w:r w:rsidRPr="001C7845">
        <w:rPr>
          <w:rFonts w:ascii="Arial" w:hAnsi="Arial" w:cs="Arial"/>
          <w:color w:val="000000" w:themeColor="text1"/>
        </w:rPr>
        <w:t>https://doi.org/</w:t>
      </w:r>
      <w:r w:rsidRPr="00534426">
        <w:rPr>
          <w:rFonts w:ascii="Arial" w:eastAsia="SimSun" w:hAnsi="Arial" w:cs="Arial"/>
          <w:color w:val="000000" w:themeColor="text1"/>
          <w:spacing w:val="-2"/>
          <w:lang w:eastAsia="ar-SA"/>
        </w:rPr>
        <w:t>‌</w:t>
      </w:r>
      <w:r w:rsidRPr="000409C4">
        <w:rPr>
          <w:rFonts w:ascii="Arial" w:eastAsiaTheme="minorEastAsia" w:hAnsi="Arial" w:cs="Arial"/>
          <w:color w:val="000000" w:themeColor="text1"/>
          <w:lang w:eastAsia="zh-CN" w:bidi="th-TH"/>
        </w:rPr>
        <w:t>10.1002/wics.147.</w:t>
      </w:r>
    </w:p>
    <w:p w14:paraId="47C978BE" w14:textId="77777777" w:rsidR="006C71DC" w:rsidRPr="00534426" w:rsidRDefault="006C71DC" w:rsidP="005B56AE">
      <w:pPr>
        <w:suppressAutoHyphens/>
        <w:spacing w:after="0" w:line="312" w:lineRule="auto"/>
        <w:ind w:left="284" w:hanging="284"/>
        <w:jc w:val="both"/>
        <w:rPr>
          <w:rFonts w:ascii="Arial" w:eastAsia="SimSun" w:hAnsi="Arial" w:cs="Arial"/>
          <w:noProof/>
          <w:color w:val="000000" w:themeColor="text1"/>
          <w:shd w:val="clear" w:color="auto" w:fill="FFFFFF"/>
          <w:lang w:eastAsia="ar-SA"/>
        </w:rPr>
      </w:pPr>
      <w:r w:rsidRPr="00534426">
        <w:rPr>
          <w:rFonts w:ascii="Arial" w:eastAsia="SimSun" w:hAnsi="Arial" w:cs="Arial"/>
          <w:noProof/>
          <w:color w:val="000000" w:themeColor="text1"/>
          <w:lang w:eastAsia="ar-SA"/>
        </w:rPr>
        <w:t xml:space="preserve">Willmott CJ, Matsuura K (2005) Advantages of the Mean Absolute Error (MAE) over the Root Mean Square Error (RMSE) in assessing average model performance. Clim Res 30:79–82. </w:t>
      </w:r>
      <w:r w:rsidRPr="00534426">
        <w:rPr>
          <w:rFonts w:ascii="Arial" w:eastAsia="SimSun" w:hAnsi="Arial" w:cs="Arial"/>
          <w:noProof/>
          <w:color w:val="000000" w:themeColor="text1"/>
          <w:shd w:val="clear" w:color="auto" w:fill="FFFFFF"/>
          <w:lang w:eastAsia="ar-SA"/>
        </w:rPr>
        <w:t>https://doi.org/10.3354/cr030079</w:t>
      </w:r>
    </w:p>
    <w:sectPr w:rsidR="006C71DC" w:rsidRPr="00534426" w:rsidSect="00172BD2">
      <w:pgSz w:w="11907" w:h="16840" w:code="9"/>
      <w:pgMar w:top="1418" w:right="1418" w:bottom="1418" w:left="1418" w:header="709" w:footer="8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9758A" w14:textId="77777777" w:rsidR="00685B8C" w:rsidRDefault="00685B8C" w:rsidP="00CD0BEB">
      <w:pPr>
        <w:spacing w:after="0" w:line="240" w:lineRule="auto"/>
      </w:pPr>
      <w:r>
        <w:separator/>
      </w:r>
    </w:p>
  </w:endnote>
  <w:endnote w:type="continuationSeparator" w:id="0">
    <w:p w14:paraId="73504E77" w14:textId="77777777" w:rsidR="00685B8C" w:rsidRDefault="00685B8C" w:rsidP="00CD0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8635470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51CEE680" w14:textId="4ED0DAE3" w:rsidR="009D0B12" w:rsidRPr="00CD0BEB" w:rsidRDefault="009D0B12">
        <w:pPr>
          <w:pStyle w:val="Footer"/>
          <w:jc w:val="center"/>
          <w:rPr>
            <w:rFonts w:ascii="Arial" w:hAnsi="Arial" w:cs="Arial"/>
          </w:rPr>
        </w:pPr>
        <w:r w:rsidRPr="00CD0BEB">
          <w:rPr>
            <w:rFonts w:ascii="Arial" w:hAnsi="Arial" w:cs="Arial"/>
          </w:rPr>
          <w:fldChar w:fldCharType="begin"/>
        </w:r>
        <w:r w:rsidRPr="00CD0BEB">
          <w:rPr>
            <w:rFonts w:ascii="Arial" w:hAnsi="Arial" w:cs="Arial"/>
          </w:rPr>
          <w:instrText xml:space="preserve"> PAGE   \* MERGEFORMAT </w:instrText>
        </w:r>
        <w:r w:rsidRPr="00CD0BEB">
          <w:rPr>
            <w:rFonts w:ascii="Arial" w:hAnsi="Arial" w:cs="Arial"/>
          </w:rPr>
          <w:fldChar w:fldCharType="separate"/>
        </w:r>
        <w:r w:rsidRPr="00CD0BEB">
          <w:rPr>
            <w:rFonts w:ascii="Arial" w:hAnsi="Arial" w:cs="Arial"/>
            <w:noProof/>
          </w:rPr>
          <w:t>2</w:t>
        </w:r>
        <w:r w:rsidRPr="00CD0BEB">
          <w:rPr>
            <w:rFonts w:ascii="Arial" w:hAnsi="Arial" w:cs="Arial"/>
            <w:noProof/>
          </w:rPr>
          <w:fldChar w:fldCharType="end"/>
        </w:r>
      </w:p>
    </w:sdtContent>
  </w:sdt>
  <w:p w14:paraId="4A166F5A" w14:textId="77777777" w:rsidR="009D0B12" w:rsidRDefault="009D0B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AD6EE" w14:textId="77777777" w:rsidR="00685B8C" w:rsidRDefault="00685B8C" w:rsidP="00CD0BEB">
      <w:pPr>
        <w:spacing w:after="0" w:line="240" w:lineRule="auto"/>
      </w:pPr>
      <w:r>
        <w:separator/>
      </w:r>
    </w:p>
  </w:footnote>
  <w:footnote w:type="continuationSeparator" w:id="0">
    <w:p w14:paraId="04031029" w14:textId="77777777" w:rsidR="00685B8C" w:rsidRDefault="00685B8C" w:rsidP="00CD0B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yNDE0NDI2MrAwMDdU0lEKTi0uzszPAykwtKwFANkQyGMtAAAA"/>
  </w:docVars>
  <w:rsids>
    <w:rsidRoot w:val="00D10E0F"/>
    <w:rsid w:val="00000A7F"/>
    <w:rsid w:val="00000F4E"/>
    <w:rsid w:val="00001E35"/>
    <w:rsid w:val="00001ED7"/>
    <w:rsid w:val="0000223E"/>
    <w:rsid w:val="000028B6"/>
    <w:rsid w:val="000044B1"/>
    <w:rsid w:val="00004866"/>
    <w:rsid w:val="0000676D"/>
    <w:rsid w:val="00006DD3"/>
    <w:rsid w:val="00010546"/>
    <w:rsid w:val="00011F10"/>
    <w:rsid w:val="00012834"/>
    <w:rsid w:val="00012B02"/>
    <w:rsid w:val="00012BF5"/>
    <w:rsid w:val="000132A1"/>
    <w:rsid w:val="0001340E"/>
    <w:rsid w:val="00014A71"/>
    <w:rsid w:val="00016B88"/>
    <w:rsid w:val="00016CBF"/>
    <w:rsid w:val="00020DCC"/>
    <w:rsid w:val="0002208C"/>
    <w:rsid w:val="00023E04"/>
    <w:rsid w:val="00023EB4"/>
    <w:rsid w:val="00024902"/>
    <w:rsid w:val="000250F8"/>
    <w:rsid w:val="0002600D"/>
    <w:rsid w:val="000264AD"/>
    <w:rsid w:val="00030930"/>
    <w:rsid w:val="00031627"/>
    <w:rsid w:val="00031644"/>
    <w:rsid w:val="000333D6"/>
    <w:rsid w:val="000409C4"/>
    <w:rsid w:val="00043C52"/>
    <w:rsid w:val="0004485E"/>
    <w:rsid w:val="000455D1"/>
    <w:rsid w:val="00045D66"/>
    <w:rsid w:val="00047943"/>
    <w:rsid w:val="00055966"/>
    <w:rsid w:val="00056B66"/>
    <w:rsid w:val="00057806"/>
    <w:rsid w:val="0006000E"/>
    <w:rsid w:val="00062BA3"/>
    <w:rsid w:val="0006413A"/>
    <w:rsid w:val="000647C0"/>
    <w:rsid w:val="00065BBC"/>
    <w:rsid w:val="00067688"/>
    <w:rsid w:val="000710EA"/>
    <w:rsid w:val="000729B1"/>
    <w:rsid w:val="00073275"/>
    <w:rsid w:val="00073326"/>
    <w:rsid w:val="0007350E"/>
    <w:rsid w:val="000766B7"/>
    <w:rsid w:val="000767BE"/>
    <w:rsid w:val="00080033"/>
    <w:rsid w:val="00080372"/>
    <w:rsid w:val="000816E9"/>
    <w:rsid w:val="00082D59"/>
    <w:rsid w:val="00083FFD"/>
    <w:rsid w:val="0008409F"/>
    <w:rsid w:val="00084973"/>
    <w:rsid w:val="00085B64"/>
    <w:rsid w:val="00087B16"/>
    <w:rsid w:val="00090C65"/>
    <w:rsid w:val="00090CB9"/>
    <w:rsid w:val="0009139D"/>
    <w:rsid w:val="00094290"/>
    <w:rsid w:val="00094AC7"/>
    <w:rsid w:val="00097ECA"/>
    <w:rsid w:val="00097F80"/>
    <w:rsid w:val="000A0178"/>
    <w:rsid w:val="000A23FA"/>
    <w:rsid w:val="000A4AE6"/>
    <w:rsid w:val="000A515B"/>
    <w:rsid w:val="000A540C"/>
    <w:rsid w:val="000A5411"/>
    <w:rsid w:val="000A5BDC"/>
    <w:rsid w:val="000B0DEC"/>
    <w:rsid w:val="000B156E"/>
    <w:rsid w:val="000B2415"/>
    <w:rsid w:val="000B3E49"/>
    <w:rsid w:val="000B42E1"/>
    <w:rsid w:val="000B4E6B"/>
    <w:rsid w:val="000B53A0"/>
    <w:rsid w:val="000B56D1"/>
    <w:rsid w:val="000B6B11"/>
    <w:rsid w:val="000B7A1F"/>
    <w:rsid w:val="000B7DAB"/>
    <w:rsid w:val="000C06A4"/>
    <w:rsid w:val="000C09A0"/>
    <w:rsid w:val="000C0A7E"/>
    <w:rsid w:val="000C2926"/>
    <w:rsid w:val="000C2D64"/>
    <w:rsid w:val="000C32B3"/>
    <w:rsid w:val="000C38E0"/>
    <w:rsid w:val="000C4FB7"/>
    <w:rsid w:val="000C57D0"/>
    <w:rsid w:val="000C5A0D"/>
    <w:rsid w:val="000C60F4"/>
    <w:rsid w:val="000C70CD"/>
    <w:rsid w:val="000D394C"/>
    <w:rsid w:val="000D3DCA"/>
    <w:rsid w:val="000D40E7"/>
    <w:rsid w:val="000D47FF"/>
    <w:rsid w:val="000D4F0D"/>
    <w:rsid w:val="000D509E"/>
    <w:rsid w:val="000D560C"/>
    <w:rsid w:val="000D5618"/>
    <w:rsid w:val="000D6132"/>
    <w:rsid w:val="000D6542"/>
    <w:rsid w:val="000D69BC"/>
    <w:rsid w:val="000D6C67"/>
    <w:rsid w:val="000D6CF2"/>
    <w:rsid w:val="000D76C6"/>
    <w:rsid w:val="000D7EC6"/>
    <w:rsid w:val="000E0B6E"/>
    <w:rsid w:val="000E12A0"/>
    <w:rsid w:val="000E2836"/>
    <w:rsid w:val="000E2975"/>
    <w:rsid w:val="000E3293"/>
    <w:rsid w:val="000E4914"/>
    <w:rsid w:val="000E52EE"/>
    <w:rsid w:val="000E5A53"/>
    <w:rsid w:val="000E60EE"/>
    <w:rsid w:val="000E6AE7"/>
    <w:rsid w:val="000E7179"/>
    <w:rsid w:val="000E7DA0"/>
    <w:rsid w:val="000F02FC"/>
    <w:rsid w:val="000F082B"/>
    <w:rsid w:val="000F1836"/>
    <w:rsid w:val="000F1AC3"/>
    <w:rsid w:val="000F1B66"/>
    <w:rsid w:val="000F4BF0"/>
    <w:rsid w:val="000F5806"/>
    <w:rsid w:val="000F5D92"/>
    <w:rsid w:val="000F74EE"/>
    <w:rsid w:val="000F7C21"/>
    <w:rsid w:val="000F7C90"/>
    <w:rsid w:val="00100CDB"/>
    <w:rsid w:val="00101744"/>
    <w:rsid w:val="001023CA"/>
    <w:rsid w:val="00102498"/>
    <w:rsid w:val="00106089"/>
    <w:rsid w:val="00106898"/>
    <w:rsid w:val="00107596"/>
    <w:rsid w:val="00107BEE"/>
    <w:rsid w:val="00110469"/>
    <w:rsid w:val="001113AF"/>
    <w:rsid w:val="001121A3"/>
    <w:rsid w:val="00115C8F"/>
    <w:rsid w:val="00116A50"/>
    <w:rsid w:val="001214FC"/>
    <w:rsid w:val="00121A79"/>
    <w:rsid w:val="00122731"/>
    <w:rsid w:val="00122B7C"/>
    <w:rsid w:val="00122DD5"/>
    <w:rsid w:val="001241D3"/>
    <w:rsid w:val="0012586A"/>
    <w:rsid w:val="00130BD0"/>
    <w:rsid w:val="00133357"/>
    <w:rsid w:val="00133756"/>
    <w:rsid w:val="00133AD2"/>
    <w:rsid w:val="00134276"/>
    <w:rsid w:val="001365F0"/>
    <w:rsid w:val="00137020"/>
    <w:rsid w:val="001408EA"/>
    <w:rsid w:val="00142027"/>
    <w:rsid w:val="00146AE3"/>
    <w:rsid w:val="0014728D"/>
    <w:rsid w:val="001502A3"/>
    <w:rsid w:val="00151139"/>
    <w:rsid w:val="00151B1C"/>
    <w:rsid w:val="00152116"/>
    <w:rsid w:val="0015704F"/>
    <w:rsid w:val="00160B4A"/>
    <w:rsid w:val="00162C4F"/>
    <w:rsid w:val="0016709A"/>
    <w:rsid w:val="001675A6"/>
    <w:rsid w:val="001717D7"/>
    <w:rsid w:val="0017201F"/>
    <w:rsid w:val="00172BD2"/>
    <w:rsid w:val="00175570"/>
    <w:rsid w:val="001756FD"/>
    <w:rsid w:val="00176004"/>
    <w:rsid w:val="00176422"/>
    <w:rsid w:val="00177070"/>
    <w:rsid w:val="001772E7"/>
    <w:rsid w:val="001801AC"/>
    <w:rsid w:val="00180590"/>
    <w:rsid w:val="00181C93"/>
    <w:rsid w:val="001829DA"/>
    <w:rsid w:val="001839A4"/>
    <w:rsid w:val="00184ACB"/>
    <w:rsid w:val="00185000"/>
    <w:rsid w:val="001853CC"/>
    <w:rsid w:val="00185722"/>
    <w:rsid w:val="00185E4A"/>
    <w:rsid w:val="0018611A"/>
    <w:rsid w:val="00186FAA"/>
    <w:rsid w:val="00190206"/>
    <w:rsid w:val="00192814"/>
    <w:rsid w:val="00194780"/>
    <w:rsid w:val="001953D0"/>
    <w:rsid w:val="00195C06"/>
    <w:rsid w:val="001A05DE"/>
    <w:rsid w:val="001A2860"/>
    <w:rsid w:val="001A52CB"/>
    <w:rsid w:val="001A5673"/>
    <w:rsid w:val="001A74CC"/>
    <w:rsid w:val="001A75C7"/>
    <w:rsid w:val="001A7984"/>
    <w:rsid w:val="001B115C"/>
    <w:rsid w:val="001B265A"/>
    <w:rsid w:val="001B3353"/>
    <w:rsid w:val="001B4C27"/>
    <w:rsid w:val="001B4D22"/>
    <w:rsid w:val="001B5CD5"/>
    <w:rsid w:val="001B5DB7"/>
    <w:rsid w:val="001B5FF1"/>
    <w:rsid w:val="001B6010"/>
    <w:rsid w:val="001B62B9"/>
    <w:rsid w:val="001B7221"/>
    <w:rsid w:val="001B7F19"/>
    <w:rsid w:val="001C2AE6"/>
    <w:rsid w:val="001C3829"/>
    <w:rsid w:val="001C531C"/>
    <w:rsid w:val="001C6315"/>
    <w:rsid w:val="001C74A4"/>
    <w:rsid w:val="001C7F7C"/>
    <w:rsid w:val="001D0CF7"/>
    <w:rsid w:val="001D373E"/>
    <w:rsid w:val="001D4792"/>
    <w:rsid w:val="001D4ECC"/>
    <w:rsid w:val="001D550B"/>
    <w:rsid w:val="001D5A1A"/>
    <w:rsid w:val="001D69A8"/>
    <w:rsid w:val="001D7918"/>
    <w:rsid w:val="001E0D2E"/>
    <w:rsid w:val="001E2B5C"/>
    <w:rsid w:val="001E31D8"/>
    <w:rsid w:val="001E3B27"/>
    <w:rsid w:val="001E4E13"/>
    <w:rsid w:val="001E5045"/>
    <w:rsid w:val="001E6986"/>
    <w:rsid w:val="001F0E45"/>
    <w:rsid w:val="001F2A7A"/>
    <w:rsid w:val="001F3F46"/>
    <w:rsid w:val="001F4A7F"/>
    <w:rsid w:val="001F5942"/>
    <w:rsid w:val="001F6669"/>
    <w:rsid w:val="001F6C0D"/>
    <w:rsid w:val="001F6D70"/>
    <w:rsid w:val="001F7BBC"/>
    <w:rsid w:val="002006BC"/>
    <w:rsid w:val="002015A0"/>
    <w:rsid w:val="002019B1"/>
    <w:rsid w:val="00201BC4"/>
    <w:rsid w:val="00204010"/>
    <w:rsid w:val="00204726"/>
    <w:rsid w:val="00206450"/>
    <w:rsid w:val="0021004D"/>
    <w:rsid w:val="00211048"/>
    <w:rsid w:val="00211089"/>
    <w:rsid w:val="00212EDC"/>
    <w:rsid w:val="00213191"/>
    <w:rsid w:val="00215170"/>
    <w:rsid w:val="00216AB8"/>
    <w:rsid w:val="00216E0A"/>
    <w:rsid w:val="00217D27"/>
    <w:rsid w:val="0022017B"/>
    <w:rsid w:val="00220498"/>
    <w:rsid w:val="00220F5E"/>
    <w:rsid w:val="002211DE"/>
    <w:rsid w:val="002218CF"/>
    <w:rsid w:val="00221B0F"/>
    <w:rsid w:val="00224F7C"/>
    <w:rsid w:val="00225E8D"/>
    <w:rsid w:val="00226609"/>
    <w:rsid w:val="00226672"/>
    <w:rsid w:val="00226734"/>
    <w:rsid w:val="002272D5"/>
    <w:rsid w:val="0022733C"/>
    <w:rsid w:val="0022791D"/>
    <w:rsid w:val="00231651"/>
    <w:rsid w:val="00231A87"/>
    <w:rsid w:val="002324D7"/>
    <w:rsid w:val="002352B6"/>
    <w:rsid w:val="002362A2"/>
    <w:rsid w:val="00236B3D"/>
    <w:rsid w:val="00237CF5"/>
    <w:rsid w:val="0024065D"/>
    <w:rsid w:val="00242284"/>
    <w:rsid w:val="002424D0"/>
    <w:rsid w:val="00244799"/>
    <w:rsid w:val="0024787F"/>
    <w:rsid w:val="00250E0D"/>
    <w:rsid w:val="00251ADD"/>
    <w:rsid w:val="00253CC0"/>
    <w:rsid w:val="00255550"/>
    <w:rsid w:val="00256415"/>
    <w:rsid w:val="00261051"/>
    <w:rsid w:val="00261A30"/>
    <w:rsid w:val="00263A53"/>
    <w:rsid w:val="00264D7C"/>
    <w:rsid w:val="002660FA"/>
    <w:rsid w:val="0026649F"/>
    <w:rsid w:val="0026650E"/>
    <w:rsid w:val="002701A9"/>
    <w:rsid w:val="0027160A"/>
    <w:rsid w:val="00271A8E"/>
    <w:rsid w:val="002720A9"/>
    <w:rsid w:val="00272A6F"/>
    <w:rsid w:val="00272CAB"/>
    <w:rsid w:val="002738C6"/>
    <w:rsid w:val="00274621"/>
    <w:rsid w:val="00275763"/>
    <w:rsid w:val="0027676E"/>
    <w:rsid w:val="0028197B"/>
    <w:rsid w:val="00282770"/>
    <w:rsid w:val="002838AA"/>
    <w:rsid w:val="00283CD5"/>
    <w:rsid w:val="00284998"/>
    <w:rsid w:val="00286DF8"/>
    <w:rsid w:val="00287B3B"/>
    <w:rsid w:val="00290EDD"/>
    <w:rsid w:val="0029300F"/>
    <w:rsid w:val="00293627"/>
    <w:rsid w:val="002A1745"/>
    <w:rsid w:val="002A1B59"/>
    <w:rsid w:val="002A2D96"/>
    <w:rsid w:val="002A2F15"/>
    <w:rsid w:val="002A475E"/>
    <w:rsid w:val="002A4B7A"/>
    <w:rsid w:val="002A5943"/>
    <w:rsid w:val="002A60FF"/>
    <w:rsid w:val="002A71E3"/>
    <w:rsid w:val="002B0322"/>
    <w:rsid w:val="002B234C"/>
    <w:rsid w:val="002B2720"/>
    <w:rsid w:val="002B38DE"/>
    <w:rsid w:val="002B3B66"/>
    <w:rsid w:val="002C02BE"/>
    <w:rsid w:val="002C1120"/>
    <w:rsid w:val="002C1A1A"/>
    <w:rsid w:val="002C352A"/>
    <w:rsid w:val="002C40C8"/>
    <w:rsid w:val="002C5084"/>
    <w:rsid w:val="002D17ED"/>
    <w:rsid w:val="002D1A86"/>
    <w:rsid w:val="002D35EA"/>
    <w:rsid w:val="002D5204"/>
    <w:rsid w:val="002E04F8"/>
    <w:rsid w:val="002E1482"/>
    <w:rsid w:val="002E1D6D"/>
    <w:rsid w:val="002E1F58"/>
    <w:rsid w:val="002E48D7"/>
    <w:rsid w:val="002E49CC"/>
    <w:rsid w:val="002E5371"/>
    <w:rsid w:val="002E59C0"/>
    <w:rsid w:val="002E6948"/>
    <w:rsid w:val="002F0E8D"/>
    <w:rsid w:val="002F0EB7"/>
    <w:rsid w:val="002F254C"/>
    <w:rsid w:val="002F2AAF"/>
    <w:rsid w:val="002F33F0"/>
    <w:rsid w:val="002F58BE"/>
    <w:rsid w:val="002F6930"/>
    <w:rsid w:val="002F6CF3"/>
    <w:rsid w:val="00300179"/>
    <w:rsid w:val="00300436"/>
    <w:rsid w:val="00302025"/>
    <w:rsid w:val="0030226E"/>
    <w:rsid w:val="0030775C"/>
    <w:rsid w:val="00307FB4"/>
    <w:rsid w:val="00310A2B"/>
    <w:rsid w:val="00311B91"/>
    <w:rsid w:val="00311C00"/>
    <w:rsid w:val="00311F69"/>
    <w:rsid w:val="0031360F"/>
    <w:rsid w:val="00315AD6"/>
    <w:rsid w:val="003167F6"/>
    <w:rsid w:val="00316CA4"/>
    <w:rsid w:val="00317DC0"/>
    <w:rsid w:val="003207E3"/>
    <w:rsid w:val="003226AE"/>
    <w:rsid w:val="003236AD"/>
    <w:rsid w:val="0032546E"/>
    <w:rsid w:val="00327021"/>
    <w:rsid w:val="00330946"/>
    <w:rsid w:val="00330FF7"/>
    <w:rsid w:val="00330FFF"/>
    <w:rsid w:val="00331FFA"/>
    <w:rsid w:val="003336EA"/>
    <w:rsid w:val="00334A00"/>
    <w:rsid w:val="003426CA"/>
    <w:rsid w:val="00343E16"/>
    <w:rsid w:val="003451BC"/>
    <w:rsid w:val="003460AE"/>
    <w:rsid w:val="003465D9"/>
    <w:rsid w:val="003513FD"/>
    <w:rsid w:val="00353262"/>
    <w:rsid w:val="003543E0"/>
    <w:rsid w:val="00356917"/>
    <w:rsid w:val="003601AA"/>
    <w:rsid w:val="003603AC"/>
    <w:rsid w:val="0036073A"/>
    <w:rsid w:val="0036100B"/>
    <w:rsid w:val="0036168E"/>
    <w:rsid w:val="00364239"/>
    <w:rsid w:val="003646E0"/>
    <w:rsid w:val="00364C4F"/>
    <w:rsid w:val="00365B07"/>
    <w:rsid w:val="00365DF5"/>
    <w:rsid w:val="0036682B"/>
    <w:rsid w:val="00370D23"/>
    <w:rsid w:val="00370DE7"/>
    <w:rsid w:val="00371379"/>
    <w:rsid w:val="003719FA"/>
    <w:rsid w:val="00372B20"/>
    <w:rsid w:val="003732C8"/>
    <w:rsid w:val="00373349"/>
    <w:rsid w:val="0037372C"/>
    <w:rsid w:val="00373EEA"/>
    <w:rsid w:val="00376B81"/>
    <w:rsid w:val="00380E60"/>
    <w:rsid w:val="003842D5"/>
    <w:rsid w:val="0038430D"/>
    <w:rsid w:val="0038487D"/>
    <w:rsid w:val="00385A51"/>
    <w:rsid w:val="00385E93"/>
    <w:rsid w:val="003862D4"/>
    <w:rsid w:val="003863AD"/>
    <w:rsid w:val="003864C5"/>
    <w:rsid w:val="00387CC7"/>
    <w:rsid w:val="00390856"/>
    <w:rsid w:val="00390CAA"/>
    <w:rsid w:val="0039186F"/>
    <w:rsid w:val="003923E5"/>
    <w:rsid w:val="00392FB0"/>
    <w:rsid w:val="00394861"/>
    <w:rsid w:val="00394B59"/>
    <w:rsid w:val="00397003"/>
    <w:rsid w:val="00397480"/>
    <w:rsid w:val="003A0CF3"/>
    <w:rsid w:val="003A1B8E"/>
    <w:rsid w:val="003A243F"/>
    <w:rsid w:val="003A284D"/>
    <w:rsid w:val="003A3A45"/>
    <w:rsid w:val="003A5F6C"/>
    <w:rsid w:val="003A6253"/>
    <w:rsid w:val="003A724B"/>
    <w:rsid w:val="003A77BF"/>
    <w:rsid w:val="003B01DF"/>
    <w:rsid w:val="003B02B1"/>
    <w:rsid w:val="003B06DC"/>
    <w:rsid w:val="003B0C3F"/>
    <w:rsid w:val="003B10DB"/>
    <w:rsid w:val="003B1594"/>
    <w:rsid w:val="003B1839"/>
    <w:rsid w:val="003B2FC1"/>
    <w:rsid w:val="003B446B"/>
    <w:rsid w:val="003B4B15"/>
    <w:rsid w:val="003B52AE"/>
    <w:rsid w:val="003B76A5"/>
    <w:rsid w:val="003C07E6"/>
    <w:rsid w:val="003C1B2D"/>
    <w:rsid w:val="003C330B"/>
    <w:rsid w:val="003C397D"/>
    <w:rsid w:val="003C5A38"/>
    <w:rsid w:val="003C62E6"/>
    <w:rsid w:val="003C7356"/>
    <w:rsid w:val="003D2976"/>
    <w:rsid w:val="003D3ACF"/>
    <w:rsid w:val="003D3EA9"/>
    <w:rsid w:val="003D3F4A"/>
    <w:rsid w:val="003D5A09"/>
    <w:rsid w:val="003D6335"/>
    <w:rsid w:val="003E0365"/>
    <w:rsid w:val="003E114D"/>
    <w:rsid w:val="003E26FA"/>
    <w:rsid w:val="003E31C2"/>
    <w:rsid w:val="003E3643"/>
    <w:rsid w:val="003E3AA1"/>
    <w:rsid w:val="003E4286"/>
    <w:rsid w:val="003E57D7"/>
    <w:rsid w:val="003E70DC"/>
    <w:rsid w:val="003E7FE7"/>
    <w:rsid w:val="003F158F"/>
    <w:rsid w:val="003F15DC"/>
    <w:rsid w:val="003F1763"/>
    <w:rsid w:val="003F2542"/>
    <w:rsid w:val="003F2855"/>
    <w:rsid w:val="003F3A68"/>
    <w:rsid w:val="003F3DAD"/>
    <w:rsid w:val="003F4869"/>
    <w:rsid w:val="003F5491"/>
    <w:rsid w:val="003F5507"/>
    <w:rsid w:val="003F5E88"/>
    <w:rsid w:val="003F6FDB"/>
    <w:rsid w:val="0040575B"/>
    <w:rsid w:val="00405D6D"/>
    <w:rsid w:val="00406F82"/>
    <w:rsid w:val="00410882"/>
    <w:rsid w:val="00410DE1"/>
    <w:rsid w:val="00410F47"/>
    <w:rsid w:val="00411E91"/>
    <w:rsid w:val="0041261E"/>
    <w:rsid w:val="0041342A"/>
    <w:rsid w:val="00413575"/>
    <w:rsid w:val="00413DF3"/>
    <w:rsid w:val="004149C1"/>
    <w:rsid w:val="00415062"/>
    <w:rsid w:val="00415433"/>
    <w:rsid w:val="00415D94"/>
    <w:rsid w:val="004161DD"/>
    <w:rsid w:val="004169D5"/>
    <w:rsid w:val="00417575"/>
    <w:rsid w:val="004212C2"/>
    <w:rsid w:val="00421834"/>
    <w:rsid w:val="00422575"/>
    <w:rsid w:val="00423BC0"/>
    <w:rsid w:val="00425577"/>
    <w:rsid w:val="0043011A"/>
    <w:rsid w:val="00430991"/>
    <w:rsid w:val="00432201"/>
    <w:rsid w:val="004333C0"/>
    <w:rsid w:val="00435276"/>
    <w:rsid w:val="004356EC"/>
    <w:rsid w:val="00436976"/>
    <w:rsid w:val="004370E2"/>
    <w:rsid w:val="004400F4"/>
    <w:rsid w:val="0044098A"/>
    <w:rsid w:val="00442465"/>
    <w:rsid w:val="00443677"/>
    <w:rsid w:val="00443FD9"/>
    <w:rsid w:val="004446E2"/>
    <w:rsid w:val="00445C7C"/>
    <w:rsid w:val="0044647B"/>
    <w:rsid w:val="00446E8A"/>
    <w:rsid w:val="00447D09"/>
    <w:rsid w:val="00447EA8"/>
    <w:rsid w:val="00452031"/>
    <w:rsid w:val="00453472"/>
    <w:rsid w:val="00453CB2"/>
    <w:rsid w:val="0045432E"/>
    <w:rsid w:val="0045435A"/>
    <w:rsid w:val="00455F67"/>
    <w:rsid w:val="004574E9"/>
    <w:rsid w:val="00457D3E"/>
    <w:rsid w:val="004626F3"/>
    <w:rsid w:val="004634CA"/>
    <w:rsid w:val="00464FA0"/>
    <w:rsid w:val="004652AE"/>
    <w:rsid w:val="0046531C"/>
    <w:rsid w:val="00471951"/>
    <w:rsid w:val="00471BD3"/>
    <w:rsid w:val="00471E27"/>
    <w:rsid w:val="00473126"/>
    <w:rsid w:val="00473B95"/>
    <w:rsid w:val="0047474E"/>
    <w:rsid w:val="00474F7A"/>
    <w:rsid w:val="00475F39"/>
    <w:rsid w:val="00476BFE"/>
    <w:rsid w:val="00476C41"/>
    <w:rsid w:val="00480BFC"/>
    <w:rsid w:val="00480C7E"/>
    <w:rsid w:val="00482BA7"/>
    <w:rsid w:val="00482C6A"/>
    <w:rsid w:val="00483247"/>
    <w:rsid w:val="004835D3"/>
    <w:rsid w:val="00483B07"/>
    <w:rsid w:val="0048592B"/>
    <w:rsid w:val="00487E08"/>
    <w:rsid w:val="0049025C"/>
    <w:rsid w:val="00490ED3"/>
    <w:rsid w:val="00491C7F"/>
    <w:rsid w:val="004921CD"/>
    <w:rsid w:val="004929F5"/>
    <w:rsid w:val="00493176"/>
    <w:rsid w:val="00494900"/>
    <w:rsid w:val="004949BB"/>
    <w:rsid w:val="00496153"/>
    <w:rsid w:val="00496B66"/>
    <w:rsid w:val="00497193"/>
    <w:rsid w:val="00497946"/>
    <w:rsid w:val="004A01A5"/>
    <w:rsid w:val="004A07B8"/>
    <w:rsid w:val="004A28C9"/>
    <w:rsid w:val="004A39B1"/>
    <w:rsid w:val="004A48E6"/>
    <w:rsid w:val="004A5186"/>
    <w:rsid w:val="004A56B2"/>
    <w:rsid w:val="004A63FD"/>
    <w:rsid w:val="004B05E7"/>
    <w:rsid w:val="004B10F2"/>
    <w:rsid w:val="004B3A6B"/>
    <w:rsid w:val="004B4005"/>
    <w:rsid w:val="004B479D"/>
    <w:rsid w:val="004B5A19"/>
    <w:rsid w:val="004B5ECD"/>
    <w:rsid w:val="004B6659"/>
    <w:rsid w:val="004B781B"/>
    <w:rsid w:val="004B7825"/>
    <w:rsid w:val="004B79EB"/>
    <w:rsid w:val="004C0731"/>
    <w:rsid w:val="004C137C"/>
    <w:rsid w:val="004C429E"/>
    <w:rsid w:val="004C6E1E"/>
    <w:rsid w:val="004C7493"/>
    <w:rsid w:val="004C75E1"/>
    <w:rsid w:val="004C796F"/>
    <w:rsid w:val="004C7F77"/>
    <w:rsid w:val="004D1710"/>
    <w:rsid w:val="004D215B"/>
    <w:rsid w:val="004D62E3"/>
    <w:rsid w:val="004D6712"/>
    <w:rsid w:val="004D6D36"/>
    <w:rsid w:val="004D6E5F"/>
    <w:rsid w:val="004E22A7"/>
    <w:rsid w:val="004E307E"/>
    <w:rsid w:val="004E58A9"/>
    <w:rsid w:val="004E7439"/>
    <w:rsid w:val="004F1197"/>
    <w:rsid w:val="004F1454"/>
    <w:rsid w:val="004F4C1B"/>
    <w:rsid w:val="004F6348"/>
    <w:rsid w:val="004F6A27"/>
    <w:rsid w:val="004F7777"/>
    <w:rsid w:val="00500531"/>
    <w:rsid w:val="005011C3"/>
    <w:rsid w:val="005017F8"/>
    <w:rsid w:val="00502704"/>
    <w:rsid w:val="00502D86"/>
    <w:rsid w:val="00504E01"/>
    <w:rsid w:val="00505FFD"/>
    <w:rsid w:val="00506C63"/>
    <w:rsid w:val="00506D92"/>
    <w:rsid w:val="00507402"/>
    <w:rsid w:val="00512C80"/>
    <w:rsid w:val="00512E52"/>
    <w:rsid w:val="005134F0"/>
    <w:rsid w:val="00513C04"/>
    <w:rsid w:val="0051488A"/>
    <w:rsid w:val="005164A3"/>
    <w:rsid w:val="00517A27"/>
    <w:rsid w:val="005207E6"/>
    <w:rsid w:val="00525FE2"/>
    <w:rsid w:val="0052779B"/>
    <w:rsid w:val="00531CD7"/>
    <w:rsid w:val="00532D26"/>
    <w:rsid w:val="00534426"/>
    <w:rsid w:val="0053532C"/>
    <w:rsid w:val="00535B81"/>
    <w:rsid w:val="0053799F"/>
    <w:rsid w:val="005406D4"/>
    <w:rsid w:val="0054088F"/>
    <w:rsid w:val="00541050"/>
    <w:rsid w:val="00541CED"/>
    <w:rsid w:val="00543FC3"/>
    <w:rsid w:val="00544BFB"/>
    <w:rsid w:val="00544F41"/>
    <w:rsid w:val="005455E0"/>
    <w:rsid w:val="00546E32"/>
    <w:rsid w:val="00547064"/>
    <w:rsid w:val="0054742F"/>
    <w:rsid w:val="0054791F"/>
    <w:rsid w:val="00552A11"/>
    <w:rsid w:val="00553A12"/>
    <w:rsid w:val="00553C3F"/>
    <w:rsid w:val="00553FAB"/>
    <w:rsid w:val="005616D1"/>
    <w:rsid w:val="00561CED"/>
    <w:rsid w:val="00562BEF"/>
    <w:rsid w:val="005648F8"/>
    <w:rsid w:val="00564C9A"/>
    <w:rsid w:val="005653AA"/>
    <w:rsid w:val="00565AB7"/>
    <w:rsid w:val="00566D77"/>
    <w:rsid w:val="00567201"/>
    <w:rsid w:val="005710CE"/>
    <w:rsid w:val="005714DB"/>
    <w:rsid w:val="00572B58"/>
    <w:rsid w:val="0057415A"/>
    <w:rsid w:val="00580AB6"/>
    <w:rsid w:val="00581D89"/>
    <w:rsid w:val="00582672"/>
    <w:rsid w:val="00582702"/>
    <w:rsid w:val="00584860"/>
    <w:rsid w:val="0058605F"/>
    <w:rsid w:val="005860AE"/>
    <w:rsid w:val="00586BCF"/>
    <w:rsid w:val="005874BD"/>
    <w:rsid w:val="0059062A"/>
    <w:rsid w:val="00591B27"/>
    <w:rsid w:val="00592303"/>
    <w:rsid w:val="005927D4"/>
    <w:rsid w:val="00592E6F"/>
    <w:rsid w:val="005932C5"/>
    <w:rsid w:val="00593A94"/>
    <w:rsid w:val="0059567A"/>
    <w:rsid w:val="00597814"/>
    <w:rsid w:val="0059795F"/>
    <w:rsid w:val="005A054C"/>
    <w:rsid w:val="005A0C31"/>
    <w:rsid w:val="005A0DA4"/>
    <w:rsid w:val="005A12A9"/>
    <w:rsid w:val="005A14D6"/>
    <w:rsid w:val="005A40C9"/>
    <w:rsid w:val="005A6863"/>
    <w:rsid w:val="005A73E5"/>
    <w:rsid w:val="005A75E6"/>
    <w:rsid w:val="005B2521"/>
    <w:rsid w:val="005B3B41"/>
    <w:rsid w:val="005B56AE"/>
    <w:rsid w:val="005B70CA"/>
    <w:rsid w:val="005C10D9"/>
    <w:rsid w:val="005C20CF"/>
    <w:rsid w:val="005C257D"/>
    <w:rsid w:val="005C465C"/>
    <w:rsid w:val="005D0DB0"/>
    <w:rsid w:val="005D175E"/>
    <w:rsid w:val="005D1AD7"/>
    <w:rsid w:val="005D1FCF"/>
    <w:rsid w:val="005D23AF"/>
    <w:rsid w:val="005D23C3"/>
    <w:rsid w:val="005D2924"/>
    <w:rsid w:val="005D2947"/>
    <w:rsid w:val="005D2A29"/>
    <w:rsid w:val="005D528D"/>
    <w:rsid w:val="005D5759"/>
    <w:rsid w:val="005D5BC2"/>
    <w:rsid w:val="005D5FC9"/>
    <w:rsid w:val="005D644B"/>
    <w:rsid w:val="005D65F5"/>
    <w:rsid w:val="005D729A"/>
    <w:rsid w:val="005D755D"/>
    <w:rsid w:val="005D75AA"/>
    <w:rsid w:val="005D7D83"/>
    <w:rsid w:val="005E0931"/>
    <w:rsid w:val="005E1590"/>
    <w:rsid w:val="005E306B"/>
    <w:rsid w:val="005E3ECF"/>
    <w:rsid w:val="005E495F"/>
    <w:rsid w:val="005E5088"/>
    <w:rsid w:val="005E5BCC"/>
    <w:rsid w:val="005E5F99"/>
    <w:rsid w:val="005E6A0D"/>
    <w:rsid w:val="005F0995"/>
    <w:rsid w:val="005F2146"/>
    <w:rsid w:val="005F2F94"/>
    <w:rsid w:val="005F547A"/>
    <w:rsid w:val="005F58E2"/>
    <w:rsid w:val="005F5A0D"/>
    <w:rsid w:val="005F662F"/>
    <w:rsid w:val="005F7678"/>
    <w:rsid w:val="005F7AE1"/>
    <w:rsid w:val="00601AEF"/>
    <w:rsid w:val="00601D78"/>
    <w:rsid w:val="00601E35"/>
    <w:rsid w:val="006046E1"/>
    <w:rsid w:val="00605A9A"/>
    <w:rsid w:val="00605DA5"/>
    <w:rsid w:val="00606F1B"/>
    <w:rsid w:val="00607724"/>
    <w:rsid w:val="0061014D"/>
    <w:rsid w:val="00611A01"/>
    <w:rsid w:val="006142F1"/>
    <w:rsid w:val="006147B4"/>
    <w:rsid w:val="00620F7E"/>
    <w:rsid w:val="00623358"/>
    <w:rsid w:val="00625685"/>
    <w:rsid w:val="00626433"/>
    <w:rsid w:val="00626EBE"/>
    <w:rsid w:val="00627241"/>
    <w:rsid w:val="00630388"/>
    <w:rsid w:val="006303C0"/>
    <w:rsid w:val="006306C7"/>
    <w:rsid w:val="006315A0"/>
    <w:rsid w:val="00631E6D"/>
    <w:rsid w:val="00633E6B"/>
    <w:rsid w:val="00634406"/>
    <w:rsid w:val="00634B2F"/>
    <w:rsid w:val="00636699"/>
    <w:rsid w:val="00636944"/>
    <w:rsid w:val="006369EF"/>
    <w:rsid w:val="00636E0F"/>
    <w:rsid w:val="0063772A"/>
    <w:rsid w:val="0064457D"/>
    <w:rsid w:val="006447AD"/>
    <w:rsid w:val="006451D0"/>
    <w:rsid w:val="006453B0"/>
    <w:rsid w:val="00651F7C"/>
    <w:rsid w:val="00652459"/>
    <w:rsid w:val="006526CF"/>
    <w:rsid w:val="0065477E"/>
    <w:rsid w:val="0065603E"/>
    <w:rsid w:val="00656637"/>
    <w:rsid w:val="006567A0"/>
    <w:rsid w:val="00661A8E"/>
    <w:rsid w:val="006633EC"/>
    <w:rsid w:val="00663CB0"/>
    <w:rsid w:val="00664664"/>
    <w:rsid w:val="00664D86"/>
    <w:rsid w:val="006653C0"/>
    <w:rsid w:val="00665B95"/>
    <w:rsid w:val="00665EFC"/>
    <w:rsid w:val="00667196"/>
    <w:rsid w:val="00670933"/>
    <w:rsid w:val="006717DC"/>
    <w:rsid w:val="00671933"/>
    <w:rsid w:val="00671E2F"/>
    <w:rsid w:val="00672340"/>
    <w:rsid w:val="00680745"/>
    <w:rsid w:val="00683F73"/>
    <w:rsid w:val="00685719"/>
    <w:rsid w:val="00685B8C"/>
    <w:rsid w:val="006871FD"/>
    <w:rsid w:val="00690406"/>
    <w:rsid w:val="00692135"/>
    <w:rsid w:val="0069247F"/>
    <w:rsid w:val="006925E2"/>
    <w:rsid w:val="00692EDE"/>
    <w:rsid w:val="0069352E"/>
    <w:rsid w:val="006974FA"/>
    <w:rsid w:val="006A036F"/>
    <w:rsid w:val="006A1DC9"/>
    <w:rsid w:val="006A1E89"/>
    <w:rsid w:val="006A4F43"/>
    <w:rsid w:val="006A5A06"/>
    <w:rsid w:val="006A5A4D"/>
    <w:rsid w:val="006A6AD1"/>
    <w:rsid w:val="006A6D9A"/>
    <w:rsid w:val="006A73B6"/>
    <w:rsid w:val="006A753C"/>
    <w:rsid w:val="006A7A60"/>
    <w:rsid w:val="006B185E"/>
    <w:rsid w:val="006B1C03"/>
    <w:rsid w:val="006B2FAC"/>
    <w:rsid w:val="006B4258"/>
    <w:rsid w:val="006B4FBC"/>
    <w:rsid w:val="006B5169"/>
    <w:rsid w:val="006B5DB6"/>
    <w:rsid w:val="006B6CF8"/>
    <w:rsid w:val="006C16FB"/>
    <w:rsid w:val="006C207B"/>
    <w:rsid w:val="006C23A7"/>
    <w:rsid w:val="006C2D67"/>
    <w:rsid w:val="006C38A1"/>
    <w:rsid w:val="006C3BD5"/>
    <w:rsid w:val="006C403B"/>
    <w:rsid w:val="006C4C46"/>
    <w:rsid w:val="006C554A"/>
    <w:rsid w:val="006C59E0"/>
    <w:rsid w:val="006C5ABB"/>
    <w:rsid w:val="006C640F"/>
    <w:rsid w:val="006C71DC"/>
    <w:rsid w:val="006C7675"/>
    <w:rsid w:val="006C7ECC"/>
    <w:rsid w:val="006D065D"/>
    <w:rsid w:val="006D06D0"/>
    <w:rsid w:val="006D0DF9"/>
    <w:rsid w:val="006D1DB2"/>
    <w:rsid w:val="006D30B7"/>
    <w:rsid w:val="006D35EC"/>
    <w:rsid w:val="006D6C3C"/>
    <w:rsid w:val="006D739D"/>
    <w:rsid w:val="006D7B00"/>
    <w:rsid w:val="006E2587"/>
    <w:rsid w:val="006E3544"/>
    <w:rsid w:val="006E4EC4"/>
    <w:rsid w:val="006E71EC"/>
    <w:rsid w:val="006E7FEF"/>
    <w:rsid w:val="006F0429"/>
    <w:rsid w:val="006F23B8"/>
    <w:rsid w:val="006F2559"/>
    <w:rsid w:val="006F3C7C"/>
    <w:rsid w:val="006F4CC2"/>
    <w:rsid w:val="006F51AA"/>
    <w:rsid w:val="006F51C9"/>
    <w:rsid w:val="006F59A9"/>
    <w:rsid w:val="006F5AF8"/>
    <w:rsid w:val="006F6586"/>
    <w:rsid w:val="006F6F5C"/>
    <w:rsid w:val="007007FB"/>
    <w:rsid w:val="00700EC5"/>
    <w:rsid w:val="00700FDC"/>
    <w:rsid w:val="00702159"/>
    <w:rsid w:val="00703009"/>
    <w:rsid w:val="0070381B"/>
    <w:rsid w:val="007047F6"/>
    <w:rsid w:val="00704BF3"/>
    <w:rsid w:val="007071BF"/>
    <w:rsid w:val="00707268"/>
    <w:rsid w:val="00710D22"/>
    <w:rsid w:val="007111D8"/>
    <w:rsid w:val="00712D5A"/>
    <w:rsid w:val="00713BA2"/>
    <w:rsid w:val="007143C0"/>
    <w:rsid w:val="00715A3F"/>
    <w:rsid w:val="00716193"/>
    <w:rsid w:val="00720852"/>
    <w:rsid w:val="00720897"/>
    <w:rsid w:val="00721E77"/>
    <w:rsid w:val="0072266E"/>
    <w:rsid w:val="00723342"/>
    <w:rsid w:val="0072394F"/>
    <w:rsid w:val="00727364"/>
    <w:rsid w:val="00730692"/>
    <w:rsid w:val="00732540"/>
    <w:rsid w:val="00732ADC"/>
    <w:rsid w:val="007335CE"/>
    <w:rsid w:val="00733953"/>
    <w:rsid w:val="00733D2F"/>
    <w:rsid w:val="00734771"/>
    <w:rsid w:val="00734CC4"/>
    <w:rsid w:val="00737309"/>
    <w:rsid w:val="00737517"/>
    <w:rsid w:val="007375EA"/>
    <w:rsid w:val="00737EFC"/>
    <w:rsid w:val="00740218"/>
    <w:rsid w:val="00745896"/>
    <w:rsid w:val="007467EE"/>
    <w:rsid w:val="00747602"/>
    <w:rsid w:val="00747861"/>
    <w:rsid w:val="0075122B"/>
    <w:rsid w:val="00753877"/>
    <w:rsid w:val="00754109"/>
    <w:rsid w:val="00754ABF"/>
    <w:rsid w:val="007553AE"/>
    <w:rsid w:val="00755EE7"/>
    <w:rsid w:val="00755FC5"/>
    <w:rsid w:val="00756C16"/>
    <w:rsid w:val="00756F76"/>
    <w:rsid w:val="007576C8"/>
    <w:rsid w:val="00760621"/>
    <w:rsid w:val="007607D6"/>
    <w:rsid w:val="00761E2A"/>
    <w:rsid w:val="00763EA4"/>
    <w:rsid w:val="00764611"/>
    <w:rsid w:val="00764AEE"/>
    <w:rsid w:val="0076788F"/>
    <w:rsid w:val="00771485"/>
    <w:rsid w:val="007747D4"/>
    <w:rsid w:val="00774AD9"/>
    <w:rsid w:val="00774EB5"/>
    <w:rsid w:val="0077500C"/>
    <w:rsid w:val="007754EF"/>
    <w:rsid w:val="007759D5"/>
    <w:rsid w:val="00777C9B"/>
    <w:rsid w:val="0078663D"/>
    <w:rsid w:val="007875A4"/>
    <w:rsid w:val="0079033C"/>
    <w:rsid w:val="007907AB"/>
    <w:rsid w:val="00790E84"/>
    <w:rsid w:val="00791074"/>
    <w:rsid w:val="007916B5"/>
    <w:rsid w:val="00791A15"/>
    <w:rsid w:val="00792420"/>
    <w:rsid w:val="007931C6"/>
    <w:rsid w:val="00793A48"/>
    <w:rsid w:val="00794CCD"/>
    <w:rsid w:val="0079658F"/>
    <w:rsid w:val="007A078F"/>
    <w:rsid w:val="007A47F0"/>
    <w:rsid w:val="007A5CAB"/>
    <w:rsid w:val="007A66AB"/>
    <w:rsid w:val="007A70F6"/>
    <w:rsid w:val="007B134C"/>
    <w:rsid w:val="007B2B8D"/>
    <w:rsid w:val="007B3A9B"/>
    <w:rsid w:val="007B3FB5"/>
    <w:rsid w:val="007B4A97"/>
    <w:rsid w:val="007B6845"/>
    <w:rsid w:val="007B7064"/>
    <w:rsid w:val="007B78F9"/>
    <w:rsid w:val="007C39C7"/>
    <w:rsid w:val="007C5604"/>
    <w:rsid w:val="007D029F"/>
    <w:rsid w:val="007D1941"/>
    <w:rsid w:val="007D1E2F"/>
    <w:rsid w:val="007D4EBB"/>
    <w:rsid w:val="007D5F2B"/>
    <w:rsid w:val="007D5F7E"/>
    <w:rsid w:val="007E2E47"/>
    <w:rsid w:val="007E36EC"/>
    <w:rsid w:val="007E3C14"/>
    <w:rsid w:val="007E482C"/>
    <w:rsid w:val="007E7118"/>
    <w:rsid w:val="007F0B8D"/>
    <w:rsid w:val="007F127A"/>
    <w:rsid w:val="007F13E8"/>
    <w:rsid w:val="007F1E5C"/>
    <w:rsid w:val="007F2F4E"/>
    <w:rsid w:val="007F52B1"/>
    <w:rsid w:val="007F54B0"/>
    <w:rsid w:val="007F63FB"/>
    <w:rsid w:val="008002F7"/>
    <w:rsid w:val="00803C23"/>
    <w:rsid w:val="008055FA"/>
    <w:rsid w:val="00805645"/>
    <w:rsid w:val="008072AA"/>
    <w:rsid w:val="008076E4"/>
    <w:rsid w:val="00807B02"/>
    <w:rsid w:val="00807DEA"/>
    <w:rsid w:val="00810D68"/>
    <w:rsid w:val="0081116A"/>
    <w:rsid w:val="008123F1"/>
    <w:rsid w:val="0081567F"/>
    <w:rsid w:val="00815B65"/>
    <w:rsid w:val="0081668F"/>
    <w:rsid w:val="008169E3"/>
    <w:rsid w:val="00816BAD"/>
    <w:rsid w:val="0082026A"/>
    <w:rsid w:val="008208C7"/>
    <w:rsid w:val="00820D0A"/>
    <w:rsid w:val="00821856"/>
    <w:rsid w:val="00823320"/>
    <w:rsid w:val="00823F5D"/>
    <w:rsid w:val="00824F4E"/>
    <w:rsid w:val="00824FE5"/>
    <w:rsid w:val="00826A33"/>
    <w:rsid w:val="0082758C"/>
    <w:rsid w:val="00830864"/>
    <w:rsid w:val="00830ADE"/>
    <w:rsid w:val="00832C7F"/>
    <w:rsid w:val="00833233"/>
    <w:rsid w:val="0083582E"/>
    <w:rsid w:val="00836324"/>
    <w:rsid w:val="00836F72"/>
    <w:rsid w:val="008374ED"/>
    <w:rsid w:val="00840D56"/>
    <w:rsid w:val="00842A57"/>
    <w:rsid w:val="00843563"/>
    <w:rsid w:val="00844F93"/>
    <w:rsid w:val="0084559A"/>
    <w:rsid w:val="00845E12"/>
    <w:rsid w:val="008470ED"/>
    <w:rsid w:val="00847E5E"/>
    <w:rsid w:val="0085241F"/>
    <w:rsid w:val="0085500C"/>
    <w:rsid w:val="00856091"/>
    <w:rsid w:val="0086042B"/>
    <w:rsid w:val="0086292E"/>
    <w:rsid w:val="00864977"/>
    <w:rsid w:val="00865C7A"/>
    <w:rsid w:val="00865EA9"/>
    <w:rsid w:val="00872DD0"/>
    <w:rsid w:val="008732CD"/>
    <w:rsid w:val="00873BF0"/>
    <w:rsid w:val="00875F0B"/>
    <w:rsid w:val="008820EA"/>
    <w:rsid w:val="008849CC"/>
    <w:rsid w:val="00885116"/>
    <w:rsid w:val="00885439"/>
    <w:rsid w:val="00892424"/>
    <w:rsid w:val="008932A8"/>
    <w:rsid w:val="0089476B"/>
    <w:rsid w:val="00895132"/>
    <w:rsid w:val="00895399"/>
    <w:rsid w:val="008957D6"/>
    <w:rsid w:val="008A150A"/>
    <w:rsid w:val="008A29CF"/>
    <w:rsid w:val="008A399C"/>
    <w:rsid w:val="008A5F22"/>
    <w:rsid w:val="008A7C26"/>
    <w:rsid w:val="008B0ACB"/>
    <w:rsid w:val="008B0DC3"/>
    <w:rsid w:val="008B3EF2"/>
    <w:rsid w:val="008B4843"/>
    <w:rsid w:val="008B54A2"/>
    <w:rsid w:val="008B6208"/>
    <w:rsid w:val="008B7827"/>
    <w:rsid w:val="008C007C"/>
    <w:rsid w:val="008C0FF9"/>
    <w:rsid w:val="008C17B1"/>
    <w:rsid w:val="008C1811"/>
    <w:rsid w:val="008C324E"/>
    <w:rsid w:val="008C396D"/>
    <w:rsid w:val="008C3F9B"/>
    <w:rsid w:val="008C5BA1"/>
    <w:rsid w:val="008C6A6C"/>
    <w:rsid w:val="008C7359"/>
    <w:rsid w:val="008D0D77"/>
    <w:rsid w:val="008D163B"/>
    <w:rsid w:val="008D170B"/>
    <w:rsid w:val="008D1D56"/>
    <w:rsid w:val="008D26E6"/>
    <w:rsid w:val="008D35F9"/>
    <w:rsid w:val="008D3CE0"/>
    <w:rsid w:val="008D5C10"/>
    <w:rsid w:val="008D5CF2"/>
    <w:rsid w:val="008D6C3D"/>
    <w:rsid w:val="008D6E3F"/>
    <w:rsid w:val="008E027B"/>
    <w:rsid w:val="008E29C2"/>
    <w:rsid w:val="008E3395"/>
    <w:rsid w:val="008E381E"/>
    <w:rsid w:val="008E5BC6"/>
    <w:rsid w:val="008E6EEA"/>
    <w:rsid w:val="008E7DEF"/>
    <w:rsid w:val="008E7F18"/>
    <w:rsid w:val="008F0894"/>
    <w:rsid w:val="008F3591"/>
    <w:rsid w:val="008F4E7B"/>
    <w:rsid w:val="00900C5D"/>
    <w:rsid w:val="00900C87"/>
    <w:rsid w:val="00900DA1"/>
    <w:rsid w:val="00900FBB"/>
    <w:rsid w:val="009014F4"/>
    <w:rsid w:val="00902E0E"/>
    <w:rsid w:val="0090315E"/>
    <w:rsid w:val="00904775"/>
    <w:rsid w:val="0090520E"/>
    <w:rsid w:val="00905AB0"/>
    <w:rsid w:val="00905C81"/>
    <w:rsid w:val="00906E95"/>
    <w:rsid w:val="009102D1"/>
    <w:rsid w:val="00911176"/>
    <w:rsid w:val="009114F4"/>
    <w:rsid w:val="00911953"/>
    <w:rsid w:val="0091196D"/>
    <w:rsid w:val="00912B24"/>
    <w:rsid w:val="00913575"/>
    <w:rsid w:val="00913A5B"/>
    <w:rsid w:val="00916388"/>
    <w:rsid w:val="00916B0C"/>
    <w:rsid w:val="00917EE4"/>
    <w:rsid w:val="00920951"/>
    <w:rsid w:val="009226A7"/>
    <w:rsid w:val="009228D2"/>
    <w:rsid w:val="00922D50"/>
    <w:rsid w:val="009234AF"/>
    <w:rsid w:val="0092442F"/>
    <w:rsid w:val="009265B9"/>
    <w:rsid w:val="00926F6F"/>
    <w:rsid w:val="009318CB"/>
    <w:rsid w:val="00932AD9"/>
    <w:rsid w:val="00932B15"/>
    <w:rsid w:val="00932B36"/>
    <w:rsid w:val="00940853"/>
    <w:rsid w:val="00942545"/>
    <w:rsid w:val="00942DFA"/>
    <w:rsid w:val="009430E0"/>
    <w:rsid w:val="00943D36"/>
    <w:rsid w:val="00943E7C"/>
    <w:rsid w:val="00945D2C"/>
    <w:rsid w:val="00946851"/>
    <w:rsid w:val="00947B9A"/>
    <w:rsid w:val="00951349"/>
    <w:rsid w:val="009518A9"/>
    <w:rsid w:val="00953828"/>
    <w:rsid w:val="00954527"/>
    <w:rsid w:val="00956A3F"/>
    <w:rsid w:val="009573FA"/>
    <w:rsid w:val="00961967"/>
    <w:rsid w:val="00962090"/>
    <w:rsid w:val="009620E6"/>
    <w:rsid w:val="00963B93"/>
    <w:rsid w:val="00963E84"/>
    <w:rsid w:val="00964984"/>
    <w:rsid w:val="00964E7B"/>
    <w:rsid w:val="0096572E"/>
    <w:rsid w:val="00967EFB"/>
    <w:rsid w:val="009712FD"/>
    <w:rsid w:val="00973B37"/>
    <w:rsid w:val="00974D30"/>
    <w:rsid w:val="0098058D"/>
    <w:rsid w:val="00982037"/>
    <w:rsid w:val="00983617"/>
    <w:rsid w:val="0098584C"/>
    <w:rsid w:val="00985C79"/>
    <w:rsid w:val="009864FD"/>
    <w:rsid w:val="00987F59"/>
    <w:rsid w:val="0099134E"/>
    <w:rsid w:val="00991CBB"/>
    <w:rsid w:val="00992DE1"/>
    <w:rsid w:val="009944A7"/>
    <w:rsid w:val="009969F5"/>
    <w:rsid w:val="009A2982"/>
    <w:rsid w:val="009A3F70"/>
    <w:rsid w:val="009A46B7"/>
    <w:rsid w:val="009A54BA"/>
    <w:rsid w:val="009A712F"/>
    <w:rsid w:val="009A7710"/>
    <w:rsid w:val="009B20E5"/>
    <w:rsid w:val="009B3637"/>
    <w:rsid w:val="009B3BC8"/>
    <w:rsid w:val="009B6D19"/>
    <w:rsid w:val="009C1B1B"/>
    <w:rsid w:val="009C204D"/>
    <w:rsid w:val="009C310F"/>
    <w:rsid w:val="009C3156"/>
    <w:rsid w:val="009C329A"/>
    <w:rsid w:val="009C35A6"/>
    <w:rsid w:val="009C3D64"/>
    <w:rsid w:val="009C5AF1"/>
    <w:rsid w:val="009C613F"/>
    <w:rsid w:val="009D0B12"/>
    <w:rsid w:val="009D1C4D"/>
    <w:rsid w:val="009D24D2"/>
    <w:rsid w:val="009D31DB"/>
    <w:rsid w:val="009D34FC"/>
    <w:rsid w:val="009D4E52"/>
    <w:rsid w:val="009D4F16"/>
    <w:rsid w:val="009D5359"/>
    <w:rsid w:val="009D73E9"/>
    <w:rsid w:val="009E05E9"/>
    <w:rsid w:val="009E0EF5"/>
    <w:rsid w:val="009E14F7"/>
    <w:rsid w:val="009E23B7"/>
    <w:rsid w:val="009E31DB"/>
    <w:rsid w:val="009E35CA"/>
    <w:rsid w:val="009E429B"/>
    <w:rsid w:val="009E56D9"/>
    <w:rsid w:val="009E5CE6"/>
    <w:rsid w:val="009E626C"/>
    <w:rsid w:val="009E6A76"/>
    <w:rsid w:val="009F2BDB"/>
    <w:rsid w:val="009F3155"/>
    <w:rsid w:val="009F36E0"/>
    <w:rsid w:val="009F424F"/>
    <w:rsid w:val="009F6FF0"/>
    <w:rsid w:val="009F71AD"/>
    <w:rsid w:val="009F7E36"/>
    <w:rsid w:val="00A004DA"/>
    <w:rsid w:val="00A016E6"/>
    <w:rsid w:val="00A02B8A"/>
    <w:rsid w:val="00A02CE6"/>
    <w:rsid w:val="00A02E52"/>
    <w:rsid w:val="00A034B2"/>
    <w:rsid w:val="00A06090"/>
    <w:rsid w:val="00A060C9"/>
    <w:rsid w:val="00A06F0A"/>
    <w:rsid w:val="00A0703A"/>
    <w:rsid w:val="00A07293"/>
    <w:rsid w:val="00A07A02"/>
    <w:rsid w:val="00A1012C"/>
    <w:rsid w:val="00A102AD"/>
    <w:rsid w:val="00A10C52"/>
    <w:rsid w:val="00A14951"/>
    <w:rsid w:val="00A15AEE"/>
    <w:rsid w:val="00A178ED"/>
    <w:rsid w:val="00A200A5"/>
    <w:rsid w:val="00A20A00"/>
    <w:rsid w:val="00A21B92"/>
    <w:rsid w:val="00A24758"/>
    <w:rsid w:val="00A26063"/>
    <w:rsid w:val="00A27329"/>
    <w:rsid w:val="00A32240"/>
    <w:rsid w:val="00A36628"/>
    <w:rsid w:val="00A36686"/>
    <w:rsid w:val="00A36A1A"/>
    <w:rsid w:val="00A408FF"/>
    <w:rsid w:val="00A41825"/>
    <w:rsid w:val="00A430D1"/>
    <w:rsid w:val="00A4316E"/>
    <w:rsid w:val="00A43F3D"/>
    <w:rsid w:val="00A44224"/>
    <w:rsid w:val="00A4552D"/>
    <w:rsid w:val="00A45CEF"/>
    <w:rsid w:val="00A51013"/>
    <w:rsid w:val="00A52218"/>
    <w:rsid w:val="00A5240F"/>
    <w:rsid w:val="00A53607"/>
    <w:rsid w:val="00A53705"/>
    <w:rsid w:val="00A54899"/>
    <w:rsid w:val="00A55E01"/>
    <w:rsid w:val="00A5703B"/>
    <w:rsid w:val="00A57E2B"/>
    <w:rsid w:val="00A57E35"/>
    <w:rsid w:val="00A61001"/>
    <w:rsid w:val="00A6107E"/>
    <w:rsid w:val="00A612EF"/>
    <w:rsid w:val="00A62219"/>
    <w:rsid w:val="00A647D7"/>
    <w:rsid w:val="00A6482E"/>
    <w:rsid w:val="00A66DBF"/>
    <w:rsid w:val="00A67579"/>
    <w:rsid w:val="00A676B9"/>
    <w:rsid w:val="00A70843"/>
    <w:rsid w:val="00A722A3"/>
    <w:rsid w:val="00A74160"/>
    <w:rsid w:val="00A74EEF"/>
    <w:rsid w:val="00A75453"/>
    <w:rsid w:val="00A76C3E"/>
    <w:rsid w:val="00A802DB"/>
    <w:rsid w:val="00A82086"/>
    <w:rsid w:val="00A822CF"/>
    <w:rsid w:val="00A84191"/>
    <w:rsid w:val="00A85CCB"/>
    <w:rsid w:val="00A86D4E"/>
    <w:rsid w:val="00A904EE"/>
    <w:rsid w:val="00A91147"/>
    <w:rsid w:val="00A92F04"/>
    <w:rsid w:val="00A93DC5"/>
    <w:rsid w:val="00A94CFC"/>
    <w:rsid w:val="00A94F82"/>
    <w:rsid w:val="00A95D17"/>
    <w:rsid w:val="00A96D59"/>
    <w:rsid w:val="00AA0739"/>
    <w:rsid w:val="00AA104F"/>
    <w:rsid w:val="00AA295B"/>
    <w:rsid w:val="00AA3555"/>
    <w:rsid w:val="00AA4906"/>
    <w:rsid w:val="00AA504E"/>
    <w:rsid w:val="00AA5472"/>
    <w:rsid w:val="00AA6440"/>
    <w:rsid w:val="00AA7EA0"/>
    <w:rsid w:val="00AB19CA"/>
    <w:rsid w:val="00AB2192"/>
    <w:rsid w:val="00AB2AC8"/>
    <w:rsid w:val="00AB3701"/>
    <w:rsid w:val="00AB7339"/>
    <w:rsid w:val="00AB7EBB"/>
    <w:rsid w:val="00AC1614"/>
    <w:rsid w:val="00AC19A9"/>
    <w:rsid w:val="00AC3B5D"/>
    <w:rsid w:val="00AC4072"/>
    <w:rsid w:val="00AC7ACC"/>
    <w:rsid w:val="00AD1117"/>
    <w:rsid w:val="00AD1E35"/>
    <w:rsid w:val="00AD1E52"/>
    <w:rsid w:val="00AD42F3"/>
    <w:rsid w:val="00AD6D4C"/>
    <w:rsid w:val="00AD7657"/>
    <w:rsid w:val="00AD7D44"/>
    <w:rsid w:val="00AE105C"/>
    <w:rsid w:val="00AE1CBB"/>
    <w:rsid w:val="00AE1E6D"/>
    <w:rsid w:val="00AE1FDA"/>
    <w:rsid w:val="00AE2CDF"/>
    <w:rsid w:val="00AE32C8"/>
    <w:rsid w:val="00AE3EF0"/>
    <w:rsid w:val="00AE5A5C"/>
    <w:rsid w:val="00AE727E"/>
    <w:rsid w:val="00AE79EC"/>
    <w:rsid w:val="00AF059A"/>
    <w:rsid w:val="00AF09A3"/>
    <w:rsid w:val="00AF0F9D"/>
    <w:rsid w:val="00AF1A86"/>
    <w:rsid w:val="00AF1B76"/>
    <w:rsid w:val="00AF344B"/>
    <w:rsid w:val="00AF3459"/>
    <w:rsid w:val="00AF3742"/>
    <w:rsid w:val="00AF601A"/>
    <w:rsid w:val="00AF6E5D"/>
    <w:rsid w:val="00B008DA"/>
    <w:rsid w:val="00B011BF"/>
    <w:rsid w:val="00B01701"/>
    <w:rsid w:val="00B019C4"/>
    <w:rsid w:val="00B01BF3"/>
    <w:rsid w:val="00B02FA3"/>
    <w:rsid w:val="00B03FCB"/>
    <w:rsid w:val="00B042DA"/>
    <w:rsid w:val="00B066BE"/>
    <w:rsid w:val="00B06FBE"/>
    <w:rsid w:val="00B1058C"/>
    <w:rsid w:val="00B10CF4"/>
    <w:rsid w:val="00B11BDD"/>
    <w:rsid w:val="00B143E9"/>
    <w:rsid w:val="00B16119"/>
    <w:rsid w:val="00B166D6"/>
    <w:rsid w:val="00B202DC"/>
    <w:rsid w:val="00B2152E"/>
    <w:rsid w:val="00B22F80"/>
    <w:rsid w:val="00B249D2"/>
    <w:rsid w:val="00B24C97"/>
    <w:rsid w:val="00B25BCE"/>
    <w:rsid w:val="00B2614B"/>
    <w:rsid w:val="00B268BF"/>
    <w:rsid w:val="00B3056A"/>
    <w:rsid w:val="00B32A1D"/>
    <w:rsid w:val="00B330E2"/>
    <w:rsid w:val="00B3411D"/>
    <w:rsid w:val="00B36359"/>
    <w:rsid w:val="00B4083D"/>
    <w:rsid w:val="00B41596"/>
    <w:rsid w:val="00B41F4C"/>
    <w:rsid w:val="00B4495D"/>
    <w:rsid w:val="00B45AD4"/>
    <w:rsid w:val="00B468F5"/>
    <w:rsid w:val="00B472B7"/>
    <w:rsid w:val="00B47B4E"/>
    <w:rsid w:val="00B50D79"/>
    <w:rsid w:val="00B510A6"/>
    <w:rsid w:val="00B537E4"/>
    <w:rsid w:val="00B55E8A"/>
    <w:rsid w:val="00B57405"/>
    <w:rsid w:val="00B606F1"/>
    <w:rsid w:val="00B60889"/>
    <w:rsid w:val="00B6288B"/>
    <w:rsid w:val="00B62FDA"/>
    <w:rsid w:val="00B63A58"/>
    <w:rsid w:val="00B64C3C"/>
    <w:rsid w:val="00B67EFB"/>
    <w:rsid w:val="00B70286"/>
    <w:rsid w:val="00B71249"/>
    <w:rsid w:val="00B730B1"/>
    <w:rsid w:val="00B74225"/>
    <w:rsid w:val="00B75676"/>
    <w:rsid w:val="00B75B55"/>
    <w:rsid w:val="00B771BB"/>
    <w:rsid w:val="00B77D1D"/>
    <w:rsid w:val="00B80499"/>
    <w:rsid w:val="00B808A7"/>
    <w:rsid w:val="00B844CC"/>
    <w:rsid w:val="00B86616"/>
    <w:rsid w:val="00B9007F"/>
    <w:rsid w:val="00B90095"/>
    <w:rsid w:val="00B906DF"/>
    <w:rsid w:val="00B94C9B"/>
    <w:rsid w:val="00B94D9D"/>
    <w:rsid w:val="00B96033"/>
    <w:rsid w:val="00B96A2E"/>
    <w:rsid w:val="00BA07BD"/>
    <w:rsid w:val="00BA0E6D"/>
    <w:rsid w:val="00BA2DA6"/>
    <w:rsid w:val="00BA409B"/>
    <w:rsid w:val="00BA4E33"/>
    <w:rsid w:val="00BA4E97"/>
    <w:rsid w:val="00BA5647"/>
    <w:rsid w:val="00BA59C4"/>
    <w:rsid w:val="00BA731E"/>
    <w:rsid w:val="00BA7D96"/>
    <w:rsid w:val="00BB21E8"/>
    <w:rsid w:val="00BB3CEC"/>
    <w:rsid w:val="00BB69A9"/>
    <w:rsid w:val="00BB7326"/>
    <w:rsid w:val="00BC1988"/>
    <w:rsid w:val="00BC3278"/>
    <w:rsid w:val="00BC5C12"/>
    <w:rsid w:val="00BC66FF"/>
    <w:rsid w:val="00BD0F22"/>
    <w:rsid w:val="00BD3734"/>
    <w:rsid w:val="00BD3DB1"/>
    <w:rsid w:val="00BD4E61"/>
    <w:rsid w:val="00BD62FF"/>
    <w:rsid w:val="00BD6BC9"/>
    <w:rsid w:val="00BD7B26"/>
    <w:rsid w:val="00BE2884"/>
    <w:rsid w:val="00BE3DD0"/>
    <w:rsid w:val="00BE556D"/>
    <w:rsid w:val="00BE5DEB"/>
    <w:rsid w:val="00BE7649"/>
    <w:rsid w:val="00BF4F1B"/>
    <w:rsid w:val="00BF5088"/>
    <w:rsid w:val="00BF7F1A"/>
    <w:rsid w:val="00C00532"/>
    <w:rsid w:val="00C00B15"/>
    <w:rsid w:val="00C05004"/>
    <w:rsid w:val="00C0553F"/>
    <w:rsid w:val="00C064BB"/>
    <w:rsid w:val="00C06931"/>
    <w:rsid w:val="00C11DD1"/>
    <w:rsid w:val="00C12BFB"/>
    <w:rsid w:val="00C15603"/>
    <w:rsid w:val="00C15BC1"/>
    <w:rsid w:val="00C17D23"/>
    <w:rsid w:val="00C20E9B"/>
    <w:rsid w:val="00C2126C"/>
    <w:rsid w:val="00C2283C"/>
    <w:rsid w:val="00C23AC2"/>
    <w:rsid w:val="00C24774"/>
    <w:rsid w:val="00C25304"/>
    <w:rsid w:val="00C260A5"/>
    <w:rsid w:val="00C2726D"/>
    <w:rsid w:val="00C312EA"/>
    <w:rsid w:val="00C312F3"/>
    <w:rsid w:val="00C32753"/>
    <w:rsid w:val="00C32E5C"/>
    <w:rsid w:val="00C3425B"/>
    <w:rsid w:val="00C347B8"/>
    <w:rsid w:val="00C3582E"/>
    <w:rsid w:val="00C36E89"/>
    <w:rsid w:val="00C4092A"/>
    <w:rsid w:val="00C4095B"/>
    <w:rsid w:val="00C4255F"/>
    <w:rsid w:val="00C434FD"/>
    <w:rsid w:val="00C4372F"/>
    <w:rsid w:val="00C440A2"/>
    <w:rsid w:val="00C46251"/>
    <w:rsid w:val="00C47CDC"/>
    <w:rsid w:val="00C506B6"/>
    <w:rsid w:val="00C5074A"/>
    <w:rsid w:val="00C51A3C"/>
    <w:rsid w:val="00C51EE8"/>
    <w:rsid w:val="00C5371B"/>
    <w:rsid w:val="00C550BF"/>
    <w:rsid w:val="00C61DA0"/>
    <w:rsid w:val="00C620F1"/>
    <w:rsid w:val="00C62400"/>
    <w:rsid w:val="00C62ADA"/>
    <w:rsid w:val="00C62BE3"/>
    <w:rsid w:val="00C6411D"/>
    <w:rsid w:val="00C64C37"/>
    <w:rsid w:val="00C65EB8"/>
    <w:rsid w:val="00C67594"/>
    <w:rsid w:val="00C67BFB"/>
    <w:rsid w:val="00C70799"/>
    <w:rsid w:val="00C70A01"/>
    <w:rsid w:val="00C7114B"/>
    <w:rsid w:val="00C71EE1"/>
    <w:rsid w:val="00C72C8A"/>
    <w:rsid w:val="00C747C1"/>
    <w:rsid w:val="00C75D45"/>
    <w:rsid w:val="00C775C6"/>
    <w:rsid w:val="00C77A1C"/>
    <w:rsid w:val="00C80645"/>
    <w:rsid w:val="00C834D5"/>
    <w:rsid w:val="00C84F7F"/>
    <w:rsid w:val="00C860D8"/>
    <w:rsid w:val="00C866B1"/>
    <w:rsid w:val="00C86CA5"/>
    <w:rsid w:val="00C90157"/>
    <w:rsid w:val="00C90AF2"/>
    <w:rsid w:val="00C91999"/>
    <w:rsid w:val="00C91D85"/>
    <w:rsid w:val="00C92281"/>
    <w:rsid w:val="00C9492F"/>
    <w:rsid w:val="00C9565D"/>
    <w:rsid w:val="00C95CCD"/>
    <w:rsid w:val="00C9625A"/>
    <w:rsid w:val="00C966A2"/>
    <w:rsid w:val="00C97110"/>
    <w:rsid w:val="00C97AB0"/>
    <w:rsid w:val="00CA0094"/>
    <w:rsid w:val="00CA146F"/>
    <w:rsid w:val="00CA271B"/>
    <w:rsid w:val="00CA3DE3"/>
    <w:rsid w:val="00CA54F7"/>
    <w:rsid w:val="00CA641C"/>
    <w:rsid w:val="00CA7CA7"/>
    <w:rsid w:val="00CB1E37"/>
    <w:rsid w:val="00CB38DE"/>
    <w:rsid w:val="00CB3EA9"/>
    <w:rsid w:val="00CB66C0"/>
    <w:rsid w:val="00CB68D3"/>
    <w:rsid w:val="00CB6AA3"/>
    <w:rsid w:val="00CB7311"/>
    <w:rsid w:val="00CB78A1"/>
    <w:rsid w:val="00CC0F3E"/>
    <w:rsid w:val="00CC5DF1"/>
    <w:rsid w:val="00CC6B75"/>
    <w:rsid w:val="00CC73A4"/>
    <w:rsid w:val="00CC77B9"/>
    <w:rsid w:val="00CC7D0C"/>
    <w:rsid w:val="00CD095B"/>
    <w:rsid w:val="00CD0BEB"/>
    <w:rsid w:val="00CD199E"/>
    <w:rsid w:val="00CD22CE"/>
    <w:rsid w:val="00CD3351"/>
    <w:rsid w:val="00CD33F7"/>
    <w:rsid w:val="00CD3AE9"/>
    <w:rsid w:val="00CD6857"/>
    <w:rsid w:val="00CE14C3"/>
    <w:rsid w:val="00CE2452"/>
    <w:rsid w:val="00CE27A9"/>
    <w:rsid w:val="00CE35E0"/>
    <w:rsid w:val="00CE7EB7"/>
    <w:rsid w:val="00CF0263"/>
    <w:rsid w:val="00CF0318"/>
    <w:rsid w:val="00CF0922"/>
    <w:rsid w:val="00CF239B"/>
    <w:rsid w:val="00CF253A"/>
    <w:rsid w:val="00CF37BD"/>
    <w:rsid w:val="00CF3806"/>
    <w:rsid w:val="00CF43C7"/>
    <w:rsid w:val="00CF4AAE"/>
    <w:rsid w:val="00CF5448"/>
    <w:rsid w:val="00CF632B"/>
    <w:rsid w:val="00CF6BCD"/>
    <w:rsid w:val="00CF6E62"/>
    <w:rsid w:val="00CF6EC8"/>
    <w:rsid w:val="00D04534"/>
    <w:rsid w:val="00D06DB3"/>
    <w:rsid w:val="00D0795F"/>
    <w:rsid w:val="00D10E0F"/>
    <w:rsid w:val="00D11316"/>
    <w:rsid w:val="00D116AF"/>
    <w:rsid w:val="00D1203E"/>
    <w:rsid w:val="00D12831"/>
    <w:rsid w:val="00D12936"/>
    <w:rsid w:val="00D14657"/>
    <w:rsid w:val="00D158C2"/>
    <w:rsid w:val="00D16665"/>
    <w:rsid w:val="00D2226C"/>
    <w:rsid w:val="00D22A42"/>
    <w:rsid w:val="00D22FFE"/>
    <w:rsid w:val="00D23A0E"/>
    <w:rsid w:val="00D24134"/>
    <w:rsid w:val="00D26687"/>
    <w:rsid w:val="00D26A2B"/>
    <w:rsid w:val="00D27CD8"/>
    <w:rsid w:val="00D27EDF"/>
    <w:rsid w:val="00D27F74"/>
    <w:rsid w:val="00D308BC"/>
    <w:rsid w:val="00D31D97"/>
    <w:rsid w:val="00D32C06"/>
    <w:rsid w:val="00D42F7F"/>
    <w:rsid w:val="00D43460"/>
    <w:rsid w:val="00D4435C"/>
    <w:rsid w:val="00D44C07"/>
    <w:rsid w:val="00D44D58"/>
    <w:rsid w:val="00D47D47"/>
    <w:rsid w:val="00D508CF"/>
    <w:rsid w:val="00D50CD6"/>
    <w:rsid w:val="00D517BE"/>
    <w:rsid w:val="00D52B81"/>
    <w:rsid w:val="00D53C6F"/>
    <w:rsid w:val="00D555D1"/>
    <w:rsid w:val="00D5786C"/>
    <w:rsid w:val="00D57F39"/>
    <w:rsid w:val="00D60CB5"/>
    <w:rsid w:val="00D634D9"/>
    <w:rsid w:val="00D651EF"/>
    <w:rsid w:val="00D666D2"/>
    <w:rsid w:val="00D70FD8"/>
    <w:rsid w:val="00D72E48"/>
    <w:rsid w:val="00D73183"/>
    <w:rsid w:val="00D73D4A"/>
    <w:rsid w:val="00D74881"/>
    <w:rsid w:val="00D76497"/>
    <w:rsid w:val="00D76797"/>
    <w:rsid w:val="00D76BE6"/>
    <w:rsid w:val="00D80367"/>
    <w:rsid w:val="00D803BC"/>
    <w:rsid w:val="00D80F4F"/>
    <w:rsid w:val="00D81CD0"/>
    <w:rsid w:val="00D862A5"/>
    <w:rsid w:val="00D87074"/>
    <w:rsid w:val="00D90909"/>
    <w:rsid w:val="00D90CF3"/>
    <w:rsid w:val="00D92039"/>
    <w:rsid w:val="00D92E63"/>
    <w:rsid w:val="00D950A5"/>
    <w:rsid w:val="00D955F4"/>
    <w:rsid w:val="00D96FEE"/>
    <w:rsid w:val="00D976A0"/>
    <w:rsid w:val="00DA1DC8"/>
    <w:rsid w:val="00DA1F4B"/>
    <w:rsid w:val="00DA25E1"/>
    <w:rsid w:val="00DA4258"/>
    <w:rsid w:val="00DA5F45"/>
    <w:rsid w:val="00DA64A0"/>
    <w:rsid w:val="00DA6B43"/>
    <w:rsid w:val="00DA6C3D"/>
    <w:rsid w:val="00DA6D8D"/>
    <w:rsid w:val="00DB242D"/>
    <w:rsid w:val="00DB2AAE"/>
    <w:rsid w:val="00DB38B7"/>
    <w:rsid w:val="00DB52C3"/>
    <w:rsid w:val="00DB6C33"/>
    <w:rsid w:val="00DB6F65"/>
    <w:rsid w:val="00DC35FD"/>
    <w:rsid w:val="00DC3878"/>
    <w:rsid w:val="00DC3B4C"/>
    <w:rsid w:val="00DC6DA1"/>
    <w:rsid w:val="00DC6FEA"/>
    <w:rsid w:val="00DC77D3"/>
    <w:rsid w:val="00DD0DAF"/>
    <w:rsid w:val="00DD218B"/>
    <w:rsid w:val="00DD3436"/>
    <w:rsid w:val="00DD388B"/>
    <w:rsid w:val="00DD486A"/>
    <w:rsid w:val="00DD5F83"/>
    <w:rsid w:val="00DE0BB7"/>
    <w:rsid w:val="00DE0DEA"/>
    <w:rsid w:val="00DE1A2D"/>
    <w:rsid w:val="00DE1FA9"/>
    <w:rsid w:val="00DE2B9E"/>
    <w:rsid w:val="00DE2D12"/>
    <w:rsid w:val="00DE5DB6"/>
    <w:rsid w:val="00DE79F3"/>
    <w:rsid w:val="00DE7E1F"/>
    <w:rsid w:val="00DF0C3E"/>
    <w:rsid w:val="00DF18C0"/>
    <w:rsid w:val="00DF2342"/>
    <w:rsid w:val="00DF287C"/>
    <w:rsid w:val="00DF5549"/>
    <w:rsid w:val="00DF5819"/>
    <w:rsid w:val="00DF59FF"/>
    <w:rsid w:val="00DF7C73"/>
    <w:rsid w:val="00E0000D"/>
    <w:rsid w:val="00E0038B"/>
    <w:rsid w:val="00E040E4"/>
    <w:rsid w:val="00E0474E"/>
    <w:rsid w:val="00E04E8F"/>
    <w:rsid w:val="00E05249"/>
    <w:rsid w:val="00E06470"/>
    <w:rsid w:val="00E10928"/>
    <w:rsid w:val="00E10BFA"/>
    <w:rsid w:val="00E11A91"/>
    <w:rsid w:val="00E11B3C"/>
    <w:rsid w:val="00E127F8"/>
    <w:rsid w:val="00E13673"/>
    <w:rsid w:val="00E15D1C"/>
    <w:rsid w:val="00E16B09"/>
    <w:rsid w:val="00E21403"/>
    <w:rsid w:val="00E21871"/>
    <w:rsid w:val="00E21FC7"/>
    <w:rsid w:val="00E235C5"/>
    <w:rsid w:val="00E2444A"/>
    <w:rsid w:val="00E24880"/>
    <w:rsid w:val="00E263B1"/>
    <w:rsid w:val="00E2687B"/>
    <w:rsid w:val="00E311B0"/>
    <w:rsid w:val="00E33780"/>
    <w:rsid w:val="00E338A3"/>
    <w:rsid w:val="00E33E99"/>
    <w:rsid w:val="00E369B5"/>
    <w:rsid w:val="00E3722A"/>
    <w:rsid w:val="00E37FD9"/>
    <w:rsid w:val="00E40C33"/>
    <w:rsid w:val="00E41844"/>
    <w:rsid w:val="00E4198B"/>
    <w:rsid w:val="00E41C33"/>
    <w:rsid w:val="00E455EC"/>
    <w:rsid w:val="00E45C80"/>
    <w:rsid w:val="00E46D4D"/>
    <w:rsid w:val="00E47966"/>
    <w:rsid w:val="00E50CE6"/>
    <w:rsid w:val="00E50EEE"/>
    <w:rsid w:val="00E52410"/>
    <w:rsid w:val="00E52549"/>
    <w:rsid w:val="00E52B5B"/>
    <w:rsid w:val="00E55292"/>
    <w:rsid w:val="00E60474"/>
    <w:rsid w:val="00E61376"/>
    <w:rsid w:val="00E6144D"/>
    <w:rsid w:val="00E629B5"/>
    <w:rsid w:val="00E62E6B"/>
    <w:rsid w:val="00E63CA6"/>
    <w:rsid w:val="00E64D63"/>
    <w:rsid w:val="00E65EA4"/>
    <w:rsid w:val="00E707D9"/>
    <w:rsid w:val="00E71593"/>
    <w:rsid w:val="00E71AED"/>
    <w:rsid w:val="00E72B3E"/>
    <w:rsid w:val="00E73295"/>
    <w:rsid w:val="00E7500E"/>
    <w:rsid w:val="00E75305"/>
    <w:rsid w:val="00E75B2C"/>
    <w:rsid w:val="00E769A6"/>
    <w:rsid w:val="00E77EDC"/>
    <w:rsid w:val="00E80817"/>
    <w:rsid w:val="00E820CE"/>
    <w:rsid w:val="00E83203"/>
    <w:rsid w:val="00E8338C"/>
    <w:rsid w:val="00E83688"/>
    <w:rsid w:val="00E857F5"/>
    <w:rsid w:val="00E857F9"/>
    <w:rsid w:val="00E8645B"/>
    <w:rsid w:val="00E86853"/>
    <w:rsid w:val="00E87258"/>
    <w:rsid w:val="00E87BFE"/>
    <w:rsid w:val="00E9032C"/>
    <w:rsid w:val="00E93248"/>
    <w:rsid w:val="00E93684"/>
    <w:rsid w:val="00E9368F"/>
    <w:rsid w:val="00E9511F"/>
    <w:rsid w:val="00E95A67"/>
    <w:rsid w:val="00E95B07"/>
    <w:rsid w:val="00E962CA"/>
    <w:rsid w:val="00E96449"/>
    <w:rsid w:val="00E9693C"/>
    <w:rsid w:val="00E97551"/>
    <w:rsid w:val="00EA0491"/>
    <w:rsid w:val="00EA081D"/>
    <w:rsid w:val="00EA29CC"/>
    <w:rsid w:val="00EA3C7C"/>
    <w:rsid w:val="00EA6335"/>
    <w:rsid w:val="00EB2A44"/>
    <w:rsid w:val="00EB43A5"/>
    <w:rsid w:val="00EB4642"/>
    <w:rsid w:val="00EB5015"/>
    <w:rsid w:val="00EB5A86"/>
    <w:rsid w:val="00EB7050"/>
    <w:rsid w:val="00EB7979"/>
    <w:rsid w:val="00EC00E9"/>
    <w:rsid w:val="00EC08B4"/>
    <w:rsid w:val="00EC263C"/>
    <w:rsid w:val="00EC373C"/>
    <w:rsid w:val="00EC41D7"/>
    <w:rsid w:val="00EC4863"/>
    <w:rsid w:val="00EC5870"/>
    <w:rsid w:val="00EC5F2C"/>
    <w:rsid w:val="00EC6493"/>
    <w:rsid w:val="00EC6E53"/>
    <w:rsid w:val="00ED2A64"/>
    <w:rsid w:val="00ED3819"/>
    <w:rsid w:val="00ED5809"/>
    <w:rsid w:val="00ED58A7"/>
    <w:rsid w:val="00ED5929"/>
    <w:rsid w:val="00ED65CB"/>
    <w:rsid w:val="00ED7100"/>
    <w:rsid w:val="00EE14FF"/>
    <w:rsid w:val="00EE2673"/>
    <w:rsid w:val="00EE35E1"/>
    <w:rsid w:val="00EE687B"/>
    <w:rsid w:val="00EE7111"/>
    <w:rsid w:val="00EF19DD"/>
    <w:rsid w:val="00EF354D"/>
    <w:rsid w:val="00EF4DE3"/>
    <w:rsid w:val="00F011C3"/>
    <w:rsid w:val="00F013B7"/>
    <w:rsid w:val="00F027BB"/>
    <w:rsid w:val="00F02B78"/>
    <w:rsid w:val="00F03E3D"/>
    <w:rsid w:val="00F07337"/>
    <w:rsid w:val="00F10C2F"/>
    <w:rsid w:val="00F118D8"/>
    <w:rsid w:val="00F11E5D"/>
    <w:rsid w:val="00F11E6F"/>
    <w:rsid w:val="00F12543"/>
    <w:rsid w:val="00F1373C"/>
    <w:rsid w:val="00F145CB"/>
    <w:rsid w:val="00F16376"/>
    <w:rsid w:val="00F21DA5"/>
    <w:rsid w:val="00F22864"/>
    <w:rsid w:val="00F23732"/>
    <w:rsid w:val="00F260B8"/>
    <w:rsid w:val="00F262C8"/>
    <w:rsid w:val="00F26499"/>
    <w:rsid w:val="00F27167"/>
    <w:rsid w:val="00F2795C"/>
    <w:rsid w:val="00F30653"/>
    <w:rsid w:val="00F31F6A"/>
    <w:rsid w:val="00F32372"/>
    <w:rsid w:val="00F36154"/>
    <w:rsid w:val="00F36BCE"/>
    <w:rsid w:val="00F3738A"/>
    <w:rsid w:val="00F40ED4"/>
    <w:rsid w:val="00F411E3"/>
    <w:rsid w:val="00F41574"/>
    <w:rsid w:val="00F4242C"/>
    <w:rsid w:val="00F42C8C"/>
    <w:rsid w:val="00F44C8E"/>
    <w:rsid w:val="00F4585F"/>
    <w:rsid w:val="00F46017"/>
    <w:rsid w:val="00F47BA0"/>
    <w:rsid w:val="00F506F6"/>
    <w:rsid w:val="00F521EA"/>
    <w:rsid w:val="00F52265"/>
    <w:rsid w:val="00F52D4B"/>
    <w:rsid w:val="00F52E3F"/>
    <w:rsid w:val="00F53021"/>
    <w:rsid w:val="00F544FA"/>
    <w:rsid w:val="00F54C00"/>
    <w:rsid w:val="00F55F8F"/>
    <w:rsid w:val="00F56B9B"/>
    <w:rsid w:val="00F60763"/>
    <w:rsid w:val="00F61D25"/>
    <w:rsid w:val="00F638D3"/>
    <w:rsid w:val="00F64717"/>
    <w:rsid w:val="00F66BBA"/>
    <w:rsid w:val="00F71BB1"/>
    <w:rsid w:val="00F752C7"/>
    <w:rsid w:val="00F766A5"/>
    <w:rsid w:val="00F76B16"/>
    <w:rsid w:val="00F77673"/>
    <w:rsid w:val="00F80E05"/>
    <w:rsid w:val="00F81873"/>
    <w:rsid w:val="00F83F7A"/>
    <w:rsid w:val="00F85B75"/>
    <w:rsid w:val="00F862FF"/>
    <w:rsid w:val="00F9141B"/>
    <w:rsid w:val="00F94346"/>
    <w:rsid w:val="00F96C47"/>
    <w:rsid w:val="00FA0A07"/>
    <w:rsid w:val="00FA1136"/>
    <w:rsid w:val="00FA147F"/>
    <w:rsid w:val="00FA16B5"/>
    <w:rsid w:val="00FA1F13"/>
    <w:rsid w:val="00FA3193"/>
    <w:rsid w:val="00FA35A5"/>
    <w:rsid w:val="00FA407A"/>
    <w:rsid w:val="00FA5B39"/>
    <w:rsid w:val="00FB00EF"/>
    <w:rsid w:val="00FB32C0"/>
    <w:rsid w:val="00FB4017"/>
    <w:rsid w:val="00FB6529"/>
    <w:rsid w:val="00FC078E"/>
    <w:rsid w:val="00FC0FC0"/>
    <w:rsid w:val="00FC2A28"/>
    <w:rsid w:val="00FC2AD8"/>
    <w:rsid w:val="00FC2F80"/>
    <w:rsid w:val="00FC3BE9"/>
    <w:rsid w:val="00FC5B53"/>
    <w:rsid w:val="00FC72B1"/>
    <w:rsid w:val="00FD1DD6"/>
    <w:rsid w:val="00FD1DED"/>
    <w:rsid w:val="00FD1EDA"/>
    <w:rsid w:val="00FD2CCD"/>
    <w:rsid w:val="00FD4EA3"/>
    <w:rsid w:val="00FD5D2F"/>
    <w:rsid w:val="00FD7552"/>
    <w:rsid w:val="00FE0C19"/>
    <w:rsid w:val="00FE1530"/>
    <w:rsid w:val="00FE1904"/>
    <w:rsid w:val="00FE221B"/>
    <w:rsid w:val="00FE2F71"/>
    <w:rsid w:val="00FE4392"/>
    <w:rsid w:val="00FE7826"/>
    <w:rsid w:val="00FF3F1B"/>
    <w:rsid w:val="00FF454D"/>
    <w:rsid w:val="00FF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890377"/>
  <w15:chartTrackingRefBased/>
  <w15:docId w15:val="{0C8BF6E1-47D0-4AA7-9E88-B96315E26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A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21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AF1A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0B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BEB"/>
  </w:style>
  <w:style w:type="paragraph" w:styleId="Footer">
    <w:name w:val="footer"/>
    <w:basedOn w:val="Normal"/>
    <w:link w:val="FooterChar"/>
    <w:uiPriority w:val="99"/>
    <w:unhideWhenUsed/>
    <w:rsid w:val="00CD0B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0BEB"/>
  </w:style>
  <w:style w:type="character" w:styleId="Hyperlink">
    <w:name w:val="Hyperlink"/>
    <w:basedOn w:val="DefaultParagraphFont"/>
    <w:uiPriority w:val="99"/>
    <w:unhideWhenUsed/>
    <w:rsid w:val="001502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02A3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8D1D56"/>
  </w:style>
  <w:style w:type="character" w:styleId="FollowedHyperlink">
    <w:name w:val="FollowedHyperlink"/>
    <w:basedOn w:val="DefaultParagraphFont"/>
    <w:uiPriority w:val="99"/>
    <w:semiHidden/>
    <w:unhideWhenUsed/>
    <w:rsid w:val="008D1D56"/>
    <w:rPr>
      <w:color w:val="954F72"/>
      <w:u w:val="single"/>
    </w:rPr>
  </w:style>
  <w:style w:type="paragraph" w:customStyle="1" w:styleId="msonormal0">
    <w:name w:val="msonormal"/>
    <w:basedOn w:val="Normal"/>
    <w:rsid w:val="008D1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5">
    <w:name w:val="xl65"/>
    <w:basedOn w:val="Normal"/>
    <w:rsid w:val="008D1D56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n-AU"/>
    </w:rPr>
  </w:style>
  <w:style w:type="paragraph" w:customStyle="1" w:styleId="xl66">
    <w:name w:val="xl66"/>
    <w:basedOn w:val="Normal"/>
    <w:rsid w:val="008D1D56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n-AU"/>
    </w:rPr>
  </w:style>
  <w:style w:type="paragraph" w:customStyle="1" w:styleId="xl67">
    <w:name w:val="xl67"/>
    <w:basedOn w:val="Normal"/>
    <w:rsid w:val="008D1D56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n-AU"/>
    </w:rPr>
  </w:style>
  <w:style w:type="paragraph" w:customStyle="1" w:styleId="xl68">
    <w:name w:val="xl68"/>
    <w:basedOn w:val="Normal"/>
    <w:rsid w:val="008D1D56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n-AU"/>
    </w:rPr>
  </w:style>
  <w:style w:type="paragraph" w:customStyle="1" w:styleId="xl69">
    <w:name w:val="xl69"/>
    <w:basedOn w:val="Normal"/>
    <w:rsid w:val="008D1D5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AU"/>
    </w:rPr>
  </w:style>
  <w:style w:type="paragraph" w:customStyle="1" w:styleId="xl70">
    <w:name w:val="xl70"/>
    <w:basedOn w:val="Normal"/>
    <w:rsid w:val="008D1D5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AU"/>
    </w:rPr>
  </w:style>
  <w:style w:type="paragraph" w:customStyle="1" w:styleId="xl71">
    <w:name w:val="xl71"/>
    <w:basedOn w:val="Normal"/>
    <w:rsid w:val="008D1D56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n-AU"/>
    </w:rPr>
  </w:style>
  <w:style w:type="paragraph" w:customStyle="1" w:styleId="xl72">
    <w:name w:val="xl72"/>
    <w:basedOn w:val="Normal"/>
    <w:rsid w:val="008D1D56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n-AU"/>
    </w:rPr>
  </w:style>
  <w:style w:type="paragraph" w:customStyle="1" w:styleId="xl73">
    <w:name w:val="xl73"/>
    <w:basedOn w:val="Normal"/>
    <w:rsid w:val="008D1D56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n-AU"/>
    </w:rPr>
  </w:style>
  <w:style w:type="paragraph" w:customStyle="1" w:styleId="xl74">
    <w:name w:val="xl74"/>
    <w:basedOn w:val="Normal"/>
    <w:rsid w:val="008D1D5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502D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2D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2D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D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2D8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2D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D8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C16FB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B75B55"/>
    <w:rPr>
      <w:color w:val="808080"/>
    </w:rPr>
  </w:style>
  <w:style w:type="paragraph" w:customStyle="1" w:styleId="EndNoteBibliography">
    <w:name w:val="EndNote Bibliography"/>
    <w:basedOn w:val="Normal"/>
    <w:link w:val="EndNoteBibliographyChar"/>
    <w:rsid w:val="003B76A5"/>
    <w:pPr>
      <w:suppressAutoHyphens/>
      <w:spacing w:line="240" w:lineRule="auto"/>
    </w:pPr>
    <w:rPr>
      <w:rFonts w:ascii="Calibri" w:eastAsia="SimSun" w:hAnsi="Calibri" w:cs="Calibri"/>
      <w:noProof/>
      <w:lang w:eastAsia="ar-SA"/>
    </w:rPr>
  </w:style>
  <w:style w:type="character" w:customStyle="1" w:styleId="EndNoteBibliographyChar">
    <w:name w:val="EndNote Bibliography Char"/>
    <w:basedOn w:val="DefaultParagraphFont"/>
    <w:link w:val="EndNoteBibliography"/>
    <w:rsid w:val="003B76A5"/>
    <w:rPr>
      <w:rFonts w:ascii="Calibri" w:eastAsia="SimSun" w:hAnsi="Calibri" w:cs="Calibri"/>
      <w:noProof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56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3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sv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67676-6707-439E-A61F-7EED20622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3115</TotalTime>
  <Pages>20</Pages>
  <Words>4640</Words>
  <Characters>26449</Characters>
  <Application>Microsoft Office Word</Application>
  <DocSecurity>0</DocSecurity>
  <Lines>220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 Rodriguez-Cubillo</dc:creator>
  <cp:keywords/>
  <dc:description/>
  <cp:lastModifiedBy>Dario Rodriguez-Cubillo</cp:lastModifiedBy>
  <cp:revision>106</cp:revision>
  <cp:lastPrinted>2020-09-11T00:58:00Z</cp:lastPrinted>
  <dcterms:created xsi:type="dcterms:W3CDTF">2020-11-10T04:33:00Z</dcterms:created>
  <dcterms:modified xsi:type="dcterms:W3CDTF">2022-03-31T05:23:00Z</dcterms:modified>
</cp:coreProperties>
</file>