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54968" w14:textId="58B9103C" w:rsidR="003F22D3" w:rsidRDefault="003F22D3" w:rsidP="003F22D3">
      <w:pPr>
        <w:pStyle w:val="NormalWeb"/>
        <w:spacing w:before="0" w:beforeAutospacing="0" w:after="0" w:afterAutospacing="0"/>
        <w:rPr>
          <w:b/>
        </w:rPr>
      </w:pPr>
      <w:r>
        <w:rPr>
          <w:b/>
        </w:rPr>
        <w:t>Online Resource 2</w:t>
      </w:r>
    </w:p>
    <w:p w14:paraId="403DF4EC" w14:textId="77777777" w:rsidR="003F22D3" w:rsidRDefault="003F22D3" w:rsidP="003F22D3">
      <w:pPr>
        <w:pStyle w:val="NormalWeb"/>
        <w:spacing w:before="0" w:beforeAutospacing="0" w:after="0" w:afterAutospacing="0"/>
        <w:rPr>
          <w:b/>
        </w:rPr>
      </w:pPr>
    </w:p>
    <w:p w14:paraId="23E9C8EB" w14:textId="77777777" w:rsidR="003F22D3" w:rsidRDefault="003F22D3" w:rsidP="003F22D3">
      <w:pPr>
        <w:pStyle w:val="NormalWeb"/>
        <w:spacing w:before="0" w:beforeAutospacing="0" w:after="0" w:afterAutospacing="0"/>
        <w:rPr>
          <w:i/>
        </w:rPr>
      </w:pPr>
      <w:r>
        <w:rPr>
          <w:i/>
        </w:rPr>
        <w:t>Phase two analysis matrix table</w:t>
      </w:r>
    </w:p>
    <w:p w14:paraId="5ACDA846" w14:textId="77777777" w:rsidR="003F22D3" w:rsidRDefault="003F22D3" w:rsidP="003F22D3">
      <w:pPr>
        <w:pStyle w:val="NormalWeb"/>
        <w:spacing w:before="0" w:beforeAutospacing="0" w:after="0" w:afterAutospacing="0"/>
        <w:rPr>
          <w:i/>
        </w:rPr>
      </w:pPr>
    </w:p>
    <w:tbl>
      <w:tblPr>
        <w:tblW w:w="139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8"/>
        <w:gridCol w:w="1549"/>
        <w:gridCol w:w="1549"/>
        <w:gridCol w:w="1549"/>
        <w:gridCol w:w="1549"/>
        <w:gridCol w:w="1549"/>
        <w:gridCol w:w="1549"/>
        <w:gridCol w:w="1549"/>
        <w:gridCol w:w="1549"/>
      </w:tblGrid>
      <w:tr w:rsidR="003F22D3" w:rsidRPr="000400E6" w14:paraId="588DF099" w14:textId="77777777" w:rsidTr="003F22D3"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D7B85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385AFB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Rules &amp; Directions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073BD5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Retain Information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8F1C63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Be “right”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410324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Use Observation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225B9D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Document Findings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216037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Justify, comm., or share thinking, etc.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74F114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Researchers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515099" w14:textId="77777777" w:rsidR="003F22D3" w:rsidRPr="000400E6" w:rsidRDefault="003F22D3" w:rsidP="00C25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Engage in practices common to Ind. peoples</w:t>
            </w:r>
          </w:p>
        </w:tc>
      </w:tr>
      <w:tr w:rsidR="003F22D3" w:rsidRPr="000400E6" w14:paraId="6F12AAEF" w14:textId="77777777" w:rsidTr="003F22D3">
        <w:tc>
          <w:tcPr>
            <w:tcW w:w="1548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53F074" w14:textId="77777777" w:rsidR="003F22D3" w:rsidRPr="003F22D3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3F22D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Student bids (recognition)- orally and through use of tools and objects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C67EF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 might students support rules and directions through taking on the role of educator?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6C14D7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 do students show they retained information? (e.g., raising hand).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84DD9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 do students attend to being right? Or ask if they are right?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F848D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How might a student use observation to be recognized or make a bid?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E</w:t>
            </w: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ngage in this practice with self? Others? Through tools?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0D05D8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How might a student use documented findings to be recognized or make a bid? 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5E32B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 might a student use opp. to share thinking to be recognized or make a bid? Do they speak first if in a group?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8CF33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How might a student make a bid to be recognized as a researcher? Orally and/or through tools and materials? 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1A48E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 might a student engage in such practices to make a bid or be recognized?</w:t>
            </w:r>
          </w:p>
        </w:tc>
      </w:tr>
      <w:tr w:rsidR="003F22D3" w:rsidRPr="000400E6" w14:paraId="5A498D42" w14:textId="77777777" w:rsidTr="003F22D3">
        <w:tc>
          <w:tcPr>
            <w:tcW w:w="154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347A60" w14:textId="77777777" w:rsidR="003F22D3" w:rsidRPr="003F22D3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3F22D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Bids taken up, ignored, praised, etc.; By whom?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78FEB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What behaviors are taken up or praised and what behaviors are admonished? 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68D215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How/when do others accept response or move on? Who do educators call on to respond and in what order?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053CF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How/when do educators or peers acknowledge or emphasize being “right” or ways of being “right”? To whom? 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C007E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How/when do others acknowledge student observations or not?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BC8E1" w14:textId="77777777" w:rsidR="003F22D3" w:rsidRPr="000400E6" w:rsidRDefault="003F22D3" w:rsidP="00C25BCC">
            <w:pPr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How/when do others acknowledge student’s documentation (written) or not?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610D1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How/when do others acknowledge student justifications? Who do they ask questions to, to elicit talk?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FFACA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How/when do others acknowledge student as researchers or doing research?</w:t>
            </w:r>
          </w:p>
        </w:tc>
        <w:tc>
          <w:tcPr>
            <w:tcW w:w="154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5018F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How/when do others acknowledge student engagement in practices common to Indigenous peoples?</w:t>
            </w:r>
          </w:p>
        </w:tc>
      </w:tr>
      <w:tr w:rsidR="003F22D3" w:rsidRPr="000400E6" w14:paraId="51C5478A" w14:textId="77777777" w:rsidTr="003F22D3">
        <w:tc>
          <w:tcPr>
            <w:tcW w:w="1548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BD13AA" w14:textId="77777777" w:rsidR="003F22D3" w:rsidRPr="003F22D3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3F22D3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Resistance of norms &amp; expectations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82FCF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What rules and directions do students disregard (or abide by)? 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EE3E0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How/when does student resist the act of sharing what they know?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8F3BF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How do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</w:t>
            </w: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student resist notion of being “right”?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CB65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How/when does student resist the act of observation?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68F78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How/when does student resist the act of documenting findings?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AEE20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bookmarkStart w:id="0" w:name="_Hlk161000623"/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How/when does student resist the act of justifying or sharing their thinking?</w:t>
            </w:r>
            <w:bookmarkEnd w:id="0"/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DFB19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How/when does student resist the act of research?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6ADC6" w14:textId="77777777" w:rsidR="003F22D3" w:rsidRPr="000400E6" w:rsidRDefault="003F22D3" w:rsidP="00C25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00E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How/when does student resist the act of engaging in such practices?</w:t>
            </w:r>
          </w:p>
        </w:tc>
      </w:tr>
    </w:tbl>
    <w:p w14:paraId="2F80D129" w14:textId="77777777" w:rsidR="00610AB0" w:rsidRDefault="00610AB0"/>
    <w:sectPr w:rsidR="00610AB0" w:rsidSect="003F22D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D3"/>
    <w:rsid w:val="00194C0A"/>
    <w:rsid w:val="003F22D3"/>
    <w:rsid w:val="00610AB0"/>
    <w:rsid w:val="009708F3"/>
    <w:rsid w:val="00A8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053CF"/>
  <w15:chartTrackingRefBased/>
  <w15:docId w15:val="{3D529AD4-BC38-4DFB-8D50-80E268563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2D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2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2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2D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2D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2D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2D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2D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2D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2D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2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2D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2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2D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2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2D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2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2D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F2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1947</Characters>
  <Application>Microsoft Office Word</Application>
  <DocSecurity>0</DocSecurity>
  <Lines>16</Lines>
  <Paragraphs>4</Paragraphs>
  <ScaleCrop>false</ScaleCrop>
  <Company>Binghamton University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Simpson</dc:creator>
  <cp:keywords/>
  <dc:description/>
  <cp:lastModifiedBy>Amber Simpson</cp:lastModifiedBy>
  <cp:revision>1</cp:revision>
  <dcterms:created xsi:type="dcterms:W3CDTF">2025-08-20T18:16:00Z</dcterms:created>
  <dcterms:modified xsi:type="dcterms:W3CDTF">2025-08-20T18:34:00Z</dcterms:modified>
</cp:coreProperties>
</file>