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FB64" w14:textId="77777777" w:rsidR="00574BC0" w:rsidRPr="00574BC0" w:rsidRDefault="00574BC0" w:rsidP="00574BC0">
      <w:pPr>
        <w:pStyle w:val="Sansinterligne"/>
        <w:rPr>
          <w:b/>
          <w:bCs/>
          <w:lang w:val="en-GB"/>
        </w:rPr>
      </w:pPr>
      <w:r w:rsidRPr="00574BC0">
        <w:rPr>
          <w:b/>
          <w:bCs/>
          <w:lang w:val="en-GB"/>
        </w:rPr>
        <w:t>Early Middle Palaeolithic occupations dated to MIS 7 at the Abri du Maras (</w:t>
      </w:r>
      <w:proofErr w:type="spellStart"/>
      <w:r w:rsidRPr="00574BC0">
        <w:rPr>
          <w:b/>
          <w:bCs/>
          <w:lang w:val="en-GB"/>
        </w:rPr>
        <w:t>Ardèche</w:t>
      </w:r>
      <w:proofErr w:type="spellEnd"/>
      <w:r w:rsidRPr="00574BC0">
        <w:rPr>
          <w:b/>
          <w:bCs/>
          <w:lang w:val="en-GB"/>
        </w:rPr>
        <w:t>, Southeast France)</w:t>
      </w:r>
    </w:p>
    <w:p w14:paraId="0EA50997" w14:textId="77777777" w:rsidR="00574BC0" w:rsidRPr="00574BC0" w:rsidRDefault="00574BC0" w:rsidP="00574BC0">
      <w:pPr>
        <w:pStyle w:val="Sansinterligne"/>
        <w:rPr>
          <w:b/>
          <w:bCs/>
        </w:rPr>
      </w:pPr>
      <w:r w:rsidRPr="00574BC0">
        <w:rPr>
          <w:b/>
          <w:bCs/>
        </w:rPr>
        <w:t xml:space="preserve">Marie-Hélène Moncel* (1), Erwan </w:t>
      </w:r>
      <w:proofErr w:type="spellStart"/>
      <w:r w:rsidRPr="00574BC0">
        <w:rPr>
          <w:b/>
          <w:bCs/>
        </w:rPr>
        <w:t>Vaissié</w:t>
      </w:r>
      <w:proofErr w:type="spellEnd"/>
      <w:r w:rsidRPr="00574BC0">
        <w:rPr>
          <w:b/>
          <w:bCs/>
        </w:rPr>
        <w:t xml:space="preserve"> (2, 12), Juan Marin (3, 1, 4), Paul Fernandes (2), Ana </w:t>
      </w:r>
      <w:proofErr w:type="spellStart"/>
      <w:r w:rsidRPr="00574BC0">
        <w:rPr>
          <w:b/>
          <w:bCs/>
        </w:rPr>
        <w:t>Abrunhosa</w:t>
      </w:r>
      <w:proofErr w:type="spellEnd"/>
      <w:r w:rsidRPr="00574BC0">
        <w:rPr>
          <w:b/>
          <w:bCs/>
        </w:rPr>
        <w:t xml:space="preserve"> (4,5,6), Bruce Hardy (7), Maïlys Richard (8,9, 10), Concepción Torres (10,11), Javier </w:t>
      </w:r>
      <w:proofErr w:type="spellStart"/>
      <w:r w:rsidRPr="00574BC0">
        <w:rPr>
          <w:b/>
          <w:bCs/>
        </w:rPr>
        <w:t>Baena</w:t>
      </w:r>
      <w:proofErr w:type="spellEnd"/>
      <w:r w:rsidRPr="00574BC0">
        <w:rPr>
          <w:b/>
          <w:bCs/>
        </w:rPr>
        <w:t xml:space="preserve"> (11).</w:t>
      </w:r>
    </w:p>
    <w:p w14:paraId="6C6DACA9" w14:textId="77777777" w:rsidR="00574BC0" w:rsidRDefault="00574BC0" w:rsidP="00574BC0">
      <w:pPr>
        <w:pStyle w:val="Sansinterligne"/>
      </w:pPr>
      <w:r>
        <w:t>1.</w:t>
      </w:r>
      <w:r>
        <w:tab/>
        <w:t>UMR 7194-CNRS-Museum National d’Histoire Naturelle, Institut de Paléontologie Humaine, Paris, France.</w:t>
      </w:r>
    </w:p>
    <w:p w14:paraId="4685C22F" w14:textId="77777777" w:rsidR="00574BC0" w:rsidRDefault="00574BC0" w:rsidP="00574BC0">
      <w:pPr>
        <w:pStyle w:val="Sansinterligne"/>
      </w:pPr>
      <w:r>
        <w:t>2.</w:t>
      </w:r>
      <w:r>
        <w:tab/>
      </w:r>
      <w:proofErr w:type="spellStart"/>
      <w:r>
        <w:t>Paleotime</w:t>
      </w:r>
      <w:proofErr w:type="spellEnd"/>
      <w:r>
        <w:t xml:space="preserve">, </w:t>
      </w:r>
      <w:proofErr w:type="spellStart"/>
      <w:r>
        <w:t>Villars-de-Lans</w:t>
      </w:r>
      <w:proofErr w:type="spellEnd"/>
      <w:r>
        <w:t>, France.</w:t>
      </w:r>
    </w:p>
    <w:p w14:paraId="14776968" w14:textId="77777777" w:rsidR="00574BC0" w:rsidRPr="00574BC0" w:rsidRDefault="00574BC0" w:rsidP="00574BC0">
      <w:pPr>
        <w:pStyle w:val="Sansinterligne"/>
        <w:rPr>
          <w:lang w:val="en-GB"/>
        </w:rPr>
      </w:pPr>
      <w:r w:rsidRPr="00574BC0">
        <w:rPr>
          <w:lang w:val="en-GB"/>
        </w:rPr>
        <w:t>3.</w:t>
      </w:r>
      <w:r w:rsidRPr="00574BC0">
        <w:rPr>
          <w:lang w:val="en-GB"/>
        </w:rPr>
        <w:tab/>
      </w:r>
      <w:proofErr w:type="spellStart"/>
      <w:r w:rsidRPr="00574BC0">
        <w:rPr>
          <w:lang w:val="en-GB"/>
        </w:rPr>
        <w:t>Departamento</w:t>
      </w:r>
      <w:proofErr w:type="spellEnd"/>
      <w:r w:rsidRPr="00574BC0">
        <w:rPr>
          <w:lang w:val="en-GB"/>
        </w:rPr>
        <w:t xml:space="preserve"> de </w:t>
      </w:r>
      <w:proofErr w:type="spellStart"/>
      <w:r w:rsidRPr="00574BC0">
        <w:rPr>
          <w:lang w:val="en-GB"/>
        </w:rPr>
        <w:t>Prehistoria</w:t>
      </w:r>
      <w:proofErr w:type="spellEnd"/>
      <w:r w:rsidRPr="00574BC0">
        <w:rPr>
          <w:lang w:val="en-GB"/>
        </w:rPr>
        <w:t xml:space="preserve"> y </w:t>
      </w:r>
      <w:proofErr w:type="spellStart"/>
      <w:r w:rsidRPr="00574BC0">
        <w:rPr>
          <w:lang w:val="en-GB"/>
        </w:rPr>
        <w:t>Arqueología</w:t>
      </w:r>
      <w:proofErr w:type="spellEnd"/>
      <w:r w:rsidRPr="00574BC0">
        <w:rPr>
          <w:lang w:val="en-GB"/>
        </w:rPr>
        <w:t xml:space="preserve">, Universidad Nacional de </w:t>
      </w:r>
      <w:proofErr w:type="spellStart"/>
      <w:r w:rsidRPr="00574BC0">
        <w:rPr>
          <w:lang w:val="en-GB"/>
        </w:rPr>
        <w:t>Educación</w:t>
      </w:r>
      <w:proofErr w:type="spellEnd"/>
      <w:r w:rsidRPr="00574BC0">
        <w:rPr>
          <w:lang w:val="en-GB"/>
        </w:rPr>
        <w:t xml:space="preserve"> a </w:t>
      </w:r>
      <w:proofErr w:type="spellStart"/>
      <w:r w:rsidRPr="00574BC0">
        <w:rPr>
          <w:lang w:val="en-GB"/>
        </w:rPr>
        <w:t>Distancia</w:t>
      </w:r>
      <w:proofErr w:type="spellEnd"/>
      <w:r w:rsidRPr="00574BC0">
        <w:rPr>
          <w:lang w:val="en-GB"/>
        </w:rPr>
        <w:t xml:space="preserve"> (UNED), </w:t>
      </w:r>
      <w:proofErr w:type="spellStart"/>
      <w:r w:rsidRPr="00574BC0">
        <w:rPr>
          <w:lang w:val="en-GB"/>
        </w:rPr>
        <w:t>Paseo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Senda</w:t>
      </w:r>
      <w:proofErr w:type="spellEnd"/>
      <w:r w:rsidRPr="00574BC0">
        <w:rPr>
          <w:lang w:val="en-GB"/>
        </w:rPr>
        <w:t xml:space="preserve"> del Rey, 7, 28040, Madrid, Spain. </w:t>
      </w:r>
    </w:p>
    <w:p w14:paraId="44137693" w14:textId="77777777" w:rsidR="00574BC0" w:rsidRPr="00574BC0" w:rsidRDefault="00574BC0" w:rsidP="00574BC0">
      <w:pPr>
        <w:pStyle w:val="Sansinterligne"/>
        <w:rPr>
          <w:lang w:val="en-GB"/>
        </w:rPr>
      </w:pPr>
      <w:r w:rsidRPr="00574BC0">
        <w:rPr>
          <w:lang w:val="en-GB"/>
        </w:rPr>
        <w:t>4.</w:t>
      </w:r>
      <w:r w:rsidRPr="00574BC0">
        <w:rPr>
          <w:lang w:val="en-GB"/>
        </w:rPr>
        <w:tab/>
      </w:r>
      <w:proofErr w:type="spellStart"/>
      <w:r w:rsidRPr="00574BC0">
        <w:rPr>
          <w:lang w:val="en-GB"/>
        </w:rPr>
        <w:t>Institut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Català</w:t>
      </w:r>
      <w:proofErr w:type="spellEnd"/>
      <w:r w:rsidRPr="00574BC0">
        <w:rPr>
          <w:lang w:val="en-GB"/>
        </w:rPr>
        <w:t xml:space="preserve"> de </w:t>
      </w:r>
      <w:proofErr w:type="spellStart"/>
      <w:r w:rsidRPr="00574BC0">
        <w:rPr>
          <w:lang w:val="en-GB"/>
        </w:rPr>
        <w:t>Paleoecologia</w:t>
      </w:r>
      <w:proofErr w:type="spellEnd"/>
      <w:r w:rsidRPr="00574BC0">
        <w:rPr>
          <w:lang w:val="en-GB"/>
        </w:rPr>
        <w:t xml:space="preserve"> Humana </w:t>
      </w:r>
      <w:proofErr w:type="spellStart"/>
      <w:r w:rsidRPr="00574BC0">
        <w:rPr>
          <w:lang w:val="en-GB"/>
        </w:rPr>
        <w:t>i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Evolució</w:t>
      </w:r>
      <w:proofErr w:type="spellEnd"/>
      <w:r w:rsidRPr="00574BC0">
        <w:rPr>
          <w:lang w:val="en-GB"/>
        </w:rPr>
        <w:t xml:space="preserve"> Social (IPHES-CERCA), Tarragona, Spain.</w:t>
      </w:r>
    </w:p>
    <w:p w14:paraId="39B8BD4B" w14:textId="77777777" w:rsidR="00574BC0" w:rsidRPr="00574BC0" w:rsidRDefault="00574BC0" w:rsidP="00574BC0">
      <w:pPr>
        <w:pStyle w:val="Sansinterligne"/>
        <w:rPr>
          <w:lang w:val="en-GB"/>
        </w:rPr>
      </w:pPr>
      <w:r w:rsidRPr="00574BC0">
        <w:rPr>
          <w:lang w:val="en-GB"/>
        </w:rPr>
        <w:t>5.</w:t>
      </w:r>
      <w:r w:rsidRPr="00574BC0">
        <w:rPr>
          <w:lang w:val="en-GB"/>
        </w:rPr>
        <w:tab/>
      </w:r>
      <w:proofErr w:type="spellStart"/>
      <w:r w:rsidRPr="00574BC0">
        <w:rPr>
          <w:lang w:val="en-GB"/>
        </w:rPr>
        <w:t>Universitat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Rovira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i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Virgili</w:t>
      </w:r>
      <w:proofErr w:type="spellEnd"/>
      <w:r w:rsidRPr="00574BC0">
        <w:rPr>
          <w:lang w:val="en-GB"/>
        </w:rPr>
        <w:t xml:space="preserve"> (URV), </w:t>
      </w:r>
      <w:proofErr w:type="spellStart"/>
      <w:r w:rsidRPr="00574BC0">
        <w:rPr>
          <w:lang w:val="en-GB"/>
        </w:rPr>
        <w:t>Departament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d’Història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i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Història</w:t>
      </w:r>
      <w:proofErr w:type="spellEnd"/>
      <w:r w:rsidRPr="00574BC0">
        <w:rPr>
          <w:lang w:val="en-GB"/>
        </w:rPr>
        <w:t xml:space="preserve"> de </w:t>
      </w:r>
      <w:proofErr w:type="spellStart"/>
      <w:r w:rsidRPr="00574BC0">
        <w:rPr>
          <w:lang w:val="en-GB"/>
        </w:rPr>
        <w:t>l’Art</w:t>
      </w:r>
      <w:proofErr w:type="spellEnd"/>
      <w:r w:rsidRPr="00574BC0">
        <w:rPr>
          <w:lang w:val="en-GB"/>
        </w:rPr>
        <w:t>, Tarragona, Spain.</w:t>
      </w:r>
    </w:p>
    <w:p w14:paraId="7F42C28E" w14:textId="77777777" w:rsidR="00574BC0" w:rsidRPr="00574BC0" w:rsidRDefault="00574BC0" w:rsidP="00574BC0">
      <w:pPr>
        <w:pStyle w:val="Sansinterligne"/>
        <w:rPr>
          <w:lang w:val="en-GB"/>
        </w:rPr>
      </w:pPr>
      <w:r w:rsidRPr="00574BC0">
        <w:rPr>
          <w:lang w:val="en-GB"/>
        </w:rPr>
        <w:t>6.</w:t>
      </w:r>
      <w:r w:rsidRPr="00574BC0">
        <w:rPr>
          <w:lang w:val="en-GB"/>
        </w:rPr>
        <w:tab/>
        <w:t xml:space="preserve">Interdisciplinary </w:t>
      </w:r>
      <w:proofErr w:type="spellStart"/>
      <w:r w:rsidRPr="00574BC0">
        <w:rPr>
          <w:lang w:val="en-GB"/>
        </w:rPr>
        <w:t>Center</w:t>
      </w:r>
      <w:proofErr w:type="spellEnd"/>
      <w:r w:rsidRPr="00574BC0">
        <w:rPr>
          <w:lang w:val="en-GB"/>
        </w:rPr>
        <w:t xml:space="preserve"> for Archaeology and Evolution of Human Behaviour (</w:t>
      </w:r>
      <w:proofErr w:type="spellStart"/>
      <w:r w:rsidRPr="00574BC0">
        <w:rPr>
          <w:lang w:val="en-GB"/>
        </w:rPr>
        <w:t>ICArEHB</w:t>
      </w:r>
      <w:proofErr w:type="spellEnd"/>
      <w:r w:rsidRPr="00574BC0">
        <w:rPr>
          <w:lang w:val="en-GB"/>
        </w:rPr>
        <w:t xml:space="preserve">), </w:t>
      </w:r>
      <w:proofErr w:type="spellStart"/>
      <w:r w:rsidRPr="00574BC0">
        <w:rPr>
          <w:lang w:val="en-GB"/>
        </w:rPr>
        <w:t>UAlg</w:t>
      </w:r>
      <w:proofErr w:type="spellEnd"/>
      <w:r w:rsidRPr="00574BC0">
        <w:rPr>
          <w:lang w:val="en-GB"/>
        </w:rPr>
        <w:t>, Faro, Portugal.</w:t>
      </w:r>
    </w:p>
    <w:p w14:paraId="3F2EB966" w14:textId="77777777" w:rsidR="00574BC0" w:rsidRPr="00574BC0" w:rsidRDefault="00574BC0" w:rsidP="00574BC0">
      <w:pPr>
        <w:pStyle w:val="Sansinterligne"/>
        <w:rPr>
          <w:lang w:val="en-GB"/>
        </w:rPr>
      </w:pPr>
      <w:r w:rsidRPr="00574BC0">
        <w:rPr>
          <w:lang w:val="en-GB"/>
        </w:rPr>
        <w:t>7.</w:t>
      </w:r>
      <w:r w:rsidRPr="00574BC0">
        <w:rPr>
          <w:lang w:val="en-GB"/>
        </w:rPr>
        <w:tab/>
        <w:t>Kenyon College, Ohio, Kenyon, USA.</w:t>
      </w:r>
    </w:p>
    <w:p w14:paraId="7E8B429C" w14:textId="77777777" w:rsidR="00574BC0" w:rsidRDefault="00574BC0" w:rsidP="00574BC0">
      <w:pPr>
        <w:pStyle w:val="Sansinterligne"/>
      </w:pPr>
      <w:r>
        <w:t>8.</w:t>
      </w:r>
      <w:r>
        <w:tab/>
      </w:r>
      <w:proofErr w:type="spellStart"/>
      <w:r>
        <w:t>Archéosciences</w:t>
      </w:r>
      <w:proofErr w:type="spellEnd"/>
      <w:r>
        <w:t xml:space="preserve"> Bordeaux, UMR 6034-CNRS-Université de Bordeaux Montaigne, Bordeaux, France.</w:t>
      </w:r>
    </w:p>
    <w:p w14:paraId="3F876298" w14:textId="77777777" w:rsidR="00574BC0" w:rsidRPr="00574BC0" w:rsidRDefault="00574BC0" w:rsidP="00574BC0">
      <w:pPr>
        <w:pStyle w:val="Sansinterligne"/>
        <w:rPr>
          <w:lang w:val="en-GB"/>
        </w:rPr>
      </w:pPr>
      <w:r w:rsidRPr="00574BC0">
        <w:rPr>
          <w:lang w:val="en-GB"/>
        </w:rPr>
        <w:t>9.</w:t>
      </w:r>
      <w:r w:rsidRPr="00574BC0">
        <w:rPr>
          <w:lang w:val="en-GB"/>
        </w:rPr>
        <w:tab/>
        <w:t>University of Tübingen, Department of Early Prehistory and Quaternary Ecology, Tübingen, Germany.</w:t>
      </w:r>
    </w:p>
    <w:p w14:paraId="47DE27E0" w14:textId="77777777" w:rsidR="00574BC0" w:rsidRPr="00574BC0" w:rsidRDefault="00574BC0" w:rsidP="00574BC0">
      <w:pPr>
        <w:pStyle w:val="Sansinterligne"/>
        <w:rPr>
          <w:lang w:val="en-GB"/>
        </w:rPr>
      </w:pPr>
      <w:r w:rsidRPr="00574BC0">
        <w:rPr>
          <w:lang w:val="en-GB"/>
        </w:rPr>
        <w:t>10.</w:t>
      </w:r>
      <w:r w:rsidRPr="00574BC0">
        <w:rPr>
          <w:lang w:val="en-GB"/>
        </w:rPr>
        <w:tab/>
        <w:t xml:space="preserve">Instituto de Historia. </w:t>
      </w:r>
      <w:proofErr w:type="spellStart"/>
      <w:r w:rsidRPr="00574BC0">
        <w:rPr>
          <w:lang w:val="en-GB"/>
        </w:rPr>
        <w:t>Consejo</w:t>
      </w:r>
      <w:proofErr w:type="spellEnd"/>
      <w:r w:rsidRPr="00574BC0">
        <w:rPr>
          <w:lang w:val="en-GB"/>
        </w:rPr>
        <w:t xml:space="preserve"> Superior de </w:t>
      </w:r>
      <w:proofErr w:type="spellStart"/>
      <w:r w:rsidRPr="00574BC0">
        <w:rPr>
          <w:lang w:val="en-GB"/>
        </w:rPr>
        <w:t>Investigaciones</w:t>
      </w:r>
      <w:proofErr w:type="spellEnd"/>
      <w:r w:rsidRPr="00574BC0">
        <w:rPr>
          <w:lang w:val="en-GB"/>
        </w:rPr>
        <w:t xml:space="preserve"> </w:t>
      </w:r>
      <w:proofErr w:type="spellStart"/>
      <w:r w:rsidRPr="00574BC0">
        <w:rPr>
          <w:lang w:val="en-GB"/>
        </w:rPr>
        <w:t>Científicas</w:t>
      </w:r>
      <w:proofErr w:type="spellEnd"/>
      <w:r w:rsidRPr="00574BC0">
        <w:rPr>
          <w:lang w:val="en-GB"/>
        </w:rPr>
        <w:t>. Madrid, Spain.</w:t>
      </w:r>
    </w:p>
    <w:p w14:paraId="30ACA13B" w14:textId="77777777" w:rsidR="00574BC0" w:rsidRDefault="00574BC0" w:rsidP="00574BC0">
      <w:pPr>
        <w:pStyle w:val="Sansinterligne"/>
      </w:pPr>
      <w:r w:rsidRPr="00574BC0">
        <w:rPr>
          <w:lang w:val="en-GB"/>
        </w:rPr>
        <w:t>11.</w:t>
      </w:r>
      <w:r w:rsidRPr="00574BC0">
        <w:rPr>
          <w:lang w:val="en-GB"/>
        </w:rPr>
        <w:tab/>
        <w:t xml:space="preserve">Universidad </w:t>
      </w:r>
      <w:proofErr w:type="spellStart"/>
      <w:r w:rsidRPr="00574BC0">
        <w:rPr>
          <w:lang w:val="en-GB"/>
        </w:rPr>
        <w:t>Autónoma</w:t>
      </w:r>
      <w:proofErr w:type="spellEnd"/>
      <w:r w:rsidRPr="00574BC0">
        <w:rPr>
          <w:lang w:val="en-GB"/>
        </w:rPr>
        <w:t xml:space="preserve"> de Madrid. Dep. </w:t>
      </w:r>
      <w:proofErr w:type="spellStart"/>
      <w:r w:rsidRPr="00574BC0">
        <w:rPr>
          <w:lang w:val="en-GB"/>
        </w:rPr>
        <w:t>Prehistoria</w:t>
      </w:r>
      <w:proofErr w:type="spellEnd"/>
      <w:r w:rsidRPr="00574BC0">
        <w:rPr>
          <w:lang w:val="en-GB"/>
        </w:rPr>
        <w:t xml:space="preserve"> y </w:t>
      </w:r>
      <w:proofErr w:type="spellStart"/>
      <w:r w:rsidRPr="00574BC0">
        <w:rPr>
          <w:lang w:val="en-GB"/>
        </w:rPr>
        <w:t>Arqueología</w:t>
      </w:r>
      <w:proofErr w:type="spellEnd"/>
      <w:r w:rsidRPr="00574BC0">
        <w:rPr>
          <w:lang w:val="en-GB"/>
        </w:rPr>
        <w:t xml:space="preserve">. Campus </w:t>
      </w:r>
      <w:proofErr w:type="spellStart"/>
      <w:r w:rsidRPr="00574BC0">
        <w:rPr>
          <w:lang w:val="en-GB"/>
        </w:rPr>
        <w:t>Cantoblanco</w:t>
      </w:r>
      <w:proofErr w:type="spellEnd"/>
      <w:r w:rsidRPr="00574BC0">
        <w:rPr>
          <w:lang w:val="en-GB"/>
        </w:rPr>
        <w:t xml:space="preserve">. </w:t>
      </w:r>
      <w:r>
        <w:t>Madrid, Spain.</w:t>
      </w:r>
    </w:p>
    <w:p w14:paraId="69B21AA4" w14:textId="77777777" w:rsidR="00574BC0" w:rsidRDefault="00574BC0" w:rsidP="00574BC0">
      <w:pPr>
        <w:pStyle w:val="Sansinterligne"/>
      </w:pPr>
      <w:r>
        <w:t>12.</w:t>
      </w:r>
      <w:r>
        <w:tab/>
        <w:t xml:space="preserve">UMR 7041 </w:t>
      </w:r>
      <w:proofErr w:type="spellStart"/>
      <w:r>
        <w:t>ArScAn</w:t>
      </w:r>
      <w:proofErr w:type="spellEnd"/>
      <w:r>
        <w:t xml:space="preserve"> / </w:t>
      </w:r>
      <w:proofErr w:type="spellStart"/>
      <w:r>
        <w:t>AnTET</w:t>
      </w:r>
      <w:proofErr w:type="spellEnd"/>
      <w:r>
        <w:t xml:space="preserve">, MSH Mondes, 21 </w:t>
      </w:r>
      <w:proofErr w:type="gramStart"/>
      <w:r>
        <w:t>allée</w:t>
      </w:r>
      <w:proofErr w:type="gramEnd"/>
      <w:r>
        <w:t xml:space="preserve"> de l’université 92023 Nanterre Cedex, France.</w:t>
      </w:r>
    </w:p>
    <w:p w14:paraId="70B4E6FB" w14:textId="77777777" w:rsidR="00574BC0" w:rsidRDefault="00574BC0" w:rsidP="00574BC0">
      <w:pPr>
        <w:pStyle w:val="Sansinterligne"/>
      </w:pPr>
    </w:p>
    <w:p w14:paraId="670E307B" w14:textId="77777777" w:rsidR="00574BC0" w:rsidRDefault="00574BC0" w:rsidP="00574BC0">
      <w:pPr>
        <w:pStyle w:val="Sansinterligne"/>
      </w:pPr>
      <w:r>
        <w:t>*</w:t>
      </w:r>
      <w:proofErr w:type="spellStart"/>
      <w:r>
        <w:t>corresponding</w:t>
      </w:r>
      <w:proofErr w:type="spellEnd"/>
      <w:r>
        <w:t xml:space="preserve"> </w:t>
      </w:r>
      <w:proofErr w:type="spellStart"/>
      <w:proofErr w:type="gramStart"/>
      <w:r>
        <w:t>author</w:t>
      </w:r>
      <w:proofErr w:type="spellEnd"/>
      <w:r>
        <w:t>:</w:t>
      </w:r>
      <w:proofErr w:type="gramEnd"/>
      <w:r>
        <w:t xml:space="preserve"> </w:t>
      </w:r>
      <w:proofErr w:type="spellStart"/>
      <w:r>
        <w:t>Marie-hélène</w:t>
      </w:r>
      <w:proofErr w:type="spellEnd"/>
      <w:r>
        <w:t xml:space="preserve"> Moncel</w:t>
      </w:r>
    </w:p>
    <w:p w14:paraId="2666BDEB" w14:textId="77777777" w:rsidR="00574BC0" w:rsidRDefault="00574BC0" w:rsidP="00574BC0">
      <w:pPr>
        <w:pStyle w:val="Sansinterligne"/>
      </w:pPr>
      <w:proofErr w:type="gramStart"/>
      <w:r>
        <w:t>Email:</w:t>
      </w:r>
      <w:proofErr w:type="gramEnd"/>
      <w:r>
        <w:t xml:space="preserve"> marie-helene.moncel@mnhn.fr</w:t>
      </w:r>
    </w:p>
    <w:p w14:paraId="27B9023D" w14:textId="4E90B50A" w:rsidR="00574BC0" w:rsidRDefault="00574BC0" w:rsidP="00574BC0">
      <w:pPr>
        <w:pStyle w:val="Sansinterligne"/>
      </w:pPr>
      <w:r>
        <w:t>Tel +33(0)155432712</w:t>
      </w:r>
    </w:p>
    <w:p w14:paraId="77B4A99D" w14:textId="655C8E95" w:rsidR="00574BC0" w:rsidRDefault="00574BC0" w:rsidP="00574BC0">
      <w:pPr>
        <w:pStyle w:val="Sansinterligne"/>
      </w:pPr>
    </w:p>
    <w:p w14:paraId="2AD6C88A" w14:textId="580170D7" w:rsidR="00AD0CDD" w:rsidRPr="00AD0CDD" w:rsidRDefault="00AD0CDD" w:rsidP="00574BC0">
      <w:pPr>
        <w:pStyle w:val="Sansinterligne"/>
        <w:rPr>
          <w:b/>
          <w:bCs/>
          <w:lang w:val="en-GB"/>
        </w:rPr>
      </w:pPr>
      <w:r w:rsidRPr="00AD0CDD">
        <w:rPr>
          <w:b/>
          <w:bCs/>
          <w:lang w:val="en-GB"/>
        </w:rPr>
        <w:t>Table S1. Detailed data on the flint types</w:t>
      </w:r>
    </w:p>
    <w:tbl>
      <w:tblPr>
        <w:tblW w:w="151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1333"/>
        <w:gridCol w:w="1333"/>
        <w:gridCol w:w="1215"/>
        <w:gridCol w:w="1215"/>
        <w:gridCol w:w="1215"/>
        <w:gridCol w:w="1215"/>
        <w:gridCol w:w="1289"/>
        <w:gridCol w:w="1289"/>
        <w:gridCol w:w="1333"/>
        <w:gridCol w:w="1289"/>
        <w:gridCol w:w="1333"/>
      </w:tblGrid>
      <w:tr w:rsidR="00574BC0" w:rsidRPr="00AD0CDD" w14:paraId="2848F9C6" w14:textId="77777777" w:rsidTr="00574BC0">
        <w:trPr>
          <w:trHeight w:val="649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14D2" w14:textId="77777777" w:rsidR="002621B0" w:rsidRPr="00AD0CDD" w:rsidRDefault="002621B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27CE0253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08B74CDD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29E98056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0FFFAF4E" w14:textId="37ED5445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26C69B35" w14:textId="2C3D0650" w:rsidR="00AD0CDD" w:rsidRPr="00AD0CDD" w:rsidRDefault="00AD0CDD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3C27FE88" w14:textId="77777777" w:rsidR="00AD0CDD" w:rsidRPr="00AD0CDD" w:rsidRDefault="00AD0CDD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79483D3A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3C613CC8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47B83FC0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010B09DF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02C8CDE4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53C8996B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45991EF2" w14:textId="77777777" w:rsidR="00574BC0" w:rsidRPr="00AD0CDD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14:paraId="19C418DB" w14:textId="51B270AB" w:rsidR="00574BC0" w:rsidRPr="002621B0" w:rsidRDefault="00574BC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A3D43" w14:textId="77777777" w:rsidR="002621B0" w:rsidRPr="002621B0" w:rsidRDefault="002621B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CF38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85B9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F656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1483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BB0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D85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B701" w14:textId="77777777" w:rsidR="002621B0" w:rsidRPr="002621B0" w:rsidRDefault="002621B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980D" w14:textId="77777777" w:rsidR="002621B0" w:rsidRPr="002621B0" w:rsidRDefault="002621B0" w:rsidP="0026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</w:tr>
      <w:tr w:rsidR="00574BC0" w:rsidRPr="002621B0" w14:paraId="0C232F29" w14:textId="77777777" w:rsidTr="00574BC0">
        <w:trPr>
          <w:trHeight w:val="645"/>
        </w:trPr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A2EC9C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Groupe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5BE1A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1.01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EDB53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1.02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4DD32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1.03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A94BC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1.04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CD641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1.05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84B84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1.06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9EE01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1.07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080A8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1.08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88C90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4.01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946E7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5.01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5F17D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6.01</w:t>
            </w:r>
          </w:p>
        </w:tc>
      </w:tr>
      <w:tr w:rsidR="002621B0" w:rsidRPr="002621B0" w14:paraId="783804E4" w14:textId="77777777" w:rsidTr="00574BC0">
        <w:trPr>
          <w:trHeight w:val="103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D50260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Primary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stratigraphic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origin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C8E57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Barremian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1879E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Barremian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6093AB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Eo-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Oligocene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1DF68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Lutetian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87E9D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Eo-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Oligocene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23CC7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Ludien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6854A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Barremian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83D5C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Cenozoic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ACB74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Upper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cretaceous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FF773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Barremian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8DEFD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Cretaceous</w:t>
            </w:r>
            <w:proofErr w:type="spellEnd"/>
          </w:p>
        </w:tc>
      </w:tr>
      <w:tr w:rsidR="00574BC0" w:rsidRPr="002621B0" w14:paraId="582B8381" w14:textId="77777777" w:rsidTr="00574BC0">
        <w:trPr>
          <w:trHeight w:val="889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98BD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Type of silicification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0528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marin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flint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733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marin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flint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2AF9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silcret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8018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silcret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D28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silcret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AFD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lacustrine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flint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D03E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marin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flint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AA5B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silcret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CC5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marin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flint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0753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marin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flint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E3EC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marin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flint</w:t>
            </w:r>
          </w:p>
        </w:tc>
      </w:tr>
      <w:tr w:rsidR="002621B0" w:rsidRPr="002621B0" w14:paraId="05524F9E" w14:textId="77777777" w:rsidTr="00574BC0">
        <w:trPr>
          <w:trHeight w:val="69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860C794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Protolith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D538D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Flinty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limestone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n4as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F2027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Flinty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limestone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n4as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558D3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undetermined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162AE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limestone with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Strophostoma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Planorbis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77B54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evaporite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limestone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735AA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chalky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limestones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96AD44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Flinty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limestone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n4as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5D6B9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undetermined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F4B57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undetermined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E1EED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flinty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limestone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93B34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undetermined</w:t>
            </w:r>
            <w:proofErr w:type="spellEnd"/>
            <w:proofErr w:type="gramEnd"/>
          </w:p>
        </w:tc>
      </w:tr>
      <w:tr w:rsidR="00574BC0" w:rsidRPr="002621B0" w14:paraId="633B1713" w14:textId="77777777" w:rsidTr="00574BC0">
        <w:trPr>
          <w:trHeight w:val="73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0E2E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Type of collection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outcrop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DD3E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indeterminate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180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colluvium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5CF9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colluvium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B88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colluvium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FE9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colluvium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1CD4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colluvium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C028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colluvium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95BD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unknown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637C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F65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EC5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  <w:proofErr w:type="gramEnd"/>
          </w:p>
        </w:tc>
      </w:tr>
      <w:tr w:rsidR="002621B0" w:rsidRPr="002621B0" w14:paraId="15CFAB37" w14:textId="77777777" w:rsidTr="00574BC0">
        <w:trPr>
          <w:trHeight w:val="623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F11575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Typical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location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7D1165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indeterminate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5437D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right bank of the Rhône from north of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Larnas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Rochemaure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F0152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Barjac-Issirac basin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67E99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Laval Saint-Roman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78DB5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Barjac-Issirac basin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84374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Barjac-Issirac basin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499D5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right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bank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Bayne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sector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26312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unknown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388C7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Rhone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72AA1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Rhone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F533C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Rhone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alluvium</w:t>
            </w:r>
            <w:proofErr w:type="spellEnd"/>
          </w:p>
        </w:tc>
      </w:tr>
      <w:tr w:rsidR="00574BC0" w:rsidRPr="002621B0" w14:paraId="0953476A" w14:textId="77777777" w:rsidTr="00574BC0">
        <w:trPr>
          <w:trHeight w:val="126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1BB2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Habitus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B56C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indeterminate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E55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multi-centimetre to decimetre pebbles and cobbles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F44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rolled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blocks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029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nodule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platelets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A514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nodules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rolled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blocks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D4AD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platelets and fragments of banks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CF47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irregular multi-centimetre to decimetre kidneys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B7BA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likely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blocs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4B09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alluvial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pebbles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0CF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alluvial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pebbles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9022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alluvial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pebbles</w:t>
            </w:r>
            <w:proofErr w:type="spellEnd"/>
          </w:p>
        </w:tc>
      </w:tr>
      <w:tr w:rsidR="002621B0" w:rsidRPr="002621B0" w14:paraId="1A1A743B" w14:textId="77777777" w:rsidTr="00574BC0">
        <w:trPr>
          <w:trHeight w:val="150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E7736A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Natural surfaces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43956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brown - yellow cortex, siliceous, regular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C77FD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brown - yellow cortex, siliceous, regular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80127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chalky, beige to orange, millimetric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51B51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lumpy cortex, beige to brown, millimetre-sized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9C832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chalky cortex, grey to beige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61370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chalky cortex, grey to beige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89E88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AA781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undetermined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CD8CD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6A07AA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8D559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</w:tr>
      <w:tr w:rsidR="00574BC0" w:rsidRPr="002621B0" w14:paraId="6D3E9A2B" w14:textId="77777777" w:rsidTr="00574BC0">
        <w:trPr>
          <w:trHeight w:val="126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9A925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Natural surface / matrix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boundary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9C4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clear to irregular, frequently highlighted by a beige to red subcortical border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0D3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clear to irregular, frequently highlighted by a beige to red subcortical border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A8E8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irregular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128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irregular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1DEE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irregular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1A11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irregular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E817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8B6F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undetermined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501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D4FD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712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</w:tr>
      <w:tr w:rsidR="002621B0" w:rsidRPr="002621B0" w14:paraId="4BB9495F" w14:textId="77777777" w:rsidTr="00574BC0">
        <w:trPr>
          <w:trHeight w:val="55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AD6720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Original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colour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59E1B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indeterminate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34C79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brown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DA398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grey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beige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DE077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brown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D18A7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grey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B9EB7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grey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beige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8A43B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grey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F53978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beige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E8A85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grey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8E5E4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grey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bluish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CC3B9B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black</w:t>
            </w:r>
            <w:proofErr w:type="gramEnd"/>
          </w:p>
        </w:tc>
      </w:tr>
      <w:tr w:rsidR="00574BC0" w:rsidRPr="002621B0" w14:paraId="5A9465E9" w14:textId="77777777" w:rsidTr="00574BC0">
        <w:trPr>
          <w:trHeight w:val="709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A6D1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Colour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acquired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C699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white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B41C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beige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white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836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white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510A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speckled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white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BDC0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white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2BA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yellowish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C0B0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white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BF1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brown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D45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brown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A2C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brown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60ED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brown</w:t>
            </w:r>
            <w:proofErr w:type="spellEnd"/>
            <w:proofErr w:type="gramEnd"/>
          </w:p>
        </w:tc>
      </w:tr>
      <w:tr w:rsidR="002621B0" w:rsidRPr="002621B0" w14:paraId="3A65940F" w14:textId="77777777" w:rsidTr="00574BC0">
        <w:trPr>
          <w:trHeight w:val="69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A1675A3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Matrix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ABB2E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indeterminate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FBF73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translucide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4850B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opaque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4CBAB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translucent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opaque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FA3061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opaque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2CBE6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opaque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B9225E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opaque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C5D62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opaque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B4927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translucide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A62ECD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opaque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23D9C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translucide</w:t>
            </w:r>
            <w:proofErr w:type="gramEnd"/>
          </w:p>
        </w:tc>
      </w:tr>
      <w:tr w:rsidR="00574BC0" w:rsidRPr="002621B0" w14:paraId="7E508151" w14:textId="77777777" w:rsidTr="00574BC0">
        <w:trPr>
          <w:trHeight w:val="73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E035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Porosité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F4C8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70FB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295F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vacuolar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root traces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F8D8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vacuolaire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5BD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intraclastic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0A8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intraclastic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0827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boxworks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621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vacuolar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boxwork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1785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vacuolar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boxwork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DB6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intraclastic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8D06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intraclastic</w:t>
            </w:r>
            <w:proofErr w:type="spellEnd"/>
            <w:proofErr w:type="gramEnd"/>
          </w:p>
        </w:tc>
      </w:tr>
      <w:tr w:rsidR="002621B0" w:rsidRPr="002621B0" w14:paraId="7963E6DF" w14:textId="77777777" w:rsidTr="00574BC0">
        <w:trPr>
          <w:trHeight w:val="255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7E0891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Poronecrosis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1BA48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83A0A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B685F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chalcedony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quartz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filling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73F805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quartz</w:t>
            </w:r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2BA1B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silica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macroquartz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filling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E7929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silica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macroquartz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filling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F0868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65955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not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observed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E1E787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limpid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silica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200CCA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limpid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silica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B888C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limpid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silica</w:t>
            </w:r>
            <w:proofErr w:type="spellEnd"/>
          </w:p>
        </w:tc>
      </w:tr>
      <w:tr w:rsidR="00574BC0" w:rsidRPr="002621B0" w14:paraId="2B7CF1A5" w14:textId="77777777" w:rsidTr="00574BC0">
        <w:trPr>
          <w:trHeight w:val="255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FC24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Organisation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19FC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AB58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1D5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bioturbated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556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AF10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CDA7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bioclastic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5703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43F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9EA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pelletoid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DF9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C52B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bedded</w:t>
            </w:r>
            <w:proofErr w:type="spellEnd"/>
          </w:p>
        </w:tc>
      </w:tr>
      <w:tr w:rsidR="002621B0" w:rsidRPr="002621B0" w14:paraId="5663F0BE" w14:textId="77777777" w:rsidTr="00574BC0">
        <w:trPr>
          <w:trHeight w:val="75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4F1A42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Abundance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elements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AF559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 40 %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72F57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 40 %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E40BDB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10  40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BBC2C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 40 %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2BC18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 à 50 %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3AB45B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 à 40 %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C9E146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30%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81C9F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 à 40 %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2D45F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 40 %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E21B0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&gt; 40 %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32BC0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30 à 40 %</w:t>
            </w:r>
          </w:p>
        </w:tc>
      </w:tr>
      <w:tr w:rsidR="00574BC0" w:rsidRPr="002621B0" w14:paraId="7E36F051" w14:textId="77777777" w:rsidTr="00574BC0">
        <w:trPr>
          <w:trHeight w:val="93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79C90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Average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element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size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E1D9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&lt; 500 µm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255E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100 to 800 µm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E77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100 µm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millimetre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D9FB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200 µm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millimetre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40CA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100 µ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millimetre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6948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400 µm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millimetre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DA0F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 to 600 µm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40E7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C186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100 to 300 µm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0857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50 to 150 µm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684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100 to 500 µm</w:t>
            </w:r>
          </w:p>
        </w:tc>
      </w:tr>
      <w:tr w:rsidR="002621B0" w:rsidRPr="002621B0" w14:paraId="687DD1D7" w14:textId="77777777" w:rsidTr="00574BC0">
        <w:trPr>
          <w:trHeight w:val="75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CAE42EC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 xml:space="preserve">Classification of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clasts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4A15F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good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3AD5A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moderate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good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23C88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moderate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to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low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D0C0D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moderate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78354E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moderate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45DA08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low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E416C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good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4A07C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good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E18A44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very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good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62E28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very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good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9836D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good</w:t>
            </w:r>
            <w:proofErr w:type="gramEnd"/>
          </w:p>
        </w:tc>
      </w:tr>
      <w:tr w:rsidR="00574BC0" w:rsidRPr="002621B0" w14:paraId="4790031C" w14:textId="77777777" w:rsidTr="00574BC0">
        <w:trPr>
          <w:trHeight w:val="649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81439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Distribution of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clasts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CB6D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DBD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13FE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DBD1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AEC8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999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054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B896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heterogeneous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32F3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792B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5789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homogeneous</w:t>
            </w:r>
            <w:proofErr w:type="spellEnd"/>
            <w:proofErr w:type="gramEnd"/>
          </w:p>
        </w:tc>
      </w:tr>
      <w:tr w:rsidR="002621B0" w:rsidRPr="002621B0" w14:paraId="051ACAA4" w14:textId="77777777" w:rsidTr="00574BC0">
        <w:trPr>
          <w:trHeight w:val="78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AD4233B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  <w:t>average shape of detrital clasts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589B6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0,1 ; arr. 0,3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D4D7EF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0,1 ; arr. 0,3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10D132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unmeasured</w:t>
            </w:r>
            <w:proofErr w:type="spellEnd"/>
            <w:proofErr w:type="gram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DA4092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0,9 ; arr. 0,9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FFABB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0,5 ; arr. 0,1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6B06E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non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mesurée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F4EF6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0,9 ; arr. 0,1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91760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6986B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0,9 ; arr. 0,9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461FFB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0,7 ; arr. 0,7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9BABC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sph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. 0,7 ; arr. 0,5</w:t>
            </w:r>
          </w:p>
        </w:tc>
      </w:tr>
      <w:tr w:rsidR="00574BC0" w:rsidRPr="002621B0" w14:paraId="1C0D24AC" w14:textId="77777777" w:rsidTr="00574BC0">
        <w:trPr>
          <w:trHeight w:val="138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CB005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clastic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mineralogical</w:t>
            </w:r>
            <w:proofErr w:type="spellEnd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component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A3B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chalcedony and rhombohedrons,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macroquartz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 filling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16C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chalcedony and rhombohedrons,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macroquartz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 filling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57B9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chalcedony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macro-quartz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3AAB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millimetre-sized quartz and chalcedony crystals; frequent millimetre-sized rounded elements (lumps)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8E8A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chalcedony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, quartz,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lenticular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shapes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28A1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chalcedony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macroquartz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DC6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rhombohedrons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(++)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A79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chalcedony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abundant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rhombohedrons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6714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chalcedony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oxidised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rhombohedrons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glauconia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4CD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detrital quartz (+) and rhombohedrons undergoing recrystallisation (+)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EB4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chalcedony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abundant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rhombohedrons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, pyrite</w:t>
            </w:r>
          </w:p>
        </w:tc>
      </w:tr>
      <w:tr w:rsidR="002621B0" w:rsidRPr="002621B0" w14:paraId="3A7B6CB1" w14:textId="77777777" w:rsidTr="00574BC0">
        <w:trPr>
          <w:trHeight w:val="1249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448E56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macrofauna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415476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60B27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fragments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bivalves (-)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BABC26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gastropods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4E637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undetermined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fragments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4A382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debris from undetermined tests and gastropods (-)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B58EFE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gastropods (++) including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Striatella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Cyrena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DF96D6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gastropods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E6F07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A4F71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fragments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bivalves 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A783E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67CBD6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fragments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bivalves (-)</w:t>
            </w:r>
          </w:p>
        </w:tc>
      </w:tr>
      <w:tr w:rsidR="00574BC0" w:rsidRPr="002621B0" w14:paraId="7309E738" w14:textId="77777777" w:rsidTr="00574BC0">
        <w:trPr>
          <w:trHeight w:val="108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8C55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algae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55E0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5723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B4DA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F80F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3A0D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EC79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405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F758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CEA4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7F3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4B61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2621B0" w:rsidRPr="002621B0" w14:paraId="0518789D" w14:textId="77777777" w:rsidTr="00574BC0">
        <w:trPr>
          <w:trHeight w:val="5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DF833F9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ostracodes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5EEAF3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C405E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23489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A54C6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711EF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BD431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C2C78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6C820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C4D1B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ADE91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D3029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74BC0" w:rsidRPr="002621B0" w14:paraId="59660C11" w14:textId="77777777" w:rsidTr="00574BC0">
        <w:trPr>
          <w:trHeight w:val="147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D343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sponges</w:t>
            </w:r>
            <w:proofErr w:type="spellEnd"/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07BF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spicules (+) and fragments of sponges (-)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AFA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spicules (+) and fragments of sponges (-)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D24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52A3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133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D8C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77C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grands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spicules 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6EDB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9A38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monaxonally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oriented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spicules (++)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4228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large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monaxial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spicules (-)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5C4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monaxonally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oriented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spicules (++)</w:t>
            </w:r>
          </w:p>
        </w:tc>
      </w:tr>
      <w:tr w:rsidR="002621B0" w:rsidRPr="002621B0" w14:paraId="1D3F95C1" w14:textId="77777777" w:rsidTr="00574BC0">
        <w:trPr>
          <w:trHeight w:val="108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E9DBF1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bryozoaires</w:t>
            </w:r>
            <w:proofErr w:type="gram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8A7786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C1F43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AC18BD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E1E65A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2DF05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69F01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2C0B2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3B3BEF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B2CD3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76D67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0EBB9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74BC0" w:rsidRPr="002621B0" w14:paraId="3A3D9BF3" w14:textId="77777777" w:rsidTr="00574BC0">
        <w:trPr>
          <w:trHeight w:val="1703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D74B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Foraminifera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02B5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biseria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934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biseria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rotalidae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EE3F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33D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B3566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C3F8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EF89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indeterminate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altered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foraminifera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386B3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36F0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benthic and planktonic 100 to 200µm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BD8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Glomospira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(+) ;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textularidae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D22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benthic and planktonic 100 to 200µm</w:t>
            </w:r>
          </w:p>
        </w:tc>
      </w:tr>
      <w:tr w:rsidR="002621B0" w:rsidRPr="002621B0" w14:paraId="664AD645" w14:textId="77777777" w:rsidTr="00574BC0">
        <w:trPr>
          <w:trHeight w:val="8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949031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Plant </w:t>
            </w: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debris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66C9C9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C113B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D1D534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10ACC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FC1FE6D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characeous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debris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4A802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characeae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gyrogonites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(+)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52328D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E3982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651D3C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C368CE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C84D4F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574BC0" w:rsidRPr="002621B0" w14:paraId="75297D7B" w14:textId="77777777" w:rsidTr="00574BC0">
        <w:trPr>
          <w:trHeight w:val="102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AF798" w14:textId="77777777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Other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7CF4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B645A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variable frequency of small elongated black debris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7DA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collomorphic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forms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248E9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Lumps and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oncoids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(+)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3D2E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ghosts</w:t>
            </w:r>
            <w:proofErr w:type="spellEnd"/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of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lenticular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crystals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EED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C4F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variable frequency of small elongated black debris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6B118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4AC6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pithonnelles</w:t>
            </w:r>
            <w:proofErr w:type="spellEnd"/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5C3B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Incertae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>sedis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fr-FR"/>
              </w:rPr>
              <w:t xml:space="preserve"> (+); black fibrous debris assimilated to organic matter (+)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A325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Incertae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sedis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</w:t>
            </w:r>
            <w:proofErr w:type="gram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);</w:t>
            </w:r>
            <w:proofErr w:type="gram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woody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debris</w:t>
            </w:r>
            <w:proofErr w:type="spellEnd"/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(-)</w:t>
            </w:r>
          </w:p>
        </w:tc>
      </w:tr>
      <w:tr w:rsidR="002621B0" w:rsidRPr="002621B0" w14:paraId="59CD44B3" w14:textId="77777777" w:rsidTr="00574BC0">
        <w:trPr>
          <w:trHeight w:val="878"/>
        </w:trPr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3BFDCFB" w14:textId="11C3AA91" w:rsidR="002621B0" w:rsidRPr="002621B0" w:rsidRDefault="002621B0" w:rsidP="00262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  <w:t>Type of reference (bibliog</w:t>
            </w:r>
            <w:r w:rsidR="00574BC0" w:rsidRPr="00574B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2621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028D686C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05EBA58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F0014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C3A82B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F0122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2BB58050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F0165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D083F72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F0199b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7076F611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F0124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1ECADB8B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F0033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6755369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F0125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4B1C298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F0212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1272F93E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F0121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FD06C07" w14:textId="77777777" w:rsidR="002621B0" w:rsidRPr="002621B0" w:rsidRDefault="002621B0" w:rsidP="00262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21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F0460</w:t>
            </w:r>
          </w:p>
        </w:tc>
      </w:tr>
    </w:tbl>
    <w:p w14:paraId="1E1DF232" w14:textId="77777777" w:rsidR="00394EFC" w:rsidRDefault="00394EFC"/>
    <w:sectPr w:rsidR="00394EFC" w:rsidSect="002621B0">
      <w:pgSz w:w="16838" w:h="11906" w:orient="landscape"/>
      <w:pgMar w:top="1418" w:right="24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B0"/>
    <w:rsid w:val="00193AC8"/>
    <w:rsid w:val="002621B0"/>
    <w:rsid w:val="00394EFC"/>
    <w:rsid w:val="00574BC0"/>
    <w:rsid w:val="009F6F84"/>
    <w:rsid w:val="00AD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25C4"/>
  <w15:chartTrackingRefBased/>
  <w15:docId w15:val="{1B61BF61-C625-4CBC-A42A-397E1C97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74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1074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Moncel</dc:creator>
  <cp:keywords/>
  <dc:description/>
  <cp:lastModifiedBy>Marie Moncel</cp:lastModifiedBy>
  <cp:revision>3</cp:revision>
  <cp:lastPrinted>2025-02-10T12:48:00Z</cp:lastPrinted>
  <dcterms:created xsi:type="dcterms:W3CDTF">2025-02-10T12:43:00Z</dcterms:created>
  <dcterms:modified xsi:type="dcterms:W3CDTF">2025-02-10T12:49:00Z</dcterms:modified>
</cp:coreProperties>
</file>