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49E4A" w14:textId="289DD2B7" w:rsidR="00D416DA" w:rsidRPr="00B07ABE" w:rsidRDefault="009F39A0" w:rsidP="00D416DA">
      <w:pPr>
        <w:spacing w:after="0" w:line="240" w:lineRule="auto"/>
        <w:jc w:val="both"/>
        <w:rPr>
          <w:rFonts w:ascii="Times New Roman" w:hAnsi="Times New Roman" w:cs="Times New Roman"/>
          <w:color w:val="131413"/>
          <w:lang w:val="en-GB"/>
        </w:rPr>
      </w:pPr>
      <w:r w:rsidRPr="009F39A0">
        <w:rPr>
          <w:rFonts w:ascii="Times New Roman" w:hAnsi="Times New Roman" w:cs="Times New Roman"/>
          <w:b/>
          <w:bCs/>
          <w:lang w:val="en-GB"/>
        </w:rPr>
        <w:t>Supplementary Appendix S</w:t>
      </w:r>
      <w:r w:rsidR="00C17057">
        <w:rPr>
          <w:rFonts w:ascii="Times New Roman" w:hAnsi="Times New Roman" w:cs="Times New Roman"/>
          <w:b/>
          <w:bCs/>
          <w:lang w:val="en-GB"/>
        </w:rPr>
        <w:t>1</w:t>
      </w:r>
      <w:r w:rsidR="00D416DA" w:rsidRPr="00B07ABE">
        <w:rPr>
          <w:rFonts w:ascii="Times New Roman" w:hAnsi="Times New Roman" w:cs="Times New Roman"/>
          <w:b/>
          <w:bCs/>
          <w:lang w:val="en-GB"/>
        </w:rPr>
        <w:t>.</w:t>
      </w:r>
      <w:r w:rsidR="00D416DA" w:rsidRPr="00B07ABE">
        <w:rPr>
          <w:rFonts w:ascii="Times New Roman" w:hAnsi="Times New Roman" w:cs="Times New Roman"/>
          <w:lang w:val="en-GB"/>
        </w:rPr>
        <w:t xml:space="preserve"> Search strategy for different databases.</w:t>
      </w:r>
    </w:p>
    <w:tbl>
      <w:tblPr>
        <w:tblStyle w:val="Tabellenraster"/>
        <w:tblW w:w="14459"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460"/>
        <w:gridCol w:w="11723"/>
        <w:gridCol w:w="1276"/>
      </w:tblGrid>
      <w:tr w:rsidR="00D416DA" w:rsidRPr="00B07ABE" w14:paraId="2561B8C1" w14:textId="77777777" w:rsidTr="0068557A">
        <w:trPr>
          <w:trHeight w:val="299"/>
        </w:trPr>
        <w:tc>
          <w:tcPr>
            <w:tcW w:w="1460" w:type="dxa"/>
            <w:tcBorders>
              <w:top w:val="single" w:sz="8" w:space="0" w:color="auto"/>
              <w:bottom w:val="single" w:sz="8" w:space="0" w:color="auto"/>
            </w:tcBorders>
          </w:tcPr>
          <w:p w14:paraId="6FD9464F" w14:textId="77777777" w:rsidR="00D416DA" w:rsidRPr="00B07ABE" w:rsidRDefault="00D416DA" w:rsidP="0076134A">
            <w:pPr>
              <w:jc w:val="both"/>
              <w:rPr>
                <w:rFonts w:ascii="Times New Roman" w:hAnsi="Times New Roman" w:cs="Times New Roman"/>
                <w:b/>
                <w:bCs/>
                <w:lang w:val="en-GB"/>
              </w:rPr>
            </w:pPr>
            <w:r w:rsidRPr="00B07ABE">
              <w:rPr>
                <w:rFonts w:ascii="Times New Roman" w:hAnsi="Times New Roman" w:cs="Times New Roman"/>
                <w:b/>
                <w:bCs/>
                <w:lang w:val="en-GB"/>
              </w:rPr>
              <w:t>Database</w:t>
            </w:r>
          </w:p>
        </w:tc>
        <w:tc>
          <w:tcPr>
            <w:tcW w:w="11723" w:type="dxa"/>
            <w:tcBorders>
              <w:top w:val="single" w:sz="8" w:space="0" w:color="auto"/>
              <w:bottom w:val="single" w:sz="8" w:space="0" w:color="auto"/>
            </w:tcBorders>
          </w:tcPr>
          <w:p w14:paraId="7D6B4533" w14:textId="77777777" w:rsidR="00D416DA" w:rsidRPr="00B07ABE" w:rsidRDefault="00D416DA" w:rsidP="0076134A">
            <w:pPr>
              <w:jc w:val="both"/>
              <w:rPr>
                <w:rFonts w:ascii="Times New Roman" w:hAnsi="Times New Roman" w:cs="Times New Roman"/>
                <w:b/>
                <w:bCs/>
                <w:lang w:val="en-GB"/>
              </w:rPr>
            </w:pPr>
            <w:r w:rsidRPr="00B07ABE">
              <w:rPr>
                <w:rFonts w:ascii="Times New Roman" w:hAnsi="Times New Roman" w:cs="Times New Roman"/>
                <w:b/>
                <w:bCs/>
                <w:lang w:val="en-GB"/>
              </w:rPr>
              <w:t>Search Terms</w:t>
            </w:r>
          </w:p>
        </w:tc>
        <w:tc>
          <w:tcPr>
            <w:tcW w:w="1276" w:type="dxa"/>
            <w:tcBorders>
              <w:top w:val="single" w:sz="8" w:space="0" w:color="auto"/>
              <w:bottom w:val="single" w:sz="8" w:space="0" w:color="auto"/>
            </w:tcBorders>
          </w:tcPr>
          <w:p w14:paraId="174AA326" w14:textId="10674F9F" w:rsidR="00D416DA" w:rsidRPr="00B07ABE" w:rsidRDefault="0068557A" w:rsidP="00D416DA">
            <w:pPr>
              <w:jc w:val="center"/>
              <w:rPr>
                <w:rFonts w:ascii="Times New Roman" w:hAnsi="Times New Roman" w:cs="Times New Roman"/>
                <w:b/>
                <w:bCs/>
                <w:lang w:val="en-GB"/>
              </w:rPr>
            </w:pPr>
            <w:r>
              <w:rPr>
                <w:rFonts w:ascii="Times New Roman" w:hAnsi="Times New Roman" w:cs="Times New Roman"/>
                <w:b/>
                <w:bCs/>
                <w:lang w:val="en-GB"/>
              </w:rPr>
              <w:t xml:space="preserve">Results </w:t>
            </w:r>
          </w:p>
        </w:tc>
      </w:tr>
      <w:tr w:rsidR="00D416DA" w:rsidRPr="0068557A" w14:paraId="6900E121" w14:textId="77777777" w:rsidTr="0068557A">
        <w:trPr>
          <w:trHeight w:val="299"/>
        </w:trPr>
        <w:tc>
          <w:tcPr>
            <w:tcW w:w="1460" w:type="dxa"/>
            <w:tcBorders>
              <w:top w:val="single" w:sz="8" w:space="0" w:color="auto"/>
              <w:bottom w:val="single" w:sz="8" w:space="0" w:color="auto"/>
            </w:tcBorders>
          </w:tcPr>
          <w:p w14:paraId="30F996AF" w14:textId="53E36C30" w:rsidR="00175258" w:rsidRPr="00B07ABE" w:rsidRDefault="0068557A" w:rsidP="0068557A">
            <w:pPr>
              <w:spacing w:before="120"/>
              <w:jc w:val="both"/>
              <w:rPr>
                <w:rFonts w:ascii="Times New Roman" w:hAnsi="Times New Roman" w:cs="Times New Roman"/>
                <w:b/>
                <w:bCs/>
                <w:lang w:val="en-GB"/>
              </w:rPr>
            </w:pPr>
            <w:r>
              <w:rPr>
                <w:rFonts w:ascii="Times New Roman" w:hAnsi="Times New Roman" w:cs="Times New Roman"/>
                <w:b/>
                <w:bCs/>
                <w:lang w:val="en-GB"/>
              </w:rPr>
              <w:t>PubMed-</w:t>
            </w:r>
            <w:r w:rsidR="00D416DA" w:rsidRPr="00B07ABE">
              <w:rPr>
                <w:rFonts w:ascii="Times New Roman" w:hAnsi="Times New Roman" w:cs="Times New Roman"/>
                <w:b/>
                <w:bCs/>
                <w:lang w:val="en-GB"/>
              </w:rPr>
              <w:t>Medline</w:t>
            </w:r>
          </w:p>
        </w:tc>
        <w:tc>
          <w:tcPr>
            <w:tcW w:w="11723" w:type="dxa"/>
            <w:tcBorders>
              <w:top w:val="single" w:sz="8" w:space="0" w:color="auto"/>
              <w:bottom w:val="single" w:sz="8" w:space="0" w:color="auto"/>
            </w:tcBorders>
          </w:tcPr>
          <w:p w14:paraId="658B05F8" w14:textId="675D40AD" w:rsidR="00D416DA" w:rsidRPr="00B07ABE" w:rsidRDefault="0068557A" w:rsidP="0068557A">
            <w:pPr>
              <w:spacing w:before="120" w:after="120"/>
              <w:rPr>
                <w:rFonts w:ascii="Times New Roman" w:hAnsi="Times New Roman" w:cs="Times New Roman"/>
                <w:bCs/>
                <w:lang w:val="en-GB"/>
              </w:rPr>
            </w:pPr>
            <w:r w:rsidRPr="0068557A">
              <w:rPr>
                <w:rFonts w:ascii="Times New Roman" w:hAnsi="Times New Roman" w:cs="Times New Roman"/>
                <w:bCs/>
                <w:lang w:val="en-GB"/>
              </w:rPr>
              <w:t>((((((((((((((((("Delirium"[Mesh] OR "Alcohol Withdrawal Delirium"[Mesh]) OR (delir*[Title/Abstract])) OR (confus*[Title/Abstract])) OR ("acute organic psychosyndrome"[Title/Abstract])) OR ("acute psycho-organic syndrome"[Title/Abstract])) OR ("psychomotor agitation"[Title/Abstract])) OR ("brain syndrome"[Title/Abstract])) OR ("delirium tremens"[Title/Abstract])) OR ("alcohol withdrawal delirium"[Title/Abstract])) OR ("transient cognitive dysfunction"[Title/Abstract])) OR ("mental disorientation"[Title/Abstract])) OR ("altered mental status"[Title/Abstract])) OR ("acute brain failure"[Title/Abstract])) OR ("acute cognitive impairment"[Title/Abstract])) OR (encephalopathy[Title/Abstract])) AND (((((((((((((((((("Nursing Homes"[Mesh]) OR "Long-Term Care"[Mesh]) OR ("nursing home*"[Title/Abstract])) OR ("long term care"[Title/Abstract])) OR ("residential care home*"[Title/Abstract])) OR ("long-term care"[Title/Abstract])) OR ("elderly care home*"[Title/Abstract])) OR ("assisted living facilit*"[Title/Abstract])) OR ("care home"[Title/Abstract])) OR ("skilled nursing facilit*"[Title/Abstract])) OR ("rest home"[Title/Abstract])) OR ("retirement home*"[Title/Abstract])) OR ("convalescent home*"[Title/Abstract])) OR ("senior care facilit*"[Title/Abstract])) OR ("adult care facilit*"[Title/Abstract])) OR ("aged care facilit*"[Title/Abstract])) OR ("retirement facilit*"[Title/Abstract])) OR ("old people* home*"[Title/Abstract]))) AND ((((((((((((((((("Psychometrics"[Mesh]) OR "Validation Studies as Topic"[Mesh]) OR ("psychometric*"[Title/Abstract])) OR ("validation"[Title/Abstract]) ) OR ("assess*"[Title/Abstract])) OR (diagnos*[Title/Abstract])) OR (screen*[Title/Abstract])) OR (identif*[Title/Abstract])) OR (evaluat*[Title/Abstract])) OR (test*[Title/Abstract])) OR (instrument*[Title/Abstract])) OR (exam*[Title/Abstract])) OR (scale*[Title/Abstract])) OR (tool*[Title/Abstract])) OR (risk*[Title/Abstract])) OR (prevent*[Title/Abstract])) OR (measure*[Title/Abstract]))) NOT (((((((((((("Hospitals"[Mesh]) OR "Intensive Care Units"[Mesh]) OR "Critical Care"[Mesh]) OR "Emergencies"[Mesh]) OR (hospital*[Title/Abstract]) ) OR (inhospital*[Title/Abstract])) OR (in-hospital*[Title/Abstract])) OR (operative*[Title/Abstract])) OR ("critical care"[Title/Abstract])) OR ("intensive care"[Title/Abstract])) OR (ICU[Title/Abstract])) OR (emergenc*[Title/Abstract]))</w:t>
            </w:r>
          </w:p>
        </w:tc>
        <w:tc>
          <w:tcPr>
            <w:tcW w:w="1276" w:type="dxa"/>
            <w:tcBorders>
              <w:top w:val="single" w:sz="8" w:space="0" w:color="auto"/>
              <w:bottom w:val="single" w:sz="8" w:space="0" w:color="auto"/>
            </w:tcBorders>
          </w:tcPr>
          <w:p w14:paraId="752D6176" w14:textId="7DDDA15E" w:rsidR="00D416DA" w:rsidRPr="00B07ABE" w:rsidRDefault="0068557A" w:rsidP="0068557A">
            <w:pPr>
              <w:spacing w:before="120"/>
              <w:jc w:val="center"/>
              <w:rPr>
                <w:rFonts w:ascii="Times New Roman" w:hAnsi="Times New Roman" w:cs="Times New Roman"/>
                <w:bCs/>
                <w:lang w:val="en-GB"/>
              </w:rPr>
            </w:pPr>
            <w:r>
              <w:rPr>
                <w:rFonts w:ascii="Times New Roman" w:hAnsi="Times New Roman" w:cs="Times New Roman"/>
                <w:bCs/>
                <w:lang w:val="en-GB"/>
              </w:rPr>
              <w:t>476</w:t>
            </w:r>
          </w:p>
        </w:tc>
      </w:tr>
      <w:tr w:rsidR="00B75B4F" w:rsidRPr="0068557A" w14:paraId="553B28CF" w14:textId="77777777" w:rsidTr="0068557A">
        <w:trPr>
          <w:trHeight w:val="299"/>
        </w:trPr>
        <w:tc>
          <w:tcPr>
            <w:tcW w:w="1460" w:type="dxa"/>
            <w:tcBorders>
              <w:top w:val="single" w:sz="8" w:space="0" w:color="auto"/>
              <w:bottom w:val="single" w:sz="8" w:space="0" w:color="auto"/>
            </w:tcBorders>
          </w:tcPr>
          <w:p w14:paraId="3F893ACF" w14:textId="691C580A" w:rsidR="00B75B4F" w:rsidRDefault="00B75B4F" w:rsidP="0068557A">
            <w:pPr>
              <w:spacing w:before="120"/>
              <w:jc w:val="both"/>
              <w:rPr>
                <w:rFonts w:ascii="Times New Roman" w:hAnsi="Times New Roman" w:cs="Times New Roman"/>
                <w:b/>
                <w:bCs/>
                <w:lang w:val="en-GB"/>
              </w:rPr>
            </w:pPr>
            <w:r w:rsidRPr="00B07ABE">
              <w:rPr>
                <w:rFonts w:ascii="Times New Roman" w:hAnsi="Times New Roman" w:cs="Times New Roman"/>
                <w:b/>
                <w:lang w:val="en-GB"/>
              </w:rPr>
              <w:t>Embase</w:t>
            </w:r>
          </w:p>
        </w:tc>
        <w:tc>
          <w:tcPr>
            <w:tcW w:w="11723" w:type="dxa"/>
            <w:tcBorders>
              <w:top w:val="single" w:sz="8" w:space="0" w:color="auto"/>
              <w:bottom w:val="single" w:sz="8" w:space="0" w:color="auto"/>
            </w:tcBorders>
          </w:tcPr>
          <w:p w14:paraId="0EA1DD1C" w14:textId="77777777" w:rsidR="00B75B4F" w:rsidRPr="0068557A" w:rsidRDefault="00B75B4F" w:rsidP="0068557A">
            <w:pPr>
              <w:spacing w:before="120" w:after="120"/>
              <w:rPr>
                <w:rFonts w:ascii="Times New Roman" w:hAnsi="Times New Roman" w:cs="Times New Roman"/>
                <w:bCs/>
                <w:lang w:val="en-GB"/>
              </w:rPr>
            </w:pPr>
          </w:p>
        </w:tc>
        <w:tc>
          <w:tcPr>
            <w:tcW w:w="1276" w:type="dxa"/>
            <w:tcBorders>
              <w:top w:val="single" w:sz="8" w:space="0" w:color="auto"/>
              <w:bottom w:val="single" w:sz="8" w:space="0" w:color="auto"/>
            </w:tcBorders>
          </w:tcPr>
          <w:p w14:paraId="72AC40B4" w14:textId="28F73887" w:rsidR="00B75B4F" w:rsidRDefault="0031154D" w:rsidP="0068557A">
            <w:pPr>
              <w:spacing w:before="120"/>
              <w:jc w:val="center"/>
              <w:rPr>
                <w:rFonts w:ascii="Times New Roman" w:hAnsi="Times New Roman" w:cs="Times New Roman"/>
                <w:bCs/>
                <w:lang w:val="en-GB"/>
              </w:rPr>
            </w:pPr>
            <w:r>
              <w:rPr>
                <w:rFonts w:ascii="Times New Roman" w:hAnsi="Times New Roman" w:cs="Times New Roman"/>
                <w:bCs/>
                <w:lang w:val="en-GB"/>
              </w:rPr>
              <w:t>25</w:t>
            </w:r>
          </w:p>
        </w:tc>
      </w:tr>
      <w:tr w:rsidR="00D416DA" w:rsidRPr="0068557A" w14:paraId="4CEABBEA" w14:textId="77777777" w:rsidTr="00B75B4F">
        <w:trPr>
          <w:trHeight w:val="548"/>
        </w:trPr>
        <w:tc>
          <w:tcPr>
            <w:tcW w:w="1460" w:type="dxa"/>
            <w:tcBorders>
              <w:top w:val="single" w:sz="8" w:space="0" w:color="auto"/>
              <w:bottom w:val="single" w:sz="8" w:space="0" w:color="auto"/>
            </w:tcBorders>
          </w:tcPr>
          <w:p w14:paraId="61C9932A" w14:textId="7FAA0342" w:rsidR="00175258" w:rsidRPr="00B07ABE" w:rsidRDefault="00D416DA" w:rsidP="00D416DA">
            <w:pPr>
              <w:spacing w:before="120"/>
              <w:jc w:val="both"/>
              <w:rPr>
                <w:rFonts w:ascii="Times New Roman" w:hAnsi="Times New Roman" w:cs="Times New Roman"/>
                <w:b/>
                <w:lang w:val="en-GB"/>
              </w:rPr>
            </w:pPr>
            <w:r w:rsidRPr="00B07ABE">
              <w:rPr>
                <w:rFonts w:ascii="Times New Roman" w:hAnsi="Times New Roman" w:cs="Times New Roman"/>
                <w:b/>
                <w:lang w:val="en-GB"/>
              </w:rPr>
              <w:t>CINAHL</w:t>
            </w:r>
          </w:p>
        </w:tc>
        <w:tc>
          <w:tcPr>
            <w:tcW w:w="11723" w:type="dxa"/>
            <w:tcBorders>
              <w:top w:val="single" w:sz="8" w:space="0" w:color="auto"/>
              <w:bottom w:val="single" w:sz="8" w:space="0" w:color="auto"/>
            </w:tcBorders>
          </w:tcPr>
          <w:p w14:paraId="40A3625C" w14:textId="0BBED142" w:rsidR="00D416DA" w:rsidRPr="00B07ABE" w:rsidRDefault="0068557A" w:rsidP="0068557A">
            <w:pPr>
              <w:spacing w:before="120" w:after="120"/>
              <w:rPr>
                <w:rFonts w:ascii="Times New Roman" w:hAnsi="Times New Roman" w:cs="Times New Roman"/>
                <w:bCs/>
                <w:lang w:val="en-GB"/>
              </w:rPr>
            </w:pPr>
            <w:r w:rsidRPr="0068557A">
              <w:rPr>
                <w:rFonts w:ascii="Times New Roman" w:hAnsi="Times New Roman" w:cs="Times New Roman"/>
                <w:bCs/>
                <w:lang w:val="en-GB"/>
              </w:rPr>
              <w:t xml:space="preserve">(((((MH "Delirium") OR (MH "Alcohol Withdrawal Delirium")) OR (AB delir*) OR (AB "confus*") OR (AB "acute organic psychosyndrome") OR (AB "acute psycho-organic syndrome") OR (AB "psychomotor agitation") OR (AB "brain syndrome") OR (AB "delirium tremens") OR (AB "alcohol withdrawal delirium") OR (AB "transient cognitive dysfunction") OR (AB "mental disorientation") OR (AB "altered mental status")) OR ((AB "acute brain failure") OR (AB "acute cognitive impairment") OR (AB encephalopathy))) AND (((MH "Nursing Homes") OR (MH "Long Term Care")) OR (AB "nursing home*") OR (AB ("residential care home*" OR "long term care facilit*" OR "elderly care home*" OR "assisted living facilit*" OR "care home*" OR "skilled nursing facilit*" OR "rest home*" OR "retirement home*" OR "convalescent home*" OR "senior care facilit*" OR "adult care facilit*" OR "aged care facilit*" OR "retirement facilit*" OR "old people* home*"))) AND (((MH "Psychometrics") OR (MH "Validation Studies")) OR (AB ("psychometric" OR "validation" OR "assess*" OR "detect*" OR "diagnos*" OR "screen* OR "identif*" OR "evaluat*" OR "test*" OR "instrument*" OR "exam*" OR "scale*" OR "tool*" OR "risk" OR "prevent*" OR </w:t>
            </w:r>
            <w:r w:rsidRPr="0068557A">
              <w:rPr>
                <w:rFonts w:ascii="Times New Roman" w:hAnsi="Times New Roman" w:cs="Times New Roman"/>
                <w:bCs/>
                <w:lang w:val="en-GB"/>
              </w:rPr>
              <w:lastRenderedPageBreak/>
              <w:t>"intervent*" OR "measure*)))) NOT ((MH "Hospitals") OR AB ("hospital*" OR "in-hospital" OR "inhospital" OR "operative*" OR "critical care" OR "intensive care" OR "ICU*" OR emergenc*))</w:t>
            </w:r>
          </w:p>
        </w:tc>
        <w:tc>
          <w:tcPr>
            <w:tcW w:w="1276" w:type="dxa"/>
            <w:tcBorders>
              <w:top w:val="single" w:sz="8" w:space="0" w:color="auto"/>
              <w:bottom w:val="single" w:sz="8" w:space="0" w:color="auto"/>
            </w:tcBorders>
          </w:tcPr>
          <w:p w14:paraId="024C872F" w14:textId="553C302B" w:rsidR="00D416DA" w:rsidRPr="00B07ABE" w:rsidRDefault="0068557A" w:rsidP="0068557A">
            <w:pPr>
              <w:spacing w:before="120"/>
              <w:jc w:val="center"/>
              <w:rPr>
                <w:rFonts w:ascii="Times New Roman" w:hAnsi="Times New Roman" w:cs="Times New Roman"/>
                <w:lang w:val="en-GB"/>
              </w:rPr>
            </w:pPr>
            <w:r>
              <w:rPr>
                <w:rFonts w:ascii="Times New Roman" w:hAnsi="Times New Roman" w:cs="Times New Roman"/>
                <w:lang w:val="en-GB"/>
              </w:rPr>
              <w:lastRenderedPageBreak/>
              <w:t>18</w:t>
            </w:r>
            <w:r w:rsidR="0031154D">
              <w:rPr>
                <w:rFonts w:ascii="Times New Roman" w:hAnsi="Times New Roman" w:cs="Times New Roman"/>
                <w:lang w:val="en-GB"/>
              </w:rPr>
              <w:t>6</w:t>
            </w:r>
          </w:p>
        </w:tc>
      </w:tr>
      <w:tr w:rsidR="00D416DA" w:rsidRPr="0031154D" w14:paraId="1C743C09" w14:textId="77777777" w:rsidTr="0068557A">
        <w:trPr>
          <w:trHeight w:val="1545"/>
        </w:trPr>
        <w:tc>
          <w:tcPr>
            <w:tcW w:w="1460" w:type="dxa"/>
            <w:tcBorders>
              <w:top w:val="single" w:sz="8" w:space="0" w:color="auto"/>
              <w:bottom w:val="single" w:sz="8" w:space="0" w:color="auto"/>
            </w:tcBorders>
          </w:tcPr>
          <w:p w14:paraId="6437CF6F" w14:textId="3FEBE9A9" w:rsidR="00175258" w:rsidRPr="00B07ABE" w:rsidRDefault="00B75B4F" w:rsidP="00D416DA">
            <w:pPr>
              <w:spacing w:before="120"/>
              <w:jc w:val="both"/>
              <w:rPr>
                <w:rFonts w:ascii="Times New Roman" w:hAnsi="Times New Roman" w:cs="Times New Roman"/>
                <w:b/>
                <w:lang w:val="en-GB"/>
              </w:rPr>
            </w:pPr>
            <w:r w:rsidRPr="00B07ABE">
              <w:rPr>
                <w:rFonts w:ascii="Times New Roman" w:hAnsi="Times New Roman" w:cs="Times New Roman"/>
                <w:b/>
                <w:lang w:val="en-GB"/>
              </w:rPr>
              <w:t>PsycI</w:t>
            </w:r>
            <w:r>
              <w:rPr>
                <w:rFonts w:ascii="Times New Roman" w:hAnsi="Times New Roman" w:cs="Times New Roman"/>
                <w:b/>
                <w:lang w:val="en-GB"/>
              </w:rPr>
              <w:t>nfo</w:t>
            </w:r>
          </w:p>
        </w:tc>
        <w:tc>
          <w:tcPr>
            <w:tcW w:w="11723" w:type="dxa"/>
            <w:tcBorders>
              <w:top w:val="single" w:sz="8" w:space="0" w:color="auto"/>
              <w:bottom w:val="single" w:sz="8" w:space="0" w:color="auto"/>
            </w:tcBorders>
          </w:tcPr>
          <w:p w14:paraId="20ABBAF0" w14:textId="77777777" w:rsidR="0031154D" w:rsidRPr="0031154D" w:rsidRDefault="0031154D" w:rsidP="0031154D">
            <w:pPr>
              <w:spacing w:before="120" w:after="120"/>
              <w:rPr>
                <w:rFonts w:ascii="Times New Roman" w:hAnsi="Times New Roman" w:cs="Times New Roman"/>
                <w:bCs/>
                <w:lang w:val="en-GB"/>
              </w:rPr>
            </w:pPr>
            <w:r w:rsidRPr="0031154D">
              <w:rPr>
                <w:rFonts w:ascii="Times New Roman" w:hAnsi="Times New Roman" w:cs="Times New Roman"/>
                <w:bCs/>
                <w:lang w:val="en-GB"/>
              </w:rPr>
              <w:t>(MJMAINSUBJECT.EXACT("Delirium") OR "delirium" OR MJMAINSUBJECT.EXACT("Organic Brain Syndromes") OR "acute brain syndrom*" OR "acute brain syndrome" OR "acute psycho-organic syndrome" OR "psychomotor agitation" OR "acute confusional state" OR MJMAINSUBJECT.EXACT("Mental Confusion") OR “mental confusion” OR MJMAINSUBJECT.EXACT("Organic Brain Syndromes") OR “organic brain syndrom*” OR “brain syndrome*” OR "toxic confusion" OR "delirium tremens" OR MJMAINSUBJECT.EXACT("Alcohol Withdrawal Syndrome") OR "Alcohol Withdrawal Syndrome" OR “transient cognitive dysfunction” OR “mental disorientation” OR “altered mental status” OR “acute brain failure” OR "acute cognitive impairment” OR MAINSUBJECT.EXACT("Toxic Encephalopathy") OR "Toxic Encephalopathy" OR Encephalopathy)</w:t>
            </w:r>
          </w:p>
          <w:p w14:paraId="77188955" w14:textId="688721FB" w:rsidR="0031154D" w:rsidRPr="0031154D" w:rsidRDefault="0031154D" w:rsidP="0031154D">
            <w:pPr>
              <w:spacing w:after="120"/>
              <w:rPr>
                <w:rFonts w:ascii="Times New Roman" w:hAnsi="Times New Roman" w:cs="Times New Roman"/>
                <w:bCs/>
                <w:lang w:val="en-GB"/>
              </w:rPr>
            </w:pPr>
            <w:r>
              <w:rPr>
                <w:rFonts w:ascii="Times New Roman" w:hAnsi="Times New Roman" w:cs="Times New Roman"/>
                <w:bCs/>
                <w:lang w:val="en-GB"/>
              </w:rPr>
              <w:t>AND</w:t>
            </w:r>
          </w:p>
          <w:p w14:paraId="035981B6" w14:textId="77777777" w:rsidR="0031154D" w:rsidRPr="0031154D" w:rsidRDefault="0031154D" w:rsidP="0031154D">
            <w:pPr>
              <w:spacing w:after="120"/>
              <w:rPr>
                <w:rFonts w:ascii="Times New Roman" w:hAnsi="Times New Roman" w:cs="Times New Roman"/>
                <w:bCs/>
                <w:lang w:val="en-GB"/>
              </w:rPr>
            </w:pPr>
            <w:r w:rsidRPr="0031154D">
              <w:rPr>
                <w:rFonts w:ascii="Times New Roman" w:hAnsi="Times New Roman" w:cs="Times New Roman"/>
                <w:bCs/>
                <w:lang w:val="en-GB"/>
              </w:rPr>
              <w:t>(MJMAINSUBJECT.EXACT("Facilities") OR MJMAINSUBJECT.EXACT("Residential Care Institutions") OR MJMAINSUBJECT.EXACT("Treatment Facilities") OR MJMAINSUBJECT.EXACT("Nursing Homes") OR “nursing home*” OR MJMAINSUBJECT.EXACT("Health Care Services") OR MJMAINSUBJECT.EXACT("Long Term Care") OR MJMAINSUBJECT.EXACT("Residential Care Institutions") OR “Residential Care Institutions" OR “residential facilit*” OR “residential home*” OR "residential care" OR geriatric* OR “long-term care facility” OR “long term care facilit*” OR "elderly care home" OR "assisted living facility" OR "care home" OR “skilled nursing facility" OR "rest home" OR "retirement home" OR "convalescent home" OR "senior care facility" OR "adult care facility" OR "aged care facility" OR "retirement facility" OR "old people’s home")</w:t>
            </w:r>
          </w:p>
          <w:p w14:paraId="15492EA8" w14:textId="79F481FD" w:rsidR="0031154D" w:rsidRPr="0031154D" w:rsidRDefault="0031154D" w:rsidP="0031154D">
            <w:pPr>
              <w:spacing w:after="120"/>
              <w:rPr>
                <w:rFonts w:ascii="Times New Roman" w:hAnsi="Times New Roman" w:cs="Times New Roman"/>
                <w:bCs/>
                <w:lang w:val="en-GB"/>
              </w:rPr>
            </w:pPr>
            <w:r>
              <w:rPr>
                <w:rFonts w:ascii="Times New Roman" w:hAnsi="Times New Roman" w:cs="Times New Roman"/>
                <w:bCs/>
                <w:lang w:val="en-GB"/>
              </w:rPr>
              <w:t>AND</w:t>
            </w:r>
          </w:p>
          <w:p w14:paraId="25C773D3" w14:textId="0F208E3F" w:rsidR="0031154D" w:rsidRPr="0031154D" w:rsidRDefault="0031154D" w:rsidP="0031154D">
            <w:pPr>
              <w:spacing w:after="120"/>
              <w:rPr>
                <w:rFonts w:ascii="Times New Roman" w:hAnsi="Times New Roman" w:cs="Times New Roman"/>
                <w:bCs/>
                <w:lang w:val="en-GB"/>
              </w:rPr>
            </w:pPr>
            <w:r w:rsidRPr="0031154D">
              <w:rPr>
                <w:rFonts w:ascii="Times New Roman" w:hAnsi="Times New Roman" w:cs="Times New Roman"/>
                <w:bCs/>
                <w:lang w:val="en-GB"/>
              </w:rPr>
              <w:t>(MJMAINSUBJECT.EXACT("Diagnostic Criteria") OR “diagnostic criteria” OR psychometric OR tool* OR screen*OR instrument* OR scale* OR detect* OR diagnos* OR identif* OR check-list OR checklist OR "diagnostic evaluation" OR "screening tool" OR evaluation OR evaluation OR "diagnostic testing" OR identification OR "early detection" OR "diagnostic instrument" OR "delirium assessment" OR "delirium detection" OR "observational screening" OR "behavioral assessment" OR "cognitive function testing" OR "mental status examination" OR "cognitive impairment screening" OR "delirium screening scale" OR MJMAINSUBJECT.EXACT("Risk Assessment") OR "risk assessment"  OR prevention OR "early prevention" OR "early identification" OR "early screening" OR "early intervention"  OR "early diagnosis" OR "preventive measures" OR "risk reduction"  OR "tool validation" OR validity OR "validation study" OR verification OR evaluation OR "construct validity" OR MJMAINSUBJECT.EXACT("Psychometrics") OR Psychometric*)</w:t>
            </w:r>
          </w:p>
          <w:p w14:paraId="47251E26" w14:textId="6EFDCB5E" w:rsidR="0031154D" w:rsidRPr="0031154D" w:rsidRDefault="0031154D" w:rsidP="0031154D">
            <w:pPr>
              <w:spacing w:after="120"/>
              <w:rPr>
                <w:rFonts w:ascii="Times New Roman" w:hAnsi="Times New Roman" w:cs="Times New Roman"/>
                <w:bCs/>
                <w:lang w:val="en-GB"/>
              </w:rPr>
            </w:pPr>
            <w:r w:rsidRPr="0031154D">
              <w:rPr>
                <w:rFonts w:ascii="Times New Roman" w:hAnsi="Times New Roman" w:cs="Times New Roman"/>
                <w:bCs/>
                <w:lang w:val="en-GB"/>
              </w:rPr>
              <w:t>NOT</w:t>
            </w:r>
          </w:p>
          <w:p w14:paraId="1B527517" w14:textId="76027071" w:rsidR="00D416DA" w:rsidRPr="00B07ABE" w:rsidRDefault="0031154D" w:rsidP="0031154D">
            <w:pPr>
              <w:spacing w:after="120"/>
              <w:rPr>
                <w:rFonts w:ascii="Times New Roman" w:hAnsi="Times New Roman" w:cs="Times New Roman"/>
                <w:bCs/>
                <w:lang w:val="en-GB"/>
              </w:rPr>
            </w:pPr>
            <w:r w:rsidRPr="0031154D">
              <w:rPr>
                <w:rFonts w:ascii="Times New Roman" w:hAnsi="Times New Roman" w:cs="Times New Roman"/>
                <w:bCs/>
                <w:lang w:val="en-GB"/>
              </w:rPr>
              <w:t>(MJMAINSUBJECT.EXACT.EXPLODE("Hospitals")  OR hospital* OR inhospital OR in-hospital  OR operative* OR perioperative* OR postoperative* OR "critical care" OR "intensive care unit" OR emergenc*)</w:t>
            </w:r>
          </w:p>
        </w:tc>
        <w:tc>
          <w:tcPr>
            <w:tcW w:w="1276" w:type="dxa"/>
            <w:tcBorders>
              <w:top w:val="single" w:sz="8" w:space="0" w:color="auto"/>
              <w:bottom w:val="single" w:sz="8" w:space="0" w:color="auto"/>
            </w:tcBorders>
          </w:tcPr>
          <w:p w14:paraId="04286340" w14:textId="08A4F2D2" w:rsidR="00D416DA" w:rsidRPr="00B07ABE" w:rsidRDefault="0031154D" w:rsidP="0031154D">
            <w:pPr>
              <w:spacing w:before="120"/>
              <w:jc w:val="center"/>
              <w:rPr>
                <w:rFonts w:ascii="Times New Roman" w:hAnsi="Times New Roman" w:cs="Times New Roman"/>
                <w:lang w:val="en-GB"/>
              </w:rPr>
            </w:pPr>
            <w:r>
              <w:rPr>
                <w:rFonts w:ascii="Times New Roman" w:hAnsi="Times New Roman" w:cs="Times New Roman"/>
                <w:lang w:val="en-GB"/>
              </w:rPr>
              <w:t>652</w:t>
            </w:r>
          </w:p>
        </w:tc>
      </w:tr>
      <w:tr w:rsidR="00D416DA" w:rsidRPr="0031154D" w14:paraId="5C845C11" w14:textId="77777777" w:rsidTr="0068557A">
        <w:trPr>
          <w:trHeight w:val="2248"/>
        </w:trPr>
        <w:tc>
          <w:tcPr>
            <w:tcW w:w="1460" w:type="dxa"/>
            <w:tcBorders>
              <w:top w:val="single" w:sz="8" w:space="0" w:color="auto"/>
              <w:bottom w:val="single" w:sz="8" w:space="0" w:color="auto"/>
            </w:tcBorders>
          </w:tcPr>
          <w:p w14:paraId="322FD812" w14:textId="6343DDFC" w:rsidR="00175258" w:rsidRPr="00B07ABE" w:rsidRDefault="00B75B4F" w:rsidP="00D416DA">
            <w:pPr>
              <w:spacing w:before="120"/>
              <w:jc w:val="both"/>
              <w:rPr>
                <w:rFonts w:ascii="Times New Roman" w:hAnsi="Times New Roman" w:cs="Times New Roman"/>
                <w:b/>
                <w:lang w:val="en-GB"/>
              </w:rPr>
            </w:pPr>
            <w:r w:rsidRPr="00B75B4F">
              <w:rPr>
                <w:rFonts w:ascii="Times New Roman" w:hAnsi="Times New Roman" w:cs="Times New Roman"/>
                <w:b/>
                <w:lang w:val="en-GB"/>
              </w:rPr>
              <w:lastRenderedPageBreak/>
              <w:t>Cochrane database of systematic reviews</w:t>
            </w:r>
          </w:p>
        </w:tc>
        <w:tc>
          <w:tcPr>
            <w:tcW w:w="11723" w:type="dxa"/>
            <w:tcBorders>
              <w:top w:val="single" w:sz="8" w:space="0" w:color="auto"/>
              <w:bottom w:val="single" w:sz="8" w:space="0" w:color="auto"/>
            </w:tcBorders>
          </w:tcPr>
          <w:p w14:paraId="5C3B7BBF" w14:textId="77777777" w:rsidR="00C40AAF" w:rsidRDefault="00C40AAF" w:rsidP="00C40AAF">
            <w:r w:rsidRPr="00150D4F">
              <w:t xml:space="preserve">(("delirium" OR "acute confus*" OR "acute organic psychosyndrome" OR confusion OR "brain syndrome" OR "delirium tremens" OR "alcohol withdrawal delirium" OR encephalopathy) </w:t>
            </w:r>
          </w:p>
          <w:p w14:paraId="710725D3" w14:textId="77777777" w:rsidR="00C40AAF" w:rsidRDefault="00C40AAF" w:rsidP="00C40AAF">
            <w:r w:rsidRPr="00150D4F">
              <w:t xml:space="preserve">AND </w:t>
            </w:r>
          </w:p>
          <w:p w14:paraId="3A430EE2" w14:textId="77777777" w:rsidR="00C40AAF" w:rsidRDefault="00C40AAF" w:rsidP="00C40AAF">
            <w:r w:rsidRPr="00150D4F">
              <w:t xml:space="preserve">("nursing home*" OR "residential facilit*" OR "residential home*" OR "long-term care facility" OR "elderly care home" OR "senior care facility" OR "adult care facility") </w:t>
            </w:r>
          </w:p>
          <w:p w14:paraId="399EB810" w14:textId="77777777" w:rsidR="00C40AAF" w:rsidRDefault="00C40AAF" w:rsidP="00C40AAF">
            <w:r w:rsidRPr="00150D4F">
              <w:t xml:space="preserve">AND </w:t>
            </w:r>
          </w:p>
          <w:p w14:paraId="19080DFD" w14:textId="77777777" w:rsidR="00C40AAF" w:rsidRDefault="00C40AAF" w:rsidP="00C40AAF">
            <w:r w:rsidRPr="00150D4F">
              <w:t xml:space="preserve">(tool* OR screen* OR instrument* OR scale* OR detect* OR diagnos* OR identif* OR "check-list" OR "diagnostic evaluation" OR "screening tool" OR evaluation OR "diagnostic testing" OR “identification” OR “assessment" OR “testing" OR "mental status examination" OR "risk assessment" OR “prevention” OR "preventive measures" OR "risk reduction" OR "tool validation" OR "validation study" OR verification OR evaluation OR "construct validity") </w:t>
            </w:r>
          </w:p>
          <w:p w14:paraId="650D6405" w14:textId="77777777" w:rsidR="00C40AAF" w:rsidRDefault="00C40AAF" w:rsidP="00C40AAF">
            <w:r w:rsidRPr="00150D4F">
              <w:t xml:space="preserve">NOT </w:t>
            </w:r>
          </w:p>
          <w:p w14:paraId="4DC30E19" w14:textId="77777777" w:rsidR="00C40AAF" w:rsidRDefault="00C40AAF" w:rsidP="00C40AAF">
            <w:r w:rsidRPr="00150D4F">
              <w:t>(hospital* OR "acute care" OR "in-hospital" OR ICU OR "emergency department" OR “acute care”)):ti,ab,kw</w:t>
            </w:r>
          </w:p>
          <w:p w14:paraId="2E2FDD82" w14:textId="0CA5D08B" w:rsidR="00D416DA" w:rsidRPr="00B07ABE" w:rsidRDefault="00D416DA" w:rsidP="00D416DA">
            <w:pPr>
              <w:spacing w:after="120"/>
              <w:jc w:val="both"/>
            </w:pPr>
          </w:p>
        </w:tc>
        <w:tc>
          <w:tcPr>
            <w:tcW w:w="1276" w:type="dxa"/>
            <w:tcBorders>
              <w:top w:val="single" w:sz="8" w:space="0" w:color="auto"/>
              <w:bottom w:val="single" w:sz="8" w:space="0" w:color="auto"/>
            </w:tcBorders>
          </w:tcPr>
          <w:p w14:paraId="46F267C9" w14:textId="1D9B8D7F" w:rsidR="00D416DA" w:rsidRPr="00B07ABE" w:rsidRDefault="00C40AAF" w:rsidP="0031154D">
            <w:pPr>
              <w:spacing w:before="120"/>
              <w:jc w:val="center"/>
              <w:rPr>
                <w:rFonts w:ascii="Times New Roman" w:hAnsi="Times New Roman" w:cs="Times New Roman"/>
                <w:lang w:val="en-GB"/>
              </w:rPr>
            </w:pPr>
            <w:r>
              <w:rPr>
                <w:rFonts w:ascii="Times New Roman" w:hAnsi="Times New Roman" w:cs="Times New Roman"/>
                <w:lang w:val="en-GB"/>
              </w:rPr>
              <w:t>166</w:t>
            </w:r>
          </w:p>
        </w:tc>
      </w:tr>
      <w:tr w:rsidR="00D416DA" w:rsidRPr="0031154D" w14:paraId="37C07451" w14:textId="77777777" w:rsidTr="0068557A">
        <w:trPr>
          <w:trHeight w:val="1797"/>
        </w:trPr>
        <w:tc>
          <w:tcPr>
            <w:tcW w:w="1460" w:type="dxa"/>
            <w:tcBorders>
              <w:top w:val="single" w:sz="8" w:space="0" w:color="auto"/>
              <w:bottom w:val="single" w:sz="4" w:space="0" w:color="auto"/>
            </w:tcBorders>
          </w:tcPr>
          <w:p w14:paraId="5CCCCE0B" w14:textId="4E5D6BE2" w:rsidR="00175258" w:rsidRPr="00B07ABE" w:rsidRDefault="00B75B4F" w:rsidP="00D416DA">
            <w:pPr>
              <w:spacing w:before="120"/>
              <w:jc w:val="both"/>
              <w:rPr>
                <w:rFonts w:ascii="Times New Roman" w:hAnsi="Times New Roman" w:cs="Times New Roman"/>
                <w:b/>
                <w:lang w:val="en-GB"/>
              </w:rPr>
            </w:pPr>
            <w:r w:rsidRPr="00B75B4F">
              <w:rPr>
                <w:rFonts w:ascii="Times New Roman" w:hAnsi="Times New Roman" w:cs="Times New Roman"/>
                <w:b/>
                <w:lang w:val="en-GB"/>
              </w:rPr>
              <w:t>Cochrane central register of controlled trials</w:t>
            </w:r>
          </w:p>
        </w:tc>
        <w:tc>
          <w:tcPr>
            <w:tcW w:w="11723" w:type="dxa"/>
            <w:tcBorders>
              <w:top w:val="single" w:sz="8" w:space="0" w:color="auto"/>
              <w:bottom w:val="single" w:sz="4" w:space="0" w:color="auto"/>
            </w:tcBorders>
          </w:tcPr>
          <w:p w14:paraId="049DD11E" w14:textId="77777777" w:rsidR="00C40AAF" w:rsidRDefault="00C40AAF" w:rsidP="00C40AAF">
            <w:r>
              <w:t>(</w:t>
            </w:r>
            <w:r w:rsidRPr="00A100FB">
              <w:t>'delirium'/exp OR 'delirium' OR 'confusion':ab,ti OR 'acute confusion':ab,ti OR 'delirium tremens':ab,ti OR 'alcoholic delirium':ab,ti OR 'brain disease':ab,ti</w:t>
            </w:r>
            <w:r>
              <w:t>)</w:t>
            </w:r>
          </w:p>
          <w:p w14:paraId="356C13D6" w14:textId="77777777" w:rsidR="00C40AAF" w:rsidRPr="00DD333B" w:rsidRDefault="00C40AAF" w:rsidP="00C40AAF">
            <w:r w:rsidRPr="00DD333B">
              <w:t>AND</w:t>
            </w:r>
          </w:p>
          <w:p w14:paraId="0E41CB77" w14:textId="77777777" w:rsidR="00C40AAF" w:rsidRDefault="00C40AAF" w:rsidP="00C40AAF">
            <w:r w:rsidRPr="00DD333B">
              <w:t>(</w:t>
            </w:r>
            <w:r w:rsidRPr="00A100FB">
              <w:t>'nursing home'/exp OR 'nursing home' OR 'residential home':ab,ti OR 'elderly care':ab,ti OR 'long term care':ab,ti OR 'assisted living facility':ab,ti OR 'rest home':ab,ti OR 'home for the aged':ab,ti</w:t>
            </w:r>
            <w:r>
              <w:t>)</w:t>
            </w:r>
          </w:p>
          <w:p w14:paraId="0D275C17" w14:textId="77777777" w:rsidR="00C40AAF" w:rsidRPr="00DD333B" w:rsidRDefault="00C40AAF" w:rsidP="00C40AAF">
            <w:r w:rsidRPr="00DD333B">
              <w:t>AND</w:t>
            </w:r>
          </w:p>
          <w:p w14:paraId="3A049940" w14:textId="77777777" w:rsidR="00C40AAF" w:rsidRDefault="00C40AAF" w:rsidP="00C40AAF">
            <w:r>
              <w:t>(</w:t>
            </w:r>
            <w:r w:rsidRPr="002508EB">
              <w:t>'screening'/exp OR 'screening' OR 'tool':ab,ti OR 'assessment':ab,ti OR 'delirium tremens':ab,ti OR 'scale':ab,ti OR 'detect':ab,ti OR 'identity':ab,ti OR 'checklist':ab,ti OR 'diagnostic procedure':ab,ti OR 'evaluation study':ab,ti OR 'diagnostic test':ab,ti OR 'identification':ab,ti OR 'prevention':ab,ti OR 'risk reduction':ab,ti OR 'validation study':ab,ti</w:t>
            </w:r>
            <w:r>
              <w:t>)</w:t>
            </w:r>
          </w:p>
          <w:p w14:paraId="5D77FD3F" w14:textId="77777777" w:rsidR="00C40AAF" w:rsidRPr="00DD333B" w:rsidRDefault="00C40AAF" w:rsidP="00C40AAF">
            <w:r w:rsidRPr="00DD333B">
              <w:t>NOT</w:t>
            </w:r>
          </w:p>
          <w:p w14:paraId="5F3B4149" w14:textId="77777777" w:rsidR="00C40AAF" w:rsidRDefault="00C40AAF" w:rsidP="00C40AAF">
            <w:r>
              <w:t>(</w:t>
            </w:r>
            <w:r w:rsidRPr="002508EB">
              <w:t>'hospital'/exp OR 'hospital' OR 'emergency care':ab,ti OR 'hospital patient':ab,ti OR 'intensive care':ab,ti OR 'emergency health service':ab,ti</w:t>
            </w:r>
            <w:r>
              <w:t>)</w:t>
            </w:r>
          </w:p>
          <w:p w14:paraId="44BFDAEF" w14:textId="726FBBB5" w:rsidR="00D416DA" w:rsidRPr="00B07ABE" w:rsidRDefault="00D416DA" w:rsidP="00D416DA">
            <w:pPr>
              <w:spacing w:after="120"/>
              <w:jc w:val="both"/>
              <w:rPr>
                <w:rFonts w:ascii="Times New Roman" w:hAnsi="Times New Roman" w:cs="Times New Roman"/>
                <w:lang w:val="en-GB"/>
              </w:rPr>
            </w:pPr>
          </w:p>
        </w:tc>
        <w:tc>
          <w:tcPr>
            <w:tcW w:w="1276" w:type="dxa"/>
            <w:tcBorders>
              <w:top w:val="single" w:sz="8" w:space="0" w:color="auto"/>
              <w:bottom w:val="single" w:sz="4" w:space="0" w:color="auto"/>
            </w:tcBorders>
          </w:tcPr>
          <w:p w14:paraId="3704370B" w14:textId="7389BFFD" w:rsidR="00D416DA" w:rsidRPr="00B07ABE" w:rsidRDefault="00C40AAF" w:rsidP="00C40AAF">
            <w:pPr>
              <w:spacing w:before="120"/>
              <w:rPr>
                <w:rFonts w:ascii="Times New Roman" w:hAnsi="Times New Roman" w:cs="Times New Roman"/>
                <w:lang w:val="en-GB"/>
              </w:rPr>
            </w:pPr>
            <w:r>
              <w:rPr>
                <w:rFonts w:ascii="Times New Roman" w:hAnsi="Times New Roman" w:cs="Times New Roman"/>
                <w:lang w:val="en-GB"/>
              </w:rPr>
              <w:t>277</w:t>
            </w:r>
          </w:p>
        </w:tc>
      </w:tr>
    </w:tbl>
    <w:p w14:paraId="6D3B20AA" w14:textId="5ABBBAE8" w:rsidR="00D416DA" w:rsidRPr="00F476DB" w:rsidRDefault="00741D52" w:rsidP="00D416DA">
      <w:pPr>
        <w:spacing w:after="0"/>
        <w:jc w:val="both"/>
        <w:rPr>
          <w:rFonts w:ascii="Times New Roman" w:hAnsi="Times New Roman" w:cs="Times New Roman"/>
          <w:lang w:val="en-GB"/>
        </w:rPr>
      </w:pPr>
      <w:r w:rsidRPr="00B07ABE">
        <w:rPr>
          <w:rFonts w:ascii="Times New Roman" w:hAnsi="Times New Roman" w:cs="Times New Roman"/>
          <w:lang w:val="en-GB"/>
        </w:rPr>
        <w:t>Legend</w:t>
      </w:r>
      <w:r w:rsidR="00F476DB" w:rsidRPr="00B07ABE">
        <w:rPr>
          <w:rFonts w:ascii="Times New Roman" w:hAnsi="Times New Roman" w:cs="Times New Roman"/>
          <w:lang w:val="en-GB"/>
        </w:rPr>
        <w:t>:</w:t>
      </w:r>
      <w:r w:rsidRPr="00B07ABE">
        <w:rPr>
          <w:rFonts w:ascii="Times New Roman" w:hAnsi="Times New Roman" w:cs="Times New Roman"/>
          <w:lang w:val="en-GB"/>
        </w:rPr>
        <w:t xml:space="preserve"> CINAHL</w:t>
      </w:r>
      <w:r w:rsidR="00F476DB" w:rsidRPr="00B07ABE">
        <w:rPr>
          <w:rFonts w:ascii="Times New Roman" w:hAnsi="Times New Roman" w:cs="Times New Roman"/>
          <w:lang w:val="en-GB"/>
        </w:rPr>
        <w:t>, Cumulative Index to Nursing and Allied Health Literature.</w:t>
      </w:r>
    </w:p>
    <w:p w14:paraId="1061006A" w14:textId="77777777" w:rsidR="008F3FFD" w:rsidRPr="00F476DB" w:rsidRDefault="008F3FFD">
      <w:pPr>
        <w:rPr>
          <w:lang w:val="en-GB"/>
        </w:rPr>
      </w:pPr>
    </w:p>
    <w:sectPr w:rsidR="008F3FFD" w:rsidRPr="00F476DB" w:rsidSect="0068557A">
      <w:headerReference w:type="default" r:id="rId9"/>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A60EF" w14:textId="77777777" w:rsidR="004D3D80" w:rsidRDefault="004D3D80" w:rsidP="005B2220">
      <w:pPr>
        <w:spacing w:after="0" w:line="240" w:lineRule="auto"/>
      </w:pPr>
      <w:r>
        <w:separator/>
      </w:r>
    </w:p>
  </w:endnote>
  <w:endnote w:type="continuationSeparator" w:id="0">
    <w:p w14:paraId="3C3E78DE" w14:textId="77777777" w:rsidR="004D3D80" w:rsidRDefault="004D3D80" w:rsidP="005B2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29327" w14:textId="77777777" w:rsidR="004D3D80" w:rsidRDefault="004D3D80" w:rsidP="005B2220">
      <w:pPr>
        <w:spacing w:after="0" w:line="240" w:lineRule="auto"/>
      </w:pPr>
      <w:r>
        <w:separator/>
      </w:r>
    </w:p>
  </w:footnote>
  <w:footnote w:type="continuationSeparator" w:id="0">
    <w:p w14:paraId="72C6A12D" w14:textId="77777777" w:rsidR="004D3D80" w:rsidRDefault="004D3D80" w:rsidP="005B2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6045526"/>
      <w:docPartObj>
        <w:docPartGallery w:val="Page Numbers (Top of Page)"/>
        <w:docPartUnique/>
      </w:docPartObj>
    </w:sdtPr>
    <w:sdtContent>
      <w:p w14:paraId="786F0AB8" w14:textId="7FA48E4A" w:rsidR="005B2220" w:rsidRDefault="005B2220">
        <w:pPr>
          <w:pStyle w:val="Kopfzeile"/>
          <w:jc w:val="right"/>
        </w:pPr>
        <w:r>
          <w:fldChar w:fldCharType="begin"/>
        </w:r>
        <w:r>
          <w:instrText>PAGE   \* MERGEFORMAT</w:instrText>
        </w:r>
        <w:r>
          <w:fldChar w:fldCharType="separate"/>
        </w:r>
        <w:r>
          <w:rPr>
            <w:lang w:val="de-DE"/>
          </w:rPr>
          <w:t>2</w:t>
        </w:r>
        <w:r>
          <w:fldChar w:fldCharType="end"/>
        </w:r>
      </w:p>
    </w:sdtContent>
  </w:sdt>
  <w:p w14:paraId="3BFE3FFC" w14:textId="77777777" w:rsidR="005B2220" w:rsidRDefault="005B222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6DA"/>
    <w:rsid w:val="00020D2B"/>
    <w:rsid w:val="00175258"/>
    <w:rsid w:val="0031154D"/>
    <w:rsid w:val="00350C29"/>
    <w:rsid w:val="003A15F3"/>
    <w:rsid w:val="004C7DCA"/>
    <w:rsid w:val="004D3D80"/>
    <w:rsid w:val="005B2220"/>
    <w:rsid w:val="0068557A"/>
    <w:rsid w:val="006E4B04"/>
    <w:rsid w:val="00741D52"/>
    <w:rsid w:val="008F3FFD"/>
    <w:rsid w:val="009F39A0"/>
    <w:rsid w:val="00A043DF"/>
    <w:rsid w:val="00B07ABE"/>
    <w:rsid w:val="00B75B4F"/>
    <w:rsid w:val="00C17057"/>
    <w:rsid w:val="00C40AAF"/>
    <w:rsid w:val="00CC32C8"/>
    <w:rsid w:val="00D416DA"/>
    <w:rsid w:val="00F476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CEDF1"/>
  <w15:chartTrackingRefBased/>
  <w15:docId w15:val="{4304449C-0ECD-4326-9344-D6016BE5E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16D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416D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B22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B2220"/>
  </w:style>
  <w:style w:type="paragraph" w:styleId="Fuzeile">
    <w:name w:val="footer"/>
    <w:basedOn w:val="Standard"/>
    <w:link w:val="FuzeileZchn"/>
    <w:uiPriority w:val="99"/>
    <w:unhideWhenUsed/>
    <w:rsid w:val="005B22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B2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abc0fb3-64e8-4da9-b6b0-add004ac2d28" xsi:nil="true"/>
    <lcf76f155ced4ddcb4097134ff3c332f xmlns="e2669ffb-526c-4afe-8e15-639f4fa0b70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C9EF7A9872FD7408A12B3904EC0E97A" ma:contentTypeVersion="12" ma:contentTypeDescription="Ein neues Dokument erstellen." ma:contentTypeScope="" ma:versionID="c28161a77c3cf1cc086d3ce8384f7425">
  <xsd:schema xmlns:xsd="http://www.w3.org/2001/XMLSchema" xmlns:xs="http://www.w3.org/2001/XMLSchema" xmlns:p="http://schemas.microsoft.com/office/2006/metadata/properties" xmlns:ns2="e2669ffb-526c-4afe-8e15-639f4fa0b700" xmlns:ns3="9abc0fb3-64e8-4da9-b6b0-add004ac2d28" targetNamespace="http://schemas.microsoft.com/office/2006/metadata/properties" ma:root="true" ma:fieldsID="3aa00fde826e702515e6133f408c1d30" ns2:_="" ns3:_="">
    <xsd:import namespace="e2669ffb-526c-4afe-8e15-639f4fa0b700"/>
    <xsd:import namespace="9abc0fb3-64e8-4da9-b6b0-add004ac2d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669ffb-526c-4afe-8e15-639f4fa0b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efbc6ebe-f864-4d54-97b7-54a294519fe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bc0fb3-64e8-4da9-b6b0-add004ac2d2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fbbe9ad-9c12-419a-8aab-0fbdcd925cdb}" ma:internalName="TaxCatchAll" ma:showField="CatchAllData" ma:web="9abc0fb3-64e8-4da9-b6b0-add004ac2d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ACA17A-8B35-4274-81B2-6B877EADA186}">
  <ds:schemaRefs>
    <ds:schemaRef ds:uri="http://schemas.microsoft.com/sharepoint/v3/contenttype/forms"/>
  </ds:schemaRefs>
</ds:datastoreItem>
</file>

<file path=customXml/itemProps2.xml><?xml version="1.0" encoding="utf-8"?>
<ds:datastoreItem xmlns:ds="http://schemas.openxmlformats.org/officeDocument/2006/customXml" ds:itemID="{42FEBF4A-5A2C-420D-9442-E414558B08F7}">
  <ds:schemaRefs>
    <ds:schemaRef ds:uri="http://schemas.microsoft.com/office/2006/metadata/properties"/>
    <ds:schemaRef ds:uri="http://schemas.microsoft.com/office/infopath/2007/PartnerControls"/>
    <ds:schemaRef ds:uri="9abc0fb3-64e8-4da9-b6b0-add004ac2d28"/>
    <ds:schemaRef ds:uri="e2669ffb-526c-4afe-8e15-639f4fa0b700"/>
  </ds:schemaRefs>
</ds:datastoreItem>
</file>

<file path=customXml/itemProps3.xml><?xml version="1.0" encoding="utf-8"?>
<ds:datastoreItem xmlns:ds="http://schemas.openxmlformats.org/officeDocument/2006/customXml" ds:itemID="{8D0A9197-755F-459A-99B4-9BABED5F6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669ffb-526c-4afe-8e15-639f4fa0b700"/>
    <ds:schemaRef ds:uri="9abc0fb3-64e8-4da9-b6b0-add004ac2d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970</Words>
  <Characters>7681</Characters>
  <Application>Microsoft Office Word</Application>
  <DocSecurity>0</DocSecurity>
  <Lines>114</Lines>
  <Paragraphs>45</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irene.mansutti</dc:creator>
  <cp:keywords/>
  <dc:description/>
  <cp:lastModifiedBy>wolfgang hasemann</cp:lastModifiedBy>
  <cp:revision>4</cp:revision>
  <dcterms:created xsi:type="dcterms:W3CDTF">2025-02-13T12:12:00Z</dcterms:created>
  <dcterms:modified xsi:type="dcterms:W3CDTF">2025-03-18T19:33:00Z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0x010100DC9EF7A9872FD7408A12B3904EC0E97A</vt:lpwstr>
  </property>
</Properties>
</file>