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E17BD" w14:textId="11A08A5F" w:rsidR="0059526F" w:rsidRPr="0019723B" w:rsidRDefault="00FF5530" w:rsidP="008C6D5F">
      <w:pPr>
        <w:pStyle w:val="Tableofcontents"/>
        <w:spacing w:line="360" w:lineRule="auto"/>
      </w:pPr>
      <w:r w:rsidRPr="00875D5A">
        <w:rPr>
          <w:b/>
          <w:sz w:val="20"/>
          <w:szCs w:val="20"/>
        </w:rPr>
        <w:t>Supp</w:t>
      </w:r>
      <w:r>
        <w:rPr>
          <w:b/>
          <w:sz w:val="20"/>
          <w:szCs w:val="20"/>
        </w:rPr>
        <w:t>lementary</w:t>
      </w:r>
      <w:r w:rsidRPr="00875D5A">
        <w:rPr>
          <w:b/>
          <w:sz w:val="20"/>
          <w:szCs w:val="20"/>
        </w:rPr>
        <w:t xml:space="preserve"> Information</w:t>
      </w:r>
    </w:p>
    <w:p w14:paraId="2811AEFD" w14:textId="77777777" w:rsidR="001013F4" w:rsidRPr="0019723B" w:rsidRDefault="001013F4" w:rsidP="008C6D5F">
      <w:pPr>
        <w:pStyle w:val="Tableofcontents"/>
        <w:spacing w:line="360" w:lineRule="auto"/>
      </w:pPr>
    </w:p>
    <w:p w14:paraId="4972E72B" w14:textId="20756766" w:rsidR="0059526F" w:rsidRDefault="002373AE" w:rsidP="002373AE">
      <w:pPr>
        <w:pStyle w:val="Title2"/>
        <w:spacing w:line="360" w:lineRule="auto"/>
        <w:jc w:val="both"/>
        <w:rPr>
          <w:b w:val="0"/>
          <w:color w:val="FF0000"/>
        </w:rPr>
      </w:pPr>
      <w:r w:rsidRPr="002373AE">
        <w:t>Polymer Dispersed Liquid Crystals-impregnated Switchable Thermochromic Transparent Woods with Excellent Ultraviolet Blocking Performance for Smart Windows</w:t>
      </w:r>
      <w:r w:rsidR="0059526F" w:rsidRPr="00A35E4A">
        <w:t xml:space="preserve"> </w:t>
      </w:r>
    </w:p>
    <w:p w14:paraId="581B2C7E" w14:textId="77777777" w:rsidR="0059526F" w:rsidRPr="0019723B" w:rsidRDefault="0059526F" w:rsidP="008C6D5F">
      <w:pPr>
        <w:pStyle w:val="Title2"/>
        <w:spacing w:line="360" w:lineRule="auto"/>
        <w:rPr>
          <w:b w:val="0"/>
        </w:rPr>
      </w:pPr>
    </w:p>
    <w:p w14:paraId="1701386F" w14:textId="3883DFA7" w:rsidR="00FF5530" w:rsidRPr="00875D5A" w:rsidRDefault="00FF5530" w:rsidP="00FF5530">
      <w:pPr>
        <w:pStyle w:val="AuthorsFull"/>
        <w:spacing w:line="360" w:lineRule="auto"/>
        <w:rPr>
          <w:i w:val="0"/>
          <w:sz w:val="20"/>
          <w:szCs w:val="20"/>
        </w:rPr>
      </w:pPr>
      <w:r w:rsidRPr="00875D5A">
        <w:rPr>
          <w:i w:val="0"/>
          <w:sz w:val="20"/>
          <w:szCs w:val="20"/>
        </w:rPr>
        <w:t>Cheng Ai Li</w:t>
      </w:r>
      <w:r w:rsidRPr="00875D5A">
        <w:rPr>
          <w:i w:val="0"/>
          <w:sz w:val="20"/>
          <w:szCs w:val="20"/>
          <w:vertAlign w:val="superscript"/>
        </w:rPr>
        <w:t>1</w:t>
      </w:r>
      <w:r w:rsidRPr="00875D5A">
        <w:rPr>
          <w:rFonts w:eastAsia="MS Gothic"/>
          <w:i w:val="0"/>
          <w:sz w:val="20"/>
          <w:szCs w:val="20"/>
        </w:rPr>
        <w:t xml:space="preserve"> · </w:t>
      </w:r>
      <w:r w:rsidRPr="0080404E">
        <w:rPr>
          <w:i w:val="0"/>
          <w:sz w:val="20"/>
          <w:szCs w:val="20"/>
        </w:rPr>
        <w:t xml:space="preserve">Jae </w:t>
      </w:r>
      <w:proofErr w:type="spellStart"/>
      <w:r w:rsidR="00AF5BB0" w:rsidRPr="0080404E">
        <w:rPr>
          <w:rFonts w:eastAsia="바탕체"/>
          <w:i w:val="0"/>
          <w:sz w:val="20"/>
          <w:szCs w:val="20"/>
          <w:lang w:eastAsia="ko-KR"/>
        </w:rPr>
        <w:t>G</w:t>
      </w:r>
      <w:r w:rsidRPr="0080404E">
        <w:rPr>
          <w:i w:val="0"/>
          <w:sz w:val="20"/>
          <w:szCs w:val="20"/>
        </w:rPr>
        <w:t>yu</w:t>
      </w:r>
      <w:proofErr w:type="spellEnd"/>
      <w:r w:rsidRPr="0080404E">
        <w:rPr>
          <w:i w:val="0"/>
          <w:sz w:val="20"/>
          <w:szCs w:val="20"/>
        </w:rPr>
        <w:t xml:space="preserve"> Ahn</w:t>
      </w:r>
      <w:r w:rsidRPr="00875D5A">
        <w:rPr>
          <w:i w:val="0"/>
          <w:sz w:val="20"/>
          <w:szCs w:val="20"/>
          <w:vertAlign w:val="superscript"/>
        </w:rPr>
        <w:t>1</w:t>
      </w:r>
      <w:r w:rsidRPr="00875D5A">
        <w:rPr>
          <w:rFonts w:eastAsia="MS Gothic"/>
          <w:i w:val="0"/>
          <w:sz w:val="20"/>
          <w:szCs w:val="20"/>
        </w:rPr>
        <w:t xml:space="preserve"> · </w:t>
      </w:r>
      <w:proofErr w:type="spellStart"/>
      <w:r w:rsidRPr="00875D5A">
        <w:rPr>
          <w:i w:val="0"/>
          <w:sz w:val="20"/>
          <w:szCs w:val="20"/>
        </w:rPr>
        <w:t>Hyeon</w:t>
      </w:r>
      <w:proofErr w:type="spellEnd"/>
      <w:r w:rsidRPr="00875D5A">
        <w:rPr>
          <w:i w:val="0"/>
          <w:sz w:val="20"/>
          <w:szCs w:val="20"/>
        </w:rPr>
        <w:t xml:space="preserve"> Ji Jeong</w:t>
      </w:r>
      <w:r w:rsidRPr="00875D5A">
        <w:rPr>
          <w:i w:val="0"/>
          <w:sz w:val="20"/>
          <w:szCs w:val="20"/>
          <w:vertAlign w:val="superscript"/>
        </w:rPr>
        <w:t>1</w:t>
      </w:r>
      <w:r w:rsidRPr="00875D5A">
        <w:rPr>
          <w:rFonts w:eastAsia="MS Gothic"/>
          <w:sz w:val="20"/>
          <w:szCs w:val="20"/>
        </w:rPr>
        <w:t xml:space="preserve"> · </w:t>
      </w:r>
      <w:r w:rsidRPr="00875D5A">
        <w:rPr>
          <w:i w:val="0"/>
          <w:sz w:val="20"/>
          <w:szCs w:val="20"/>
        </w:rPr>
        <w:t xml:space="preserve">Jang </w:t>
      </w:r>
      <w:proofErr w:type="spellStart"/>
      <w:r w:rsidRPr="00875D5A">
        <w:rPr>
          <w:i w:val="0"/>
          <w:sz w:val="20"/>
          <w:szCs w:val="20"/>
        </w:rPr>
        <w:t>Hee</w:t>
      </w:r>
      <w:proofErr w:type="spellEnd"/>
      <w:r w:rsidRPr="00875D5A">
        <w:rPr>
          <w:i w:val="0"/>
          <w:sz w:val="20"/>
          <w:szCs w:val="20"/>
        </w:rPr>
        <w:t xml:space="preserve"> Kim</w:t>
      </w:r>
      <w:r w:rsidRPr="00875D5A">
        <w:rPr>
          <w:i w:val="0"/>
          <w:sz w:val="20"/>
          <w:szCs w:val="20"/>
          <w:vertAlign w:val="superscript"/>
        </w:rPr>
        <w:t>1</w:t>
      </w:r>
      <w:r w:rsidRPr="00875D5A">
        <w:rPr>
          <w:rFonts w:eastAsia="MS Gothic"/>
          <w:sz w:val="20"/>
          <w:szCs w:val="20"/>
        </w:rPr>
        <w:t xml:space="preserve"> · </w:t>
      </w:r>
      <w:proofErr w:type="spellStart"/>
      <w:r w:rsidRPr="00875D5A">
        <w:rPr>
          <w:i w:val="0"/>
          <w:sz w:val="20"/>
          <w:szCs w:val="20"/>
        </w:rPr>
        <w:t>Taeyoung</w:t>
      </w:r>
      <w:proofErr w:type="spellEnd"/>
      <w:r w:rsidRPr="00875D5A">
        <w:rPr>
          <w:i w:val="0"/>
          <w:sz w:val="20"/>
          <w:szCs w:val="20"/>
        </w:rPr>
        <w:t xml:space="preserve"> Park</w:t>
      </w:r>
      <w:r w:rsidRPr="00875D5A">
        <w:rPr>
          <w:i w:val="0"/>
          <w:sz w:val="20"/>
          <w:szCs w:val="20"/>
          <w:vertAlign w:val="superscript"/>
        </w:rPr>
        <w:t>1</w:t>
      </w:r>
      <w:r w:rsidRPr="00875D5A">
        <w:rPr>
          <w:rFonts w:eastAsia="MS Gothic"/>
          <w:sz w:val="20"/>
          <w:szCs w:val="20"/>
        </w:rPr>
        <w:t xml:space="preserve"> · </w:t>
      </w:r>
      <w:r w:rsidRPr="00875D5A">
        <w:rPr>
          <w:i w:val="0"/>
          <w:sz w:val="20"/>
          <w:szCs w:val="20"/>
        </w:rPr>
        <w:t xml:space="preserve">Do </w:t>
      </w:r>
      <w:proofErr w:type="spellStart"/>
      <w:r w:rsidRPr="00875D5A">
        <w:rPr>
          <w:i w:val="0"/>
          <w:sz w:val="20"/>
          <w:szCs w:val="20"/>
        </w:rPr>
        <w:t>Kyoung</w:t>
      </w:r>
      <w:proofErr w:type="spellEnd"/>
      <w:r w:rsidRPr="00875D5A">
        <w:rPr>
          <w:i w:val="0"/>
          <w:sz w:val="20"/>
          <w:szCs w:val="20"/>
        </w:rPr>
        <w:t xml:space="preserve"> Han</w:t>
      </w:r>
      <w:r w:rsidRPr="00875D5A">
        <w:rPr>
          <w:i w:val="0"/>
          <w:sz w:val="20"/>
          <w:szCs w:val="20"/>
          <w:vertAlign w:val="superscript"/>
        </w:rPr>
        <w:t>2</w:t>
      </w:r>
      <w:r w:rsidRPr="00875D5A">
        <w:rPr>
          <w:rFonts w:eastAsia="MS Gothic"/>
          <w:sz w:val="20"/>
          <w:szCs w:val="20"/>
        </w:rPr>
        <w:t xml:space="preserve"> · </w:t>
      </w:r>
      <w:proofErr w:type="spellStart"/>
      <w:r w:rsidRPr="00875D5A">
        <w:rPr>
          <w:i w:val="0"/>
          <w:sz w:val="20"/>
          <w:szCs w:val="20"/>
        </w:rPr>
        <w:t>Jin</w:t>
      </w:r>
      <w:proofErr w:type="spellEnd"/>
      <w:r w:rsidRPr="00875D5A">
        <w:rPr>
          <w:i w:val="0"/>
          <w:sz w:val="20"/>
          <w:szCs w:val="20"/>
        </w:rPr>
        <w:t xml:space="preserve"> Kim</w:t>
      </w:r>
      <w:r w:rsidRPr="00875D5A">
        <w:rPr>
          <w:i w:val="0"/>
          <w:sz w:val="20"/>
          <w:szCs w:val="20"/>
          <w:vertAlign w:val="superscript"/>
        </w:rPr>
        <w:t>3</w:t>
      </w:r>
      <w:r w:rsidRPr="00875D5A">
        <w:rPr>
          <w:rFonts w:eastAsia="MS Gothic"/>
          <w:sz w:val="20"/>
          <w:szCs w:val="20"/>
        </w:rPr>
        <w:t xml:space="preserve"> · </w:t>
      </w:r>
      <w:r w:rsidRPr="00875D5A">
        <w:rPr>
          <w:i w:val="0"/>
          <w:sz w:val="20"/>
          <w:szCs w:val="20"/>
        </w:rPr>
        <w:t xml:space="preserve">Dong </w:t>
      </w:r>
      <w:proofErr w:type="spellStart"/>
      <w:r w:rsidRPr="00875D5A">
        <w:rPr>
          <w:i w:val="0"/>
          <w:sz w:val="20"/>
          <w:szCs w:val="20"/>
        </w:rPr>
        <w:t>Ju</w:t>
      </w:r>
      <w:proofErr w:type="spellEnd"/>
      <w:r w:rsidRPr="00875D5A">
        <w:rPr>
          <w:i w:val="0"/>
          <w:sz w:val="20"/>
          <w:szCs w:val="20"/>
        </w:rPr>
        <w:t xml:space="preserve"> Lee</w:t>
      </w:r>
      <w:r w:rsidRPr="00875D5A">
        <w:rPr>
          <w:i w:val="0"/>
          <w:sz w:val="20"/>
          <w:szCs w:val="20"/>
          <w:vertAlign w:val="superscript"/>
        </w:rPr>
        <w:t>4</w:t>
      </w:r>
      <w:r w:rsidRPr="00875D5A">
        <w:rPr>
          <w:rFonts w:eastAsia="MS Gothic"/>
          <w:sz w:val="20"/>
          <w:szCs w:val="20"/>
        </w:rPr>
        <w:t xml:space="preserve"> · </w:t>
      </w:r>
      <w:r w:rsidRPr="00875D5A">
        <w:rPr>
          <w:i w:val="0"/>
          <w:sz w:val="20"/>
          <w:szCs w:val="20"/>
        </w:rPr>
        <w:t>Sung Ho Song</w:t>
      </w:r>
      <w:r w:rsidRPr="00875D5A">
        <w:rPr>
          <w:i w:val="0"/>
          <w:sz w:val="20"/>
          <w:szCs w:val="20"/>
          <w:vertAlign w:val="superscript"/>
        </w:rPr>
        <w:t>1</w:t>
      </w:r>
    </w:p>
    <w:p w14:paraId="24DEB5AB" w14:textId="77777777" w:rsidR="00FF5530" w:rsidRPr="00875D5A" w:rsidRDefault="00FF5530" w:rsidP="00FF5530">
      <w:pPr>
        <w:pStyle w:val="Tableofcontents"/>
        <w:spacing w:line="360" w:lineRule="auto"/>
        <w:rPr>
          <w:sz w:val="20"/>
          <w:szCs w:val="20"/>
        </w:rPr>
      </w:pPr>
    </w:p>
    <w:p w14:paraId="0EEC3592" w14:textId="51B86ACE" w:rsidR="00FF5530" w:rsidRPr="00875D5A" w:rsidRDefault="00FF5530" w:rsidP="00FF5530">
      <w:pPr>
        <w:spacing w:line="276" w:lineRule="auto"/>
        <w:rPr>
          <w:rFonts w:eastAsia="jmhvci"/>
          <w:sz w:val="20"/>
          <w:szCs w:val="20"/>
        </w:rPr>
      </w:pPr>
      <w:r w:rsidRPr="00875D5A">
        <w:rPr>
          <w:sz w:val="20"/>
          <w:szCs w:val="20"/>
        </w:rPr>
        <w:t xml:space="preserve">Cheng Ai Li and </w:t>
      </w:r>
      <w:r w:rsidRPr="0080404E">
        <w:rPr>
          <w:sz w:val="20"/>
          <w:szCs w:val="20"/>
        </w:rPr>
        <w:t xml:space="preserve">Jae </w:t>
      </w:r>
      <w:r w:rsidR="00AF5BB0" w:rsidRPr="0080404E">
        <w:rPr>
          <w:sz w:val="20"/>
          <w:szCs w:val="20"/>
        </w:rPr>
        <w:t>G</w:t>
      </w:r>
      <w:r w:rsidRPr="0080404E">
        <w:rPr>
          <w:sz w:val="20"/>
          <w:szCs w:val="20"/>
        </w:rPr>
        <w:t>yu Ahn</w:t>
      </w:r>
      <w:r w:rsidRPr="0080404E">
        <w:rPr>
          <w:rFonts w:eastAsia="jmhvci"/>
          <w:sz w:val="20"/>
          <w:szCs w:val="20"/>
        </w:rPr>
        <w:t xml:space="preserve"> </w:t>
      </w:r>
      <w:r w:rsidRPr="00875D5A">
        <w:rPr>
          <w:rFonts w:eastAsia="jmhvci"/>
          <w:sz w:val="20"/>
          <w:szCs w:val="20"/>
        </w:rPr>
        <w:t>contributed equally to this work.</w:t>
      </w:r>
    </w:p>
    <w:p w14:paraId="16CFCA5A" w14:textId="77777777" w:rsidR="00FF5530" w:rsidRPr="00875D5A" w:rsidRDefault="00FF5530" w:rsidP="00FF5530">
      <w:pPr>
        <w:pStyle w:val="Tableofcontents"/>
        <w:spacing w:line="360" w:lineRule="auto"/>
        <w:rPr>
          <w:sz w:val="20"/>
          <w:szCs w:val="20"/>
          <w:lang w:val="de-DE"/>
        </w:rPr>
      </w:pPr>
    </w:p>
    <w:p w14:paraId="3C92ADE5" w14:textId="77777777" w:rsidR="00FF5530" w:rsidRPr="00875D5A" w:rsidRDefault="00FF5530" w:rsidP="00FF5530">
      <w:pPr>
        <w:pStyle w:val="Tableofcontents"/>
        <w:spacing w:line="360" w:lineRule="auto"/>
        <w:rPr>
          <w:sz w:val="20"/>
          <w:szCs w:val="20"/>
          <w:lang w:val="de-DE"/>
        </w:rPr>
      </w:pPr>
      <w:proofErr w:type="spellStart"/>
      <w:r w:rsidRPr="00875D5A">
        <w:rPr>
          <w:sz w:val="20"/>
          <w:szCs w:val="20"/>
        </w:rPr>
        <w:t>Jin</w:t>
      </w:r>
      <w:proofErr w:type="spellEnd"/>
      <w:r w:rsidRPr="00875D5A">
        <w:rPr>
          <w:sz w:val="20"/>
          <w:szCs w:val="20"/>
        </w:rPr>
        <w:t xml:space="preserve"> Kim</w:t>
      </w:r>
    </w:p>
    <w:p w14:paraId="622603CE" w14:textId="77777777" w:rsidR="00FF5530" w:rsidRPr="00875D5A" w:rsidRDefault="00FF5530" w:rsidP="00FF5530">
      <w:pPr>
        <w:pStyle w:val="Addresses"/>
        <w:spacing w:line="360" w:lineRule="auto"/>
        <w:ind w:left="142" w:hanging="142"/>
        <w:rPr>
          <w:sz w:val="20"/>
          <w:szCs w:val="20"/>
          <w:lang w:val="de-DE"/>
        </w:rPr>
      </w:pPr>
      <w:r w:rsidRPr="00875D5A">
        <w:rPr>
          <w:sz w:val="20"/>
          <w:szCs w:val="20"/>
          <w:lang w:val="de-DE"/>
        </w:rPr>
        <w:t>jinnie.kim@hanbat.ac.kr</w:t>
      </w:r>
    </w:p>
    <w:p w14:paraId="676CD8F7" w14:textId="77777777" w:rsidR="00FF5530" w:rsidRPr="00875D5A" w:rsidRDefault="00FF5530" w:rsidP="00FF5530">
      <w:pPr>
        <w:pStyle w:val="Addresses"/>
        <w:spacing w:line="360" w:lineRule="auto"/>
        <w:ind w:left="142" w:hanging="142"/>
        <w:rPr>
          <w:sz w:val="20"/>
          <w:szCs w:val="20"/>
          <w:lang w:val="de-DE"/>
        </w:rPr>
      </w:pPr>
    </w:p>
    <w:p w14:paraId="55CC617B" w14:textId="77777777" w:rsidR="00FF5530" w:rsidRPr="00875D5A" w:rsidRDefault="00FF5530" w:rsidP="00FF5530">
      <w:pPr>
        <w:pStyle w:val="Addresses"/>
        <w:spacing w:line="360" w:lineRule="auto"/>
        <w:ind w:left="142" w:hanging="142"/>
        <w:rPr>
          <w:sz w:val="20"/>
          <w:szCs w:val="20"/>
        </w:rPr>
      </w:pPr>
      <w:r w:rsidRPr="00875D5A">
        <w:rPr>
          <w:sz w:val="20"/>
          <w:szCs w:val="20"/>
        </w:rPr>
        <w:t xml:space="preserve">Dong </w:t>
      </w:r>
      <w:proofErr w:type="spellStart"/>
      <w:r w:rsidRPr="00875D5A">
        <w:rPr>
          <w:sz w:val="20"/>
          <w:szCs w:val="20"/>
        </w:rPr>
        <w:t>Ju</w:t>
      </w:r>
      <w:proofErr w:type="spellEnd"/>
      <w:r w:rsidRPr="00875D5A">
        <w:rPr>
          <w:sz w:val="20"/>
          <w:szCs w:val="20"/>
        </w:rPr>
        <w:t xml:space="preserve"> Lee</w:t>
      </w:r>
    </w:p>
    <w:p w14:paraId="1CC49F27" w14:textId="77777777" w:rsidR="00FF5530" w:rsidRPr="00875D5A" w:rsidRDefault="00FF5530" w:rsidP="00FF5530">
      <w:pPr>
        <w:pStyle w:val="Addresses"/>
        <w:spacing w:line="360" w:lineRule="auto"/>
        <w:ind w:left="142" w:hanging="142"/>
        <w:rPr>
          <w:sz w:val="20"/>
          <w:szCs w:val="20"/>
        </w:rPr>
      </w:pPr>
      <w:r w:rsidRPr="00875D5A">
        <w:rPr>
          <w:sz w:val="20"/>
          <w:szCs w:val="20"/>
        </w:rPr>
        <w:t>dongjulee@chungbuk.ac.kr</w:t>
      </w:r>
    </w:p>
    <w:p w14:paraId="3E1A4B1F" w14:textId="77777777" w:rsidR="00FF5530" w:rsidRPr="00875D5A" w:rsidRDefault="00FF5530" w:rsidP="00FF5530">
      <w:pPr>
        <w:pStyle w:val="Addresses"/>
        <w:spacing w:line="360" w:lineRule="auto"/>
        <w:ind w:left="142" w:hanging="142"/>
        <w:rPr>
          <w:sz w:val="20"/>
          <w:szCs w:val="20"/>
        </w:rPr>
      </w:pPr>
    </w:p>
    <w:p w14:paraId="11C0C7B2" w14:textId="77777777" w:rsidR="00FF5530" w:rsidRPr="00875D5A" w:rsidRDefault="00FF5530" w:rsidP="00FF5530">
      <w:pPr>
        <w:pStyle w:val="Addresses"/>
        <w:spacing w:line="360" w:lineRule="auto"/>
        <w:rPr>
          <w:sz w:val="20"/>
          <w:szCs w:val="20"/>
        </w:rPr>
      </w:pPr>
      <w:r w:rsidRPr="00875D5A">
        <w:rPr>
          <w:sz w:val="20"/>
          <w:szCs w:val="20"/>
        </w:rPr>
        <w:t>Sung Ho Song</w:t>
      </w:r>
    </w:p>
    <w:p w14:paraId="2BB9AC91" w14:textId="77777777" w:rsidR="00FF5530" w:rsidRPr="00875D5A" w:rsidRDefault="00FF5530" w:rsidP="00FF5530">
      <w:pPr>
        <w:pStyle w:val="Addresses"/>
        <w:spacing w:line="360" w:lineRule="auto"/>
        <w:ind w:left="142" w:hanging="142"/>
        <w:rPr>
          <w:sz w:val="20"/>
          <w:szCs w:val="20"/>
          <w:lang w:val="de-DE"/>
        </w:rPr>
      </w:pPr>
      <w:r w:rsidRPr="00875D5A">
        <w:rPr>
          <w:sz w:val="20"/>
          <w:szCs w:val="20"/>
          <w:lang w:val="de-DE"/>
        </w:rPr>
        <w:t>shsong805@kongju.ac.kr</w:t>
      </w:r>
    </w:p>
    <w:p w14:paraId="0D1DF34C" w14:textId="77777777" w:rsidR="00FF5530" w:rsidRPr="00875D5A" w:rsidRDefault="00FF5530" w:rsidP="00FF5530">
      <w:pPr>
        <w:pStyle w:val="Addresses"/>
        <w:spacing w:line="360" w:lineRule="auto"/>
        <w:ind w:left="142" w:hanging="142"/>
        <w:rPr>
          <w:sz w:val="20"/>
          <w:szCs w:val="20"/>
          <w:lang w:val="de-DE"/>
        </w:rPr>
      </w:pPr>
    </w:p>
    <w:p w14:paraId="510B5C10" w14:textId="77777777" w:rsidR="00FF5530" w:rsidRPr="00875D5A" w:rsidRDefault="00FF5530" w:rsidP="00FF5530">
      <w:pPr>
        <w:pStyle w:val="Addresses"/>
        <w:spacing w:line="360" w:lineRule="auto"/>
        <w:rPr>
          <w:sz w:val="20"/>
          <w:szCs w:val="20"/>
        </w:rPr>
      </w:pPr>
      <w:r w:rsidRPr="00875D5A">
        <w:rPr>
          <w:sz w:val="20"/>
          <w:szCs w:val="20"/>
          <w:vertAlign w:val="superscript"/>
        </w:rPr>
        <w:t>1</w:t>
      </w:r>
      <w:r w:rsidRPr="00875D5A">
        <w:rPr>
          <w:sz w:val="20"/>
          <w:szCs w:val="20"/>
        </w:rPr>
        <w:t xml:space="preserve"> Division of Advanced Materials Engineering, Center for Advanced Materials and Parts of Powders, </w:t>
      </w:r>
      <w:proofErr w:type="spellStart"/>
      <w:r w:rsidRPr="00875D5A">
        <w:rPr>
          <w:sz w:val="20"/>
          <w:szCs w:val="20"/>
        </w:rPr>
        <w:t>Kongju</w:t>
      </w:r>
      <w:proofErr w:type="spellEnd"/>
      <w:r w:rsidRPr="00875D5A">
        <w:rPr>
          <w:sz w:val="20"/>
          <w:szCs w:val="20"/>
        </w:rPr>
        <w:t xml:space="preserve"> National University, </w:t>
      </w:r>
      <w:proofErr w:type="spellStart"/>
      <w:r w:rsidRPr="00875D5A">
        <w:rPr>
          <w:sz w:val="20"/>
          <w:szCs w:val="20"/>
        </w:rPr>
        <w:t>Cheonan-si</w:t>
      </w:r>
      <w:proofErr w:type="spellEnd"/>
      <w:r w:rsidRPr="00875D5A">
        <w:rPr>
          <w:sz w:val="20"/>
          <w:szCs w:val="20"/>
        </w:rPr>
        <w:t xml:space="preserve"> 31080, Republic of Korea</w:t>
      </w:r>
    </w:p>
    <w:p w14:paraId="3BD7A728" w14:textId="77777777" w:rsidR="00FF5530" w:rsidRPr="00875D5A" w:rsidRDefault="00FF5530" w:rsidP="00FF5530">
      <w:pPr>
        <w:pStyle w:val="Addresses"/>
        <w:spacing w:line="360" w:lineRule="auto"/>
        <w:ind w:left="142" w:hanging="142"/>
        <w:rPr>
          <w:sz w:val="20"/>
          <w:szCs w:val="20"/>
        </w:rPr>
      </w:pPr>
    </w:p>
    <w:p w14:paraId="5B347F19" w14:textId="77777777" w:rsidR="00FF5530" w:rsidRPr="00875D5A" w:rsidRDefault="00FF5530" w:rsidP="00FF5530">
      <w:pPr>
        <w:pStyle w:val="Addresses"/>
        <w:spacing w:line="360" w:lineRule="auto"/>
        <w:ind w:left="170" w:hanging="142"/>
        <w:rPr>
          <w:sz w:val="20"/>
          <w:szCs w:val="20"/>
        </w:rPr>
      </w:pPr>
      <w:proofErr w:type="gramStart"/>
      <w:r w:rsidRPr="00875D5A">
        <w:rPr>
          <w:sz w:val="20"/>
          <w:szCs w:val="20"/>
          <w:vertAlign w:val="superscript"/>
        </w:rPr>
        <w:t>2</w:t>
      </w:r>
      <w:proofErr w:type="gramEnd"/>
      <w:r w:rsidRPr="00875D5A">
        <w:rPr>
          <w:sz w:val="20"/>
          <w:szCs w:val="20"/>
        </w:rPr>
        <w:t xml:space="preserve"> Division of Materials Analysis and Research, Korea Basic Science Institute, 169–148, </w:t>
      </w:r>
      <w:proofErr w:type="spellStart"/>
      <w:r w:rsidRPr="00875D5A">
        <w:rPr>
          <w:sz w:val="20"/>
          <w:szCs w:val="20"/>
        </w:rPr>
        <w:t>Gwahak-ro</w:t>
      </w:r>
      <w:proofErr w:type="spellEnd"/>
      <w:r w:rsidRPr="00875D5A">
        <w:rPr>
          <w:sz w:val="20"/>
          <w:szCs w:val="20"/>
        </w:rPr>
        <w:t xml:space="preserve">, </w:t>
      </w:r>
      <w:proofErr w:type="spellStart"/>
      <w:r w:rsidRPr="00875D5A">
        <w:rPr>
          <w:sz w:val="20"/>
          <w:szCs w:val="20"/>
        </w:rPr>
        <w:t>Yuseong-Gu</w:t>
      </w:r>
      <w:proofErr w:type="spellEnd"/>
      <w:r w:rsidRPr="00875D5A">
        <w:rPr>
          <w:sz w:val="20"/>
          <w:szCs w:val="20"/>
        </w:rPr>
        <w:t>, Daejeon 34133, Republic of Korea</w:t>
      </w:r>
    </w:p>
    <w:p w14:paraId="07FCCC8F" w14:textId="77777777" w:rsidR="00FF5530" w:rsidRPr="00875D5A" w:rsidRDefault="00FF5530" w:rsidP="00FF5530">
      <w:pPr>
        <w:pStyle w:val="Addresses"/>
        <w:spacing w:line="360" w:lineRule="auto"/>
        <w:ind w:left="340" w:hanging="142"/>
        <w:rPr>
          <w:sz w:val="20"/>
          <w:szCs w:val="20"/>
        </w:rPr>
      </w:pPr>
      <w:r w:rsidRPr="00875D5A">
        <w:rPr>
          <w:sz w:val="20"/>
          <w:szCs w:val="20"/>
        </w:rPr>
        <w:t>Department of Chemistry, Chung-</w:t>
      </w:r>
      <w:proofErr w:type="spellStart"/>
      <w:r w:rsidRPr="00875D5A">
        <w:rPr>
          <w:sz w:val="20"/>
          <w:szCs w:val="20"/>
        </w:rPr>
        <w:t>Ang</w:t>
      </w:r>
      <w:proofErr w:type="spellEnd"/>
      <w:r w:rsidRPr="00875D5A">
        <w:rPr>
          <w:sz w:val="20"/>
          <w:szCs w:val="20"/>
        </w:rPr>
        <w:t xml:space="preserve"> University, Seoul 06974, Republic of Korea</w:t>
      </w:r>
    </w:p>
    <w:p w14:paraId="084041B3" w14:textId="77777777" w:rsidR="00FF5530" w:rsidRPr="00875D5A" w:rsidRDefault="00FF5530" w:rsidP="00FF5530">
      <w:pPr>
        <w:pStyle w:val="Addresses"/>
        <w:spacing w:line="360" w:lineRule="auto"/>
        <w:rPr>
          <w:sz w:val="20"/>
          <w:szCs w:val="20"/>
        </w:rPr>
      </w:pPr>
    </w:p>
    <w:p w14:paraId="242528E6" w14:textId="77777777" w:rsidR="00FF5530" w:rsidRPr="00875D5A" w:rsidRDefault="00FF5530" w:rsidP="00FF5530">
      <w:pPr>
        <w:pStyle w:val="Addresses"/>
        <w:spacing w:line="360" w:lineRule="auto"/>
        <w:ind w:left="142" w:hanging="142"/>
        <w:rPr>
          <w:color w:val="FF0000"/>
          <w:sz w:val="20"/>
          <w:szCs w:val="20"/>
        </w:rPr>
      </w:pPr>
      <w:proofErr w:type="gramStart"/>
      <w:r w:rsidRPr="00875D5A">
        <w:rPr>
          <w:sz w:val="20"/>
          <w:szCs w:val="20"/>
          <w:vertAlign w:val="superscript"/>
        </w:rPr>
        <w:t>3</w:t>
      </w:r>
      <w:proofErr w:type="gramEnd"/>
      <w:r w:rsidRPr="00875D5A">
        <w:rPr>
          <w:sz w:val="20"/>
          <w:szCs w:val="20"/>
        </w:rPr>
        <w:t xml:space="preserve"> Department of Materials Science and Engineering, </w:t>
      </w:r>
      <w:proofErr w:type="spellStart"/>
      <w:r w:rsidRPr="00875D5A">
        <w:rPr>
          <w:sz w:val="20"/>
          <w:szCs w:val="20"/>
        </w:rPr>
        <w:t>Hanbat</w:t>
      </w:r>
      <w:proofErr w:type="spellEnd"/>
      <w:r w:rsidRPr="00875D5A">
        <w:rPr>
          <w:sz w:val="20"/>
          <w:szCs w:val="20"/>
        </w:rPr>
        <w:t xml:space="preserve"> National University, Daejeon 34158, Republic of Korea</w:t>
      </w:r>
      <w:r w:rsidRPr="00875D5A">
        <w:rPr>
          <w:sz w:val="20"/>
          <w:szCs w:val="20"/>
        </w:rPr>
        <w:br/>
      </w:r>
    </w:p>
    <w:p w14:paraId="409ED439" w14:textId="77777777" w:rsidR="00FF5530" w:rsidRPr="00875D5A" w:rsidRDefault="00FF5530" w:rsidP="00FF5530">
      <w:pPr>
        <w:pStyle w:val="Addresses"/>
        <w:spacing w:line="360" w:lineRule="auto"/>
        <w:ind w:left="142" w:hanging="142"/>
        <w:rPr>
          <w:sz w:val="20"/>
          <w:szCs w:val="20"/>
        </w:rPr>
      </w:pPr>
      <w:r w:rsidRPr="00875D5A">
        <w:rPr>
          <w:sz w:val="20"/>
          <w:szCs w:val="20"/>
          <w:vertAlign w:val="superscript"/>
        </w:rPr>
        <w:t>4</w:t>
      </w:r>
      <w:r w:rsidRPr="00875D5A">
        <w:rPr>
          <w:sz w:val="20"/>
          <w:szCs w:val="20"/>
        </w:rPr>
        <w:t xml:space="preserve"> Department of Urban, Energy, and Environmental Engineering, </w:t>
      </w:r>
      <w:proofErr w:type="spellStart"/>
      <w:r w:rsidRPr="00875D5A">
        <w:rPr>
          <w:sz w:val="20"/>
          <w:szCs w:val="20"/>
        </w:rPr>
        <w:t>Chungbuk</w:t>
      </w:r>
      <w:proofErr w:type="spellEnd"/>
      <w:r w:rsidRPr="00875D5A">
        <w:rPr>
          <w:sz w:val="20"/>
          <w:szCs w:val="20"/>
        </w:rPr>
        <w:t xml:space="preserve"> National University, </w:t>
      </w:r>
      <w:proofErr w:type="spellStart"/>
      <w:r w:rsidRPr="00875D5A">
        <w:rPr>
          <w:sz w:val="20"/>
          <w:szCs w:val="20"/>
        </w:rPr>
        <w:t>Cheongju</w:t>
      </w:r>
      <w:proofErr w:type="spellEnd"/>
      <w:r w:rsidRPr="00875D5A">
        <w:rPr>
          <w:sz w:val="20"/>
          <w:szCs w:val="20"/>
        </w:rPr>
        <w:t xml:space="preserve"> 28644, Republic of Korea</w:t>
      </w:r>
    </w:p>
    <w:p w14:paraId="3FDC6A10" w14:textId="77777777" w:rsidR="0059526F" w:rsidRPr="00A35E4A" w:rsidRDefault="0059526F" w:rsidP="008C6D5F">
      <w:pPr>
        <w:pStyle w:val="Tableofcontents"/>
        <w:spacing w:line="360" w:lineRule="auto"/>
      </w:pPr>
    </w:p>
    <w:p w14:paraId="05DDD0F1" w14:textId="77777777" w:rsidR="0059526F" w:rsidRPr="0019723B" w:rsidRDefault="0059526F" w:rsidP="008C6D5F">
      <w:pPr>
        <w:pStyle w:val="Maintext0"/>
        <w:spacing w:line="360" w:lineRule="auto"/>
      </w:pPr>
    </w:p>
    <w:p w14:paraId="29A55AF6" w14:textId="746BDFBE" w:rsidR="00D446AA" w:rsidRDefault="00D446AA" w:rsidP="008C6D5F">
      <w:pPr>
        <w:pStyle w:val="Maintext0"/>
        <w:spacing w:line="360" w:lineRule="auto"/>
      </w:pPr>
    </w:p>
    <w:p w14:paraId="797166FA" w14:textId="77777777" w:rsidR="00D446AA" w:rsidRDefault="00D446AA">
      <w:pPr>
        <w:rPr>
          <w:lang w:val="en-US"/>
        </w:rPr>
      </w:pPr>
      <w:r w:rsidRPr="005A3632">
        <w:rPr>
          <w:lang w:val="en-US"/>
        </w:rPr>
        <w:br w:type="page"/>
      </w:r>
    </w:p>
    <w:p w14:paraId="7C8B817D" w14:textId="77777777" w:rsidR="005A3632" w:rsidRDefault="005A3632" w:rsidP="002373AE">
      <w:pPr>
        <w:rPr>
          <w:rFonts w:eastAsiaTheme="minorEastAsia"/>
          <w:lang w:val="en-US" w:eastAsia="ko-KR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734446C2" wp14:editId="50C4272F">
            <wp:extent cx="5760720" cy="1499870"/>
            <wp:effectExtent l="0" t="0" r="0" b="5080"/>
            <wp:docPr id="16585380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3800" name="그림 16585380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B1741" w14:textId="77777777" w:rsidR="005A3632" w:rsidRDefault="005A3632" w:rsidP="005A3632">
      <w:pPr>
        <w:rPr>
          <w:rFonts w:eastAsiaTheme="minorEastAsia"/>
          <w:b/>
          <w:bCs/>
          <w:lang w:val="en-US" w:eastAsia="ko-KR"/>
        </w:rPr>
      </w:pPr>
    </w:p>
    <w:p w14:paraId="772EC329" w14:textId="0531F1DA" w:rsidR="005A3632" w:rsidRPr="005A3632" w:rsidRDefault="005A3632" w:rsidP="005A3632">
      <w:pPr>
        <w:spacing w:line="360" w:lineRule="auto"/>
        <w:jc w:val="both"/>
        <w:rPr>
          <w:rFonts w:eastAsiaTheme="minorEastAsia"/>
          <w:lang w:val="en-US" w:eastAsia="ko-KR"/>
        </w:rPr>
      </w:pPr>
      <w:r w:rsidRPr="005A3632">
        <w:rPr>
          <w:rFonts w:eastAsiaTheme="minorEastAsia" w:hint="eastAsia"/>
          <w:b/>
          <w:bCs/>
          <w:lang w:val="en-US" w:eastAsia="ko-KR"/>
        </w:rPr>
        <w:t>Figure S1.</w:t>
      </w:r>
      <w:r>
        <w:rPr>
          <w:rFonts w:eastAsiaTheme="minorEastAsia" w:hint="eastAsia"/>
          <w:lang w:val="en-US" w:eastAsia="ko-KR"/>
        </w:rPr>
        <w:t xml:space="preserve"> </w:t>
      </w:r>
      <w:r w:rsidRPr="005A3632">
        <w:rPr>
          <w:lang w:val="en-US" w:eastAsia="ko-KR"/>
        </w:rPr>
        <w:t xml:space="preserve">Weight loss after </w:t>
      </w:r>
      <w:r>
        <w:rPr>
          <w:rFonts w:eastAsiaTheme="minorEastAsia" w:hint="eastAsia"/>
          <w:lang w:val="en-US" w:eastAsia="ko-KR"/>
        </w:rPr>
        <w:t>lignin modification</w:t>
      </w:r>
      <w:r w:rsidRPr="005A3632">
        <w:rPr>
          <w:lang w:val="en-US" w:eastAsia="ko-KR"/>
        </w:rPr>
        <w:t xml:space="preserve"> and bleaching. (a) </w:t>
      </w:r>
      <w:proofErr w:type="gramStart"/>
      <w:r>
        <w:rPr>
          <w:rFonts w:eastAsiaTheme="minorEastAsia" w:hint="eastAsia"/>
          <w:lang w:val="en-US" w:eastAsia="ko-KR"/>
        </w:rPr>
        <w:t>b</w:t>
      </w:r>
      <w:r w:rsidRPr="005A3632">
        <w:rPr>
          <w:lang w:val="en-US" w:eastAsia="ko-KR"/>
        </w:rPr>
        <w:t>alsa</w:t>
      </w:r>
      <w:proofErr w:type="gramEnd"/>
      <w:r>
        <w:rPr>
          <w:rFonts w:eastAsiaTheme="minorEastAsia" w:hint="eastAsia"/>
          <w:lang w:val="en-US" w:eastAsia="ko-KR"/>
        </w:rPr>
        <w:t xml:space="preserve">, </w:t>
      </w:r>
      <w:r w:rsidRPr="005A3632">
        <w:rPr>
          <w:lang w:val="en-US" w:eastAsia="ko-KR"/>
        </w:rPr>
        <w:t xml:space="preserve">(b) </w:t>
      </w:r>
      <w:r>
        <w:rPr>
          <w:rFonts w:eastAsiaTheme="minorEastAsia" w:hint="eastAsia"/>
          <w:lang w:val="en-US" w:eastAsia="ko-KR"/>
        </w:rPr>
        <w:t>b</w:t>
      </w:r>
      <w:r w:rsidRPr="005A3632">
        <w:rPr>
          <w:lang w:val="en-US" w:eastAsia="ko-KR"/>
        </w:rPr>
        <w:t>ass</w:t>
      </w:r>
      <w:r>
        <w:rPr>
          <w:rFonts w:eastAsiaTheme="minorEastAsia" w:hint="eastAsia"/>
          <w:lang w:val="en-US" w:eastAsia="ko-KR"/>
        </w:rPr>
        <w:t xml:space="preserve">, and </w:t>
      </w:r>
      <w:r w:rsidRPr="005A3632">
        <w:rPr>
          <w:lang w:val="en-US" w:eastAsia="ko-KR"/>
        </w:rPr>
        <w:t xml:space="preserve">(c) </w:t>
      </w:r>
      <w:r>
        <w:rPr>
          <w:rFonts w:eastAsiaTheme="minorEastAsia" w:hint="eastAsia"/>
          <w:lang w:val="en-US" w:eastAsia="ko-KR"/>
        </w:rPr>
        <w:t>p</w:t>
      </w:r>
      <w:r w:rsidRPr="005A3632">
        <w:rPr>
          <w:lang w:val="en-US" w:eastAsia="ko-KR"/>
        </w:rPr>
        <w:t>ine wood</w:t>
      </w:r>
      <w:r>
        <w:rPr>
          <w:rFonts w:eastAsiaTheme="minorEastAsia" w:hint="eastAsia"/>
          <w:lang w:val="en-US" w:eastAsia="ko-KR"/>
        </w:rPr>
        <w:t>s</w:t>
      </w:r>
      <w:r w:rsidRPr="005A3632">
        <w:rPr>
          <w:lang w:val="en-US" w:eastAsia="ko-KR"/>
        </w:rPr>
        <w:t>.</w:t>
      </w:r>
    </w:p>
    <w:p w14:paraId="3F88188B" w14:textId="77777777" w:rsidR="00935943" w:rsidRDefault="00935943" w:rsidP="002373AE">
      <w:pPr>
        <w:rPr>
          <w:lang w:val="en-US"/>
        </w:rPr>
      </w:pPr>
    </w:p>
    <w:p w14:paraId="36E86381" w14:textId="77777777" w:rsidR="00935943" w:rsidRDefault="00935943">
      <w:pPr>
        <w:rPr>
          <w:lang w:val="en-US"/>
        </w:rPr>
      </w:pPr>
      <w:r>
        <w:rPr>
          <w:lang w:val="en-US"/>
        </w:rPr>
        <w:br w:type="page"/>
      </w:r>
    </w:p>
    <w:p w14:paraId="028214DE" w14:textId="77777777" w:rsidR="00935943" w:rsidRDefault="00935943" w:rsidP="002373AE">
      <w:pPr>
        <w:rPr>
          <w:rFonts w:eastAsiaTheme="minorEastAsia"/>
          <w:lang w:val="en-US" w:eastAsia="ko-KR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660273EB" wp14:editId="113B0DB2">
            <wp:extent cx="5760720" cy="2133600"/>
            <wp:effectExtent l="0" t="0" r="0" b="0"/>
            <wp:docPr id="2032145295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145295" name="그림 203214529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793D5" w14:textId="77777777" w:rsidR="00935943" w:rsidRDefault="00935943" w:rsidP="002373AE">
      <w:pPr>
        <w:rPr>
          <w:rFonts w:eastAsiaTheme="minorEastAsia"/>
          <w:lang w:val="en-US" w:eastAsia="ko-KR"/>
        </w:rPr>
      </w:pPr>
    </w:p>
    <w:p w14:paraId="612C020D" w14:textId="5F0E4EA9" w:rsidR="00AE4186" w:rsidRDefault="00935943" w:rsidP="009F0505">
      <w:pPr>
        <w:jc w:val="both"/>
        <w:rPr>
          <w:rFonts w:eastAsiaTheme="minorEastAsia"/>
          <w:lang w:val="en-US" w:eastAsia="ko-KR"/>
        </w:rPr>
      </w:pPr>
      <w:r w:rsidRPr="005A3632">
        <w:rPr>
          <w:rFonts w:eastAsiaTheme="minorEastAsia" w:hint="eastAsia"/>
          <w:b/>
          <w:bCs/>
          <w:lang w:val="en-US" w:eastAsia="ko-KR"/>
        </w:rPr>
        <w:t>Figure S</w:t>
      </w:r>
      <w:r>
        <w:rPr>
          <w:rFonts w:eastAsiaTheme="minorEastAsia" w:hint="eastAsia"/>
          <w:b/>
          <w:bCs/>
          <w:lang w:val="en-US" w:eastAsia="ko-KR"/>
        </w:rPr>
        <w:t>2</w:t>
      </w:r>
      <w:r w:rsidRPr="005A3632">
        <w:rPr>
          <w:rFonts w:eastAsiaTheme="minorEastAsia" w:hint="eastAsia"/>
          <w:b/>
          <w:bCs/>
          <w:lang w:val="en-US" w:eastAsia="ko-KR"/>
        </w:rPr>
        <w:t>.</w:t>
      </w:r>
      <w:r>
        <w:rPr>
          <w:rFonts w:eastAsiaTheme="minorEastAsia" w:hint="eastAsia"/>
          <w:lang w:val="en-US" w:eastAsia="ko-KR"/>
        </w:rPr>
        <w:t xml:space="preserve"> </w:t>
      </w:r>
      <w:r w:rsidRPr="00935943">
        <w:rPr>
          <w:lang w:val="en-US" w:eastAsia="ko-KR"/>
        </w:rPr>
        <w:t xml:space="preserve">SEM images of balsa, bass, and pine </w:t>
      </w:r>
      <w:r w:rsidR="00FA43F4">
        <w:rPr>
          <w:rFonts w:eastAsiaTheme="minorEastAsia" w:hint="eastAsia"/>
          <w:lang w:val="en-US" w:eastAsia="ko-KR"/>
        </w:rPr>
        <w:t>NW</w:t>
      </w:r>
      <w:r w:rsidRPr="00935943">
        <w:rPr>
          <w:lang w:val="en-US" w:eastAsia="ko-KR"/>
        </w:rPr>
        <w:t xml:space="preserve">s </w:t>
      </w:r>
      <w:r w:rsidR="00FA43F4">
        <w:rPr>
          <w:rFonts w:eastAsiaTheme="minorEastAsia" w:hint="eastAsia"/>
          <w:lang w:val="en-US" w:eastAsia="ko-KR"/>
        </w:rPr>
        <w:t>and BWs.</w:t>
      </w:r>
    </w:p>
    <w:p w14:paraId="42EC8063" w14:textId="77777777" w:rsidR="00AE4186" w:rsidRDefault="00AE4186">
      <w:pPr>
        <w:rPr>
          <w:rFonts w:eastAsiaTheme="minorEastAsia"/>
          <w:lang w:val="en-US" w:eastAsia="ko-KR"/>
        </w:rPr>
      </w:pPr>
      <w:r>
        <w:rPr>
          <w:rFonts w:eastAsiaTheme="minorEastAsia"/>
          <w:lang w:val="en-US" w:eastAsia="ko-KR"/>
        </w:rPr>
        <w:br w:type="page"/>
      </w:r>
    </w:p>
    <w:p w14:paraId="5A71E941" w14:textId="6886A7A0" w:rsidR="00935943" w:rsidRPr="00935943" w:rsidRDefault="00AE4186" w:rsidP="009F0505">
      <w:pPr>
        <w:jc w:val="both"/>
        <w:rPr>
          <w:rFonts w:eastAsiaTheme="minorEastAsia"/>
          <w:lang w:val="en-US" w:eastAsia="ko-KR"/>
        </w:rPr>
      </w:pPr>
      <w:r>
        <w:rPr>
          <w:rFonts w:eastAsiaTheme="minorEastAsia"/>
          <w:noProof/>
          <w:lang w:val="en-US" w:eastAsia="zh-CN"/>
        </w:rPr>
        <w:lastRenderedPageBreak/>
        <w:drawing>
          <wp:inline distT="0" distB="0" distL="0" distR="0" wp14:anchorId="10D999F1" wp14:editId="671AC168">
            <wp:extent cx="5760720" cy="1341755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00DPI-Figure S3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29F9A" w14:textId="77777777" w:rsidR="006B0CFC" w:rsidRDefault="006B0CFC" w:rsidP="002373AE">
      <w:pPr>
        <w:rPr>
          <w:lang w:val="en-US"/>
        </w:rPr>
      </w:pPr>
    </w:p>
    <w:p w14:paraId="164470A9" w14:textId="26AA532B" w:rsidR="00AE4186" w:rsidRPr="00AE4186" w:rsidRDefault="00AE4186" w:rsidP="00AE4186">
      <w:pPr>
        <w:jc w:val="both"/>
        <w:rPr>
          <w:lang w:val="en-US" w:eastAsia="ko-KR"/>
        </w:rPr>
      </w:pPr>
      <w:r w:rsidRPr="00AE4186">
        <w:rPr>
          <w:rFonts w:eastAsiaTheme="minorEastAsia" w:hint="eastAsia"/>
          <w:b/>
          <w:bCs/>
          <w:lang w:val="en-US" w:eastAsia="ko-KR"/>
        </w:rPr>
        <w:t>Figure S</w:t>
      </w:r>
      <w:r w:rsidRPr="00AE4186">
        <w:rPr>
          <w:rFonts w:eastAsiaTheme="minorEastAsia"/>
          <w:b/>
          <w:bCs/>
          <w:lang w:val="en-US" w:eastAsia="ko-KR"/>
        </w:rPr>
        <w:t>3</w:t>
      </w:r>
      <w:r w:rsidRPr="00AE4186">
        <w:rPr>
          <w:rFonts w:eastAsiaTheme="minorEastAsia" w:hint="eastAsia"/>
          <w:b/>
          <w:bCs/>
          <w:lang w:val="en-US" w:eastAsia="ko-KR"/>
        </w:rPr>
        <w:t>.</w:t>
      </w:r>
      <w:r w:rsidRPr="00AE4186">
        <w:rPr>
          <w:rFonts w:eastAsiaTheme="minorEastAsia" w:hint="eastAsia"/>
          <w:lang w:val="en-US" w:eastAsia="ko-KR"/>
        </w:rPr>
        <w:t xml:space="preserve"> </w:t>
      </w:r>
      <w:r w:rsidR="00981ACF" w:rsidRPr="00981ACF">
        <w:rPr>
          <w:lang w:val="en-US" w:eastAsia="ko-KR"/>
        </w:rPr>
        <w:t>(</w:t>
      </w:r>
      <w:proofErr w:type="gramStart"/>
      <w:r w:rsidR="00981ACF" w:rsidRPr="00981ACF">
        <w:rPr>
          <w:lang w:val="en-US" w:eastAsia="ko-KR"/>
        </w:rPr>
        <w:t>a-c</w:t>
      </w:r>
      <w:proofErr w:type="gramEnd"/>
      <w:r w:rsidR="00981ACF" w:rsidRPr="00981ACF">
        <w:rPr>
          <w:lang w:val="en-US" w:eastAsia="ko-KR"/>
        </w:rPr>
        <w:t>) SEM image and the corresponding elemental mapping of balsa NOA 63/TW</w:t>
      </w:r>
      <w:r w:rsidRPr="00AE4186">
        <w:rPr>
          <w:lang w:val="en-US" w:eastAsia="ko-KR"/>
        </w:rPr>
        <w:t>.</w:t>
      </w:r>
    </w:p>
    <w:p w14:paraId="0C88516D" w14:textId="77777777" w:rsidR="00AE4186" w:rsidRDefault="00AE4186">
      <w:pPr>
        <w:rPr>
          <w:color w:val="FF0000"/>
          <w:lang w:val="en-US" w:eastAsia="ko-KR"/>
        </w:rPr>
      </w:pPr>
      <w:r>
        <w:rPr>
          <w:color w:val="FF0000"/>
          <w:lang w:val="en-US" w:eastAsia="ko-KR"/>
        </w:rPr>
        <w:br w:type="page"/>
      </w:r>
    </w:p>
    <w:p w14:paraId="740A5CEC" w14:textId="6E2C15F3" w:rsidR="00AE4186" w:rsidRPr="00AE4186" w:rsidRDefault="00AE4186" w:rsidP="00AE4186">
      <w:pPr>
        <w:jc w:val="both"/>
        <w:rPr>
          <w:rFonts w:eastAsiaTheme="minorEastAsia"/>
          <w:color w:val="FF0000"/>
          <w:lang w:val="en-US" w:eastAsia="ko-KR"/>
        </w:rPr>
      </w:pPr>
      <w:r>
        <w:rPr>
          <w:rFonts w:eastAsiaTheme="minorEastAsia"/>
          <w:noProof/>
          <w:color w:val="FF0000"/>
          <w:lang w:val="en-US" w:eastAsia="zh-CN"/>
        </w:rPr>
        <w:lastRenderedPageBreak/>
        <w:drawing>
          <wp:inline distT="0" distB="0" distL="0" distR="0" wp14:anchorId="2C5305B6" wp14:editId="4E2CD018">
            <wp:extent cx="5760720" cy="1256665"/>
            <wp:effectExtent l="0" t="0" r="0" b="63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00DPI-Figure S4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703F5" w14:textId="77777777" w:rsidR="00AE4186" w:rsidRDefault="00AE4186">
      <w:pPr>
        <w:rPr>
          <w:rFonts w:eastAsiaTheme="minorEastAsia"/>
          <w:b/>
          <w:bCs/>
          <w:color w:val="FF0000"/>
          <w:lang w:val="en-US" w:eastAsia="ko-KR"/>
        </w:rPr>
      </w:pPr>
    </w:p>
    <w:p w14:paraId="416A3E1B" w14:textId="4973D1E7" w:rsidR="006B0CFC" w:rsidRDefault="00AE4186">
      <w:pPr>
        <w:rPr>
          <w:lang w:val="en-US"/>
        </w:rPr>
      </w:pPr>
      <w:r w:rsidRPr="00AE4186">
        <w:rPr>
          <w:rFonts w:eastAsiaTheme="minorEastAsia" w:hint="eastAsia"/>
          <w:b/>
          <w:bCs/>
          <w:lang w:val="en-US" w:eastAsia="ko-KR"/>
        </w:rPr>
        <w:t>Figure S</w:t>
      </w:r>
      <w:r w:rsidRPr="00AE4186">
        <w:rPr>
          <w:rFonts w:eastAsiaTheme="minorEastAsia"/>
          <w:b/>
          <w:bCs/>
          <w:lang w:val="en-US" w:eastAsia="ko-KR"/>
        </w:rPr>
        <w:t>4</w:t>
      </w:r>
      <w:r w:rsidRPr="00AE4186">
        <w:rPr>
          <w:rFonts w:eastAsiaTheme="minorEastAsia" w:hint="eastAsia"/>
          <w:b/>
          <w:bCs/>
          <w:lang w:val="en-US" w:eastAsia="ko-KR"/>
        </w:rPr>
        <w:t>.</w:t>
      </w:r>
      <w:r w:rsidRPr="00AE4186">
        <w:rPr>
          <w:rFonts w:eastAsiaTheme="minorEastAsia" w:hint="eastAsia"/>
          <w:lang w:val="en-US" w:eastAsia="ko-KR"/>
        </w:rPr>
        <w:t xml:space="preserve"> </w:t>
      </w:r>
      <w:r w:rsidR="00981ACF" w:rsidRPr="00981ACF">
        <w:rPr>
          <w:lang w:val="en-US" w:eastAsia="ko-KR"/>
        </w:rPr>
        <w:t>(</w:t>
      </w:r>
      <w:proofErr w:type="gramStart"/>
      <w:r w:rsidR="00981ACF" w:rsidRPr="00981ACF">
        <w:rPr>
          <w:lang w:val="en-US" w:eastAsia="ko-KR"/>
        </w:rPr>
        <w:t>a-c</w:t>
      </w:r>
      <w:proofErr w:type="gramEnd"/>
      <w:r w:rsidR="00981ACF" w:rsidRPr="00981ACF">
        <w:rPr>
          <w:lang w:val="en-US" w:eastAsia="ko-KR"/>
        </w:rPr>
        <w:t>) SEM image and the corresponding elemental mapping of</w:t>
      </w:r>
      <w:r w:rsidR="00981ACF">
        <w:rPr>
          <w:lang w:val="en-US" w:eastAsia="ko-KR"/>
        </w:rPr>
        <w:t xml:space="preserve"> </w:t>
      </w:r>
      <w:r w:rsidRPr="00AE4186">
        <w:rPr>
          <w:lang w:val="en-US" w:eastAsia="ko-KR"/>
        </w:rPr>
        <w:t>balsa Epoxy/TW.</w:t>
      </w:r>
      <w:r w:rsidR="006B0CFC">
        <w:rPr>
          <w:lang w:val="en-US"/>
        </w:rPr>
        <w:br w:type="page"/>
      </w:r>
    </w:p>
    <w:p w14:paraId="595DF43C" w14:textId="77777777" w:rsidR="006B0CFC" w:rsidRDefault="006B0CFC" w:rsidP="002373AE">
      <w:pPr>
        <w:rPr>
          <w:rFonts w:eastAsiaTheme="minorEastAsia"/>
          <w:lang w:val="en-US" w:eastAsia="ko-KR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05A448E5" wp14:editId="63460BAE">
            <wp:extent cx="5760720" cy="1412240"/>
            <wp:effectExtent l="0" t="0" r="0" b="0"/>
            <wp:docPr id="1926252270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52270" name="그림 192625227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43360" w14:textId="77777777" w:rsidR="006B0CFC" w:rsidRDefault="006B0CFC" w:rsidP="002373AE">
      <w:pPr>
        <w:rPr>
          <w:rFonts w:eastAsiaTheme="minorEastAsia"/>
          <w:lang w:val="en-US" w:eastAsia="ko-KR"/>
        </w:rPr>
      </w:pPr>
    </w:p>
    <w:p w14:paraId="4C8CE4DF" w14:textId="12DE8C45" w:rsidR="006B0CFC" w:rsidRDefault="006B0CFC" w:rsidP="009F0505">
      <w:pPr>
        <w:spacing w:line="360" w:lineRule="auto"/>
        <w:jc w:val="both"/>
        <w:rPr>
          <w:rFonts w:eastAsiaTheme="minorEastAsia"/>
          <w:lang w:val="en-US" w:eastAsia="ko-KR"/>
        </w:rPr>
      </w:pPr>
      <w:r w:rsidRPr="005A3632">
        <w:rPr>
          <w:rFonts w:eastAsiaTheme="minorEastAsia" w:hint="eastAsia"/>
          <w:b/>
          <w:bCs/>
          <w:lang w:val="en-US" w:eastAsia="ko-KR"/>
        </w:rPr>
        <w:t>Figure S</w:t>
      </w:r>
      <w:r w:rsidR="00AE4186">
        <w:rPr>
          <w:rFonts w:eastAsiaTheme="minorEastAsia"/>
          <w:b/>
          <w:bCs/>
          <w:lang w:val="en-US" w:eastAsia="ko-KR"/>
        </w:rPr>
        <w:t>5</w:t>
      </w:r>
      <w:r w:rsidRPr="005A3632">
        <w:rPr>
          <w:rFonts w:eastAsiaTheme="minorEastAsia" w:hint="eastAsia"/>
          <w:b/>
          <w:bCs/>
          <w:lang w:val="en-US" w:eastAsia="ko-KR"/>
        </w:rPr>
        <w:t>.</w:t>
      </w:r>
      <w:r>
        <w:rPr>
          <w:rFonts w:eastAsiaTheme="minorEastAsia" w:hint="eastAsia"/>
          <w:lang w:val="en-US" w:eastAsia="ko-KR"/>
        </w:rPr>
        <w:t xml:space="preserve"> </w:t>
      </w:r>
      <w:r w:rsidRPr="006B0CFC">
        <w:rPr>
          <w:lang w:val="en-US" w:eastAsia="ko-KR"/>
        </w:rPr>
        <w:t>Experimental stress-strain curves of epoxy, NW</w:t>
      </w:r>
      <w:r>
        <w:rPr>
          <w:rFonts w:eastAsiaTheme="minorEastAsia" w:hint="eastAsia"/>
          <w:lang w:val="en-US" w:eastAsia="ko-KR"/>
        </w:rPr>
        <w:t>s</w:t>
      </w:r>
      <w:r w:rsidRPr="006B0CFC">
        <w:rPr>
          <w:lang w:val="en-US" w:eastAsia="ko-KR"/>
        </w:rPr>
        <w:t>, and Epoxy/TW</w:t>
      </w:r>
      <w:r>
        <w:rPr>
          <w:rFonts w:eastAsiaTheme="minorEastAsia" w:hint="eastAsia"/>
          <w:lang w:val="en-US" w:eastAsia="ko-KR"/>
        </w:rPr>
        <w:t>s</w:t>
      </w:r>
      <w:r w:rsidRPr="006B0CFC">
        <w:rPr>
          <w:lang w:val="en-US" w:eastAsia="ko-KR"/>
        </w:rPr>
        <w:t xml:space="preserve"> using (a) balsa, (b) bass, </w:t>
      </w:r>
      <w:r>
        <w:rPr>
          <w:rFonts w:eastAsiaTheme="minorEastAsia" w:hint="eastAsia"/>
          <w:lang w:val="en-US" w:eastAsia="ko-KR"/>
        </w:rPr>
        <w:t xml:space="preserve">and </w:t>
      </w:r>
      <w:r w:rsidRPr="006B0CFC">
        <w:rPr>
          <w:lang w:val="en-US" w:eastAsia="ko-KR"/>
        </w:rPr>
        <w:t>(c) pine wood</w:t>
      </w:r>
      <w:r>
        <w:rPr>
          <w:rFonts w:eastAsiaTheme="minorEastAsia" w:hint="eastAsia"/>
          <w:lang w:val="en-US" w:eastAsia="ko-KR"/>
        </w:rPr>
        <w:t>s.</w:t>
      </w:r>
    </w:p>
    <w:p w14:paraId="157CE40F" w14:textId="77777777" w:rsidR="006B0CFC" w:rsidRDefault="006B0CFC">
      <w:pPr>
        <w:rPr>
          <w:rFonts w:eastAsiaTheme="minorEastAsia"/>
          <w:lang w:val="en-US" w:eastAsia="ko-KR"/>
        </w:rPr>
      </w:pPr>
      <w:r>
        <w:rPr>
          <w:rFonts w:eastAsiaTheme="minorEastAsia"/>
          <w:lang w:val="en-US" w:eastAsia="ko-KR"/>
        </w:rPr>
        <w:br w:type="page"/>
      </w:r>
    </w:p>
    <w:p w14:paraId="349BD7F2" w14:textId="185A1C1B" w:rsidR="00A14F72" w:rsidRDefault="00215FF2" w:rsidP="002373AE">
      <w:pPr>
        <w:rPr>
          <w:rFonts w:eastAsiaTheme="minorEastAsia"/>
          <w:lang w:val="en-US" w:eastAsia="ko-KR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53F50716" wp14:editId="62BB3B7E">
            <wp:extent cx="5760720" cy="246507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4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0CFC" w:rsidRPr="00935943">
        <w:rPr>
          <w:lang w:val="en-US" w:eastAsia="ko-KR"/>
        </w:rPr>
        <w:t xml:space="preserve"> </w:t>
      </w:r>
    </w:p>
    <w:p w14:paraId="0BDBF07C" w14:textId="77777777" w:rsidR="00A14F72" w:rsidRDefault="00A14F72" w:rsidP="002373AE">
      <w:pPr>
        <w:rPr>
          <w:rFonts w:eastAsiaTheme="minorEastAsia"/>
          <w:lang w:val="en-US" w:eastAsia="ko-KR"/>
        </w:rPr>
      </w:pPr>
    </w:p>
    <w:p w14:paraId="570ACCEA" w14:textId="751C497A" w:rsidR="00B62E75" w:rsidRDefault="00A14F72" w:rsidP="009F0505">
      <w:pPr>
        <w:jc w:val="both"/>
        <w:rPr>
          <w:lang w:val="en-US" w:eastAsia="ko-KR"/>
        </w:rPr>
      </w:pPr>
      <w:r w:rsidRPr="005A3632">
        <w:rPr>
          <w:rFonts w:eastAsiaTheme="minorEastAsia" w:hint="eastAsia"/>
          <w:b/>
          <w:bCs/>
          <w:lang w:val="en-US" w:eastAsia="ko-KR"/>
        </w:rPr>
        <w:t>Figure S</w:t>
      </w:r>
      <w:r w:rsidR="00AE4186">
        <w:rPr>
          <w:rFonts w:eastAsiaTheme="minorEastAsia"/>
          <w:b/>
          <w:bCs/>
          <w:lang w:val="en-US" w:eastAsia="ko-KR"/>
        </w:rPr>
        <w:t>6</w:t>
      </w:r>
      <w:r w:rsidRPr="005A3632">
        <w:rPr>
          <w:rFonts w:eastAsiaTheme="minorEastAsia" w:hint="eastAsia"/>
          <w:b/>
          <w:bCs/>
          <w:lang w:val="en-US" w:eastAsia="ko-KR"/>
        </w:rPr>
        <w:t>.</w:t>
      </w:r>
      <w:r>
        <w:rPr>
          <w:rFonts w:eastAsiaTheme="minorEastAsia" w:hint="eastAsia"/>
          <w:lang w:val="en-US" w:eastAsia="ko-KR"/>
        </w:rPr>
        <w:t xml:space="preserve"> Image</w:t>
      </w:r>
      <w:r w:rsidRPr="00A14F72">
        <w:rPr>
          <w:lang w:val="en-US" w:eastAsia="ko-KR"/>
        </w:rPr>
        <w:t>s of PDLC/TW</w:t>
      </w:r>
      <w:r>
        <w:rPr>
          <w:rFonts w:eastAsiaTheme="minorEastAsia" w:hint="eastAsia"/>
          <w:lang w:val="en-US" w:eastAsia="ko-KR"/>
        </w:rPr>
        <w:t>s</w:t>
      </w:r>
      <w:r w:rsidRPr="00A14F72">
        <w:rPr>
          <w:lang w:val="en-US" w:eastAsia="ko-KR"/>
        </w:rPr>
        <w:t xml:space="preserve"> </w:t>
      </w:r>
      <w:r w:rsidR="00FF5530">
        <w:rPr>
          <w:lang w:val="en-US" w:eastAsia="ko-KR"/>
        </w:rPr>
        <w:t>below</w:t>
      </w:r>
      <w:r w:rsidRPr="00A14F72">
        <w:rPr>
          <w:lang w:val="en-US" w:eastAsia="ko-KR"/>
        </w:rPr>
        <w:t xml:space="preserve"> </w:t>
      </w:r>
      <w:r w:rsidRPr="00A14F72">
        <w:rPr>
          <w:rFonts w:eastAsiaTheme="minorEastAsia" w:hint="eastAsia"/>
          <w:lang w:val="en-US" w:eastAsia="ko-KR"/>
        </w:rPr>
        <w:t>25</w:t>
      </w:r>
      <w:r w:rsidR="00FF5530" w:rsidRPr="00FF5530">
        <w:rPr>
          <w:vertAlign w:val="superscript"/>
          <w:lang w:val="en-US" w:eastAsia="ko-KR"/>
        </w:rPr>
        <w:t xml:space="preserve"> </w:t>
      </w:r>
      <w:proofErr w:type="spellStart"/>
      <w:r w:rsidR="00FF5530" w:rsidRPr="00A14F72">
        <w:rPr>
          <w:vertAlign w:val="superscript"/>
          <w:lang w:val="en-US" w:eastAsia="ko-KR"/>
        </w:rPr>
        <w:t>o</w:t>
      </w:r>
      <w:r w:rsidR="00FF5530" w:rsidRPr="00A14F72">
        <w:rPr>
          <w:lang w:val="en-US" w:eastAsia="ko-KR"/>
        </w:rPr>
        <w:t>C</w:t>
      </w:r>
      <w:proofErr w:type="spellEnd"/>
      <w:r w:rsidRPr="00A14F72">
        <w:rPr>
          <w:lang w:val="en-US" w:eastAsia="ko-KR"/>
        </w:rPr>
        <w:t xml:space="preserve"> and </w:t>
      </w:r>
      <w:r w:rsidR="00FF5530">
        <w:rPr>
          <w:lang w:val="en-US" w:eastAsia="ko-KR"/>
        </w:rPr>
        <w:t xml:space="preserve">above </w:t>
      </w:r>
      <w:r w:rsidRPr="00A14F72">
        <w:rPr>
          <w:lang w:val="en-US" w:eastAsia="ko-KR"/>
        </w:rPr>
        <w:t>40</w:t>
      </w:r>
      <w:r w:rsidR="00FF5530">
        <w:rPr>
          <w:lang w:val="en-US" w:eastAsia="ko-KR"/>
        </w:rPr>
        <w:t xml:space="preserve"> </w:t>
      </w:r>
      <w:proofErr w:type="spellStart"/>
      <w:r w:rsidRPr="00A14F72">
        <w:rPr>
          <w:vertAlign w:val="superscript"/>
          <w:lang w:val="en-US" w:eastAsia="ko-KR"/>
        </w:rPr>
        <w:t>o</w:t>
      </w:r>
      <w:r w:rsidRPr="00A14F72">
        <w:rPr>
          <w:lang w:val="en-US" w:eastAsia="ko-KR"/>
        </w:rPr>
        <w:t>C</w:t>
      </w:r>
      <w:proofErr w:type="spellEnd"/>
      <w:r w:rsidRPr="00A14F72">
        <w:rPr>
          <w:lang w:val="en-US" w:eastAsia="ko-KR"/>
        </w:rPr>
        <w:t xml:space="preserve"> </w:t>
      </w:r>
      <w:r>
        <w:rPr>
          <w:rFonts w:eastAsiaTheme="minorEastAsia" w:hint="eastAsia"/>
          <w:lang w:val="en-US" w:eastAsia="ko-KR"/>
        </w:rPr>
        <w:t xml:space="preserve">and </w:t>
      </w:r>
      <w:r w:rsidRPr="00A14F72">
        <w:rPr>
          <w:lang w:val="en-US" w:eastAsia="ko-KR"/>
        </w:rPr>
        <w:t>SEM im</w:t>
      </w:r>
      <w:r>
        <w:rPr>
          <w:rFonts w:eastAsiaTheme="minorEastAsia" w:hint="eastAsia"/>
          <w:lang w:val="en-US" w:eastAsia="ko-KR"/>
        </w:rPr>
        <w:t>ages of PDLC/TWs</w:t>
      </w:r>
      <w:r w:rsidRPr="00A14F72">
        <w:rPr>
          <w:lang w:val="en-US" w:eastAsia="ko-KR"/>
        </w:rPr>
        <w:t>. (a) balsa</w:t>
      </w:r>
      <w:r>
        <w:rPr>
          <w:rFonts w:eastAsiaTheme="minorEastAsia" w:hint="eastAsia"/>
          <w:lang w:val="en-US" w:eastAsia="ko-KR"/>
        </w:rPr>
        <w:t>,</w:t>
      </w:r>
      <w:r w:rsidRPr="00A14F72">
        <w:rPr>
          <w:lang w:val="en-US" w:eastAsia="ko-KR"/>
        </w:rPr>
        <w:t xml:space="preserve"> (b) </w:t>
      </w:r>
      <w:r>
        <w:rPr>
          <w:rFonts w:eastAsiaTheme="minorEastAsia" w:hint="eastAsia"/>
          <w:lang w:val="en-US" w:eastAsia="ko-KR"/>
        </w:rPr>
        <w:t>b</w:t>
      </w:r>
      <w:r w:rsidRPr="00A14F72">
        <w:rPr>
          <w:lang w:val="en-US" w:eastAsia="ko-KR"/>
        </w:rPr>
        <w:t>ass</w:t>
      </w:r>
      <w:r>
        <w:rPr>
          <w:rFonts w:eastAsiaTheme="minorEastAsia" w:hint="eastAsia"/>
          <w:lang w:val="en-US" w:eastAsia="ko-KR"/>
        </w:rPr>
        <w:t>, and</w:t>
      </w:r>
      <w:r w:rsidRPr="00A14F72">
        <w:rPr>
          <w:lang w:val="en-US" w:eastAsia="ko-KR"/>
        </w:rPr>
        <w:t xml:space="preserve"> (c) </w:t>
      </w:r>
      <w:r>
        <w:rPr>
          <w:rFonts w:eastAsiaTheme="minorEastAsia" w:hint="eastAsia"/>
          <w:lang w:val="en-US" w:eastAsia="ko-KR"/>
        </w:rPr>
        <w:t>p</w:t>
      </w:r>
      <w:r w:rsidRPr="00A14F72">
        <w:rPr>
          <w:lang w:val="en-US" w:eastAsia="ko-KR"/>
        </w:rPr>
        <w:t>ine PDLC/TW</w:t>
      </w:r>
      <w:r>
        <w:rPr>
          <w:rFonts w:eastAsiaTheme="minorEastAsia" w:hint="eastAsia"/>
          <w:lang w:val="en-US" w:eastAsia="ko-KR"/>
        </w:rPr>
        <w:t>s</w:t>
      </w:r>
      <w:r w:rsidRPr="00A14F72">
        <w:rPr>
          <w:lang w:val="en-US" w:eastAsia="ko-KR"/>
        </w:rPr>
        <w:t xml:space="preserve">. </w:t>
      </w:r>
    </w:p>
    <w:p w14:paraId="593BC50E" w14:textId="77777777" w:rsidR="00B62E75" w:rsidRDefault="00B62E75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5F855A8E" w14:textId="7536FF03" w:rsidR="00F939E3" w:rsidRDefault="00F939E3" w:rsidP="00F939E3">
      <w:pPr>
        <w:jc w:val="center"/>
        <w:rPr>
          <w:rFonts w:eastAsiaTheme="minorEastAsia"/>
          <w:b/>
          <w:bCs/>
          <w:lang w:val="en-US" w:eastAsia="ko-KR"/>
        </w:rPr>
      </w:pPr>
      <w:r>
        <w:rPr>
          <w:noProof/>
          <w:lang w:val="en-US" w:eastAsia="zh-CN"/>
        </w:rPr>
        <w:lastRenderedPageBreak/>
        <w:drawing>
          <wp:anchor distT="0" distB="0" distL="114300" distR="114300" simplePos="0" relativeHeight="251658240" behindDoc="0" locked="0" layoutInCell="1" allowOverlap="1" wp14:anchorId="1E8B82E3" wp14:editId="0BA4B2F1">
            <wp:simplePos x="0" y="0"/>
            <wp:positionH relativeFrom="page">
              <wp:posOffset>1826260</wp:posOffset>
            </wp:positionH>
            <wp:positionV relativeFrom="paragraph">
              <wp:posOffset>0</wp:posOffset>
            </wp:positionV>
            <wp:extent cx="3907155" cy="2953385"/>
            <wp:effectExtent l="0" t="0" r="0" b="0"/>
            <wp:wrapTopAndBottom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00DPI-Figure S7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7155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A77303" w14:textId="34CE09A3" w:rsidR="00C56D6E" w:rsidRDefault="00B62E75" w:rsidP="00F939E3">
      <w:pPr>
        <w:jc w:val="center"/>
        <w:rPr>
          <w:lang w:val="en-US" w:eastAsia="ko-KR"/>
        </w:rPr>
      </w:pPr>
      <w:r w:rsidRPr="005A3632">
        <w:rPr>
          <w:rFonts w:eastAsiaTheme="minorEastAsia" w:hint="eastAsia"/>
          <w:b/>
          <w:bCs/>
          <w:lang w:val="en-US" w:eastAsia="ko-KR"/>
        </w:rPr>
        <w:t>Figure S</w:t>
      </w:r>
      <w:r>
        <w:rPr>
          <w:rFonts w:eastAsiaTheme="minorEastAsia"/>
          <w:b/>
          <w:bCs/>
          <w:lang w:val="en-US" w:eastAsia="ko-KR"/>
        </w:rPr>
        <w:t>7</w:t>
      </w:r>
      <w:r w:rsidRPr="005A3632">
        <w:rPr>
          <w:rFonts w:eastAsiaTheme="minorEastAsia" w:hint="eastAsia"/>
          <w:b/>
          <w:bCs/>
          <w:lang w:val="en-US" w:eastAsia="ko-KR"/>
        </w:rPr>
        <w:t>.</w:t>
      </w:r>
      <w:r>
        <w:rPr>
          <w:rFonts w:eastAsiaTheme="minorEastAsia" w:hint="eastAsia"/>
          <w:lang w:val="en-US" w:eastAsia="ko-KR"/>
        </w:rPr>
        <w:t xml:space="preserve"> </w:t>
      </w:r>
      <w:r w:rsidR="00BC30C1">
        <w:rPr>
          <w:rFonts w:eastAsiaTheme="minorEastAsia"/>
          <w:lang w:val="en-US" w:eastAsia="ko-KR"/>
        </w:rPr>
        <w:t>Haze as function of wavelength for balsa, bass, and pine PDLC/TWs</w:t>
      </w:r>
      <w:r w:rsidRPr="00A14F72">
        <w:rPr>
          <w:lang w:val="en-US" w:eastAsia="ko-KR"/>
        </w:rPr>
        <w:t>.</w:t>
      </w:r>
    </w:p>
    <w:p w14:paraId="5F54895B" w14:textId="77777777" w:rsidR="00C56D6E" w:rsidRDefault="00C56D6E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763D9D72" w14:textId="1CAF28EF" w:rsidR="00B62E75" w:rsidRDefault="00C56D6E" w:rsidP="00F939E3">
      <w:pPr>
        <w:jc w:val="center"/>
        <w:rPr>
          <w:lang w:val="en-US" w:eastAsia="ko-KR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06C21585" wp14:editId="7CF8D6FB">
            <wp:extent cx="3811524" cy="2875788"/>
            <wp:effectExtent l="0" t="0" r="0" b="127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00DPI-Fig s8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524" cy="2875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68D5C" w14:textId="77777777" w:rsidR="00C56D6E" w:rsidRDefault="00C56D6E" w:rsidP="009F0505">
      <w:pPr>
        <w:jc w:val="both"/>
        <w:rPr>
          <w:rFonts w:eastAsiaTheme="minorEastAsia"/>
          <w:b/>
          <w:bCs/>
          <w:lang w:val="en-US" w:eastAsia="ko-KR"/>
        </w:rPr>
      </w:pPr>
    </w:p>
    <w:p w14:paraId="2F3B731C" w14:textId="77777777" w:rsidR="00C56D6E" w:rsidRPr="00C56D6E" w:rsidRDefault="00C56D6E" w:rsidP="00C56D6E">
      <w:pPr>
        <w:jc w:val="both"/>
        <w:rPr>
          <w:rFonts w:eastAsiaTheme="minorEastAsia"/>
          <w:lang w:eastAsia="ko-KR"/>
        </w:rPr>
      </w:pPr>
      <w:r w:rsidRPr="005A3632">
        <w:rPr>
          <w:rFonts w:eastAsiaTheme="minorEastAsia" w:hint="eastAsia"/>
          <w:b/>
          <w:bCs/>
          <w:lang w:val="en-US" w:eastAsia="ko-KR"/>
        </w:rPr>
        <w:t>Figure S</w:t>
      </w:r>
      <w:r>
        <w:rPr>
          <w:rFonts w:eastAsiaTheme="minorEastAsia"/>
          <w:b/>
          <w:bCs/>
          <w:lang w:val="en-US" w:eastAsia="ko-KR"/>
        </w:rPr>
        <w:t>8</w:t>
      </w:r>
      <w:r w:rsidRPr="005A3632">
        <w:rPr>
          <w:rFonts w:eastAsiaTheme="minorEastAsia" w:hint="eastAsia"/>
          <w:b/>
          <w:bCs/>
          <w:lang w:val="en-US" w:eastAsia="ko-KR"/>
        </w:rPr>
        <w:t>.</w:t>
      </w:r>
      <w:r>
        <w:rPr>
          <w:rFonts w:eastAsiaTheme="minorEastAsia" w:hint="eastAsia"/>
          <w:lang w:val="en-US" w:eastAsia="ko-KR"/>
        </w:rPr>
        <w:t xml:space="preserve"> </w:t>
      </w:r>
      <w:r w:rsidRPr="00C56D6E">
        <w:rPr>
          <w:lang w:eastAsia="ko-KR"/>
        </w:rPr>
        <w:t>Optical transmittance spectra of balsa PDLC/TW with 1 mm thickness at room temperature and 40 °C.</w:t>
      </w:r>
    </w:p>
    <w:p w14:paraId="42A2A838" w14:textId="4BC35F47" w:rsidR="00C530D5" w:rsidRDefault="00C530D5" w:rsidP="009F0505">
      <w:pPr>
        <w:jc w:val="both"/>
        <w:rPr>
          <w:lang w:val="en-US" w:eastAsia="ko-KR"/>
        </w:rPr>
      </w:pPr>
    </w:p>
    <w:p w14:paraId="2B037365" w14:textId="77777777" w:rsidR="00C56D6E" w:rsidRDefault="00C56D6E" w:rsidP="009F0505">
      <w:pPr>
        <w:jc w:val="both"/>
        <w:rPr>
          <w:lang w:val="en-US" w:eastAsia="ko-KR"/>
        </w:rPr>
      </w:pPr>
    </w:p>
    <w:p w14:paraId="1D3C3AF0" w14:textId="77777777" w:rsidR="00C530D5" w:rsidRDefault="00C530D5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08EEB0CC" w14:textId="76406867" w:rsidR="00A14F72" w:rsidRPr="00A14F72" w:rsidRDefault="00A441BA" w:rsidP="00A14F72">
      <w:pPr>
        <w:rPr>
          <w:lang w:val="en-US" w:eastAsia="ko-KR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1FF2268A" wp14:editId="786ADAA0">
            <wp:extent cx="5760720" cy="153289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00DPI-Fig s8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AFEFA" w14:textId="77777777" w:rsidR="00C530D5" w:rsidRDefault="00C530D5" w:rsidP="002373AE">
      <w:pPr>
        <w:rPr>
          <w:rFonts w:eastAsiaTheme="minorEastAsia"/>
          <w:lang w:val="en-US" w:eastAsia="ko-KR"/>
        </w:rPr>
      </w:pPr>
    </w:p>
    <w:p w14:paraId="5DB7C3A1" w14:textId="7BD43DE4" w:rsidR="00FF20C9" w:rsidRDefault="00C530D5" w:rsidP="009F0505">
      <w:pPr>
        <w:spacing w:line="360" w:lineRule="auto"/>
        <w:jc w:val="both"/>
        <w:rPr>
          <w:lang w:val="en-US" w:eastAsia="ko-KR"/>
        </w:rPr>
      </w:pPr>
      <w:r w:rsidRPr="005A3632">
        <w:rPr>
          <w:rFonts w:eastAsiaTheme="minorEastAsia" w:hint="eastAsia"/>
          <w:b/>
          <w:bCs/>
          <w:lang w:val="en-US" w:eastAsia="ko-KR"/>
        </w:rPr>
        <w:t>Figure S</w:t>
      </w:r>
      <w:r w:rsidR="00C56D6E">
        <w:rPr>
          <w:rFonts w:eastAsiaTheme="minorEastAsia"/>
          <w:b/>
          <w:bCs/>
          <w:lang w:val="en-US" w:eastAsia="ko-KR"/>
        </w:rPr>
        <w:t>9</w:t>
      </w:r>
      <w:r w:rsidRPr="005A3632">
        <w:rPr>
          <w:rFonts w:eastAsiaTheme="minorEastAsia" w:hint="eastAsia"/>
          <w:b/>
          <w:bCs/>
          <w:lang w:val="en-US" w:eastAsia="ko-KR"/>
        </w:rPr>
        <w:t>.</w:t>
      </w:r>
      <w:r>
        <w:rPr>
          <w:rFonts w:eastAsiaTheme="minorEastAsia" w:hint="eastAsia"/>
          <w:lang w:val="en-US" w:eastAsia="ko-KR"/>
        </w:rPr>
        <w:t xml:space="preserve"> </w:t>
      </w:r>
      <w:r w:rsidR="00906C40" w:rsidRPr="00906C40">
        <w:rPr>
          <w:lang w:val="en-US" w:eastAsia="ko-KR"/>
        </w:rPr>
        <w:t xml:space="preserve">(a) </w:t>
      </w:r>
      <w:r w:rsidR="00906C40">
        <w:rPr>
          <w:rFonts w:eastAsiaTheme="minorEastAsia" w:hint="eastAsia"/>
          <w:lang w:val="en-US" w:eastAsia="ko-KR"/>
        </w:rPr>
        <w:t>E</w:t>
      </w:r>
      <w:r w:rsidR="00906C40" w:rsidRPr="00906C40">
        <w:rPr>
          <w:lang w:val="en-US" w:eastAsia="ko-KR"/>
        </w:rPr>
        <w:t>nlarged view of the FTIR curves between 1450 and 1650 cm</w:t>
      </w:r>
      <w:r w:rsidR="00906C40" w:rsidRPr="00906C40">
        <w:rPr>
          <w:vertAlign w:val="superscript"/>
          <w:lang w:val="en-US" w:eastAsia="ko-KR"/>
        </w:rPr>
        <w:t>−1</w:t>
      </w:r>
      <w:r w:rsidR="00906C40" w:rsidRPr="00906C40">
        <w:rPr>
          <w:lang w:val="en-US" w:eastAsia="ko-KR"/>
        </w:rPr>
        <w:t xml:space="preserve"> in Figure 4d.  (b) FTIR and (c) Raman spectra of balsa, bass, and pine PDLC/TWs.</w:t>
      </w:r>
    </w:p>
    <w:p w14:paraId="21112397" w14:textId="77777777" w:rsidR="00FF20C9" w:rsidRDefault="00FF20C9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65327A7B" w14:textId="79A7C5BB" w:rsidR="00DE3621" w:rsidRDefault="00DE3621" w:rsidP="00FF20C9">
      <w:pPr>
        <w:spacing w:line="360" w:lineRule="auto"/>
        <w:jc w:val="both"/>
        <w:rPr>
          <w:rFonts w:eastAsiaTheme="minorEastAsia"/>
          <w:b/>
          <w:bCs/>
          <w:lang w:val="en-US" w:eastAsia="ko-KR"/>
        </w:rPr>
      </w:pPr>
      <w:r>
        <w:rPr>
          <w:rFonts w:eastAsiaTheme="minorEastAsia"/>
          <w:b/>
          <w:bCs/>
          <w:noProof/>
          <w:lang w:val="en-US" w:eastAsia="zh-CN"/>
        </w:rPr>
        <w:lastRenderedPageBreak/>
        <w:drawing>
          <wp:anchor distT="0" distB="0" distL="114300" distR="114300" simplePos="0" relativeHeight="251659264" behindDoc="0" locked="0" layoutInCell="1" allowOverlap="1" wp14:anchorId="7771DE1D" wp14:editId="11C0EB2D">
            <wp:simplePos x="0" y="0"/>
            <wp:positionH relativeFrom="margin">
              <wp:align>center</wp:align>
            </wp:positionH>
            <wp:positionV relativeFrom="paragraph">
              <wp:posOffset>116840</wp:posOffset>
            </wp:positionV>
            <wp:extent cx="3599815" cy="2905125"/>
            <wp:effectExtent l="0" t="0" r="635" b="9525"/>
            <wp:wrapTopAndBottom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00DPI-Fig s9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F654A" w14:textId="7E47493A" w:rsidR="00FF20C9" w:rsidRDefault="00FF20C9" w:rsidP="00FF20C9">
      <w:pPr>
        <w:spacing w:line="360" w:lineRule="auto"/>
        <w:jc w:val="both"/>
        <w:rPr>
          <w:lang w:val="en-US" w:eastAsia="ko-KR"/>
        </w:rPr>
      </w:pPr>
      <w:r w:rsidRPr="005A3632">
        <w:rPr>
          <w:rFonts w:eastAsiaTheme="minorEastAsia" w:hint="eastAsia"/>
          <w:b/>
          <w:bCs/>
          <w:lang w:val="en-US" w:eastAsia="ko-KR"/>
        </w:rPr>
        <w:t>Figure S</w:t>
      </w:r>
      <w:r w:rsidR="00C56D6E">
        <w:rPr>
          <w:rFonts w:eastAsiaTheme="minorEastAsia"/>
          <w:b/>
          <w:bCs/>
          <w:lang w:val="en-US" w:eastAsia="ko-KR"/>
        </w:rPr>
        <w:t>10</w:t>
      </w:r>
      <w:r w:rsidRPr="005A3632">
        <w:rPr>
          <w:rFonts w:eastAsiaTheme="minorEastAsia" w:hint="eastAsia"/>
          <w:b/>
          <w:bCs/>
          <w:lang w:val="en-US" w:eastAsia="ko-KR"/>
        </w:rPr>
        <w:t>.</w:t>
      </w:r>
      <w:r>
        <w:rPr>
          <w:rFonts w:eastAsiaTheme="minorEastAsia" w:hint="eastAsia"/>
          <w:lang w:val="en-US" w:eastAsia="ko-KR"/>
        </w:rPr>
        <w:t xml:space="preserve"> </w:t>
      </w:r>
      <w:r w:rsidR="00A441BA" w:rsidRPr="00A441BA">
        <w:rPr>
          <w:lang w:eastAsia="ko-KR"/>
        </w:rPr>
        <w:t>Cyclic change of transmittance of the balsa PDLC/TW during the heating and cooling cycle of 100 times.</w:t>
      </w:r>
    </w:p>
    <w:p w14:paraId="7D80871C" w14:textId="2751220D" w:rsidR="00906C40" w:rsidRPr="00906C40" w:rsidRDefault="00906C40" w:rsidP="009F0505">
      <w:pPr>
        <w:spacing w:line="360" w:lineRule="auto"/>
        <w:jc w:val="both"/>
        <w:rPr>
          <w:rFonts w:eastAsiaTheme="minorEastAsia"/>
          <w:b/>
          <w:bCs/>
          <w:lang w:val="en-US" w:eastAsia="ko-KR"/>
        </w:rPr>
      </w:pPr>
    </w:p>
    <w:p w14:paraId="44153EF9" w14:textId="77777777" w:rsidR="009F0505" w:rsidRDefault="009F0505" w:rsidP="009F0505">
      <w:pPr>
        <w:jc w:val="both"/>
        <w:rPr>
          <w:lang w:val="en-US"/>
        </w:rPr>
      </w:pPr>
    </w:p>
    <w:p w14:paraId="54C49C7C" w14:textId="77777777" w:rsidR="009F0505" w:rsidRDefault="009F0505">
      <w:pPr>
        <w:rPr>
          <w:lang w:val="en-US"/>
        </w:rPr>
      </w:pPr>
      <w:r>
        <w:rPr>
          <w:lang w:val="en-US"/>
        </w:rPr>
        <w:br w:type="page"/>
      </w:r>
    </w:p>
    <w:p w14:paraId="6418A651" w14:textId="77777777" w:rsidR="009F0505" w:rsidRDefault="009F0505" w:rsidP="009F0505">
      <w:pPr>
        <w:jc w:val="center"/>
        <w:rPr>
          <w:rFonts w:eastAsiaTheme="minorEastAsia"/>
          <w:lang w:val="en-US" w:eastAsia="ko-KR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7745D99D" wp14:editId="5482AA1B">
            <wp:extent cx="3075432" cy="2295144"/>
            <wp:effectExtent l="0" t="0" r="0" b="0"/>
            <wp:docPr id="631009468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009468" name="그림 63100946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432" cy="229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E5B5A" w14:textId="77777777" w:rsidR="009F0505" w:rsidRDefault="009F0505" w:rsidP="009F0505">
      <w:pPr>
        <w:jc w:val="center"/>
        <w:rPr>
          <w:rFonts w:eastAsiaTheme="minorEastAsia"/>
          <w:lang w:val="en-US" w:eastAsia="ko-KR"/>
        </w:rPr>
      </w:pPr>
    </w:p>
    <w:p w14:paraId="5062126C" w14:textId="71A51E2B" w:rsidR="008D694F" w:rsidRDefault="009F0505" w:rsidP="009F0505">
      <w:pPr>
        <w:jc w:val="center"/>
        <w:rPr>
          <w:lang w:val="en-US" w:eastAsia="ko-KR"/>
        </w:rPr>
      </w:pPr>
      <w:r w:rsidRPr="005A3632">
        <w:rPr>
          <w:rFonts w:eastAsiaTheme="minorEastAsia" w:hint="eastAsia"/>
          <w:b/>
          <w:bCs/>
          <w:lang w:val="en-US" w:eastAsia="ko-KR"/>
        </w:rPr>
        <w:t>Figure S</w:t>
      </w:r>
      <w:r w:rsidR="00C56D6E">
        <w:rPr>
          <w:rFonts w:eastAsiaTheme="minorEastAsia"/>
          <w:b/>
          <w:bCs/>
          <w:lang w:val="en-US" w:eastAsia="ko-KR"/>
        </w:rPr>
        <w:t>11</w:t>
      </w:r>
      <w:r w:rsidRPr="005A3632">
        <w:rPr>
          <w:rFonts w:eastAsiaTheme="minorEastAsia" w:hint="eastAsia"/>
          <w:b/>
          <w:bCs/>
          <w:lang w:val="en-US" w:eastAsia="ko-KR"/>
        </w:rPr>
        <w:t>.</w:t>
      </w:r>
      <w:r>
        <w:rPr>
          <w:rFonts w:eastAsiaTheme="minorEastAsia" w:hint="eastAsia"/>
          <w:lang w:val="en-US" w:eastAsia="ko-KR"/>
        </w:rPr>
        <w:t xml:space="preserve"> DSC</w:t>
      </w:r>
      <w:r w:rsidRPr="009F0505">
        <w:rPr>
          <w:lang w:val="en-US" w:eastAsia="ko-KR"/>
        </w:rPr>
        <w:t xml:space="preserve"> spectra of PDLC film and PDLC/TW.</w:t>
      </w:r>
    </w:p>
    <w:p w14:paraId="3B9D2C84" w14:textId="77777777" w:rsidR="008D694F" w:rsidRDefault="008D694F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235F7510" w14:textId="7F342752" w:rsidR="009F0505" w:rsidRPr="009F0505" w:rsidRDefault="008D694F" w:rsidP="009F0505">
      <w:pPr>
        <w:jc w:val="center"/>
        <w:rPr>
          <w:lang w:val="en-US" w:eastAsia="ko-KR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0ED57D63" wp14:editId="7FB7F258">
            <wp:extent cx="3979164" cy="2906268"/>
            <wp:effectExtent l="0" t="0" r="2540" b="889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00DPI-Figure S9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9164" cy="290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78A59" w14:textId="77777777" w:rsidR="009F0505" w:rsidRDefault="009F0505" w:rsidP="009F0505">
      <w:pPr>
        <w:jc w:val="center"/>
        <w:rPr>
          <w:lang w:val="en-US"/>
        </w:rPr>
      </w:pPr>
    </w:p>
    <w:p w14:paraId="0EA91EB2" w14:textId="517B4F32" w:rsidR="008D694F" w:rsidRPr="008D694F" w:rsidRDefault="008D694F" w:rsidP="005C3BFA">
      <w:pPr>
        <w:spacing w:line="360" w:lineRule="auto"/>
        <w:jc w:val="both"/>
        <w:rPr>
          <w:lang w:eastAsia="ko-KR"/>
        </w:rPr>
      </w:pPr>
      <w:r>
        <w:rPr>
          <w:rFonts w:eastAsiaTheme="minorEastAsia"/>
          <w:b/>
          <w:bCs/>
          <w:lang w:val="en-US" w:eastAsia="ko-KR"/>
        </w:rPr>
        <w:t>F</w:t>
      </w:r>
      <w:r w:rsidRPr="005A3632">
        <w:rPr>
          <w:rFonts w:eastAsiaTheme="minorEastAsia" w:hint="eastAsia"/>
          <w:b/>
          <w:bCs/>
          <w:lang w:val="en-US" w:eastAsia="ko-KR"/>
        </w:rPr>
        <w:t>igure S</w:t>
      </w:r>
      <w:r w:rsidR="00B62E75">
        <w:rPr>
          <w:rFonts w:eastAsiaTheme="minorEastAsia"/>
          <w:b/>
          <w:bCs/>
          <w:lang w:val="en-US" w:eastAsia="ko-KR"/>
        </w:rPr>
        <w:t>1</w:t>
      </w:r>
      <w:r w:rsidR="00C56D6E">
        <w:rPr>
          <w:rFonts w:eastAsiaTheme="minorEastAsia"/>
          <w:b/>
          <w:bCs/>
          <w:lang w:val="en-US" w:eastAsia="ko-KR"/>
        </w:rPr>
        <w:t>2</w:t>
      </w:r>
      <w:r w:rsidRPr="005A3632">
        <w:rPr>
          <w:rFonts w:eastAsiaTheme="minorEastAsia" w:hint="eastAsia"/>
          <w:b/>
          <w:bCs/>
          <w:lang w:val="en-US" w:eastAsia="ko-KR"/>
        </w:rPr>
        <w:t>.</w:t>
      </w:r>
      <w:r>
        <w:rPr>
          <w:rFonts w:eastAsiaTheme="minorEastAsia" w:hint="eastAsia"/>
          <w:lang w:val="en-US" w:eastAsia="ko-KR"/>
        </w:rPr>
        <w:t xml:space="preserve"> </w:t>
      </w:r>
      <w:r w:rsidR="0042313B" w:rsidRPr="0042313B">
        <w:rPr>
          <w:rFonts w:eastAsiaTheme="minorEastAsia"/>
          <w:lang w:val="en-US" w:eastAsia="ko-KR"/>
        </w:rPr>
        <w:t>Transmittance of the color-changing sunglasses measured inside the PDLC/TW RT, PDLC/TW 40 °C and glass showcases after 1 min of UV illumination, respectively</w:t>
      </w:r>
      <w:r w:rsidRPr="008D694F">
        <w:rPr>
          <w:rFonts w:eastAsiaTheme="minorEastAsia"/>
          <w:lang w:val="en-US" w:eastAsia="ko-KR"/>
        </w:rPr>
        <w:t>.</w:t>
      </w:r>
    </w:p>
    <w:p w14:paraId="6081D1F9" w14:textId="77777777" w:rsidR="008D694F" w:rsidRDefault="008D694F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118C3562" w14:textId="77777777" w:rsidR="009F0505" w:rsidRDefault="009F0505" w:rsidP="009F0505">
      <w:pPr>
        <w:jc w:val="center"/>
        <w:rPr>
          <w:rFonts w:eastAsiaTheme="minorEastAsia"/>
          <w:lang w:val="en-US" w:eastAsia="ko-KR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50DB13E4" wp14:editId="44859A71">
            <wp:extent cx="3668268" cy="3046476"/>
            <wp:effectExtent l="0" t="0" r="8890" b="1905"/>
            <wp:docPr id="1873622363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622363" name="그림 187362236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268" cy="304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F62EC" w14:textId="77777777" w:rsidR="009F0505" w:rsidRDefault="009F0505" w:rsidP="009F0505">
      <w:pPr>
        <w:jc w:val="center"/>
        <w:rPr>
          <w:rFonts w:eastAsiaTheme="minorEastAsia"/>
          <w:lang w:val="en-US" w:eastAsia="ko-KR"/>
        </w:rPr>
      </w:pPr>
    </w:p>
    <w:p w14:paraId="45BFE40A" w14:textId="532FCFFF" w:rsidR="009F0505" w:rsidRPr="009F0505" w:rsidRDefault="009F0505" w:rsidP="009F0505">
      <w:pPr>
        <w:jc w:val="center"/>
        <w:rPr>
          <w:rFonts w:eastAsiaTheme="minorEastAsia"/>
          <w:lang w:val="en-US" w:eastAsia="ko-KR"/>
        </w:rPr>
      </w:pPr>
      <w:r w:rsidRPr="005A3632">
        <w:rPr>
          <w:rFonts w:eastAsiaTheme="minorEastAsia" w:hint="eastAsia"/>
          <w:b/>
          <w:bCs/>
          <w:lang w:val="en-US" w:eastAsia="ko-KR"/>
        </w:rPr>
        <w:t>Figure S</w:t>
      </w:r>
      <w:r w:rsidR="008D694F">
        <w:rPr>
          <w:rFonts w:eastAsiaTheme="minorEastAsia"/>
          <w:b/>
          <w:bCs/>
          <w:lang w:val="en-US" w:eastAsia="ko-KR"/>
        </w:rPr>
        <w:t>1</w:t>
      </w:r>
      <w:r w:rsidR="00C56D6E">
        <w:rPr>
          <w:rFonts w:eastAsiaTheme="minorEastAsia"/>
          <w:b/>
          <w:bCs/>
          <w:lang w:val="en-US" w:eastAsia="ko-KR"/>
        </w:rPr>
        <w:t>3</w:t>
      </w:r>
      <w:bookmarkStart w:id="0" w:name="_GoBack"/>
      <w:bookmarkEnd w:id="0"/>
      <w:r w:rsidRPr="005A3632">
        <w:rPr>
          <w:rFonts w:eastAsiaTheme="minorEastAsia" w:hint="eastAsia"/>
          <w:b/>
          <w:bCs/>
          <w:lang w:val="en-US" w:eastAsia="ko-KR"/>
        </w:rPr>
        <w:t>.</w:t>
      </w:r>
      <w:r>
        <w:rPr>
          <w:rFonts w:eastAsiaTheme="minorEastAsia" w:hint="eastAsia"/>
          <w:lang w:val="en-US" w:eastAsia="ko-KR"/>
        </w:rPr>
        <w:t xml:space="preserve"> </w:t>
      </w:r>
      <w:r w:rsidRPr="009F0505">
        <w:rPr>
          <w:lang w:val="en-US" w:eastAsia="ko-KR"/>
        </w:rPr>
        <w:t>Comparison of the thermal conductivit</w:t>
      </w:r>
      <w:r>
        <w:rPr>
          <w:rFonts w:eastAsiaTheme="minorEastAsia" w:hint="eastAsia"/>
          <w:lang w:val="en-US" w:eastAsia="ko-KR"/>
        </w:rPr>
        <w:t>ies</w:t>
      </w:r>
      <w:r w:rsidRPr="009F0505">
        <w:rPr>
          <w:lang w:val="en-US" w:eastAsia="ko-KR"/>
        </w:rPr>
        <w:t xml:space="preserve"> of glass and PDLC/TW.</w:t>
      </w:r>
    </w:p>
    <w:p w14:paraId="1CCA7552" w14:textId="6D9C357D" w:rsidR="009F0505" w:rsidRPr="009F0505" w:rsidRDefault="009F0505" w:rsidP="009F0505">
      <w:pPr>
        <w:jc w:val="center"/>
        <w:rPr>
          <w:lang w:val="en-US" w:eastAsia="ko-KR"/>
        </w:rPr>
      </w:pPr>
    </w:p>
    <w:p w14:paraId="479F45B1" w14:textId="0A4B1E2B" w:rsidR="004A7D3E" w:rsidRPr="0059526F" w:rsidRDefault="002373AE" w:rsidP="009F0505">
      <w:pPr>
        <w:jc w:val="center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ADDIN EN.REFLIST </w:instrText>
      </w:r>
      <w:r>
        <w:rPr>
          <w:lang w:val="en-US"/>
        </w:rPr>
        <w:fldChar w:fldCharType="end"/>
      </w:r>
    </w:p>
    <w:sectPr w:rsidR="004A7D3E" w:rsidRPr="0059526F" w:rsidSect="00404548">
      <w:headerReference w:type="default" r:id="rId23"/>
      <w:footerReference w:type="default" r:id="rId24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66C2A" w14:textId="77777777" w:rsidR="00CB0C1B" w:rsidRDefault="00CB0C1B">
      <w:r>
        <w:separator/>
      </w:r>
    </w:p>
  </w:endnote>
  <w:endnote w:type="continuationSeparator" w:id="0">
    <w:p w14:paraId="3ACF3239" w14:textId="77777777" w:rsidR="00CB0C1B" w:rsidRDefault="00CB0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jmhvci">
    <w:altName w:val="맑은 고딕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B96A1" w14:textId="19F01B38" w:rsidR="00FE452D" w:rsidRDefault="00FE452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56D6E">
      <w:rPr>
        <w:noProof/>
      </w:rPr>
      <w:t>14</w:t>
    </w:r>
    <w:r>
      <w:fldChar w:fldCharType="end"/>
    </w:r>
  </w:p>
  <w:p w14:paraId="76AE581B" w14:textId="77777777" w:rsidR="00FE452D" w:rsidRDefault="00FE452D" w:rsidP="0088145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E29E6" w14:textId="77777777" w:rsidR="00CB0C1B" w:rsidRDefault="00CB0C1B">
      <w:r>
        <w:separator/>
      </w:r>
    </w:p>
  </w:footnote>
  <w:footnote w:type="continuationSeparator" w:id="0">
    <w:p w14:paraId="153B9453" w14:textId="77777777" w:rsidR="00CB0C1B" w:rsidRDefault="00CB0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A9236" w14:textId="1B454528" w:rsidR="00FE452D" w:rsidRPr="009B44CC" w:rsidRDefault="00FE452D" w:rsidP="009B44CC">
    <w:pPr>
      <w:pStyle w:val="a5"/>
      <w:tabs>
        <w:tab w:val="left" w:pos="5003"/>
      </w:tabs>
      <w:jc w:val="right"/>
      <w:rPr>
        <w:lang w:val="en-US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anced Material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edeavtvhrxvehepfpx5epzg22p0aa05avpw&quot;&gt;PDLC&lt;record-ids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4&lt;/item&gt;&lt;item&gt;65&lt;/item&gt;&lt;item&gt;66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7&lt;/item&gt;&lt;item&gt;88&lt;/item&gt;&lt;/record-ids&gt;&lt;/item&gt;&lt;/Libraries&gt;"/>
  </w:docVars>
  <w:rsids>
    <w:rsidRoot w:val="002D16A0"/>
    <w:rsid w:val="000003BB"/>
    <w:rsid w:val="0000374D"/>
    <w:rsid w:val="00004A23"/>
    <w:rsid w:val="00005B5B"/>
    <w:rsid w:val="00006A0A"/>
    <w:rsid w:val="0000703E"/>
    <w:rsid w:val="000112FC"/>
    <w:rsid w:val="000118B0"/>
    <w:rsid w:val="00011F40"/>
    <w:rsid w:val="0001454A"/>
    <w:rsid w:val="0001683C"/>
    <w:rsid w:val="000172E7"/>
    <w:rsid w:val="000214A8"/>
    <w:rsid w:val="00021C9E"/>
    <w:rsid w:val="00023F64"/>
    <w:rsid w:val="00027FB5"/>
    <w:rsid w:val="000314D2"/>
    <w:rsid w:val="0003318F"/>
    <w:rsid w:val="0004094E"/>
    <w:rsid w:val="00040B7B"/>
    <w:rsid w:val="00040E22"/>
    <w:rsid w:val="00041C1B"/>
    <w:rsid w:val="000437F7"/>
    <w:rsid w:val="00050985"/>
    <w:rsid w:val="00050C3E"/>
    <w:rsid w:val="0005501E"/>
    <w:rsid w:val="00055883"/>
    <w:rsid w:val="0006044D"/>
    <w:rsid w:val="00060D37"/>
    <w:rsid w:val="00062324"/>
    <w:rsid w:val="00063C0E"/>
    <w:rsid w:val="000646EC"/>
    <w:rsid w:val="00072EA7"/>
    <w:rsid w:val="000733C9"/>
    <w:rsid w:val="00075252"/>
    <w:rsid w:val="00076EAD"/>
    <w:rsid w:val="0008287E"/>
    <w:rsid w:val="00083031"/>
    <w:rsid w:val="00083D6C"/>
    <w:rsid w:val="000852E0"/>
    <w:rsid w:val="0008740B"/>
    <w:rsid w:val="000904D3"/>
    <w:rsid w:val="0009309C"/>
    <w:rsid w:val="00093F1B"/>
    <w:rsid w:val="000A1F4B"/>
    <w:rsid w:val="000A21A9"/>
    <w:rsid w:val="000A3E93"/>
    <w:rsid w:val="000A472C"/>
    <w:rsid w:val="000A5773"/>
    <w:rsid w:val="000A682F"/>
    <w:rsid w:val="000B05A0"/>
    <w:rsid w:val="000B33EE"/>
    <w:rsid w:val="000B4293"/>
    <w:rsid w:val="000C220C"/>
    <w:rsid w:val="000C259E"/>
    <w:rsid w:val="000C3E0C"/>
    <w:rsid w:val="000C587B"/>
    <w:rsid w:val="000C6252"/>
    <w:rsid w:val="000C6F8A"/>
    <w:rsid w:val="000D1F00"/>
    <w:rsid w:val="000D2D4B"/>
    <w:rsid w:val="000D45F4"/>
    <w:rsid w:val="000D5AB4"/>
    <w:rsid w:val="000D66DB"/>
    <w:rsid w:val="000D7EBA"/>
    <w:rsid w:val="000E788B"/>
    <w:rsid w:val="000E7A5B"/>
    <w:rsid w:val="000E7BBA"/>
    <w:rsid w:val="000F512F"/>
    <w:rsid w:val="001013F4"/>
    <w:rsid w:val="001043C5"/>
    <w:rsid w:val="001054D4"/>
    <w:rsid w:val="0010686C"/>
    <w:rsid w:val="00107C5F"/>
    <w:rsid w:val="00107CCC"/>
    <w:rsid w:val="00110011"/>
    <w:rsid w:val="001105BD"/>
    <w:rsid w:val="00110B73"/>
    <w:rsid w:val="00116C82"/>
    <w:rsid w:val="00120BE6"/>
    <w:rsid w:val="00120E85"/>
    <w:rsid w:val="00123ADA"/>
    <w:rsid w:val="00125573"/>
    <w:rsid w:val="0012642A"/>
    <w:rsid w:val="00126D17"/>
    <w:rsid w:val="001305BF"/>
    <w:rsid w:val="00131D58"/>
    <w:rsid w:val="001370B1"/>
    <w:rsid w:val="001377CA"/>
    <w:rsid w:val="00140B94"/>
    <w:rsid w:val="001450FB"/>
    <w:rsid w:val="0014658A"/>
    <w:rsid w:val="00147DB8"/>
    <w:rsid w:val="00151683"/>
    <w:rsid w:val="0015392F"/>
    <w:rsid w:val="00153E37"/>
    <w:rsid w:val="0015563E"/>
    <w:rsid w:val="00155EAB"/>
    <w:rsid w:val="00155F66"/>
    <w:rsid w:val="0016390D"/>
    <w:rsid w:val="00164057"/>
    <w:rsid w:val="00165B37"/>
    <w:rsid w:val="00170369"/>
    <w:rsid w:val="00173757"/>
    <w:rsid w:val="00174176"/>
    <w:rsid w:val="00181D92"/>
    <w:rsid w:val="001823B6"/>
    <w:rsid w:val="001848EB"/>
    <w:rsid w:val="0018632B"/>
    <w:rsid w:val="00187019"/>
    <w:rsid w:val="00187DB9"/>
    <w:rsid w:val="0019077D"/>
    <w:rsid w:val="0019194D"/>
    <w:rsid w:val="0019723B"/>
    <w:rsid w:val="001A4240"/>
    <w:rsid w:val="001A5B8A"/>
    <w:rsid w:val="001A6821"/>
    <w:rsid w:val="001A734D"/>
    <w:rsid w:val="001B4224"/>
    <w:rsid w:val="001B7472"/>
    <w:rsid w:val="001C10AC"/>
    <w:rsid w:val="001C55FB"/>
    <w:rsid w:val="001D12BC"/>
    <w:rsid w:val="001D561D"/>
    <w:rsid w:val="001E18CC"/>
    <w:rsid w:val="001E3D2D"/>
    <w:rsid w:val="001E4605"/>
    <w:rsid w:val="001E59A7"/>
    <w:rsid w:val="001E5F4E"/>
    <w:rsid w:val="001F03C0"/>
    <w:rsid w:val="001F2689"/>
    <w:rsid w:val="001F2AB7"/>
    <w:rsid w:val="001F3C9B"/>
    <w:rsid w:val="001F3E77"/>
    <w:rsid w:val="001F4BD1"/>
    <w:rsid w:val="001F5110"/>
    <w:rsid w:val="001F5702"/>
    <w:rsid w:val="001F65A2"/>
    <w:rsid w:val="001F6CC5"/>
    <w:rsid w:val="002002FC"/>
    <w:rsid w:val="00201F71"/>
    <w:rsid w:val="00203934"/>
    <w:rsid w:val="0020446B"/>
    <w:rsid w:val="00204BA7"/>
    <w:rsid w:val="002057A6"/>
    <w:rsid w:val="002072AB"/>
    <w:rsid w:val="00210140"/>
    <w:rsid w:val="00211942"/>
    <w:rsid w:val="0021277F"/>
    <w:rsid w:val="00214D95"/>
    <w:rsid w:val="00215531"/>
    <w:rsid w:val="00215FF2"/>
    <w:rsid w:val="002162B2"/>
    <w:rsid w:val="00216F54"/>
    <w:rsid w:val="00220933"/>
    <w:rsid w:val="00220C72"/>
    <w:rsid w:val="0022540C"/>
    <w:rsid w:val="00226AA4"/>
    <w:rsid w:val="00233C8A"/>
    <w:rsid w:val="00234782"/>
    <w:rsid w:val="00236036"/>
    <w:rsid w:val="002373AE"/>
    <w:rsid w:val="00240D90"/>
    <w:rsid w:val="002433ED"/>
    <w:rsid w:val="002511AC"/>
    <w:rsid w:val="00253CB1"/>
    <w:rsid w:val="002543F9"/>
    <w:rsid w:val="00257ADD"/>
    <w:rsid w:val="00263723"/>
    <w:rsid w:val="00263CF8"/>
    <w:rsid w:val="00265635"/>
    <w:rsid w:val="00266389"/>
    <w:rsid w:val="002675F7"/>
    <w:rsid w:val="00267E5A"/>
    <w:rsid w:val="002725A5"/>
    <w:rsid w:val="0027314F"/>
    <w:rsid w:val="00276B2F"/>
    <w:rsid w:val="0028289F"/>
    <w:rsid w:val="00284157"/>
    <w:rsid w:val="00284F08"/>
    <w:rsid w:val="00285631"/>
    <w:rsid w:val="00290D94"/>
    <w:rsid w:val="0029203C"/>
    <w:rsid w:val="00294873"/>
    <w:rsid w:val="002A4A81"/>
    <w:rsid w:val="002A73A2"/>
    <w:rsid w:val="002A7CE8"/>
    <w:rsid w:val="002B0671"/>
    <w:rsid w:val="002B262F"/>
    <w:rsid w:val="002B3553"/>
    <w:rsid w:val="002B38B4"/>
    <w:rsid w:val="002B5E06"/>
    <w:rsid w:val="002C0CFF"/>
    <w:rsid w:val="002D09B9"/>
    <w:rsid w:val="002D16A0"/>
    <w:rsid w:val="002D2930"/>
    <w:rsid w:val="002D2DFF"/>
    <w:rsid w:val="002D3D6D"/>
    <w:rsid w:val="002D4F20"/>
    <w:rsid w:val="002D5BF8"/>
    <w:rsid w:val="002D7ECC"/>
    <w:rsid w:val="002E1B8F"/>
    <w:rsid w:val="002E22AA"/>
    <w:rsid w:val="002E2DEF"/>
    <w:rsid w:val="002E4E3E"/>
    <w:rsid w:val="002E76B2"/>
    <w:rsid w:val="002E79A2"/>
    <w:rsid w:val="002F0F90"/>
    <w:rsid w:val="002F4F4B"/>
    <w:rsid w:val="002F55FD"/>
    <w:rsid w:val="002F594C"/>
    <w:rsid w:val="002F6996"/>
    <w:rsid w:val="00301984"/>
    <w:rsid w:val="00301B0B"/>
    <w:rsid w:val="00301E84"/>
    <w:rsid w:val="00302E7A"/>
    <w:rsid w:val="00303D1B"/>
    <w:rsid w:val="003046B7"/>
    <w:rsid w:val="00311255"/>
    <w:rsid w:val="00312287"/>
    <w:rsid w:val="003150CD"/>
    <w:rsid w:val="00317A57"/>
    <w:rsid w:val="00320A99"/>
    <w:rsid w:val="0032144B"/>
    <w:rsid w:val="00321E38"/>
    <w:rsid w:val="00322D5B"/>
    <w:rsid w:val="00325AC2"/>
    <w:rsid w:val="00326A1C"/>
    <w:rsid w:val="00327FDC"/>
    <w:rsid w:val="003360E3"/>
    <w:rsid w:val="003371D5"/>
    <w:rsid w:val="003376CD"/>
    <w:rsid w:val="003452C3"/>
    <w:rsid w:val="00346832"/>
    <w:rsid w:val="003501A7"/>
    <w:rsid w:val="0035048A"/>
    <w:rsid w:val="00361634"/>
    <w:rsid w:val="0036263B"/>
    <w:rsid w:val="00363B62"/>
    <w:rsid w:val="003645B0"/>
    <w:rsid w:val="00364B2C"/>
    <w:rsid w:val="003664F1"/>
    <w:rsid w:val="00367E3F"/>
    <w:rsid w:val="00375FAE"/>
    <w:rsid w:val="00377EA5"/>
    <w:rsid w:val="00377F77"/>
    <w:rsid w:val="00380A37"/>
    <w:rsid w:val="00383073"/>
    <w:rsid w:val="0038438F"/>
    <w:rsid w:val="00387C67"/>
    <w:rsid w:val="00387D98"/>
    <w:rsid w:val="00390B0F"/>
    <w:rsid w:val="00390B38"/>
    <w:rsid w:val="00390B6B"/>
    <w:rsid w:val="00391CFE"/>
    <w:rsid w:val="00392F3C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AD0"/>
    <w:rsid w:val="003A6CE3"/>
    <w:rsid w:val="003A7899"/>
    <w:rsid w:val="003B15EE"/>
    <w:rsid w:val="003B517D"/>
    <w:rsid w:val="003B60EC"/>
    <w:rsid w:val="003C00ED"/>
    <w:rsid w:val="003C1C0A"/>
    <w:rsid w:val="003C35DF"/>
    <w:rsid w:val="003C4A68"/>
    <w:rsid w:val="003C554F"/>
    <w:rsid w:val="003C61DD"/>
    <w:rsid w:val="003D63E7"/>
    <w:rsid w:val="003E05F1"/>
    <w:rsid w:val="003E113B"/>
    <w:rsid w:val="003E5092"/>
    <w:rsid w:val="003E715D"/>
    <w:rsid w:val="003F103E"/>
    <w:rsid w:val="003F2E48"/>
    <w:rsid w:val="003F440C"/>
    <w:rsid w:val="003F525A"/>
    <w:rsid w:val="003F7BE6"/>
    <w:rsid w:val="004006A9"/>
    <w:rsid w:val="00404548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313B"/>
    <w:rsid w:val="00423478"/>
    <w:rsid w:val="00423CCD"/>
    <w:rsid w:val="00425B76"/>
    <w:rsid w:val="004260A2"/>
    <w:rsid w:val="00426FC6"/>
    <w:rsid w:val="004273BC"/>
    <w:rsid w:val="00427C5F"/>
    <w:rsid w:val="00440E16"/>
    <w:rsid w:val="004413EC"/>
    <w:rsid w:val="004417BF"/>
    <w:rsid w:val="00441EAC"/>
    <w:rsid w:val="004435F0"/>
    <w:rsid w:val="004507E5"/>
    <w:rsid w:val="004519AD"/>
    <w:rsid w:val="00451FD7"/>
    <w:rsid w:val="0045459A"/>
    <w:rsid w:val="004545DB"/>
    <w:rsid w:val="0045786A"/>
    <w:rsid w:val="00460F76"/>
    <w:rsid w:val="00462F12"/>
    <w:rsid w:val="00463050"/>
    <w:rsid w:val="0046340F"/>
    <w:rsid w:val="00466168"/>
    <w:rsid w:val="004663BB"/>
    <w:rsid w:val="0046778B"/>
    <w:rsid w:val="004714D4"/>
    <w:rsid w:val="00475712"/>
    <w:rsid w:val="00480CCE"/>
    <w:rsid w:val="00482FAA"/>
    <w:rsid w:val="00487211"/>
    <w:rsid w:val="0049075F"/>
    <w:rsid w:val="00492DA8"/>
    <w:rsid w:val="004A0888"/>
    <w:rsid w:val="004A43B6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216B"/>
    <w:rsid w:val="004C2AFF"/>
    <w:rsid w:val="004C5DD3"/>
    <w:rsid w:val="004D13A3"/>
    <w:rsid w:val="004D30F9"/>
    <w:rsid w:val="004D4A32"/>
    <w:rsid w:val="004D4C73"/>
    <w:rsid w:val="004D64AB"/>
    <w:rsid w:val="004E1600"/>
    <w:rsid w:val="004E22EA"/>
    <w:rsid w:val="004E7CE8"/>
    <w:rsid w:val="004F271D"/>
    <w:rsid w:val="004F5114"/>
    <w:rsid w:val="004F756C"/>
    <w:rsid w:val="004F7EB0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20D36"/>
    <w:rsid w:val="005220C2"/>
    <w:rsid w:val="00522E88"/>
    <w:rsid w:val="00523369"/>
    <w:rsid w:val="0052398F"/>
    <w:rsid w:val="00525793"/>
    <w:rsid w:val="00532960"/>
    <w:rsid w:val="00540288"/>
    <w:rsid w:val="00540972"/>
    <w:rsid w:val="00545A73"/>
    <w:rsid w:val="00546DEB"/>
    <w:rsid w:val="00546F0F"/>
    <w:rsid w:val="005477E7"/>
    <w:rsid w:val="00550159"/>
    <w:rsid w:val="00551897"/>
    <w:rsid w:val="00551F17"/>
    <w:rsid w:val="00551FFD"/>
    <w:rsid w:val="00552A0F"/>
    <w:rsid w:val="005551ED"/>
    <w:rsid w:val="00556419"/>
    <w:rsid w:val="005572B4"/>
    <w:rsid w:val="005572DD"/>
    <w:rsid w:val="00560564"/>
    <w:rsid w:val="005611E6"/>
    <w:rsid w:val="00562E2B"/>
    <w:rsid w:val="00564668"/>
    <w:rsid w:val="00570353"/>
    <w:rsid w:val="00570658"/>
    <w:rsid w:val="005715F5"/>
    <w:rsid w:val="0057171E"/>
    <w:rsid w:val="00571EEC"/>
    <w:rsid w:val="00572666"/>
    <w:rsid w:val="0057267E"/>
    <w:rsid w:val="005726BD"/>
    <w:rsid w:val="00574A5A"/>
    <w:rsid w:val="005753B8"/>
    <w:rsid w:val="00575BE3"/>
    <w:rsid w:val="00583ED5"/>
    <w:rsid w:val="00587437"/>
    <w:rsid w:val="00592678"/>
    <w:rsid w:val="00594644"/>
    <w:rsid w:val="0059526F"/>
    <w:rsid w:val="00596F36"/>
    <w:rsid w:val="005A1741"/>
    <w:rsid w:val="005A235F"/>
    <w:rsid w:val="005A3632"/>
    <w:rsid w:val="005A40FC"/>
    <w:rsid w:val="005A5C1F"/>
    <w:rsid w:val="005A751F"/>
    <w:rsid w:val="005A7719"/>
    <w:rsid w:val="005A77C2"/>
    <w:rsid w:val="005B291B"/>
    <w:rsid w:val="005B76C5"/>
    <w:rsid w:val="005B7AF0"/>
    <w:rsid w:val="005B7B8A"/>
    <w:rsid w:val="005C09C6"/>
    <w:rsid w:val="005C14EA"/>
    <w:rsid w:val="005C3BFA"/>
    <w:rsid w:val="005C458D"/>
    <w:rsid w:val="005C491E"/>
    <w:rsid w:val="005C5E0A"/>
    <w:rsid w:val="005C6C0C"/>
    <w:rsid w:val="005D2276"/>
    <w:rsid w:val="005D25FD"/>
    <w:rsid w:val="005D2808"/>
    <w:rsid w:val="005E0858"/>
    <w:rsid w:val="005E2794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309A"/>
    <w:rsid w:val="006045BA"/>
    <w:rsid w:val="0060583A"/>
    <w:rsid w:val="00611649"/>
    <w:rsid w:val="00611A0E"/>
    <w:rsid w:val="00614154"/>
    <w:rsid w:val="00614BD3"/>
    <w:rsid w:val="006220BB"/>
    <w:rsid w:val="00623A77"/>
    <w:rsid w:val="006256F5"/>
    <w:rsid w:val="0063097B"/>
    <w:rsid w:val="006346C2"/>
    <w:rsid w:val="00635D58"/>
    <w:rsid w:val="006364B8"/>
    <w:rsid w:val="00636A64"/>
    <w:rsid w:val="00636B93"/>
    <w:rsid w:val="00640550"/>
    <w:rsid w:val="0064326A"/>
    <w:rsid w:val="00644D5D"/>
    <w:rsid w:val="0064695B"/>
    <w:rsid w:val="00646DC7"/>
    <w:rsid w:val="006511FB"/>
    <w:rsid w:val="00651A9D"/>
    <w:rsid w:val="006523BF"/>
    <w:rsid w:val="00654C93"/>
    <w:rsid w:val="00655D5F"/>
    <w:rsid w:val="00656092"/>
    <w:rsid w:val="0065741C"/>
    <w:rsid w:val="00660B85"/>
    <w:rsid w:val="00660F28"/>
    <w:rsid w:val="006622E0"/>
    <w:rsid w:val="00662DCE"/>
    <w:rsid w:val="006637D3"/>
    <w:rsid w:val="00664F6D"/>
    <w:rsid w:val="006650B8"/>
    <w:rsid w:val="00666329"/>
    <w:rsid w:val="006672EE"/>
    <w:rsid w:val="0067011F"/>
    <w:rsid w:val="0067015E"/>
    <w:rsid w:val="00670F4E"/>
    <w:rsid w:val="00672254"/>
    <w:rsid w:val="00675243"/>
    <w:rsid w:val="00675AE8"/>
    <w:rsid w:val="00680453"/>
    <w:rsid w:val="00682526"/>
    <w:rsid w:val="00683555"/>
    <w:rsid w:val="00684CBE"/>
    <w:rsid w:val="00686F1D"/>
    <w:rsid w:val="00692F7A"/>
    <w:rsid w:val="00695E06"/>
    <w:rsid w:val="00696315"/>
    <w:rsid w:val="006A0D51"/>
    <w:rsid w:val="006A1C05"/>
    <w:rsid w:val="006A225B"/>
    <w:rsid w:val="006A30D2"/>
    <w:rsid w:val="006A4791"/>
    <w:rsid w:val="006A5A6A"/>
    <w:rsid w:val="006A5FE3"/>
    <w:rsid w:val="006B0CFC"/>
    <w:rsid w:val="006B23B2"/>
    <w:rsid w:val="006B4845"/>
    <w:rsid w:val="006B635C"/>
    <w:rsid w:val="006B70DB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683"/>
    <w:rsid w:val="006E19D7"/>
    <w:rsid w:val="006E50DD"/>
    <w:rsid w:val="006E53C4"/>
    <w:rsid w:val="006E71B9"/>
    <w:rsid w:val="006F39B2"/>
    <w:rsid w:val="006F5384"/>
    <w:rsid w:val="006F6604"/>
    <w:rsid w:val="006F6896"/>
    <w:rsid w:val="006F71D8"/>
    <w:rsid w:val="006F7D1A"/>
    <w:rsid w:val="00702F6F"/>
    <w:rsid w:val="0070346C"/>
    <w:rsid w:val="007051A0"/>
    <w:rsid w:val="00706496"/>
    <w:rsid w:val="0070775C"/>
    <w:rsid w:val="00711A12"/>
    <w:rsid w:val="00711F11"/>
    <w:rsid w:val="007154C4"/>
    <w:rsid w:val="00715557"/>
    <w:rsid w:val="00715DB9"/>
    <w:rsid w:val="00717277"/>
    <w:rsid w:val="007174BE"/>
    <w:rsid w:val="007218A0"/>
    <w:rsid w:val="007238AF"/>
    <w:rsid w:val="00726908"/>
    <w:rsid w:val="007270C7"/>
    <w:rsid w:val="00730F3A"/>
    <w:rsid w:val="00735F34"/>
    <w:rsid w:val="00736054"/>
    <w:rsid w:val="00736944"/>
    <w:rsid w:val="00741200"/>
    <w:rsid w:val="00741333"/>
    <w:rsid w:val="00742FF2"/>
    <w:rsid w:val="00744D6A"/>
    <w:rsid w:val="00746138"/>
    <w:rsid w:val="0074620A"/>
    <w:rsid w:val="00751D50"/>
    <w:rsid w:val="007527D5"/>
    <w:rsid w:val="00752F3C"/>
    <w:rsid w:val="007561FC"/>
    <w:rsid w:val="00761D34"/>
    <w:rsid w:val="00762D2D"/>
    <w:rsid w:val="00764622"/>
    <w:rsid w:val="00764CAD"/>
    <w:rsid w:val="00770FA1"/>
    <w:rsid w:val="00773884"/>
    <w:rsid w:val="00774813"/>
    <w:rsid w:val="007802C4"/>
    <w:rsid w:val="0078052A"/>
    <w:rsid w:val="007808B7"/>
    <w:rsid w:val="007812FB"/>
    <w:rsid w:val="00784032"/>
    <w:rsid w:val="00786E79"/>
    <w:rsid w:val="00787925"/>
    <w:rsid w:val="00790E31"/>
    <w:rsid w:val="00791578"/>
    <w:rsid w:val="00793B87"/>
    <w:rsid w:val="00794FEB"/>
    <w:rsid w:val="0079566E"/>
    <w:rsid w:val="00796509"/>
    <w:rsid w:val="0079691E"/>
    <w:rsid w:val="00797723"/>
    <w:rsid w:val="007A1CE6"/>
    <w:rsid w:val="007A40FA"/>
    <w:rsid w:val="007B0BC5"/>
    <w:rsid w:val="007B1EEE"/>
    <w:rsid w:val="007B249B"/>
    <w:rsid w:val="007B6D4D"/>
    <w:rsid w:val="007B6FAF"/>
    <w:rsid w:val="007B7A09"/>
    <w:rsid w:val="007C0F7A"/>
    <w:rsid w:val="007C60C7"/>
    <w:rsid w:val="007C6D80"/>
    <w:rsid w:val="007D24A9"/>
    <w:rsid w:val="007D27FA"/>
    <w:rsid w:val="007D30B5"/>
    <w:rsid w:val="007D6218"/>
    <w:rsid w:val="007D6699"/>
    <w:rsid w:val="007D7E30"/>
    <w:rsid w:val="007E0A75"/>
    <w:rsid w:val="007E6419"/>
    <w:rsid w:val="007F6815"/>
    <w:rsid w:val="007F6AF9"/>
    <w:rsid w:val="007F6BA8"/>
    <w:rsid w:val="0080404E"/>
    <w:rsid w:val="0080681B"/>
    <w:rsid w:val="0080738C"/>
    <w:rsid w:val="00810B77"/>
    <w:rsid w:val="00811B49"/>
    <w:rsid w:val="00817436"/>
    <w:rsid w:val="00822217"/>
    <w:rsid w:val="0082542D"/>
    <w:rsid w:val="00826B6B"/>
    <w:rsid w:val="00827834"/>
    <w:rsid w:val="00827FC8"/>
    <w:rsid w:val="00832835"/>
    <w:rsid w:val="00835110"/>
    <w:rsid w:val="008351FC"/>
    <w:rsid w:val="00836F2C"/>
    <w:rsid w:val="00841F50"/>
    <w:rsid w:val="00843A0E"/>
    <w:rsid w:val="00845DFE"/>
    <w:rsid w:val="00846E17"/>
    <w:rsid w:val="0085200A"/>
    <w:rsid w:val="008536ED"/>
    <w:rsid w:val="00854283"/>
    <w:rsid w:val="008573E3"/>
    <w:rsid w:val="00861E81"/>
    <w:rsid w:val="008645FF"/>
    <w:rsid w:val="00866D42"/>
    <w:rsid w:val="0087030E"/>
    <w:rsid w:val="00870AAC"/>
    <w:rsid w:val="008734F7"/>
    <w:rsid w:val="00874E9F"/>
    <w:rsid w:val="00877842"/>
    <w:rsid w:val="008806F8"/>
    <w:rsid w:val="008808E2"/>
    <w:rsid w:val="00881456"/>
    <w:rsid w:val="00881ACB"/>
    <w:rsid w:val="00885FC9"/>
    <w:rsid w:val="00891328"/>
    <w:rsid w:val="00891A47"/>
    <w:rsid w:val="00892809"/>
    <w:rsid w:val="0089370F"/>
    <w:rsid w:val="008939AF"/>
    <w:rsid w:val="00893FED"/>
    <w:rsid w:val="0089449A"/>
    <w:rsid w:val="00895A0A"/>
    <w:rsid w:val="00895E48"/>
    <w:rsid w:val="00896687"/>
    <w:rsid w:val="008971F4"/>
    <w:rsid w:val="008A025C"/>
    <w:rsid w:val="008A0E7D"/>
    <w:rsid w:val="008A1CD3"/>
    <w:rsid w:val="008A3023"/>
    <w:rsid w:val="008A403F"/>
    <w:rsid w:val="008A6815"/>
    <w:rsid w:val="008A6FEE"/>
    <w:rsid w:val="008B1031"/>
    <w:rsid w:val="008B2303"/>
    <w:rsid w:val="008B34A0"/>
    <w:rsid w:val="008B5740"/>
    <w:rsid w:val="008C0B84"/>
    <w:rsid w:val="008C41DA"/>
    <w:rsid w:val="008C553A"/>
    <w:rsid w:val="008C588E"/>
    <w:rsid w:val="008C6D5F"/>
    <w:rsid w:val="008C7226"/>
    <w:rsid w:val="008D694F"/>
    <w:rsid w:val="008D7B80"/>
    <w:rsid w:val="008E243B"/>
    <w:rsid w:val="008E4184"/>
    <w:rsid w:val="008E549F"/>
    <w:rsid w:val="008E6301"/>
    <w:rsid w:val="008F10BC"/>
    <w:rsid w:val="008F1435"/>
    <w:rsid w:val="008F2052"/>
    <w:rsid w:val="008F26ED"/>
    <w:rsid w:val="008F2A38"/>
    <w:rsid w:val="008F3012"/>
    <w:rsid w:val="008F592B"/>
    <w:rsid w:val="00901D14"/>
    <w:rsid w:val="00903775"/>
    <w:rsid w:val="00906C40"/>
    <w:rsid w:val="009109F7"/>
    <w:rsid w:val="00912137"/>
    <w:rsid w:val="00915BED"/>
    <w:rsid w:val="00916B64"/>
    <w:rsid w:val="0092145D"/>
    <w:rsid w:val="009245DE"/>
    <w:rsid w:val="00930762"/>
    <w:rsid w:val="00930C0C"/>
    <w:rsid w:val="00935943"/>
    <w:rsid w:val="00936B81"/>
    <w:rsid w:val="00944701"/>
    <w:rsid w:val="00950ED1"/>
    <w:rsid w:val="00952A7A"/>
    <w:rsid w:val="00953A02"/>
    <w:rsid w:val="0095444E"/>
    <w:rsid w:val="0095556A"/>
    <w:rsid w:val="00955C67"/>
    <w:rsid w:val="00957B65"/>
    <w:rsid w:val="00960AFF"/>
    <w:rsid w:val="009634B7"/>
    <w:rsid w:val="00963F62"/>
    <w:rsid w:val="00965EFC"/>
    <w:rsid w:val="0097161B"/>
    <w:rsid w:val="00975B5E"/>
    <w:rsid w:val="009762D2"/>
    <w:rsid w:val="009762F1"/>
    <w:rsid w:val="0097692D"/>
    <w:rsid w:val="009776D2"/>
    <w:rsid w:val="00977B26"/>
    <w:rsid w:val="00977EA8"/>
    <w:rsid w:val="0098140D"/>
    <w:rsid w:val="00981ACF"/>
    <w:rsid w:val="00981CED"/>
    <w:rsid w:val="00987225"/>
    <w:rsid w:val="00990870"/>
    <w:rsid w:val="00990DCF"/>
    <w:rsid w:val="009920F5"/>
    <w:rsid w:val="00992B56"/>
    <w:rsid w:val="00992CDA"/>
    <w:rsid w:val="00993342"/>
    <w:rsid w:val="00996CE4"/>
    <w:rsid w:val="009A0FB3"/>
    <w:rsid w:val="009A3F36"/>
    <w:rsid w:val="009A48D8"/>
    <w:rsid w:val="009A6C59"/>
    <w:rsid w:val="009A7878"/>
    <w:rsid w:val="009B0888"/>
    <w:rsid w:val="009B2CB4"/>
    <w:rsid w:val="009B33DF"/>
    <w:rsid w:val="009B4270"/>
    <w:rsid w:val="009B44CC"/>
    <w:rsid w:val="009B5651"/>
    <w:rsid w:val="009B62E4"/>
    <w:rsid w:val="009B706A"/>
    <w:rsid w:val="009C4319"/>
    <w:rsid w:val="009D109E"/>
    <w:rsid w:val="009D1CD9"/>
    <w:rsid w:val="009D1F28"/>
    <w:rsid w:val="009D28E5"/>
    <w:rsid w:val="009D4381"/>
    <w:rsid w:val="009D4830"/>
    <w:rsid w:val="009D520D"/>
    <w:rsid w:val="009D797A"/>
    <w:rsid w:val="009E026A"/>
    <w:rsid w:val="009E3B56"/>
    <w:rsid w:val="009E49B5"/>
    <w:rsid w:val="009E551E"/>
    <w:rsid w:val="009E7066"/>
    <w:rsid w:val="009F033C"/>
    <w:rsid w:val="009F0505"/>
    <w:rsid w:val="009F0D66"/>
    <w:rsid w:val="009F1EF8"/>
    <w:rsid w:val="009F4604"/>
    <w:rsid w:val="009F4B78"/>
    <w:rsid w:val="009F4D34"/>
    <w:rsid w:val="009F606B"/>
    <w:rsid w:val="009F6E66"/>
    <w:rsid w:val="009F7888"/>
    <w:rsid w:val="00A00EDC"/>
    <w:rsid w:val="00A02AC3"/>
    <w:rsid w:val="00A06840"/>
    <w:rsid w:val="00A06EAD"/>
    <w:rsid w:val="00A1260D"/>
    <w:rsid w:val="00A1293C"/>
    <w:rsid w:val="00A14F72"/>
    <w:rsid w:val="00A14F9B"/>
    <w:rsid w:val="00A167F1"/>
    <w:rsid w:val="00A2085F"/>
    <w:rsid w:val="00A20EC0"/>
    <w:rsid w:val="00A2150B"/>
    <w:rsid w:val="00A215D9"/>
    <w:rsid w:val="00A2292C"/>
    <w:rsid w:val="00A23FC3"/>
    <w:rsid w:val="00A25F1B"/>
    <w:rsid w:val="00A3288D"/>
    <w:rsid w:val="00A329DC"/>
    <w:rsid w:val="00A41135"/>
    <w:rsid w:val="00A41FEB"/>
    <w:rsid w:val="00A42FBA"/>
    <w:rsid w:val="00A441BA"/>
    <w:rsid w:val="00A44DA6"/>
    <w:rsid w:val="00A44FB9"/>
    <w:rsid w:val="00A50921"/>
    <w:rsid w:val="00A5160D"/>
    <w:rsid w:val="00A56CA4"/>
    <w:rsid w:val="00A65F04"/>
    <w:rsid w:val="00A65F2E"/>
    <w:rsid w:val="00A7086D"/>
    <w:rsid w:val="00A71AD5"/>
    <w:rsid w:val="00A77579"/>
    <w:rsid w:val="00A8073E"/>
    <w:rsid w:val="00A80883"/>
    <w:rsid w:val="00A81BED"/>
    <w:rsid w:val="00A82FC6"/>
    <w:rsid w:val="00A85A0D"/>
    <w:rsid w:val="00A921D3"/>
    <w:rsid w:val="00A92270"/>
    <w:rsid w:val="00A93974"/>
    <w:rsid w:val="00A94300"/>
    <w:rsid w:val="00A96F1D"/>
    <w:rsid w:val="00AA10AE"/>
    <w:rsid w:val="00AA329F"/>
    <w:rsid w:val="00AA7B6A"/>
    <w:rsid w:val="00AB1886"/>
    <w:rsid w:val="00AB593E"/>
    <w:rsid w:val="00AB5D37"/>
    <w:rsid w:val="00AB683F"/>
    <w:rsid w:val="00AC144C"/>
    <w:rsid w:val="00AC465C"/>
    <w:rsid w:val="00AC4A2E"/>
    <w:rsid w:val="00AC5049"/>
    <w:rsid w:val="00AD1885"/>
    <w:rsid w:val="00AD50BA"/>
    <w:rsid w:val="00AE02E7"/>
    <w:rsid w:val="00AE0F75"/>
    <w:rsid w:val="00AE1AB4"/>
    <w:rsid w:val="00AE319E"/>
    <w:rsid w:val="00AE3B2C"/>
    <w:rsid w:val="00AE3B4E"/>
    <w:rsid w:val="00AE4186"/>
    <w:rsid w:val="00AE650A"/>
    <w:rsid w:val="00AE676F"/>
    <w:rsid w:val="00AE709C"/>
    <w:rsid w:val="00AE7DD9"/>
    <w:rsid w:val="00AF178C"/>
    <w:rsid w:val="00AF1A6A"/>
    <w:rsid w:val="00AF2B38"/>
    <w:rsid w:val="00AF50DE"/>
    <w:rsid w:val="00AF5BB0"/>
    <w:rsid w:val="00B004C1"/>
    <w:rsid w:val="00B0168B"/>
    <w:rsid w:val="00B03458"/>
    <w:rsid w:val="00B04B8E"/>
    <w:rsid w:val="00B1072F"/>
    <w:rsid w:val="00B14BD4"/>
    <w:rsid w:val="00B151BF"/>
    <w:rsid w:val="00B15820"/>
    <w:rsid w:val="00B16B23"/>
    <w:rsid w:val="00B215D8"/>
    <w:rsid w:val="00B2218A"/>
    <w:rsid w:val="00B246ED"/>
    <w:rsid w:val="00B26DD0"/>
    <w:rsid w:val="00B27FE8"/>
    <w:rsid w:val="00B31522"/>
    <w:rsid w:val="00B338C8"/>
    <w:rsid w:val="00B341CC"/>
    <w:rsid w:val="00B35321"/>
    <w:rsid w:val="00B35505"/>
    <w:rsid w:val="00B35CB3"/>
    <w:rsid w:val="00B35E0A"/>
    <w:rsid w:val="00B40124"/>
    <w:rsid w:val="00B40B86"/>
    <w:rsid w:val="00B40DC9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6B88"/>
    <w:rsid w:val="00B5720A"/>
    <w:rsid w:val="00B604A0"/>
    <w:rsid w:val="00B60761"/>
    <w:rsid w:val="00B620A5"/>
    <w:rsid w:val="00B62BB1"/>
    <w:rsid w:val="00B62E75"/>
    <w:rsid w:val="00B63559"/>
    <w:rsid w:val="00B73979"/>
    <w:rsid w:val="00B751B0"/>
    <w:rsid w:val="00B75865"/>
    <w:rsid w:val="00B762E0"/>
    <w:rsid w:val="00B824F7"/>
    <w:rsid w:val="00B85CE2"/>
    <w:rsid w:val="00B86188"/>
    <w:rsid w:val="00B86C54"/>
    <w:rsid w:val="00B874C4"/>
    <w:rsid w:val="00B97AA2"/>
    <w:rsid w:val="00B97B8E"/>
    <w:rsid w:val="00BA00A8"/>
    <w:rsid w:val="00BA0378"/>
    <w:rsid w:val="00BA37A4"/>
    <w:rsid w:val="00BA4FB0"/>
    <w:rsid w:val="00BA6138"/>
    <w:rsid w:val="00BB1930"/>
    <w:rsid w:val="00BB3478"/>
    <w:rsid w:val="00BC2247"/>
    <w:rsid w:val="00BC30C1"/>
    <w:rsid w:val="00BC50B1"/>
    <w:rsid w:val="00BC5572"/>
    <w:rsid w:val="00BC5F06"/>
    <w:rsid w:val="00BC7F31"/>
    <w:rsid w:val="00BD058A"/>
    <w:rsid w:val="00BD497C"/>
    <w:rsid w:val="00BD57EE"/>
    <w:rsid w:val="00BE1584"/>
    <w:rsid w:val="00BE4E8A"/>
    <w:rsid w:val="00BF2A79"/>
    <w:rsid w:val="00BF375F"/>
    <w:rsid w:val="00C02372"/>
    <w:rsid w:val="00C044C3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3184D"/>
    <w:rsid w:val="00C331FD"/>
    <w:rsid w:val="00C34DCB"/>
    <w:rsid w:val="00C36220"/>
    <w:rsid w:val="00C368E8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30D5"/>
    <w:rsid w:val="00C55CE1"/>
    <w:rsid w:val="00C56CD4"/>
    <w:rsid w:val="00C56D6E"/>
    <w:rsid w:val="00C56ED4"/>
    <w:rsid w:val="00C609C3"/>
    <w:rsid w:val="00C60E16"/>
    <w:rsid w:val="00C65E4E"/>
    <w:rsid w:val="00C65FEB"/>
    <w:rsid w:val="00C66610"/>
    <w:rsid w:val="00C66648"/>
    <w:rsid w:val="00C66FEF"/>
    <w:rsid w:val="00C70CB4"/>
    <w:rsid w:val="00C727A7"/>
    <w:rsid w:val="00C728D5"/>
    <w:rsid w:val="00C72CF7"/>
    <w:rsid w:val="00C75119"/>
    <w:rsid w:val="00C76DD6"/>
    <w:rsid w:val="00C85235"/>
    <w:rsid w:val="00C90B62"/>
    <w:rsid w:val="00C91C08"/>
    <w:rsid w:val="00C94A71"/>
    <w:rsid w:val="00C959F3"/>
    <w:rsid w:val="00C97F0E"/>
    <w:rsid w:val="00CA06AC"/>
    <w:rsid w:val="00CA120B"/>
    <w:rsid w:val="00CA1D9E"/>
    <w:rsid w:val="00CA242A"/>
    <w:rsid w:val="00CA27BD"/>
    <w:rsid w:val="00CA2AB6"/>
    <w:rsid w:val="00CA36DE"/>
    <w:rsid w:val="00CA4BCC"/>
    <w:rsid w:val="00CA5313"/>
    <w:rsid w:val="00CB01D6"/>
    <w:rsid w:val="00CB0C1B"/>
    <w:rsid w:val="00CB311E"/>
    <w:rsid w:val="00CB71E1"/>
    <w:rsid w:val="00CC0ED3"/>
    <w:rsid w:val="00CC1894"/>
    <w:rsid w:val="00CC2EE2"/>
    <w:rsid w:val="00CC3D03"/>
    <w:rsid w:val="00CC45DB"/>
    <w:rsid w:val="00CC4F04"/>
    <w:rsid w:val="00CC5651"/>
    <w:rsid w:val="00CC73FF"/>
    <w:rsid w:val="00CD141E"/>
    <w:rsid w:val="00CD45DA"/>
    <w:rsid w:val="00CD7029"/>
    <w:rsid w:val="00CD743C"/>
    <w:rsid w:val="00CE2EA4"/>
    <w:rsid w:val="00CE5714"/>
    <w:rsid w:val="00CE6138"/>
    <w:rsid w:val="00CE6F59"/>
    <w:rsid w:val="00CE7AAB"/>
    <w:rsid w:val="00CF0288"/>
    <w:rsid w:val="00CF2673"/>
    <w:rsid w:val="00CF2DA1"/>
    <w:rsid w:val="00CF43B1"/>
    <w:rsid w:val="00D0614B"/>
    <w:rsid w:val="00D06AD1"/>
    <w:rsid w:val="00D07ED7"/>
    <w:rsid w:val="00D17549"/>
    <w:rsid w:val="00D24D97"/>
    <w:rsid w:val="00D25A88"/>
    <w:rsid w:val="00D275F5"/>
    <w:rsid w:val="00D30E23"/>
    <w:rsid w:val="00D376F1"/>
    <w:rsid w:val="00D43CA8"/>
    <w:rsid w:val="00D446AA"/>
    <w:rsid w:val="00D4523D"/>
    <w:rsid w:val="00D4593F"/>
    <w:rsid w:val="00D45BD4"/>
    <w:rsid w:val="00D4775B"/>
    <w:rsid w:val="00D47AB8"/>
    <w:rsid w:val="00D55D94"/>
    <w:rsid w:val="00D56566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59D7"/>
    <w:rsid w:val="00D7737D"/>
    <w:rsid w:val="00D80897"/>
    <w:rsid w:val="00D81375"/>
    <w:rsid w:val="00D841C3"/>
    <w:rsid w:val="00D8540E"/>
    <w:rsid w:val="00D85C4D"/>
    <w:rsid w:val="00D8730B"/>
    <w:rsid w:val="00D9072A"/>
    <w:rsid w:val="00D94852"/>
    <w:rsid w:val="00DA039C"/>
    <w:rsid w:val="00DA10B4"/>
    <w:rsid w:val="00DA24BD"/>
    <w:rsid w:val="00DA6EBE"/>
    <w:rsid w:val="00DB27CC"/>
    <w:rsid w:val="00DB2A54"/>
    <w:rsid w:val="00DB2FF5"/>
    <w:rsid w:val="00DB4EF9"/>
    <w:rsid w:val="00DC29FE"/>
    <w:rsid w:val="00DC430C"/>
    <w:rsid w:val="00DC60FB"/>
    <w:rsid w:val="00DC7319"/>
    <w:rsid w:val="00DC742E"/>
    <w:rsid w:val="00DD38DC"/>
    <w:rsid w:val="00DD53E4"/>
    <w:rsid w:val="00DD63FF"/>
    <w:rsid w:val="00DE147D"/>
    <w:rsid w:val="00DE3621"/>
    <w:rsid w:val="00DF162D"/>
    <w:rsid w:val="00DF1BBF"/>
    <w:rsid w:val="00DF3145"/>
    <w:rsid w:val="00DF4B0E"/>
    <w:rsid w:val="00DF4CE5"/>
    <w:rsid w:val="00E01E4B"/>
    <w:rsid w:val="00E0294F"/>
    <w:rsid w:val="00E062B0"/>
    <w:rsid w:val="00E0711E"/>
    <w:rsid w:val="00E0770C"/>
    <w:rsid w:val="00E145CB"/>
    <w:rsid w:val="00E14DFA"/>
    <w:rsid w:val="00E17EA5"/>
    <w:rsid w:val="00E229DB"/>
    <w:rsid w:val="00E2571A"/>
    <w:rsid w:val="00E26EDC"/>
    <w:rsid w:val="00E2713C"/>
    <w:rsid w:val="00E30B42"/>
    <w:rsid w:val="00E317A4"/>
    <w:rsid w:val="00E31B40"/>
    <w:rsid w:val="00E31F8B"/>
    <w:rsid w:val="00E342D7"/>
    <w:rsid w:val="00E34D1F"/>
    <w:rsid w:val="00E35C26"/>
    <w:rsid w:val="00E410EA"/>
    <w:rsid w:val="00E41D5C"/>
    <w:rsid w:val="00E437F7"/>
    <w:rsid w:val="00E529F9"/>
    <w:rsid w:val="00E55017"/>
    <w:rsid w:val="00E55416"/>
    <w:rsid w:val="00E557D1"/>
    <w:rsid w:val="00E56282"/>
    <w:rsid w:val="00E57707"/>
    <w:rsid w:val="00E61197"/>
    <w:rsid w:val="00E616BF"/>
    <w:rsid w:val="00E64355"/>
    <w:rsid w:val="00E658AA"/>
    <w:rsid w:val="00E6656A"/>
    <w:rsid w:val="00E70D30"/>
    <w:rsid w:val="00E716BA"/>
    <w:rsid w:val="00E75977"/>
    <w:rsid w:val="00E76431"/>
    <w:rsid w:val="00E7686D"/>
    <w:rsid w:val="00E813BA"/>
    <w:rsid w:val="00E81E4C"/>
    <w:rsid w:val="00E8532D"/>
    <w:rsid w:val="00E8590C"/>
    <w:rsid w:val="00E85F76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55FE"/>
    <w:rsid w:val="00EB0B4F"/>
    <w:rsid w:val="00EB1B59"/>
    <w:rsid w:val="00EB4384"/>
    <w:rsid w:val="00EB6065"/>
    <w:rsid w:val="00EC0826"/>
    <w:rsid w:val="00EC4E99"/>
    <w:rsid w:val="00EC7E23"/>
    <w:rsid w:val="00ED3A21"/>
    <w:rsid w:val="00ED54F9"/>
    <w:rsid w:val="00ED6982"/>
    <w:rsid w:val="00EE0218"/>
    <w:rsid w:val="00EE0E54"/>
    <w:rsid w:val="00EE1033"/>
    <w:rsid w:val="00EE114E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5EE0"/>
    <w:rsid w:val="00F06985"/>
    <w:rsid w:val="00F07DE8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36E5B"/>
    <w:rsid w:val="00F4030B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5759E"/>
    <w:rsid w:val="00F6031D"/>
    <w:rsid w:val="00F61303"/>
    <w:rsid w:val="00F61EE1"/>
    <w:rsid w:val="00F65606"/>
    <w:rsid w:val="00F66614"/>
    <w:rsid w:val="00F67764"/>
    <w:rsid w:val="00F70B5A"/>
    <w:rsid w:val="00F71232"/>
    <w:rsid w:val="00F74722"/>
    <w:rsid w:val="00F75F45"/>
    <w:rsid w:val="00F82957"/>
    <w:rsid w:val="00F83BD2"/>
    <w:rsid w:val="00F857CA"/>
    <w:rsid w:val="00F92C2B"/>
    <w:rsid w:val="00F939E3"/>
    <w:rsid w:val="00F94241"/>
    <w:rsid w:val="00F945CD"/>
    <w:rsid w:val="00F95ECF"/>
    <w:rsid w:val="00F9792C"/>
    <w:rsid w:val="00F97AAA"/>
    <w:rsid w:val="00FA43F4"/>
    <w:rsid w:val="00FA4AC2"/>
    <w:rsid w:val="00FA4AD8"/>
    <w:rsid w:val="00FA4B73"/>
    <w:rsid w:val="00FB3597"/>
    <w:rsid w:val="00FB4D81"/>
    <w:rsid w:val="00FB53CA"/>
    <w:rsid w:val="00FB68D0"/>
    <w:rsid w:val="00FB70F4"/>
    <w:rsid w:val="00FB7756"/>
    <w:rsid w:val="00FC3750"/>
    <w:rsid w:val="00FC487C"/>
    <w:rsid w:val="00FC51A5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452D"/>
    <w:rsid w:val="00FE47EA"/>
    <w:rsid w:val="00FE4D5F"/>
    <w:rsid w:val="00FE656F"/>
    <w:rsid w:val="00FE69A7"/>
    <w:rsid w:val="00FE7BC4"/>
    <w:rsid w:val="00FF20C9"/>
    <w:rsid w:val="00FF29D4"/>
    <w:rsid w:val="00FF388D"/>
    <w:rsid w:val="00FF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6A4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"/>
    <w:uiPriority w:val="99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6">
    <w:name w:val="footer"/>
    <w:basedOn w:val="a"/>
    <w:link w:val="Char0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A93974"/>
    <w:pPr>
      <w:spacing w:line="360" w:lineRule="auto"/>
      <w:jc w:val="both"/>
    </w:pPr>
    <w:rPr>
      <w:lang w:val="en-US"/>
    </w:rPr>
  </w:style>
  <w:style w:type="paragraph" w:customStyle="1" w:styleId="Head1">
    <w:name w:val="Head 1"/>
    <w:basedOn w:val="a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004A23"/>
    <w:rPr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Char">
    <w:name w:val="머리글 Char"/>
    <w:link w:val="a5"/>
    <w:uiPriority w:val="99"/>
    <w:rsid w:val="00414465"/>
    <w:rPr>
      <w:sz w:val="24"/>
      <w:szCs w:val="24"/>
      <w:lang w:eastAsia="ja-JP"/>
    </w:rPr>
  </w:style>
  <w:style w:type="character" w:styleId="a7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Char1">
    <w:name w:val="메모 텍스트 Char"/>
    <w:link w:val="a8"/>
    <w:uiPriority w:val="99"/>
    <w:semiHidden/>
    <w:rsid w:val="00664F6D"/>
    <w:rPr>
      <w:lang w:eastAsia="ja-JP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664F6D"/>
    <w:rPr>
      <w:b/>
      <w:bCs/>
    </w:rPr>
  </w:style>
  <w:style w:type="character" w:customStyle="1" w:styleId="Char2">
    <w:name w:val="메모 주제 Char"/>
    <w:link w:val="a9"/>
    <w:uiPriority w:val="99"/>
    <w:semiHidden/>
    <w:rsid w:val="00664F6D"/>
    <w:rPr>
      <w:b/>
      <w:bCs/>
      <w:lang w:eastAsia="ja-JP"/>
    </w:rPr>
  </w:style>
  <w:style w:type="character" w:customStyle="1" w:styleId="Char0">
    <w:name w:val="바닥글 Char"/>
    <w:link w:val="a6"/>
    <w:uiPriority w:val="99"/>
    <w:rsid w:val="007B7A09"/>
    <w:rPr>
      <w:sz w:val="24"/>
      <w:szCs w:val="24"/>
      <w:lang w:eastAsia="ja-JP"/>
    </w:rPr>
  </w:style>
  <w:style w:type="character" w:styleId="aa">
    <w:name w:val="Placeholder Text"/>
    <w:basedOn w:val="a0"/>
    <w:uiPriority w:val="99"/>
    <w:semiHidden/>
    <w:rsid w:val="00DA24BD"/>
    <w:rPr>
      <w:color w:val="808080"/>
    </w:rPr>
  </w:style>
  <w:style w:type="paragraph" w:customStyle="1" w:styleId="BDAbstract">
    <w:name w:val="BD_Abstract"/>
    <w:basedOn w:val="a"/>
    <w:next w:val="a"/>
    <w:rsid w:val="00DA24BD"/>
    <w:pPr>
      <w:widowControl w:val="0"/>
      <w:wordWrap w:val="0"/>
      <w:autoSpaceDE w:val="0"/>
      <w:autoSpaceDN w:val="0"/>
      <w:spacing w:before="360" w:after="360" w:line="480" w:lineRule="auto"/>
    </w:pPr>
    <w:rPr>
      <w:rFonts w:ascii="New York" w:eastAsiaTheme="minorEastAsia" w:hAnsi="New York"/>
      <w:sz w:val="20"/>
      <w:szCs w:val="20"/>
      <w:lang w:val="en-US" w:eastAsia="en-US"/>
    </w:rPr>
  </w:style>
  <w:style w:type="paragraph" w:customStyle="1" w:styleId="EndNoteBibliographyTitle">
    <w:name w:val="EndNote Bibliography Title"/>
    <w:basedOn w:val="a"/>
    <w:link w:val="EndNoteBibliographyTitleChar"/>
    <w:rsid w:val="00FB68D0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MainTextChar"/>
    <w:link w:val="EndNoteBibliographyTitle"/>
    <w:rsid w:val="00FB68D0"/>
    <w:rPr>
      <w:rFonts w:eastAsia="MS Mincho"/>
      <w:noProof/>
      <w:sz w:val="24"/>
      <w:szCs w:val="24"/>
      <w:lang w:val="de-DE" w:eastAsia="ja-JP" w:bidi="ar-SA"/>
    </w:rPr>
  </w:style>
  <w:style w:type="paragraph" w:customStyle="1" w:styleId="EndNoteBibliography">
    <w:name w:val="EndNote Bibliography"/>
    <w:basedOn w:val="a"/>
    <w:link w:val="EndNoteBibliographyChar"/>
    <w:rsid w:val="00FB68D0"/>
    <w:rPr>
      <w:noProof/>
    </w:rPr>
  </w:style>
  <w:style w:type="character" w:customStyle="1" w:styleId="EndNoteBibliographyChar">
    <w:name w:val="EndNote Bibliography Char"/>
    <w:basedOn w:val="MainTextChar"/>
    <w:link w:val="EndNoteBibliography"/>
    <w:rsid w:val="00FB68D0"/>
    <w:rPr>
      <w:rFonts w:eastAsia="MS Mincho"/>
      <w:noProof/>
      <w:sz w:val="24"/>
      <w:szCs w:val="24"/>
      <w:lang w:val="de-DE" w:eastAsia="ja-JP" w:bidi="ar-SA"/>
    </w:rPr>
  </w:style>
  <w:style w:type="character" w:styleId="ab">
    <w:name w:val="Hyperlink"/>
    <w:basedOn w:val="a0"/>
    <w:uiPriority w:val="99"/>
    <w:unhideWhenUsed/>
    <w:rsid w:val="00FB68D0"/>
    <w:rPr>
      <w:color w:val="0563C1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7C60C7"/>
    <w:pPr>
      <w:spacing w:before="100" w:beforeAutospacing="1" w:after="100" w:afterAutospacing="1"/>
    </w:pPr>
    <w:rPr>
      <w:rFonts w:eastAsia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tiff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tiff"/><Relationship Id="rId20" Type="http://schemas.openxmlformats.org/officeDocument/2006/relationships/image" Target="media/image11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tiff"/><Relationship Id="rId23" Type="http://schemas.openxmlformats.org/officeDocument/2006/relationships/header" Target="header1.xml"/><Relationship Id="rId10" Type="http://schemas.openxmlformats.org/officeDocument/2006/relationships/image" Target="media/image1.tiff"/><Relationship Id="rId19" Type="http://schemas.openxmlformats.org/officeDocument/2006/relationships/image" Target="media/image10.tif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tiff"/><Relationship Id="rId22" Type="http://schemas.openxmlformats.org/officeDocument/2006/relationships/image" Target="media/image1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381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2025-08-04T02:03:00Z</dcterms:created>
  <dcterms:modified xsi:type="dcterms:W3CDTF">2025-09-16T05:08:00Z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