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95424" w14:textId="5E826C5E" w:rsidR="007A395A" w:rsidRPr="00136DBB" w:rsidRDefault="001E478E" w:rsidP="00801C53">
      <w:pPr>
        <w:widowControl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kern w:val="28"/>
          <w:sz w:val="30"/>
          <w:szCs w:val="30"/>
        </w:rPr>
      </w:pPr>
      <w:bookmarkStart w:id="0" w:name="_Hlk81605244"/>
      <w:r w:rsidRPr="001E478E">
        <w:rPr>
          <w:rFonts w:ascii="Times New Roman" w:eastAsia="Times New Roman" w:hAnsi="Times New Roman" w:cs="Times New Roman"/>
          <w:b/>
          <w:color w:val="000000" w:themeColor="text1"/>
          <w:kern w:val="28"/>
          <w:sz w:val="30"/>
          <w:szCs w:val="30"/>
          <w:lang w:eastAsia="en-US"/>
        </w:rPr>
        <w:t>Supp</w:t>
      </w:r>
      <w:r w:rsidR="004E596C">
        <w:rPr>
          <w:rFonts w:ascii="Times New Roman" w:hAnsi="Times New Roman" w:cs="Times New Roman" w:hint="eastAsia"/>
          <w:b/>
          <w:color w:val="000000" w:themeColor="text1"/>
          <w:kern w:val="28"/>
          <w:sz w:val="30"/>
          <w:szCs w:val="30"/>
        </w:rPr>
        <w:t>lementa</w:t>
      </w:r>
      <w:r w:rsidR="00545DA0">
        <w:rPr>
          <w:rFonts w:ascii="Times New Roman" w:hAnsi="Times New Roman" w:cs="Times New Roman" w:hint="eastAsia"/>
          <w:b/>
          <w:color w:val="000000" w:themeColor="text1"/>
          <w:kern w:val="28"/>
          <w:sz w:val="30"/>
          <w:szCs w:val="30"/>
        </w:rPr>
        <w:t>l</w:t>
      </w:r>
      <w:r w:rsidRPr="001E478E">
        <w:rPr>
          <w:rFonts w:ascii="Times New Roman" w:eastAsia="Times New Roman" w:hAnsi="Times New Roman" w:cs="Times New Roman" w:hint="eastAsia"/>
          <w:b/>
          <w:color w:val="000000" w:themeColor="text1"/>
          <w:kern w:val="28"/>
          <w:sz w:val="30"/>
          <w:szCs w:val="30"/>
          <w:lang w:eastAsia="en-US"/>
        </w:rPr>
        <w:t xml:space="preserve"> </w:t>
      </w:r>
      <w:r w:rsidR="00DD3AC9">
        <w:rPr>
          <w:rFonts w:ascii="Times New Roman" w:hAnsi="Times New Roman" w:cs="Times New Roman" w:hint="eastAsia"/>
          <w:b/>
          <w:color w:val="000000" w:themeColor="text1"/>
          <w:kern w:val="28"/>
          <w:sz w:val="30"/>
          <w:szCs w:val="30"/>
        </w:rPr>
        <w:t>Information</w:t>
      </w:r>
      <w:r w:rsidR="007A395A" w:rsidRPr="00136DBB">
        <w:rPr>
          <w:rFonts w:ascii="Times New Roman" w:hAnsi="Times New Roman" w:cs="Times New Roman" w:hint="eastAsia"/>
          <w:b/>
          <w:color w:val="000000" w:themeColor="text1"/>
          <w:kern w:val="28"/>
          <w:sz w:val="30"/>
          <w:szCs w:val="30"/>
        </w:rPr>
        <w:t xml:space="preserve"> for</w:t>
      </w:r>
    </w:p>
    <w:p w14:paraId="273160C6" w14:textId="06110852" w:rsidR="00DD3AC9" w:rsidRDefault="00DD3AC9" w:rsidP="00801C5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93138709"/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Harnessing </w:t>
      </w:r>
      <w:r w:rsidR="008D1DCB">
        <w:rPr>
          <w:rFonts w:ascii="Times New Roman" w:hAnsi="Times New Roman" w:cs="Times New Roman" w:hint="eastAsia"/>
          <w:b/>
          <w:bCs/>
          <w:sz w:val="28"/>
          <w:szCs w:val="28"/>
        </w:rPr>
        <w:t>o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xygen-</w:t>
      </w:r>
      <w:r w:rsidR="008D1DCB"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riven </w:t>
      </w:r>
      <w:r w:rsidR="008D1DCB">
        <w:rPr>
          <w:rFonts w:ascii="Times New Roman" w:hAnsi="Times New Roman" w:cs="Times New Roman" w:hint="eastAsia"/>
          <w:b/>
          <w:bCs/>
          <w:sz w:val="28"/>
          <w:szCs w:val="28"/>
        </w:rPr>
        <w:t>p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hase </w:t>
      </w:r>
      <w:r w:rsidR="008D1DCB">
        <w:rPr>
          <w:rFonts w:ascii="Times New Roman" w:hAnsi="Times New Roman" w:cs="Times New Roman" w:hint="eastAsia"/>
          <w:b/>
          <w:bCs/>
          <w:sz w:val="28"/>
          <w:szCs w:val="28"/>
        </w:rPr>
        <w:t>e</w:t>
      </w:r>
      <w:r w:rsidRPr="00EC7649">
        <w:rPr>
          <w:rFonts w:ascii="Times New Roman" w:hAnsi="Times New Roman" w:cs="Times New Roman" w:hint="eastAsia"/>
          <w:b/>
          <w:bCs/>
          <w:sz w:val="28"/>
          <w:szCs w:val="28"/>
        </w:rPr>
        <w:t>ngineering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for a </w:t>
      </w:r>
      <w:r w:rsidR="008D1DCB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trong and </w:t>
      </w:r>
      <w:r w:rsidR="008D1DCB"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uctile </w:t>
      </w:r>
      <w:r w:rsidR="008D1DCB"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uplex </w:t>
      </w:r>
      <w:r w:rsidR="008D1DCB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itanium </w:t>
      </w:r>
      <w:r w:rsidR="008D1DCB"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lloy</w:t>
      </w:r>
    </w:p>
    <w:p w14:paraId="5FE85C6A" w14:textId="69BEDE4D" w:rsidR="00801C53" w:rsidRPr="002A5BDA" w:rsidRDefault="00801C53" w:rsidP="00801C53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2" w:name="_Hlk191770649"/>
      <w:bookmarkEnd w:id="0"/>
      <w:bookmarkEnd w:id="1"/>
      <w:r>
        <w:rPr>
          <w:rFonts w:ascii="Times New Roman" w:eastAsia="宋体" w:hAnsi="Times New Roman" w:cs="Times New Roman" w:hint="eastAsia"/>
          <w:sz w:val="24"/>
          <w:szCs w:val="24"/>
        </w:rPr>
        <w:t>Aihua Yu</w:t>
      </w:r>
      <w:r w:rsidRPr="00DC5AF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4"/>
        </w:rPr>
        <w:t>Yu Pan</w:t>
      </w:r>
      <w:r w:rsidRPr="00DC5AF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1</w:t>
      </w:r>
      <w:r w:rsidRPr="00336EDA"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,</w:t>
      </w:r>
      <w:r>
        <w:rPr>
          <w:rStyle w:val="af7"/>
          <w:rFonts w:ascii="Times New Roman" w:eastAsia="宋体" w:hAnsi="Times New Roman" w:cs="Times New Roman"/>
          <w:color w:val="0000FF"/>
          <w:sz w:val="24"/>
          <w:szCs w:val="24"/>
        </w:rPr>
        <w:footnoteReference w:id="1"/>
      </w:r>
      <w:r w:rsidRPr="008577BD"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4"/>
        </w:rPr>
        <w:t>Yanjun Liu</w:t>
      </w:r>
      <w:r w:rsidRPr="00DC5AF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, Tengfei Zheng</w:t>
      </w:r>
      <w:r w:rsidRPr="00DC5AF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, Yi Wen</w:t>
      </w:r>
      <w:r w:rsidRPr="00DC5AF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, Yuan Wu</w:t>
      </w:r>
      <w:r w:rsidRPr="00DC5AF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, Xin Lu</w:t>
      </w:r>
      <w:r w:rsidRPr="00DC5AF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1,2,*</w:t>
      </w:r>
      <w:r w:rsidRPr="007A152D"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*</w:t>
      </w:r>
    </w:p>
    <w:p w14:paraId="702E41F8" w14:textId="77777777" w:rsidR="00801C53" w:rsidRDefault="00801C53" w:rsidP="00801C53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1</w:t>
      </w:r>
      <w:r w:rsidRPr="008577BD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I</w:t>
      </w:r>
      <w:r w:rsidRPr="00992237">
        <w:rPr>
          <w:rFonts w:ascii="Times New Roman" w:eastAsia="宋体" w:hAnsi="Times New Roman" w:cs="Times New Roman"/>
          <w:sz w:val="24"/>
          <w:szCs w:val="24"/>
        </w:rPr>
        <w:t xml:space="preserve">nstitute of Engineering Technology, National Engineering Research Center for Advanced Rolling and Intelligent Manufacturing, University of Science and Technology Beijing, Beijing, </w:t>
      </w:r>
      <w:r w:rsidRPr="001B0746">
        <w:rPr>
          <w:rFonts w:ascii="Times New Roman" w:eastAsia="宋体" w:hAnsi="Times New Roman" w:cs="Times New Roman" w:hint="eastAsia"/>
          <w:sz w:val="24"/>
          <w:szCs w:val="24"/>
        </w:rPr>
        <w:t>P.R. China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39A5C3C6" w14:textId="77777777" w:rsidR="00801C53" w:rsidRPr="00195CF2" w:rsidRDefault="00801C53" w:rsidP="00801C53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2</w:t>
      </w:r>
      <w:r w:rsidRPr="008577B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C3AC7">
        <w:rPr>
          <w:rFonts w:ascii="Times New Roman" w:eastAsia="宋体" w:hAnsi="Times New Roman" w:cs="Times New Roman" w:hint="eastAsia"/>
          <w:sz w:val="24"/>
          <w:szCs w:val="24"/>
        </w:rPr>
        <w:t>Beijing Advanced Innovation Center for Materials Genome Engineering</w:t>
      </w:r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0C3AC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201BC">
        <w:rPr>
          <w:rFonts w:ascii="Times New Roman" w:eastAsia="宋体" w:hAnsi="Times New Roman" w:cs="Times New Roman" w:hint="eastAsia"/>
          <w:sz w:val="24"/>
          <w:szCs w:val="24"/>
        </w:rPr>
        <w:t xml:space="preserve">State Key Laboratory for Advanced Metals and Materials, University of Science and Technology Beijing, </w:t>
      </w:r>
      <w:r w:rsidRPr="00992237">
        <w:rPr>
          <w:rFonts w:ascii="Times New Roman" w:eastAsia="宋体" w:hAnsi="Times New Roman" w:cs="Times New Roman"/>
          <w:sz w:val="24"/>
          <w:szCs w:val="24"/>
        </w:rPr>
        <w:t>Beijing,</w:t>
      </w:r>
      <w:r w:rsidRPr="001B0746">
        <w:rPr>
          <w:rFonts w:hint="eastAsia"/>
        </w:rPr>
        <w:t xml:space="preserve"> </w:t>
      </w:r>
      <w:r w:rsidRPr="001B0746">
        <w:rPr>
          <w:rFonts w:ascii="Times New Roman" w:eastAsia="宋体" w:hAnsi="Times New Roman" w:cs="Times New Roman" w:hint="eastAsia"/>
          <w:sz w:val="24"/>
          <w:szCs w:val="24"/>
        </w:rPr>
        <w:t>P.R. China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031A8C31" w14:textId="2754665D" w:rsidR="003E62BA" w:rsidRPr="00C643FE" w:rsidRDefault="00801C53" w:rsidP="00801C53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3</w:t>
      </w:r>
      <w:r w:rsidRPr="008577B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B06A8">
        <w:rPr>
          <w:rFonts w:ascii="Times New Roman" w:eastAsia="宋体" w:hAnsi="Times New Roman" w:cs="Times New Roman" w:hint="eastAsia"/>
          <w:sz w:val="24"/>
          <w:szCs w:val="24"/>
        </w:rPr>
        <w:t xml:space="preserve">School of Materials Science and Engineering, </w:t>
      </w:r>
      <w:proofErr w:type="spellStart"/>
      <w:r w:rsidRPr="007B06A8">
        <w:rPr>
          <w:rFonts w:ascii="Times New Roman" w:eastAsia="宋体" w:hAnsi="Times New Roman" w:cs="Times New Roman" w:hint="eastAsia"/>
          <w:sz w:val="24"/>
          <w:szCs w:val="24"/>
        </w:rPr>
        <w:t>Beihang</w:t>
      </w:r>
      <w:proofErr w:type="spellEnd"/>
      <w:r w:rsidRPr="007B06A8">
        <w:rPr>
          <w:rFonts w:ascii="Times New Roman" w:eastAsia="宋体" w:hAnsi="Times New Roman" w:cs="Times New Roman" w:hint="eastAsia"/>
          <w:sz w:val="24"/>
          <w:szCs w:val="24"/>
        </w:rPr>
        <w:t xml:space="preserve"> University, Beijing,</w:t>
      </w:r>
      <w:r w:rsidRPr="001B0746">
        <w:rPr>
          <w:rFonts w:hint="eastAsia"/>
        </w:rPr>
        <w:t xml:space="preserve"> </w:t>
      </w:r>
      <w:r w:rsidRPr="001B0746">
        <w:rPr>
          <w:rFonts w:ascii="Times New Roman" w:eastAsia="宋体" w:hAnsi="Times New Roman" w:cs="Times New Roman" w:hint="eastAsia"/>
          <w:sz w:val="24"/>
          <w:szCs w:val="24"/>
        </w:rPr>
        <w:t>P.R. China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3E85AFAE" w14:textId="77777777" w:rsidR="003E62BA" w:rsidRPr="003E62BA" w:rsidRDefault="003E62BA" w:rsidP="007A39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6F82A4" w14:textId="77777777" w:rsidR="0050374A" w:rsidRPr="006F771F" w:rsidRDefault="0050374A" w:rsidP="005037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72040563"/>
      <w:r w:rsidRPr="006F771F">
        <w:rPr>
          <w:rFonts w:ascii="Times New Roman" w:hAnsi="Times New Roman" w:cs="Times New Roman"/>
          <w:b/>
          <w:bCs/>
          <w:sz w:val="24"/>
          <w:szCs w:val="24"/>
        </w:rPr>
        <w:t>This file includes:</w:t>
      </w:r>
    </w:p>
    <w:bookmarkEnd w:id="3"/>
    <w:p w14:paraId="3497D582" w14:textId="7E712AB7" w:rsidR="0050374A" w:rsidRPr="006F771F" w:rsidRDefault="0050374A" w:rsidP="005037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771F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F771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F771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D81B6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822F0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</w:p>
    <w:p w14:paraId="73733BD6" w14:textId="25778B2D" w:rsidR="0050374A" w:rsidRDefault="0050374A" w:rsidP="005037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771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S1-S4</w:t>
      </w:r>
    </w:p>
    <w:p w14:paraId="3FE6BE15" w14:textId="63E3B0D0" w:rsidR="0050374A" w:rsidRPr="006F771F" w:rsidRDefault="0050374A" w:rsidP="005037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771F">
        <w:rPr>
          <w:rFonts w:ascii="Times New Roman" w:hAnsi="Times New Roman" w:cs="Times New Roman"/>
          <w:b/>
          <w:bCs/>
          <w:sz w:val="24"/>
          <w:szCs w:val="24"/>
        </w:rPr>
        <w:t>Supplementary Note</w:t>
      </w:r>
      <w:r w:rsidR="00B3535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F771F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B35359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D81B65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</w:p>
    <w:p w14:paraId="3583EC9E" w14:textId="77777777" w:rsidR="007A25E5" w:rsidRDefault="0050374A" w:rsidP="00F32D0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771F"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bookmarkEnd w:id="2"/>
    </w:p>
    <w:p w14:paraId="1CEEA5A6" w14:textId="712F0FF4" w:rsidR="007A395A" w:rsidRDefault="007A395A" w:rsidP="00F32D0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 w:rsidRPr="007027F2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  <w:br w:type="page"/>
      </w:r>
    </w:p>
    <w:p w14:paraId="6FD31285" w14:textId="25FACB31" w:rsidR="00930E42" w:rsidRDefault="00930E42" w:rsidP="00F85631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8"/>
        </w:rPr>
        <w:lastRenderedPageBreak/>
        <w:drawing>
          <wp:inline distT="0" distB="0" distL="0" distR="0" wp14:anchorId="7EE7C398" wp14:editId="10D0174B">
            <wp:extent cx="4140000" cy="4151558"/>
            <wp:effectExtent l="0" t="0" r="0" b="1905"/>
            <wp:docPr id="14961797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4151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401E9B" w14:textId="368682F2" w:rsidR="00F85631" w:rsidRPr="000577E4" w:rsidRDefault="00F85631" w:rsidP="00F85631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40488D">
        <w:rPr>
          <w:rFonts w:ascii="Times New Roman" w:hAnsi="Times New Roman" w:cs="Times New Roman" w:hint="eastAsia"/>
          <w:b/>
          <w:bCs/>
          <w:color w:val="EE0000"/>
          <w:sz w:val="24"/>
        </w:rPr>
        <w:t>Fig. S1.</w:t>
      </w:r>
      <w:r w:rsidRPr="0040488D">
        <w:rPr>
          <w:rFonts w:ascii="Times New Roman" w:hAnsi="Times New Roman" w:cs="Times New Roman" w:hint="eastAsia"/>
          <w:color w:val="EE0000"/>
          <w:sz w:val="24"/>
        </w:rPr>
        <w:t xml:space="preserve"> </w:t>
      </w:r>
      <w:r w:rsidRPr="0040488D">
        <w:rPr>
          <w:rFonts w:ascii="Times New Roman" w:eastAsia="宋体" w:hAnsi="Times New Roman" w:cs="Times New Roman"/>
          <w:color w:val="EE0000"/>
          <w:sz w:val="24"/>
        </w:rPr>
        <w:t xml:space="preserve">The calculation of formation energies based on DFT. a) Initial configuration of the HCP Ti phase and b) </w:t>
      </w:r>
      <w:r w:rsidR="002C5F25" w:rsidRPr="000E2251">
        <w:rPr>
          <w:rFonts w:ascii="Times New Roman" w:eastAsia="宋体" w:hAnsi="Times New Roman" w:cs="Times New Roman"/>
          <w:color w:val="EE0000"/>
          <w:sz w:val="24"/>
        </w:rPr>
        <w:t xml:space="preserve">the HCP Ti </w:t>
      </w:r>
      <w:r w:rsidR="002C5F25">
        <w:rPr>
          <w:rFonts w:ascii="Times New Roman" w:eastAsia="宋体" w:hAnsi="Times New Roman" w:cs="Times New Roman" w:hint="eastAsia"/>
          <w:color w:val="EE0000"/>
          <w:sz w:val="24"/>
        </w:rPr>
        <w:t>doped with an O atom.</w:t>
      </w:r>
      <w:r w:rsidR="002C5F25" w:rsidRPr="0040488D">
        <w:rPr>
          <w:rFonts w:ascii="Times New Roman" w:eastAsia="宋体" w:hAnsi="Times New Roman" w:cs="Times New Roman"/>
          <w:color w:val="EE0000"/>
          <w:sz w:val="24"/>
        </w:rPr>
        <w:t xml:space="preserve"> </w:t>
      </w:r>
      <w:r w:rsidR="00ED226F" w:rsidRPr="0040488D">
        <w:rPr>
          <w:rFonts w:ascii="Times New Roman" w:eastAsia="宋体" w:hAnsi="Times New Roman" w:cs="Times New Roman" w:hint="eastAsia"/>
          <w:color w:val="EE0000"/>
          <w:sz w:val="24"/>
        </w:rPr>
        <w:t>c</w:t>
      </w:r>
      <w:r w:rsidR="00ED226F" w:rsidRPr="0040488D">
        <w:rPr>
          <w:rFonts w:ascii="Times New Roman" w:eastAsia="宋体" w:hAnsi="Times New Roman" w:cs="Times New Roman"/>
          <w:color w:val="EE0000"/>
          <w:sz w:val="24"/>
        </w:rPr>
        <w:t>) I</w:t>
      </w:r>
      <w:r w:rsidR="00ED226F" w:rsidRPr="000E2251">
        <w:rPr>
          <w:rFonts w:ascii="Times New Roman" w:eastAsia="宋体" w:hAnsi="Times New Roman" w:cs="Times New Roman"/>
          <w:color w:val="EE0000"/>
          <w:sz w:val="24"/>
        </w:rPr>
        <w:t xml:space="preserve">nitial configuration of the </w:t>
      </w:r>
      <w:r w:rsidR="002C5F25">
        <w:rPr>
          <w:rFonts w:ascii="Times New Roman" w:eastAsia="宋体" w:hAnsi="Times New Roman" w:cs="Times New Roman" w:hint="eastAsia"/>
          <w:color w:val="EE0000"/>
          <w:sz w:val="24"/>
        </w:rPr>
        <w:t>FCC</w:t>
      </w:r>
      <w:r w:rsidR="00ED226F" w:rsidRPr="000E2251">
        <w:rPr>
          <w:rFonts w:ascii="Times New Roman" w:eastAsia="宋体" w:hAnsi="Times New Roman" w:cs="Times New Roman"/>
          <w:color w:val="EE0000"/>
          <w:sz w:val="24"/>
        </w:rPr>
        <w:t xml:space="preserve"> Ti and </w:t>
      </w:r>
      <w:r w:rsidR="00ED226F">
        <w:rPr>
          <w:rFonts w:ascii="Times New Roman" w:eastAsia="宋体" w:hAnsi="Times New Roman" w:cs="Times New Roman" w:hint="eastAsia"/>
          <w:color w:val="EE0000"/>
          <w:sz w:val="24"/>
        </w:rPr>
        <w:t>d</w:t>
      </w:r>
      <w:r w:rsidR="00ED226F" w:rsidRPr="000E2251">
        <w:rPr>
          <w:rFonts w:ascii="Times New Roman" w:eastAsia="宋体" w:hAnsi="Times New Roman" w:cs="Times New Roman"/>
          <w:color w:val="EE0000"/>
          <w:sz w:val="24"/>
        </w:rPr>
        <w:t xml:space="preserve">) the </w:t>
      </w:r>
      <w:r w:rsidR="00ED226F" w:rsidRPr="000E2251">
        <w:rPr>
          <w:rFonts w:ascii="Times New Roman" w:eastAsia="宋体" w:hAnsi="Times New Roman" w:cs="Times New Roman" w:hint="eastAsia"/>
          <w:color w:val="EE0000"/>
          <w:sz w:val="24"/>
        </w:rPr>
        <w:t>FCC</w:t>
      </w:r>
      <w:r w:rsidR="00ED226F" w:rsidRPr="000E2251">
        <w:rPr>
          <w:rFonts w:ascii="Times New Roman" w:eastAsia="宋体" w:hAnsi="Times New Roman" w:cs="Times New Roman"/>
          <w:color w:val="EE0000"/>
          <w:sz w:val="24"/>
        </w:rPr>
        <w:t xml:space="preserve"> Ti </w:t>
      </w:r>
      <w:r w:rsidR="00ED226F">
        <w:rPr>
          <w:rFonts w:ascii="Times New Roman" w:eastAsia="宋体" w:hAnsi="Times New Roman" w:cs="Times New Roman" w:hint="eastAsia"/>
          <w:color w:val="EE0000"/>
          <w:sz w:val="24"/>
        </w:rPr>
        <w:t>doped with an O atom.</w:t>
      </w:r>
    </w:p>
    <w:p w14:paraId="20E3065D" w14:textId="77777777" w:rsidR="00F85631" w:rsidRDefault="00F85631" w:rsidP="00F85631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  <w:br w:type="page"/>
      </w:r>
    </w:p>
    <w:p w14:paraId="4077E08C" w14:textId="77777777" w:rsidR="00F85631" w:rsidRDefault="00F85631" w:rsidP="00F85631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8"/>
        </w:rPr>
        <w:drawing>
          <wp:inline distT="0" distB="0" distL="0" distR="0" wp14:anchorId="79FD3505" wp14:editId="01E7E72C">
            <wp:extent cx="5400000" cy="4614724"/>
            <wp:effectExtent l="0" t="0" r="0" b="0"/>
            <wp:docPr id="168503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14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EE2EA1" w14:textId="3D8F012E" w:rsidR="00F85631" w:rsidRPr="000577E4" w:rsidRDefault="00F85631" w:rsidP="00F85631"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Fig. S2.</w:t>
      </w:r>
      <w:r w:rsidRPr="00CC1AC0">
        <w:rPr>
          <w:rFonts w:ascii="Times New Roman" w:hAnsi="Times New Roman" w:cs="Times New Roman" w:hint="eastAsia"/>
          <w:sz w:val="24"/>
        </w:rPr>
        <w:t xml:space="preserve"> </w:t>
      </w:r>
      <w:r w:rsidRPr="000577E4">
        <w:rPr>
          <w:rFonts w:ascii="Times New Roman" w:eastAsia="宋体" w:hAnsi="Times New Roman" w:cs="Times New Roman"/>
          <w:sz w:val="24"/>
        </w:rPr>
        <w:t xml:space="preserve">The calculation of GSFE based on DFT. a) Initial configuration of the pure FCC Ti and b) its process diagram. c) Initial configuration of the 1O-doped FCC Ti and </w:t>
      </w:r>
      <w:r>
        <w:rPr>
          <w:rFonts w:ascii="Times New Roman" w:eastAsia="宋体" w:hAnsi="Times New Roman" w:cs="Times New Roman" w:hint="eastAsia"/>
          <w:sz w:val="24"/>
        </w:rPr>
        <w:t xml:space="preserve">d) </w:t>
      </w:r>
      <w:r w:rsidRPr="000577E4">
        <w:rPr>
          <w:rFonts w:ascii="Times New Roman" w:eastAsia="宋体" w:hAnsi="Times New Roman" w:cs="Times New Roman"/>
          <w:sz w:val="24"/>
        </w:rPr>
        <w:t>its process diagram.</w:t>
      </w:r>
    </w:p>
    <w:p w14:paraId="397FB32D" w14:textId="77777777" w:rsidR="00F85631" w:rsidRDefault="00F85631" w:rsidP="00F85631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</w:pPr>
      <w:r w:rsidRPr="000577E4"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  <w:br w:type="page"/>
      </w:r>
    </w:p>
    <w:p w14:paraId="050DA4E9" w14:textId="65F8594A" w:rsidR="003D286D" w:rsidRDefault="00096B98" w:rsidP="00096B98">
      <w:pPr>
        <w:widowControl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8"/>
        </w:rPr>
        <w:drawing>
          <wp:inline distT="0" distB="0" distL="0" distR="0" wp14:anchorId="15BBB120" wp14:editId="100F29F3">
            <wp:extent cx="5040000" cy="3421970"/>
            <wp:effectExtent l="0" t="0" r="8255" b="7620"/>
            <wp:docPr id="6136926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A14436" w14:textId="0CE01840" w:rsidR="003D286D" w:rsidRPr="000E2251" w:rsidRDefault="003D286D" w:rsidP="003D286D">
      <w:pPr>
        <w:widowControl/>
        <w:spacing w:line="480" w:lineRule="auto"/>
        <w:jc w:val="left"/>
        <w:rPr>
          <w:rFonts w:ascii="Times New Roman" w:hAnsi="Times New Roman" w:cs="Times New Roman"/>
          <w:color w:val="EE0000"/>
          <w:kern w:val="0"/>
          <w:sz w:val="24"/>
          <w:szCs w:val="28"/>
        </w:rPr>
      </w:pPr>
      <w:r w:rsidRPr="000E2251">
        <w:rPr>
          <w:rFonts w:ascii="Times New Roman" w:hAnsi="Times New Roman" w:cs="Times New Roman" w:hint="eastAsia"/>
          <w:b/>
          <w:bCs/>
          <w:color w:val="EE0000"/>
          <w:sz w:val="24"/>
        </w:rPr>
        <w:t>Fig. S</w:t>
      </w:r>
      <w:r>
        <w:rPr>
          <w:rFonts w:ascii="Times New Roman" w:hAnsi="Times New Roman" w:cs="Times New Roman" w:hint="eastAsia"/>
          <w:b/>
          <w:bCs/>
          <w:color w:val="EE0000"/>
          <w:sz w:val="24"/>
        </w:rPr>
        <w:t>3</w:t>
      </w:r>
      <w:r w:rsidRPr="000E2251">
        <w:rPr>
          <w:rFonts w:ascii="Times New Roman" w:hAnsi="Times New Roman" w:cs="Times New Roman" w:hint="eastAsia"/>
          <w:b/>
          <w:bCs/>
          <w:color w:val="EE0000"/>
          <w:sz w:val="24"/>
        </w:rPr>
        <w:t>.</w:t>
      </w:r>
      <w:r w:rsidRPr="000E2251">
        <w:rPr>
          <w:rFonts w:ascii="Times New Roman" w:hAnsi="Times New Roman" w:cs="Times New Roman" w:hint="eastAsia"/>
          <w:color w:val="EE0000"/>
          <w:sz w:val="24"/>
        </w:rPr>
        <w:t xml:space="preserve"> </w:t>
      </w:r>
      <w:r w:rsidR="004E4898" w:rsidRPr="004E4898">
        <w:rPr>
          <w:rFonts w:ascii="Times New Roman" w:eastAsia="宋体" w:hAnsi="Times New Roman" w:cs="Times New Roman"/>
          <w:color w:val="EE0000"/>
          <w:sz w:val="24"/>
        </w:rPr>
        <w:t xml:space="preserve">TEM images randomly collected from the top, middle and bottom regions of the as-printed Ti-0.615O alloy. a)-b) BF-TEM image of a two-phase region collected from the top regions, c)-d) the middle regions and e)-f) the bottom regions of the as-printed parts. </w:t>
      </w:r>
    </w:p>
    <w:p w14:paraId="46B762F6" w14:textId="045C6285" w:rsidR="003D286D" w:rsidRDefault="003D286D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  <w:br w:type="page"/>
      </w:r>
    </w:p>
    <w:p w14:paraId="134ABADA" w14:textId="1246704F" w:rsidR="003621D0" w:rsidRDefault="00952134" w:rsidP="00952134">
      <w:pPr>
        <w:widowControl/>
        <w:spacing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8"/>
        </w:rPr>
        <w:drawing>
          <wp:inline distT="0" distB="0" distL="0" distR="0" wp14:anchorId="60BA5A47" wp14:editId="647081C9">
            <wp:extent cx="2484000" cy="3102638"/>
            <wp:effectExtent l="0" t="0" r="0" b="2540"/>
            <wp:docPr id="14381995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3102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72ECF" w14:textId="18E4BF7B" w:rsidR="003621D0" w:rsidRPr="000E2251" w:rsidRDefault="000E2251" w:rsidP="000E2251">
      <w:pPr>
        <w:widowControl/>
        <w:spacing w:line="480" w:lineRule="auto"/>
        <w:jc w:val="left"/>
        <w:rPr>
          <w:rFonts w:ascii="Times New Roman" w:hAnsi="Times New Roman" w:cs="Times New Roman"/>
          <w:color w:val="EE0000"/>
          <w:kern w:val="0"/>
          <w:sz w:val="24"/>
          <w:szCs w:val="28"/>
        </w:rPr>
      </w:pPr>
      <w:r w:rsidRPr="000E2251">
        <w:rPr>
          <w:rFonts w:ascii="Times New Roman" w:hAnsi="Times New Roman" w:cs="Times New Roman" w:hint="eastAsia"/>
          <w:b/>
          <w:bCs/>
          <w:color w:val="EE0000"/>
          <w:sz w:val="24"/>
        </w:rPr>
        <w:t>Fig. S</w:t>
      </w:r>
      <w:r w:rsidR="003D286D">
        <w:rPr>
          <w:rFonts w:ascii="Times New Roman" w:hAnsi="Times New Roman" w:cs="Times New Roman" w:hint="eastAsia"/>
          <w:b/>
          <w:bCs/>
          <w:color w:val="EE0000"/>
          <w:sz w:val="24"/>
        </w:rPr>
        <w:t>4</w:t>
      </w:r>
      <w:r w:rsidRPr="000E2251">
        <w:rPr>
          <w:rFonts w:ascii="Times New Roman" w:hAnsi="Times New Roman" w:cs="Times New Roman" w:hint="eastAsia"/>
          <w:b/>
          <w:bCs/>
          <w:color w:val="EE0000"/>
          <w:sz w:val="24"/>
        </w:rPr>
        <w:t>.</w:t>
      </w:r>
      <w:r w:rsidRPr="000E2251">
        <w:rPr>
          <w:rFonts w:ascii="Times New Roman" w:hAnsi="Times New Roman" w:cs="Times New Roman" w:hint="eastAsia"/>
          <w:color w:val="EE0000"/>
          <w:sz w:val="24"/>
        </w:rPr>
        <w:t xml:space="preserve"> </w:t>
      </w:r>
      <w:r w:rsidRPr="000E2251">
        <w:rPr>
          <w:rFonts w:ascii="Times New Roman" w:eastAsia="宋体" w:hAnsi="Times New Roman" w:cs="Times New Roman"/>
          <w:color w:val="EE0000"/>
          <w:sz w:val="24"/>
        </w:rPr>
        <w:t>The calculation of formation energ</w:t>
      </w:r>
      <w:r w:rsidR="00DA343A">
        <w:rPr>
          <w:rFonts w:ascii="Times New Roman" w:eastAsia="宋体" w:hAnsi="Times New Roman" w:cs="Times New Roman" w:hint="eastAsia"/>
          <w:color w:val="EE0000"/>
          <w:sz w:val="24"/>
        </w:rPr>
        <w:t>y for an O atom in both HCP and FCC Ti</w:t>
      </w:r>
      <w:r w:rsidRPr="000E2251">
        <w:rPr>
          <w:rFonts w:ascii="Times New Roman" w:eastAsia="宋体" w:hAnsi="Times New Roman" w:cs="Times New Roman"/>
          <w:color w:val="EE0000"/>
          <w:sz w:val="24"/>
        </w:rPr>
        <w:t xml:space="preserve"> based on DFT. </w:t>
      </w:r>
    </w:p>
    <w:p w14:paraId="7F0FB6B3" w14:textId="18E0E372" w:rsidR="003621D0" w:rsidRDefault="003621D0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  <w:br w:type="page"/>
      </w:r>
    </w:p>
    <w:p w14:paraId="756C3D64" w14:textId="19ACA238" w:rsidR="003A4FED" w:rsidRDefault="003A4FED" w:rsidP="003A4FED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 w:rsidRPr="007A395A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8"/>
        </w:rPr>
        <w:drawing>
          <wp:inline distT="0" distB="0" distL="0" distR="0" wp14:anchorId="35AAF2EA" wp14:editId="7A35D9DD">
            <wp:extent cx="3600000" cy="2888939"/>
            <wp:effectExtent l="0" t="0" r="0" b="6985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39C24C6-E030-4188-2BF7-B15DA9FB20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139C24C6-E030-4188-2BF7-B15DA9FB20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rcRect l="5229" t="9318" r="14775" b="681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8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C0A7B" w14:textId="51DB7497" w:rsidR="003A4FED" w:rsidRPr="004F3E0A" w:rsidRDefault="003A4FED" w:rsidP="003A4FED"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</w:t>
      </w:r>
      <w:r w:rsidR="00801C53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S</w:t>
      </w:r>
      <w:r w:rsidR="00601AA9">
        <w:rPr>
          <w:rFonts w:ascii="Times New Roman" w:hAnsi="Times New Roman" w:cs="Times New Roman" w:hint="eastAsia"/>
          <w:b/>
          <w:bCs/>
          <w:sz w:val="24"/>
        </w:rPr>
        <w:t>5</w:t>
      </w:r>
      <w:r w:rsidR="00F8491B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CC1AC0">
        <w:rPr>
          <w:rFonts w:ascii="Times New Roman" w:eastAsia="宋体" w:hAnsi="Times New Roman" w:cs="Times New Roman" w:hint="eastAsia"/>
          <w:sz w:val="24"/>
        </w:rPr>
        <w:t>Engineering stress-strain curves</w:t>
      </w:r>
      <w:r w:rsidRPr="00CC1AC0">
        <w:rPr>
          <w:rFonts w:ascii="Times New Roman" w:hAnsi="Times New Roman" w:cs="Times New Roman" w:hint="eastAsia"/>
          <w:sz w:val="24"/>
        </w:rPr>
        <w:t xml:space="preserve"> of the duplex Ti-0.61</w:t>
      </w:r>
      <w:r>
        <w:rPr>
          <w:rFonts w:ascii="Times New Roman" w:hAnsi="Times New Roman" w:cs="Times New Roman" w:hint="eastAsia"/>
          <w:sz w:val="24"/>
        </w:rPr>
        <w:t>5</w:t>
      </w:r>
      <w:r w:rsidRPr="00CC1AC0">
        <w:rPr>
          <w:rFonts w:ascii="Times New Roman" w:hAnsi="Times New Roman" w:cs="Times New Roman" w:hint="eastAsia"/>
          <w:sz w:val="24"/>
        </w:rPr>
        <w:t>O alloy together with the reference Ti-6Al-4V alloy and CP-Ti.</w:t>
      </w:r>
    </w:p>
    <w:p w14:paraId="658E83DC" w14:textId="2A04A567" w:rsidR="0041625B" w:rsidRDefault="0041625B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  <w:br w:type="page"/>
      </w:r>
    </w:p>
    <w:p w14:paraId="2B8F6E46" w14:textId="25FE3D4B" w:rsidR="00346275" w:rsidRDefault="00744F9E" w:rsidP="00346275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 w:rsidRPr="00744F9E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8"/>
        </w:rPr>
        <w:drawing>
          <wp:inline distT="0" distB="0" distL="0" distR="0" wp14:anchorId="25822DF4" wp14:editId="2B0CE52B">
            <wp:extent cx="3600000" cy="1868336"/>
            <wp:effectExtent l="0" t="0" r="635" b="0"/>
            <wp:docPr id="399" name="图片 398">
              <a:extLst xmlns:a="http://schemas.openxmlformats.org/drawingml/2006/main">
                <a:ext uri="{FF2B5EF4-FFF2-40B4-BE49-F238E27FC236}">
                  <a16:creationId xmlns:a16="http://schemas.microsoft.com/office/drawing/2014/main" id="{5DD83977-95D7-E824-48C3-9372F20900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图片 398">
                      <a:extLst>
                        <a:ext uri="{FF2B5EF4-FFF2-40B4-BE49-F238E27FC236}">
                          <a16:creationId xmlns:a16="http://schemas.microsoft.com/office/drawing/2014/main" id="{5DD83977-95D7-E824-48C3-9372F20900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86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2D46" w14:textId="14D33967" w:rsidR="00346275" w:rsidRPr="004F3E0A" w:rsidRDefault="00346275" w:rsidP="00346275"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</w:t>
      </w:r>
      <w:r w:rsidR="00801C53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9F7BF6">
        <w:rPr>
          <w:rFonts w:ascii="Times New Roman" w:hAnsi="Times New Roman" w:cs="Times New Roman" w:hint="eastAsia"/>
          <w:b/>
          <w:bCs/>
          <w:sz w:val="24"/>
        </w:rPr>
        <w:t>S</w:t>
      </w:r>
      <w:r w:rsidR="00601AA9">
        <w:rPr>
          <w:rFonts w:ascii="Times New Roman" w:hAnsi="Times New Roman" w:cs="Times New Roman" w:hint="eastAsia"/>
          <w:b/>
          <w:bCs/>
          <w:sz w:val="24"/>
        </w:rPr>
        <w:t>6</w:t>
      </w:r>
      <w:r w:rsidR="00F8491B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C30DB4" w:rsidRPr="00D81B65">
        <w:rPr>
          <w:rFonts w:ascii="Times New Roman" w:eastAsia="宋体" w:hAnsi="Times New Roman" w:cs="Times New Roman" w:hint="eastAsia"/>
          <w:sz w:val="24"/>
          <w:szCs w:val="24"/>
        </w:rPr>
        <w:t>The deformation substructure</w:t>
      </w:r>
      <w:r w:rsidR="00BE54F6" w:rsidRPr="00D81B65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C30DB4" w:rsidRPr="00D81B65">
        <w:rPr>
          <w:rFonts w:ascii="Times New Roman" w:eastAsia="宋体" w:hAnsi="Times New Roman" w:cs="Times New Roman" w:hint="eastAsia"/>
          <w:sz w:val="24"/>
          <w:szCs w:val="24"/>
        </w:rPr>
        <w:t xml:space="preserve"> of the FCC phase in the duplex Ti-0.615O alloy after tensile deformation.</w:t>
      </w:r>
      <w:r w:rsidR="00C30DB4" w:rsidRPr="00E3728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30DB4" w:rsidRPr="00D81B65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D81B65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C30DB4">
        <w:rPr>
          <w:rFonts w:ascii="Times New Roman" w:eastAsia="宋体" w:hAnsi="Times New Roman" w:cs="Times New Roman" w:hint="eastAsia"/>
          <w:sz w:val="24"/>
          <w:szCs w:val="24"/>
        </w:rPr>
        <w:t xml:space="preserve"> BF-TEM </w:t>
      </w:r>
      <w:r w:rsidR="00744F9E">
        <w:rPr>
          <w:rFonts w:ascii="Times New Roman" w:eastAsia="宋体" w:hAnsi="Times New Roman" w:cs="Times New Roman" w:hint="eastAsia"/>
          <w:sz w:val="24"/>
          <w:szCs w:val="24"/>
        </w:rPr>
        <w:t xml:space="preserve">image of the FCC phase. </w:t>
      </w:r>
      <w:r w:rsidR="00744F9E" w:rsidRPr="00D81B65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="00D81B65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744F9E">
        <w:rPr>
          <w:rFonts w:ascii="Times New Roman" w:eastAsia="宋体" w:hAnsi="Times New Roman" w:cs="Times New Roman" w:hint="eastAsia"/>
          <w:sz w:val="24"/>
          <w:szCs w:val="24"/>
        </w:rPr>
        <w:t xml:space="preserve"> The magnified views of the </w:t>
      </w:r>
      <w:r w:rsidR="00FB7105">
        <w:rPr>
          <w:rFonts w:ascii="Times New Roman" w:eastAsia="宋体" w:hAnsi="Times New Roman" w:cs="Times New Roman" w:hint="eastAsia"/>
          <w:sz w:val="24"/>
          <w:szCs w:val="24"/>
        </w:rPr>
        <w:t xml:space="preserve">blue box in </w:t>
      </w:r>
      <w:r w:rsidR="00D81B65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FB7105" w:rsidRPr="00D81B65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D81B65" w:rsidRPr="00D81B65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FB7105">
        <w:rPr>
          <w:rFonts w:ascii="Times New Roman" w:eastAsia="宋体" w:hAnsi="Times New Roman" w:cs="Times New Roman" w:hint="eastAsia"/>
          <w:sz w:val="24"/>
          <w:szCs w:val="24"/>
        </w:rPr>
        <w:t xml:space="preserve"> observed along </w:t>
      </w:r>
      <w:r w:rsidR="00744F9E">
        <w:rPr>
          <w:rFonts w:ascii="Times New Roman" w:hAnsi="Times New Roman" w:cs="Times New Roman" w:hint="eastAsia"/>
          <w:sz w:val="24"/>
        </w:rPr>
        <w:t>g=</w:t>
      </w:r>
      <w:r w:rsidR="00FB7105">
        <w:rPr>
          <w:rFonts w:ascii="Times New Roman" w:hAnsi="Times New Roman" w:cs="Times New Roman" w:hint="eastAsia"/>
          <w:sz w:val="24"/>
        </w:rPr>
        <w:t>1</w:t>
      </w:r>
      <w:r w:rsidR="00FB7105">
        <w:rPr>
          <w:rFonts w:ascii="Times New Roman" w:hAnsi="Times New Roman" w:cs="Times New Roman"/>
          <w:sz w:val="24"/>
        </w:rPr>
        <w:ruby>
          <w:rubyPr>
            <w:rubyAlign w:val="distributeSpace"/>
            <w:hps w:val="12"/>
            <w:hpsRaise w:val="22"/>
            <w:hpsBaseText w:val="24"/>
            <w:lid w:val="zh-CN"/>
          </w:rubyPr>
          <w:rt>
            <w:r w:rsidR="00FB7105" w:rsidRPr="00FB7105">
              <w:rPr>
                <w:rFonts w:ascii="Times New Roman" w:hAnsi="Times New Roman" w:cs="Times New Roman"/>
                <w:sz w:val="12"/>
              </w:rPr>
              <w:t>—</w:t>
            </w:r>
          </w:rt>
          <w:rubyBase>
            <w:r w:rsidR="00FB7105">
              <w:rPr>
                <w:rFonts w:ascii="Times New Roman" w:hAnsi="Times New Roman" w:cs="Times New Roman"/>
                <w:sz w:val="24"/>
              </w:rPr>
              <w:t>1</w:t>
            </w:r>
          </w:rubyBase>
        </w:ruby>
      </w:r>
      <w:r w:rsidR="00744F9E" w:rsidRPr="00824E41">
        <w:rPr>
          <w:rFonts w:ascii="Times New Roman" w:hAnsi="Times New Roman" w:cs="Times New Roman"/>
          <w:sz w:val="24"/>
        </w:rPr>
        <w:ruby>
          <w:rubyPr>
            <w:rubyAlign w:val="distributeSpace"/>
            <w:hps w:val="12"/>
            <w:hpsRaise w:val="22"/>
            <w:hpsBaseText w:val="24"/>
            <w:lid w:val="zh-CN"/>
          </w:rubyPr>
          <w:rt>
            <w:r w:rsidR="00744F9E" w:rsidRPr="00824E41">
              <w:rPr>
                <w:rFonts w:ascii="Times New Roman" w:hAnsi="Times New Roman" w:cs="Times New Roman"/>
                <w:sz w:val="12"/>
              </w:rPr>
              <w:t>—</w:t>
            </w:r>
          </w:rt>
          <w:rubyBase>
            <w:r w:rsidR="00744F9E" w:rsidRPr="00824E41">
              <w:rPr>
                <w:rFonts w:ascii="Times New Roman" w:hAnsi="Times New Roman" w:cs="Times New Roman"/>
                <w:sz w:val="24"/>
              </w:rPr>
              <w:t>1</w:t>
            </w:r>
          </w:rubyBase>
        </w:ruby>
      </w:r>
      <w:r w:rsidR="00744F9E" w:rsidRPr="00824E41">
        <w:rPr>
          <w:rFonts w:ascii="Times New Roman" w:hAnsi="Times New Roman" w:cs="Times New Roman" w:hint="eastAsia"/>
          <w:sz w:val="24"/>
        </w:rPr>
        <w:t xml:space="preserve"> diffraction vector</w:t>
      </w:r>
      <w:r w:rsidR="00FB7105">
        <w:rPr>
          <w:rFonts w:ascii="Times New Roman" w:hAnsi="Times New Roman" w:cs="Times New Roman" w:hint="eastAsia"/>
          <w:sz w:val="24"/>
        </w:rPr>
        <w:t xml:space="preserve">, showing SFs </w:t>
      </w:r>
      <w:r w:rsidR="00247CDB">
        <w:rPr>
          <w:rFonts w:ascii="Times New Roman" w:hAnsi="Times New Roman" w:cs="Times New Roman" w:hint="eastAsia"/>
          <w:sz w:val="24"/>
        </w:rPr>
        <w:t xml:space="preserve">(indicated by the white arrows) </w:t>
      </w:r>
      <w:r w:rsidR="00FB7105">
        <w:rPr>
          <w:rFonts w:ascii="Times New Roman" w:hAnsi="Times New Roman" w:cs="Times New Roman" w:hint="eastAsia"/>
          <w:sz w:val="24"/>
        </w:rPr>
        <w:t>in the {111} planes.</w:t>
      </w:r>
    </w:p>
    <w:p w14:paraId="0E83B8F7" w14:textId="77777777" w:rsidR="00346275" w:rsidRDefault="00346275" w:rsidP="0034627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  <w:br w:type="page"/>
      </w:r>
    </w:p>
    <w:p w14:paraId="6D85C840" w14:textId="47E6FC64" w:rsidR="00643E04" w:rsidRDefault="00643E04" w:rsidP="00346275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8"/>
        </w:rPr>
        <w:drawing>
          <wp:inline distT="0" distB="0" distL="0" distR="0" wp14:anchorId="4410C939" wp14:editId="07547D2B">
            <wp:extent cx="5040000" cy="3405482"/>
            <wp:effectExtent l="0" t="0" r="8255" b="0"/>
            <wp:docPr id="9469337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05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00727" w14:textId="75432822" w:rsidR="00346275" w:rsidRPr="00E04C6D" w:rsidRDefault="00346275" w:rsidP="00346275"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</w:t>
      </w:r>
      <w:r w:rsidR="00801C53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3777EC">
        <w:rPr>
          <w:rFonts w:ascii="Times New Roman" w:hAnsi="Times New Roman" w:cs="Times New Roman" w:hint="eastAsia"/>
          <w:b/>
          <w:bCs/>
          <w:sz w:val="24"/>
        </w:rPr>
        <w:t>S</w:t>
      </w:r>
      <w:r w:rsidR="00601AA9">
        <w:rPr>
          <w:rFonts w:ascii="Times New Roman" w:hAnsi="Times New Roman" w:cs="Times New Roman" w:hint="eastAsia"/>
          <w:b/>
          <w:bCs/>
          <w:sz w:val="24"/>
        </w:rPr>
        <w:t>7</w:t>
      </w:r>
      <w:r w:rsidR="005E4652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247CDB" w:rsidRPr="00D81B65">
        <w:rPr>
          <w:rFonts w:ascii="Times New Roman" w:eastAsia="宋体" w:hAnsi="Times New Roman" w:cs="Times New Roman" w:hint="eastAsia"/>
          <w:sz w:val="24"/>
          <w:szCs w:val="24"/>
        </w:rPr>
        <w:t>The deformation substructure</w:t>
      </w:r>
      <w:r w:rsidR="00BE54F6" w:rsidRPr="00D81B65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247CDB" w:rsidRPr="00D81B65">
        <w:rPr>
          <w:rFonts w:ascii="Times New Roman" w:eastAsia="宋体" w:hAnsi="Times New Roman" w:cs="Times New Roman" w:hint="eastAsia"/>
          <w:sz w:val="24"/>
          <w:szCs w:val="24"/>
        </w:rPr>
        <w:t xml:space="preserve"> of the HCP/FCC PBs in the duplex Ti-0.615O alloy </w:t>
      </w:r>
      <w:r w:rsidR="00C914B2" w:rsidRPr="00D81B65">
        <w:rPr>
          <w:rFonts w:ascii="Times New Roman" w:eastAsia="宋体" w:hAnsi="Times New Roman" w:cs="Times New Roman" w:hint="eastAsia"/>
          <w:sz w:val="24"/>
          <w:szCs w:val="24"/>
        </w:rPr>
        <w:t xml:space="preserve">and </w:t>
      </w:r>
      <w:r w:rsidR="00C914B2" w:rsidRPr="00D81B65">
        <w:rPr>
          <w:rFonts w:ascii="Times New Roman" w:eastAsia="宋体" w:hAnsi="Times New Roman" w:cs="Times New Roman"/>
          <w:sz w:val="24"/>
          <w:szCs w:val="24"/>
        </w:rPr>
        <w:t>α/β</w:t>
      </w:r>
      <w:r w:rsidR="00C914B2" w:rsidRPr="00D81B65">
        <w:rPr>
          <w:rFonts w:ascii="Times New Roman" w:eastAsia="宋体" w:hAnsi="Times New Roman" w:cs="Times New Roman" w:hint="eastAsia"/>
          <w:sz w:val="24"/>
          <w:szCs w:val="24"/>
        </w:rPr>
        <w:t xml:space="preserve"> (HCP/BCC) interfaces in </w:t>
      </w:r>
      <w:r w:rsidR="00C914B2" w:rsidRPr="00D81B65">
        <w:rPr>
          <w:rFonts w:ascii="Times New Roman" w:eastAsia="宋体" w:hAnsi="Times New Roman" w:cs="Times New Roman"/>
          <w:sz w:val="24"/>
          <w:szCs w:val="24"/>
        </w:rPr>
        <w:t>commercial</w:t>
      </w:r>
      <w:r w:rsidR="00C914B2" w:rsidRPr="00D81B65">
        <w:rPr>
          <w:rFonts w:ascii="Times New Roman" w:eastAsia="宋体" w:hAnsi="Times New Roman" w:cs="Times New Roman" w:hint="eastAsia"/>
          <w:sz w:val="24"/>
          <w:szCs w:val="24"/>
        </w:rPr>
        <w:t xml:space="preserve"> Ti-6Al-4V </w:t>
      </w:r>
      <w:r w:rsidR="00247CDB" w:rsidRPr="00D81B65">
        <w:rPr>
          <w:rFonts w:ascii="Times New Roman" w:eastAsia="宋体" w:hAnsi="Times New Roman" w:cs="Times New Roman" w:hint="eastAsia"/>
          <w:sz w:val="24"/>
          <w:szCs w:val="24"/>
        </w:rPr>
        <w:t xml:space="preserve">after tensile deformation. </w:t>
      </w:r>
      <w:r w:rsidR="00AD7CC1" w:rsidRPr="00D81B65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D81B65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247CDB" w:rsidRPr="00D81B6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E242A">
        <w:rPr>
          <w:rFonts w:ascii="Times New Roman" w:eastAsia="宋体" w:hAnsi="Times New Roman" w:cs="Times New Roman" w:hint="eastAsia"/>
          <w:sz w:val="24"/>
          <w:szCs w:val="24"/>
        </w:rPr>
        <w:t>BF</w:t>
      </w:r>
      <w:r w:rsidR="00EE242A" w:rsidRPr="009F49F1">
        <w:rPr>
          <w:rFonts w:ascii="Times New Roman" w:eastAsia="宋体" w:hAnsi="Times New Roman" w:cs="Times New Roman" w:hint="eastAsia"/>
          <w:sz w:val="24"/>
          <w:szCs w:val="24"/>
        </w:rPr>
        <w:t xml:space="preserve">-TEM image </w:t>
      </w:r>
      <w:r w:rsidR="00EE242A">
        <w:rPr>
          <w:rFonts w:ascii="Times New Roman" w:eastAsia="宋体" w:hAnsi="Times New Roman" w:cs="Times New Roman" w:hint="eastAsia"/>
          <w:sz w:val="24"/>
          <w:szCs w:val="24"/>
        </w:rPr>
        <w:t>of</w:t>
      </w:r>
      <w:r w:rsidR="00EE242A" w:rsidRPr="009F49F1">
        <w:rPr>
          <w:rFonts w:ascii="Times New Roman" w:eastAsia="宋体" w:hAnsi="Times New Roman" w:cs="Times New Roman"/>
          <w:sz w:val="24"/>
          <w:szCs w:val="24"/>
        </w:rPr>
        <w:t xml:space="preserve"> a two-phase region</w:t>
      </w:r>
      <w:r w:rsidR="00EE242A">
        <w:rPr>
          <w:rFonts w:ascii="Times New Roman" w:eastAsia="宋体" w:hAnsi="Times New Roman" w:cs="Times New Roman" w:hint="eastAsia"/>
          <w:sz w:val="24"/>
          <w:szCs w:val="24"/>
        </w:rPr>
        <w:t xml:space="preserve"> shows the</w:t>
      </w:r>
      <w:r w:rsidR="00EE242A" w:rsidRPr="009F49F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E242A">
        <w:rPr>
          <w:rFonts w:ascii="Times New Roman" w:eastAsia="宋体" w:hAnsi="Times New Roman" w:cs="Times New Roman" w:hint="eastAsia"/>
          <w:sz w:val="24"/>
          <w:szCs w:val="24"/>
        </w:rPr>
        <w:t xml:space="preserve">dislocation transmission across HCP/FCC PBs, highlighted by blue dotted lines. </w:t>
      </w:r>
      <w:r w:rsidR="00AD7CC1" w:rsidRPr="00D81B65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="00D81B65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EE24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694211">
        <w:rPr>
          <w:rFonts w:ascii="Times New Roman" w:eastAsia="宋体" w:hAnsi="Times New Roman" w:cs="Times New Roman" w:hint="eastAsia"/>
          <w:sz w:val="24"/>
          <w:szCs w:val="24"/>
        </w:rPr>
        <w:t xml:space="preserve">HRTEM image corresponding to the blue box in </w:t>
      </w:r>
      <w:r w:rsidR="00694211" w:rsidRPr="00D81B65">
        <w:rPr>
          <w:rFonts w:ascii="Times New Roman" w:eastAsia="宋体" w:hAnsi="Times New Roman" w:cs="Times New Roman" w:hint="eastAsia"/>
          <w:sz w:val="24"/>
          <w:szCs w:val="24"/>
        </w:rPr>
        <w:t>Fig</w:t>
      </w:r>
      <w:r w:rsidR="00801C53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694211" w:rsidRPr="00D81B6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694211" w:rsidRPr="00801C53">
        <w:rPr>
          <w:rFonts w:ascii="Times New Roman" w:eastAsia="宋体" w:hAnsi="Times New Roman" w:cs="Times New Roman" w:hint="eastAsia"/>
          <w:sz w:val="24"/>
          <w:szCs w:val="24"/>
        </w:rPr>
        <w:t xml:space="preserve">4b. </w:t>
      </w:r>
      <w:r w:rsidR="00AD7CC1" w:rsidRPr="00801C53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5E4652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694211">
        <w:rPr>
          <w:rFonts w:ascii="Times New Roman" w:eastAsia="宋体" w:hAnsi="Times New Roman" w:cs="Times New Roman" w:hint="eastAsia"/>
          <w:sz w:val="24"/>
          <w:szCs w:val="24"/>
        </w:rPr>
        <w:t xml:space="preserve"> BF-TEM </w:t>
      </w:r>
      <w:r w:rsidR="00D7272C">
        <w:rPr>
          <w:rFonts w:ascii="Times New Roman" w:eastAsia="宋体" w:hAnsi="Times New Roman" w:cs="Times New Roman" w:hint="eastAsia"/>
          <w:sz w:val="24"/>
          <w:szCs w:val="24"/>
        </w:rPr>
        <w:t xml:space="preserve">image of </w:t>
      </w:r>
      <w:r w:rsidR="00D7272C" w:rsidRPr="009F49F1">
        <w:rPr>
          <w:rFonts w:ascii="Times New Roman" w:eastAsia="宋体" w:hAnsi="Times New Roman" w:cs="Times New Roman"/>
          <w:sz w:val="24"/>
          <w:szCs w:val="24"/>
        </w:rPr>
        <w:t>a two-phase region</w:t>
      </w:r>
      <w:r w:rsidR="00D7272C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AD7CC1" w:rsidRPr="005E4652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="005E4652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7170E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B7372" w:rsidRPr="009F49F1">
        <w:rPr>
          <w:rFonts w:ascii="Times New Roman" w:eastAsia="宋体" w:hAnsi="Times New Roman" w:cs="Times New Roman" w:hint="eastAsia"/>
          <w:sz w:val="24"/>
          <w:szCs w:val="24"/>
        </w:rPr>
        <w:t xml:space="preserve">IFFT image </w:t>
      </w:r>
      <w:r w:rsidR="00EB7372">
        <w:rPr>
          <w:rFonts w:ascii="Times New Roman" w:eastAsia="宋体" w:hAnsi="Times New Roman" w:cs="Times New Roman" w:hint="eastAsia"/>
          <w:sz w:val="24"/>
          <w:szCs w:val="24"/>
        </w:rPr>
        <w:t xml:space="preserve">(related to the pink box in </w:t>
      </w:r>
      <w:r w:rsidR="000577E4" w:rsidRPr="000577E4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AD7CC1" w:rsidRPr="000577E4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0577E4" w:rsidRPr="000577E4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EB7372" w:rsidRPr="00EB7372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EB737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B7372" w:rsidRPr="009F49F1">
        <w:rPr>
          <w:rFonts w:ascii="Times New Roman" w:eastAsia="宋体" w:hAnsi="Times New Roman" w:cs="Times New Roman" w:hint="eastAsia"/>
          <w:sz w:val="24"/>
          <w:szCs w:val="24"/>
        </w:rPr>
        <w:t>selected by the condition on the basis of the criteria that the planes between HCP and FCC are parallel</w:t>
      </w:r>
      <w:r w:rsidR="00EB7372">
        <w:rPr>
          <w:rFonts w:ascii="Times New Roman" w:eastAsia="宋体" w:hAnsi="Times New Roman" w:cs="Times New Roman" w:hint="eastAsia"/>
          <w:sz w:val="24"/>
          <w:szCs w:val="24"/>
        </w:rPr>
        <w:t>. One possible dislocation</w:t>
      </w:r>
      <w:r w:rsidR="00EB7372" w:rsidRPr="0046671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B7372">
        <w:rPr>
          <w:rFonts w:ascii="Times New Roman" w:eastAsia="宋体" w:hAnsi="Times New Roman" w:cs="Times New Roman" w:hint="eastAsia"/>
          <w:sz w:val="24"/>
          <w:szCs w:val="24"/>
        </w:rPr>
        <w:t>transmission across HCP/FCC PBs is shown</w:t>
      </w:r>
      <w:r w:rsidR="00EB7372" w:rsidRPr="009F49F1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EB737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020973" w:rsidRPr="000577E4"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="000577E4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EB737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D6896">
        <w:rPr>
          <w:rFonts w:ascii="Times New Roman" w:eastAsia="宋体" w:hAnsi="Times New Roman" w:cs="Times New Roman" w:hint="eastAsia"/>
          <w:sz w:val="24"/>
          <w:szCs w:val="24"/>
        </w:rPr>
        <w:t xml:space="preserve">HRTEM image of the HCP/FCC PBs shows massive SFs, indicating </w:t>
      </w:r>
      <w:r w:rsidR="00E23B94">
        <w:rPr>
          <w:rFonts w:ascii="Times New Roman" w:eastAsia="宋体" w:hAnsi="Times New Roman" w:cs="Times New Roman" w:hint="eastAsia"/>
          <w:sz w:val="24"/>
          <w:szCs w:val="24"/>
        </w:rPr>
        <w:t>SFs serve as a deformation mode for stress relaxation.</w:t>
      </w:r>
      <w:r w:rsidR="00E23B94" w:rsidRPr="00E23B9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020973" w:rsidRPr="000577E4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="000577E4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020973">
        <w:rPr>
          <w:rFonts w:ascii="Times New Roman" w:eastAsia="宋体" w:hAnsi="Times New Roman" w:cs="Times New Roman" w:hint="eastAsia"/>
          <w:sz w:val="24"/>
          <w:szCs w:val="24"/>
        </w:rPr>
        <w:t xml:space="preserve"> BF-TEM image in the </w:t>
      </w:r>
      <w:r w:rsidR="00020973">
        <w:rPr>
          <w:rFonts w:ascii="Times New Roman" w:eastAsia="宋体" w:hAnsi="Times New Roman" w:cs="Times New Roman"/>
          <w:sz w:val="24"/>
          <w:szCs w:val="24"/>
        </w:rPr>
        <w:t>commercial</w:t>
      </w:r>
      <w:r w:rsidR="00020973">
        <w:rPr>
          <w:rFonts w:ascii="Times New Roman" w:eastAsia="宋体" w:hAnsi="Times New Roman" w:cs="Times New Roman" w:hint="eastAsia"/>
          <w:sz w:val="24"/>
          <w:szCs w:val="24"/>
        </w:rPr>
        <w:t xml:space="preserve"> Ti-6Al-4V alloy clearly shows dislocations pile-up in </w:t>
      </w:r>
      <w:r w:rsidR="00020973" w:rsidRPr="00F8208D">
        <w:rPr>
          <w:rFonts w:ascii="Times New Roman" w:eastAsia="宋体" w:hAnsi="Times New Roman" w:cs="Times New Roman"/>
          <w:sz w:val="24"/>
          <w:szCs w:val="24"/>
        </w:rPr>
        <w:t>α/β</w:t>
      </w:r>
      <w:r w:rsidR="00020973">
        <w:rPr>
          <w:rFonts w:ascii="Times New Roman" w:eastAsia="宋体" w:hAnsi="Times New Roman" w:cs="Times New Roman" w:hint="eastAsia"/>
          <w:sz w:val="24"/>
          <w:szCs w:val="24"/>
        </w:rPr>
        <w:t xml:space="preserve"> interfaces.</w:t>
      </w:r>
    </w:p>
    <w:p w14:paraId="690F434C" w14:textId="77777777" w:rsidR="00346275" w:rsidRDefault="00346275" w:rsidP="0034627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  <w:br w:type="page"/>
      </w:r>
    </w:p>
    <w:p w14:paraId="496E0344" w14:textId="59839D47" w:rsidR="00346275" w:rsidRDefault="00346275" w:rsidP="00346275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8"/>
        </w:rPr>
        <w:drawing>
          <wp:inline distT="0" distB="0" distL="0" distR="0" wp14:anchorId="7ABF3970" wp14:editId="6EF9661F">
            <wp:extent cx="5220000" cy="3510943"/>
            <wp:effectExtent l="0" t="0" r="0" b="0"/>
            <wp:docPr id="6515368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10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8020F2" w14:textId="1E30FD37" w:rsidR="00346275" w:rsidRPr="00F645F7" w:rsidRDefault="00346275" w:rsidP="00346275"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</w:t>
      </w:r>
      <w:r w:rsidR="00801C53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3777EC">
        <w:rPr>
          <w:rFonts w:ascii="Times New Roman" w:hAnsi="Times New Roman" w:cs="Times New Roman" w:hint="eastAsia"/>
          <w:b/>
          <w:bCs/>
          <w:sz w:val="24"/>
        </w:rPr>
        <w:t>S</w:t>
      </w:r>
      <w:r w:rsidR="00601AA9">
        <w:rPr>
          <w:rFonts w:ascii="Times New Roman" w:hAnsi="Times New Roman" w:cs="Times New Roman" w:hint="eastAsia"/>
          <w:b/>
          <w:bCs/>
          <w:sz w:val="24"/>
        </w:rPr>
        <w:t>8</w:t>
      </w:r>
      <w:r w:rsidR="000577E4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BE54F6" w:rsidRPr="000577E4">
        <w:rPr>
          <w:rFonts w:ascii="Times New Roman" w:eastAsia="宋体" w:hAnsi="Times New Roman" w:cs="Times New Roman" w:hint="eastAsia"/>
          <w:sz w:val="24"/>
          <w:szCs w:val="24"/>
        </w:rPr>
        <w:t>The deformation substructures of the HCP matrix phase in the duplex Ti-0.615O alloy after tensile deformation. a</w:t>
      </w:r>
      <w:r w:rsidR="00AF1FE9" w:rsidRPr="000577E4">
        <w:rPr>
          <w:rFonts w:ascii="Times New Roman" w:eastAsia="宋体" w:hAnsi="Times New Roman" w:cs="Times New Roman" w:hint="eastAsia"/>
          <w:sz w:val="24"/>
          <w:szCs w:val="24"/>
        </w:rPr>
        <w:t>-b</w:t>
      </w:r>
      <w:r w:rsidR="000577E4" w:rsidRPr="000577E4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E54F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AF1FE9" w:rsidRPr="00F645F7">
        <w:rPr>
          <w:rFonts w:ascii="Times New Roman" w:eastAsia="宋体" w:hAnsi="Times New Roman" w:cs="Times New Roman" w:hint="eastAsia"/>
          <w:sz w:val="24"/>
          <w:szCs w:val="24"/>
        </w:rPr>
        <w:t>BF-TEM, the corresponding HRTEM and FFT images of the twin in the HCP matrix</w:t>
      </w:r>
      <w:r w:rsidR="00F645F7">
        <w:rPr>
          <w:rFonts w:ascii="Times New Roman" w:eastAsia="宋体" w:hAnsi="Times New Roman" w:cs="Times New Roman" w:hint="eastAsia"/>
          <w:sz w:val="24"/>
          <w:szCs w:val="24"/>
        </w:rPr>
        <w:t>, showing the typical {10</w:t>
      </w:r>
      <w:r w:rsidR="006B4A8B">
        <w:rPr>
          <w:rFonts w:ascii="Times New Roman" w:eastAsia="宋体" w:hAnsi="Times New Roman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zh-CN"/>
          </w:rubyPr>
          <w:rt>
            <w:r w:rsidR="006B4A8B" w:rsidRPr="006B4A8B">
              <w:rPr>
                <w:rFonts w:ascii="Times New Roman" w:eastAsia="宋体" w:hAnsi="Times New Roman" w:cs="Times New Roman"/>
                <w:sz w:val="12"/>
                <w:szCs w:val="24"/>
              </w:rPr>
              <w:t>—</w:t>
            </w:r>
          </w:rt>
          <w:rubyBase>
            <w:r w:rsidR="006B4A8B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rubyBase>
        </w:ruby>
      </w:r>
      <w:r w:rsidR="00F645F7">
        <w:rPr>
          <w:rFonts w:ascii="Times New Roman" w:eastAsia="宋体" w:hAnsi="Times New Roman" w:cs="Times New Roman" w:hint="eastAsia"/>
          <w:sz w:val="24"/>
          <w:szCs w:val="24"/>
        </w:rPr>
        <w:t xml:space="preserve">1} twin. </w:t>
      </w:r>
      <w:r w:rsidR="00F645F7" w:rsidRPr="000577E4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0577E4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F645F7">
        <w:rPr>
          <w:rFonts w:ascii="Times New Roman" w:eastAsia="宋体" w:hAnsi="Times New Roman" w:cs="Times New Roman" w:hint="eastAsia"/>
          <w:sz w:val="24"/>
          <w:szCs w:val="24"/>
        </w:rPr>
        <w:t xml:space="preserve"> GPA pattern of the region in </w:t>
      </w:r>
      <w:r w:rsidR="000577E4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F645F7" w:rsidRPr="000577E4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="000577E4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F645F7">
        <w:rPr>
          <w:rFonts w:ascii="Times New Roman" w:eastAsia="宋体" w:hAnsi="Times New Roman" w:cs="Times New Roman" w:hint="eastAsia"/>
          <w:sz w:val="24"/>
          <w:szCs w:val="24"/>
        </w:rPr>
        <w:t xml:space="preserve"> shows </w:t>
      </w:r>
      <w:r w:rsidR="00F645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significantly larger lattice distortions</w:t>
      </w:r>
      <w:r w:rsidR="00F645F7">
        <w:rPr>
          <w:rFonts w:ascii="Times New Roman" w:hAnsi="Times New Roman" w:cs="Times New Roman" w:hint="eastAsia"/>
          <w:sz w:val="24"/>
        </w:rPr>
        <w:t xml:space="preserve"> inside the twin compared to the matrix.</w:t>
      </w:r>
      <w:r w:rsidR="00924A8A">
        <w:rPr>
          <w:rFonts w:ascii="Times New Roman" w:hAnsi="Times New Roman" w:cs="Times New Roman" w:hint="eastAsia"/>
          <w:sz w:val="24"/>
        </w:rPr>
        <w:t xml:space="preserve"> </w:t>
      </w:r>
      <w:r w:rsidR="00924A8A" w:rsidRPr="000577E4">
        <w:rPr>
          <w:rFonts w:ascii="Times New Roman" w:hAnsi="Times New Roman" w:cs="Times New Roman" w:hint="eastAsia"/>
          <w:sz w:val="24"/>
        </w:rPr>
        <w:t>d</w:t>
      </w:r>
      <w:r w:rsidR="000577E4">
        <w:rPr>
          <w:rFonts w:ascii="Times New Roman" w:hAnsi="Times New Roman" w:cs="Times New Roman" w:hint="eastAsia"/>
          <w:sz w:val="24"/>
        </w:rPr>
        <w:t>)</w:t>
      </w:r>
      <w:r w:rsidR="00924A8A">
        <w:rPr>
          <w:rFonts w:ascii="Times New Roman" w:hAnsi="Times New Roman" w:cs="Times New Roman" w:hint="eastAsia"/>
          <w:sz w:val="24"/>
        </w:rPr>
        <w:t xml:space="preserve"> IFFT image of </w:t>
      </w:r>
      <w:r w:rsidR="000577E4">
        <w:rPr>
          <w:rFonts w:ascii="Times New Roman" w:hAnsi="Times New Roman" w:cs="Times New Roman" w:hint="eastAsia"/>
          <w:sz w:val="24"/>
        </w:rPr>
        <w:t>(</w:t>
      </w:r>
      <w:r w:rsidR="00924A8A" w:rsidRPr="000577E4">
        <w:rPr>
          <w:rFonts w:ascii="Times New Roman" w:hAnsi="Times New Roman" w:cs="Times New Roman" w:hint="eastAsia"/>
          <w:sz w:val="24"/>
        </w:rPr>
        <w:t>b</w:t>
      </w:r>
      <w:r w:rsidR="000577E4">
        <w:rPr>
          <w:rFonts w:ascii="Times New Roman" w:hAnsi="Times New Roman" w:cs="Times New Roman" w:hint="eastAsia"/>
          <w:sz w:val="24"/>
        </w:rPr>
        <w:t>)</w:t>
      </w:r>
      <w:r w:rsidR="00924A8A">
        <w:rPr>
          <w:rFonts w:ascii="Times New Roman" w:hAnsi="Times New Roman" w:cs="Times New Roman" w:hint="eastAsia"/>
          <w:sz w:val="24"/>
        </w:rPr>
        <w:t xml:space="preserve"> shows several dislocations in the twin boundary. </w:t>
      </w:r>
      <w:r w:rsidR="00924A8A" w:rsidRPr="000577E4">
        <w:rPr>
          <w:rFonts w:ascii="Times New Roman" w:hAnsi="Times New Roman" w:cs="Times New Roman" w:hint="eastAsia"/>
          <w:sz w:val="24"/>
        </w:rPr>
        <w:t>e</w:t>
      </w:r>
      <w:r w:rsidR="000577E4">
        <w:rPr>
          <w:rFonts w:ascii="Times New Roman" w:hAnsi="Times New Roman" w:cs="Times New Roman" w:hint="eastAsia"/>
          <w:sz w:val="24"/>
        </w:rPr>
        <w:t>)</w:t>
      </w:r>
      <w:r w:rsidR="00924A8A">
        <w:rPr>
          <w:rFonts w:ascii="Times New Roman" w:hAnsi="Times New Roman" w:cs="Times New Roman" w:hint="eastAsia"/>
          <w:sz w:val="24"/>
        </w:rPr>
        <w:t xml:space="preserve"> </w:t>
      </w:r>
      <w:r w:rsidR="001E285C">
        <w:rPr>
          <w:rFonts w:ascii="Times New Roman" w:hAnsi="Times New Roman" w:cs="Times New Roman" w:hint="eastAsia"/>
          <w:sz w:val="24"/>
        </w:rPr>
        <w:t>HRTEM image of the orange box in Fig</w:t>
      </w:r>
      <w:r w:rsidR="00801C53">
        <w:rPr>
          <w:rFonts w:ascii="Times New Roman" w:hAnsi="Times New Roman" w:cs="Times New Roman" w:hint="eastAsia"/>
          <w:sz w:val="24"/>
        </w:rPr>
        <w:t>.</w:t>
      </w:r>
      <w:r w:rsidR="001E285C" w:rsidRPr="00801C53">
        <w:rPr>
          <w:rFonts w:ascii="Times New Roman" w:hAnsi="Times New Roman" w:cs="Times New Roman" w:hint="eastAsia"/>
          <w:sz w:val="24"/>
        </w:rPr>
        <w:t xml:space="preserve"> </w:t>
      </w:r>
      <w:r w:rsidR="001E285C" w:rsidRPr="00801C53">
        <w:rPr>
          <w:rFonts w:ascii="Times New Roman" w:eastAsia="宋体" w:hAnsi="Times New Roman" w:cs="Times New Roman" w:hint="eastAsia"/>
          <w:sz w:val="24"/>
          <w:szCs w:val="24"/>
        </w:rPr>
        <w:t>4f</w:t>
      </w:r>
      <w:r w:rsidR="00924A8A">
        <w:rPr>
          <w:rFonts w:ascii="Times New Roman" w:hAnsi="Times New Roman" w:cs="Times New Roman" w:hint="eastAsia"/>
          <w:sz w:val="24"/>
        </w:rPr>
        <w:t xml:space="preserve">. </w:t>
      </w:r>
      <w:r w:rsidR="00924A8A" w:rsidRPr="000577E4">
        <w:rPr>
          <w:rFonts w:ascii="Times New Roman" w:hAnsi="Times New Roman" w:cs="Times New Roman" w:hint="eastAsia"/>
          <w:sz w:val="24"/>
        </w:rPr>
        <w:t>f</w:t>
      </w:r>
      <w:r w:rsidR="000577E4">
        <w:rPr>
          <w:rFonts w:ascii="Times New Roman" w:hAnsi="Times New Roman" w:cs="Times New Roman" w:hint="eastAsia"/>
          <w:sz w:val="24"/>
        </w:rPr>
        <w:t>)</w:t>
      </w:r>
      <w:r w:rsidR="00924A8A" w:rsidRPr="00924A8A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5F7FDA">
        <w:rPr>
          <w:rFonts w:ascii="Times New Roman" w:hAnsi="Times New Roman" w:cs="Times New Roman" w:hint="eastAsia"/>
          <w:sz w:val="24"/>
        </w:rPr>
        <w:t xml:space="preserve">IFFT image of </w:t>
      </w:r>
      <w:r w:rsidR="000577E4">
        <w:rPr>
          <w:rFonts w:ascii="Times New Roman" w:hAnsi="Times New Roman" w:cs="Times New Roman" w:hint="eastAsia"/>
          <w:sz w:val="24"/>
        </w:rPr>
        <w:t>(</w:t>
      </w:r>
      <w:r w:rsidR="005F7FDA" w:rsidRPr="000577E4">
        <w:rPr>
          <w:rFonts w:ascii="Times New Roman" w:hAnsi="Times New Roman" w:cs="Times New Roman" w:hint="eastAsia"/>
          <w:sz w:val="24"/>
        </w:rPr>
        <w:t>e</w:t>
      </w:r>
      <w:r w:rsidR="000577E4">
        <w:rPr>
          <w:rFonts w:ascii="Times New Roman" w:hAnsi="Times New Roman" w:cs="Times New Roman" w:hint="eastAsia"/>
          <w:sz w:val="24"/>
        </w:rPr>
        <w:t>)</w:t>
      </w:r>
      <w:r w:rsidR="005F7FDA">
        <w:rPr>
          <w:rFonts w:ascii="Times New Roman" w:hAnsi="Times New Roman" w:cs="Times New Roman" w:hint="eastAsia"/>
          <w:sz w:val="24"/>
        </w:rPr>
        <w:t xml:space="preserve"> shows several dislocations in the twin boundary.</w:t>
      </w:r>
    </w:p>
    <w:p w14:paraId="7A7CA433" w14:textId="77777777" w:rsidR="00346275" w:rsidRDefault="00346275" w:rsidP="0034627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  <w:br w:type="page"/>
      </w:r>
    </w:p>
    <w:p w14:paraId="21EC3703" w14:textId="56305956" w:rsidR="00B649EB" w:rsidRDefault="00FA27D0" w:rsidP="00B649EB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8"/>
        </w:rPr>
        <w:drawing>
          <wp:inline distT="0" distB="0" distL="0" distR="0" wp14:anchorId="63316B27" wp14:editId="533C9516">
            <wp:extent cx="2517775" cy="2346960"/>
            <wp:effectExtent l="0" t="0" r="0" b="0"/>
            <wp:docPr id="652895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72622" w14:textId="3201522F" w:rsidR="00B649EB" w:rsidRPr="000577E4" w:rsidRDefault="00B649EB" w:rsidP="00B649EB"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</w:t>
      </w:r>
      <w:r w:rsidR="00801C53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S</w:t>
      </w:r>
      <w:r w:rsidR="00601AA9">
        <w:rPr>
          <w:rFonts w:ascii="Times New Roman" w:hAnsi="Times New Roman" w:cs="Times New Roman" w:hint="eastAsia"/>
          <w:b/>
          <w:bCs/>
          <w:sz w:val="24"/>
        </w:rPr>
        <w:t>9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CC1AC0">
        <w:rPr>
          <w:rFonts w:ascii="Times New Roman" w:hAnsi="Times New Roman" w:cs="Times New Roman" w:hint="eastAsia"/>
          <w:sz w:val="24"/>
        </w:rPr>
        <w:t xml:space="preserve"> </w:t>
      </w:r>
      <w:r w:rsidR="00B476A9">
        <w:rPr>
          <w:rFonts w:ascii="Times New Roman" w:hAnsi="Times New Roman" w:cs="Times New Roman" w:hint="eastAsia"/>
          <w:sz w:val="24"/>
        </w:rPr>
        <w:t>As-printed Ti-</w:t>
      </w:r>
      <w:r w:rsidR="002C45A8">
        <w:rPr>
          <w:rFonts w:ascii="Times New Roman" w:hAnsi="Times New Roman" w:cs="Times New Roman" w:hint="eastAsia"/>
          <w:sz w:val="24"/>
        </w:rPr>
        <w:t>0.615</w:t>
      </w:r>
      <w:r w:rsidR="00B476A9">
        <w:rPr>
          <w:rFonts w:ascii="Times New Roman" w:hAnsi="Times New Roman" w:cs="Times New Roman" w:hint="eastAsia"/>
          <w:sz w:val="24"/>
        </w:rPr>
        <w:t>O alloy product</w:t>
      </w:r>
      <w:r w:rsidR="002C45A8">
        <w:rPr>
          <w:rFonts w:ascii="Times New Roman" w:hAnsi="Times New Roman" w:cs="Times New Roman" w:hint="eastAsia"/>
          <w:sz w:val="24"/>
        </w:rPr>
        <w:t xml:space="preserve"> with</w:t>
      </w:r>
      <w:r w:rsidR="00B476A9">
        <w:rPr>
          <w:rFonts w:ascii="Times New Roman" w:hAnsi="Times New Roman" w:cs="Times New Roman" w:hint="eastAsia"/>
          <w:sz w:val="24"/>
        </w:rPr>
        <w:t xml:space="preserve"> </w:t>
      </w:r>
      <w:r w:rsidR="002C45A8">
        <w:rPr>
          <w:rFonts w:ascii="Times New Roman" w:hAnsi="Times New Roman" w:cs="Times New Roman" w:hint="eastAsia"/>
          <w:sz w:val="24"/>
        </w:rPr>
        <w:t>the</w:t>
      </w:r>
      <w:r w:rsidR="00A84663">
        <w:rPr>
          <w:rFonts w:ascii="Times New Roman" w:hAnsi="Times New Roman" w:cs="Times New Roman" w:hint="eastAsia"/>
          <w:sz w:val="24"/>
        </w:rPr>
        <w:t xml:space="preserve"> complex Gyroid structure. </w:t>
      </w:r>
    </w:p>
    <w:p w14:paraId="734EE175" w14:textId="77777777" w:rsidR="00B649EB" w:rsidRPr="000577E4" w:rsidRDefault="00B649EB" w:rsidP="00B649E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</w:pPr>
      <w:r w:rsidRPr="000577E4">
        <w:rPr>
          <w:rFonts w:ascii="Times New Roman" w:hAnsi="Times New Roman" w:cs="Times New Roman"/>
          <w:color w:val="000000" w:themeColor="text1"/>
          <w:kern w:val="0"/>
          <w:sz w:val="24"/>
          <w:szCs w:val="28"/>
        </w:rPr>
        <w:br w:type="page"/>
      </w:r>
    </w:p>
    <w:p w14:paraId="5A47B51C" w14:textId="66A6C38A" w:rsidR="00A5711C" w:rsidRPr="00FB3C64" w:rsidRDefault="00A5711C" w:rsidP="00A5711C">
      <w:pPr>
        <w:spacing w:afterLines="50" w:after="156" w:line="480" w:lineRule="auto"/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Table</w:t>
      </w:r>
      <w:r w:rsidRPr="00F80026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S1.</w:t>
      </w:r>
      <w:r w:rsidRPr="00D74D1D">
        <w:rPr>
          <w:rFonts w:ascii="Times New Roman" w:hAnsi="Times New Roman"/>
          <w:b/>
          <w:sz w:val="24"/>
          <w:szCs w:val="24"/>
        </w:rPr>
        <w:t xml:space="preserve"> </w:t>
      </w:r>
      <w:r w:rsidRPr="00FB3C6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Chemical compositions of the raw powders and as-printed duplex alloy.</w:t>
      </w:r>
    </w:p>
    <w:tbl>
      <w:tblPr>
        <w:tblStyle w:val="21"/>
        <w:tblW w:w="4946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838"/>
        <w:gridCol w:w="3197"/>
        <w:gridCol w:w="3606"/>
      </w:tblGrid>
      <w:tr w:rsidR="00A5711C" w:rsidRPr="007027F2" w14:paraId="53F1B371" w14:textId="77777777" w:rsidTr="000B3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FBCC91" w14:textId="77777777" w:rsidR="00A5711C" w:rsidRPr="007027F2" w:rsidRDefault="00A5711C" w:rsidP="000B3101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7027F2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Element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s (wt.%)</w:t>
            </w:r>
          </w:p>
        </w:tc>
        <w:tc>
          <w:tcPr>
            <w:tcW w:w="165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E37E89" w14:textId="77777777" w:rsidR="00A5711C" w:rsidRPr="007027F2" w:rsidRDefault="00A5711C" w:rsidP="000B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Raw powders</w:t>
            </w:r>
          </w:p>
        </w:tc>
        <w:tc>
          <w:tcPr>
            <w:tcW w:w="187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7A3FE3" w14:textId="77777777" w:rsidR="00A5711C" w:rsidRPr="00390642" w:rsidRDefault="00A5711C" w:rsidP="000B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39064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As-printed specimens</w:t>
            </w:r>
          </w:p>
        </w:tc>
      </w:tr>
      <w:tr w:rsidR="00A5711C" w:rsidRPr="007027F2" w14:paraId="43FDDE1D" w14:textId="77777777" w:rsidTr="000B3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pct"/>
            <w:tcBorders>
              <w:top w:val="single" w:sz="4" w:space="0" w:color="auto"/>
            </w:tcBorders>
            <w:vAlign w:val="center"/>
          </w:tcPr>
          <w:p w14:paraId="7A7DD6EE" w14:textId="77777777" w:rsidR="00A5711C" w:rsidRPr="007027F2" w:rsidRDefault="00A5711C" w:rsidP="000B3101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Oxygen</w:t>
            </w:r>
          </w:p>
        </w:tc>
        <w:tc>
          <w:tcPr>
            <w:tcW w:w="1658" w:type="pct"/>
            <w:tcBorders>
              <w:top w:val="single" w:sz="4" w:space="0" w:color="auto"/>
              <w:bottom w:val="nil"/>
            </w:tcBorders>
            <w:vAlign w:val="center"/>
          </w:tcPr>
          <w:p w14:paraId="48AB6358" w14:textId="77777777" w:rsidR="00A5711C" w:rsidRPr="007027F2" w:rsidRDefault="00A5711C" w:rsidP="000B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0.610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020</w:t>
            </w:r>
          </w:p>
        </w:tc>
        <w:tc>
          <w:tcPr>
            <w:tcW w:w="1870" w:type="pct"/>
            <w:tcBorders>
              <w:top w:val="single" w:sz="4" w:space="0" w:color="auto"/>
              <w:bottom w:val="nil"/>
            </w:tcBorders>
            <w:vAlign w:val="center"/>
          </w:tcPr>
          <w:p w14:paraId="720EFC9C" w14:textId="77777777" w:rsidR="00A5711C" w:rsidRPr="007027F2" w:rsidRDefault="00A5711C" w:rsidP="000B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0.615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010</w:t>
            </w:r>
          </w:p>
        </w:tc>
      </w:tr>
      <w:tr w:rsidR="00A5711C" w:rsidRPr="007027F2" w14:paraId="45C9761A" w14:textId="77777777" w:rsidTr="000B310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pct"/>
            <w:tcBorders>
              <w:top w:val="nil"/>
              <w:bottom w:val="nil"/>
            </w:tcBorders>
            <w:vAlign w:val="center"/>
          </w:tcPr>
          <w:p w14:paraId="7D3ED8AC" w14:textId="77777777" w:rsidR="00A5711C" w:rsidRDefault="00A5711C" w:rsidP="000B310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Carbon</w:t>
            </w:r>
          </w:p>
        </w:tc>
        <w:tc>
          <w:tcPr>
            <w:tcW w:w="1658" w:type="pct"/>
            <w:tcBorders>
              <w:top w:val="nil"/>
              <w:bottom w:val="nil"/>
            </w:tcBorders>
            <w:vAlign w:val="center"/>
          </w:tcPr>
          <w:p w14:paraId="6F0B2C07" w14:textId="77777777" w:rsidR="00A5711C" w:rsidRDefault="00A5711C" w:rsidP="000B3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0.012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002</w:t>
            </w:r>
          </w:p>
        </w:tc>
        <w:tc>
          <w:tcPr>
            <w:tcW w:w="1870" w:type="pct"/>
            <w:tcBorders>
              <w:top w:val="nil"/>
              <w:bottom w:val="nil"/>
            </w:tcBorders>
            <w:vAlign w:val="center"/>
          </w:tcPr>
          <w:p w14:paraId="1AA4F7F7" w14:textId="77777777" w:rsidR="00A5711C" w:rsidRDefault="00A5711C" w:rsidP="000B3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0.012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002</w:t>
            </w:r>
          </w:p>
        </w:tc>
      </w:tr>
      <w:tr w:rsidR="00A5711C" w:rsidRPr="007027F2" w14:paraId="58899E27" w14:textId="77777777" w:rsidTr="000B3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pct"/>
            <w:tcBorders>
              <w:top w:val="nil"/>
              <w:bottom w:val="nil"/>
            </w:tcBorders>
            <w:vAlign w:val="center"/>
          </w:tcPr>
          <w:p w14:paraId="5CC4A633" w14:textId="77777777" w:rsidR="00A5711C" w:rsidRPr="007027F2" w:rsidRDefault="00A5711C" w:rsidP="000B3101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Nitrogen</w:t>
            </w:r>
          </w:p>
        </w:tc>
        <w:tc>
          <w:tcPr>
            <w:tcW w:w="1658" w:type="pct"/>
            <w:tcBorders>
              <w:top w:val="nil"/>
              <w:bottom w:val="nil"/>
            </w:tcBorders>
            <w:vAlign w:val="center"/>
          </w:tcPr>
          <w:p w14:paraId="7F28DBCC" w14:textId="77777777" w:rsidR="00A5711C" w:rsidRPr="007027F2" w:rsidRDefault="00A5711C" w:rsidP="000B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0.017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001</w:t>
            </w:r>
          </w:p>
        </w:tc>
        <w:tc>
          <w:tcPr>
            <w:tcW w:w="1870" w:type="pct"/>
            <w:tcBorders>
              <w:top w:val="nil"/>
              <w:bottom w:val="nil"/>
            </w:tcBorders>
            <w:vAlign w:val="center"/>
          </w:tcPr>
          <w:p w14:paraId="5D85292D" w14:textId="77777777" w:rsidR="00A5711C" w:rsidRPr="007027F2" w:rsidRDefault="00A5711C" w:rsidP="000B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0.018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001</w:t>
            </w:r>
          </w:p>
        </w:tc>
      </w:tr>
      <w:tr w:rsidR="00A5711C" w:rsidRPr="007027F2" w14:paraId="5C63FD3E" w14:textId="77777777" w:rsidTr="000B310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pct"/>
            <w:tcBorders>
              <w:top w:val="nil"/>
              <w:bottom w:val="nil"/>
            </w:tcBorders>
            <w:vAlign w:val="center"/>
          </w:tcPr>
          <w:p w14:paraId="32853335" w14:textId="77777777" w:rsidR="00A5711C" w:rsidRPr="007027F2" w:rsidRDefault="00A5711C" w:rsidP="000B3101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Hydrogen</w:t>
            </w:r>
          </w:p>
        </w:tc>
        <w:tc>
          <w:tcPr>
            <w:tcW w:w="1658" w:type="pct"/>
            <w:tcBorders>
              <w:top w:val="nil"/>
              <w:bottom w:val="nil"/>
            </w:tcBorders>
            <w:vAlign w:val="center"/>
          </w:tcPr>
          <w:p w14:paraId="3B0A4774" w14:textId="77777777" w:rsidR="00A5711C" w:rsidRPr="007027F2" w:rsidRDefault="00A5711C" w:rsidP="000B3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0.014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002</w:t>
            </w:r>
          </w:p>
        </w:tc>
        <w:tc>
          <w:tcPr>
            <w:tcW w:w="1870" w:type="pct"/>
            <w:tcBorders>
              <w:top w:val="nil"/>
              <w:bottom w:val="nil"/>
            </w:tcBorders>
            <w:vAlign w:val="center"/>
          </w:tcPr>
          <w:p w14:paraId="146406C2" w14:textId="77777777" w:rsidR="00A5711C" w:rsidRPr="007027F2" w:rsidRDefault="00A5711C" w:rsidP="000B3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0.014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002</w:t>
            </w:r>
          </w:p>
        </w:tc>
      </w:tr>
      <w:tr w:rsidR="00A5711C" w:rsidRPr="007027F2" w14:paraId="537E0DA9" w14:textId="77777777" w:rsidTr="000B3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pct"/>
            <w:tcBorders>
              <w:top w:val="nil"/>
              <w:bottom w:val="nil"/>
            </w:tcBorders>
            <w:vAlign w:val="center"/>
          </w:tcPr>
          <w:p w14:paraId="02F71948" w14:textId="77777777" w:rsidR="00A5711C" w:rsidRPr="007027F2" w:rsidRDefault="00A5711C" w:rsidP="000B3101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Iron</w:t>
            </w:r>
          </w:p>
        </w:tc>
        <w:tc>
          <w:tcPr>
            <w:tcW w:w="1658" w:type="pct"/>
            <w:tcBorders>
              <w:top w:val="nil"/>
              <w:bottom w:val="nil"/>
            </w:tcBorders>
            <w:vAlign w:val="center"/>
          </w:tcPr>
          <w:p w14:paraId="5C9185E5" w14:textId="77777777" w:rsidR="00A5711C" w:rsidRPr="007027F2" w:rsidRDefault="00A5711C" w:rsidP="000B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0.021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002</w:t>
            </w:r>
          </w:p>
        </w:tc>
        <w:tc>
          <w:tcPr>
            <w:tcW w:w="1870" w:type="pct"/>
            <w:tcBorders>
              <w:top w:val="nil"/>
              <w:bottom w:val="nil"/>
            </w:tcBorders>
            <w:vAlign w:val="center"/>
          </w:tcPr>
          <w:p w14:paraId="55CA7883" w14:textId="77777777" w:rsidR="00A5711C" w:rsidRPr="007027F2" w:rsidRDefault="00A5711C" w:rsidP="000B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0.022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027F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027F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002</w:t>
            </w:r>
          </w:p>
        </w:tc>
      </w:tr>
      <w:tr w:rsidR="00A5711C" w:rsidRPr="007027F2" w14:paraId="7A72A629" w14:textId="77777777" w:rsidTr="000B310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pct"/>
            <w:tcBorders>
              <w:top w:val="nil"/>
              <w:bottom w:val="single" w:sz="12" w:space="0" w:color="auto"/>
            </w:tcBorders>
            <w:vAlign w:val="center"/>
          </w:tcPr>
          <w:p w14:paraId="25DEDE98" w14:textId="77777777" w:rsidR="00A5711C" w:rsidRPr="007027F2" w:rsidRDefault="00A5711C" w:rsidP="000B3101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Titanium</w:t>
            </w:r>
          </w:p>
        </w:tc>
        <w:tc>
          <w:tcPr>
            <w:tcW w:w="1658" w:type="pct"/>
            <w:tcBorders>
              <w:top w:val="nil"/>
              <w:bottom w:val="single" w:sz="12" w:space="0" w:color="auto"/>
            </w:tcBorders>
            <w:vAlign w:val="center"/>
          </w:tcPr>
          <w:p w14:paraId="720E2AA8" w14:textId="77777777" w:rsidR="00A5711C" w:rsidRPr="007027F2" w:rsidRDefault="00A5711C" w:rsidP="000B3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Bal.</w:t>
            </w:r>
          </w:p>
        </w:tc>
        <w:tc>
          <w:tcPr>
            <w:tcW w:w="1870" w:type="pct"/>
            <w:tcBorders>
              <w:top w:val="nil"/>
              <w:bottom w:val="single" w:sz="12" w:space="0" w:color="auto"/>
            </w:tcBorders>
            <w:vAlign w:val="center"/>
          </w:tcPr>
          <w:p w14:paraId="24876D23" w14:textId="77777777" w:rsidR="00A5711C" w:rsidRPr="007027F2" w:rsidRDefault="00A5711C" w:rsidP="000B3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Bal.</w:t>
            </w:r>
          </w:p>
        </w:tc>
      </w:tr>
    </w:tbl>
    <w:p w14:paraId="1B5D79EB" w14:textId="77777777" w:rsidR="00A5711C" w:rsidRDefault="00A5711C" w:rsidP="00A5711C">
      <w:pPr>
        <w:widowControl/>
        <w:jc w:val="left"/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</w:pPr>
      <w:r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  <w:br w:type="page"/>
      </w:r>
    </w:p>
    <w:p w14:paraId="556B7E4A" w14:textId="2A1B9C67" w:rsidR="009C2A71" w:rsidRPr="00E150E0" w:rsidRDefault="009C2A71" w:rsidP="009C2A71">
      <w:pPr>
        <w:spacing w:afterLines="50" w:after="156" w:line="480" w:lineRule="auto"/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</w:pPr>
      <w:r w:rsidRPr="00D74D1D">
        <w:rPr>
          <w:rFonts w:ascii="Times New Roman" w:hAnsi="Times New Roman"/>
          <w:b/>
          <w:sz w:val="24"/>
          <w:szCs w:val="24"/>
        </w:rPr>
        <w:t xml:space="preserve">Table </w:t>
      </w:r>
      <w:r w:rsidR="0069352D">
        <w:rPr>
          <w:rFonts w:ascii="Times New Roman" w:hAnsi="Times New Roman" w:hint="eastAsia"/>
          <w:b/>
          <w:sz w:val="24"/>
          <w:szCs w:val="24"/>
        </w:rPr>
        <w:t>S</w:t>
      </w:r>
      <w:r w:rsidR="00A5711C">
        <w:rPr>
          <w:rFonts w:ascii="Times New Roman" w:hAnsi="Times New Roman" w:hint="eastAsia"/>
          <w:b/>
          <w:sz w:val="24"/>
          <w:szCs w:val="24"/>
        </w:rPr>
        <w:t>2</w:t>
      </w:r>
      <w:r w:rsidR="00E150E0">
        <w:rPr>
          <w:rFonts w:ascii="Times New Roman" w:hAnsi="Times New Roman" w:hint="eastAsia"/>
          <w:b/>
          <w:sz w:val="24"/>
          <w:szCs w:val="24"/>
        </w:rPr>
        <w:t>.</w:t>
      </w:r>
      <w:r w:rsidRPr="00E150E0">
        <w:rPr>
          <w:rFonts w:ascii="Times New Roman" w:hAnsi="Times New Roman"/>
          <w:bCs/>
          <w:sz w:val="24"/>
          <w:szCs w:val="24"/>
        </w:rPr>
        <w:t xml:space="preserve"> </w:t>
      </w:r>
      <w:r w:rsidR="0088504D" w:rsidRPr="00E150E0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Tensile</w:t>
      </w:r>
      <w:r w:rsidRPr="00E150E0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properties </w:t>
      </w:r>
      <w:r w:rsidR="0088504D" w:rsidRPr="00E150E0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of as-printed Ti-0.615O alloy, and as-forged CP-Ti and Ti-6Al-4V alloy</w:t>
      </w:r>
      <w:r w:rsidRPr="00E150E0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.</w:t>
      </w:r>
    </w:p>
    <w:tbl>
      <w:tblPr>
        <w:tblStyle w:val="21"/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4"/>
        <w:gridCol w:w="2269"/>
        <w:gridCol w:w="2267"/>
        <w:gridCol w:w="3226"/>
      </w:tblGrid>
      <w:tr w:rsidR="00D66F1C" w:rsidRPr="007027F2" w14:paraId="6D297DCD" w14:textId="77777777" w:rsidTr="00B55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D8B9DF" w14:textId="7EECEBF9" w:rsidR="00D66F1C" w:rsidRPr="007027F2" w:rsidRDefault="00D66F1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Alloy</w:t>
            </w:r>
          </w:p>
        </w:tc>
        <w:tc>
          <w:tcPr>
            <w:tcW w:w="116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5F6372" w14:textId="2DF350E8" w:rsidR="00D66F1C" w:rsidRPr="007027F2" w:rsidRDefault="00D66F1C" w:rsidP="006E29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UTS (MPa)</w:t>
            </w:r>
          </w:p>
        </w:tc>
        <w:tc>
          <w:tcPr>
            <w:tcW w:w="1163" w:type="pct"/>
            <w:tcBorders>
              <w:top w:val="single" w:sz="12" w:space="0" w:color="auto"/>
              <w:bottom w:val="single" w:sz="4" w:space="0" w:color="auto"/>
            </w:tcBorders>
          </w:tcPr>
          <w:p w14:paraId="56D0F496" w14:textId="291AD493" w:rsidR="00D66F1C" w:rsidRDefault="00D66F1C" w:rsidP="006E29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EL (%)</w:t>
            </w:r>
          </w:p>
        </w:tc>
        <w:tc>
          <w:tcPr>
            <w:tcW w:w="165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76F88A" w14:textId="31DD67D1" w:rsidR="00D66F1C" w:rsidRPr="00390642" w:rsidRDefault="00D66F1C" w:rsidP="006E29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SUTS</w:t>
            </w:r>
            <w:r w:rsidR="00F5791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D66F1C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×</w:t>
            </w:r>
            <w:r w:rsidR="00F5791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EL (</w:t>
            </w:r>
            <w:bookmarkStart w:id="4" w:name="OLE_LINK24"/>
            <w:proofErr w:type="spellStart"/>
            <w:r w:rsidR="00404374" w:rsidRPr="0040437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GPa</w:t>
            </w:r>
            <w:proofErr w:type="spellEnd"/>
            <w:r w:rsidR="00404374" w:rsidRPr="0040437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·</w:t>
            </w:r>
            <w:r w:rsidR="00404374" w:rsidRPr="0040437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%</w:t>
            </w:r>
            <w:r w:rsidR="00404374" w:rsidRPr="0040437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·</w:t>
            </w:r>
            <w:r w:rsidR="00404374" w:rsidRPr="0040437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cm</w:t>
            </w:r>
            <w:r w:rsidR="00404374" w:rsidRPr="0040437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vertAlign w:val="superscript"/>
              </w:rPr>
              <w:t>3</w:t>
            </w:r>
            <w:r w:rsidR="00404374" w:rsidRPr="0040437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·</w:t>
            </w:r>
            <w:r w:rsidR="00404374" w:rsidRPr="0040437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g</w:t>
            </w:r>
            <w:r w:rsidR="00404374" w:rsidRPr="0040437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bookmarkEnd w:id="4"/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D66F1C" w:rsidRPr="007027F2" w14:paraId="605D2B5F" w14:textId="77777777" w:rsidTr="00B55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4" w:space="0" w:color="auto"/>
            </w:tcBorders>
            <w:vAlign w:val="center"/>
          </w:tcPr>
          <w:p w14:paraId="6BCC2019" w14:textId="021F80E6" w:rsidR="00D66F1C" w:rsidRPr="007027F2" w:rsidRDefault="00D66F1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Ti-0.615O</w:t>
            </w:r>
          </w:p>
        </w:tc>
        <w:tc>
          <w:tcPr>
            <w:tcW w:w="1164" w:type="pct"/>
            <w:tcBorders>
              <w:top w:val="single" w:sz="4" w:space="0" w:color="auto"/>
              <w:bottom w:val="nil"/>
            </w:tcBorders>
            <w:vAlign w:val="center"/>
          </w:tcPr>
          <w:p w14:paraId="10F85E63" w14:textId="0CB88CFD" w:rsidR="00D66F1C" w:rsidRPr="007027F2" w:rsidRDefault="00F57912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1020 </w:t>
            </w:r>
            <w:r w:rsidR="00D66F1C"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4</w:t>
            </w:r>
          </w:p>
        </w:tc>
        <w:tc>
          <w:tcPr>
            <w:tcW w:w="1163" w:type="pct"/>
            <w:tcBorders>
              <w:top w:val="single" w:sz="4" w:space="0" w:color="auto"/>
              <w:bottom w:val="nil"/>
            </w:tcBorders>
          </w:tcPr>
          <w:p w14:paraId="31721158" w14:textId="51539D8C" w:rsidR="00D66F1C" w:rsidRDefault="00232DB7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21.8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0.5</w:t>
            </w:r>
          </w:p>
        </w:tc>
        <w:tc>
          <w:tcPr>
            <w:tcW w:w="1655" w:type="pct"/>
            <w:tcBorders>
              <w:top w:val="single" w:sz="4" w:space="0" w:color="auto"/>
              <w:bottom w:val="nil"/>
            </w:tcBorders>
            <w:vAlign w:val="center"/>
          </w:tcPr>
          <w:p w14:paraId="2349C6D2" w14:textId="4439DC0A" w:rsidR="00D66F1C" w:rsidRPr="007027F2" w:rsidRDefault="00232DB7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4.93</w:t>
            </w:r>
          </w:p>
        </w:tc>
      </w:tr>
      <w:tr w:rsidR="00D66F1C" w:rsidRPr="007027F2" w14:paraId="51D9E76E" w14:textId="77777777" w:rsidTr="00B552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nil"/>
            </w:tcBorders>
            <w:vAlign w:val="center"/>
          </w:tcPr>
          <w:p w14:paraId="7155C77B" w14:textId="0C40CBA0" w:rsidR="00D66F1C" w:rsidRDefault="00D66F1C" w:rsidP="006E294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Ti-6Al-4V</w:t>
            </w:r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2D2B013" w14:textId="0A10CB76" w:rsidR="00D66F1C" w:rsidRDefault="00232DB7" w:rsidP="006E29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983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3</w:t>
            </w:r>
          </w:p>
        </w:tc>
        <w:tc>
          <w:tcPr>
            <w:tcW w:w="1163" w:type="pct"/>
            <w:tcBorders>
              <w:top w:val="nil"/>
              <w:bottom w:val="nil"/>
            </w:tcBorders>
          </w:tcPr>
          <w:p w14:paraId="0575DE85" w14:textId="7976BFD7" w:rsidR="00D66F1C" w:rsidRDefault="00232DB7" w:rsidP="006E29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10.4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0.6</w:t>
            </w:r>
          </w:p>
        </w:tc>
        <w:tc>
          <w:tcPr>
            <w:tcW w:w="1655" w:type="pct"/>
            <w:tcBorders>
              <w:top w:val="nil"/>
              <w:bottom w:val="nil"/>
            </w:tcBorders>
            <w:vAlign w:val="center"/>
          </w:tcPr>
          <w:p w14:paraId="67B97C14" w14:textId="7ABB3463" w:rsidR="00D66F1C" w:rsidRDefault="00232DB7" w:rsidP="006E29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2.30</w:t>
            </w:r>
          </w:p>
        </w:tc>
      </w:tr>
      <w:tr w:rsidR="00D66F1C" w:rsidRPr="007027F2" w14:paraId="799889D7" w14:textId="77777777" w:rsidTr="00B55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12" w:space="0" w:color="auto"/>
            </w:tcBorders>
            <w:vAlign w:val="center"/>
          </w:tcPr>
          <w:p w14:paraId="2BFCEC6D" w14:textId="7DF80197" w:rsidR="00D66F1C" w:rsidRPr="007027F2" w:rsidRDefault="00D66F1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P-Ti</w:t>
            </w:r>
          </w:p>
        </w:tc>
        <w:tc>
          <w:tcPr>
            <w:tcW w:w="1164" w:type="pct"/>
            <w:tcBorders>
              <w:top w:val="nil"/>
              <w:bottom w:val="single" w:sz="12" w:space="0" w:color="auto"/>
            </w:tcBorders>
            <w:vAlign w:val="center"/>
          </w:tcPr>
          <w:p w14:paraId="2106ECCA" w14:textId="176C80E1" w:rsidR="00D66F1C" w:rsidRPr="007027F2" w:rsidRDefault="00782A76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492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5</w:t>
            </w:r>
          </w:p>
        </w:tc>
        <w:tc>
          <w:tcPr>
            <w:tcW w:w="1163" w:type="pct"/>
            <w:tcBorders>
              <w:top w:val="nil"/>
              <w:bottom w:val="single" w:sz="12" w:space="0" w:color="auto"/>
            </w:tcBorders>
          </w:tcPr>
          <w:p w14:paraId="3BF03202" w14:textId="577101C3" w:rsidR="00D66F1C" w:rsidRDefault="00782A76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27.4 </w:t>
            </w:r>
            <w:r w:rsidRPr="002F50B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0.5</w:t>
            </w:r>
          </w:p>
        </w:tc>
        <w:tc>
          <w:tcPr>
            <w:tcW w:w="1655" w:type="pct"/>
            <w:tcBorders>
              <w:top w:val="nil"/>
              <w:bottom w:val="single" w:sz="12" w:space="0" w:color="auto"/>
            </w:tcBorders>
            <w:vAlign w:val="center"/>
          </w:tcPr>
          <w:p w14:paraId="21B6B709" w14:textId="338C9114" w:rsidR="00D66F1C" w:rsidRPr="007027F2" w:rsidRDefault="00782A76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2.99</w:t>
            </w:r>
          </w:p>
        </w:tc>
      </w:tr>
    </w:tbl>
    <w:p w14:paraId="74973EF6" w14:textId="05177C1E" w:rsidR="002E32DE" w:rsidRPr="002E32DE" w:rsidRDefault="00894070" w:rsidP="009C2A71">
      <w:pPr>
        <w:widowControl/>
        <w:jc w:val="left"/>
        <w:rPr>
          <w:rFonts w:ascii="Times New Roman" w:eastAsia="等线" w:hAnsi="等线" w:cs="Times New Roman" w:hint="eastAsia"/>
          <w:color w:val="000000" w:themeColor="text1"/>
          <w:szCs w:val="21"/>
        </w:rPr>
      </w:pPr>
      <w:r>
        <w:rPr>
          <w:rFonts w:ascii="Times New Roman" w:eastAsia="等线" w:hAnsi="等线" w:cs="Times New Roman" w:hint="eastAsia"/>
          <w:color w:val="000000" w:themeColor="text1"/>
          <w:szCs w:val="21"/>
        </w:rPr>
        <w:t>The values of UTS and EL</w:t>
      </w:r>
      <w:r w:rsidR="002E32DE">
        <w:rPr>
          <w:rFonts w:ascii="Times New Roman" w:eastAsia="等线" w:hAnsi="等线" w:cs="Times New Roman" w:hint="eastAsia"/>
          <w:color w:val="000000" w:themeColor="text1"/>
          <w:szCs w:val="21"/>
        </w:rPr>
        <w:t xml:space="preserve"> are shown as mean </w:t>
      </w:r>
      <w:r w:rsidR="002E32DE" w:rsidRPr="002E32DE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±</w:t>
      </w:r>
      <w:r w:rsidR="002E32DE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 xml:space="preserve"> </w:t>
      </w:r>
      <w:proofErr w:type="spellStart"/>
      <w:r w:rsidR="002E32DE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>s.d.</w:t>
      </w:r>
      <w:proofErr w:type="spellEnd"/>
      <w:r w:rsidR="002E32DE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 xml:space="preserve"> (n=3).</w:t>
      </w:r>
    </w:p>
    <w:p w14:paraId="6BECF86F" w14:textId="3AE16973" w:rsidR="009C2A71" w:rsidRDefault="009C2A71" w:rsidP="009C2A71">
      <w:pPr>
        <w:widowControl/>
        <w:jc w:val="left"/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</w:pPr>
      <w:r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  <w:br w:type="page"/>
      </w:r>
    </w:p>
    <w:p w14:paraId="1E958293" w14:textId="79274385" w:rsidR="00BD776C" w:rsidRPr="00E150E0" w:rsidRDefault="00BD776C" w:rsidP="00BD776C">
      <w:pPr>
        <w:spacing w:afterLines="50" w:after="156" w:line="480" w:lineRule="auto"/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Table</w:t>
      </w:r>
      <w:r w:rsidRPr="00F80026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="00A5711C">
        <w:rPr>
          <w:rFonts w:ascii="Times New Roman" w:hAnsi="Times New Roman" w:cs="Times New Roman" w:hint="eastAsia"/>
          <w:b/>
          <w:bCs/>
          <w:sz w:val="24"/>
        </w:rPr>
        <w:t>3</w:t>
      </w:r>
      <w:r w:rsidR="00E150E0">
        <w:rPr>
          <w:rFonts w:ascii="Times New Roman" w:hAnsi="Times New Roman" w:cs="Times New Roman" w:hint="eastAsia"/>
          <w:b/>
          <w:bCs/>
          <w:sz w:val="24"/>
        </w:rPr>
        <w:t>.</w:t>
      </w:r>
      <w:r w:rsidRPr="00CC1AC0">
        <w:rPr>
          <w:rFonts w:ascii="Times New Roman" w:hAnsi="Times New Roman" w:cs="Times New Roman" w:hint="eastAsia"/>
          <w:sz w:val="24"/>
        </w:rPr>
        <w:t xml:space="preserve"> </w:t>
      </w:r>
      <w:r w:rsidRPr="00E150E0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The GSFE calculated by DFT. A </w:t>
      </w:r>
      <w:r w:rsidRPr="00E150E0">
        <w:rPr>
          <w:rFonts w:ascii="Times New Roman" w:eastAsia="宋体" w:hAnsi="Times New Roman" w:cs="Times New Roman" w:hint="eastAsia"/>
          <w:bCs/>
          <w:sz w:val="24"/>
          <w:szCs w:val="24"/>
        </w:rPr>
        <w:t>{111}&lt;</w:t>
      </w:r>
      <w:r w:rsidRPr="00E150E0">
        <w:rPr>
          <w:rFonts w:ascii="Times New Roman" w:eastAsia="宋体" w:hAnsi="Times New Roman" w:cs="Times New Roman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zh-CN"/>
          </w:rubyPr>
          <w:rt>
            <w:r w:rsidR="00BD776C" w:rsidRPr="00E150E0">
              <w:rPr>
                <w:rFonts w:ascii="Times New Roman" w:eastAsia="宋体" w:hAnsi="Times New Roman" w:cs="Times New Roman"/>
                <w:bCs/>
                <w:sz w:val="12"/>
                <w:szCs w:val="24"/>
              </w:rPr>
              <w:t>—</w:t>
            </w:r>
          </w:rt>
          <w:rubyBase>
            <w:r w:rsidR="00BD776C" w:rsidRPr="00E150E0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</w:t>
            </w:r>
          </w:rubyBase>
        </w:ruby>
      </w:r>
      <w:r w:rsidRPr="00E150E0">
        <w:rPr>
          <w:rFonts w:ascii="Times New Roman" w:eastAsia="宋体" w:hAnsi="Times New Roman" w:cs="Times New Roman" w:hint="eastAsia"/>
          <w:bCs/>
          <w:sz w:val="24"/>
          <w:szCs w:val="24"/>
        </w:rPr>
        <w:t>11&gt; GSFE of pure and 1O-doped FCC Ti.</w:t>
      </w:r>
    </w:p>
    <w:tbl>
      <w:tblPr>
        <w:tblStyle w:val="21"/>
        <w:tblW w:w="4946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11"/>
        <w:gridCol w:w="3401"/>
        <w:gridCol w:w="3829"/>
      </w:tblGrid>
      <w:tr w:rsidR="00BD776C" w:rsidRPr="007027F2" w14:paraId="3721EFAF" w14:textId="77777777" w:rsidTr="008F1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BF0210" w14:textId="77777777" w:rsidR="00BD776C" w:rsidRPr="007027F2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Displacement (</w:t>
            </w:r>
            <m:oMath>
              <m:r>
                <m:rPr>
                  <m:sty m:val="bi"/>
                </m:rPr>
                <w:rPr>
                  <w:rFonts w:ascii="Cambria Math" w:eastAsia="宋体" w:hAnsi="Cambria Math" w:cs="Times New Roman"/>
                  <w:sz w:val="24"/>
                  <w:szCs w:val="24"/>
                </w:rPr>
                <m:t>a/</m:t>
              </m:r>
              <m:rad>
                <m:radPr>
                  <m:degHide m:val="1"/>
                  <m:ctrlPr>
                    <w:rPr>
                      <w:rFonts w:ascii="Cambria Math" w:eastAsia="宋体" w:hAnsi="Cambria Math" w:cs="Times New Roman"/>
                      <w:b w:val="0"/>
                      <w:bCs w:val="0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6</m:t>
                  </m:r>
                </m:e>
              </m:rad>
            </m:oMath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76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BF16A7" w14:textId="77777777" w:rsidR="00BD776C" w:rsidRPr="00992731" w:rsidRDefault="00BD776C" w:rsidP="006E29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92731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γ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vertAlign w:val="subscript"/>
              </w:rPr>
              <w:t>GSF</w:t>
            </w:r>
            <w:proofErr w:type="spellEnd"/>
            <w:r w:rsidRPr="00992731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of pure FCC Ti (</w:t>
            </w:r>
            <w:proofErr w:type="spellStart"/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mJ</w:t>
            </w:r>
            <w:proofErr w:type="spellEnd"/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/m</w:t>
            </w:r>
            <w:r w:rsidRPr="00992731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9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D4BB4A" w14:textId="059A0E5B" w:rsidR="00E150E0" w:rsidRPr="00E150E0" w:rsidRDefault="00BD776C" w:rsidP="00E150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992731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γ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vertAlign w:val="subscript"/>
              </w:rPr>
              <w:t>GSF</w:t>
            </w:r>
            <w:proofErr w:type="spellEnd"/>
            <w:r w:rsidRPr="00992731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of 1O-doped FCC Ti (</w:t>
            </w:r>
            <w:proofErr w:type="spellStart"/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mJ</w:t>
            </w:r>
            <w:proofErr w:type="spellEnd"/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/m</w:t>
            </w:r>
            <w:r w:rsidRPr="00992731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BD776C" w:rsidRPr="007027F2" w14:paraId="6B4313DB" w14:textId="77777777" w:rsidTr="00E1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single" w:sz="4" w:space="0" w:color="auto"/>
              <w:bottom w:val="nil"/>
            </w:tcBorders>
            <w:vAlign w:val="center"/>
          </w:tcPr>
          <w:p w14:paraId="2BF4E969" w14:textId="77777777" w:rsidR="00BD776C" w:rsidRPr="007027F2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6DAB3D01" w14:textId="77777777" w:rsidR="00BD776C" w:rsidRPr="007027F2" w:rsidRDefault="00BD776C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5D5043BA" w14:textId="77777777" w:rsidR="00BD776C" w:rsidRDefault="00BD776C" w:rsidP="00E15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BD776C" w:rsidRPr="007027F2" w14:paraId="7835A664" w14:textId="77777777" w:rsidTr="00E150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  <w:vAlign w:val="center"/>
          </w:tcPr>
          <w:p w14:paraId="075D97DF" w14:textId="77777777" w:rsidR="00BD776C" w:rsidRDefault="00BD776C" w:rsidP="006E294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0.1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14:paraId="2C97FB4A" w14:textId="77777777" w:rsidR="00BD776C" w:rsidRPr="000B20C5" w:rsidRDefault="00BD776C" w:rsidP="006E29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16.892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5D8FFEFA" w14:textId="77777777" w:rsidR="00BD776C" w:rsidRPr="000B20C5" w:rsidRDefault="00BD776C" w:rsidP="00E15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16.230</w:t>
            </w:r>
          </w:p>
        </w:tc>
      </w:tr>
      <w:tr w:rsidR="00BD776C" w:rsidRPr="007027F2" w14:paraId="4542F94F" w14:textId="77777777" w:rsidTr="00E1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  <w:vAlign w:val="center"/>
          </w:tcPr>
          <w:p w14:paraId="3D3D47E9" w14:textId="77777777" w:rsidR="00BD776C" w:rsidRPr="007027F2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0.2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14:paraId="72FC799A" w14:textId="77777777" w:rsidR="00BD776C" w:rsidRPr="000B20C5" w:rsidRDefault="00BD776C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49.580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5AD1FF7B" w14:textId="77777777" w:rsidR="00BD776C" w:rsidRPr="000B20C5" w:rsidRDefault="00BD776C" w:rsidP="00E15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52.046</w:t>
            </w:r>
          </w:p>
        </w:tc>
      </w:tr>
      <w:tr w:rsidR="00BD776C" w:rsidRPr="007027F2" w14:paraId="20144CFE" w14:textId="77777777" w:rsidTr="00E150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  <w:vAlign w:val="center"/>
          </w:tcPr>
          <w:p w14:paraId="35632D8E" w14:textId="77777777" w:rsidR="00BD776C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0.3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14:paraId="38D782F8" w14:textId="77777777" w:rsidR="00BD776C" w:rsidRPr="000B20C5" w:rsidRDefault="00BD776C" w:rsidP="006E29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74.07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3EC82A87" w14:textId="77777777" w:rsidR="00BD776C" w:rsidRPr="000B20C5" w:rsidRDefault="00BD776C" w:rsidP="00E15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85.794</w:t>
            </w:r>
          </w:p>
        </w:tc>
      </w:tr>
      <w:tr w:rsidR="00BD776C" w:rsidRPr="007027F2" w14:paraId="12351E80" w14:textId="77777777" w:rsidTr="00E1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  <w:vAlign w:val="center"/>
          </w:tcPr>
          <w:p w14:paraId="45DA7ED8" w14:textId="77777777" w:rsidR="00BD776C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0.4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14:paraId="6A4104C0" w14:textId="77777777" w:rsidR="00BD776C" w:rsidRPr="000B20C5" w:rsidRDefault="00BD776C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86.759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5B60233F" w14:textId="77777777" w:rsidR="00BD776C" w:rsidRPr="000B20C5" w:rsidRDefault="00BD776C" w:rsidP="00E15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100.793</w:t>
            </w:r>
          </w:p>
        </w:tc>
      </w:tr>
      <w:tr w:rsidR="00BD776C" w:rsidRPr="007027F2" w14:paraId="46CF9B3E" w14:textId="77777777" w:rsidTr="00E150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  <w:vAlign w:val="center"/>
          </w:tcPr>
          <w:p w14:paraId="1ADFDC95" w14:textId="77777777" w:rsidR="00BD776C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0.5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14:paraId="191E0FEE" w14:textId="77777777" w:rsidR="00BD776C" w:rsidRPr="000B20C5" w:rsidRDefault="00BD776C" w:rsidP="006E29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44.59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3155E219" w14:textId="77777777" w:rsidR="00BD776C" w:rsidRPr="000B20C5" w:rsidRDefault="00BD776C" w:rsidP="00E15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82.18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BD776C" w:rsidRPr="007027F2" w14:paraId="45D87CC4" w14:textId="77777777" w:rsidTr="00E1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  <w:vAlign w:val="center"/>
          </w:tcPr>
          <w:p w14:paraId="25838246" w14:textId="77777777" w:rsidR="00BD776C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0.6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14:paraId="41298EB9" w14:textId="77777777" w:rsidR="00BD776C" w:rsidRPr="000B20C5" w:rsidRDefault="00BD776C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-21.65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72551A22" w14:textId="77777777" w:rsidR="00BD776C" w:rsidRPr="000B20C5" w:rsidRDefault="00BD776C" w:rsidP="00E15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36.19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BD776C" w:rsidRPr="007027F2" w14:paraId="6E4E1302" w14:textId="77777777" w:rsidTr="00E150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  <w:vAlign w:val="center"/>
          </w:tcPr>
          <w:p w14:paraId="1D375322" w14:textId="77777777" w:rsidR="00BD776C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0.7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14:paraId="6E7CF05A" w14:textId="77777777" w:rsidR="00BD776C" w:rsidRPr="000B20C5" w:rsidRDefault="00BD776C" w:rsidP="006E29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-92.317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4A1DA4F4" w14:textId="77777777" w:rsidR="00BD776C" w:rsidRPr="000B20C5" w:rsidRDefault="00BD776C" w:rsidP="00E15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-23.04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BD776C" w:rsidRPr="007027F2" w14:paraId="3C6B1139" w14:textId="77777777" w:rsidTr="00E1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  <w:vAlign w:val="center"/>
          </w:tcPr>
          <w:p w14:paraId="443C22EC" w14:textId="77777777" w:rsidR="00BD776C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0.8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14:paraId="5214807D" w14:textId="77777777" w:rsidR="00BD776C" w:rsidRPr="000B20C5" w:rsidRDefault="00BD776C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-140.228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7792238F" w14:textId="77777777" w:rsidR="00BD776C" w:rsidRPr="000B20C5" w:rsidRDefault="00BD776C" w:rsidP="00E15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-80.73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BD776C" w:rsidRPr="007027F2" w14:paraId="104CDC97" w14:textId="77777777" w:rsidTr="00E150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  <w:vAlign w:val="center"/>
          </w:tcPr>
          <w:p w14:paraId="72807D50" w14:textId="77777777" w:rsidR="00BD776C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0.9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14:paraId="46545C73" w14:textId="77777777" w:rsidR="00BD776C" w:rsidRPr="000B20C5" w:rsidRDefault="00BD776C" w:rsidP="006E29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-175.54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986" w:type="pct"/>
            <w:tcBorders>
              <w:top w:val="nil"/>
              <w:bottom w:val="nil"/>
            </w:tcBorders>
            <w:vAlign w:val="center"/>
          </w:tcPr>
          <w:p w14:paraId="2D6B8151" w14:textId="77777777" w:rsidR="00BD776C" w:rsidRPr="000B20C5" w:rsidRDefault="00BD776C" w:rsidP="00E15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-124.43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BD776C" w:rsidRPr="007027F2" w14:paraId="72DDF0A6" w14:textId="77777777" w:rsidTr="00E1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single" w:sz="12" w:space="0" w:color="auto"/>
            </w:tcBorders>
            <w:vAlign w:val="center"/>
          </w:tcPr>
          <w:p w14:paraId="6FB7505D" w14:textId="77777777" w:rsidR="00BD776C" w:rsidRPr="007027F2" w:rsidRDefault="00BD776C" w:rsidP="006E2948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64" w:type="pct"/>
            <w:tcBorders>
              <w:top w:val="nil"/>
              <w:bottom w:val="single" w:sz="12" w:space="0" w:color="auto"/>
            </w:tcBorders>
          </w:tcPr>
          <w:p w14:paraId="6692F2DF" w14:textId="77777777" w:rsidR="00BD776C" w:rsidRPr="000B20C5" w:rsidRDefault="00BD776C" w:rsidP="006E29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-198.28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986" w:type="pct"/>
            <w:tcBorders>
              <w:top w:val="nil"/>
              <w:bottom w:val="single" w:sz="12" w:space="0" w:color="auto"/>
            </w:tcBorders>
            <w:vAlign w:val="center"/>
          </w:tcPr>
          <w:p w14:paraId="2E7C5537" w14:textId="77777777" w:rsidR="00BD776C" w:rsidRPr="000B20C5" w:rsidRDefault="00BD776C" w:rsidP="00E15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20C5">
              <w:rPr>
                <w:rFonts w:ascii="Times New Roman" w:hAnsi="Times New Roman" w:cs="Times New Roman"/>
                <w:sz w:val="24"/>
                <w:szCs w:val="24"/>
              </w:rPr>
              <w:t>-141.611</w:t>
            </w:r>
          </w:p>
        </w:tc>
      </w:tr>
    </w:tbl>
    <w:p w14:paraId="001E58B1" w14:textId="77777777" w:rsidR="00BD776C" w:rsidRDefault="00BD776C">
      <w:pPr>
        <w:widowControl/>
        <w:jc w:val="left"/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</w:pPr>
      <w:r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  <w:br w:type="page"/>
      </w:r>
    </w:p>
    <w:p w14:paraId="362D4AC4" w14:textId="489B3EFC" w:rsidR="00E81B46" w:rsidRPr="00A361BF" w:rsidRDefault="00E81B46" w:rsidP="00E81B46">
      <w:pPr>
        <w:widowControl/>
        <w:autoSpaceDE w:val="0"/>
        <w:autoSpaceDN w:val="0"/>
        <w:adjustRightInd w:val="0"/>
        <w:spacing w:line="480" w:lineRule="auto"/>
        <w:outlineLvl w:val="0"/>
        <w:rPr>
          <w:rFonts w:ascii="Times New Roman" w:eastAsia="宋体" w:hAnsi="Times New Roman" w:cs="宋体"/>
          <w:b/>
          <w:color w:val="000000" w:themeColor="text1"/>
          <w:kern w:val="0"/>
          <w:sz w:val="24"/>
          <w:szCs w:val="24"/>
        </w:rPr>
      </w:pPr>
      <w:r w:rsidRPr="007027F2">
        <w:rPr>
          <w:rFonts w:ascii="Times New Roman" w:eastAsia="宋体" w:hAnsi="Times New Roman" w:cs="宋体"/>
          <w:b/>
          <w:color w:val="000000" w:themeColor="text1"/>
          <w:kern w:val="0"/>
          <w:sz w:val="24"/>
          <w:szCs w:val="24"/>
        </w:rPr>
        <w:t xml:space="preserve">Supplementary 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 xml:space="preserve">Note </w:t>
      </w:r>
      <w:r w:rsidR="0065790E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1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 xml:space="preserve">: </w:t>
      </w:r>
      <w:r w:rsidRPr="00A361BF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Tensile properties data of various materials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宋体" w:hint="eastAsia"/>
          <w:b/>
          <w:noProof/>
          <w:color w:val="000000" w:themeColor="text1"/>
          <w:kern w:val="0"/>
          <w:sz w:val="24"/>
          <w:szCs w:val="24"/>
        </w:rPr>
        <w:t>(Table S</w:t>
      </w:r>
      <w:r w:rsidR="00F9380F">
        <w:rPr>
          <w:rFonts w:ascii="Times New Roman" w:eastAsia="宋体" w:hAnsi="Times New Roman" w:cs="宋体" w:hint="eastAsia"/>
          <w:b/>
          <w:noProof/>
          <w:color w:val="000000" w:themeColor="text1"/>
          <w:kern w:val="0"/>
          <w:sz w:val="24"/>
          <w:szCs w:val="24"/>
        </w:rPr>
        <w:t>4</w:t>
      </w:r>
      <w:r>
        <w:rPr>
          <w:rFonts w:ascii="Times New Roman" w:eastAsia="宋体" w:hAnsi="Times New Roman" w:cs="宋体" w:hint="eastAsia"/>
          <w:b/>
          <w:noProof/>
          <w:color w:val="000000" w:themeColor="text1"/>
          <w:kern w:val="0"/>
          <w:sz w:val="24"/>
          <w:szCs w:val="24"/>
        </w:rPr>
        <w:t>)</w:t>
      </w:r>
    </w:p>
    <w:p w14:paraId="029A0A30" w14:textId="39948DE2" w:rsidR="00E81B46" w:rsidRPr="0023214D" w:rsidRDefault="00E81B46" w:rsidP="00E81B46">
      <w:pPr>
        <w:spacing w:line="480" w:lineRule="auto"/>
        <w:ind w:firstLineChars="200" w:firstLine="480"/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</w:pPr>
      <w:r w:rsidRPr="00C12221">
        <w:rPr>
          <w:rFonts w:ascii="Times New Roman" w:eastAsia="宋体" w:hAnsi="Times New Roman" w:cs="Times New Roman" w:hint="eastAsia"/>
          <w:color w:val="0000FF"/>
          <w:sz w:val="24"/>
          <w:szCs w:val="24"/>
        </w:rPr>
        <w:t xml:space="preserve">Table </w:t>
      </w:r>
      <w:r w:rsidRPr="00B94B1D">
        <w:rPr>
          <w:rFonts w:ascii="Times New Roman" w:eastAsia="宋体" w:hAnsi="Times New Roman" w:cs="Times New Roman" w:hint="eastAsia"/>
          <w:color w:val="0000FF"/>
          <w:sz w:val="24"/>
          <w:szCs w:val="24"/>
        </w:rPr>
        <w:t>S</w:t>
      </w:r>
      <w:r w:rsidR="00F9380F">
        <w:rPr>
          <w:rFonts w:ascii="Times New Roman" w:eastAsia="宋体" w:hAnsi="Times New Roman" w:cs="Times New Roman" w:hint="eastAsia"/>
          <w:color w:val="0000FF"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="00BC4616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present</w:t>
      </w:r>
      <w: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s the </w:t>
      </w:r>
      <w:r w:rsidR="00455D6A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data details corresponding to the points in </w:t>
      </w:r>
      <w:r w:rsidR="003D50C0" w:rsidRPr="00C12221">
        <w:rPr>
          <w:rFonts w:ascii="Times New Roman" w:eastAsia="宋体" w:hAnsi="Times New Roman" w:cs="Times New Roman" w:hint="eastAsia"/>
          <w:color w:val="0000FF"/>
          <w:sz w:val="24"/>
          <w:szCs w:val="24"/>
        </w:rPr>
        <w:t>Fig</w:t>
      </w:r>
      <w:r w:rsidR="0065790E" w:rsidRPr="00C12221">
        <w:rPr>
          <w:rFonts w:ascii="Times New Roman" w:eastAsia="宋体" w:hAnsi="Times New Roman" w:cs="Times New Roman" w:hint="eastAsia"/>
          <w:color w:val="0000FF"/>
          <w:sz w:val="24"/>
          <w:szCs w:val="24"/>
        </w:rPr>
        <w:t>ure</w:t>
      </w:r>
      <w:r w:rsidR="003D50C0" w:rsidRPr="003D50C0">
        <w:rPr>
          <w:rFonts w:ascii="Times New Roman" w:eastAsia="宋体" w:hAnsi="Times New Roman" w:cs="Times New Roman" w:hint="eastAsia"/>
          <w:color w:val="0000FF"/>
          <w:sz w:val="24"/>
          <w:szCs w:val="24"/>
        </w:rPr>
        <w:t xml:space="preserve"> 3</w:t>
      </w:r>
      <w:r w:rsidR="003D50C0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c</w:t>
      </w:r>
      <w:r w:rsidR="00F352A8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, and</w:t>
      </w:r>
      <w: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0D62A4">
        <w:rPr>
          <w:rFonts w:ascii="Times New Roman" w:hAnsi="Times New Roman" w:cs="Times New Roman"/>
          <w:bCs/>
          <w:i/>
          <w:color w:val="000000" w:themeColor="text1"/>
          <w:kern w:val="24"/>
          <w:sz w:val="24"/>
          <w:szCs w:val="24"/>
        </w:rPr>
        <w:t>ρ</w:t>
      </w:r>
      <w:r>
        <w:rPr>
          <w:rFonts w:ascii="Times New Roman" w:hAnsi="Times New Roman" w:cs="Times New Roman" w:hint="eastAsia"/>
          <w:bCs/>
          <w:iCs/>
          <w:color w:val="000000" w:themeColor="text1"/>
          <w:kern w:val="24"/>
          <w:sz w:val="24"/>
          <w:szCs w:val="24"/>
        </w:rPr>
        <w:t xml:space="preserve"> and SUTS represent the density and specific UTS (UTS/</w:t>
      </w:r>
      <w:r w:rsidRPr="000D62A4">
        <w:rPr>
          <w:rFonts w:ascii="Times New Roman" w:hAnsi="Times New Roman" w:cs="Times New Roman"/>
          <w:bCs/>
          <w:i/>
          <w:color w:val="000000" w:themeColor="text1"/>
          <w:kern w:val="24"/>
          <w:sz w:val="24"/>
          <w:szCs w:val="24"/>
        </w:rPr>
        <w:t>ρ</w:t>
      </w:r>
      <w:r>
        <w:rPr>
          <w:rFonts w:ascii="Times New Roman" w:hAnsi="Times New Roman" w:cs="Times New Roman" w:hint="eastAsia"/>
          <w:bCs/>
          <w:iCs/>
          <w:color w:val="000000" w:themeColor="text1"/>
          <w:kern w:val="24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, respectively. </w:t>
      </w:r>
      <w:r w:rsidR="001E45E2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For literature </w:t>
      </w:r>
      <w:r w:rsidR="002D7BB8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that did not</w:t>
      </w:r>
      <w:r w:rsidR="001E45E2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directly provid</w:t>
      </w:r>
      <w:r w:rsidR="002D7BB8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e</w:t>
      </w:r>
      <w:r w:rsidR="001E45E2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specific data</w:t>
      </w:r>
      <w:r w:rsidR="00B35A9F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, </w:t>
      </w:r>
      <w:r w:rsidR="001E45E2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we utilized </w:t>
      </w:r>
      <w:r w:rsidR="001E45E2">
        <w:rPr>
          <w:rFonts w:ascii="Times New Roman" w:eastAsia="宋体" w:hAnsi="Times New Roman" w:cs="Times New Roman" w:hint="eastAsia"/>
          <w:sz w:val="24"/>
          <w:szCs w:val="24"/>
        </w:rPr>
        <w:t>Plot Digitizer program</w:t>
      </w:r>
      <w:r w:rsidR="001E45E2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="00B35A9F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t</w:t>
      </w:r>
      <w:r w:rsidR="001E45E2">
        <w:rPr>
          <w:rFonts w:ascii="Times New Roman" w:eastAsia="宋体" w:hAnsi="Times New Roman" w:cs="Times New Roman" w:hint="eastAsia"/>
          <w:sz w:val="24"/>
          <w:szCs w:val="24"/>
        </w:rPr>
        <w:t xml:space="preserve">o extract </w:t>
      </w:r>
      <w:r w:rsidR="00E9002C">
        <w:rPr>
          <w:rFonts w:ascii="Times New Roman" w:eastAsia="宋体" w:hAnsi="Times New Roman" w:cs="Times New Roman" w:hint="eastAsia"/>
          <w:sz w:val="24"/>
          <w:szCs w:val="24"/>
        </w:rPr>
        <w:t>UTS and EL values from the engineering stress-strain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9002C">
        <w:rPr>
          <w:rFonts w:ascii="Times New Roman" w:eastAsia="宋体" w:hAnsi="Times New Roman" w:cs="Times New Roman" w:hint="eastAsia"/>
          <w:sz w:val="24"/>
          <w:szCs w:val="24"/>
        </w:rPr>
        <w:t>curves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6A8583C4" w14:textId="1313D8AB" w:rsidR="00E81B46" w:rsidRPr="0065790E" w:rsidRDefault="00E81B46" w:rsidP="00E81B46">
      <w:pPr>
        <w:spacing w:afterLines="50" w:after="156" w:line="480" w:lineRule="auto"/>
        <w:rPr>
          <w:rFonts w:ascii="Times New Roman" w:hAnsi="Times New Roman" w:cs="Times New Roman"/>
          <w:bCs/>
          <w:iCs/>
          <w:color w:val="000000" w:themeColor="text1"/>
          <w:kern w:val="24"/>
          <w:sz w:val="24"/>
        </w:rPr>
      </w:pPr>
      <w:r w:rsidRPr="007027F2">
        <w:rPr>
          <w:rFonts w:ascii="Times New Roman" w:hAnsi="Times New Roman" w:cs="Times New Roman"/>
          <w:b/>
          <w:iCs/>
          <w:color w:val="000000" w:themeColor="text1"/>
          <w:kern w:val="24"/>
          <w:sz w:val="24"/>
        </w:rPr>
        <w:t>Table S</w:t>
      </w:r>
      <w:r w:rsidR="00F9380F">
        <w:rPr>
          <w:rFonts w:ascii="Times New Roman" w:hAnsi="Times New Roman" w:cs="Times New Roman" w:hint="eastAsia"/>
          <w:b/>
          <w:iCs/>
          <w:color w:val="000000" w:themeColor="text1"/>
          <w:kern w:val="24"/>
          <w:sz w:val="24"/>
        </w:rPr>
        <w:t>4</w:t>
      </w:r>
      <w:r w:rsidR="0065790E">
        <w:rPr>
          <w:rFonts w:ascii="Times New Roman" w:hAnsi="Times New Roman" w:cs="Times New Roman" w:hint="eastAsia"/>
          <w:b/>
          <w:iCs/>
          <w:color w:val="000000" w:themeColor="text1"/>
          <w:kern w:val="24"/>
          <w:sz w:val="24"/>
        </w:rPr>
        <w:t>.</w:t>
      </w:r>
      <w:r w:rsidRPr="007027F2">
        <w:rPr>
          <w:rFonts w:ascii="Times New Roman" w:hAnsi="Times New Roman" w:cs="Times New Roman"/>
          <w:bCs/>
          <w:iCs/>
          <w:color w:val="000000" w:themeColor="text1"/>
          <w:kern w:val="24"/>
          <w:sz w:val="24"/>
        </w:rPr>
        <w:t xml:space="preserve"> </w:t>
      </w:r>
      <w:r w:rsidRPr="0065790E">
        <w:rPr>
          <w:rFonts w:ascii="Times New Roman" w:hAnsi="Times New Roman" w:cs="Times New Roman" w:hint="eastAsia"/>
          <w:bCs/>
          <w:iCs/>
          <w:color w:val="000000" w:themeColor="text1"/>
          <w:kern w:val="24"/>
          <w:sz w:val="24"/>
        </w:rPr>
        <w:t xml:space="preserve">Tensile properties of </w:t>
      </w:r>
      <w:r w:rsidRPr="0065790E">
        <w:rPr>
          <w:rFonts w:ascii="Times New Roman" w:hAnsi="Times New Roman" w:cs="Times New Roman"/>
          <w:bCs/>
          <w:iCs/>
          <w:color w:val="000000" w:themeColor="text1"/>
          <w:kern w:val="24"/>
          <w:sz w:val="24"/>
        </w:rPr>
        <w:t>Ti alloys, steel, aluminum and nickel-based superalloys fabricated by AM and forging</w:t>
      </w:r>
      <w:r w:rsidRPr="0065790E">
        <w:rPr>
          <w:rFonts w:ascii="Times New Roman" w:hAnsi="Times New Roman" w:cs="Times New Roman" w:hint="eastAsia"/>
          <w:bCs/>
          <w:iCs/>
          <w:color w:val="000000" w:themeColor="text1"/>
          <w:kern w:val="24"/>
          <w:sz w:val="24"/>
        </w:rPr>
        <w:t>.</w:t>
      </w:r>
    </w:p>
    <w:tbl>
      <w:tblPr>
        <w:tblStyle w:val="a5"/>
        <w:tblpPr w:leftFromText="180" w:rightFromText="180" w:vertAnchor="text" w:tblpXSpec="center" w:tblpY="1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276"/>
        <w:gridCol w:w="1276"/>
        <w:gridCol w:w="1980"/>
        <w:gridCol w:w="997"/>
        <w:gridCol w:w="704"/>
      </w:tblGrid>
      <w:tr w:rsidR="00600145" w:rsidRPr="007027F2" w14:paraId="1EF8CDEF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76B797EE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Alloy</w:t>
            </w:r>
          </w:p>
        </w:tc>
        <w:tc>
          <w:tcPr>
            <w:tcW w:w="1275" w:type="dxa"/>
            <w:vAlign w:val="center"/>
          </w:tcPr>
          <w:p w14:paraId="7C4C833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Processing</w:t>
            </w:r>
          </w:p>
        </w:tc>
        <w:tc>
          <w:tcPr>
            <w:tcW w:w="1276" w:type="dxa"/>
            <w:vAlign w:val="center"/>
          </w:tcPr>
          <w:p w14:paraId="1E51C0DA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 xml:space="preserve">UTS </w:t>
            </w:r>
            <w:r w:rsidRPr="007027F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(MPa)</w:t>
            </w:r>
          </w:p>
        </w:tc>
        <w:tc>
          <w:tcPr>
            <w:tcW w:w="1276" w:type="dxa"/>
            <w:vAlign w:val="center"/>
          </w:tcPr>
          <w:p w14:paraId="41601AC6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EL</w:t>
            </w:r>
            <w:r w:rsidRPr="007027F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1980" w:type="dxa"/>
            <w:vAlign w:val="center"/>
          </w:tcPr>
          <w:p w14:paraId="1EF004E2" w14:textId="0D0A69E3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SUTS</w:t>
            </w:r>
            <w:r w:rsidRPr="005278F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 w:rsidRPr="005278FC">
              <w:rPr>
                <w:rFonts w:ascii="Times New Roman" w:eastAsia="宋体" w:hAnsi="Times New Roman" w:cs="Times New Roman"/>
                <w:sz w:val="24"/>
                <w:szCs w:val="24"/>
              </w:rPr>
              <w:t>GPa·cm</w:t>
            </w:r>
            <w:r w:rsidRPr="005278FC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3</w:t>
            </w:r>
            <w:r w:rsidRPr="005278FC">
              <w:rPr>
                <w:rFonts w:ascii="Times New Roman" w:eastAsia="宋体" w:hAnsi="Times New Roman" w:cs="Times New Roman"/>
                <w:sz w:val="24"/>
                <w:szCs w:val="24"/>
              </w:rPr>
              <w:t>·g</w:t>
            </w:r>
            <w:r w:rsidRPr="005278FC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-1</w:t>
            </w:r>
            <w:r w:rsidRPr="005278FC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7" w:type="dxa"/>
            <w:vAlign w:val="center"/>
          </w:tcPr>
          <w:p w14:paraId="78F81B9A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45146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ρ</w:t>
            </w:r>
            <w:r w:rsidRPr="007027F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g</w:t>
            </w:r>
            <w:r w:rsidRPr="00F03EEE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cm</w:t>
            </w:r>
            <w:r w:rsidRPr="00C237A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  <w:vertAlign w:val="superscript"/>
              </w:rPr>
              <w:t>3</w:t>
            </w:r>
            <w:r w:rsidRPr="007027F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704" w:type="dxa"/>
            <w:vAlign w:val="center"/>
          </w:tcPr>
          <w:p w14:paraId="6147EA6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/>
                <w:bCs/>
                <w:iCs/>
                <w:kern w:val="24"/>
                <w:sz w:val="24"/>
                <w:szCs w:val="24"/>
              </w:rPr>
              <w:t>Ref</w:t>
            </w:r>
            <w:r w:rsidRPr="00B6287D">
              <w:rPr>
                <w:rFonts w:ascii="Times New Roman" w:hAnsi="Times New Roman" w:cs="Times New Roman" w:hint="eastAsia"/>
                <w:bCs/>
                <w:iCs/>
                <w:kern w:val="24"/>
                <w:sz w:val="24"/>
                <w:szCs w:val="24"/>
              </w:rPr>
              <w:t>.</w:t>
            </w:r>
          </w:p>
        </w:tc>
      </w:tr>
      <w:tr w:rsidR="00600145" w:rsidRPr="007027F2" w14:paraId="46F25BC8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4A01131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Ti</w:t>
            </w:r>
          </w:p>
        </w:tc>
        <w:tc>
          <w:tcPr>
            <w:tcW w:w="1275" w:type="dxa"/>
            <w:vAlign w:val="center"/>
          </w:tcPr>
          <w:p w14:paraId="2646BF0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031AA58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641</w:t>
            </w:r>
          </w:p>
        </w:tc>
        <w:tc>
          <w:tcPr>
            <w:tcW w:w="1276" w:type="dxa"/>
            <w:vAlign w:val="center"/>
          </w:tcPr>
          <w:p w14:paraId="304C811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18.0</w:t>
            </w:r>
          </w:p>
        </w:tc>
        <w:tc>
          <w:tcPr>
            <w:tcW w:w="1980" w:type="dxa"/>
          </w:tcPr>
          <w:p w14:paraId="0201E5F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142.13</w:t>
            </w:r>
          </w:p>
        </w:tc>
        <w:tc>
          <w:tcPr>
            <w:tcW w:w="997" w:type="dxa"/>
            <w:vAlign w:val="center"/>
          </w:tcPr>
          <w:p w14:paraId="1DDF261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4.51</w:t>
            </w:r>
          </w:p>
        </w:tc>
        <w:tc>
          <w:tcPr>
            <w:tcW w:w="704" w:type="dxa"/>
            <w:vAlign w:val="center"/>
          </w:tcPr>
          <w:p w14:paraId="14C43A04" w14:textId="3928083F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eastAsia="宋体" w:hAnsi="Times New Roman" w:cs="Times New Roman" w:hint="eastAsia"/>
                <w:color w:val="0000FF"/>
                <w:sz w:val="24"/>
                <w:szCs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0000FF"/>
                <w:sz w:val="24"/>
                <w:szCs w:val="24"/>
              </w:rPr>
              <w:t>1</w:t>
            </w:r>
            <w:r w:rsidRPr="00B6287D">
              <w:rPr>
                <w:rFonts w:ascii="Times New Roman" w:eastAsia="宋体" w:hAnsi="Times New Roman" w:cs="Times New Roman" w:hint="eastAsia"/>
                <w:color w:val="0000FF"/>
                <w:sz w:val="24"/>
                <w:szCs w:val="24"/>
              </w:rPr>
              <w:t>]</w:t>
            </w:r>
          </w:p>
        </w:tc>
      </w:tr>
      <w:tr w:rsidR="00600145" w:rsidRPr="007027F2" w14:paraId="635DE4CC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5AB7E79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Ti</w:t>
            </w:r>
          </w:p>
        </w:tc>
        <w:tc>
          <w:tcPr>
            <w:tcW w:w="1275" w:type="dxa"/>
            <w:vAlign w:val="center"/>
          </w:tcPr>
          <w:p w14:paraId="5C3B6C5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6EB7DDB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6355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732</w:t>
            </w:r>
          </w:p>
        </w:tc>
        <w:tc>
          <w:tcPr>
            <w:tcW w:w="1276" w:type="dxa"/>
            <w:vAlign w:val="center"/>
          </w:tcPr>
          <w:p w14:paraId="1EC23B8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6355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20.3</w:t>
            </w:r>
          </w:p>
        </w:tc>
        <w:tc>
          <w:tcPr>
            <w:tcW w:w="1980" w:type="dxa"/>
          </w:tcPr>
          <w:p w14:paraId="1C71A559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162.31</w:t>
            </w:r>
          </w:p>
        </w:tc>
        <w:tc>
          <w:tcPr>
            <w:tcW w:w="997" w:type="dxa"/>
          </w:tcPr>
          <w:p w14:paraId="4EE106D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436D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4.51</w:t>
            </w:r>
          </w:p>
        </w:tc>
        <w:tc>
          <w:tcPr>
            <w:tcW w:w="704" w:type="dxa"/>
            <w:vAlign w:val="center"/>
          </w:tcPr>
          <w:p w14:paraId="29D1740D" w14:textId="6E6DD004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eastAsia="宋体" w:hAnsi="Times New Roman" w:cs="Times New Roman" w:hint="eastAsia"/>
                <w:color w:val="0000FF"/>
                <w:sz w:val="24"/>
                <w:szCs w:val="24"/>
              </w:rPr>
              <w:t>[</w:t>
            </w:r>
            <w:r w:rsidR="00D553AF">
              <w:rPr>
                <w:rFonts w:ascii="Times New Roman" w:eastAsia="宋体" w:hAnsi="Times New Roman" w:cs="Times New Roman" w:hint="eastAsia"/>
                <w:color w:val="0000FF"/>
                <w:sz w:val="24"/>
                <w:szCs w:val="24"/>
              </w:rPr>
              <w:t>2</w:t>
            </w:r>
            <w:r w:rsidRPr="00B6287D">
              <w:rPr>
                <w:rFonts w:ascii="Times New Roman" w:eastAsia="宋体" w:hAnsi="Times New Roman" w:cs="Times New Roman" w:hint="eastAsia"/>
                <w:color w:val="0000FF"/>
                <w:sz w:val="24"/>
                <w:szCs w:val="24"/>
              </w:rPr>
              <w:t>]</w:t>
            </w:r>
          </w:p>
        </w:tc>
      </w:tr>
      <w:tr w:rsidR="00600145" w:rsidRPr="007027F2" w14:paraId="502FB7BB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241F4A4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Ti</w:t>
            </w:r>
          </w:p>
        </w:tc>
        <w:tc>
          <w:tcPr>
            <w:tcW w:w="1275" w:type="dxa"/>
            <w:vAlign w:val="center"/>
          </w:tcPr>
          <w:p w14:paraId="5F71CD1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2BD63E9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6355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876</w:t>
            </w:r>
          </w:p>
        </w:tc>
        <w:tc>
          <w:tcPr>
            <w:tcW w:w="1276" w:type="dxa"/>
            <w:vAlign w:val="center"/>
          </w:tcPr>
          <w:p w14:paraId="552B8F5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6355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14.7</w:t>
            </w:r>
          </w:p>
        </w:tc>
        <w:tc>
          <w:tcPr>
            <w:tcW w:w="1980" w:type="dxa"/>
          </w:tcPr>
          <w:p w14:paraId="03266203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194.24</w:t>
            </w:r>
          </w:p>
        </w:tc>
        <w:tc>
          <w:tcPr>
            <w:tcW w:w="997" w:type="dxa"/>
          </w:tcPr>
          <w:p w14:paraId="728AAE0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436D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4.51</w:t>
            </w:r>
          </w:p>
        </w:tc>
        <w:tc>
          <w:tcPr>
            <w:tcW w:w="704" w:type="dxa"/>
            <w:vAlign w:val="center"/>
          </w:tcPr>
          <w:p w14:paraId="4D444C4B" w14:textId="6AF0DFA3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E4D7C98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51A85CA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Ti</w:t>
            </w:r>
          </w:p>
        </w:tc>
        <w:tc>
          <w:tcPr>
            <w:tcW w:w="1275" w:type="dxa"/>
            <w:vMerge w:val="restart"/>
            <w:vAlign w:val="center"/>
          </w:tcPr>
          <w:p w14:paraId="42F70C5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Forging</w:t>
            </w:r>
          </w:p>
        </w:tc>
        <w:tc>
          <w:tcPr>
            <w:tcW w:w="1276" w:type="dxa"/>
          </w:tcPr>
          <w:p w14:paraId="1AA2579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74DC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14:paraId="6107868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926B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78C11C9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53.22</w:t>
            </w:r>
          </w:p>
        </w:tc>
        <w:tc>
          <w:tcPr>
            <w:tcW w:w="997" w:type="dxa"/>
            <w:vMerge w:val="restart"/>
            <w:vAlign w:val="center"/>
          </w:tcPr>
          <w:p w14:paraId="2371EEF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4.51</w:t>
            </w:r>
          </w:p>
        </w:tc>
        <w:tc>
          <w:tcPr>
            <w:tcW w:w="704" w:type="dxa"/>
            <w:vMerge w:val="restart"/>
            <w:vAlign w:val="center"/>
          </w:tcPr>
          <w:p w14:paraId="64E98984" w14:textId="311BBC69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1D00F9B2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DB1C5C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7FD7F8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11E07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74DC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345</w:t>
            </w:r>
          </w:p>
        </w:tc>
        <w:tc>
          <w:tcPr>
            <w:tcW w:w="1276" w:type="dxa"/>
          </w:tcPr>
          <w:p w14:paraId="0FDC21B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926B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0B0590FE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76.50</w:t>
            </w:r>
          </w:p>
        </w:tc>
        <w:tc>
          <w:tcPr>
            <w:tcW w:w="997" w:type="dxa"/>
            <w:vMerge/>
            <w:vAlign w:val="center"/>
          </w:tcPr>
          <w:p w14:paraId="6F98264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3B007E7B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1AA6AE6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977E04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6E4E47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1E1BD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74DC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450</w:t>
            </w:r>
          </w:p>
        </w:tc>
        <w:tc>
          <w:tcPr>
            <w:tcW w:w="1276" w:type="dxa"/>
          </w:tcPr>
          <w:p w14:paraId="2C1F338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926B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4408271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99.78</w:t>
            </w:r>
          </w:p>
        </w:tc>
        <w:tc>
          <w:tcPr>
            <w:tcW w:w="997" w:type="dxa"/>
            <w:vMerge/>
            <w:vAlign w:val="center"/>
          </w:tcPr>
          <w:p w14:paraId="07CFA86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447BEFC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4610B64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1D3EFF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AA8CA1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5DB08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74DC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550</w:t>
            </w:r>
          </w:p>
        </w:tc>
        <w:tc>
          <w:tcPr>
            <w:tcW w:w="1276" w:type="dxa"/>
          </w:tcPr>
          <w:p w14:paraId="1D49A1D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926B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2CD20EBE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121.95</w:t>
            </w:r>
          </w:p>
        </w:tc>
        <w:tc>
          <w:tcPr>
            <w:tcW w:w="997" w:type="dxa"/>
            <w:vMerge/>
            <w:vAlign w:val="center"/>
          </w:tcPr>
          <w:p w14:paraId="118C68D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29FB7F5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4FEF45B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29FEEFE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Ti-(6-25)Ta</w:t>
            </w:r>
          </w:p>
        </w:tc>
        <w:tc>
          <w:tcPr>
            <w:tcW w:w="1275" w:type="dxa"/>
            <w:vMerge w:val="restart"/>
            <w:vAlign w:val="center"/>
          </w:tcPr>
          <w:p w14:paraId="3446D62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M</w:t>
            </w:r>
          </w:p>
        </w:tc>
        <w:tc>
          <w:tcPr>
            <w:tcW w:w="1276" w:type="dxa"/>
            <w:vAlign w:val="center"/>
          </w:tcPr>
          <w:p w14:paraId="1C91559B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73EA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697</w:t>
            </w:r>
          </w:p>
        </w:tc>
        <w:tc>
          <w:tcPr>
            <w:tcW w:w="1276" w:type="dxa"/>
            <w:vAlign w:val="center"/>
          </w:tcPr>
          <w:p w14:paraId="0E8DD5D5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73EA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17.4</w:t>
            </w:r>
          </w:p>
        </w:tc>
        <w:tc>
          <w:tcPr>
            <w:tcW w:w="1980" w:type="dxa"/>
          </w:tcPr>
          <w:p w14:paraId="7250FA8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147.98</w:t>
            </w:r>
          </w:p>
        </w:tc>
        <w:tc>
          <w:tcPr>
            <w:tcW w:w="997" w:type="dxa"/>
            <w:vAlign w:val="center"/>
          </w:tcPr>
          <w:p w14:paraId="27A82F6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73EA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4.71</w:t>
            </w:r>
          </w:p>
        </w:tc>
        <w:tc>
          <w:tcPr>
            <w:tcW w:w="704" w:type="dxa"/>
            <w:vMerge w:val="restart"/>
            <w:vAlign w:val="center"/>
          </w:tcPr>
          <w:p w14:paraId="7A2FC0A8" w14:textId="7FA9EDB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18FD37CD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3F0FC5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F0D285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D154D1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73EA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783</w:t>
            </w:r>
          </w:p>
        </w:tc>
        <w:tc>
          <w:tcPr>
            <w:tcW w:w="1276" w:type="dxa"/>
            <w:vAlign w:val="center"/>
          </w:tcPr>
          <w:p w14:paraId="37AFAD25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73EA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14.5</w:t>
            </w:r>
          </w:p>
        </w:tc>
        <w:tc>
          <w:tcPr>
            <w:tcW w:w="1980" w:type="dxa"/>
          </w:tcPr>
          <w:p w14:paraId="6992286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158.50</w:t>
            </w:r>
          </w:p>
        </w:tc>
        <w:tc>
          <w:tcPr>
            <w:tcW w:w="997" w:type="dxa"/>
            <w:vAlign w:val="center"/>
          </w:tcPr>
          <w:p w14:paraId="2724C79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73EA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4.94</w:t>
            </w:r>
          </w:p>
        </w:tc>
        <w:tc>
          <w:tcPr>
            <w:tcW w:w="704" w:type="dxa"/>
            <w:vMerge/>
            <w:vAlign w:val="center"/>
          </w:tcPr>
          <w:p w14:paraId="4909D355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09AEEB1E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55277B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7C82CF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72702D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73EA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1186</w:t>
            </w:r>
          </w:p>
        </w:tc>
        <w:tc>
          <w:tcPr>
            <w:tcW w:w="1276" w:type="dxa"/>
            <w:vAlign w:val="center"/>
          </w:tcPr>
          <w:p w14:paraId="324643C4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73EA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5.8</w:t>
            </w:r>
          </w:p>
        </w:tc>
        <w:tc>
          <w:tcPr>
            <w:tcW w:w="1980" w:type="dxa"/>
          </w:tcPr>
          <w:p w14:paraId="4CA292BD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215.25</w:t>
            </w:r>
          </w:p>
        </w:tc>
        <w:tc>
          <w:tcPr>
            <w:tcW w:w="997" w:type="dxa"/>
            <w:vAlign w:val="center"/>
          </w:tcPr>
          <w:p w14:paraId="13E4430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73EA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5.51</w:t>
            </w:r>
          </w:p>
        </w:tc>
        <w:tc>
          <w:tcPr>
            <w:tcW w:w="704" w:type="dxa"/>
            <w:vMerge/>
            <w:vAlign w:val="center"/>
          </w:tcPr>
          <w:p w14:paraId="36EBA893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378355E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167E9DF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Ti-(3.5-8.5)Cu</w:t>
            </w:r>
          </w:p>
        </w:tc>
        <w:tc>
          <w:tcPr>
            <w:tcW w:w="1275" w:type="dxa"/>
            <w:vMerge w:val="restart"/>
            <w:vAlign w:val="center"/>
          </w:tcPr>
          <w:p w14:paraId="127ECBD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255E0EE2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867</w:t>
            </w:r>
          </w:p>
        </w:tc>
        <w:tc>
          <w:tcPr>
            <w:tcW w:w="1276" w:type="dxa"/>
            <w:vAlign w:val="center"/>
          </w:tcPr>
          <w:p w14:paraId="246DB48B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14.9</w:t>
            </w:r>
          </w:p>
        </w:tc>
        <w:tc>
          <w:tcPr>
            <w:tcW w:w="1980" w:type="dxa"/>
          </w:tcPr>
          <w:p w14:paraId="1FB3F41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188.89</w:t>
            </w:r>
          </w:p>
        </w:tc>
        <w:tc>
          <w:tcPr>
            <w:tcW w:w="997" w:type="dxa"/>
            <w:vAlign w:val="center"/>
          </w:tcPr>
          <w:p w14:paraId="55A6F32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4.59</w:t>
            </w:r>
          </w:p>
        </w:tc>
        <w:tc>
          <w:tcPr>
            <w:tcW w:w="704" w:type="dxa"/>
            <w:vMerge w:val="restart"/>
            <w:vAlign w:val="center"/>
          </w:tcPr>
          <w:p w14:paraId="00CB5493" w14:textId="253DA359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5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7DBDA25D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05A3FFD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F9A8BE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F6B064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1073</w:t>
            </w:r>
          </w:p>
        </w:tc>
        <w:tc>
          <w:tcPr>
            <w:tcW w:w="1276" w:type="dxa"/>
            <w:vAlign w:val="center"/>
          </w:tcPr>
          <w:p w14:paraId="20D9D1DC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5.5</w:t>
            </w:r>
          </w:p>
        </w:tc>
        <w:tc>
          <w:tcPr>
            <w:tcW w:w="1980" w:type="dxa"/>
          </w:tcPr>
          <w:p w14:paraId="5F549D1E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230.26</w:t>
            </w:r>
          </w:p>
        </w:tc>
        <w:tc>
          <w:tcPr>
            <w:tcW w:w="997" w:type="dxa"/>
            <w:vAlign w:val="center"/>
          </w:tcPr>
          <w:p w14:paraId="4C1C6A9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4.66</w:t>
            </w:r>
          </w:p>
        </w:tc>
        <w:tc>
          <w:tcPr>
            <w:tcW w:w="704" w:type="dxa"/>
            <w:vMerge/>
            <w:vAlign w:val="center"/>
          </w:tcPr>
          <w:p w14:paraId="79319212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87B7F11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F0AC44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B194A7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4B5DC6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1180</w:t>
            </w:r>
          </w:p>
        </w:tc>
        <w:tc>
          <w:tcPr>
            <w:tcW w:w="1276" w:type="dxa"/>
            <w:vAlign w:val="center"/>
          </w:tcPr>
          <w:p w14:paraId="3A594FE5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2.1</w:t>
            </w:r>
          </w:p>
        </w:tc>
        <w:tc>
          <w:tcPr>
            <w:tcW w:w="1980" w:type="dxa"/>
          </w:tcPr>
          <w:p w14:paraId="0F5ACB4D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250.53</w:t>
            </w:r>
          </w:p>
        </w:tc>
        <w:tc>
          <w:tcPr>
            <w:tcW w:w="997" w:type="dxa"/>
            <w:vAlign w:val="center"/>
          </w:tcPr>
          <w:p w14:paraId="29360AE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4.71</w:t>
            </w:r>
          </w:p>
        </w:tc>
        <w:tc>
          <w:tcPr>
            <w:tcW w:w="704" w:type="dxa"/>
            <w:vMerge/>
            <w:vAlign w:val="center"/>
          </w:tcPr>
          <w:p w14:paraId="194D607E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9671944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44C678F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950CE7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Ti-(0.14~0.67)O-(0.062~3.36)Fe</w:t>
            </w:r>
          </w:p>
        </w:tc>
        <w:tc>
          <w:tcPr>
            <w:tcW w:w="1275" w:type="dxa"/>
            <w:vMerge w:val="restart"/>
            <w:vAlign w:val="center"/>
          </w:tcPr>
          <w:p w14:paraId="0D1C0BC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07FD906B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886</w:t>
            </w:r>
          </w:p>
        </w:tc>
        <w:tc>
          <w:tcPr>
            <w:tcW w:w="1276" w:type="dxa"/>
            <w:vAlign w:val="center"/>
          </w:tcPr>
          <w:p w14:paraId="2599FD4A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14.3</w:t>
            </w:r>
          </w:p>
        </w:tc>
        <w:tc>
          <w:tcPr>
            <w:tcW w:w="1980" w:type="dxa"/>
          </w:tcPr>
          <w:p w14:paraId="1F96BE0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193.87</w:t>
            </w:r>
          </w:p>
        </w:tc>
        <w:tc>
          <w:tcPr>
            <w:tcW w:w="997" w:type="dxa"/>
            <w:vMerge w:val="restart"/>
            <w:vAlign w:val="center"/>
          </w:tcPr>
          <w:p w14:paraId="7503CFB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4.57</w:t>
            </w:r>
          </w:p>
        </w:tc>
        <w:tc>
          <w:tcPr>
            <w:tcW w:w="704" w:type="dxa"/>
            <w:vMerge w:val="restart"/>
            <w:vAlign w:val="center"/>
          </w:tcPr>
          <w:p w14:paraId="2E450895" w14:textId="27C71F63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6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15FE9768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7341171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31F17C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AE03270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1194</w:t>
            </w:r>
          </w:p>
        </w:tc>
        <w:tc>
          <w:tcPr>
            <w:tcW w:w="1276" w:type="dxa"/>
            <w:vAlign w:val="center"/>
          </w:tcPr>
          <w:p w14:paraId="05FBEA47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2C57556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261.27</w:t>
            </w:r>
          </w:p>
        </w:tc>
        <w:tc>
          <w:tcPr>
            <w:tcW w:w="997" w:type="dxa"/>
            <w:vMerge/>
            <w:vAlign w:val="center"/>
          </w:tcPr>
          <w:p w14:paraId="2D73047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307F12BD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124C492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30333D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CE8AEC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84C7F3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1271</w:t>
            </w:r>
          </w:p>
        </w:tc>
        <w:tc>
          <w:tcPr>
            <w:tcW w:w="1276" w:type="dxa"/>
            <w:vAlign w:val="center"/>
          </w:tcPr>
          <w:p w14:paraId="61F7AB10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756A735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278.12</w:t>
            </w:r>
          </w:p>
        </w:tc>
        <w:tc>
          <w:tcPr>
            <w:tcW w:w="997" w:type="dxa"/>
            <w:vMerge/>
            <w:vAlign w:val="center"/>
          </w:tcPr>
          <w:p w14:paraId="0FD75AA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3BD52F8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7E4D925F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A95CBA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FB2FC3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81CFED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1268</w:t>
            </w:r>
          </w:p>
        </w:tc>
        <w:tc>
          <w:tcPr>
            <w:tcW w:w="1276" w:type="dxa"/>
            <w:vAlign w:val="center"/>
          </w:tcPr>
          <w:p w14:paraId="5F126EC5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3.2</w:t>
            </w:r>
          </w:p>
        </w:tc>
        <w:tc>
          <w:tcPr>
            <w:tcW w:w="1980" w:type="dxa"/>
          </w:tcPr>
          <w:p w14:paraId="613053D5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277.46</w:t>
            </w:r>
          </w:p>
        </w:tc>
        <w:tc>
          <w:tcPr>
            <w:tcW w:w="997" w:type="dxa"/>
            <w:vMerge/>
            <w:vAlign w:val="center"/>
          </w:tcPr>
          <w:p w14:paraId="160CEB2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8A6B3D4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3CE4AF7C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00F535D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A1FE96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49DBE7" w14:textId="77777777" w:rsidR="00600145" w:rsidRPr="00574DC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1303</w:t>
            </w:r>
          </w:p>
        </w:tc>
        <w:tc>
          <w:tcPr>
            <w:tcW w:w="1276" w:type="dxa"/>
            <w:vAlign w:val="center"/>
          </w:tcPr>
          <w:p w14:paraId="4D85F6CC" w14:textId="77777777" w:rsidR="00600145" w:rsidRPr="002926B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15F8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2.2</w:t>
            </w:r>
          </w:p>
        </w:tc>
        <w:tc>
          <w:tcPr>
            <w:tcW w:w="1980" w:type="dxa"/>
          </w:tcPr>
          <w:p w14:paraId="2759CDB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285.12</w:t>
            </w:r>
          </w:p>
        </w:tc>
        <w:tc>
          <w:tcPr>
            <w:tcW w:w="997" w:type="dxa"/>
            <w:vMerge/>
            <w:vAlign w:val="center"/>
          </w:tcPr>
          <w:p w14:paraId="3B34FA7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7A7A3232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332E982F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2C2D03B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Ti-4Al-4V</w:t>
            </w:r>
          </w:p>
        </w:tc>
        <w:tc>
          <w:tcPr>
            <w:tcW w:w="1275" w:type="dxa"/>
            <w:vAlign w:val="center"/>
          </w:tcPr>
          <w:p w14:paraId="55F3300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6D868C7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936</w:t>
            </w:r>
          </w:p>
        </w:tc>
        <w:tc>
          <w:tcPr>
            <w:tcW w:w="1276" w:type="dxa"/>
            <w:vAlign w:val="center"/>
          </w:tcPr>
          <w:p w14:paraId="5DC821E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13.3</w:t>
            </w:r>
          </w:p>
        </w:tc>
        <w:tc>
          <w:tcPr>
            <w:tcW w:w="1980" w:type="dxa"/>
          </w:tcPr>
          <w:p w14:paraId="61C95EE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210.34</w:t>
            </w:r>
          </w:p>
        </w:tc>
        <w:tc>
          <w:tcPr>
            <w:tcW w:w="997" w:type="dxa"/>
            <w:vAlign w:val="center"/>
          </w:tcPr>
          <w:p w14:paraId="0549ADE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76A1AB1E" w14:textId="6DD6415C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7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0C2138D3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1D91075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5FD333E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Forging</w:t>
            </w:r>
          </w:p>
        </w:tc>
        <w:tc>
          <w:tcPr>
            <w:tcW w:w="1276" w:type="dxa"/>
            <w:vAlign w:val="center"/>
          </w:tcPr>
          <w:p w14:paraId="447BE21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884</w:t>
            </w:r>
          </w:p>
        </w:tc>
        <w:tc>
          <w:tcPr>
            <w:tcW w:w="1276" w:type="dxa"/>
            <w:vAlign w:val="center"/>
          </w:tcPr>
          <w:p w14:paraId="5F9D61C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16.4</w:t>
            </w:r>
          </w:p>
        </w:tc>
        <w:tc>
          <w:tcPr>
            <w:tcW w:w="1980" w:type="dxa"/>
          </w:tcPr>
          <w:p w14:paraId="33BCC57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198.65</w:t>
            </w:r>
          </w:p>
        </w:tc>
        <w:tc>
          <w:tcPr>
            <w:tcW w:w="997" w:type="dxa"/>
            <w:vAlign w:val="center"/>
          </w:tcPr>
          <w:p w14:paraId="6BF04C9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7CB6CE9C" w14:textId="56174EE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8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0D9A4AF8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718DBDC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65B5A3C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F2432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Forg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ing</w:t>
            </w:r>
          </w:p>
        </w:tc>
        <w:tc>
          <w:tcPr>
            <w:tcW w:w="1276" w:type="dxa"/>
            <w:vAlign w:val="center"/>
          </w:tcPr>
          <w:p w14:paraId="0458DD2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E33176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1115</w:t>
            </w:r>
          </w:p>
        </w:tc>
        <w:tc>
          <w:tcPr>
            <w:tcW w:w="1276" w:type="dxa"/>
            <w:vAlign w:val="center"/>
          </w:tcPr>
          <w:p w14:paraId="60286B5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E33176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7.1</w:t>
            </w:r>
          </w:p>
        </w:tc>
        <w:tc>
          <w:tcPr>
            <w:tcW w:w="1980" w:type="dxa"/>
          </w:tcPr>
          <w:p w14:paraId="09ABE55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250.56</w:t>
            </w:r>
          </w:p>
        </w:tc>
        <w:tc>
          <w:tcPr>
            <w:tcW w:w="997" w:type="dxa"/>
            <w:vMerge w:val="restart"/>
            <w:vAlign w:val="center"/>
          </w:tcPr>
          <w:p w14:paraId="22892B0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03451DF1" w14:textId="60932BAC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9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1EDA8FCA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733ACA3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16C5A5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D2F55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E33176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1066</w:t>
            </w:r>
          </w:p>
        </w:tc>
        <w:tc>
          <w:tcPr>
            <w:tcW w:w="1276" w:type="dxa"/>
            <w:vAlign w:val="center"/>
          </w:tcPr>
          <w:p w14:paraId="4C1B628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E33176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51A0816E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239.55</w:t>
            </w:r>
          </w:p>
        </w:tc>
        <w:tc>
          <w:tcPr>
            <w:tcW w:w="997" w:type="dxa"/>
            <w:vMerge/>
            <w:vAlign w:val="center"/>
          </w:tcPr>
          <w:p w14:paraId="15923A5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5D6071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7CCD59E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41CB061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24B53B5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57B1EE5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989</w:t>
            </w:r>
          </w:p>
        </w:tc>
        <w:tc>
          <w:tcPr>
            <w:tcW w:w="1276" w:type="dxa"/>
            <w:vAlign w:val="center"/>
          </w:tcPr>
          <w:p w14:paraId="60115DD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7.9</w:t>
            </w:r>
          </w:p>
        </w:tc>
        <w:tc>
          <w:tcPr>
            <w:tcW w:w="1980" w:type="dxa"/>
          </w:tcPr>
          <w:p w14:paraId="154AD475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222.25</w:t>
            </w:r>
          </w:p>
        </w:tc>
        <w:tc>
          <w:tcPr>
            <w:tcW w:w="997" w:type="dxa"/>
            <w:vMerge w:val="restart"/>
            <w:vAlign w:val="center"/>
          </w:tcPr>
          <w:p w14:paraId="72C558E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17F186CB" w14:textId="17CEB4B2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10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73DBB988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782BC6E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27A176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DFDC7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1040</w:t>
            </w:r>
          </w:p>
        </w:tc>
        <w:tc>
          <w:tcPr>
            <w:tcW w:w="1276" w:type="dxa"/>
            <w:vAlign w:val="center"/>
          </w:tcPr>
          <w:p w14:paraId="071AE26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7.5</w:t>
            </w:r>
          </w:p>
        </w:tc>
        <w:tc>
          <w:tcPr>
            <w:tcW w:w="1980" w:type="dxa"/>
          </w:tcPr>
          <w:p w14:paraId="2D6D7E3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233.71</w:t>
            </w:r>
          </w:p>
        </w:tc>
        <w:tc>
          <w:tcPr>
            <w:tcW w:w="997" w:type="dxa"/>
            <w:vMerge/>
            <w:vAlign w:val="center"/>
          </w:tcPr>
          <w:p w14:paraId="5C8EC45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6C0E18D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467200C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F6996E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0CF2FE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Forging</w:t>
            </w:r>
          </w:p>
        </w:tc>
        <w:tc>
          <w:tcPr>
            <w:tcW w:w="1276" w:type="dxa"/>
            <w:vAlign w:val="bottom"/>
          </w:tcPr>
          <w:p w14:paraId="476D80C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980</w:t>
            </w:r>
          </w:p>
        </w:tc>
        <w:tc>
          <w:tcPr>
            <w:tcW w:w="1276" w:type="dxa"/>
            <w:vAlign w:val="bottom"/>
          </w:tcPr>
          <w:p w14:paraId="4EF2B75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E0489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13.5</w:t>
            </w:r>
          </w:p>
        </w:tc>
        <w:tc>
          <w:tcPr>
            <w:tcW w:w="1980" w:type="dxa"/>
          </w:tcPr>
          <w:p w14:paraId="5070B5BC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220.22</w:t>
            </w:r>
          </w:p>
        </w:tc>
        <w:tc>
          <w:tcPr>
            <w:tcW w:w="997" w:type="dxa"/>
            <w:vMerge/>
            <w:vAlign w:val="center"/>
          </w:tcPr>
          <w:p w14:paraId="0EF8D66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7B46C100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7616A2BC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34560B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79C766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4877BF3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995</w:t>
            </w:r>
          </w:p>
        </w:tc>
        <w:tc>
          <w:tcPr>
            <w:tcW w:w="1276" w:type="dxa"/>
            <w:vAlign w:val="bottom"/>
          </w:tcPr>
          <w:p w14:paraId="34EF5A7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E0489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14:paraId="5D6DD3D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223.60</w:t>
            </w:r>
          </w:p>
        </w:tc>
        <w:tc>
          <w:tcPr>
            <w:tcW w:w="997" w:type="dxa"/>
            <w:vMerge/>
            <w:vAlign w:val="center"/>
          </w:tcPr>
          <w:p w14:paraId="596454F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791D5A1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70C37AFA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5D6DF9E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5F1943F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6751899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980</w:t>
            </w:r>
          </w:p>
        </w:tc>
        <w:tc>
          <w:tcPr>
            <w:tcW w:w="1276" w:type="dxa"/>
            <w:vAlign w:val="center"/>
          </w:tcPr>
          <w:p w14:paraId="3E1923E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13.5</w:t>
            </w:r>
          </w:p>
        </w:tc>
        <w:tc>
          <w:tcPr>
            <w:tcW w:w="1980" w:type="dxa"/>
          </w:tcPr>
          <w:p w14:paraId="6584176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220.22</w:t>
            </w:r>
          </w:p>
        </w:tc>
        <w:tc>
          <w:tcPr>
            <w:tcW w:w="997" w:type="dxa"/>
            <w:vAlign w:val="center"/>
          </w:tcPr>
          <w:p w14:paraId="1782E89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1421D3B5" w14:textId="036A3F5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11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F406582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1651B9D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5852371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6518D8C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1114</w:t>
            </w:r>
          </w:p>
        </w:tc>
        <w:tc>
          <w:tcPr>
            <w:tcW w:w="1276" w:type="dxa"/>
            <w:vAlign w:val="center"/>
          </w:tcPr>
          <w:p w14:paraId="05413F8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3.0</w:t>
            </w:r>
          </w:p>
        </w:tc>
        <w:tc>
          <w:tcPr>
            <w:tcW w:w="1980" w:type="dxa"/>
          </w:tcPr>
          <w:p w14:paraId="33300EB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250.34</w:t>
            </w:r>
          </w:p>
        </w:tc>
        <w:tc>
          <w:tcPr>
            <w:tcW w:w="997" w:type="dxa"/>
            <w:vAlign w:val="center"/>
          </w:tcPr>
          <w:p w14:paraId="55B0698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6BCE2A79" w14:textId="79CED1D9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12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7B88E6BB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4483085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71E2C7F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241E45F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1040</w:t>
            </w:r>
          </w:p>
        </w:tc>
        <w:tc>
          <w:tcPr>
            <w:tcW w:w="1276" w:type="dxa"/>
            <w:vAlign w:val="center"/>
          </w:tcPr>
          <w:p w14:paraId="386E081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5.0</w:t>
            </w:r>
          </w:p>
        </w:tc>
        <w:tc>
          <w:tcPr>
            <w:tcW w:w="1980" w:type="dxa"/>
          </w:tcPr>
          <w:p w14:paraId="7039368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233.71</w:t>
            </w:r>
          </w:p>
        </w:tc>
        <w:tc>
          <w:tcPr>
            <w:tcW w:w="997" w:type="dxa"/>
            <w:vMerge w:val="restart"/>
            <w:vAlign w:val="center"/>
          </w:tcPr>
          <w:p w14:paraId="5DED4FD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741C44D0" w14:textId="50335805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13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7B316A3E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E0887D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85069A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F2BD2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945</w:t>
            </w:r>
          </w:p>
        </w:tc>
        <w:tc>
          <w:tcPr>
            <w:tcW w:w="1276" w:type="dxa"/>
            <w:vAlign w:val="center"/>
          </w:tcPr>
          <w:p w14:paraId="1E4F80E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11.6</w:t>
            </w:r>
          </w:p>
        </w:tc>
        <w:tc>
          <w:tcPr>
            <w:tcW w:w="1980" w:type="dxa"/>
          </w:tcPr>
          <w:p w14:paraId="6B11AC0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212.36</w:t>
            </w:r>
          </w:p>
        </w:tc>
        <w:tc>
          <w:tcPr>
            <w:tcW w:w="997" w:type="dxa"/>
            <w:vMerge/>
            <w:vAlign w:val="center"/>
          </w:tcPr>
          <w:p w14:paraId="2001A7F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7A968320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851C3BE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31C5C40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AFE5C5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28817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1005</w:t>
            </w:r>
          </w:p>
        </w:tc>
        <w:tc>
          <w:tcPr>
            <w:tcW w:w="1276" w:type="dxa"/>
            <w:vAlign w:val="center"/>
          </w:tcPr>
          <w:p w14:paraId="3BFB9D9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8.3</w:t>
            </w:r>
          </w:p>
        </w:tc>
        <w:tc>
          <w:tcPr>
            <w:tcW w:w="1980" w:type="dxa"/>
          </w:tcPr>
          <w:p w14:paraId="3EDA01F3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225.84</w:t>
            </w:r>
          </w:p>
        </w:tc>
        <w:tc>
          <w:tcPr>
            <w:tcW w:w="997" w:type="dxa"/>
            <w:vMerge/>
            <w:vAlign w:val="center"/>
          </w:tcPr>
          <w:p w14:paraId="4C899B6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61C576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0E3BDE0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13CF01C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0783FA2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6D2048E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998</w:t>
            </w:r>
          </w:p>
        </w:tc>
        <w:tc>
          <w:tcPr>
            <w:tcW w:w="1276" w:type="dxa"/>
            <w:vAlign w:val="center"/>
          </w:tcPr>
          <w:p w14:paraId="0A99187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6.0</w:t>
            </w:r>
          </w:p>
        </w:tc>
        <w:tc>
          <w:tcPr>
            <w:tcW w:w="1980" w:type="dxa"/>
          </w:tcPr>
          <w:p w14:paraId="2E4B50CA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224.27</w:t>
            </w:r>
          </w:p>
        </w:tc>
        <w:tc>
          <w:tcPr>
            <w:tcW w:w="997" w:type="dxa"/>
            <w:vAlign w:val="center"/>
          </w:tcPr>
          <w:p w14:paraId="1A670F8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7ECB8615" w14:textId="43D9B9E8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14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3BE80C77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1BF82A1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1A73ADE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62E2CF2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1042</w:t>
            </w:r>
          </w:p>
        </w:tc>
        <w:tc>
          <w:tcPr>
            <w:tcW w:w="1276" w:type="dxa"/>
            <w:vAlign w:val="center"/>
          </w:tcPr>
          <w:p w14:paraId="323113E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13.0</w:t>
            </w:r>
          </w:p>
        </w:tc>
        <w:tc>
          <w:tcPr>
            <w:tcW w:w="1980" w:type="dxa"/>
          </w:tcPr>
          <w:p w14:paraId="1FD49859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234.16</w:t>
            </w:r>
          </w:p>
        </w:tc>
        <w:tc>
          <w:tcPr>
            <w:tcW w:w="997" w:type="dxa"/>
            <w:vAlign w:val="center"/>
          </w:tcPr>
          <w:p w14:paraId="39E5609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2FB7DEB8" w14:textId="0D8768B2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15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347AAB44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5032FFF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4F93165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58CD503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920</w:t>
            </w:r>
          </w:p>
        </w:tc>
        <w:tc>
          <w:tcPr>
            <w:tcW w:w="1276" w:type="dxa"/>
            <w:vAlign w:val="center"/>
          </w:tcPr>
          <w:p w14:paraId="578A24F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17.5</w:t>
            </w:r>
          </w:p>
        </w:tc>
        <w:tc>
          <w:tcPr>
            <w:tcW w:w="1980" w:type="dxa"/>
          </w:tcPr>
          <w:p w14:paraId="69B813C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206.74</w:t>
            </w:r>
          </w:p>
        </w:tc>
        <w:tc>
          <w:tcPr>
            <w:tcW w:w="997" w:type="dxa"/>
            <w:vMerge w:val="restart"/>
            <w:vAlign w:val="center"/>
          </w:tcPr>
          <w:p w14:paraId="55DBBE8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6A28A624" w14:textId="3E7F036E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16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3B3F814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10910A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3D1361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15764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989</w:t>
            </w:r>
          </w:p>
        </w:tc>
        <w:tc>
          <w:tcPr>
            <w:tcW w:w="1276" w:type="dxa"/>
            <w:vAlign w:val="center"/>
          </w:tcPr>
          <w:p w14:paraId="5E689FF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10.2</w:t>
            </w:r>
          </w:p>
        </w:tc>
        <w:tc>
          <w:tcPr>
            <w:tcW w:w="1980" w:type="dxa"/>
          </w:tcPr>
          <w:p w14:paraId="6ECED7AB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222.25</w:t>
            </w:r>
          </w:p>
        </w:tc>
        <w:tc>
          <w:tcPr>
            <w:tcW w:w="997" w:type="dxa"/>
            <w:vMerge/>
            <w:vAlign w:val="center"/>
          </w:tcPr>
          <w:p w14:paraId="1034B9C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1C6D3B0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EDD34B4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3A40FBB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6A06981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1A06868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948</w:t>
            </w:r>
          </w:p>
        </w:tc>
        <w:tc>
          <w:tcPr>
            <w:tcW w:w="1276" w:type="dxa"/>
            <w:vAlign w:val="center"/>
          </w:tcPr>
          <w:p w14:paraId="076485E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13.6</w:t>
            </w:r>
          </w:p>
        </w:tc>
        <w:tc>
          <w:tcPr>
            <w:tcW w:w="1980" w:type="dxa"/>
          </w:tcPr>
          <w:p w14:paraId="3672792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213.03</w:t>
            </w:r>
          </w:p>
        </w:tc>
        <w:tc>
          <w:tcPr>
            <w:tcW w:w="997" w:type="dxa"/>
            <w:vAlign w:val="center"/>
          </w:tcPr>
          <w:p w14:paraId="609E1BB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2C9A19D1" w14:textId="23169D46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17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038D5A52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773BA5B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4650825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F2432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Forg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ing</w:t>
            </w:r>
          </w:p>
        </w:tc>
        <w:tc>
          <w:tcPr>
            <w:tcW w:w="1276" w:type="dxa"/>
            <w:vAlign w:val="center"/>
          </w:tcPr>
          <w:p w14:paraId="19A62EC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985</w:t>
            </w:r>
          </w:p>
        </w:tc>
        <w:tc>
          <w:tcPr>
            <w:tcW w:w="1276" w:type="dxa"/>
            <w:vAlign w:val="center"/>
          </w:tcPr>
          <w:p w14:paraId="175D984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15.5</w:t>
            </w:r>
          </w:p>
        </w:tc>
        <w:tc>
          <w:tcPr>
            <w:tcW w:w="1980" w:type="dxa"/>
          </w:tcPr>
          <w:p w14:paraId="7CA8C68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221.35</w:t>
            </w:r>
          </w:p>
        </w:tc>
        <w:tc>
          <w:tcPr>
            <w:tcW w:w="997" w:type="dxa"/>
            <w:vMerge w:val="restart"/>
            <w:vAlign w:val="center"/>
          </w:tcPr>
          <w:p w14:paraId="71D4C28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0A3738DE" w14:textId="4E3CA33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18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E8EF0B4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0CE9BB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138572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7367C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950</w:t>
            </w:r>
          </w:p>
        </w:tc>
        <w:tc>
          <w:tcPr>
            <w:tcW w:w="1276" w:type="dxa"/>
            <w:vAlign w:val="center"/>
          </w:tcPr>
          <w:p w14:paraId="7B62030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16.0</w:t>
            </w:r>
          </w:p>
        </w:tc>
        <w:tc>
          <w:tcPr>
            <w:tcW w:w="1980" w:type="dxa"/>
          </w:tcPr>
          <w:p w14:paraId="7A1A2DE7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213.48</w:t>
            </w:r>
          </w:p>
        </w:tc>
        <w:tc>
          <w:tcPr>
            <w:tcW w:w="997" w:type="dxa"/>
            <w:vMerge/>
            <w:vAlign w:val="center"/>
          </w:tcPr>
          <w:p w14:paraId="595FF08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09B3D63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DB00A49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7CB51F4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4B7CCFD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0E3D384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1149</w:t>
            </w:r>
          </w:p>
        </w:tc>
        <w:tc>
          <w:tcPr>
            <w:tcW w:w="1276" w:type="dxa"/>
            <w:vAlign w:val="center"/>
          </w:tcPr>
          <w:p w14:paraId="5DA3D95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11.3</w:t>
            </w:r>
          </w:p>
        </w:tc>
        <w:tc>
          <w:tcPr>
            <w:tcW w:w="1980" w:type="dxa"/>
          </w:tcPr>
          <w:p w14:paraId="71D60CF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258.20</w:t>
            </w:r>
          </w:p>
        </w:tc>
        <w:tc>
          <w:tcPr>
            <w:tcW w:w="997" w:type="dxa"/>
            <w:vMerge w:val="restart"/>
            <w:vAlign w:val="center"/>
          </w:tcPr>
          <w:p w14:paraId="3BBC2D3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3D1F1D33" w14:textId="7EF3784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19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162CC904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5878DC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C56DD7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7BE83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1090</w:t>
            </w:r>
          </w:p>
        </w:tc>
        <w:tc>
          <w:tcPr>
            <w:tcW w:w="1276" w:type="dxa"/>
            <w:vAlign w:val="center"/>
          </w:tcPr>
          <w:p w14:paraId="5B885DB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12.7</w:t>
            </w:r>
          </w:p>
        </w:tc>
        <w:tc>
          <w:tcPr>
            <w:tcW w:w="1980" w:type="dxa"/>
          </w:tcPr>
          <w:p w14:paraId="198050A9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244.94</w:t>
            </w:r>
          </w:p>
        </w:tc>
        <w:tc>
          <w:tcPr>
            <w:tcW w:w="997" w:type="dxa"/>
            <w:vMerge/>
            <w:vAlign w:val="center"/>
          </w:tcPr>
          <w:p w14:paraId="6AA31DB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EB6CEEB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32C66C0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4F28686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5C3A425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420FADF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1115</w:t>
            </w:r>
          </w:p>
        </w:tc>
        <w:tc>
          <w:tcPr>
            <w:tcW w:w="1276" w:type="dxa"/>
            <w:vAlign w:val="center"/>
          </w:tcPr>
          <w:p w14:paraId="6E90C21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12.3</w:t>
            </w:r>
          </w:p>
        </w:tc>
        <w:tc>
          <w:tcPr>
            <w:tcW w:w="1980" w:type="dxa"/>
          </w:tcPr>
          <w:p w14:paraId="427256B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250.56</w:t>
            </w:r>
          </w:p>
        </w:tc>
        <w:tc>
          <w:tcPr>
            <w:tcW w:w="997" w:type="dxa"/>
            <w:vAlign w:val="center"/>
          </w:tcPr>
          <w:p w14:paraId="3774FE5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1E4E76B3" w14:textId="7092170F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20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0C7EBF7E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196EB6A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47621BE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19D4603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1095</w:t>
            </w:r>
          </w:p>
        </w:tc>
        <w:tc>
          <w:tcPr>
            <w:tcW w:w="1276" w:type="dxa"/>
            <w:vAlign w:val="center"/>
          </w:tcPr>
          <w:p w14:paraId="037B801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</w:t>
            </w:r>
          </w:p>
        </w:tc>
        <w:tc>
          <w:tcPr>
            <w:tcW w:w="1980" w:type="dxa"/>
          </w:tcPr>
          <w:p w14:paraId="33ED93A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246.07</w:t>
            </w:r>
          </w:p>
        </w:tc>
        <w:tc>
          <w:tcPr>
            <w:tcW w:w="997" w:type="dxa"/>
            <w:vAlign w:val="center"/>
          </w:tcPr>
          <w:p w14:paraId="3C452D7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44EE7EAE" w14:textId="02C66D06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21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17F49CF3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7584F5E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08DB64E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63BBE49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1250</w:t>
            </w:r>
          </w:p>
        </w:tc>
        <w:tc>
          <w:tcPr>
            <w:tcW w:w="1276" w:type="dxa"/>
            <w:vAlign w:val="center"/>
          </w:tcPr>
          <w:p w14:paraId="3A3D3E7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10.3</w:t>
            </w:r>
          </w:p>
        </w:tc>
        <w:tc>
          <w:tcPr>
            <w:tcW w:w="1980" w:type="dxa"/>
          </w:tcPr>
          <w:p w14:paraId="5A91106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280.90</w:t>
            </w:r>
          </w:p>
        </w:tc>
        <w:tc>
          <w:tcPr>
            <w:tcW w:w="997" w:type="dxa"/>
            <w:vMerge w:val="restart"/>
            <w:vAlign w:val="center"/>
          </w:tcPr>
          <w:p w14:paraId="0A2EFE5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47E0D914" w14:textId="31A407E4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22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731C7BB3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E35D11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1A3761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F6FBB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1134</w:t>
            </w:r>
          </w:p>
        </w:tc>
        <w:tc>
          <w:tcPr>
            <w:tcW w:w="1276" w:type="dxa"/>
            <w:vAlign w:val="center"/>
          </w:tcPr>
          <w:p w14:paraId="0C22A83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13.0</w:t>
            </w:r>
          </w:p>
        </w:tc>
        <w:tc>
          <w:tcPr>
            <w:tcW w:w="1980" w:type="dxa"/>
          </w:tcPr>
          <w:p w14:paraId="289D1E6D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254.83</w:t>
            </w:r>
          </w:p>
        </w:tc>
        <w:tc>
          <w:tcPr>
            <w:tcW w:w="997" w:type="dxa"/>
            <w:vMerge/>
            <w:vAlign w:val="center"/>
          </w:tcPr>
          <w:p w14:paraId="2EA5158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E371B3C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E7A7EF0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26C276F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0D5BB69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1278307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1202</w:t>
            </w:r>
          </w:p>
        </w:tc>
        <w:tc>
          <w:tcPr>
            <w:tcW w:w="1276" w:type="dxa"/>
            <w:vAlign w:val="center"/>
          </w:tcPr>
          <w:p w14:paraId="27E84A3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10.1</w:t>
            </w:r>
          </w:p>
        </w:tc>
        <w:tc>
          <w:tcPr>
            <w:tcW w:w="1980" w:type="dxa"/>
          </w:tcPr>
          <w:p w14:paraId="15747CB9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270.11</w:t>
            </w:r>
          </w:p>
        </w:tc>
        <w:tc>
          <w:tcPr>
            <w:tcW w:w="997" w:type="dxa"/>
            <w:vAlign w:val="center"/>
          </w:tcPr>
          <w:p w14:paraId="30E17D0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55865BBF" w14:textId="5327D24F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23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113611F9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5C647AC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15C709F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0FD65B9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1267</w:t>
            </w:r>
          </w:p>
        </w:tc>
        <w:tc>
          <w:tcPr>
            <w:tcW w:w="1276" w:type="dxa"/>
            <w:vAlign w:val="center"/>
          </w:tcPr>
          <w:p w14:paraId="2D848A4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7.3</w:t>
            </w:r>
          </w:p>
        </w:tc>
        <w:tc>
          <w:tcPr>
            <w:tcW w:w="1980" w:type="dxa"/>
          </w:tcPr>
          <w:p w14:paraId="50BA424D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284.72</w:t>
            </w:r>
          </w:p>
        </w:tc>
        <w:tc>
          <w:tcPr>
            <w:tcW w:w="997" w:type="dxa"/>
            <w:vAlign w:val="center"/>
          </w:tcPr>
          <w:p w14:paraId="148E62C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356F7DB3" w14:textId="2351F58D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24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CD1278D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625C3E0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07C51BD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2FCACE6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1199</w:t>
            </w:r>
          </w:p>
        </w:tc>
        <w:tc>
          <w:tcPr>
            <w:tcW w:w="1276" w:type="dxa"/>
            <w:vAlign w:val="center"/>
          </w:tcPr>
          <w:p w14:paraId="125CBBC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7.6</w:t>
            </w:r>
          </w:p>
        </w:tc>
        <w:tc>
          <w:tcPr>
            <w:tcW w:w="1980" w:type="dxa"/>
          </w:tcPr>
          <w:p w14:paraId="0A9BA46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269.44</w:t>
            </w:r>
          </w:p>
        </w:tc>
        <w:tc>
          <w:tcPr>
            <w:tcW w:w="997" w:type="dxa"/>
            <w:vMerge w:val="restart"/>
            <w:vAlign w:val="center"/>
          </w:tcPr>
          <w:p w14:paraId="0FFE82E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31F05A9E" w14:textId="376AEBE5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25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3CEA726B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EE7495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9F5E8B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EDD1A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1065</w:t>
            </w:r>
          </w:p>
        </w:tc>
        <w:tc>
          <w:tcPr>
            <w:tcW w:w="1276" w:type="dxa"/>
            <w:vAlign w:val="center"/>
          </w:tcPr>
          <w:p w14:paraId="6391DD5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7.0</w:t>
            </w:r>
          </w:p>
        </w:tc>
        <w:tc>
          <w:tcPr>
            <w:tcW w:w="1980" w:type="dxa"/>
          </w:tcPr>
          <w:p w14:paraId="6DE570B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239.33</w:t>
            </w:r>
          </w:p>
        </w:tc>
        <w:tc>
          <w:tcPr>
            <w:tcW w:w="997" w:type="dxa"/>
            <w:vMerge/>
            <w:vAlign w:val="center"/>
          </w:tcPr>
          <w:p w14:paraId="16218D4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0356ED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EFDEC5F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093448D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35DA3A8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1003A37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1269</w:t>
            </w:r>
          </w:p>
        </w:tc>
        <w:tc>
          <w:tcPr>
            <w:tcW w:w="1276" w:type="dxa"/>
            <w:vAlign w:val="center"/>
          </w:tcPr>
          <w:p w14:paraId="76A2A09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5.0</w:t>
            </w:r>
          </w:p>
        </w:tc>
        <w:tc>
          <w:tcPr>
            <w:tcW w:w="1980" w:type="dxa"/>
          </w:tcPr>
          <w:p w14:paraId="57F86A1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285.17</w:t>
            </w:r>
          </w:p>
        </w:tc>
        <w:tc>
          <w:tcPr>
            <w:tcW w:w="997" w:type="dxa"/>
            <w:vAlign w:val="center"/>
          </w:tcPr>
          <w:p w14:paraId="700B0A6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729C3DDB" w14:textId="400A7465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26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29D14F4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1E61F56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2F10DBE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34D19C3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8803E1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898</w:t>
            </w:r>
          </w:p>
        </w:tc>
        <w:tc>
          <w:tcPr>
            <w:tcW w:w="1276" w:type="dxa"/>
            <w:vAlign w:val="center"/>
          </w:tcPr>
          <w:p w14:paraId="6863B02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8803E1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13.6</w:t>
            </w:r>
          </w:p>
        </w:tc>
        <w:tc>
          <w:tcPr>
            <w:tcW w:w="1980" w:type="dxa"/>
          </w:tcPr>
          <w:p w14:paraId="5369491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201.80</w:t>
            </w:r>
          </w:p>
        </w:tc>
        <w:tc>
          <w:tcPr>
            <w:tcW w:w="997" w:type="dxa"/>
            <w:vMerge w:val="restart"/>
            <w:vAlign w:val="center"/>
          </w:tcPr>
          <w:p w14:paraId="0924F1E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69613E3A" w14:textId="50F607E6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27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D16BAF2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F39C55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6542EE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98832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8803E1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1077</w:t>
            </w:r>
          </w:p>
        </w:tc>
        <w:tc>
          <w:tcPr>
            <w:tcW w:w="1276" w:type="dxa"/>
            <w:vAlign w:val="center"/>
          </w:tcPr>
          <w:p w14:paraId="13ED29B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8803E1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14.1</w:t>
            </w:r>
          </w:p>
        </w:tc>
        <w:tc>
          <w:tcPr>
            <w:tcW w:w="1980" w:type="dxa"/>
          </w:tcPr>
          <w:p w14:paraId="0C663F8E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242.02</w:t>
            </w:r>
          </w:p>
        </w:tc>
        <w:tc>
          <w:tcPr>
            <w:tcW w:w="997" w:type="dxa"/>
            <w:vMerge/>
            <w:vAlign w:val="center"/>
          </w:tcPr>
          <w:p w14:paraId="49A0D78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3A79C8BD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34891005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C0ED04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F58D8B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7F6CD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8803E1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1134</w:t>
            </w:r>
          </w:p>
        </w:tc>
        <w:tc>
          <w:tcPr>
            <w:tcW w:w="1276" w:type="dxa"/>
            <w:vAlign w:val="center"/>
          </w:tcPr>
          <w:p w14:paraId="497ED44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8803E1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14:paraId="21A1E09D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254.83</w:t>
            </w:r>
          </w:p>
        </w:tc>
        <w:tc>
          <w:tcPr>
            <w:tcW w:w="997" w:type="dxa"/>
            <w:vMerge/>
            <w:vAlign w:val="center"/>
          </w:tcPr>
          <w:p w14:paraId="5A32AB7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64E80808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22B96F4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093865F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3AD4A0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FE452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8803E1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1207</w:t>
            </w:r>
          </w:p>
        </w:tc>
        <w:tc>
          <w:tcPr>
            <w:tcW w:w="1276" w:type="dxa"/>
            <w:vAlign w:val="center"/>
          </w:tcPr>
          <w:p w14:paraId="6AAF31F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8803E1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9.5</w:t>
            </w:r>
          </w:p>
        </w:tc>
        <w:tc>
          <w:tcPr>
            <w:tcW w:w="1980" w:type="dxa"/>
          </w:tcPr>
          <w:p w14:paraId="5E1BEFC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271.24</w:t>
            </w:r>
          </w:p>
        </w:tc>
        <w:tc>
          <w:tcPr>
            <w:tcW w:w="997" w:type="dxa"/>
            <w:vMerge/>
            <w:vAlign w:val="center"/>
          </w:tcPr>
          <w:p w14:paraId="70CA571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1D7D121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8D32ABA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3D4AFAF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008B886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03FD0F7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1175</w:t>
            </w:r>
          </w:p>
        </w:tc>
        <w:tc>
          <w:tcPr>
            <w:tcW w:w="1276" w:type="dxa"/>
            <w:vAlign w:val="center"/>
          </w:tcPr>
          <w:p w14:paraId="1E46401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6.9</w:t>
            </w:r>
          </w:p>
        </w:tc>
        <w:tc>
          <w:tcPr>
            <w:tcW w:w="1980" w:type="dxa"/>
          </w:tcPr>
          <w:p w14:paraId="08156FC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264.04</w:t>
            </w:r>
          </w:p>
        </w:tc>
        <w:tc>
          <w:tcPr>
            <w:tcW w:w="997" w:type="dxa"/>
            <w:vAlign w:val="center"/>
          </w:tcPr>
          <w:p w14:paraId="396D1EE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2A47A008" w14:textId="6993F4D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28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70259D1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781AD08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37BF86C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49A2DE0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988</w:t>
            </w:r>
          </w:p>
        </w:tc>
        <w:tc>
          <w:tcPr>
            <w:tcW w:w="1276" w:type="dxa"/>
            <w:vAlign w:val="center"/>
          </w:tcPr>
          <w:p w14:paraId="082BB86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9.5</w:t>
            </w:r>
          </w:p>
        </w:tc>
        <w:tc>
          <w:tcPr>
            <w:tcW w:w="1980" w:type="dxa"/>
          </w:tcPr>
          <w:p w14:paraId="104E6B2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222.02</w:t>
            </w:r>
          </w:p>
        </w:tc>
        <w:tc>
          <w:tcPr>
            <w:tcW w:w="997" w:type="dxa"/>
            <w:vAlign w:val="center"/>
          </w:tcPr>
          <w:p w14:paraId="2B70F32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272C3BE4" w14:textId="4EDC12D8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20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E6F1AB7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603C856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Merge w:val="restart"/>
            <w:vAlign w:val="center"/>
          </w:tcPr>
          <w:p w14:paraId="0CD6E8D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2BAFFFF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7757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963</w:t>
            </w:r>
          </w:p>
        </w:tc>
        <w:tc>
          <w:tcPr>
            <w:tcW w:w="1276" w:type="dxa"/>
            <w:vAlign w:val="center"/>
          </w:tcPr>
          <w:p w14:paraId="19FC4C0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7757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13.9</w:t>
            </w:r>
          </w:p>
        </w:tc>
        <w:tc>
          <w:tcPr>
            <w:tcW w:w="1980" w:type="dxa"/>
          </w:tcPr>
          <w:p w14:paraId="7EFC739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216.40</w:t>
            </w:r>
          </w:p>
        </w:tc>
        <w:tc>
          <w:tcPr>
            <w:tcW w:w="997" w:type="dxa"/>
            <w:vMerge w:val="restart"/>
            <w:vAlign w:val="center"/>
          </w:tcPr>
          <w:p w14:paraId="35EB4EA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1F3564F7" w14:textId="4DD44745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29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06E058E9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760C72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6C519D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7DB59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7757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975</w:t>
            </w:r>
          </w:p>
        </w:tc>
        <w:tc>
          <w:tcPr>
            <w:tcW w:w="1276" w:type="dxa"/>
            <w:vAlign w:val="center"/>
          </w:tcPr>
          <w:p w14:paraId="3BACED5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7757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15.8</w:t>
            </w:r>
          </w:p>
        </w:tc>
        <w:tc>
          <w:tcPr>
            <w:tcW w:w="1980" w:type="dxa"/>
          </w:tcPr>
          <w:p w14:paraId="741A5AB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219.10</w:t>
            </w:r>
          </w:p>
        </w:tc>
        <w:tc>
          <w:tcPr>
            <w:tcW w:w="997" w:type="dxa"/>
            <w:vMerge/>
            <w:vAlign w:val="center"/>
          </w:tcPr>
          <w:p w14:paraId="3216906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6AE46D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7DA5F5B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7BF9BF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CCF2AD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AB91A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7757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947</w:t>
            </w:r>
          </w:p>
        </w:tc>
        <w:tc>
          <w:tcPr>
            <w:tcW w:w="1276" w:type="dxa"/>
            <w:vAlign w:val="center"/>
          </w:tcPr>
          <w:p w14:paraId="3B00D20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7757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11.8</w:t>
            </w:r>
          </w:p>
        </w:tc>
        <w:tc>
          <w:tcPr>
            <w:tcW w:w="1980" w:type="dxa"/>
          </w:tcPr>
          <w:p w14:paraId="2985F5F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212.81</w:t>
            </w:r>
          </w:p>
        </w:tc>
        <w:tc>
          <w:tcPr>
            <w:tcW w:w="997" w:type="dxa"/>
            <w:vMerge/>
            <w:vAlign w:val="center"/>
          </w:tcPr>
          <w:p w14:paraId="1338D62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67C411B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F7E340B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3F8908E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726DCB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EDE95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7757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1016</w:t>
            </w:r>
          </w:p>
        </w:tc>
        <w:tc>
          <w:tcPr>
            <w:tcW w:w="1276" w:type="dxa"/>
            <w:vAlign w:val="center"/>
          </w:tcPr>
          <w:p w14:paraId="5A1D836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7757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12.5</w:t>
            </w:r>
          </w:p>
        </w:tc>
        <w:tc>
          <w:tcPr>
            <w:tcW w:w="1980" w:type="dxa"/>
          </w:tcPr>
          <w:p w14:paraId="3947B7C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228.31</w:t>
            </w:r>
          </w:p>
        </w:tc>
        <w:tc>
          <w:tcPr>
            <w:tcW w:w="997" w:type="dxa"/>
            <w:vMerge/>
            <w:vAlign w:val="center"/>
          </w:tcPr>
          <w:p w14:paraId="0F6121B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1C56F83E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50B66B9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379F7BD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Al-4V</w:t>
            </w:r>
          </w:p>
        </w:tc>
        <w:tc>
          <w:tcPr>
            <w:tcW w:w="1275" w:type="dxa"/>
            <w:vAlign w:val="center"/>
          </w:tcPr>
          <w:p w14:paraId="7C5DB10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315D4AE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996</w:t>
            </w:r>
          </w:p>
        </w:tc>
        <w:tc>
          <w:tcPr>
            <w:tcW w:w="1276" w:type="dxa"/>
            <w:vAlign w:val="center"/>
          </w:tcPr>
          <w:p w14:paraId="630F9FB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3.0</w:t>
            </w:r>
          </w:p>
        </w:tc>
        <w:tc>
          <w:tcPr>
            <w:tcW w:w="1980" w:type="dxa"/>
          </w:tcPr>
          <w:p w14:paraId="6970005B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223.82</w:t>
            </w:r>
          </w:p>
        </w:tc>
        <w:tc>
          <w:tcPr>
            <w:tcW w:w="997" w:type="dxa"/>
            <w:vAlign w:val="center"/>
          </w:tcPr>
          <w:p w14:paraId="08CA961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Align w:val="center"/>
          </w:tcPr>
          <w:p w14:paraId="5EEC29C5" w14:textId="692D6D9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14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3233A93D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4170A03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Ti-6Al-4V-10Mo</w:t>
            </w:r>
          </w:p>
        </w:tc>
        <w:tc>
          <w:tcPr>
            <w:tcW w:w="1275" w:type="dxa"/>
            <w:vAlign w:val="center"/>
          </w:tcPr>
          <w:p w14:paraId="18BF7C7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05164E8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919</w:t>
            </w:r>
          </w:p>
        </w:tc>
        <w:tc>
          <w:tcPr>
            <w:tcW w:w="1276" w:type="dxa"/>
            <w:vAlign w:val="center"/>
          </w:tcPr>
          <w:p w14:paraId="43CE4E9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20.1</w:t>
            </w:r>
          </w:p>
        </w:tc>
        <w:tc>
          <w:tcPr>
            <w:tcW w:w="1980" w:type="dxa"/>
          </w:tcPr>
          <w:p w14:paraId="5CAA5C6F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182.70</w:t>
            </w:r>
          </w:p>
        </w:tc>
        <w:tc>
          <w:tcPr>
            <w:tcW w:w="997" w:type="dxa"/>
            <w:vAlign w:val="center"/>
          </w:tcPr>
          <w:p w14:paraId="0EA8FD2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5.03</w:t>
            </w:r>
          </w:p>
        </w:tc>
        <w:tc>
          <w:tcPr>
            <w:tcW w:w="704" w:type="dxa"/>
            <w:vAlign w:val="center"/>
          </w:tcPr>
          <w:p w14:paraId="040440B9" w14:textId="1AB859BB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30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6460210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02F04D3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401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Ti-4Al-4V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-</w:t>
            </w: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(0~0.2)Y</w:t>
            </w: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vertAlign w:val="subscript"/>
              </w:rPr>
              <w:t>2</w:t>
            </w: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O</w:t>
            </w: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5" w:type="dxa"/>
            <w:vMerge w:val="restart"/>
            <w:vAlign w:val="center"/>
          </w:tcPr>
          <w:p w14:paraId="57CE4E4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</w:tcPr>
          <w:p w14:paraId="209EE9B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983</w:t>
            </w:r>
          </w:p>
        </w:tc>
        <w:tc>
          <w:tcPr>
            <w:tcW w:w="1276" w:type="dxa"/>
          </w:tcPr>
          <w:p w14:paraId="0B78169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11.3</w:t>
            </w:r>
          </w:p>
        </w:tc>
        <w:tc>
          <w:tcPr>
            <w:tcW w:w="1980" w:type="dxa"/>
          </w:tcPr>
          <w:p w14:paraId="1907C99F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220.90</w:t>
            </w:r>
          </w:p>
        </w:tc>
        <w:tc>
          <w:tcPr>
            <w:tcW w:w="997" w:type="dxa"/>
            <w:vMerge w:val="restart"/>
            <w:vAlign w:val="center"/>
          </w:tcPr>
          <w:p w14:paraId="5ACE8AA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40AA748C" w14:textId="5E39C1AB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28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27A69CD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6CA0C8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04FACC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A3187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1045</w:t>
            </w:r>
          </w:p>
        </w:tc>
        <w:tc>
          <w:tcPr>
            <w:tcW w:w="1276" w:type="dxa"/>
          </w:tcPr>
          <w:p w14:paraId="3AED86F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14.4</w:t>
            </w:r>
          </w:p>
        </w:tc>
        <w:tc>
          <w:tcPr>
            <w:tcW w:w="1980" w:type="dxa"/>
          </w:tcPr>
          <w:p w14:paraId="455F520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234.83</w:t>
            </w:r>
          </w:p>
        </w:tc>
        <w:tc>
          <w:tcPr>
            <w:tcW w:w="997" w:type="dxa"/>
            <w:vMerge/>
            <w:vAlign w:val="center"/>
          </w:tcPr>
          <w:p w14:paraId="74DA950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094407B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EAE2A5F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3D39C36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C09206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2BEF4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1050</w:t>
            </w:r>
          </w:p>
        </w:tc>
        <w:tc>
          <w:tcPr>
            <w:tcW w:w="1276" w:type="dxa"/>
          </w:tcPr>
          <w:p w14:paraId="71880A2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2650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11.4</w:t>
            </w:r>
          </w:p>
        </w:tc>
        <w:tc>
          <w:tcPr>
            <w:tcW w:w="1980" w:type="dxa"/>
          </w:tcPr>
          <w:p w14:paraId="0AFA685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235.96</w:t>
            </w:r>
          </w:p>
        </w:tc>
        <w:tc>
          <w:tcPr>
            <w:tcW w:w="997" w:type="dxa"/>
            <w:vMerge/>
            <w:vAlign w:val="center"/>
          </w:tcPr>
          <w:p w14:paraId="43809F8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3873D48E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6FC84A1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0A9C4FB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Ti-6.5Al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-</w:t>
            </w:r>
            <w:r w:rsidRPr="006E371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2Zr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-</w:t>
            </w:r>
            <w:r w:rsidRPr="006E371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1Mo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-</w:t>
            </w:r>
            <w:r w:rsidRPr="006E371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1V</w:t>
            </w:r>
          </w:p>
        </w:tc>
        <w:tc>
          <w:tcPr>
            <w:tcW w:w="1275" w:type="dxa"/>
            <w:vMerge w:val="restart"/>
            <w:vAlign w:val="center"/>
          </w:tcPr>
          <w:p w14:paraId="29ABB53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3B54CC1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949</w:t>
            </w:r>
          </w:p>
        </w:tc>
        <w:tc>
          <w:tcPr>
            <w:tcW w:w="1276" w:type="dxa"/>
            <w:vAlign w:val="center"/>
          </w:tcPr>
          <w:p w14:paraId="3F273E0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5F83E6BD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213.26</w:t>
            </w:r>
          </w:p>
        </w:tc>
        <w:tc>
          <w:tcPr>
            <w:tcW w:w="997" w:type="dxa"/>
            <w:vMerge w:val="restart"/>
            <w:vAlign w:val="center"/>
          </w:tcPr>
          <w:p w14:paraId="6237CA1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4.45</w:t>
            </w:r>
          </w:p>
        </w:tc>
        <w:tc>
          <w:tcPr>
            <w:tcW w:w="704" w:type="dxa"/>
            <w:vMerge w:val="restart"/>
            <w:vAlign w:val="center"/>
          </w:tcPr>
          <w:p w14:paraId="11507746" w14:textId="560259FF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31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213E9A9E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30790A4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E8C0DF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FFFA0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0285ED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16.1</w:t>
            </w:r>
          </w:p>
        </w:tc>
        <w:tc>
          <w:tcPr>
            <w:tcW w:w="1980" w:type="dxa"/>
          </w:tcPr>
          <w:p w14:paraId="57CC79E9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164.27</w:t>
            </w:r>
          </w:p>
        </w:tc>
        <w:tc>
          <w:tcPr>
            <w:tcW w:w="997" w:type="dxa"/>
            <w:vMerge/>
            <w:vAlign w:val="center"/>
          </w:tcPr>
          <w:p w14:paraId="5A6DC4D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40268810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F382E89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79BE59D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689810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2776A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770</w:t>
            </w:r>
          </w:p>
        </w:tc>
        <w:tc>
          <w:tcPr>
            <w:tcW w:w="1276" w:type="dxa"/>
          </w:tcPr>
          <w:p w14:paraId="68FFDCB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17.5</w:t>
            </w:r>
          </w:p>
        </w:tc>
        <w:tc>
          <w:tcPr>
            <w:tcW w:w="1980" w:type="dxa"/>
          </w:tcPr>
          <w:p w14:paraId="3AC2BEC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173.03</w:t>
            </w:r>
          </w:p>
        </w:tc>
        <w:tc>
          <w:tcPr>
            <w:tcW w:w="997" w:type="dxa"/>
            <w:vMerge/>
            <w:vAlign w:val="center"/>
          </w:tcPr>
          <w:p w14:paraId="5C1DCCE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7E49C5D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6332A2E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595E1EC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A6C79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Ti-5Al-5Mo-5V-3Cr-1Zr</w:t>
            </w:r>
          </w:p>
        </w:tc>
        <w:tc>
          <w:tcPr>
            <w:tcW w:w="1275" w:type="dxa"/>
            <w:vMerge w:val="restart"/>
            <w:vAlign w:val="center"/>
          </w:tcPr>
          <w:p w14:paraId="0AD0810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7BF1D7B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819</w:t>
            </w:r>
          </w:p>
        </w:tc>
        <w:tc>
          <w:tcPr>
            <w:tcW w:w="1276" w:type="dxa"/>
          </w:tcPr>
          <w:p w14:paraId="07EE0F0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16.5</w:t>
            </w:r>
          </w:p>
        </w:tc>
        <w:tc>
          <w:tcPr>
            <w:tcW w:w="1980" w:type="dxa"/>
          </w:tcPr>
          <w:p w14:paraId="52C26CC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174.26</w:t>
            </w:r>
          </w:p>
        </w:tc>
        <w:tc>
          <w:tcPr>
            <w:tcW w:w="997" w:type="dxa"/>
            <w:vMerge w:val="restart"/>
            <w:vAlign w:val="center"/>
          </w:tcPr>
          <w:p w14:paraId="07D32EB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4.7</w:t>
            </w:r>
          </w:p>
        </w:tc>
        <w:tc>
          <w:tcPr>
            <w:tcW w:w="704" w:type="dxa"/>
            <w:vMerge w:val="restart"/>
            <w:vAlign w:val="center"/>
          </w:tcPr>
          <w:p w14:paraId="4BB2D21B" w14:textId="0169E1C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32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3491BF3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3E5EE6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6F8523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75FB0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806</w:t>
            </w:r>
          </w:p>
        </w:tc>
        <w:tc>
          <w:tcPr>
            <w:tcW w:w="1276" w:type="dxa"/>
          </w:tcPr>
          <w:p w14:paraId="5C2C955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371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19.2</w:t>
            </w:r>
          </w:p>
        </w:tc>
        <w:tc>
          <w:tcPr>
            <w:tcW w:w="1980" w:type="dxa"/>
          </w:tcPr>
          <w:p w14:paraId="356AC563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171.49</w:t>
            </w:r>
          </w:p>
        </w:tc>
        <w:tc>
          <w:tcPr>
            <w:tcW w:w="997" w:type="dxa"/>
            <w:vMerge/>
            <w:vAlign w:val="center"/>
          </w:tcPr>
          <w:p w14:paraId="5C232E1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4CAB50D7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E545192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06C21CF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FDCC6A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BCE51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D487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1329</w:t>
            </w:r>
          </w:p>
        </w:tc>
        <w:tc>
          <w:tcPr>
            <w:tcW w:w="1276" w:type="dxa"/>
          </w:tcPr>
          <w:p w14:paraId="70AE15B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D487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4.5</w:t>
            </w:r>
          </w:p>
        </w:tc>
        <w:tc>
          <w:tcPr>
            <w:tcW w:w="1980" w:type="dxa"/>
          </w:tcPr>
          <w:p w14:paraId="61853187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282.77</w:t>
            </w:r>
          </w:p>
        </w:tc>
        <w:tc>
          <w:tcPr>
            <w:tcW w:w="997" w:type="dxa"/>
            <w:vMerge/>
            <w:vAlign w:val="center"/>
          </w:tcPr>
          <w:p w14:paraId="4DC9ECA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6895A2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08BB09F0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33CA523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3C0CB5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5ADC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D487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1338</w:t>
            </w:r>
          </w:p>
        </w:tc>
        <w:tc>
          <w:tcPr>
            <w:tcW w:w="1276" w:type="dxa"/>
          </w:tcPr>
          <w:p w14:paraId="7A27CDB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D487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4.1</w:t>
            </w:r>
          </w:p>
        </w:tc>
        <w:tc>
          <w:tcPr>
            <w:tcW w:w="1980" w:type="dxa"/>
          </w:tcPr>
          <w:p w14:paraId="640B779C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284.68</w:t>
            </w:r>
          </w:p>
        </w:tc>
        <w:tc>
          <w:tcPr>
            <w:tcW w:w="997" w:type="dxa"/>
            <w:vMerge/>
            <w:vAlign w:val="center"/>
          </w:tcPr>
          <w:p w14:paraId="26F89A6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A4734A3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718DE596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0A7902E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F71DD3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3F894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D487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1234</w:t>
            </w:r>
          </w:p>
        </w:tc>
        <w:tc>
          <w:tcPr>
            <w:tcW w:w="1276" w:type="dxa"/>
          </w:tcPr>
          <w:p w14:paraId="56813E0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D487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10.5</w:t>
            </w:r>
          </w:p>
        </w:tc>
        <w:tc>
          <w:tcPr>
            <w:tcW w:w="1980" w:type="dxa"/>
          </w:tcPr>
          <w:p w14:paraId="3735945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262.55</w:t>
            </w:r>
          </w:p>
        </w:tc>
        <w:tc>
          <w:tcPr>
            <w:tcW w:w="997" w:type="dxa"/>
            <w:vMerge/>
            <w:vAlign w:val="center"/>
          </w:tcPr>
          <w:p w14:paraId="1D87D858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7F83778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711A98D7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BADA07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EF170C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199F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D487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1274</w:t>
            </w:r>
          </w:p>
        </w:tc>
        <w:tc>
          <w:tcPr>
            <w:tcW w:w="1276" w:type="dxa"/>
          </w:tcPr>
          <w:p w14:paraId="79FCF17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D487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8.2</w:t>
            </w:r>
          </w:p>
        </w:tc>
        <w:tc>
          <w:tcPr>
            <w:tcW w:w="1980" w:type="dxa"/>
          </w:tcPr>
          <w:p w14:paraId="77C981A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271.06</w:t>
            </w:r>
          </w:p>
        </w:tc>
        <w:tc>
          <w:tcPr>
            <w:tcW w:w="997" w:type="dxa"/>
            <w:vMerge/>
            <w:vAlign w:val="center"/>
          </w:tcPr>
          <w:p w14:paraId="087EFE4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AEE4004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42BB01C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2466639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8434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Ti-5Al-5Mo-5V-3Cr-1Zr</w:t>
            </w:r>
          </w:p>
        </w:tc>
        <w:tc>
          <w:tcPr>
            <w:tcW w:w="1275" w:type="dxa"/>
            <w:vMerge w:val="restart"/>
            <w:vAlign w:val="center"/>
          </w:tcPr>
          <w:p w14:paraId="0706AE6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265E9C5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926B2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1200</w:t>
            </w:r>
          </w:p>
        </w:tc>
        <w:tc>
          <w:tcPr>
            <w:tcW w:w="1276" w:type="dxa"/>
            <w:vAlign w:val="center"/>
          </w:tcPr>
          <w:p w14:paraId="16A14C9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926B2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10.5</w:t>
            </w:r>
          </w:p>
        </w:tc>
        <w:tc>
          <w:tcPr>
            <w:tcW w:w="1980" w:type="dxa"/>
          </w:tcPr>
          <w:p w14:paraId="450313AB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255.32</w:t>
            </w:r>
          </w:p>
        </w:tc>
        <w:tc>
          <w:tcPr>
            <w:tcW w:w="997" w:type="dxa"/>
            <w:vMerge w:val="restart"/>
            <w:vAlign w:val="center"/>
          </w:tcPr>
          <w:p w14:paraId="22165B6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4.7</w:t>
            </w:r>
          </w:p>
        </w:tc>
        <w:tc>
          <w:tcPr>
            <w:tcW w:w="704" w:type="dxa"/>
            <w:vMerge w:val="restart"/>
            <w:vAlign w:val="center"/>
          </w:tcPr>
          <w:p w14:paraId="4EBDD89C" w14:textId="7BCC4781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33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78EB927B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7B102166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4DE303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ED09BF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926B2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1287</w:t>
            </w:r>
          </w:p>
        </w:tc>
        <w:tc>
          <w:tcPr>
            <w:tcW w:w="1276" w:type="dxa"/>
            <w:vAlign w:val="center"/>
          </w:tcPr>
          <w:p w14:paraId="029BB4B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926B2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8.5</w:t>
            </w:r>
          </w:p>
        </w:tc>
        <w:tc>
          <w:tcPr>
            <w:tcW w:w="1980" w:type="dxa"/>
          </w:tcPr>
          <w:p w14:paraId="2A70792B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273.83</w:t>
            </w:r>
          </w:p>
        </w:tc>
        <w:tc>
          <w:tcPr>
            <w:tcW w:w="997" w:type="dxa"/>
            <w:vMerge/>
            <w:vAlign w:val="center"/>
          </w:tcPr>
          <w:p w14:paraId="37E5324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6EC78FFB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45E30F3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005F7418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Merge w:val="restart"/>
            <w:vAlign w:val="center"/>
          </w:tcPr>
          <w:p w14:paraId="68F5767C" w14:textId="77777777" w:rsidR="00600145" w:rsidRPr="006E0ED3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Forging</w:t>
            </w:r>
          </w:p>
        </w:tc>
        <w:tc>
          <w:tcPr>
            <w:tcW w:w="1276" w:type="dxa"/>
          </w:tcPr>
          <w:p w14:paraId="2BCF74FA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0ED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144</w:t>
            </w:r>
            <w:r w:rsidRPr="006E0ED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0C75B55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0ED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14.3</w:t>
            </w:r>
          </w:p>
        </w:tc>
        <w:tc>
          <w:tcPr>
            <w:tcW w:w="1980" w:type="dxa"/>
          </w:tcPr>
          <w:p w14:paraId="0B07B4C8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177.21</w:t>
            </w:r>
          </w:p>
        </w:tc>
        <w:tc>
          <w:tcPr>
            <w:tcW w:w="997" w:type="dxa"/>
            <w:vMerge w:val="restart"/>
            <w:vAlign w:val="center"/>
          </w:tcPr>
          <w:p w14:paraId="41AF1B85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Merge w:val="restart"/>
            <w:vAlign w:val="center"/>
          </w:tcPr>
          <w:p w14:paraId="75BFA65D" w14:textId="5345430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34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D7DB4B6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3C88BB29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480E869" w14:textId="77777777" w:rsidR="00600145" w:rsidRPr="006E0ED3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610027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0ED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142</w:t>
            </w:r>
            <w:r w:rsidRPr="006E0ED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644FA33F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0ED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13.7</w:t>
            </w:r>
          </w:p>
        </w:tc>
        <w:tc>
          <w:tcPr>
            <w:tcW w:w="1980" w:type="dxa"/>
          </w:tcPr>
          <w:p w14:paraId="5E3681E0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174.88</w:t>
            </w:r>
          </w:p>
        </w:tc>
        <w:tc>
          <w:tcPr>
            <w:tcW w:w="997" w:type="dxa"/>
            <w:vMerge/>
            <w:vAlign w:val="center"/>
          </w:tcPr>
          <w:p w14:paraId="6C214DFB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4B98DB1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CFA7839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0A8A9C2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295960F" w14:textId="77777777" w:rsidR="00600145" w:rsidRPr="006E0ED3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AA63AA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0ED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142</w:t>
            </w:r>
            <w:r w:rsidRPr="006E0ED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6BE3CAB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E0ED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</w:t>
            </w:r>
            <w:r w:rsidRPr="006E0ED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</w:t>
            </w:r>
            <w:r w:rsidRPr="006E0ED3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.</w:t>
            </w:r>
            <w:r w:rsidRPr="006E0ED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14:paraId="4B2A105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174.63</w:t>
            </w:r>
          </w:p>
        </w:tc>
        <w:tc>
          <w:tcPr>
            <w:tcW w:w="997" w:type="dxa"/>
            <w:vMerge/>
            <w:vAlign w:val="center"/>
          </w:tcPr>
          <w:p w14:paraId="27C09CA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345EF4F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A7A2F1B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3FE30A55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Merge w:val="restart"/>
            <w:vAlign w:val="center"/>
          </w:tcPr>
          <w:p w14:paraId="041040BD" w14:textId="77777777" w:rsidR="00600145" w:rsidRPr="00EA114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C51EF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Forg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ing</w:t>
            </w:r>
          </w:p>
        </w:tc>
        <w:tc>
          <w:tcPr>
            <w:tcW w:w="1276" w:type="dxa"/>
          </w:tcPr>
          <w:p w14:paraId="7E904EA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EA114D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131</w:t>
            </w:r>
            <w:r w:rsidRPr="00EA114D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1272FA6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12.0</w:t>
            </w:r>
          </w:p>
        </w:tc>
        <w:tc>
          <w:tcPr>
            <w:tcW w:w="1980" w:type="dxa"/>
          </w:tcPr>
          <w:p w14:paraId="575B9CE4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160.66</w:t>
            </w:r>
          </w:p>
        </w:tc>
        <w:tc>
          <w:tcPr>
            <w:tcW w:w="997" w:type="dxa"/>
            <w:vMerge w:val="restart"/>
            <w:vAlign w:val="center"/>
          </w:tcPr>
          <w:p w14:paraId="709EA966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3725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Merge w:val="restart"/>
            <w:vAlign w:val="center"/>
          </w:tcPr>
          <w:p w14:paraId="11D599CE" w14:textId="27338F7B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35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16993896" w14:textId="77777777" w:rsidTr="006E2948">
        <w:trPr>
          <w:trHeight w:val="20"/>
        </w:trPr>
        <w:tc>
          <w:tcPr>
            <w:tcW w:w="2127" w:type="dxa"/>
            <w:vMerge/>
          </w:tcPr>
          <w:p w14:paraId="4C6DEC4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00E7F51" w14:textId="77777777" w:rsidR="00600145" w:rsidRPr="00EA114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371540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EA114D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128</w:t>
            </w:r>
            <w:r w:rsidRPr="00EA114D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5737156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13.0</w:t>
            </w:r>
          </w:p>
        </w:tc>
        <w:tc>
          <w:tcPr>
            <w:tcW w:w="1980" w:type="dxa"/>
          </w:tcPr>
          <w:p w14:paraId="773C4855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157.72</w:t>
            </w:r>
          </w:p>
        </w:tc>
        <w:tc>
          <w:tcPr>
            <w:tcW w:w="997" w:type="dxa"/>
            <w:vMerge/>
          </w:tcPr>
          <w:p w14:paraId="5EAFEF1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1E75570C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96F92BF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0F1C821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Merge w:val="restart"/>
            <w:vAlign w:val="center"/>
          </w:tcPr>
          <w:p w14:paraId="53B6D37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27DC5248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F7009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1268</w:t>
            </w:r>
          </w:p>
        </w:tc>
        <w:tc>
          <w:tcPr>
            <w:tcW w:w="1276" w:type="dxa"/>
            <w:vAlign w:val="center"/>
          </w:tcPr>
          <w:p w14:paraId="4A4D4EE6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</w:t>
            </w:r>
            <w:r w:rsidRPr="007027F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14:paraId="12D8B6FB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155.39</w:t>
            </w:r>
          </w:p>
        </w:tc>
        <w:tc>
          <w:tcPr>
            <w:tcW w:w="997" w:type="dxa"/>
            <w:vMerge w:val="restart"/>
            <w:vAlign w:val="center"/>
          </w:tcPr>
          <w:p w14:paraId="1EF08477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Merge w:val="restart"/>
            <w:vAlign w:val="center"/>
          </w:tcPr>
          <w:p w14:paraId="0C169570" w14:textId="129549EB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36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90145F0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85D97E8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999760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52913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F7009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1300</w:t>
            </w:r>
          </w:p>
        </w:tc>
        <w:tc>
          <w:tcPr>
            <w:tcW w:w="1276" w:type="dxa"/>
            <w:vAlign w:val="center"/>
          </w:tcPr>
          <w:p w14:paraId="1D9A93B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</w:t>
            </w:r>
            <w:r w:rsidRPr="007027F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14:paraId="4E20F8E4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159.31</w:t>
            </w:r>
          </w:p>
        </w:tc>
        <w:tc>
          <w:tcPr>
            <w:tcW w:w="997" w:type="dxa"/>
            <w:vMerge/>
            <w:vAlign w:val="center"/>
          </w:tcPr>
          <w:p w14:paraId="61F92BE0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F15238B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A45FDAF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0E4FC1B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BA84B37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5A2152" w14:textId="77777777" w:rsidR="00600145" w:rsidRPr="00AF7009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F7009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1355</w:t>
            </w:r>
          </w:p>
        </w:tc>
        <w:tc>
          <w:tcPr>
            <w:tcW w:w="1276" w:type="dxa"/>
            <w:vAlign w:val="center"/>
          </w:tcPr>
          <w:p w14:paraId="66BD244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9.5</w:t>
            </w:r>
          </w:p>
        </w:tc>
        <w:tc>
          <w:tcPr>
            <w:tcW w:w="1980" w:type="dxa"/>
          </w:tcPr>
          <w:p w14:paraId="01266BD4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166.05</w:t>
            </w:r>
          </w:p>
        </w:tc>
        <w:tc>
          <w:tcPr>
            <w:tcW w:w="997" w:type="dxa"/>
            <w:vMerge/>
            <w:vAlign w:val="center"/>
          </w:tcPr>
          <w:p w14:paraId="3A034CED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BAB00AF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11EF897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A2200AF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58118D0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A191DF" w14:textId="77777777" w:rsidR="00600145" w:rsidRPr="00AF7009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F7009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1385</w:t>
            </w:r>
          </w:p>
        </w:tc>
        <w:tc>
          <w:tcPr>
            <w:tcW w:w="1276" w:type="dxa"/>
            <w:vAlign w:val="center"/>
          </w:tcPr>
          <w:p w14:paraId="1565D53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7.6</w:t>
            </w:r>
          </w:p>
        </w:tc>
        <w:tc>
          <w:tcPr>
            <w:tcW w:w="1980" w:type="dxa"/>
          </w:tcPr>
          <w:p w14:paraId="7EB1FB44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169.73</w:t>
            </w:r>
          </w:p>
        </w:tc>
        <w:tc>
          <w:tcPr>
            <w:tcW w:w="997" w:type="dxa"/>
            <w:vMerge/>
            <w:vAlign w:val="center"/>
          </w:tcPr>
          <w:p w14:paraId="0D0160CF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8EB977B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ADF31B0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C338775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FE05BBC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D2C1908" w14:textId="77777777" w:rsidR="00600145" w:rsidRPr="00AF7009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F7009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1423</w:t>
            </w:r>
          </w:p>
        </w:tc>
        <w:tc>
          <w:tcPr>
            <w:tcW w:w="1276" w:type="dxa"/>
            <w:vAlign w:val="center"/>
          </w:tcPr>
          <w:p w14:paraId="4FC92AA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6.2</w:t>
            </w:r>
          </w:p>
        </w:tc>
        <w:tc>
          <w:tcPr>
            <w:tcW w:w="1980" w:type="dxa"/>
          </w:tcPr>
          <w:p w14:paraId="73767ED1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174.39</w:t>
            </w:r>
          </w:p>
        </w:tc>
        <w:tc>
          <w:tcPr>
            <w:tcW w:w="997" w:type="dxa"/>
            <w:vMerge/>
            <w:vAlign w:val="center"/>
          </w:tcPr>
          <w:p w14:paraId="23EC0792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30EB3864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4FD1D56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F821336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C27FC7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0E73F8" w14:textId="77777777" w:rsidR="00600145" w:rsidRPr="00AF7009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F7009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954</w:t>
            </w:r>
          </w:p>
        </w:tc>
        <w:tc>
          <w:tcPr>
            <w:tcW w:w="1276" w:type="dxa"/>
            <w:vAlign w:val="center"/>
          </w:tcPr>
          <w:p w14:paraId="2683D739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15.1</w:t>
            </w:r>
          </w:p>
        </w:tc>
        <w:tc>
          <w:tcPr>
            <w:tcW w:w="1980" w:type="dxa"/>
          </w:tcPr>
          <w:p w14:paraId="2AE46F4A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116.91</w:t>
            </w:r>
          </w:p>
        </w:tc>
        <w:tc>
          <w:tcPr>
            <w:tcW w:w="997" w:type="dxa"/>
            <w:vMerge/>
            <w:vAlign w:val="center"/>
          </w:tcPr>
          <w:p w14:paraId="188E2B99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12B4B86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C3F1F10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D5B34EC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F0A22E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EA5B68" w14:textId="77777777" w:rsidR="00600145" w:rsidRPr="00AF7009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F7009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903</w:t>
            </w:r>
          </w:p>
        </w:tc>
        <w:tc>
          <w:tcPr>
            <w:tcW w:w="1276" w:type="dxa"/>
            <w:vAlign w:val="center"/>
          </w:tcPr>
          <w:p w14:paraId="73C14393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16.2</w:t>
            </w:r>
          </w:p>
        </w:tc>
        <w:tc>
          <w:tcPr>
            <w:tcW w:w="1980" w:type="dxa"/>
          </w:tcPr>
          <w:p w14:paraId="584A5158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110.66</w:t>
            </w:r>
          </w:p>
        </w:tc>
        <w:tc>
          <w:tcPr>
            <w:tcW w:w="997" w:type="dxa"/>
            <w:vMerge/>
            <w:vAlign w:val="center"/>
          </w:tcPr>
          <w:p w14:paraId="361F7FF3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717C6517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AC19A69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C977E75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ADB1995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71431E" w14:textId="77777777" w:rsidR="00600145" w:rsidRPr="00AF7009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AF7009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852</w:t>
            </w:r>
          </w:p>
        </w:tc>
        <w:tc>
          <w:tcPr>
            <w:tcW w:w="1276" w:type="dxa"/>
            <w:vAlign w:val="center"/>
          </w:tcPr>
          <w:p w14:paraId="5E28B581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18.3</w:t>
            </w:r>
          </w:p>
        </w:tc>
        <w:tc>
          <w:tcPr>
            <w:tcW w:w="1980" w:type="dxa"/>
          </w:tcPr>
          <w:p w14:paraId="5AC80D5F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104.41</w:t>
            </w:r>
          </w:p>
        </w:tc>
        <w:tc>
          <w:tcPr>
            <w:tcW w:w="997" w:type="dxa"/>
            <w:vMerge/>
            <w:vAlign w:val="center"/>
          </w:tcPr>
          <w:p w14:paraId="47B5EAD9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8FF71E8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00145E02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04D92C7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B048D98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B8EDFD" w14:textId="77777777" w:rsidR="00600145" w:rsidRPr="00C54DA9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1400</w:t>
            </w:r>
          </w:p>
        </w:tc>
        <w:tc>
          <w:tcPr>
            <w:tcW w:w="1276" w:type="dxa"/>
            <w:vAlign w:val="center"/>
          </w:tcPr>
          <w:p w14:paraId="498EE0B8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8.7</w:t>
            </w:r>
          </w:p>
        </w:tc>
        <w:tc>
          <w:tcPr>
            <w:tcW w:w="1980" w:type="dxa"/>
          </w:tcPr>
          <w:p w14:paraId="094FDC9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171.57</w:t>
            </w:r>
          </w:p>
        </w:tc>
        <w:tc>
          <w:tcPr>
            <w:tcW w:w="997" w:type="dxa"/>
            <w:vMerge/>
            <w:vAlign w:val="center"/>
          </w:tcPr>
          <w:p w14:paraId="57CD8BD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37A261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33475DF4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28672CCC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Merge w:val="restart"/>
            <w:vAlign w:val="center"/>
          </w:tcPr>
          <w:p w14:paraId="192E5F30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230663B8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F7A9A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1333</w:t>
            </w:r>
          </w:p>
        </w:tc>
        <w:tc>
          <w:tcPr>
            <w:tcW w:w="1276" w:type="dxa"/>
            <w:vAlign w:val="center"/>
          </w:tcPr>
          <w:p w14:paraId="472C54EC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</w:t>
            </w:r>
            <w:r w:rsidRPr="007027F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14:paraId="0AC2BBBA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163.36</w:t>
            </w:r>
          </w:p>
        </w:tc>
        <w:tc>
          <w:tcPr>
            <w:tcW w:w="997" w:type="dxa"/>
            <w:vMerge w:val="restart"/>
            <w:vAlign w:val="center"/>
          </w:tcPr>
          <w:p w14:paraId="6BA887D0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4AF7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Merge w:val="restart"/>
            <w:vAlign w:val="center"/>
          </w:tcPr>
          <w:p w14:paraId="3B6F2E13" w14:textId="4848F50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37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491AD76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53EC2551" w14:textId="77777777" w:rsidR="00600145" w:rsidRPr="00D56D63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5607FCD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02139A1E" w14:textId="77777777" w:rsidR="00600145" w:rsidRPr="003F7A9A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1341</w:t>
            </w:r>
          </w:p>
        </w:tc>
        <w:tc>
          <w:tcPr>
            <w:tcW w:w="1276" w:type="dxa"/>
            <w:vAlign w:val="bottom"/>
          </w:tcPr>
          <w:p w14:paraId="450C1EA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8.5</w:t>
            </w:r>
          </w:p>
        </w:tc>
        <w:tc>
          <w:tcPr>
            <w:tcW w:w="1980" w:type="dxa"/>
          </w:tcPr>
          <w:p w14:paraId="7D01D26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164.34</w:t>
            </w:r>
          </w:p>
        </w:tc>
        <w:tc>
          <w:tcPr>
            <w:tcW w:w="997" w:type="dxa"/>
            <w:vMerge/>
          </w:tcPr>
          <w:p w14:paraId="49F0A390" w14:textId="77777777" w:rsidR="00600145" w:rsidRPr="001A4AF7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FBF9A5D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20B1C43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3B8733D" w14:textId="77777777" w:rsidR="00600145" w:rsidRPr="00D56D63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629D02B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5D23AF67" w14:textId="77777777" w:rsidR="00600145" w:rsidRPr="003F7A9A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1216</w:t>
            </w:r>
          </w:p>
        </w:tc>
        <w:tc>
          <w:tcPr>
            <w:tcW w:w="1276" w:type="dxa"/>
            <w:vAlign w:val="bottom"/>
          </w:tcPr>
          <w:p w14:paraId="3D0CDB95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16.4</w:t>
            </w:r>
          </w:p>
        </w:tc>
        <w:tc>
          <w:tcPr>
            <w:tcW w:w="1980" w:type="dxa"/>
          </w:tcPr>
          <w:p w14:paraId="3150C2D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149.02</w:t>
            </w:r>
          </w:p>
        </w:tc>
        <w:tc>
          <w:tcPr>
            <w:tcW w:w="997" w:type="dxa"/>
            <w:vMerge/>
          </w:tcPr>
          <w:p w14:paraId="024E7DAF" w14:textId="77777777" w:rsidR="00600145" w:rsidRPr="001A4AF7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18384711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61BB157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3F4812F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2B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Merge w:val="restart"/>
            <w:vAlign w:val="center"/>
          </w:tcPr>
          <w:p w14:paraId="4B0BE19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D3EF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</w:tcPr>
          <w:p w14:paraId="21DA84F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94644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960</w:t>
            </w:r>
          </w:p>
        </w:tc>
        <w:tc>
          <w:tcPr>
            <w:tcW w:w="1276" w:type="dxa"/>
          </w:tcPr>
          <w:p w14:paraId="572B1400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94644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17.5</w:t>
            </w:r>
          </w:p>
        </w:tc>
        <w:tc>
          <w:tcPr>
            <w:tcW w:w="1980" w:type="dxa"/>
          </w:tcPr>
          <w:p w14:paraId="2AAB26E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117.65</w:t>
            </w:r>
          </w:p>
        </w:tc>
        <w:tc>
          <w:tcPr>
            <w:tcW w:w="997" w:type="dxa"/>
            <w:vMerge w:val="restart"/>
            <w:vAlign w:val="center"/>
          </w:tcPr>
          <w:p w14:paraId="0300632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4AF7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Merge w:val="restart"/>
            <w:vAlign w:val="center"/>
          </w:tcPr>
          <w:p w14:paraId="40E7C274" w14:textId="178841F8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38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6BDA213F" w14:textId="77777777" w:rsidTr="006E2948">
        <w:trPr>
          <w:trHeight w:val="20"/>
        </w:trPr>
        <w:tc>
          <w:tcPr>
            <w:tcW w:w="2127" w:type="dxa"/>
            <w:vMerge/>
          </w:tcPr>
          <w:p w14:paraId="3F6F0EE1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29A9107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BA715E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9464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1276" w:type="dxa"/>
          </w:tcPr>
          <w:p w14:paraId="719BE2FC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94644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18</w:t>
            </w:r>
            <w:r w:rsidRPr="00F9464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045FD476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122.55</w:t>
            </w:r>
          </w:p>
        </w:tc>
        <w:tc>
          <w:tcPr>
            <w:tcW w:w="997" w:type="dxa"/>
            <w:vMerge/>
          </w:tcPr>
          <w:p w14:paraId="6B667088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3F7FE0D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336418A" w14:textId="77777777" w:rsidTr="006E2948">
        <w:trPr>
          <w:trHeight w:val="20"/>
        </w:trPr>
        <w:tc>
          <w:tcPr>
            <w:tcW w:w="2127" w:type="dxa"/>
            <w:vMerge/>
          </w:tcPr>
          <w:p w14:paraId="2A3A56A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B1A82A9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133FE5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94644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96</w:t>
            </w:r>
            <w:r w:rsidRPr="00F9464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871E5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94644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20</w:t>
            </w:r>
            <w:r w:rsidRPr="00F9464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7EA4BE62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117.77</w:t>
            </w:r>
          </w:p>
        </w:tc>
        <w:tc>
          <w:tcPr>
            <w:tcW w:w="997" w:type="dxa"/>
            <w:vMerge/>
          </w:tcPr>
          <w:p w14:paraId="1128A553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F5B0E08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32F3B574" w14:textId="77777777" w:rsidTr="006E2948">
        <w:trPr>
          <w:trHeight w:val="20"/>
        </w:trPr>
        <w:tc>
          <w:tcPr>
            <w:tcW w:w="2127" w:type="dxa"/>
            <w:vMerge/>
          </w:tcPr>
          <w:p w14:paraId="137D35E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589D8E7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52E4A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94644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94</w:t>
            </w:r>
            <w:r w:rsidRPr="00F9464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B1B4A4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94644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21</w:t>
            </w:r>
            <w:r w:rsidRPr="00F94644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30FDCE6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115.56</w:t>
            </w:r>
          </w:p>
        </w:tc>
        <w:tc>
          <w:tcPr>
            <w:tcW w:w="997" w:type="dxa"/>
            <w:vMerge/>
          </w:tcPr>
          <w:p w14:paraId="13E31C6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AC49779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3E1186C3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4A84FB55" w14:textId="77777777" w:rsidR="00600145" w:rsidRPr="00FE552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C462B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Merge w:val="restart"/>
            <w:vAlign w:val="center"/>
          </w:tcPr>
          <w:p w14:paraId="6AAABDB3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bottom"/>
          </w:tcPr>
          <w:p w14:paraId="333C635B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1368</w:t>
            </w:r>
          </w:p>
        </w:tc>
        <w:tc>
          <w:tcPr>
            <w:tcW w:w="1276" w:type="dxa"/>
            <w:vAlign w:val="bottom"/>
          </w:tcPr>
          <w:p w14:paraId="2EBC600B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10.7</w:t>
            </w:r>
          </w:p>
        </w:tc>
        <w:tc>
          <w:tcPr>
            <w:tcW w:w="1980" w:type="dxa"/>
          </w:tcPr>
          <w:p w14:paraId="0BBD528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167.65</w:t>
            </w:r>
          </w:p>
        </w:tc>
        <w:tc>
          <w:tcPr>
            <w:tcW w:w="997" w:type="dxa"/>
            <w:vMerge w:val="restart"/>
            <w:vAlign w:val="center"/>
          </w:tcPr>
          <w:p w14:paraId="7912BD6E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Merge w:val="restart"/>
            <w:vAlign w:val="center"/>
          </w:tcPr>
          <w:p w14:paraId="5EFA295C" w14:textId="4F176BEB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39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A5F5ACE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16BC699" w14:textId="77777777" w:rsidR="00600145" w:rsidRPr="00FE552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vAlign w:val="center"/>
          </w:tcPr>
          <w:p w14:paraId="5EAEBAAA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703BF8DA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1187</w:t>
            </w:r>
          </w:p>
        </w:tc>
        <w:tc>
          <w:tcPr>
            <w:tcW w:w="1276" w:type="dxa"/>
            <w:vAlign w:val="bottom"/>
          </w:tcPr>
          <w:p w14:paraId="47C6AF04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20.0</w:t>
            </w:r>
          </w:p>
        </w:tc>
        <w:tc>
          <w:tcPr>
            <w:tcW w:w="1980" w:type="dxa"/>
          </w:tcPr>
          <w:p w14:paraId="2C3514FB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145.47</w:t>
            </w:r>
          </w:p>
        </w:tc>
        <w:tc>
          <w:tcPr>
            <w:tcW w:w="997" w:type="dxa"/>
            <w:vMerge/>
            <w:vAlign w:val="center"/>
          </w:tcPr>
          <w:p w14:paraId="0B72A393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47F9EF55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4A1B6BE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172B8341" w14:textId="77777777" w:rsidR="00600145" w:rsidRPr="00FE552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C462B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Align w:val="center"/>
          </w:tcPr>
          <w:p w14:paraId="7B571619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bottom"/>
          </w:tcPr>
          <w:p w14:paraId="56F7B3D8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1372</w:t>
            </w:r>
          </w:p>
        </w:tc>
        <w:tc>
          <w:tcPr>
            <w:tcW w:w="1276" w:type="dxa"/>
            <w:vAlign w:val="bottom"/>
          </w:tcPr>
          <w:p w14:paraId="77BB3B8F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12.3</w:t>
            </w:r>
          </w:p>
        </w:tc>
        <w:tc>
          <w:tcPr>
            <w:tcW w:w="1980" w:type="dxa"/>
          </w:tcPr>
          <w:p w14:paraId="64E8D1D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168.14</w:t>
            </w:r>
          </w:p>
        </w:tc>
        <w:tc>
          <w:tcPr>
            <w:tcW w:w="997" w:type="dxa"/>
            <w:vAlign w:val="center"/>
          </w:tcPr>
          <w:p w14:paraId="52C6E65E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Align w:val="center"/>
          </w:tcPr>
          <w:p w14:paraId="33808602" w14:textId="0335C425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40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8278814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2AEC83D2" w14:textId="77777777" w:rsidR="00600145" w:rsidRPr="00FE552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C462B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Merge w:val="restart"/>
            <w:vAlign w:val="center"/>
          </w:tcPr>
          <w:p w14:paraId="4E89DF3D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bottom"/>
          </w:tcPr>
          <w:p w14:paraId="1A45F9BC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1370</w:t>
            </w:r>
          </w:p>
        </w:tc>
        <w:tc>
          <w:tcPr>
            <w:tcW w:w="1276" w:type="dxa"/>
            <w:vAlign w:val="bottom"/>
          </w:tcPr>
          <w:p w14:paraId="098A5B38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13.7</w:t>
            </w:r>
          </w:p>
        </w:tc>
        <w:tc>
          <w:tcPr>
            <w:tcW w:w="1980" w:type="dxa"/>
          </w:tcPr>
          <w:p w14:paraId="1BDA367B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167.89</w:t>
            </w:r>
          </w:p>
        </w:tc>
        <w:tc>
          <w:tcPr>
            <w:tcW w:w="997" w:type="dxa"/>
            <w:vMerge w:val="restart"/>
            <w:vAlign w:val="center"/>
          </w:tcPr>
          <w:p w14:paraId="1D68DCEF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Merge w:val="restart"/>
            <w:vAlign w:val="center"/>
          </w:tcPr>
          <w:p w14:paraId="5AF084E7" w14:textId="1B0EBA9B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41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7C4CBEB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7F9C5242" w14:textId="77777777" w:rsidR="00600145" w:rsidRPr="00FE552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vAlign w:val="center"/>
          </w:tcPr>
          <w:p w14:paraId="2B0CBCDE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22B6531D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1268</w:t>
            </w:r>
          </w:p>
        </w:tc>
        <w:tc>
          <w:tcPr>
            <w:tcW w:w="1276" w:type="dxa"/>
            <w:vAlign w:val="bottom"/>
          </w:tcPr>
          <w:p w14:paraId="479F376E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21.4</w:t>
            </w:r>
          </w:p>
        </w:tc>
        <w:tc>
          <w:tcPr>
            <w:tcW w:w="1980" w:type="dxa"/>
          </w:tcPr>
          <w:p w14:paraId="421E642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155.39</w:t>
            </w:r>
          </w:p>
        </w:tc>
        <w:tc>
          <w:tcPr>
            <w:tcW w:w="997" w:type="dxa"/>
            <w:vMerge/>
            <w:vAlign w:val="center"/>
          </w:tcPr>
          <w:p w14:paraId="22F438C8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E330EA0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017D421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33CFCE43" w14:textId="77777777" w:rsidR="00600145" w:rsidRPr="00FE552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10339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Align w:val="center"/>
          </w:tcPr>
          <w:p w14:paraId="4628BCA7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bottom"/>
          </w:tcPr>
          <w:p w14:paraId="23DA241E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1563</w:t>
            </w:r>
          </w:p>
        </w:tc>
        <w:tc>
          <w:tcPr>
            <w:tcW w:w="1276" w:type="dxa"/>
            <w:vAlign w:val="bottom"/>
          </w:tcPr>
          <w:p w14:paraId="02A85763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13.9</w:t>
            </w:r>
          </w:p>
        </w:tc>
        <w:tc>
          <w:tcPr>
            <w:tcW w:w="1980" w:type="dxa"/>
          </w:tcPr>
          <w:p w14:paraId="0F2D253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191.54</w:t>
            </w:r>
          </w:p>
        </w:tc>
        <w:tc>
          <w:tcPr>
            <w:tcW w:w="997" w:type="dxa"/>
            <w:vAlign w:val="center"/>
          </w:tcPr>
          <w:p w14:paraId="51F8936E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Align w:val="center"/>
          </w:tcPr>
          <w:p w14:paraId="483CD082" w14:textId="31EBC0D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42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36412DAE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0D31EC14" w14:textId="77777777" w:rsidR="00600145" w:rsidRPr="00FE552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10339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Align w:val="center"/>
          </w:tcPr>
          <w:p w14:paraId="4F3A78EE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bottom"/>
          </w:tcPr>
          <w:p w14:paraId="113E2F1C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bottom"/>
          </w:tcPr>
          <w:p w14:paraId="19A20730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16.1</w:t>
            </w:r>
          </w:p>
        </w:tc>
        <w:tc>
          <w:tcPr>
            <w:tcW w:w="1980" w:type="dxa"/>
          </w:tcPr>
          <w:p w14:paraId="77FA70E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171.20</w:t>
            </w:r>
          </w:p>
        </w:tc>
        <w:tc>
          <w:tcPr>
            <w:tcW w:w="997" w:type="dxa"/>
            <w:vAlign w:val="center"/>
          </w:tcPr>
          <w:p w14:paraId="5DC993FF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Align w:val="center"/>
          </w:tcPr>
          <w:p w14:paraId="193F8E42" w14:textId="7DB2802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43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2F862808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7D822C6C" w14:textId="77777777" w:rsidR="00600145" w:rsidRPr="001D648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D648D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IN718</w:t>
            </w:r>
          </w:p>
        </w:tc>
        <w:tc>
          <w:tcPr>
            <w:tcW w:w="1275" w:type="dxa"/>
            <w:vAlign w:val="center"/>
          </w:tcPr>
          <w:p w14:paraId="05EF1EA1" w14:textId="77777777" w:rsidR="00600145" w:rsidRPr="001D648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D648D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bottom"/>
          </w:tcPr>
          <w:p w14:paraId="4176AF79" w14:textId="77777777" w:rsidR="00600145" w:rsidRPr="001D648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D648D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1397</w:t>
            </w:r>
          </w:p>
        </w:tc>
        <w:tc>
          <w:tcPr>
            <w:tcW w:w="1276" w:type="dxa"/>
            <w:vAlign w:val="bottom"/>
          </w:tcPr>
          <w:p w14:paraId="01369C83" w14:textId="77777777" w:rsidR="00600145" w:rsidRPr="001D648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D648D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17.8</w:t>
            </w:r>
          </w:p>
        </w:tc>
        <w:tc>
          <w:tcPr>
            <w:tcW w:w="1980" w:type="dxa"/>
          </w:tcPr>
          <w:p w14:paraId="271F021E" w14:textId="77777777" w:rsidR="00600145" w:rsidRPr="001D648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D648D">
              <w:rPr>
                <w:rFonts w:ascii="Times New Roman" w:hAnsi="Times New Roman" w:cs="Times New Roman"/>
                <w:sz w:val="24"/>
                <w:szCs w:val="24"/>
              </w:rPr>
              <w:t>171.20</w:t>
            </w:r>
          </w:p>
        </w:tc>
        <w:tc>
          <w:tcPr>
            <w:tcW w:w="997" w:type="dxa"/>
            <w:vAlign w:val="center"/>
          </w:tcPr>
          <w:p w14:paraId="6BA0F909" w14:textId="77777777" w:rsidR="00600145" w:rsidRPr="001D648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D648D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Align w:val="center"/>
          </w:tcPr>
          <w:p w14:paraId="197EC632" w14:textId="0FBF0681" w:rsidR="00600145" w:rsidRPr="001D648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1D648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44</w:t>
            </w:r>
            <w:r w:rsidRPr="001D648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D4C67B4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48BA99C4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939</w:t>
            </w:r>
          </w:p>
        </w:tc>
        <w:tc>
          <w:tcPr>
            <w:tcW w:w="1275" w:type="dxa"/>
            <w:vAlign w:val="center"/>
          </w:tcPr>
          <w:p w14:paraId="39A9CC65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bottom"/>
          </w:tcPr>
          <w:p w14:paraId="42131083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1187</w:t>
            </w:r>
          </w:p>
        </w:tc>
        <w:tc>
          <w:tcPr>
            <w:tcW w:w="1276" w:type="dxa"/>
            <w:vAlign w:val="bottom"/>
          </w:tcPr>
          <w:p w14:paraId="706D58EA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BF39C8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7.5</w:t>
            </w:r>
          </w:p>
        </w:tc>
        <w:tc>
          <w:tcPr>
            <w:tcW w:w="1980" w:type="dxa"/>
          </w:tcPr>
          <w:p w14:paraId="2DF8F55B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145.47</w:t>
            </w:r>
          </w:p>
        </w:tc>
        <w:tc>
          <w:tcPr>
            <w:tcW w:w="997" w:type="dxa"/>
            <w:vAlign w:val="center"/>
          </w:tcPr>
          <w:p w14:paraId="42E970B6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8.16</w:t>
            </w:r>
          </w:p>
        </w:tc>
        <w:tc>
          <w:tcPr>
            <w:tcW w:w="704" w:type="dxa"/>
            <w:vAlign w:val="center"/>
          </w:tcPr>
          <w:p w14:paraId="1095C8FE" w14:textId="182DB89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45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19BEC930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57333D68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03EEE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EP741NP</w:t>
            </w:r>
          </w:p>
        </w:tc>
        <w:tc>
          <w:tcPr>
            <w:tcW w:w="1275" w:type="dxa"/>
            <w:vMerge w:val="restart"/>
            <w:vAlign w:val="center"/>
          </w:tcPr>
          <w:p w14:paraId="63C79087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</w:tcPr>
          <w:p w14:paraId="7A006B66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62E3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1357</w:t>
            </w:r>
          </w:p>
        </w:tc>
        <w:tc>
          <w:tcPr>
            <w:tcW w:w="1276" w:type="dxa"/>
          </w:tcPr>
          <w:p w14:paraId="7D251885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62E3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12.4</w:t>
            </w:r>
          </w:p>
        </w:tc>
        <w:tc>
          <w:tcPr>
            <w:tcW w:w="1980" w:type="dxa"/>
          </w:tcPr>
          <w:p w14:paraId="132A98E3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169.63</w:t>
            </w:r>
          </w:p>
        </w:tc>
        <w:tc>
          <w:tcPr>
            <w:tcW w:w="997" w:type="dxa"/>
            <w:vMerge w:val="restart"/>
            <w:vAlign w:val="center"/>
          </w:tcPr>
          <w:p w14:paraId="6437E599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704" w:type="dxa"/>
            <w:vMerge w:val="restart"/>
            <w:vAlign w:val="center"/>
          </w:tcPr>
          <w:p w14:paraId="4F701412" w14:textId="046B8516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46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30128CC8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738F753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F751087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080207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62E3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1357</w:t>
            </w:r>
          </w:p>
        </w:tc>
        <w:tc>
          <w:tcPr>
            <w:tcW w:w="1276" w:type="dxa"/>
          </w:tcPr>
          <w:p w14:paraId="4342B177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62E3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13.5</w:t>
            </w:r>
          </w:p>
        </w:tc>
        <w:tc>
          <w:tcPr>
            <w:tcW w:w="1980" w:type="dxa"/>
          </w:tcPr>
          <w:p w14:paraId="709F03DC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169.63</w:t>
            </w:r>
          </w:p>
        </w:tc>
        <w:tc>
          <w:tcPr>
            <w:tcW w:w="997" w:type="dxa"/>
            <w:vMerge/>
            <w:vAlign w:val="center"/>
          </w:tcPr>
          <w:p w14:paraId="1F6402C3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ACAC5C9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5A819E7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52AFA98D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8085858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3204CE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62E3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1406</w:t>
            </w:r>
          </w:p>
        </w:tc>
        <w:tc>
          <w:tcPr>
            <w:tcW w:w="1276" w:type="dxa"/>
          </w:tcPr>
          <w:p w14:paraId="20EF2EB3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62E3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14.3</w:t>
            </w:r>
          </w:p>
        </w:tc>
        <w:tc>
          <w:tcPr>
            <w:tcW w:w="1980" w:type="dxa"/>
          </w:tcPr>
          <w:p w14:paraId="12DF570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175.75</w:t>
            </w:r>
          </w:p>
        </w:tc>
        <w:tc>
          <w:tcPr>
            <w:tcW w:w="997" w:type="dxa"/>
            <w:vMerge/>
            <w:vAlign w:val="center"/>
          </w:tcPr>
          <w:p w14:paraId="1D1A84C2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1D63B875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7D25112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CF66BA3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48C394F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7F7785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62E3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1358</w:t>
            </w:r>
          </w:p>
        </w:tc>
        <w:tc>
          <w:tcPr>
            <w:tcW w:w="1276" w:type="dxa"/>
          </w:tcPr>
          <w:p w14:paraId="7F1911C3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F62E3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11.4</w:t>
            </w:r>
          </w:p>
        </w:tc>
        <w:tc>
          <w:tcPr>
            <w:tcW w:w="1980" w:type="dxa"/>
          </w:tcPr>
          <w:p w14:paraId="7FCB6DFB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169.75</w:t>
            </w:r>
          </w:p>
        </w:tc>
        <w:tc>
          <w:tcPr>
            <w:tcW w:w="997" w:type="dxa"/>
            <w:vMerge/>
            <w:vAlign w:val="center"/>
          </w:tcPr>
          <w:p w14:paraId="3A473809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93D82DD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6E860520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A7CF1E3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6585CD8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EE99F7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1349</w:t>
            </w:r>
          </w:p>
        </w:tc>
        <w:tc>
          <w:tcPr>
            <w:tcW w:w="1276" w:type="dxa"/>
            <w:vAlign w:val="center"/>
          </w:tcPr>
          <w:p w14:paraId="3A958E38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11.9</w:t>
            </w:r>
          </w:p>
        </w:tc>
        <w:tc>
          <w:tcPr>
            <w:tcW w:w="1980" w:type="dxa"/>
          </w:tcPr>
          <w:p w14:paraId="167DCCFE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168.63</w:t>
            </w:r>
          </w:p>
        </w:tc>
        <w:tc>
          <w:tcPr>
            <w:tcW w:w="997" w:type="dxa"/>
            <w:vMerge/>
            <w:vAlign w:val="center"/>
          </w:tcPr>
          <w:p w14:paraId="732DED29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43F0234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11B727C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267F8E85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7xxx Al alloy</w:t>
            </w:r>
          </w:p>
        </w:tc>
        <w:tc>
          <w:tcPr>
            <w:tcW w:w="1275" w:type="dxa"/>
            <w:vMerge w:val="restart"/>
            <w:vAlign w:val="center"/>
          </w:tcPr>
          <w:p w14:paraId="068B3B64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bottom"/>
          </w:tcPr>
          <w:p w14:paraId="26723236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610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373</w:t>
            </w:r>
          </w:p>
        </w:tc>
        <w:tc>
          <w:tcPr>
            <w:tcW w:w="1276" w:type="dxa"/>
            <w:vAlign w:val="bottom"/>
          </w:tcPr>
          <w:p w14:paraId="05FD1504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610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8.3</w:t>
            </w:r>
          </w:p>
        </w:tc>
        <w:tc>
          <w:tcPr>
            <w:tcW w:w="1980" w:type="dxa"/>
          </w:tcPr>
          <w:p w14:paraId="591BF44C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133.21</w:t>
            </w:r>
          </w:p>
        </w:tc>
        <w:tc>
          <w:tcPr>
            <w:tcW w:w="997" w:type="dxa"/>
            <w:vMerge w:val="restart"/>
            <w:vAlign w:val="center"/>
          </w:tcPr>
          <w:p w14:paraId="2077EA2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2E4B22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2.8</w:t>
            </w:r>
          </w:p>
        </w:tc>
        <w:tc>
          <w:tcPr>
            <w:tcW w:w="704" w:type="dxa"/>
            <w:vMerge w:val="restart"/>
            <w:vAlign w:val="center"/>
          </w:tcPr>
          <w:p w14:paraId="335E3B73" w14:textId="69546116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47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4D5B40B7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5503D25E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EAA396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bottom"/>
          </w:tcPr>
          <w:p w14:paraId="3368719E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610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451</w:t>
            </w:r>
          </w:p>
        </w:tc>
        <w:tc>
          <w:tcPr>
            <w:tcW w:w="1276" w:type="dxa"/>
            <w:vAlign w:val="bottom"/>
          </w:tcPr>
          <w:p w14:paraId="48DB8E65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610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4.3</w:t>
            </w:r>
          </w:p>
        </w:tc>
        <w:tc>
          <w:tcPr>
            <w:tcW w:w="1980" w:type="dxa"/>
          </w:tcPr>
          <w:p w14:paraId="29F283EC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161.07</w:t>
            </w:r>
          </w:p>
        </w:tc>
        <w:tc>
          <w:tcPr>
            <w:tcW w:w="997" w:type="dxa"/>
            <w:vMerge/>
            <w:vAlign w:val="center"/>
          </w:tcPr>
          <w:p w14:paraId="57BBB64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704" w:type="dxa"/>
            <w:vMerge/>
            <w:vAlign w:val="center"/>
          </w:tcPr>
          <w:p w14:paraId="574D58F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3D0BE824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0CE9AC6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1148627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bottom"/>
          </w:tcPr>
          <w:p w14:paraId="1B6B7969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610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441</w:t>
            </w:r>
          </w:p>
        </w:tc>
        <w:tc>
          <w:tcPr>
            <w:tcW w:w="1276" w:type="dxa"/>
            <w:vAlign w:val="bottom"/>
          </w:tcPr>
          <w:p w14:paraId="051D7290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610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5.0</w:t>
            </w:r>
          </w:p>
        </w:tc>
        <w:tc>
          <w:tcPr>
            <w:tcW w:w="1980" w:type="dxa"/>
          </w:tcPr>
          <w:p w14:paraId="55C0A16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157.50</w:t>
            </w:r>
          </w:p>
        </w:tc>
        <w:tc>
          <w:tcPr>
            <w:tcW w:w="997" w:type="dxa"/>
            <w:vMerge/>
            <w:vAlign w:val="center"/>
          </w:tcPr>
          <w:p w14:paraId="59FBE06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704" w:type="dxa"/>
            <w:vMerge/>
            <w:vAlign w:val="center"/>
          </w:tcPr>
          <w:p w14:paraId="2EDBB06C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C9441CD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0CD57CCE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521A880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bottom"/>
          </w:tcPr>
          <w:p w14:paraId="274A2326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610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440</w:t>
            </w:r>
          </w:p>
        </w:tc>
        <w:tc>
          <w:tcPr>
            <w:tcW w:w="1276" w:type="dxa"/>
            <w:vAlign w:val="bottom"/>
          </w:tcPr>
          <w:p w14:paraId="62332AF7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610B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3.0</w:t>
            </w:r>
          </w:p>
        </w:tc>
        <w:tc>
          <w:tcPr>
            <w:tcW w:w="1980" w:type="dxa"/>
          </w:tcPr>
          <w:p w14:paraId="60042E7B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157.14</w:t>
            </w:r>
          </w:p>
        </w:tc>
        <w:tc>
          <w:tcPr>
            <w:tcW w:w="997" w:type="dxa"/>
            <w:vMerge/>
            <w:vAlign w:val="center"/>
          </w:tcPr>
          <w:p w14:paraId="1B77FBF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704" w:type="dxa"/>
            <w:vMerge/>
            <w:vAlign w:val="center"/>
          </w:tcPr>
          <w:p w14:paraId="650A70BF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3C320F97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3EAD3D53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3E74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AlSi10Mg</w:t>
            </w:r>
          </w:p>
        </w:tc>
        <w:tc>
          <w:tcPr>
            <w:tcW w:w="1275" w:type="dxa"/>
            <w:vMerge w:val="restart"/>
            <w:vAlign w:val="center"/>
          </w:tcPr>
          <w:p w14:paraId="1716698E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</w:tcPr>
          <w:p w14:paraId="51DC1C3D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443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431</w:t>
            </w:r>
          </w:p>
        </w:tc>
        <w:tc>
          <w:tcPr>
            <w:tcW w:w="1276" w:type="dxa"/>
          </w:tcPr>
          <w:p w14:paraId="04343E15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D635E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14:paraId="633E7103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160.82</w:t>
            </w:r>
          </w:p>
        </w:tc>
        <w:tc>
          <w:tcPr>
            <w:tcW w:w="997" w:type="dxa"/>
            <w:vMerge w:val="restart"/>
            <w:vAlign w:val="center"/>
          </w:tcPr>
          <w:p w14:paraId="6D826192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2.68</w:t>
            </w:r>
          </w:p>
        </w:tc>
        <w:tc>
          <w:tcPr>
            <w:tcW w:w="704" w:type="dxa"/>
            <w:vMerge w:val="restart"/>
            <w:vAlign w:val="center"/>
          </w:tcPr>
          <w:p w14:paraId="3DE603F1" w14:textId="76C62012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48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283C8E15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78CE1EE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2C44BA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5F96A6CC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443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403</w:t>
            </w:r>
          </w:p>
        </w:tc>
        <w:tc>
          <w:tcPr>
            <w:tcW w:w="1276" w:type="dxa"/>
          </w:tcPr>
          <w:p w14:paraId="3189C03E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D635E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6.1</w:t>
            </w:r>
          </w:p>
        </w:tc>
        <w:tc>
          <w:tcPr>
            <w:tcW w:w="1980" w:type="dxa"/>
          </w:tcPr>
          <w:p w14:paraId="0CA0E617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150.37</w:t>
            </w:r>
          </w:p>
        </w:tc>
        <w:tc>
          <w:tcPr>
            <w:tcW w:w="997" w:type="dxa"/>
            <w:vMerge/>
            <w:vAlign w:val="center"/>
          </w:tcPr>
          <w:p w14:paraId="13A7B27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704" w:type="dxa"/>
            <w:vMerge/>
            <w:vAlign w:val="center"/>
          </w:tcPr>
          <w:p w14:paraId="23770661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  <w:highlight w:val="yellow"/>
              </w:rPr>
            </w:pPr>
          </w:p>
        </w:tc>
      </w:tr>
      <w:tr w:rsidR="00600145" w:rsidRPr="007027F2" w14:paraId="674D0A08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3623831D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B69ADF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704328E1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443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280</w:t>
            </w:r>
          </w:p>
        </w:tc>
        <w:tc>
          <w:tcPr>
            <w:tcW w:w="1276" w:type="dxa"/>
          </w:tcPr>
          <w:p w14:paraId="5B842544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D635E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4.2</w:t>
            </w:r>
          </w:p>
        </w:tc>
        <w:tc>
          <w:tcPr>
            <w:tcW w:w="1980" w:type="dxa"/>
          </w:tcPr>
          <w:p w14:paraId="7796805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104.48</w:t>
            </w:r>
          </w:p>
        </w:tc>
        <w:tc>
          <w:tcPr>
            <w:tcW w:w="997" w:type="dxa"/>
            <w:vMerge/>
            <w:vAlign w:val="center"/>
          </w:tcPr>
          <w:p w14:paraId="63C64CE4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704" w:type="dxa"/>
            <w:vMerge/>
            <w:vAlign w:val="center"/>
          </w:tcPr>
          <w:p w14:paraId="4980A52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  <w:highlight w:val="yellow"/>
              </w:rPr>
            </w:pPr>
          </w:p>
        </w:tc>
      </w:tr>
      <w:tr w:rsidR="00600145" w:rsidRPr="007027F2" w14:paraId="369FC7B8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186C394" w14:textId="77777777" w:rsidR="00600145" w:rsidRPr="0010339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A09C31A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638EC171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254432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316</w:t>
            </w:r>
          </w:p>
        </w:tc>
        <w:tc>
          <w:tcPr>
            <w:tcW w:w="1276" w:type="dxa"/>
          </w:tcPr>
          <w:p w14:paraId="769FF5C6" w14:textId="77777777" w:rsidR="00600145" w:rsidRPr="00BF39C8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D635E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.0</w:t>
            </w:r>
          </w:p>
        </w:tc>
        <w:tc>
          <w:tcPr>
            <w:tcW w:w="1980" w:type="dxa"/>
          </w:tcPr>
          <w:p w14:paraId="71A49215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117.91</w:t>
            </w:r>
          </w:p>
        </w:tc>
        <w:tc>
          <w:tcPr>
            <w:tcW w:w="997" w:type="dxa"/>
            <w:vMerge/>
            <w:vAlign w:val="center"/>
          </w:tcPr>
          <w:p w14:paraId="518511DC" w14:textId="77777777" w:rsidR="00600145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704" w:type="dxa"/>
            <w:vMerge/>
            <w:vAlign w:val="center"/>
          </w:tcPr>
          <w:p w14:paraId="790B03D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  <w:highlight w:val="yellow"/>
              </w:rPr>
            </w:pPr>
          </w:p>
        </w:tc>
      </w:tr>
      <w:tr w:rsidR="00600145" w:rsidRPr="007027F2" w14:paraId="4A2C75D3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2ABDABB2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AA7075</w:t>
            </w:r>
          </w:p>
        </w:tc>
        <w:tc>
          <w:tcPr>
            <w:tcW w:w="1275" w:type="dxa"/>
            <w:vAlign w:val="center"/>
          </w:tcPr>
          <w:p w14:paraId="49709AF0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7FF4C9C4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541</w:t>
            </w:r>
          </w:p>
        </w:tc>
        <w:tc>
          <w:tcPr>
            <w:tcW w:w="1276" w:type="dxa"/>
            <w:vAlign w:val="center"/>
          </w:tcPr>
          <w:p w14:paraId="6CED6993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8.2</w:t>
            </w:r>
          </w:p>
        </w:tc>
        <w:tc>
          <w:tcPr>
            <w:tcW w:w="1980" w:type="dxa"/>
          </w:tcPr>
          <w:p w14:paraId="6AF81287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193.21</w:t>
            </w:r>
          </w:p>
        </w:tc>
        <w:tc>
          <w:tcPr>
            <w:tcW w:w="997" w:type="dxa"/>
            <w:vAlign w:val="center"/>
          </w:tcPr>
          <w:p w14:paraId="49EBB50F" w14:textId="77777777" w:rsidR="00600145" w:rsidRPr="00C63130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63130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2.8</w:t>
            </w:r>
          </w:p>
        </w:tc>
        <w:tc>
          <w:tcPr>
            <w:tcW w:w="704" w:type="dxa"/>
            <w:vAlign w:val="center"/>
          </w:tcPr>
          <w:p w14:paraId="728DEF91" w14:textId="136799A5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49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4E42E30A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26B10C1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44F64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AlSi10Mg</w:t>
            </w:r>
          </w:p>
        </w:tc>
        <w:tc>
          <w:tcPr>
            <w:tcW w:w="1275" w:type="dxa"/>
            <w:vMerge w:val="restart"/>
            <w:vAlign w:val="center"/>
          </w:tcPr>
          <w:p w14:paraId="7129085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4E330BB0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315</w:t>
            </w:r>
          </w:p>
        </w:tc>
        <w:tc>
          <w:tcPr>
            <w:tcW w:w="1276" w:type="dxa"/>
            <w:vAlign w:val="center"/>
          </w:tcPr>
          <w:p w14:paraId="17543D6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7.3</w:t>
            </w:r>
          </w:p>
        </w:tc>
        <w:tc>
          <w:tcPr>
            <w:tcW w:w="1980" w:type="dxa"/>
          </w:tcPr>
          <w:p w14:paraId="15C533F3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112.50</w:t>
            </w:r>
          </w:p>
        </w:tc>
        <w:tc>
          <w:tcPr>
            <w:tcW w:w="997" w:type="dxa"/>
            <w:vMerge w:val="restart"/>
            <w:vAlign w:val="center"/>
          </w:tcPr>
          <w:p w14:paraId="4966B157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2.8</w:t>
            </w:r>
          </w:p>
        </w:tc>
        <w:tc>
          <w:tcPr>
            <w:tcW w:w="704" w:type="dxa"/>
            <w:vMerge w:val="restart"/>
            <w:vAlign w:val="center"/>
          </w:tcPr>
          <w:p w14:paraId="03AE3C10" w14:textId="66AB0378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50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31D0BCF0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770CDD6E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8E7CBE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Al7075+Zr</w:t>
            </w:r>
          </w:p>
        </w:tc>
        <w:tc>
          <w:tcPr>
            <w:tcW w:w="1275" w:type="dxa"/>
            <w:vMerge/>
            <w:vAlign w:val="center"/>
          </w:tcPr>
          <w:p w14:paraId="4397CD41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A200A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F19CD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383</w:t>
            </w:r>
          </w:p>
        </w:tc>
        <w:tc>
          <w:tcPr>
            <w:tcW w:w="1276" w:type="dxa"/>
          </w:tcPr>
          <w:p w14:paraId="669BE8E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F19CD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3.8</w:t>
            </w:r>
          </w:p>
        </w:tc>
        <w:tc>
          <w:tcPr>
            <w:tcW w:w="1980" w:type="dxa"/>
          </w:tcPr>
          <w:p w14:paraId="06432537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136.79</w:t>
            </w:r>
          </w:p>
        </w:tc>
        <w:tc>
          <w:tcPr>
            <w:tcW w:w="997" w:type="dxa"/>
            <w:vMerge/>
          </w:tcPr>
          <w:p w14:paraId="58F7580A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3F96627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7C2667F8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FED03B4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2B3D2EE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AFB35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F19CD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410</w:t>
            </w:r>
          </w:p>
        </w:tc>
        <w:tc>
          <w:tcPr>
            <w:tcW w:w="1276" w:type="dxa"/>
          </w:tcPr>
          <w:p w14:paraId="6A7F603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F19CD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5.3</w:t>
            </w:r>
          </w:p>
        </w:tc>
        <w:tc>
          <w:tcPr>
            <w:tcW w:w="1980" w:type="dxa"/>
          </w:tcPr>
          <w:p w14:paraId="339A77B1" w14:textId="77777777" w:rsidR="00600145" w:rsidRPr="005278FC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146.43</w:t>
            </w:r>
          </w:p>
        </w:tc>
        <w:tc>
          <w:tcPr>
            <w:tcW w:w="997" w:type="dxa"/>
            <w:vMerge/>
          </w:tcPr>
          <w:p w14:paraId="47EEA21C" w14:textId="77777777" w:rsidR="00600145" w:rsidRPr="007027F2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8CDD9B9" w14:textId="77777777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96D107F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86F862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97AB07C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D13381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F19CD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417</w:t>
            </w:r>
          </w:p>
        </w:tc>
        <w:tc>
          <w:tcPr>
            <w:tcW w:w="1276" w:type="dxa"/>
          </w:tcPr>
          <w:p w14:paraId="7EB1A70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3F19CD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5.4</w:t>
            </w:r>
          </w:p>
        </w:tc>
        <w:tc>
          <w:tcPr>
            <w:tcW w:w="1980" w:type="dxa"/>
          </w:tcPr>
          <w:p w14:paraId="0061256A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148.93</w:t>
            </w:r>
          </w:p>
        </w:tc>
        <w:tc>
          <w:tcPr>
            <w:tcW w:w="997" w:type="dxa"/>
            <w:vMerge/>
          </w:tcPr>
          <w:p w14:paraId="29E508C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28EC01E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75B7506E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781EAA8E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61188E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AerMet100</w:t>
            </w:r>
          </w:p>
        </w:tc>
        <w:tc>
          <w:tcPr>
            <w:tcW w:w="1275" w:type="dxa"/>
            <w:vMerge w:val="restart"/>
            <w:vAlign w:val="center"/>
          </w:tcPr>
          <w:p w14:paraId="4B82024C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559EE910" w14:textId="77777777" w:rsidR="00600145" w:rsidRPr="001A365B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1538</w:t>
            </w:r>
          </w:p>
        </w:tc>
        <w:tc>
          <w:tcPr>
            <w:tcW w:w="1276" w:type="dxa"/>
            <w:vAlign w:val="center"/>
          </w:tcPr>
          <w:p w14:paraId="4C5FE148" w14:textId="77777777" w:rsidR="00600145" w:rsidRPr="001A365B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12.3</w:t>
            </w:r>
          </w:p>
        </w:tc>
        <w:tc>
          <w:tcPr>
            <w:tcW w:w="1980" w:type="dxa"/>
          </w:tcPr>
          <w:p w14:paraId="1552522A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194.68</w:t>
            </w:r>
          </w:p>
        </w:tc>
        <w:tc>
          <w:tcPr>
            <w:tcW w:w="997" w:type="dxa"/>
            <w:vMerge w:val="restart"/>
            <w:vAlign w:val="center"/>
          </w:tcPr>
          <w:p w14:paraId="1226C1E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7.9</w:t>
            </w:r>
          </w:p>
        </w:tc>
        <w:tc>
          <w:tcPr>
            <w:tcW w:w="704" w:type="dxa"/>
            <w:vMerge w:val="restart"/>
            <w:vAlign w:val="center"/>
          </w:tcPr>
          <w:p w14:paraId="73EA11BC" w14:textId="28113A75" w:rsidR="00600145" w:rsidRPr="00B6287D" w:rsidRDefault="00600145" w:rsidP="006E2948">
            <w:pPr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51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57F5DA97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49584F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71B056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ABC637" w14:textId="77777777" w:rsidR="00600145" w:rsidRPr="001A365B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1997</w:t>
            </w:r>
          </w:p>
        </w:tc>
        <w:tc>
          <w:tcPr>
            <w:tcW w:w="1276" w:type="dxa"/>
            <w:vAlign w:val="center"/>
          </w:tcPr>
          <w:p w14:paraId="42E01ED8" w14:textId="77777777" w:rsidR="00600145" w:rsidRPr="001A365B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.0</w:t>
            </w:r>
          </w:p>
        </w:tc>
        <w:tc>
          <w:tcPr>
            <w:tcW w:w="1980" w:type="dxa"/>
          </w:tcPr>
          <w:p w14:paraId="2B0C2FD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252.78</w:t>
            </w:r>
          </w:p>
        </w:tc>
        <w:tc>
          <w:tcPr>
            <w:tcW w:w="997" w:type="dxa"/>
            <w:vMerge/>
            <w:vAlign w:val="center"/>
          </w:tcPr>
          <w:p w14:paraId="0D94301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9067652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5F81D95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0DCFB28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401303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A4D21A" w14:textId="77777777" w:rsidR="00600145" w:rsidRPr="001A365B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2060</w:t>
            </w:r>
          </w:p>
        </w:tc>
        <w:tc>
          <w:tcPr>
            <w:tcW w:w="1276" w:type="dxa"/>
            <w:vAlign w:val="center"/>
          </w:tcPr>
          <w:p w14:paraId="0A1D1AF9" w14:textId="77777777" w:rsidR="00600145" w:rsidRPr="001A365B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10.9</w:t>
            </w:r>
          </w:p>
        </w:tc>
        <w:tc>
          <w:tcPr>
            <w:tcW w:w="1980" w:type="dxa"/>
          </w:tcPr>
          <w:p w14:paraId="19A068C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260.76</w:t>
            </w:r>
          </w:p>
        </w:tc>
        <w:tc>
          <w:tcPr>
            <w:tcW w:w="997" w:type="dxa"/>
            <w:vMerge/>
            <w:vAlign w:val="center"/>
          </w:tcPr>
          <w:p w14:paraId="39DF3A4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43CACBC5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7D889B92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A93AEE1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EA8A7B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37A167" w14:textId="77777777" w:rsidR="00600145" w:rsidRPr="001A365B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2009</w:t>
            </w:r>
          </w:p>
        </w:tc>
        <w:tc>
          <w:tcPr>
            <w:tcW w:w="1276" w:type="dxa"/>
            <w:vAlign w:val="center"/>
          </w:tcPr>
          <w:p w14:paraId="1C37B89F" w14:textId="77777777" w:rsidR="00600145" w:rsidRPr="001A365B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12.5</w:t>
            </w:r>
          </w:p>
        </w:tc>
        <w:tc>
          <w:tcPr>
            <w:tcW w:w="1980" w:type="dxa"/>
          </w:tcPr>
          <w:p w14:paraId="20B27B30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254.30</w:t>
            </w:r>
          </w:p>
        </w:tc>
        <w:tc>
          <w:tcPr>
            <w:tcW w:w="997" w:type="dxa"/>
            <w:vMerge/>
            <w:vAlign w:val="center"/>
          </w:tcPr>
          <w:p w14:paraId="7A2CA897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1E4CA5FD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4E8AF53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7CC526D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2713C8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2B3F0A" w14:textId="77777777" w:rsidR="00600145" w:rsidRPr="001A365B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2025</w:t>
            </w:r>
          </w:p>
        </w:tc>
        <w:tc>
          <w:tcPr>
            <w:tcW w:w="1276" w:type="dxa"/>
            <w:vAlign w:val="center"/>
          </w:tcPr>
          <w:p w14:paraId="3F1E271E" w14:textId="77777777" w:rsidR="00600145" w:rsidRPr="001A365B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A365B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12.5</w:t>
            </w:r>
          </w:p>
        </w:tc>
        <w:tc>
          <w:tcPr>
            <w:tcW w:w="1980" w:type="dxa"/>
          </w:tcPr>
          <w:p w14:paraId="02CF847E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256.33</w:t>
            </w:r>
          </w:p>
        </w:tc>
        <w:tc>
          <w:tcPr>
            <w:tcW w:w="997" w:type="dxa"/>
            <w:vMerge/>
            <w:vAlign w:val="center"/>
          </w:tcPr>
          <w:p w14:paraId="6E1A7A0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8C8A82E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2BF0483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3D9AC8FC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7333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AF9628</w:t>
            </w:r>
          </w:p>
        </w:tc>
        <w:tc>
          <w:tcPr>
            <w:tcW w:w="1275" w:type="dxa"/>
            <w:vMerge w:val="restart"/>
            <w:vAlign w:val="center"/>
          </w:tcPr>
          <w:p w14:paraId="761D507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</w:tcPr>
          <w:p w14:paraId="5DA5257F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1400</w:t>
            </w:r>
          </w:p>
        </w:tc>
        <w:tc>
          <w:tcPr>
            <w:tcW w:w="1276" w:type="dxa"/>
          </w:tcPr>
          <w:p w14:paraId="239C5693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10.</w:t>
            </w:r>
            <w:r w:rsidRPr="00C7333C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1980" w:type="dxa"/>
          </w:tcPr>
          <w:p w14:paraId="3FB20C49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178.34</w:t>
            </w:r>
          </w:p>
        </w:tc>
        <w:tc>
          <w:tcPr>
            <w:tcW w:w="997" w:type="dxa"/>
            <w:vMerge w:val="restart"/>
            <w:vAlign w:val="center"/>
          </w:tcPr>
          <w:p w14:paraId="2C8E1FE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7.85</w:t>
            </w:r>
          </w:p>
        </w:tc>
        <w:tc>
          <w:tcPr>
            <w:tcW w:w="704" w:type="dxa"/>
            <w:vMerge w:val="restart"/>
            <w:vAlign w:val="center"/>
          </w:tcPr>
          <w:p w14:paraId="636B3437" w14:textId="683F45B6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52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70BA740A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51CE9F6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1484A1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4E8E3A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1310</w:t>
            </w:r>
          </w:p>
        </w:tc>
        <w:tc>
          <w:tcPr>
            <w:tcW w:w="1276" w:type="dxa"/>
          </w:tcPr>
          <w:p w14:paraId="69B2F9F2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9.0</w:t>
            </w:r>
          </w:p>
        </w:tc>
        <w:tc>
          <w:tcPr>
            <w:tcW w:w="1980" w:type="dxa"/>
          </w:tcPr>
          <w:p w14:paraId="122B9F92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166.88</w:t>
            </w:r>
          </w:p>
        </w:tc>
        <w:tc>
          <w:tcPr>
            <w:tcW w:w="997" w:type="dxa"/>
            <w:vMerge/>
            <w:vAlign w:val="center"/>
          </w:tcPr>
          <w:p w14:paraId="2E9551AC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316AFEB7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0DADDCF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3C02A15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BF53ED5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784740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1410</w:t>
            </w:r>
          </w:p>
        </w:tc>
        <w:tc>
          <w:tcPr>
            <w:tcW w:w="1276" w:type="dxa"/>
          </w:tcPr>
          <w:p w14:paraId="13521BDF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8.</w:t>
            </w:r>
            <w:r w:rsidRPr="00C7333C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1980" w:type="dxa"/>
          </w:tcPr>
          <w:p w14:paraId="500407A3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179.62</w:t>
            </w:r>
          </w:p>
        </w:tc>
        <w:tc>
          <w:tcPr>
            <w:tcW w:w="997" w:type="dxa"/>
            <w:vMerge/>
            <w:vAlign w:val="center"/>
          </w:tcPr>
          <w:p w14:paraId="45A5D8F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680A8DD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81A0959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377C1887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EC5D41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65BF5B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1340</w:t>
            </w:r>
          </w:p>
        </w:tc>
        <w:tc>
          <w:tcPr>
            <w:tcW w:w="1276" w:type="dxa"/>
          </w:tcPr>
          <w:p w14:paraId="386AF9D3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7.4</w:t>
            </w:r>
          </w:p>
        </w:tc>
        <w:tc>
          <w:tcPr>
            <w:tcW w:w="1980" w:type="dxa"/>
          </w:tcPr>
          <w:p w14:paraId="7AFEDF8D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170.70</w:t>
            </w:r>
          </w:p>
        </w:tc>
        <w:tc>
          <w:tcPr>
            <w:tcW w:w="997" w:type="dxa"/>
            <w:vMerge/>
            <w:vAlign w:val="center"/>
          </w:tcPr>
          <w:p w14:paraId="1ED32481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52C1B24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0E02833B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09E569E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11DBE0E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10FCD3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1430</w:t>
            </w:r>
          </w:p>
        </w:tc>
        <w:tc>
          <w:tcPr>
            <w:tcW w:w="1276" w:type="dxa"/>
          </w:tcPr>
          <w:p w14:paraId="7FBFE70A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9.</w:t>
            </w:r>
            <w:r w:rsidRPr="00C7333C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1980" w:type="dxa"/>
          </w:tcPr>
          <w:p w14:paraId="000F7A46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182.17</w:t>
            </w:r>
          </w:p>
        </w:tc>
        <w:tc>
          <w:tcPr>
            <w:tcW w:w="997" w:type="dxa"/>
            <w:vMerge/>
            <w:vAlign w:val="center"/>
          </w:tcPr>
          <w:p w14:paraId="6CD28AD8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6425823E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129AD369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17127D5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D11CF1A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42DF2D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1320</w:t>
            </w:r>
          </w:p>
        </w:tc>
        <w:tc>
          <w:tcPr>
            <w:tcW w:w="1276" w:type="dxa"/>
          </w:tcPr>
          <w:p w14:paraId="7378AD2B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10.</w:t>
            </w:r>
            <w:r w:rsidRPr="00C7333C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1980" w:type="dxa"/>
          </w:tcPr>
          <w:p w14:paraId="77983325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168.15</w:t>
            </w:r>
          </w:p>
        </w:tc>
        <w:tc>
          <w:tcPr>
            <w:tcW w:w="997" w:type="dxa"/>
            <w:vMerge/>
            <w:vAlign w:val="center"/>
          </w:tcPr>
          <w:p w14:paraId="24EEFB45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7F2A3E09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80C85AE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58AD2B9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66E7F3A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138419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1420</w:t>
            </w:r>
          </w:p>
        </w:tc>
        <w:tc>
          <w:tcPr>
            <w:tcW w:w="1276" w:type="dxa"/>
          </w:tcPr>
          <w:p w14:paraId="7FBF9D7A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7.7</w:t>
            </w:r>
          </w:p>
        </w:tc>
        <w:tc>
          <w:tcPr>
            <w:tcW w:w="1980" w:type="dxa"/>
          </w:tcPr>
          <w:p w14:paraId="75094ED3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180.89</w:t>
            </w:r>
          </w:p>
        </w:tc>
        <w:tc>
          <w:tcPr>
            <w:tcW w:w="997" w:type="dxa"/>
            <w:vMerge/>
            <w:vAlign w:val="center"/>
          </w:tcPr>
          <w:p w14:paraId="0121D816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0A6B78F8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AE413F5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73714368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B33D12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ECE132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1380</w:t>
            </w:r>
          </w:p>
        </w:tc>
        <w:tc>
          <w:tcPr>
            <w:tcW w:w="1276" w:type="dxa"/>
          </w:tcPr>
          <w:p w14:paraId="3388354C" w14:textId="77777777" w:rsidR="00600145" w:rsidRPr="00C7333C" w:rsidRDefault="00600145" w:rsidP="006E294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C7333C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9.5</w:t>
            </w:r>
          </w:p>
        </w:tc>
        <w:tc>
          <w:tcPr>
            <w:tcW w:w="1980" w:type="dxa"/>
          </w:tcPr>
          <w:p w14:paraId="0B718173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175.80</w:t>
            </w:r>
          </w:p>
        </w:tc>
        <w:tc>
          <w:tcPr>
            <w:tcW w:w="997" w:type="dxa"/>
            <w:vMerge/>
            <w:vAlign w:val="center"/>
          </w:tcPr>
          <w:p w14:paraId="1C7FCE47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6E1947CA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CBEAD7A" w14:textId="77777777" w:rsidTr="006E2948">
        <w:trPr>
          <w:trHeight w:val="20"/>
        </w:trPr>
        <w:tc>
          <w:tcPr>
            <w:tcW w:w="2127" w:type="dxa"/>
            <w:vMerge w:val="restart"/>
            <w:vAlign w:val="center"/>
          </w:tcPr>
          <w:p w14:paraId="7ADE7657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77307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X15CrMnNiN15-3-3-0.15</w:t>
            </w:r>
          </w:p>
        </w:tc>
        <w:tc>
          <w:tcPr>
            <w:tcW w:w="1275" w:type="dxa"/>
            <w:vMerge w:val="restart"/>
            <w:vAlign w:val="center"/>
          </w:tcPr>
          <w:p w14:paraId="436EEDBA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11A2D7C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1310</w:t>
            </w:r>
          </w:p>
        </w:tc>
        <w:tc>
          <w:tcPr>
            <w:tcW w:w="1276" w:type="dxa"/>
            <w:vAlign w:val="center"/>
          </w:tcPr>
          <w:p w14:paraId="2F3DCE8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5.6</w:t>
            </w:r>
          </w:p>
        </w:tc>
        <w:tc>
          <w:tcPr>
            <w:tcW w:w="1980" w:type="dxa"/>
          </w:tcPr>
          <w:p w14:paraId="71280E71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165.82</w:t>
            </w:r>
          </w:p>
        </w:tc>
        <w:tc>
          <w:tcPr>
            <w:tcW w:w="997" w:type="dxa"/>
            <w:vMerge w:val="restart"/>
            <w:vAlign w:val="center"/>
          </w:tcPr>
          <w:p w14:paraId="28BEEE40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7.9</w:t>
            </w:r>
          </w:p>
        </w:tc>
        <w:tc>
          <w:tcPr>
            <w:tcW w:w="704" w:type="dxa"/>
            <w:vMerge w:val="restart"/>
            <w:vAlign w:val="center"/>
          </w:tcPr>
          <w:p w14:paraId="3FC6E7FD" w14:textId="7B9A8F08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53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  <w:tr w:rsidR="00600145" w:rsidRPr="007027F2" w14:paraId="77FD689C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A11EF9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D22797C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9B51E8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1450</w:t>
            </w:r>
          </w:p>
        </w:tc>
        <w:tc>
          <w:tcPr>
            <w:tcW w:w="1276" w:type="dxa"/>
            <w:vAlign w:val="center"/>
          </w:tcPr>
          <w:p w14:paraId="47A1EC2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9.5</w:t>
            </w:r>
          </w:p>
        </w:tc>
        <w:tc>
          <w:tcPr>
            <w:tcW w:w="1980" w:type="dxa"/>
          </w:tcPr>
          <w:p w14:paraId="29EE4B59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183.54</w:t>
            </w:r>
          </w:p>
        </w:tc>
        <w:tc>
          <w:tcPr>
            <w:tcW w:w="997" w:type="dxa"/>
            <w:vMerge/>
            <w:vAlign w:val="center"/>
          </w:tcPr>
          <w:p w14:paraId="35CD565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21774777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0CCA26CA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FA31458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E504E8F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E28E9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1380</w:t>
            </w:r>
          </w:p>
        </w:tc>
        <w:tc>
          <w:tcPr>
            <w:tcW w:w="1276" w:type="dxa"/>
            <w:vAlign w:val="center"/>
          </w:tcPr>
          <w:p w14:paraId="73849A4E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4.2</w:t>
            </w:r>
          </w:p>
        </w:tc>
        <w:tc>
          <w:tcPr>
            <w:tcW w:w="1980" w:type="dxa"/>
          </w:tcPr>
          <w:p w14:paraId="41209AAC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174.68</w:t>
            </w:r>
          </w:p>
        </w:tc>
        <w:tc>
          <w:tcPr>
            <w:tcW w:w="997" w:type="dxa"/>
            <w:vMerge/>
            <w:vAlign w:val="center"/>
          </w:tcPr>
          <w:p w14:paraId="1ADA878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4C8E5E72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0FD5B5BD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23ED206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F0C045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0EBD5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1350</w:t>
            </w:r>
          </w:p>
        </w:tc>
        <w:tc>
          <w:tcPr>
            <w:tcW w:w="1276" w:type="dxa"/>
            <w:vAlign w:val="center"/>
          </w:tcPr>
          <w:p w14:paraId="4F81AC4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6.1</w:t>
            </w:r>
          </w:p>
        </w:tc>
        <w:tc>
          <w:tcPr>
            <w:tcW w:w="1980" w:type="dxa"/>
          </w:tcPr>
          <w:p w14:paraId="3CBA460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170.89</w:t>
            </w:r>
          </w:p>
        </w:tc>
        <w:tc>
          <w:tcPr>
            <w:tcW w:w="997" w:type="dxa"/>
            <w:vMerge/>
            <w:vAlign w:val="center"/>
          </w:tcPr>
          <w:p w14:paraId="511D638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6F7FAB2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8CE3F16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14A9BA8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E66711D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0E40B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1340</w:t>
            </w:r>
          </w:p>
        </w:tc>
        <w:tc>
          <w:tcPr>
            <w:tcW w:w="1276" w:type="dxa"/>
            <w:vAlign w:val="center"/>
          </w:tcPr>
          <w:p w14:paraId="7CD5D537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3.3</w:t>
            </w:r>
          </w:p>
        </w:tc>
        <w:tc>
          <w:tcPr>
            <w:tcW w:w="1980" w:type="dxa"/>
          </w:tcPr>
          <w:p w14:paraId="3261A148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169.62</w:t>
            </w:r>
          </w:p>
        </w:tc>
        <w:tc>
          <w:tcPr>
            <w:tcW w:w="997" w:type="dxa"/>
            <w:vMerge/>
            <w:vAlign w:val="center"/>
          </w:tcPr>
          <w:p w14:paraId="66751C3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35C7B09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24947FFB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2B570B9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565004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C80B11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1330</w:t>
            </w:r>
          </w:p>
        </w:tc>
        <w:tc>
          <w:tcPr>
            <w:tcW w:w="1276" w:type="dxa"/>
            <w:vAlign w:val="center"/>
          </w:tcPr>
          <w:p w14:paraId="6B5D6743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3.5</w:t>
            </w:r>
          </w:p>
        </w:tc>
        <w:tc>
          <w:tcPr>
            <w:tcW w:w="1980" w:type="dxa"/>
          </w:tcPr>
          <w:p w14:paraId="794F583E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168.35</w:t>
            </w:r>
          </w:p>
        </w:tc>
        <w:tc>
          <w:tcPr>
            <w:tcW w:w="997" w:type="dxa"/>
            <w:vMerge/>
            <w:vAlign w:val="center"/>
          </w:tcPr>
          <w:p w14:paraId="73F939B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3B28BAD6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4139334F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6FFE8AA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31A645E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891E1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1360</w:t>
            </w:r>
          </w:p>
        </w:tc>
        <w:tc>
          <w:tcPr>
            <w:tcW w:w="1276" w:type="dxa"/>
            <w:vAlign w:val="center"/>
          </w:tcPr>
          <w:p w14:paraId="05539406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3.7</w:t>
            </w:r>
          </w:p>
        </w:tc>
        <w:tc>
          <w:tcPr>
            <w:tcW w:w="1980" w:type="dxa"/>
          </w:tcPr>
          <w:p w14:paraId="72626AD7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172.15</w:t>
            </w:r>
          </w:p>
        </w:tc>
        <w:tc>
          <w:tcPr>
            <w:tcW w:w="997" w:type="dxa"/>
            <w:vMerge/>
            <w:vAlign w:val="center"/>
          </w:tcPr>
          <w:p w14:paraId="44A9B0F1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3CF5EAB0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5288BF97" w14:textId="77777777" w:rsidTr="006E2948">
        <w:trPr>
          <w:trHeight w:val="20"/>
        </w:trPr>
        <w:tc>
          <w:tcPr>
            <w:tcW w:w="2127" w:type="dxa"/>
            <w:vMerge/>
            <w:vAlign w:val="center"/>
          </w:tcPr>
          <w:p w14:paraId="4A72419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C4AA97A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547792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1370</w:t>
            </w:r>
          </w:p>
        </w:tc>
        <w:tc>
          <w:tcPr>
            <w:tcW w:w="1276" w:type="dxa"/>
            <w:vAlign w:val="center"/>
          </w:tcPr>
          <w:p w14:paraId="7E7C1C76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8.4</w:t>
            </w:r>
          </w:p>
        </w:tc>
        <w:tc>
          <w:tcPr>
            <w:tcW w:w="1980" w:type="dxa"/>
          </w:tcPr>
          <w:p w14:paraId="7A5CE7F4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173.42</w:t>
            </w:r>
          </w:p>
        </w:tc>
        <w:tc>
          <w:tcPr>
            <w:tcW w:w="997" w:type="dxa"/>
            <w:vMerge/>
            <w:vAlign w:val="center"/>
          </w:tcPr>
          <w:p w14:paraId="593B7D0A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</w:tcPr>
          <w:p w14:paraId="5A38DD25" w14:textId="77777777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</w:p>
        </w:tc>
      </w:tr>
      <w:tr w:rsidR="00600145" w:rsidRPr="007027F2" w14:paraId="7A89525F" w14:textId="77777777" w:rsidTr="006E2948">
        <w:trPr>
          <w:trHeight w:val="20"/>
        </w:trPr>
        <w:tc>
          <w:tcPr>
            <w:tcW w:w="2127" w:type="dxa"/>
            <w:vAlign w:val="center"/>
          </w:tcPr>
          <w:p w14:paraId="632AD3F4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C4685C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>Fe19Ni5Ti</w:t>
            </w:r>
          </w:p>
        </w:tc>
        <w:tc>
          <w:tcPr>
            <w:tcW w:w="1275" w:type="dxa"/>
            <w:vAlign w:val="center"/>
          </w:tcPr>
          <w:p w14:paraId="7D121825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AM</w:t>
            </w:r>
          </w:p>
        </w:tc>
        <w:tc>
          <w:tcPr>
            <w:tcW w:w="1276" w:type="dxa"/>
            <w:vAlign w:val="center"/>
          </w:tcPr>
          <w:p w14:paraId="3A3541D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1300</w:t>
            </w:r>
          </w:p>
        </w:tc>
        <w:tc>
          <w:tcPr>
            <w:tcW w:w="1276" w:type="dxa"/>
            <w:vAlign w:val="center"/>
          </w:tcPr>
          <w:p w14:paraId="282BE5CB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10.0</w:t>
            </w:r>
          </w:p>
        </w:tc>
        <w:tc>
          <w:tcPr>
            <w:tcW w:w="1980" w:type="dxa"/>
          </w:tcPr>
          <w:p w14:paraId="371B6CEC" w14:textId="77777777" w:rsidR="00600145" w:rsidRPr="005278FC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5278FC">
              <w:rPr>
                <w:rFonts w:ascii="Times New Roman" w:hAnsi="Times New Roman" w:cs="Times New Roman"/>
                <w:sz w:val="24"/>
                <w:szCs w:val="24"/>
              </w:rPr>
              <w:t>165.18</w:t>
            </w:r>
          </w:p>
        </w:tc>
        <w:tc>
          <w:tcPr>
            <w:tcW w:w="997" w:type="dxa"/>
            <w:vAlign w:val="center"/>
          </w:tcPr>
          <w:p w14:paraId="322E5AD9" w14:textId="77777777" w:rsidR="00600145" w:rsidRPr="007027F2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 w:themeColor="text1"/>
                <w:kern w:val="24"/>
                <w:sz w:val="24"/>
                <w:szCs w:val="24"/>
              </w:rPr>
              <w:t>7.87</w:t>
            </w:r>
          </w:p>
        </w:tc>
        <w:tc>
          <w:tcPr>
            <w:tcW w:w="704" w:type="dxa"/>
            <w:vAlign w:val="center"/>
          </w:tcPr>
          <w:p w14:paraId="37600AC1" w14:textId="604379C0" w:rsidR="00600145" w:rsidRPr="00B6287D" w:rsidRDefault="00600145" w:rsidP="006E2948">
            <w:pPr>
              <w:widowControl/>
              <w:jc w:val="center"/>
              <w:rPr>
                <w:rFonts w:ascii="Times New Roman" w:hAnsi="Times New Roman" w:cs="Times New Roman"/>
                <w:bCs/>
                <w:iCs/>
                <w:color w:val="0000FF"/>
                <w:kern w:val="24"/>
                <w:sz w:val="24"/>
                <w:szCs w:val="24"/>
              </w:rPr>
            </w:pP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[</w:t>
            </w:r>
            <w:r w:rsidR="00D553AF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54</w:t>
            </w:r>
            <w:r w:rsidRPr="00B6287D">
              <w:rPr>
                <w:rFonts w:ascii="Times New Roman" w:hAnsi="Times New Roman" w:cs="Times New Roman" w:hint="eastAsia"/>
                <w:bCs/>
                <w:iCs/>
                <w:color w:val="0000FF"/>
                <w:kern w:val="24"/>
                <w:sz w:val="24"/>
                <w:szCs w:val="24"/>
              </w:rPr>
              <w:t>]</w:t>
            </w:r>
          </w:p>
        </w:tc>
      </w:tr>
    </w:tbl>
    <w:p w14:paraId="2AD467B7" w14:textId="77777777" w:rsidR="000B5F24" w:rsidRDefault="000B5F24">
      <w:pPr>
        <w:widowControl/>
        <w:jc w:val="left"/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</w:pPr>
      <w:r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  <w:br w:type="page"/>
      </w:r>
    </w:p>
    <w:p w14:paraId="7095B76A" w14:textId="605381CF" w:rsidR="00182137" w:rsidRPr="00A361BF" w:rsidRDefault="00182137" w:rsidP="00182137">
      <w:pPr>
        <w:widowControl/>
        <w:autoSpaceDE w:val="0"/>
        <w:autoSpaceDN w:val="0"/>
        <w:adjustRightInd w:val="0"/>
        <w:spacing w:line="480" w:lineRule="auto"/>
        <w:outlineLvl w:val="0"/>
        <w:rPr>
          <w:rFonts w:ascii="Times New Roman" w:eastAsia="宋体" w:hAnsi="Times New Roman" w:cs="宋体"/>
          <w:b/>
          <w:color w:val="000000" w:themeColor="text1"/>
          <w:kern w:val="0"/>
          <w:sz w:val="24"/>
          <w:szCs w:val="24"/>
        </w:rPr>
      </w:pPr>
      <w:r w:rsidRPr="007027F2">
        <w:rPr>
          <w:rFonts w:ascii="Times New Roman" w:eastAsia="宋体" w:hAnsi="Times New Roman" w:cs="宋体"/>
          <w:b/>
          <w:color w:val="000000" w:themeColor="text1"/>
          <w:kern w:val="0"/>
          <w:sz w:val="24"/>
          <w:szCs w:val="24"/>
        </w:rPr>
        <w:t xml:space="preserve">Supplementary 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 xml:space="preserve">Note </w:t>
      </w:r>
      <w:r w:rsidR="00861DCC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2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 xml:space="preserve">: </w:t>
      </w:r>
      <w:r w:rsidRPr="00C2452D">
        <w:rPr>
          <w:rFonts w:ascii="Times New Roman" w:eastAsia="宋体" w:hAnsi="Times New Roman" w:cs="Times New Roman" w:hint="eastAsia"/>
          <w:b/>
          <w:iCs/>
          <w:kern w:val="0"/>
          <w:sz w:val="24"/>
          <w:szCs w:val="24"/>
        </w:rPr>
        <w:t xml:space="preserve">The influence of O on the </w:t>
      </w:r>
      <w:r w:rsidR="009042AD">
        <w:rPr>
          <w:rFonts w:ascii="Times New Roman" w:eastAsia="宋体" w:hAnsi="Times New Roman" w:cs="Times New Roman" w:hint="eastAsia"/>
          <w:b/>
          <w:iCs/>
          <w:kern w:val="0"/>
          <w:sz w:val="24"/>
          <w:szCs w:val="24"/>
        </w:rPr>
        <w:t>GSFE</w:t>
      </w:r>
      <w:r w:rsidRPr="00C2452D">
        <w:rPr>
          <w:rFonts w:ascii="Times New Roman" w:eastAsia="宋体" w:hAnsi="Times New Roman" w:cs="Times New Roman"/>
          <w:b/>
          <w:iCs/>
          <w:kern w:val="0"/>
          <w:sz w:val="24"/>
          <w:szCs w:val="24"/>
        </w:rPr>
        <w:t xml:space="preserve"> </w:t>
      </w:r>
      <w:r w:rsidRPr="00C2452D">
        <w:rPr>
          <w:rFonts w:ascii="Times New Roman" w:eastAsia="宋体" w:hAnsi="Times New Roman" w:cs="Times New Roman" w:hint="eastAsia"/>
          <w:b/>
          <w:iCs/>
          <w:kern w:val="0"/>
          <w:sz w:val="24"/>
          <w:szCs w:val="24"/>
        </w:rPr>
        <w:t>of FCC Ti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宋体" w:hint="eastAsia"/>
          <w:b/>
          <w:noProof/>
          <w:color w:val="000000" w:themeColor="text1"/>
          <w:kern w:val="0"/>
          <w:sz w:val="24"/>
          <w:szCs w:val="24"/>
        </w:rPr>
        <w:t>(Table S2)</w:t>
      </w:r>
    </w:p>
    <w:p w14:paraId="7FA0317D" w14:textId="67EA8936" w:rsidR="003C5AE3" w:rsidRDefault="001318AB" w:rsidP="007D06B7">
      <w:pPr>
        <w:spacing w:line="48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C12221">
        <w:rPr>
          <w:rFonts w:ascii="Times New Roman" w:eastAsia="宋体" w:hAnsi="Times New Roman" w:cs="Times New Roman" w:hint="eastAsia"/>
          <w:color w:val="0000FF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</w:rPr>
        <w:t>S2</w:t>
      </w:r>
      <w:r w:rsidR="00182137">
        <w:rPr>
          <w:rFonts w:ascii="Times New Roman" w:eastAsia="宋体" w:hAnsi="Times New Roman" w:cs="Times New Roman" w:hint="eastAsia"/>
          <w:sz w:val="24"/>
          <w:szCs w:val="24"/>
        </w:rPr>
        <w:t xml:space="preserve"> presents the </w:t>
      </w:r>
      <w:r w:rsidR="005E6BF4" w:rsidRPr="00510070">
        <w:rPr>
          <w:rFonts w:ascii="Times New Roman" w:eastAsia="宋体" w:hAnsi="Times New Roman" w:cs="Times New Roman"/>
          <w:sz w:val="24"/>
          <w:szCs w:val="24"/>
        </w:rPr>
        <w:t>GSFE</w:t>
      </w:r>
      <w:r w:rsidR="005E6BF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D61C3">
        <w:rPr>
          <w:rFonts w:ascii="Times New Roman" w:eastAsia="宋体" w:hAnsi="Times New Roman" w:cs="Times New Roman" w:hint="eastAsia"/>
          <w:sz w:val="24"/>
          <w:szCs w:val="24"/>
        </w:rPr>
        <w:t>(</w:t>
      </w:r>
      <w:proofErr w:type="spellStart"/>
      <w:r w:rsidR="003D61C3" w:rsidRPr="003D61C3">
        <w:rPr>
          <w:rFonts w:ascii="Times New Roman" w:eastAsia="宋体" w:hAnsi="Times New Roman" w:cs="Times New Roman"/>
          <w:i/>
          <w:iCs/>
          <w:sz w:val="24"/>
          <w:szCs w:val="24"/>
        </w:rPr>
        <w:t>γ</w:t>
      </w:r>
      <w:r w:rsidR="003D61C3" w:rsidRPr="003D61C3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GSF</w:t>
      </w:r>
      <w:proofErr w:type="spellEnd"/>
      <w:r w:rsidR="003D61C3"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="005E6BF4">
        <w:rPr>
          <w:rFonts w:ascii="Times New Roman" w:eastAsia="宋体" w:hAnsi="Times New Roman" w:cs="Times New Roman" w:hint="eastAsia"/>
          <w:sz w:val="24"/>
          <w:szCs w:val="24"/>
        </w:rPr>
        <w:t xml:space="preserve">results </w:t>
      </w:r>
      <w:r w:rsidR="00182137"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r w:rsidR="005E6BF4">
        <w:rPr>
          <w:rFonts w:ascii="Times New Roman" w:eastAsia="宋体" w:hAnsi="Times New Roman" w:cs="Times New Roman" w:hint="eastAsia"/>
          <w:sz w:val="24"/>
          <w:szCs w:val="24"/>
        </w:rPr>
        <w:t>the pure and O-doped FCC Ti.</w:t>
      </w:r>
      <w:r w:rsidR="0018213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61D4A">
        <w:rPr>
          <w:rFonts w:ascii="Times New Roman" w:eastAsia="宋体" w:hAnsi="Times New Roman" w:cs="Times New Roman" w:hint="eastAsia"/>
          <w:sz w:val="24"/>
          <w:szCs w:val="24"/>
        </w:rPr>
        <w:t>The unstable stacking fault energy (</w:t>
      </w:r>
      <w:proofErr w:type="spellStart"/>
      <w:r w:rsidR="00B61D4A" w:rsidRPr="00B15FC0">
        <w:rPr>
          <w:rFonts w:ascii="Times New Roman" w:eastAsia="宋体" w:hAnsi="Times New Roman" w:cs="Times New Roman"/>
          <w:i/>
          <w:iCs/>
          <w:sz w:val="24"/>
          <w:szCs w:val="24"/>
        </w:rPr>
        <w:t>γ</w:t>
      </w:r>
      <w:r w:rsidR="00B61D4A" w:rsidRPr="00B15FC0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usf</w:t>
      </w:r>
      <w:proofErr w:type="spellEnd"/>
      <w:r w:rsidR="00B61D4A">
        <w:rPr>
          <w:rFonts w:ascii="Times New Roman" w:eastAsia="宋体" w:hAnsi="Times New Roman" w:cs="Times New Roman" w:hint="eastAsia"/>
          <w:sz w:val="24"/>
          <w:szCs w:val="24"/>
        </w:rPr>
        <w:t xml:space="preserve">) represents the </w:t>
      </w:r>
      <w:r w:rsidR="003D61C3">
        <w:rPr>
          <w:rFonts w:ascii="Times New Roman" w:eastAsia="宋体" w:hAnsi="Times New Roman" w:cs="Times New Roman" w:hint="eastAsia"/>
          <w:sz w:val="24"/>
          <w:szCs w:val="24"/>
        </w:rPr>
        <w:t xml:space="preserve">energy barrier of SF formation, corresponding to the </w:t>
      </w:r>
      <w:proofErr w:type="spellStart"/>
      <w:r w:rsidR="003D61C3" w:rsidRPr="003D61C3">
        <w:rPr>
          <w:rFonts w:ascii="Times New Roman" w:eastAsia="宋体" w:hAnsi="Times New Roman" w:cs="Times New Roman"/>
          <w:i/>
          <w:iCs/>
          <w:sz w:val="24"/>
          <w:szCs w:val="24"/>
        </w:rPr>
        <w:t>γ</w:t>
      </w:r>
      <w:r w:rsidR="003D61C3" w:rsidRPr="003D61C3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GSF</w:t>
      </w:r>
      <w:proofErr w:type="spellEnd"/>
      <w:r w:rsidR="003D61C3">
        <w:rPr>
          <w:rFonts w:ascii="Times New Roman" w:eastAsia="宋体" w:hAnsi="Times New Roman" w:cs="Times New Roman" w:hint="eastAsia"/>
          <w:sz w:val="24"/>
          <w:szCs w:val="24"/>
        </w:rPr>
        <w:t xml:space="preserve"> at the displacement of 0.4(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 w:hint="eastAsia"/>
                <w:sz w:val="24"/>
                <w:szCs w:val="24"/>
              </w:rPr>
              <m:t>a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6</m:t>
                </m:r>
              </m:e>
            </m:rad>
          </m:den>
        </m:f>
      </m:oMath>
      <w:r w:rsidR="003D61C3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61D4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D61C3">
        <w:rPr>
          <w:rFonts w:ascii="Times New Roman" w:eastAsia="宋体" w:hAnsi="Times New Roman" w:cs="Times New Roman" w:hint="eastAsia"/>
          <w:sz w:val="24"/>
          <w:szCs w:val="24"/>
        </w:rPr>
        <w:t xml:space="preserve">in this study. </w:t>
      </w:r>
      <w:r w:rsidR="00901540">
        <w:rPr>
          <w:rFonts w:ascii="Times New Roman" w:eastAsia="宋体" w:hAnsi="Times New Roman" w:cs="Times New Roman" w:hint="eastAsia"/>
          <w:sz w:val="24"/>
          <w:szCs w:val="24"/>
        </w:rPr>
        <w:t xml:space="preserve">It can be found that the </w:t>
      </w:r>
      <w:proofErr w:type="spellStart"/>
      <w:r w:rsidR="00901540" w:rsidRPr="00B15FC0">
        <w:rPr>
          <w:rFonts w:ascii="Times New Roman" w:eastAsia="宋体" w:hAnsi="Times New Roman" w:cs="Times New Roman"/>
          <w:i/>
          <w:iCs/>
          <w:sz w:val="24"/>
          <w:szCs w:val="24"/>
        </w:rPr>
        <w:t>γ</w:t>
      </w:r>
      <w:r w:rsidR="00901540" w:rsidRPr="00B15FC0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usf</w:t>
      </w:r>
      <w:proofErr w:type="spellEnd"/>
      <w:r w:rsidR="00901540">
        <w:rPr>
          <w:rFonts w:ascii="Times New Roman" w:eastAsia="宋体" w:hAnsi="Times New Roman" w:cs="Times New Roman" w:hint="eastAsia"/>
          <w:sz w:val="24"/>
          <w:szCs w:val="24"/>
        </w:rPr>
        <w:t xml:space="preserve"> of the pure FCC Ti (86.7</w:t>
      </w:r>
      <w:r w:rsidR="00283F89">
        <w:rPr>
          <w:rFonts w:ascii="Times New Roman" w:eastAsia="宋体" w:hAnsi="Times New Roman" w:cs="Times New Roman" w:hint="eastAsia"/>
          <w:sz w:val="24"/>
          <w:szCs w:val="24"/>
        </w:rPr>
        <w:t>59</w:t>
      </w:r>
      <w:r w:rsidR="0090154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="00901540">
        <w:rPr>
          <w:rFonts w:ascii="Times New Roman" w:eastAsia="宋体" w:hAnsi="Times New Roman" w:cs="Times New Roman" w:hint="eastAsia"/>
          <w:sz w:val="24"/>
          <w:szCs w:val="24"/>
        </w:rPr>
        <w:t>mJ</w:t>
      </w:r>
      <w:proofErr w:type="spellEnd"/>
      <w:r w:rsidR="00901540">
        <w:rPr>
          <w:rFonts w:ascii="Times New Roman" w:eastAsia="宋体" w:hAnsi="Times New Roman" w:cs="Times New Roman" w:hint="eastAsia"/>
          <w:sz w:val="24"/>
          <w:szCs w:val="24"/>
        </w:rPr>
        <w:t>/m</w:t>
      </w:r>
      <w:r w:rsidR="00901540" w:rsidRPr="00B15FC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901540">
        <w:rPr>
          <w:rFonts w:ascii="Times New Roman" w:eastAsia="宋体" w:hAnsi="Times New Roman" w:cs="Times New Roman" w:hint="eastAsia"/>
          <w:sz w:val="24"/>
          <w:szCs w:val="24"/>
        </w:rPr>
        <w:t xml:space="preserve">) is significantly lower compared to that of the traditional HCP Ti (240 </w:t>
      </w:r>
      <w:proofErr w:type="spellStart"/>
      <w:r w:rsidR="00901540">
        <w:rPr>
          <w:rFonts w:ascii="Times New Roman" w:eastAsia="宋体" w:hAnsi="Times New Roman" w:cs="Times New Roman" w:hint="eastAsia"/>
          <w:sz w:val="24"/>
          <w:szCs w:val="24"/>
        </w:rPr>
        <w:t>mJ</w:t>
      </w:r>
      <w:proofErr w:type="spellEnd"/>
      <w:r w:rsidR="00901540">
        <w:rPr>
          <w:rFonts w:ascii="Times New Roman" w:eastAsia="宋体" w:hAnsi="Times New Roman" w:cs="Times New Roman" w:hint="eastAsia"/>
          <w:sz w:val="24"/>
          <w:szCs w:val="24"/>
        </w:rPr>
        <w:t>/m</w:t>
      </w:r>
      <w:r w:rsidR="00901540" w:rsidRPr="00B15FC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901540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5141FC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B2115F"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55</w:t>
      </w:r>
      <w:r w:rsidR="00901540">
        <w:rPr>
          <w:rFonts w:ascii="Times New Roman" w:eastAsia="宋体" w:hAnsi="Times New Roman" w:cs="Times New Roman" w:hint="eastAsia"/>
          <w:sz w:val="24"/>
          <w:szCs w:val="24"/>
        </w:rPr>
        <w:t xml:space="preserve"> indicating that SF is more likely to act as an alternative deformation behavior for FCC Ti</w:t>
      </w:r>
      <w:r w:rsidR="00861DCC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C86DB9"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>56</w:t>
      </w:r>
      <w:r w:rsidR="00C73D79">
        <w:rPr>
          <w:rFonts w:ascii="Times New Roman" w:eastAsia="宋体" w:hAnsi="Times New Roman" w:cs="Times New Roman" w:hint="eastAsia"/>
          <w:sz w:val="24"/>
          <w:szCs w:val="24"/>
        </w:rPr>
        <w:t xml:space="preserve"> For the O-doped FCC Ti, the </w:t>
      </w:r>
      <w:proofErr w:type="spellStart"/>
      <w:r w:rsidR="00C73D79" w:rsidRPr="00B15FC0">
        <w:rPr>
          <w:rFonts w:ascii="Times New Roman" w:eastAsia="宋体" w:hAnsi="Times New Roman" w:cs="Times New Roman"/>
          <w:i/>
          <w:iCs/>
          <w:sz w:val="24"/>
          <w:szCs w:val="24"/>
        </w:rPr>
        <w:t>γ</w:t>
      </w:r>
      <w:r w:rsidR="00C73D79" w:rsidRPr="00B15FC0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usf</w:t>
      </w:r>
      <w:proofErr w:type="spellEnd"/>
      <w:r w:rsidR="0006117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73D79">
        <w:rPr>
          <w:rFonts w:ascii="Times New Roman" w:eastAsia="宋体" w:hAnsi="Times New Roman" w:cs="Times New Roman" w:hint="eastAsia"/>
          <w:sz w:val="24"/>
          <w:szCs w:val="24"/>
        </w:rPr>
        <w:t xml:space="preserve">slightly increases </w:t>
      </w:r>
      <w:r w:rsidR="00283F89">
        <w:rPr>
          <w:rFonts w:ascii="Times New Roman" w:eastAsia="宋体" w:hAnsi="Times New Roman" w:cs="Times New Roman" w:hint="eastAsia"/>
          <w:sz w:val="24"/>
          <w:szCs w:val="24"/>
        </w:rPr>
        <w:t xml:space="preserve">by 14.034 </w:t>
      </w:r>
      <w:proofErr w:type="spellStart"/>
      <w:r w:rsidR="00283F89">
        <w:rPr>
          <w:rFonts w:ascii="Times New Roman" w:eastAsia="宋体" w:hAnsi="Times New Roman" w:cs="Times New Roman" w:hint="eastAsia"/>
          <w:sz w:val="24"/>
          <w:szCs w:val="24"/>
        </w:rPr>
        <w:t>mJ</w:t>
      </w:r>
      <w:proofErr w:type="spellEnd"/>
      <w:r w:rsidR="00283F89">
        <w:rPr>
          <w:rFonts w:ascii="Times New Roman" w:eastAsia="宋体" w:hAnsi="Times New Roman" w:cs="Times New Roman" w:hint="eastAsia"/>
          <w:sz w:val="24"/>
          <w:szCs w:val="24"/>
        </w:rPr>
        <w:t>/m</w:t>
      </w:r>
      <w:r w:rsidR="00283F89" w:rsidRPr="00B15FC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283F89">
        <w:rPr>
          <w:rFonts w:ascii="Times New Roman" w:eastAsia="宋体" w:hAnsi="Times New Roman" w:cs="Times New Roman" w:hint="eastAsia"/>
          <w:sz w:val="24"/>
          <w:szCs w:val="24"/>
        </w:rPr>
        <w:t xml:space="preserve"> to 100.793 </w:t>
      </w:r>
      <w:proofErr w:type="spellStart"/>
      <w:r w:rsidR="00283F89">
        <w:rPr>
          <w:rFonts w:ascii="Times New Roman" w:eastAsia="宋体" w:hAnsi="Times New Roman" w:cs="Times New Roman" w:hint="eastAsia"/>
          <w:sz w:val="24"/>
          <w:szCs w:val="24"/>
        </w:rPr>
        <w:t>mJ</w:t>
      </w:r>
      <w:proofErr w:type="spellEnd"/>
      <w:r w:rsidR="00283F89">
        <w:rPr>
          <w:rFonts w:ascii="Times New Roman" w:eastAsia="宋体" w:hAnsi="Times New Roman" w:cs="Times New Roman" w:hint="eastAsia"/>
          <w:sz w:val="24"/>
          <w:szCs w:val="24"/>
        </w:rPr>
        <w:t>/m</w:t>
      </w:r>
      <w:r w:rsidR="00283F89" w:rsidRPr="00B15FC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283F89">
        <w:rPr>
          <w:rFonts w:ascii="Times New Roman" w:eastAsia="宋体" w:hAnsi="Times New Roman" w:cs="Times New Roman" w:hint="eastAsia"/>
          <w:sz w:val="24"/>
          <w:szCs w:val="24"/>
        </w:rPr>
        <w:t xml:space="preserve"> with respect to </w:t>
      </w:r>
      <w:r w:rsidR="00283F89">
        <w:rPr>
          <w:rFonts w:ascii="Times New Roman" w:eastAsia="宋体" w:hAnsi="Times New Roman" w:cs="Times New Roman"/>
          <w:sz w:val="24"/>
          <w:szCs w:val="24"/>
        </w:rPr>
        <w:t>that</w:t>
      </w:r>
      <w:r w:rsidR="00283F89">
        <w:rPr>
          <w:rFonts w:ascii="Times New Roman" w:eastAsia="宋体" w:hAnsi="Times New Roman" w:cs="Times New Roman" w:hint="eastAsia"/>
          <w:sz w:val="24"/>
          <w:szCs w:val="24"/>
        </w:rPr>
        <w:t xml:space="preserve"> of the pure FCC Ti. </w:t>
      </w:r>
      <w:r w:rsidR="00F728FD">
        <w:rPr>
          <w:rFonts w:ascii="Times New Roman" w:eastAsia="宋体" w:hAnsi="Times New Roman" w:cs="Times New Roman" w:hint="eastAsia"/>
          <w:sz w:val="24"/>
          <w:szCs w:val="24"/>
        </w:rPr>
        <w:t>This demonstrates that interstitial O atoms minimal</w:t>
      </w:r>
      <w:r w:rsidR="00C86DB9">
        <w:rPr>
          <w:rFonts w:ascii="Times New Roman" w:eastAsia="宋体" w:hAnsi="Times New Roman" w:cs="Times New Roman" w:hint="eastAsia"/>
          <w:sz w:val="24"/>
          <w:szCs w:val="24"/>
        </w:rPr>
        <w:t>ly</w:t>
      </w:r>
      <w:r w:rsidR="00F728F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86DB9">
        <w:rPr>
          <w:rFonts w:ascii="Times New Roman" w:eastAsia="宋体" w:hAnsi="Times New Roman" w:cs="Times New Roman" w:hint="eastAsia"/>
          <w:sz w:val="24"/>
          <w:szCs w:val="24"/>
        </w:rPr>
        <w:t>affect</w:t>
      </w:r>
      <w:r w:rsidR="00F728FD">
        <w:rPr>
          <w:rFonts w:ascii="Times New Roman" w:eastAsia="宋体" w:hAnsi="Times New Roman" w:cs="Times New Roman" w:hint="eastAsia"/>
          <w:sz w:val="24"/>
          <w:szCs w:val="24"/>
        </w:rPr>
        <w:t xml:space="preserve"> the SF barrier, </w:t>
      </w:r>
      <w:r w:rsidR="00C86DB9">
        <w:rPr>
          <w:rFonts w:ascii="Times New Roman" w:eastAsia="宋体" w:hAnsi="Times New Roman" w:cs="Times New Roman" w:hint="eastAsia"/>
          <w:sz w:val="24"/>
          <w:szCs w:val="24"/>
        </w:rPr>
        <w:t xml:space="preserve">that is, </w:t>
      </w:r>
      <w:r w:rsidR="00F728FD">
        <w:rPr>
          <w:rFonts w:ascii="Times New Roman" w:eastAsia="宋体" w:hAnsi="Times New Roman" w:cs="Times New Roman" w:hint="eastAsia"/>
          <w:sz w:val="24"/>
          <w:szCs w:val="24"/>
        </w:rPr>
        <w:t xml:space="preserve">SF </w:t>
      </w:r>
      <w:r w:rsidR="00C86DB9">
        <w:rPr>
          <w:rFonts w:ascii="Times New Roman" w:eastAsia="宋体" w:hAnsi="Times New Roman" w:cs="Times New Roman" w:hint="eastAsia"/>
          <w:sz w:val="24"/>
          <w:szCs w:val="24"/>
        </w:rPr>
        <w:t xml:space="preserve">remains </w:t>
      </w:r>
      <w:r w:rsidR="00F728FD">
        <w:rPr>
          <w:rFonts w:ascii="Times New Roman" w:eastAsia="宋体" w:hAnsi="Times New Roman" w:cs="Times New Roman" w:hint="eastAsia"/>
          <w:sz w:val="24"/>
          <w:szCs w:val="24"/>
        </w:rPr>
        <w:t xml:space="preserve">an effective </w:t>
      </w:r>
      <w:r w:rsidR="006C32F7">
        <w:rPr>
          <w:rFonts w:ascii="Times New Roman" w:eastAsia="宋体" w:hAnsi="Times New Roman" w:cs="Times New Roman" w:hint="eastAsia"/>
          <w:sz w:val="24"/>
          <w:szCs w:val="24"/>
        </w:rPr>
        <w:t xml:space="preserve">strain accommodation mechanism in </w:t>
      </w:r>
      <w:r w:rsidR="001B69A8">
        <w:rPr>
          <w:rFonts w:ascii="Times New Roman" w:eastAsia="宋体" w:hAnsi="Times New Roman" w:cs="Times New Roman" w:hint="eastAsia"/>
          <w:sz w:val="24"/>
          <w:szCs w:val="24"/>
        </w:rPr>
        <w:t>the O-rich FCC Ti</w:t>
      </w:r>
      <w:r w:rsidR="00F728FD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156B2F">
        <w:rPr>
          <w:rFonts w:ascii="Times New Roman" w:eastAsia="宋体" w:hAnsi="Times New Roman" w:cs="Times New Roman" w:hint="eastAsia"/>
          <w:sz w:val="24"/>
          <w:szCs w:val="24"/>
        </w:rPr>
        <w:t xml:space="preserve"> Additionally, the </w:t>
      </w:r>
      <w:proofErr w:type="spellStart"/>
      <w:r w:rsidR="00156B2F" w:rsidRPr="003D61C3">
        <w:rPr>
          <w:rFonts w:ascii="Times New Roman" w:eastAsia="宋体" w:hAnsi="Times New Roman" w:cs="Times New Roman"/>
          <w:i/>
          <w:iCs/>
          <w:sz w:val="24"/>
          <w:szCs w:val="24"/>
        </w:rPr>
        <w:t>γ</w:t>
      </w:r>
      <w:r w:rsidR="00156B2F" w:rsidRPr="003D61C3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GSF</w:t>
      </w:r>
      <w:proofErr w:type="spellEnd"/>
      <w:r w:rsidR="00156B2F" w:rsidRPr="005100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56B2F">
        <w:rPr>
          <w:rFonts w:ascii="Times New Roman" w:eastAsia="宋体" w:hAnsi="Times New Roman" w:cs="Times New Roman" w:hint="eastAsia"/>
          <w:sz w:val="24"/>
          <w:szCs w:val="24"/>
        </w:rPr>
        <w:t xml:space="preserve">corresponding to the </w:t>
      </w:r>
      <w:r w:rsidR="00156B2F" w:rsidRPr="00510070">
        <w:rPr>
          <w:rFonts w:ascii="Times New Roman" w:eastAsia="宋体" w:hAnsi="Times New Roman" w:cs="Times New Roman"/>
          <w:sz w:val="24"/>
          <w:szCs w:val="24"/>
        </w:rPr>
        <w:t xml:space="preserve">intrinsic stacking fault </w:t>
      </w:r>
      <w:r w:rsidR="00156B2F">
        <w:rPr>
          <w:rFonts w:ascii="Times New Roman" w:eastAsia="宋体" w:hAnsi="Times New Roman" w:cs="Times New Roman" w:hint="eastAsia"/>
          <w:sz w:val="24"/>
          <w:szCs w:val="24"/>
        </w:rPr>
        <w:t>structure (i.e.,</w:t>
      </w:r>
      <w:r w:rsidR="00B61D4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156B2F">
        <w:rPr>
          <w:rFonts w:ascii="Times New Roman" w:eastAsia="宋体" w:hAnsi="Times New Roman" w:cs="Times New Roman" w:hint="eastAsia"/>
          <w:sz w:val="24"/>
          <w:szCs w:val="24"/>
        </w:rPr>
        <w:t>at the</w:t>
      </w:r>
      <w:r w:rsidR="00B61D4A">
        <w:rPr>
          <w:rFonts w:ascii="Times New Roman" w:eastAsia="宋体" w:hAnsi="Times New Roman" w:cs="Times New Roman" w:hint="eastAsia"/>
          <w:sz w:val="24"/>
          <w:szCs w:val="24"/>
        </w:rPr>
        <w:t xml:space="preserve"> displacement of 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 w:hint="eastAsia"/>
                <w:sz w:val="24"/>
                <w:szCs w:val="24"/>
              </w:rPr>
              <m:t>a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6</m:t>
                </m:r>
              </m:e>
            </m:rad>
          </m:den>
        </m:f>
      </m:oMath>
      <w:r w:rsidR="00B61D4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61D4A" w:rsidRPr="00510070">
        <w:rPr>
          <w:rFonts w:ascii="Times New Roman" w:eastAsia="宋体" w:hAnsi="Times New Roman" w:cs="Times New Roman"/>
          <w:sz w:val="24"/>
          <w:szCs w:val="24"/>
        </w:rPr>
        <w:t>Å</w:t>
      </w:r>
      <w:r w:rsidR="00156B2F"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="0006117F">
        <w:rPr>
          <w:rFonts w:ascii="Times New Roman" w:eastAsia="宋体" w:hAnsi="Times New Roman" w:cs="Times New Roman" w:hint="eastAsia"/>
          <w:sz w:val="24"/>
          <w:szCs w:val="24"/>
        </w:rPr>
        <w:t xml:space="preserve">is </w:t>
      </w:r>
      <w:r w:rsidR="00042D8B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042D8B" w:rsidRPr="00510070">
        <w:rPr>
          <w:rFonts w:ascii="Times New Roman" w:eastAsia="宋体" w:hAnsi="Times New Roman" w:cs="Times New Roman"/>
          <w:sz w:val="24"/>
          <w:szCs w:val="24"/>
        </w:rPr>
        <w:t>intrinsic stacking fault</w:t>
      </w:r>
      <w:r w:rsidR="00042D8B">
        <w:rPr>
          <w:rFonts w:ascii="Times New Roman" w:eastAsia="宋体" w:hAnsi="Times New Roman" w:cs="Times New Roman" w:hint="eastAsia"/>
          <w:sz w:val="24"/>
          <w:szCs w:val="24"/>
        </w:rPr>
        <w:t xml:space="preserve"> energy (</w:t>
      </w:r>
      <w:proofErr w:type="spellStart"/>
      <w:r w:rsidR="0006117F" w:rsidRPr="00B15FC0">
        <w:rPr>
          <w:rFonts w:ascii="Times New Roman" w:eastAsia="宋体" w:hAnsi="Times New Roman" w:cs="Times New Roman"/>
          <w:i/>
          <w:iCs/>
          <w:sz w:val="24"/>
          <w:szCs w:val="24"/>
        </w:rPr>
        <w:t>γ</w:t>
      </w:r>
      <w:r w:rsidR="0006117F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i</w:t>
      </w:r>
      <w:r w:rsidR="0006117F" w:rsidRPr="00B15FC0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sf</w:t>
      </w:r>
      <w:proofErr w:type="spellEnd"/>
      <w:r w:rsidR="00042D8B">
        <w:rPr>
          <w:rFonts w:ascii="Times New Roman" w:eastAsia="宋体" w:hAnsi="Times New Roman" w:cs="Times New Roman" w:hint="eastAsia"/>
          <w:sz w:val="24"/>
          <w:szCs w:val="24"/>
        </w:rPr>
        <w:t xml:space="preserve">), which </w:t>
      </w:r>
      <w:r w:rsidR="00234369">
        <w:rPr>
          <w:rFonts w:ascii="Times New Roman" w:eastAsia="宋体" w:hAnsi="Times New Roman" w:cs="Times New Roman" w:hint="eastAsia"/>
          <w:sz w:val="24"/>
          <w:szCs w:val="24"/>
        </w:rPr>
        <w:t xml:space="preserve">can reflect the </w:t>
      </w:r>
      <w:r w:rsidR="00234369" w:rsidRPr="00234369">
        <w:rPr>
          <w:rFonts w:ascii="Times New Roman" w:eastAsia="宋体" w:hAnsi="Times New Roman" w:cs="Times New Roman"/>
          <w:sz w:val="24"/>
          <w:szCs w:val="24"/>
        </w:rPr>
        <w:t>stability of the crystal structure</w:t>
      </w:r>
      <w:r w:rsidR="00234369">
        <w:rPr>
          <w:rFonts w:ascii="Times New Roman" w:eastAsia="宋体" w:hAnsi="Times New Roman" w:cs="Times New Roman" w:hint="eastAsia"/>
          <w:sz w:val="24"/>
          <w:szCs w:val="24"/>
        </w:rPr>
        <w:t xml:space="preserve">. It is worth noting that </w:t>
      </w:r>
      <w:r w:rsidR="0006117F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proofErr w:type="spellStart"/>
      <w:r w:rsidR="00037FD7" w:rsidRPr="00B15FC0">
        <w:rPr>
          <w:rFonts w:ascii="Times New Roman" w:eastAsia="宋体" w:hAnsi="Times New Roman" w:cs="Times New Roman"/>
          <w:i/>
          <w:iCs/>
          <w:sz w:val="24"/>
          <w:szCs w:val="24"/>
        </w:rPr>
        <w:t>γ</w:t>
      </w:r>
      <w:r w:rsidR="00037FD7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i</w:t>
      </w:r>
      <w:r w:rsidR="00037FD7" w:rsidRPr="00B15FC0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sf</w:t>
      </w:r>
      <w:proofErr w:type="spellEnd"/>
      <w:r w:rsidR="00037FD7">
        <w:rPr>
          <w:rFonts w:ascii="Times New Roman" w:eastAsia="宋体" w:hAnsi="Times New Roman" w:cs="Times New Roman" w:hint="eastAsia"/>
          <w:sz w:val="24"/>
          <w:szCs w:val="24"/>
        </w:rPr>
        <w:t xml:space="preserve"> of O-doped FCC Ti significantly increased by 56.677 </w:t>
      </w:r>
      <w:proofErr w:type="spellStart"/>
      <w:r w:rsidR="00037FD7">
        <w:rPr>
          <w:rFonts w:ascii="Times New Roman" w:eastAsia="宋体" w:hAnsi="Times New Roman" w:cs="Times New Roman" w:hint="eastAsia"/>
          <w:sz w:val="24"/>
          <w:szCs w:val="24"/>
        </w:rPr>
        <w:t>mJ</w:t>
      </w:r>
      <w:proofErr w:type="spellEnd"/>
      <w:r w:rsidR="00037FD7">
        <w:rPr>
          <w:rFonts w:ascii="Times New Roman" w:eastAsia="宋体" w:hAnsi="Times New Roman" w:cs="Times New Roman" w:hint="eastAsia"/>
          <w:sz w:val="24"/>
          <w:szCs w:val="24"/>
        </w:rPr>
        <w:t>/m</w:t>
      </w:r>
      <w:r w:rsidR="00037FD7" w:rsidRPr="00B15FC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037FD7">
        <w:rPr>
          <w:rFonts w:ascii="Times New Roman" w:eastAsia="宋体" w:hAnsi="Times New Roman" w:cs="Times New Roman" w:hint="eastAsia"/>
          <w:sz w:val="24"/>
          <w:szCs w:val="24"/>
        </w:rPr>
        <w:t xml:space="preserve"> relative to the pure FCC Ti, from -198.288 to -141.61 </w:t>
      </w:r>
      <w:proofErr w:type="spellStart"/>
      <w:r w:rsidR="00037FD7">
        <w:rPr>
          <w:rFonts w:ascii="Times New Roman" w:eastAsia="宋体" w:hAnsi="Times New Roman" w:cs="Times New Roman" w:hint="eastAsia"/>
          <w:sz w:val="24"/>
          <w:szCs w:val="24"/>
        </w:rPr>
        <w:t>mJ</w:t>
      </w:r>
      <w:proofErr w:type="spellEnd"/>
      <w:r w:rsidR="00037FD7">
        <w:rPr>
          <w:rFonts w:ascii="Times New Roman" w:eastAsia="宋体" w:hAnsi="Times New Roman" w:cs="Times New Roman" w:hint="eastAsia"/>
          <w:sz w:val="24"/>
          <w:szCs w:val="24"/>
        </w:rPr>
        <w:t>/m</w:t>
      </w:r>
      <w:r w:rsidR="00037FD7" w:rsidRPr="00B15FC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037FD7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7D06B7">
        <w:rPr>
          <w:rFonts w:ascii="Times New Roman" w:eastAsia="宋体" w:hAnsi="Times New Roman" w:cs="Times New Roman" w:hint="eastAsia"/>
          <w:sz w:val="24"/>
          <w:szCs w:val="24"/>
        </w:rPr>
        <w:t xml:space="preserve"> This indicates that interstitial O atoms could </w:t>
      </w:r>
      <w:r w:rsidR="007D06B7">
        <w:rPr>
          <w:rFonts w:ascii="Times New Roman" w:eastAsia="宋体" w:hAnsi="Times New Roman" w:cs="Times New Roman"/>
          <w:sz w:val="24"/>
          <w:szCs w:val="24"/>
        </w:rPr>
        <w:t>suppress</w:t>
      </w:r>
      <w:r w:rsidR="007D06B7">
        <w:rPr>
          <w:rFonts w:ascii="Times New Roman" w:eastAsia="宋体" w:hAnsi="Times New Roman" w:cs="Times New Roman" w:hint="eastAsia"/>
          <w:sz w:val="24"/>
          <w:szCs w:val="24"/>
        </w:rPr>
        <w:t xml:space="preserve"> HCP Ti nucleation from FCC Ti, thereby stabilizing FCC Ti. These findings highlight that the O-rich FCC Ti is stable and </w:t>
      </w:r>
      <w:r w:rsidR="003C5AE3">
        <w:rPr>
          <w:rFonts w:ascii="Times New Roman" w:eastAsia="宋体" w:hAnsi="Times New Roman" w:cs="Times New Roman" w:hint="eastAsia"/>
          <w:sz w:val="24"/>
          <w:szCs w:val="24"/>
        </w:rPr>
        <w:t xml:space="preserve">effectively </w:t>
      </w:r>
      <w:r w:rsidR="007D06B7">
        <w:rPr>
          <w:rFonts w:ascii="Times New Roman" w:eastAsia="宋体" w:hAnsi="Times New Roman" w:cs="Times New Roman" w:hint="eastAsia"/>
          <w:sz w:val="24"/>
          <w:szCs w:val="24"/>
        </w:rPr>
        <w:t>accommodates</w:t>
      </w:r>
      <w:r w:rsidR="003C5AE3">
        <w:rPr>
          <w:rFonts w:ascii="Times New Roman" w:eastAsia="宋体" w:hAnsi="Times New Roman" w:cs="Times New Roman" w:hint="eastAsia"/>
          <w:sz w:val="24"/>
          <w:szCs w:val="24"/>
        </w:rPr>
        <w:t xml:space="preserve"> deformation </w:t>
      </w:r>
      <w:r w:rsidR="007D06B7">
        <w:rPr>
          <w:rFonts w:ascii="Times New Roman" w:eastAsia="宋体" w:hAnsi="Times New Roman" w:cs="Times New Roman" w:hint="eastAsia"/>
          <w:sz w:val="24"/>
          <w:szCs w:val="24"/>
        </w:rPr>
        <w:t xml:space="preserve">via the formation of </w:t>
      </w:r>
      <w:r w:rsidR="003C5AE3">
        <w:rPr>
          <w:rFonts w:ascii="Times New Roman" w:eastAsia="宋体" w:hAnsi="Times New Roman" w:cs="Times New Roman" w:hint="eastAsia"/>
          <w:sz w:val="24"/>
          <w:szCs w:val="24"/>
        </w:rPr>
        <w:t>SFs</w:t>
      </w:r>
      <w:r w:rsidR="000F3A5A">
        <w:rPr>
          <w:rFonts w:ascii="Times New Roman" w:eastAsia="宋体" w:hAnsi="Times New Roman" w:cs="Times New Roman" w:hint="eastAsia"/>
          <w:sz w:val="24"/>
          <w:szCs w:val="24"/>
        </w:rPr>
        <w:t>, verifying our experimental observations</w:t>
      </w:r>
      <w:r w:rsidR="003C5AE3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507E95FB" w14:textId="77777777" w:rsidR="002806E0" w:rsidRDefault="002806E0" w:rsidP="002806E0">
      <w:pPr>
        <w:widowControl/>
        <w:jc w:val="left"/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</w:pPr>
      <w:r>
        <w:rPr>
          <w:rFonts w:ascii="Times New Roman" w:eastAsia="等线" w:hAnsi="等线" w:cs="Times New Roman" w:hint="eastAsia"/>
          <w:b/>
          <w:bCs/>
          <w:color w:val="000000" w:themeColor="text1"/>
          <w:sz w:val="28"/>
          <w:szCs w:val="28"/>
        </w:rPr>
        <w:br w:type="page"/>
      </w:r>
    </w:p>
    <w:p w14:paraId="7D05D5E1" w14:textId="77777777" w:rsidR="000B5F24" w:rsidRPr="007027F2" w:rsidRDefault="000B5F24" w:rsidP="000B5F24">
      <w:pPr>
        <w:widowControl/>
        <w:spacing w:beforeLines="100" w:before="312" w:line="480" w:lineRule="auto"/>
        <w:outlineLvl w:val="0"/>
        <w:rPr>
          <w:rFonts w:ascii="Times New Roman" w:eastAsia="等线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</w:pPr>
      <w:r w:rsidRPr="007027F2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Reference</w:t>
      </w:r>
      <w:r>
        <w:rPr>
          <w:rFonts w:ascii="Times New Roman" w:eastAsia="等线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7027F2">
        <w:rPr>
          <w:rFonts w:ascii="Times New Roman" w:eastAsia="等线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:</w:t>
      </w:r>
    </w:p>
    <w:p w14:paraId="0C1CE641" w14:textId="35A3CC36" w:rsidR="000B5F24" w:rsidRPr="008A6958" w:rsidRDefault="00F008DA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L.</w:t>
      </w:r>
      <w:r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Zhao, C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J.</w:t>
      </w:r>
      <w:r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Han, Y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Li, J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J.</w:t>
      </w:r>
      <w:r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Li, K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Zhou, Q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S.</w:t>
      </w:r>
      <w:r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Wei, J</w:t>
      </w:r>
      <w:r w:rsidRPr="003B68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>Liu, 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S.</w:t>
      </w:r>
      <w:r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3B6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F633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0B5F24" w:rsidRPr="002F6338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F633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Alloy</w:t>
      </w:r>
      <w:r w:rsidR="000B5F24" w:rsidRPr="002F6338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F633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Compd</w:t>
      </w:r>
      <w:r w:rsidR="000B5F24" w:rsidRPr="002F6338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8D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F008D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804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2F6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288</w:t>
      </w:r>
      <w:r w:rsidR="000B5F24" w:rsidRPr="008A6958">
        <w:rPr>
          <w:rFonts w:ascii="Times New Roman" w:hAnsi="Times New Roman" w:cs="Times New Roman" w:hint="eastAsia"/>
          <w:sz w:val="24"/>
          <w:szCs w:val="24"/>
        </w:rPr>
        <w:t>.</w:t>
      </w:r>
    </w:p>
    <w:p w14:paraId="4BB9F0E4" w14:textId="2A50010E" w:rsidR="000B5F24" w:rsidRPr="00A25ADA" w:rsidRDefault="00F008DA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Tao, Z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Wang, G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Chen, W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Cai, P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Cao, C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 W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Ding, X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Lu, T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Luo, X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25A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Qu, 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L.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A2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F633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Addit</w:t>
      </w:r>
      <w:r w:rsidR="000B5F24" w:rsidRPr="002F6338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F633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Manuf</w:t>
      </w:r>
      <w:r w:rsidR="000B5F24" w:rsidRPr="002F6338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2020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2F6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8DA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34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101198.</w:t>
      </w:r>
    </w:p>
    <w:p w14:paraId="375B2F89" w14:textId="05F0386C" w:rsidR="000B5F24" w:rsidRPr="00C63130" w:rsidRDefault="000402D2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W.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Xu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S.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Q. Xiao, X. Lu, G. Chen, C.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C. Liu, X.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H. Qu,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DB73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0B5F24" w:rsidRPr="00DB73A9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DB73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Mater</w:t>
      </w:r>
      <w:r w:rsidR="000B5F24" w:rsidRPr="00DB73A9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DB73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Sci</w:t>
      </w:r>
      <w:r w:rsidR="000B5F24" w:rsidRPr="00DB73A9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DB73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Technol</w:t>
      </w:r>
      <w:r w:rsidR="000B5F24" w:rsidRPr="00DB73A9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2019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02D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35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322.</w:t>
      </w:r>
    </w:p>
    <w:p w14:paraId="403B6EB1" w14:textId="77777777" w:rsidR="000B5F24" w:rsidRPr="00B57EFA" w:rsidRDefault="000B5F24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B381-13 Standard specification for titanium and titanium alloy forgings, ASTM International, West Conshohocken, PA, </w:t>
      </w:r>
      <w:r w:rsidRPr="00B57E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2017</w:t>
      </w:r>
      <w:r w:rsidRPr="00B57EF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43124090" w14:textId="26C19DCD" w:rsidR="000B5F24" w:rsidRPr="00C63130" w:rsidRDefault="008539DA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D. Qiu, M.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A. Gibson, Y.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F. Zheng, H.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L. Fraser, D.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H. StJohn, M.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A. Easton,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DB73A9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Nature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2019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539DA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576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91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E4399FF" w14:textId="0E491DFB" w:rsidR="000B5F24" w:rsidRPr="003F3AD2" w:rsidRDefault="00E2707A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</w:pP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Song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Chen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Cui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Chen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Dong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Qin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Chan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CA55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Brandt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Z. Liao, S.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P. Ringer, M. Qian,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Nature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2023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07A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618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63.</w:t>
      </w:r>
    </w:p>
    <w:p w14:paraId="7277A2A0" w14:textId="3BB7A3DC" w:rsidR="000B5F24" w:rsidRPr="00C63130" w:rsidRDefault="00D7288C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Y.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Zhang,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Park,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Almer,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M.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W.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Chen,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Q.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J. </w:t>
      </w:r>
      <w:r w:rsidRPr="00D31D8F">
        <w:rPr>
          <w:rFonts w:ascii="Times New Roman" w:hAnsi="Times New Roman" w:cs="Times New Roman"/>
          <w:color w:val="000000" w:themeColor="text1"/>
          <w:sz w:val="24"/>
          <w:szCs w:val="24"/>
        </w:rPr>
        <w:t>Li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Addit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Manuf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2022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7288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52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102656.</w:t>
      </w:r>
    </w:p>
    <w:p w14:paraId="72A6CFE7" w14:textId="646103FF" w:rsidR="000B5F24" w:rsidRPr="003B7EBD" w:rsidRDefault="009C65BD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T. 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 H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Wu, D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Wu, S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 X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Qin,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Jiang, S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Li, W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7E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W. 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>Zhang, 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Sheng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J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Mach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Tool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Manu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5B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201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104192.</w:t>
      </w:r>
    </w:p>
    <w:p w14:paraId="0482D3D2" w14:textId="77110422" w:rsidR="000B5F24" w:rsidRPr="00C63130" w:rsidRDefault="009C65BD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H.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Luan, Z.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Jiao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G.</w:t>
      </w:r>
      <w:r w:rsidRPr="003B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Chen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T.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Liu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J. Alloy. Compd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5B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9C65B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624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170.</w:t>
      </w:r>
    </w:p>
    <w:p w14:paraId="2A04DF5B" w14:textId="62D88F2D" w:rsidR="000B5F24" w:rsidRPr="007C66FF" w:rsidRDefault="009C65BD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66FF">
        <w:rPr>
          <w:rFonts w:ascii="Times New Roman" w:hAnsi="Times New Roman" w:cs="Times New Roman"/>
          <w:color w:val="000000" w:themeColor="text1"/>
          <w:sz w:val="24"/>
          <w:szCs w:val="24"/>
        </w:rPr>
        <w:t>T.</w:t>
      </w:r>
      <w:r w:rsidRPr="007C66F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C66FF">
        <w:rPr>
          <w:rFonts w:ascii="Times New Roman" w:hAnsi="Times New Roman" w:cs="Times New Roman"/>
          <w:color w:val="000000" w:themeColor="text1"/>
          <w:sz w:val="24"/>
          <w:szCs w:val="24"/>
        </w:rPr>
        <w:t>Vilaro, C. Colin, J.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C66FF">
        <w:rPr>
          <w:rFonts w:ascii="Times New Roman" w:hAnsi="Times New Roman" w:cs="Times New Roman"/>
          <w:color w:val="000000" w:themeColor="text1"/>
          <w:sz w:val="24"/>
          <w:szCs w:val="24"/>
        </w:rPr>
        <w:t>D. Bartout,</w:t>
      </w:r>
      <w:r w:rsidR="000B5F24" w:rsidRPr="007C6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Metall. Mater. Trans. A</w:t>
      </w:r>
      <w:r w:rsidR="000B5F24" w:rsidRPr="007C6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2011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7C6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65B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42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7C66FF">
        <w:rPr>
          <w:rFonts w:ascii="Times New Roman" w:hAnsi="Times New Roman" w:cs="Times New Roman"/>
          <w:color w:val="000000" w:themeColor="text1"/>
          <w:sz w:val="24"/>
          <w:szCs w:val="24"/>
        </w:rPr>
        <w:t>3190</w:t>
      </w:r>
      <w:r w:rsidR="000B5F24" w:rsidRPr="007C66F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17F96527" w14:textId="5C1CD2EA" w:rsidR="000B5F24" w:rsidRPr="00C63130" w:rsidRDefault="005725D0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M.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Shunmugavel</w:t>
      </w:r>
      <w:proofErr w:type="spellEnd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, A.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Polishetty</w:t>
      </w:r>
      <w:proofErr w:type="spellEnd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, G.</w:t>
      </w:r>
      <w:r w:rsidRPr="00CB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Littlefair,</w:t>
      </w:r>
      <w:r w:rsidR="000B5F24"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Procedia. Technol.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2015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5725D0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231-236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55AA3A65" w14:textId="0B0242F4" w:rsidR="000B5F24" w:rsidRPr="00614FB8" w:rsidRDefault="005725D0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FB8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614F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614FB8">
        <w:rPr>
          <w:rFonts w:ascii="Times New Roman" w:hAnsi="Times New Roman" w:cs="Times New Roman"/>
          <w:color w:val="000000" w:themeColor="text1"/>
          <w:sz w:val="24"/>
          <w:szCs w:val="24"/>
        </w:rPr>
        <w:t>Song</w:t>
      </w:r>
      <w:r w:rsidRPr="00614F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614FB8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614F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4F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H.</w:t>
      </w:r>
      <w:r w:rsidRPr="00614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 G</w:t>
      </w:r>
      <w:r w:rsidRPr="00614F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4F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M.</w:t>
      </w:r>
      <w:r w:rsidRPr="00614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Zhu, J</w:t>
      </w:r>
      <w:r w:rsidRPr="00614F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614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Wang, L</w:t>
      </w:r>
      <w:r w:rsidRPr="00614F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4F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Y.</w:t>
      </w:r>
      <w:r w:rsidRPr="00614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Wang, 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Q.</w:t>
      </w:r>
      <w:r w:rsidRPr="00614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614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r.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Lett</w:t>
      </w:r>
      <w:r w:rsidR="000B5F24" w:rsidRPr="00943EB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25D0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375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137245.</w:t>
      </w:r>
    </w:p>
    <w:p w14:paraId="7E8F1B7D" w14:textId="5794ED55" w:rsidR="000B5F24" w:rsidRPr="001933F4" w:rsidRDefault="005725D0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 </w:t>
      </w:r>
      <w:proofErr w:type="spellStart"/>
      <w:r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>Leuders</w:t>
      </w:r>
      <w:proofErr w:type="spellEnd"/>
      <w:r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 </w:t>
      </w:r>
      <w:proofErr w:type="spellStart"/>
      <w:r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>Thöne</w:t>
      </w:r>
      <w:proofErr w:type="spellEnd"/>
      <w:r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Riemer, T. Niendorf, T. </w:t>
      </w:r>
      <w:proofErr w:type="spellStart"/>
      <w:r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>Tröster</w:t>
      </w:r>
      <w:proofErr w:type="spellEnd"/>
      <w:r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>, H.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>A. Richard, H.</w:t>
      </w:r>
      <w:r w:rsidR="00A417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>J. Maier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193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43E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Int. J. Fatigue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2013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943E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25D0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48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300.</w:t>
      </w:r>
    </w:p>
    <w:p w14:paraId="531E92B4" w14:textId="2AB6EBA3" w:rsidR="000B5F24" w:rsidRPr="00C63130" w:rsidRDefault="005725D0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Cain, L.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Thijs,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Van Humbeeck,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Van Hooreweder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R.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Knutsen,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DE6B4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Addit. Manuf.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2015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25D0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68.</w:t>
      </w:r>
    </w:p>
    <w:p w14:paraId="56EEECD0" w14:textId="2F1C0CBB" w:rsidR="000B5F24" w:rsidRDefault="00A4170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>D.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 w:rsidRPr="00F612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Hollander, </w:t>
      </w:r>
      <w:r w:rsidRPr="00F612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F612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Matthias, W</w:t>
      </w:r>
      <w:r w:rsidRPr="00F612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Tobias, S</w:t>
      </w:r>
      <w:r w:rsidRPr="00F612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Richard, S</w:t>
      </w:r>
      <w:r w:rsidRPr="00F612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F612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Bernhard, P</w:t>
      </w:r>
      <w:r w:rsidRPr="00F612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Othmar</w:t>
      </w:r>
      <w:r w:rsidRPr="00F612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F61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Hans-Josef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02D3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Biomaterials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006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170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27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>955</w:t>
      </w:r>
      <w:r w:rsidR="000B5F24" w:rsidRPr="00C74D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6FFD735" w14:textId="2694E67E" w:rsidR="000B5F24" w:rsidRPr="00816BEF" w:rsidRDefault="00A4170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J.</w:t>
      </w: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Bai, H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Deng, L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Q.</w:t>
      </w: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Chen, X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B.</w:t>
      </w: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 X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R.</w:t>
      </w: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Qin, D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G.</w:t>
      </w: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 X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16B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D.</w:t>
      </w:r>
      <w:r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Cui,</w:t>
      </w:r>
      <w:r w:rsidR="000B5F24"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BE7F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Metals</w:t>
      </w:r>
      <w:r w:rsidR="000B5F24"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2021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170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816BEF">
        <w:rPr>
          <w:rFonts w:ascii="Times New Roman" w:hAnsi="Times New Roman" w:cs="Times New Roman"/>
          <w:color w:val="000000" w:themeColor="text1"/>
          <w:sz w:val="24"/>
          <w:szCs w:val="24"/>
        </w:rPr>
        <w:t>534</w:t>
      </w:r>
      <w:r w:rsidR="000B5F24" w:rsidRPr="00816BEF">
        <w:rPr>
          <w:rFonts w:ascii="Times New Roman" w:hAnsi="Times New Roman" w:cs="Times New Roman" w:hint="eastAsia"/>
          <w:color w:val="0000FF"/>
          <w:sz w:val="24"/>
          <w:szCs w:val="24"/>
        </w:rPr>
        <w:t>.</w:t>
      </w:r>
    </w:p>
    <w:p w14:paraId="3FEFD875" w14:textId="6640E227" w:rsidR="000B5F24" w:rsidRPr="00C63130" w:rsidRDefault="00A4170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 w:rsidRPr="005F5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Vrancken</w:t>
      </w:r>
      <w:proofErr w:type="spellEnd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L.</w:t>
      </w:r>
      <w:r w:rsidRPr="005F5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Thijs,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P.</w:t>
      </w:r>
      <w:r w:rsidRPr="005F5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Kruth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 w:rsidRPr="005F5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Humbeeck</w:t>
      </w:r>
      <w:proofErr w:type="spellEnd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J. Alloy. Compd.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2012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21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038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542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177.</w:t>
      </w:r>
    </w:p>
    <w:p w14:paraId="6F4FCFED" w14:textId="22E4EBD5" w:rsidR="000B5F24" w:rsidRPr="00C63130" w:rsidRDefault="00A4170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X.</w:t>
      </w:r>
      <w:r w:rsidRPr="00D07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Yu, M.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Q. Li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Luo, 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B.</w:t>
      </w:r>
      <w:r w:rsidRPr="00D07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Q.</w:t>
      </w:r>
      <w:r w:rsidRPr="00D07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Li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Design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2010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4170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3282.</w:t>
      </w:r>
    </w:p>
    <w:p w14:paraId="63E8A59D" w14:textId="4B8A56AD" w:rsidR="000B5F24" w:rsidRPr="00C63130" w:rsidRDefault="00780382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W.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Xu, E.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W.</w:t>
      </w:r>
      <w:r w:rsidRPr="00D07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Lui, A. Pateras, M.</w:t>
      </w:r>
      <w:r w:rsidRPr="00D07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Qian, M.</w:t>
      </w:r>
      <w:r w:rsidRPr="00D07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Brandt,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Acta Mater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038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2017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038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125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390.</w:t>
      </w:r>
    </w:p>
    <w:p w14:paraId="6F26753D" w14:textId="5F6FB1AE" w:rsidR="000B5F24" w:rsidRPr="00C63130" w:rsidRDefault="006B6616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G.</w:t>
      </w:r>
      <w:r w:rsidRPr="00E745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Kasperovich, J.</w:t>
      </w:r>
      <w:r w:rsidRPr="00E745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Hausmann,</w:t>
      </w:r>
      <w:r w:rsidR="000B5F24" w:rsidRPr="00E745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Mater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Process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Tech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2015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66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220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202.</w:t>
      </w:r>
    </w:p>
    <w:p w14:paraId="316C9302" w14:textId="79EF5864" w:rsidR="000B5F24" w:rsidRPr="00C63130" w:rsidRDefault="00D503E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Facchini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Magalini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Robotti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Molinari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7D2CC7">
        <w:rPr>
          <w:rFonts w:ascii="Times New Roman" w:hAnsi="Times New Roman" w:cs="Times New Roman"/>
          <w:color w:val="000000" w:themeColor="text1"/>
          <w:sz w:val="24"/>
          <w:szCs w:val="24"/>
        </w:rPr>
        <w:t>Höges</w:t>
      </w:r>
      <w:proofErr w:type="spellEnd"/>
      <w:r w:rsidRPr="007D2CC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75D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Wissenbach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Rapid Prototyping J.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2010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503E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1355.</w:t>
      </w:r>
    </w:p>
    <w:p w14:paraId="2D50724B" w14:textId="218BD1E3" w:rsidR="000B5F24" w:rsidRPr="00C63130" w:rsidRDefault="00A049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C.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Zhang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Y.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Zhang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Maldar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M.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Zhu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Chen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Park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Q.</w:t>
      </w:r>
      <w:r w:rsidRPr="008E7E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Zeng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Acta Mater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2020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9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189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93.</w:t>
      </w:r>
    </w:p>
    <w:p w14:paraId="023D746D" w14:textId="4B64CB64" w:rsidR="000B5F24" w:rsidRPr="00C63130" w:rsidRDefault="00A049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P.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Kumar, O.</w:t>
      </w:r>
      <w:r w:rsidRPr="008E7E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Prakash, U.</w:t>
      </w:r>
      <w:r w:rsidRPr="008E7E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Ramamurty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8E7E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Acta Mater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2018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9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154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246.</w:t>
      </w:r>
    </w:p>
    <w:p w14:paraId="0AA83086" w14:textId="25A954B4" w:rsidR="000B5F24" w:rsidRPr="00C63130" w:rsidRDefault="00A049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Vrancken</w:t>
      </w:r>
      <w:proofErr w:type="spellEnd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, L.</w:t>
      </w:r>
      <w:r w:rsidRPr="001B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Thijs, J.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P.</w:t>
      </w:r>
      <w:r w:rsidRPr="001B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Kruth, J.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V.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Humbeeck</w:t>
      </w:r>
      <w:proofErr w:type="spellEnd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Acta Mater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A049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68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150.</w:t>
      </w:r>
    </w:p>
    <w:p w14:paraId="715A3DA0" w14:textId="7945315C" w:rsidR="000B5F24" w:rsidRDefault="00A049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M.</w:t>
      </w:r>
      <w:r w:rsidRPr="001B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Simonelli, Y.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Y.</w:t>
      </w:r>
      <w:r w:rsidRPr="001B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Tse, C.</w:t>
      </w:r>
      <w:r w:rsidRPr="001B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Tuck,</w:t>
      </w:r>
      <w:r w:rsidR="000B5F24"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Mater. Sci. Eng. A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E5E6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616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B5F24" w:rsidRPr="005B491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DFB15C2" w14:textId="5719AFC6" w:rsidR="000B5F24" w:rsidRPr="005B4913" w:rsidRDefault="00A049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913">
        <w:rPr>
          <w:rFonts w:ascii="Times New Roman" w:hAnsi="Times New Roman" w:cs="Times New Roman"/>
          <w:color w:val="000000" w:themeColor="text1"/>
          <w:sz w:val="24"/>
          <w:szCs w:val="24"/>
        </w:rPr>
        <w:t>H.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B4913">
        <w:rPr>
          <w:rFonts w:ascii="Times New Roman" w:hAnsi="Times New Roman" w:cs="Times New Roman"/>
          <w:color w:val="000000" w:themeColor="text1"/>
          <w:sz w:val="24"/>
          <w:szCs w:val="24"/>
        </w:rPr>
        <w:t>K. Rafi, N.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B4913">
        <w:rPr>
          <w:rFonts w:ascii="Times New Roman" w:hAnsi="Times New Roman" w:cs="Times New Roman"/>
          <w:color w:val="000000" w:themeColor="text1"/>
          <w:sz w:val="24"/>
          <w:szCs w:val="24"/>
        </w:rPr>
        <w:t>V. Karthik, H</w:t>
      </w:r>
      <w:r w:rsidRPr="005B49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B49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J.</w:t>
      </w:r>
      <w:r w:rsidRPr="005B4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Gong, T</w:t>
      </w:r>
      <w:r w:rsidRPr="005B49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B4913">
        <w:rPr>
          <w:rFonts w:ascii="Times New Roman" w:hAnsi="Times New Roman" w:cs="Times New Roman"/>
          <w:color w:val="000000" w:themeColor="text1"/>
          <w:sz w:val="24"/>
          <w:szCs w:val="24"/>
        </w:rPr>
        <w:t>L. Starr, B</w:t>
      </w:r>
      <w:r w:rsidRPr="005B49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B4913">
        <w:rPr>
          <w:rFonts w:ascii="Times New Roman" w:hAnsi="Times New Roman" w:cs="Times New Roman"/>
          <w:color w:val="000000" w:themeColor="text1"/>
          <w:sz w:val="24"/>
          <w:szCs w:val="24"/>
        </w:rPr>
        <w:t>E. Stucker,</w:t>
      </w:r>
      <w:r w:rsidR="000B5F24" w:rsidRPr="005B4913"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Mater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Eng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Perform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5B49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2013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5B49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049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22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5B4913">
        <w:rPr>
          <w:rFonts w:ascii="Times New Roman" w:hAnsi="Times New Roman" w:cs="Times New Roman"/>
          <w:color w:val="000000" w:themeColor="text1"/>
          <w:sz w:val="24"/>
          <w:szCs w:val="24"/>
        </w:rPr>
        <w:t>3872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147E7ABD" w14:textId="3BB8B21B" w:rsidR="000B5F24" w:rsidRPr="00963CE0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F. </w:t>
      </w:r>
      <w:proofErr w:type="spellStart"/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>Nurly</w:t>
      </w:r>
      <w:proofErr w:type="spellEnd"/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>, D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C.</w:t>
      </w:r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Ren, Y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S.</w:t>
      </w:r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Cai, H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B.</w:t>
      </w:r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Ji, H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Wang, A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63C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J.</w:t>
      </w:r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Huang, 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963C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Mater. Sci. Eng. A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894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146170.</w:t>
      </w:r>
    </w:p>
    <w:p w14:paraId="53374E2B" w14:textId="4CBD23EC" w:rsidR="000B5F24" w:rsidRPr="00BC21CA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H.</w:t>
      </w: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 Z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>Song, Y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Guo, G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M.</w:t>
      </w: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Zhu, Y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H.</w:t>
      </w: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Fan, H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M.</w:t>
      </w: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Wang, W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T.</w:t>
      </w: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Yan, X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C21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Q.</w:t>
      </w: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Zeng, 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Y.</w:t>
      </w:r>
      <w:r w:rsidRPr="00BC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Mater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Sci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Technol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191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146</w:t>
      </w:r>
      <w:r w:rsidR="000B5F24" w:rsidRPr="0021497F">
        <w:rPr>
          <w:rFonts w:ascii="Times New Roman" w:hAnsi="Times New Roman" w:cs="Times New Roman"/>
          <w:sz w:val="24"/>
          <w:szCs w:val="24"/>
        </w:rPr>
        <w:t>.</w:t>
      </w:r>
    </w:p>
    <w:p w14:paraId="0BBEB997" w14:textId="360408B0" w:rsidR="000B5F24" w:rsidRPr="00777C2B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P.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Kumar, U.</w:t>
      </w:r>
      <w:r w:rsidRPr="00BF4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Ramamurty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Acta Mater</w:t>
      </w:r>
      <w:r w:rsidR="000B5F24" w:rsidRPr="0021497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2149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2019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169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45.</w:t>
      </w:r>
    </w:p>
    <w:p w14:paraId="2EE293E6" w14:textId="708C7C2A" w:rsidR="000B5F24" w:rsidRPr="00777C2B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 w:rsidRPr="006B1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Vrancken</w:t>
      </w:r>
      <w:proofErr w:type="spellEnd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, L.</w:t>
      </w:r>
      <w:r w:rsidRPr="006B1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Thijs, J.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P.</w:t>
      </w:r>
      <w:r w:rsidRPr="006B1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Kruth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J.</w:t>
      </w:r>
      <w:r w:rsidRPr="006B1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Van Humbeeck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Acta Mater.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68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150.</w:t>
      </w:r>
    </w:p>
    <w:p w14:paraId="4550A151" w14:textId="45D3DE87" w:rsidR="000B5F24" w:rsidRPr="00C63130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W.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X.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M.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F.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B.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J.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Huang,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9A5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Mater. Sci. Eng. A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2022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859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144201.</w:t>
      </w:r>
    </w:p>
    <w:p w14:paraId="41497432" w14:textId="2482FD80" w:rsidR="000B5F24" w:rsidRPr="00C63130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Deng,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B.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Qiu,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Cao,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Q.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Chen,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D.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Q.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Wei,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X.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Xia,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J.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Zhou,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D.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Cui,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E6059">
        <w:rPr>
          <w:rFonts w:ascii="Times New Roman" w:hAnsi="Times New Roman" w:cs="Times New Roman"/>
          <w:color w:val="000000" w:themeColor="text1"/>
          <w:sz w:val="24"/>
          <w:szCs w:val="24"/>
        </w:rPr>
        <w:t>Tang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Alloy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Compd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2021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858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158351.</w:t>
      </w:r>
    </w:p>
    <w:p w14:paraId="39FB7EDA" w14:textId="16BE241E" w:rsidR="000B5F24" w:rsidRPr="00C63130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W.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Huang,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Q.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Zhao,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W.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Xin,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Zhou,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D.</w:t>
      </w:r>
      <w:r w:rsidRPr="005127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Alloy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Compd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2017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693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582.</w:t>
      </w:r>
    </w:p>
    <w:p w14:paraId="003E3F20" w14:textId="4911D511" w:rsidR="000B5F24" w:rsidRPr="006C5DDB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R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.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S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.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Lu,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X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.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F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.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Gong,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Y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.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B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.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Pei,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X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.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Zhang,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J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.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P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.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Tan,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X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.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C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.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Zhang,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S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.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T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.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Tu,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R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. 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Z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.</w:t>
      </w:r>
      <w:r w:rsidRPr="00DC107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Wang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,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Mater. Sci. Eng. A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899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146465</w:t>
      </w:r>
      <w:r w:rsidR="000B5F24" w:rsidRPr="0021295C">
        <w:rPr>
          <w:rFonts w:ascii="Times New Roman" w:hAnsi="Times New Roman" w:cs="Times New Roman" w:hint="eastAsia"/>
          <w:sz w:val="24"/>
          <w:szCs w:val="24"/>
        </w:rPr>
        <w:t>.</w:t>
      </w:r>
    </w:p>
    <w:p w14:paraId="6F085E80" w14:textId="7B58337B" w:rsidR="000B5F24" w:rsidRPr="006C5DDB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E. Hosseini,</w:t>
      </w:r>
      <w:r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Popovich</w:t>
      </w:r>
      <w:r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Addi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t.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Manuf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2019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30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100877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F1E5754" w14:textId="5D52F988" w:rsidR="000B5F24" w:rsidRPr="006C5DDB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L.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W.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F.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S.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Y.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F.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Mater. Sci. Eng. A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913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147067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3A08F8EC" w14:textId="23D6F5D2" w:rsidR="000B5F24" w:rsidRPr="006C5DDB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H.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Qi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Azer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D3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Ritter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Meta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l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Mate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r.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Trans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2009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40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2410.</w:t>
      </w:r>
    </w:p>
    <w:p w14:paraId="0542538C" w14:textId="5C8F8067" w:rsidR="000B5F24" w:rsidRPr="00777C2B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Yi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Kang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Feng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Feng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712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J. Alloy. Compd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2019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786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481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5C8BE538" w14:textId="2260C072" w:rsidR="000B5F24" w:rsidRPr="00C63130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D.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Y.</w:t>
      </w:r>
      <w:r w:rsidRPr="00B71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Zhang, W.</w:t>
      </w:r>
      <w:r w:rsidRPr="00B71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Niu, X.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71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Cao, Z.</w:t>
      </w:r>
      <w:r w:rsidRPr="00B71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Liu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Mater. Sci. Eng. A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2015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644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32.</w:t>
      </w:r>
    </w:p>
    <w:p w14:paraId="7DE57A7E" w14:textId="0FC874DD" w:rsidR="000B5F24" w:rsidRPr="00E94305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S.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Song</w:t>
      </w:r>
      <w:r w:rsidRPr="00E9430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 w:rsidRPr="00E9430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F.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Wei</w:t>
      </w:r>
      <w:r w:rsidRPr="00E9430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Y.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Zhou</w:t>
      </w:r>
      <w:r w:rsidRPr="00E9430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F.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Shen</w:t>
      </w:r>
      <w:r w:rsidRPr="00E9430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M.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Zhou</w:t>
      </w:r>
      <w:r w:rsidRPr="00E9430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M.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E94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Opt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. </w:t>
      </w:r>
      <w:r w:rsidR="000B5F24" w:rsidRPr="00106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Laser Technol</w:t>
      </w:r>
      <w:r w:rsidR="000B5F24" w:rsidRPr="001065B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2021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144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107423.</w:t>
      </w:r>
    </w:p>
    <w:p w14:paraId="67993C37" w14:textId="72D5FC7B" w:rsidR="000B5F24" w:rsidRPr="00C63130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M.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M.</w:t>
      </w:r>
      <w:r w:rsidRPr="00836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Kirka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F.</w:t>
      </w:r>
      <w:r w:rsidRPr="00836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Medina, R.</w:t>
      </w:r>
      <w:r w:rsidRPr="00836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Dehoff,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A. Okello,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Mater. Sci. Eng. A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2017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680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338.</w:t>
      </w:r>
    </w:p>
    <w:p w14:paraId="7CA80156" w14:textId="17B6DA7A" w:rsidR="000B5F24" w:rsidRPr="00C63130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X.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L.</w:t>
      </w:r>
      <w:r w:rsidRPr="00836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Yao, S.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K.</w:t>
      </w:r>
      <w:r w:rsidRPr="00836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Moon, B.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Y.</w:t>
      </w:r>
      <w:r w:rsidRPr="00836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Lee, G.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J.</w:t>
      </w:r>
      <w:r w:rsidRPr="00836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Bi,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Inter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J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Precis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Eng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Man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2017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1693.</w:t>
      </w:r>
    </w:p>
    <w:p w14:paraId="54484E01" w14:textId="033016B1" w:rsidR="000B5F24" w:rsidRDefault="00C64CC5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E.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Tekoğlu</w:t>
      </w:r>
      <w:proofErr w:type="spellEnd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A.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D. O’Brien,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M.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Kavak,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Kim,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T.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Ağaoğulları</w:t>
      </w:r>
      <w:proofErr w:type="spellEnd"/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Chen,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Hart,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793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Addit. Manuf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2023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CC5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67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103478.</w:t>
      </w:r>
    </w:p>
    <w:p w14:paraId="74E56FAD" w14:textId="79C8161F" w:rsidR="000B5F24" w:rsidRPr="00B15F3B" w:rsidRDefault="00800DF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5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I. </w:t>
      </w:r>
      <w:proofErr w:type="spellStart"/>
      <w:r w:rsidRPr="00B15F3B">
        <w:rPr>
          <w:rFonts w:ascii="Times New Roman" w:hAnsi="Times New Roman" w:cs="Times New Roman"/>
          <w:color w:val="000000" w:themeColor="text1"/>
          <w:sz w:val="24"/>
          <w:szCs w:val="24"/>
        </w:rPr>
        <w:t>Šulák</w:t>
      </w:r>
      <w:proofErr w:type="spellEnd"/>
      <w:r w:rsidRPr="00B15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T. </w:t>
      </w:r>
      <w:proofErr w:type="spellStart"/>
      <w:r w:rsidRPr="00B15F3B">
        <w:rPr>
          <w:rFonts w:ascii="Times New Roman" w:hAnsi="Times New Roman" w:cs="Times New Roman"/>
          <w:color w:val="000000" w:themeColor="text1"/>
          <w:sz w:val="24"/>
          <w:szCs w:val="24"/>
        </w:rPr>
        <w:t>Babinský</w:t>
      </w:r>
      <w:proofErr w:type="spellEnd"/>
      <w:r w:rsidRPr="00B15F3B">
        <w:rPr>
          <w:rFonts w:ascii="Times New Roman" w:hAnsi="Times New Roman" w:cs="Times New Roman"/>
          <w:color w:val="000000" w:themeColor="text1"/>
          <w:sz w:val="24"/>
          <w:szCs w:val="24"/>
        </w:rPr>
        <w:t>, A. Chlupová, A. Milovanović, L. Náhlík,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Mech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Sci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Technol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B15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2023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B15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0DF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37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B15F3B">
        <w:rPr>
          <w:rFonts w:ascii="Times New Roman" w:hAnsi="Times New Roman" w:cs="Times New Roman"/>
          <w:color w:val="000000" w:themeColor="text1"/>
          <w:sz w:val="24"/>
          <w:szCs w:val="24"/>
        </w:rPr>
        <w:t>1071</w:t>
      </w:r>
      <w:r w:rsidR="000B5F24" w:rsidRPr="00B15F3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0FA2E98" w14:textId="322D0875" w:rsidR="000B5F24" w:rsidRPr="00C63130" w:rsidRDefault="00800DF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 w:rsidRPr="00C70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Zhang,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H. Ding, A. C. Meng, S. Nemati, S. M. Guo, W. J. Meng,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Addit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Manuf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2023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0DF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72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103623.</w:t>
      </w:r>
    </w:p>
    <w:p w14:paraId="38DA42AE" w14:textId="1021E6E0" w:rsidR="000B5F24" w:rsidRPr="006C5DDB" w:rsidRDefault="00617B2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Z.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Sentyurina</w:t>
      </w:r>
      <w:proofErr w:type="spellEnd"/>
      <w:r w:rsidRPr="00C63130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,</w:t>
      </w:r>
      <w:r w:rsidRPr="00B52B15"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F.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A. Baskov,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P.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A. Loginov,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Y.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Y. Kaplanskii,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A.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V. Mishukov,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I.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A. Logachev,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M.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Y. Bychkova,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E.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A. Levashov,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A.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B52B15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I. Logacheva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,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Addit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Manuf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2021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7B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37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>101629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83CCF4D" w14:textId="67CEDA9A" w:rsidR="000B5F24" w:rsidRPr="00C63130" w:rsidRDefault="00617B2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E.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Beevers,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Mena,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Thijs,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Nutal</w:t>
      </w:r>
      <w:proofErr w:type="spellEnd"/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Norman,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>Hooreweder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Mater. Sci. Eng. A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2024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7B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916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147334.</w:t>
      </w:r>
    </w:p>
    <w:p w14:paraId="3FE97864" w14:textId="23601077" w:rsidR="000B5F24" w:rsidRPr="00C63130" w:rsidRDefault="00617B2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M.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N.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Liu, K.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W.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Wei, X.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Y.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Zeng,</w:t>
      </w:r>
      <w:r w:rsidR="000B5F24"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Mater. Sci. Eng. A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2022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7B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842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143107.</w:t>
      </w:r>
    </w:p>
    <w:p w14:paraId="7ABC6FBD" w14:textId="59392A50" w:rsidR="000B5F24" w:rsidRPr="00C63130" w:rsidRDefault="00617B2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Yoder, R.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Griffiths, H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Z.</w:t>
      </w:r>
      <w:r w:rsidRPr="00EE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Yu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6C5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r.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Design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2021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7B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198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109288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A179694" w14:textId="3C90F8EE" w:rsidR="000B5F24" w:rsidRPr="00C63130" w:rsidRDefault="00617B2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22D6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artin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B. D. Yahata, J. M. Hundley, J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A. Mayer, T. A. Schaedler, T. M. Pollock,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Nature</w:t>
      </w:r>
      <w:r w:rsidR="000B5F24" w:rsidRPr="006C5D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2017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7B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549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365. </w:t>
      </w:r>
    </w:p>
    <w:p w14:paraId="65F87B6A" w14:textId="14C40C27" w:rsidR="000B5F24" w:rsidRPr="00C63130" w:rsidRDefault="00617B2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Z.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Ran, 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>Li,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M.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B.</w:t>
      </w:r>
      <w:r w:rsidRPr="00B22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Mater. Sci. Eng. A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2018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7B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723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8.</w:t>
      </w:r>
    </w:p>
    <w:p w14:paraId="08A36E93" w14:textId="2ADDAD27" w:rsidR="000B5F24" w:rsidRPr="00C63130" w:rsidRDefault="00617B2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Seede</w:t>
      </w:r>
      <w:proofErr w:type="spellEnd"/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Shoukr</w:t>
      </w:r>
      <w:proofErr w:type="spellEnd"/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Whitt,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Gibbons,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Flater,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Elwany</w:t>
      </w:r>
      <w:proofErr w:type="spellEnd"/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Arroyave,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53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Karaman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Acta Mater</w:t>
      </w:r>
      <w:r w:rsidR="000B5F24" w:rsidRPr="0091529C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.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2020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7B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186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199.</w:t>
      </w:r>
    </w:p>
    <w:p w14:paraId="00D5A172" w14:textId="18629DD9" w:rsidR="000B5F24" w:rsidRDefault="00617B2F" w:rsidP="000B5F24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R.</w:t>
      </w:r>
      <w:r w:rsidRPr="00D25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Lehnert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O.</w:t>
      </w:r>
      <w:r w:rsidRPr="00D25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Volkova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Pr="00D25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Wagner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C.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Burkhardt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H. Biermann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9152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Mater. Sci. Eng. A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2020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7B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794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139684.</w:t>
      </w:r>
    </w:p>
    <w:p w14:paraId="5A65CA6F" w14:textId="77DE9D2E" w:rsidR="00BD20A9" w:rsidRDefault="00617B2F" w:rsidP="00A75380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6741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3130">
        <w:rPr>
          <w:rFonts w:ascii="Times New Roman" w:hAnsi="Times New Roman" w:cs="Times New Roman"/>
          <w:color w:val="000000" w:themeColor="text1"/>
          <w:sz w:val="24"/>
          <w:szCs w:val="24"/>
        </w:rPr>
        <w:t>Kürnsteiner</w:t>
      </w:r>
      <w:proofErr w:type="spellEnd"/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B. Wilms, A. Weisheit, B. Gault, E. A.</w:t>
      </w:r>
      <w:r w:rsidRPr="002A3259">
        <w:t xml:space="preserve"> </w:t>
      </w:r>
      <w:proofErr w:type="spellStart"/>
      <w:r w:rsidRPr="002A3259">
        <w:rPr>
          <w:rFonts w:ascii="Times New Roman" w:hAnsi="Times New Roman" w:cs="Times New Roman"/>
          <w:color w:val="000000" w:themeColor="text1"/>
          <w:sz w:val="24"/>
          <w:szCs w:val="24"/>
        </w:rPr>
        <w:t>Jägle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A32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2A3259">
        <w:rPr>
          <w:rFonts w:ascii="Times New Roman" w:hAnsi="Times New Roman" w:cs="Times New Roman"/>
          <w:color w:val="000000" w:themeColor="text1"/>
          <w:sz w:val="24"/>
          <w:szCs w:val="24"/>
        </w:rPr>
        <w:t>Raabe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B5F24" w:rsidRPr="00705598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Nature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7B2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2020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617B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582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B5F24" w:rsidRPr="00C631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515</w:t>
      </w:r>
      <w:r w:rsidR="000B5F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39083CD4" w14:textId="3249ED48" w:rsidR="00B2115F" w:rsidRPr="00F728FD" w:rsidRDefault="0088646D" w:rsidP="00B2115F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P. </w:t>
      </w:r>
      <w:r w:rsidR="00B2115F" w:rsidRPr="008B2EF4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Kwasniak,</w:t>
      </w:r>
      <w:r w:rsidR="00B2115F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H.</w:t>
      </w:r>
      <w:r w:rsidRPr="00483621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="00B2115F" w:rsidRPr="008B2EF4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Garbacz</w:t>
      </w:r>
      <w:r w:rsidR="00B2115F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,</w:t>
      </w:r>
      <w:r w:rsidRPr="0088646D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8B2EF4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K.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8B2EF4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J.</w:t>
      </w:r>
      <w:r w:rsidR="00B2115F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="00B2115F" w:rsidRPr="008B2EF4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Kurzydlowski</w:t>
      </w:r>
      <w:r w:rsidR="00B2115F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, </w:t>
      </w:r>
      <w:r w:rsidR="00B2115F" w:rsidRPr="00705598">
        <w:rPr>
          <w:rFonts w:ascii="Times New Roman" w:eastAsia="等线" w:hAnsi="Times New Roman" w:cs="Times New Roman" w:hint="eastAsia"/>
          <w:i/>
          <w:iCs/>
          <w:noProof/>
          <w:color w:val="000000" w:themeColor="text1"/>
          <w:sz w:val="24"/>
          <w:szCs w:val="24"/>
        </w:rPr>
        <w:t>Acta Mater.</w:t>
      </w:r>
      <w:r w:rsidR="00B2115F" w:rsidRPr="008B2EF4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noProof/>
          <w:color w:val="000000" w:themeColor="text1"/>
          <w:sz w:val="24"/>
          <w:szCs w:val="24"/>
        </w:rPr>
        <w:t>2016</w:t>
      </w:r>
      <w:r w:rsidR="00B2115F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,</w:t>
      </w:r>
      <w:r w:rsidR="00B2115F" w:rsidRPr="008B2EF4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88646D">
        <w:rPr>
          <w:rFonts w:ascii="Times New Roman" w:eastAsia="等线" w:hAnsi="Times New Roman" w:cs="Times New Roman" w:hint="eastAsia"/>
          <w:i/>
          <w:iCs/>
          <w:noProof/>
          <w:color w:val="000000" w:themeColor="text1"/>
          <w:sz w:val="24"/>
          <w:szCs w:val="24"/>
        </w:rPr>
        <w:t>102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, </w:t>
      </w:r>
      <w:r w:rsidR="00B2115F" w:rsidRPr="008B2EF4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304</w:t>
      </w:r>
      <w:r w:rsidR="00B2115F" w:rsidRPr="007A0919">
        <w:rPr>
          <w:rFonts w:ascii="Times New Roman" w:eastAsia="等线" w:hAnsi="Times New Roman" w:cs="Times New Roman" w:hint="eastAsia"/>
          <w:noProof/>
          <w:sz w:val="24"/>
          <w:szCs w:val="24"/>
        </w:rPr>
        <w:t>.</w:t>
      </w:r>
    </w:p>
    <w:p w14:paraId="62B6AB0F" w14:textId="1B31C93B" w:rsidR="00F728FD" w:rsidRPr="00F728FD" w:rsidRDefault="0088646D" w:rsidP="00F728FD">
      <w:pPr>
        <w:pStyle w:val="af2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710C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Z.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Pr="002F710C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J.</w:t>
      </w:r>
      <w:r w:rsidRPr="00483621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="00F728FD" w:rsidRPr="002F710C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Wu,</w:t>
      </w:r>
      <w:r w:rsidR="00F728FD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X. Y. Zhu, Y. Z. Shen, X. B. Zong, Y. Wu, Q. X. Wang, J. G. Tang, Z. Q. Wang, H. H. Zhu, X. Y. Yuan, Z. L. Zhou, X. J. Liu, X. B. Zhang, H. Wang, S. H. Jiang, M. J. Kim, Z. P. Lu,</w:t>
      </w:r>
      <w:r w:rsidR="00F728FD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="00F728FD" w:rsidRPr="00705598">
        <w:rPr>
          <w:rFonts w:ascii="Times New Roman" w:eastAsia="等线" w:hAnsi="Times New Roman" w:cs="Times New Roman" w:hint="eastAsia"/>
          <w:i/>
          <w:iCs/>
          <w:noProof/>
          <w:color w:val="000000" w:themeColor="text1"/>
          <w:sz w:val="24"/>
          <w:szCs w:val="24"/>
        </w:rPr>
        <w:t>Mater. Today</w:t>
      </w:r>
      <w:r w:rsidR="00F728FD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noProof/>
          <w:color w:val="000000" w:themeColor="text1"/>
          <w:sz w:val="24"/>
          <w:szCs w:val="24"/>
        </w:rPr>
        <w:t>2024</w:t>
      </w:r>
      <w:r w:rsidR="00F728FD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, </w:t>
      </w:r>
      <w:r w:rsidRPr="0088646D">
        <w:rPr>
          <w:rFonts w:ascii="Times New Roman" w:eastAsia="等线" w:hAnsi="Times New Roman" w:cs="Times New Roman" w:hint="eastAsia"/>
          <w:i/>
          <w:iCs/>
          <w:noProof/>
          <w:color w:val="000000" w:themeColor="text1"/>
          <w:sz w:val="24"/>
          <w:szCs w:val="24"/>
        </w:rPr>
        <w:t>80</w:t>
      </w:r>
      <w:r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, </w:t>
      </w:r>
      <w:r w:rsidR="00F728FD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61</w:t>
      </w:r>
      <w:r w:rsidR="00F728FD" w:rsidRPr="002D3C8F">
        <w:rPr>
          <w:rFonts w:ascii="Times New Roman" w:eastAsia="等线" w:hAnsi="Times New Roman" w:cs="Times New Roman" w:hint="eastAsia"/>
          <w:noProof/>
          <w:sz w:val="24"/>
          <w:szCs w:val="24"/>
        </w:rPr>
        <w:t>.</w:t>
      </w:r>
    </w:p>
    <w:sectPr w:rsidR="00F728FD" w:rsidRPr="00F728FD" w:rsidSect="00383106">
      <w:headerReference w:type="default" r:id="rId17"/>
      <w:footerReference w:type="default" r:id="rId18"/>
      <w:footnotePr>
        <w:numFmt w:val="chicago"/>
      </w:footnotePr>
      <w:pgSz w:w="11906" w:h="16838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3C83" w14:textId="77777777" w:rsidR="00732103" w:rsidRDefault="00732103" w:rsidP="00DB619C">
      <w:r>
        <w:separator/>
      </w:r>
    </w:p>
  </w:endnote>
  <w:endnote w:type="continuationSeparator" w:id="0">
    <w:p w14:paraId="6B5E9B38" w14:textId="77777777" w:rsidR="00732103" w:rsidRDefault="00732103" w:rsidP="00DB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27655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AF861D" w14:textId="7E360665" w:rsidR="00323391" w:rsidRPr="006B4A8B" w:rsidRDefault="00323391">
        <w:pPr>
          <w:pStyle w:val="a8"/>
          <w:jc w:val="center"/>
          <w:rPr>
            <w:rFonts w:ascii="Times New Roman" w:hAnsi="Times New Roman" w:cs="Times New Roman"/>
          </w:rPr>
        </w:pPr>
        <w:r w:rsidRPr="006B4A8B">
          <w:rPr>
            <w:rFonts w:ascii="Times New Roman" w:hAnsi="Times New Roman" w:cs="Times New Roman"/>
          </w:rPr>
          <w:t>S</w:t>
        </w:r>
        <w:r w:rsidRPr="006B4A8B">
          <w:rPr>
            <w:rFonts w:ascii="Times New Roman" w:hAnsi="Times New Roman" w:cs="Times New Roman"/>
          </w:rPr>
          <w:fldChar w:fldCharType="begin"/>
        </w:r>
        <w:r w:rsidRPr="006B4A8B">
          <w:rPr>
            <w:rFonts w:ascii="Times New Roman" w:hAnsi="Times New Roman" w:cs="Times New Roman"/>
          </w:rPr>
          <w:instrText>PAGE   \* MERGEFORMAT</w:instrText>
        </w:r>
        <w:r w:rsidRPr="006B4A8B">
          <w:rPr>
            <w:rFonts w:ascii="Times New Roman" w:hAnsi="Times New Roman" w:cs="Times New Roman"/>
          </w:rPr>
          <w:fldChar w:fldCharType="separate"/>
        </w:r>
        <w:r w:rsidRPr="006B4A8B">
          <w:rPr>
            <w:rFonts w:ascii="Times New Roman" w:hAnsi="Times New Roman" w:cs="Times New Roman"/>
            <w:lang w:val="zh-CN"/>
          </w:rPr>
          <w:t>2</w:t>
        </w:r>
        <w:r w:rsidRPr="006B4A8B">
          <w:rPr>
            <w:rFonts w:ascii="Times New Roman" w:hAnsi="Times New Roman" w:cs="Times New Roman"/>
          </w:rPr>
          <w:fldChar w:fldCharType="end"/>
        </w:r>
      </w:p>
    </w:sdtContent>
  </w:sdt>
  <w:p w14:paraId="311E6FFB" w14:textId="77777777" w:rsidR="00323391" w:rsidRDefault="003233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3E67A" w14:textId="77777777" w:rsidR="00732103" w:rsidRDefault="00732103" w:rsidP="00DB619C">
      <w:r>
        <w:separator/>
      </w:r>
    </w:p>
  </w:footnote>
  <w:footnote w:type="continuationSeparator" w:id="0">
    <w:p w14:paraId="1DBEE165" w14:textId="77777777" w:rsidR="00732103" w:rsidRDefault="00732103" w:rsidP="00DB619C">
      <w:r>
        <w:continuationSeparator/>
      </w:r>
    </w:p>
  </w:footnote>
  <w:footnote w:id="1">
    <w:p w14:paraId="5A632BFA" w14:textId="77777777" w:rsidR="00801C53" w:rsidRDefault="00801C53" w:rsidP="00801C53">
      <w:pPr>
        <w:pStyle w:val="af5"/>
        <w:rPr>
          <w:rFonts w:ascii="Times New Roman" w:hAnsi="Times New Roman" w:cs="Times New Roman"/>
          <w:bCs/>
          <w:sz w:val="24"/>
          <w:szCs w:val="24"/>
        </w:rPr>
      </w:pPr>
      <w:r w:rsidRPr="00801C53">
        <w:rPr>
          <w:rStyle w:val="af7"/>
          <w:rFonts w:ascii="Times New Roman" w:hAnsi="Times New Roman" w:cs="Times New Roman"/>
          <w:sz w:val="24"/>
          <w:szCs w:val="24"/>
          <w:vertAlign w:val="baseline"/>
        </w:rPr>
        <w:footnoteRef/>
      </w:r>
      <w:r>
        <w:t xml:space="preserve"> </w:t>
      </w:r>
      <w:r w:rsidRPr="002B7EF1">
        <w:rPr>
          <w:rFonts w:ascii="Times New Roman" w:hAnsi="Times New Roman" w:cs="Times New Roman"/>
          <w:bCs/>
          <w:sz w:val="24"/>
          <w:szCs w:val="24"/>
        </w:rPr>
        <w:t>Corresponding author.</w:t>
      </w:r>
    </w:p>
    <w:p w14:paraId="299B0743" w14:textId="77777777" w:rsidR="00801C53" w:rsidRDefault="00801C53" w:rsidP="00801C53">
      <w:pPr>
        <w:pStyle w:val="af5"/>
        <w:rPr>
          <w:rFonts w:ascii="Times New Roman" w:hAnsi="Times New Roman" w:cs="Times New Roman"/>
          <w:bCs/>
          <w:sz w:val="24"/>
          <w:szCs w:val="24"/>
        </w:rPr>
      </w:pPr>
      <w:r w:rsidRPr="0075234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**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  <w:vertAlign w:val="superscript"/>
        </w:rPr>
        <w:t xml:space="preserve"> </w:t>
      </w:r>
      <w:r w:rsidRPr="002B7EF1">
        <w:rPr>
          <w:rFonts w:ascii="Times New Roman" w:hAnsi="Times New Roman" w:cs="Times New Roman"/>
          <w:bCs/>
          <w:sz w:val="24"/>
          <w:szCs w:val="24"/>
        </w:rPr>
        <w:t>Corresponding author.</w:t>
      </w:r>
    </w:p>
    <w:p w14:paraId="7427C8C6" w14:textId="3B726F54" w:rsidR="00801C53" w:rsidRDefault="00801C53" w:rsidP="00801C53">
      <w:pPr>
        <w:pStyle w:val="af5"/>
      </w:pPr>
      <w:r w:rsidRPr="002B7EF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B7EF1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EF1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 w:hint="eastAsia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1C53">
        <w:rPr>
          <w:rFonts w:ascii="Times New Roman" w:hAnsi="Times New Roman" w:cs="Times New Roman"/>
          <w:sz w:val="24"/>
          <w:szCs w:val="24"/>
        </w:rPr>
        <w:t xml:space="preserve"> </w:t>
      </w:r>
      <w:hyperlink r:id="rId1" w:history="1">
        <w:r w:rsidRPr="00801C53">
          <w:rPr>
            <w:rStyle w:val="af1"/>
            <w:rFonts w:ascii="Times New Roman" w:hAnsi="Times New Roman" w:cs="Times New Roman" w:hint="eastAsia"/>
            <w:color w:val="0000FF"/>
            <w:sz w:val="24"/>
            <w:szCs w:val="24"/>
            <w:u w:val="none"/>
          </w:rPr>
          <w:t>panyu</w:t>
        </w:r>
        <w:r w:rsidRPr="00801C53">
          <w:rPr>
            <w:rStyle w:val="af1"/>
            <w:rFonts w:ascii="Times New Roman" w:hAnsi="Times New Roman" w:cs="Times New Roman"/>
            <w:color w:val="0000FF"/>
            <w:sz w:val="24"/>
            <w:szCs w:val="24"/>
            <w:u w:val="none"/>
          </w:rPr>
          <w:t>@ustb.edu.cn</w:t>
        </w:r>
      </w:hyperlink>
      <w:r w:rsidRPr="000D284C">
        <w:rPr>
          <w:rFonts w:ascii="Times New Roman" w:hAnsi="Times New Roman" w:cs="Times New Roman"/>
        </w:rPr>
        <w:t>;</w:t>
      </w:r>
      <w:r w:rsidRPr="0048458D">
        <w:rPr>
          <w:rFonts w:ascii="Times New Roman" w:hAnsi="Times New Roman" w:cs="Times New Roman"/>
          <w:sz w:val="24"/>
          <w:szCs w:val="24"/>
        </w:rPr>
        <w:t xml:space="preserve"> </w:t>
      </w:r>
      <w:hyperlink r:id="rId2" w:history="1">
        <w:r w:rsidRPr="00801C53">
          <w:rPr>
            <w:rStyle w:val="af1"/>
            <w:rFonts w:ascii="Times New Roman" w:hAnsi="Times New Roman" w:cs="Times New Roman"/>
            <w:color w:val="0000FF"/>
            <w:sz w:val="24"/>
            <w:szCs w:val="24"/>
            <w:u w:val="none"/>
          </w:rPr>
          <w:t>luxin@ustb.edu.cn</w:t>
        </w:r>
      </w:hyperlink>
      <w:r w:rsidRPr="005852E7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17F03" w14:textId="7BE6EA75" w:rsidR="00647ED2" w:rsidRDefault="00647ED2" w:rsidP="00F8491B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751"/>
    <w:multiLevelType w:val="multilevel"/>
    <w:tmpl w:val="D124E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02579"/>
    <w:multiLevelType w:val="hybridMultilevel"/>
    <w:tmpl w:val="A238E5FA"/>
    <w:lvl w:ilvl="0" w:tplc="B50E8FB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AA95C74"/>
    <w:multiLevelType w:val="hybridMultilevel"/>
    <w:tmpl w:val="74EC251C"/>
    <w:lvl w:ilvl="0" w:tplc="12A46D66">
      <w:start w:val="73"/>
      <w:numFmt w:val="decimal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16451750">
    <w:abstractNumId w:val="2"/>
  </w:num>
  <w:num w:numId="2" w16cid:durableId="996691996">
    <w:abstractNumId w:val="1"/>
  </w:num>
  <w:num w:numId="3" w16cid:durableId="30763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gBiA1MTQxMzcxNTEyUdpeDU4uLM/DyQAhODWgC2soJELQAAAA=="/>
  </w:docVars>
  <w:rsids>
    <w:rsidRoot w:val="00C73F02"/>
    <w:rsid w:val="000002A0"/>
    <w:rsid w:val="000037C3"/>
    <w:rsid w:val="0000454D"/>
    <w:rsid w:val="000059A7"/>
    <w:rsid w:val="000064B7"/>
    <w:rsid w:val="00007018"/>
    <w:rsid w:val="00007BA9"/>
    <w:rsid w:val="00010930"/>
    <w:rsid w:val="00010C5B"/>
    <w:rsid w:val="000118C2"/>
    <w:rsid w:val="00013015"/>
    <w:rsid w:val="0001363F"/>
    <w:rsid w:val="00015020"/>
    <w:rsid w:val="000155DA"/>
    <w:rsid w:val="0001627F"/>
    <w:rsid w:val="0001691D"/>
    <w:rsid w:val="000171AC"/>
    <w:rsid w:val="00017AB4"/>
    <w:rsid w:val="00017F90"/>
    <w:rsid w:val="00020973"/>
    <w:rsid w:val="0002102B"/>
    <w:rsid w:val="00022684"/>
    <w:rsid w:val="00023E1B"/>
    <w:rsid w:val="0002524C"/>
    <w:rsid w:val="000253C0"/>
    <w:rsid w:val="000302A6"/>
    <w:rsid w:val="00030E92"/>
    <w:rsid w:val="000311C0"/>
    <w:rsid w:val="000321D3"/>
    <w:rsid w:val="00032860"/>
    <w:rsid w:val="00032C24"/>
    <w:rsid w:val="00036F65"/>
    <w:rsid w:val="000379B0"/>
    <w:rsid w:val="00037FD7"/>
    <w:rsid w:val="000402D2"/>
    <w:rsid w:val="000403A5"/>
    <w:rsid w:val="00041267"/>
    <w:rsid w:val="000426A7"/>
    <w:rsid w:val="00042799"/>
    <w:rsid w:val="00042D8B"/>
    <w:rsid w:val="00042E5E"/>
    <w:rsid w:val="00042F06"/>
    <w:rsid w:val="00043ADF"/>
    <w:rsid w:val="000443DC"/>
    <w:rsid w:val="00045643"/>
    <w:rsid w:val="00047513"/>
    <w:rsid w:val="00047E25"/>
    <w:rsid w:val="00050DB3"/>
    <w:rsid w:val="00052AB0"/>
    <w:rsid w:val="000540C4"/>
    <w:rsid w:val="00056841"/>
    <w:rsid w:val="000577E4"/>
    <w:rsid w:val="0006086F"/>
    <w:rsid w:val="0006117F"/>
    <w:rsid w:val="000612B0"/>
    <w:rsid w:val="0006174C"/>
    <w:rsid w:val="00063316"/>
    <w:rsid w:val="00064135"/>
    <w:rsid w:val="00065D09"/>
    <w:rsid w:val="00067169"/>
    <w:rsid w:val="00067435"/>
    <w:rsid w:val="000702D5"/>
    <w:rsid w:val="00070DB3"/>
    <w:rsid w:val="00070F04"/>
    <w:rsid w:val="00071E9F"/>
    <w:rsid w:val="0007247C"/>
    <w:rsid w:val="00072E26"/>
    <w:rsid w:val="00073A9C"/>
    <w:rsid w:val="00076485"/>
    <w:rsid w:val="000764D4"/>
    <w:rsid w:val="00076B9E"/>
    <w:rsid w:val="00076CDF"/>
    <w:rsid w:val="00077E03"/>
    <w:rsid w:val="000806C5"/>
    <w:rsid w:val="000840E7"/>
    <w:rsid w:val="000847C0"/>
    <w:rsid w:val="00084EAF"/>
    <w:rsid w:val="0008682C"/>
    <w:rsid w:val="00087AE5"/>
    <w:rsid w:val="000904F6"/>
    <w:rsid w:val="000921AF"/>
    <w:rsid w:val="0009325C"/>
    <w:rsid w:val="00096B98"/>
    <w:rsid w:val="000970EC"/>
    <w:rsid w:val="00097432"/>
    <w:rsid w:val="000A0901"/>
    <w:rsid w:val="000A1A8C"/>
    <w:rsid w:val="000A1DD5"/>
    <w:rsid w:val="000A24A0"/>
    <w:rsid w:val="000A30C2"/>
    <w:rsid w:val="000A3676"/>
    <w:rsid w:val="000A3B6A"/>
    <w:rsid w:val="000A48B5"/>
    <w:rsid w:val="000A4D69"/>
    <w:rsid w:val="000A5052"/>
    <w:rsid w:val="000A5B81"/>
    <w:rsid w:val="000A643C"/>
    <w:rsid w:val="000A7F3A"/>
    <w:rsid w:val="000B04FE"/>
    <w:rsid w:val="000B0CD5"/>
    <w:rsid w:val="000B1568"/>
    <w:rsid w:val="000B20C5"/>
    <w:rsid w:val="000B2553"/>
    <w:rsid w:val="000B2901"/>
    <w:rsid w:val="000B3ABB"/>
    <w:rsid w:val="000B49C8"/>
    <w:rsid w:val="000B56E5"/>
    <w:rsid w:val="000B5836"/>
    <w:rsid w:val="000B5F24"/>
    <w:rsid w:val="000B74E3"/>
    <w:rsid w:val="000B797A"/>
    <w:rsid w:val="000B7C48"/>
    <w:rsid w:val="000C10E2"/>
    <w:rsid w:val="000C25E6"/>
    <w:rsid w:val="000C2B8E"/>
    <w:rsid w:val="000C487D"/>
    <w:rsid w:val="000C57AA"/>
    <w:rsid w:val="000C683A"/>
    <w:rsid w:val="000C7E62"/>
    <w:rsid w:val="000D0FF1"/>
    <w:rsid w:val="000D108A"/>
    <w:rsid w:val="000D2768"/>
    <w:rsid w:val="000D3E53"/>
    <w:rsid w:val="000D4002"/>
    <w:rsid w:val="000D45C7"/>
    <w:rsid w:val="000D4951"/>
    <w:rsid w:val="000D62A4"/>
    <w:rsid w:val="000E10FA"/>
    <w:rsid w:val="000E16B5"/>
    <w:rsid w:val="000E2251"/>
    <w:rsid w:val="000E3C11"/>
    <w:rsid w:val="000E4B59"/>
    <w:rsid w:val="000E53BD"/>
    <w:rsid w:val="000E5E8D"/>
    <w:rsid w:val="000E66F5"/>
    <w:rsid w:val="000F069F"/>
    <w:rsid w:val="000F1874"/>
    <w:rsid w:val="000F2252"/>
    <w:rsid w:val="000F2536"/>
    <w:rsid w:val="000F3A5A"/>
    <w:rsid w:val="000F3CCC"/>
    <w:rsid w:val="000F52DE"/>
    <w:rsid w:val="000F5369"/>
    <w:rsid w:val="000F5789"/>
    <w:rsid w:val="000F6DA7"/>
    <w:rsid w:val="000F798B"/>
    <w:rsid w:val="0010018C"/>
    <w:rsid w:val="00100D5C"/>
    <w:rsid w:val="001038AA"/>
    <w:rsid w:val="00105BEC"/>
    <w:rsid w:val="00107CA1"/>
    <w:rsid w:val="00110B2E"/>
    <w:rsid w:val="0011108E"/>
    <w:rsid w:val="00111C03"/>
    <w:rsid w:val="001123BB"/>
    <w:rsid w:val="00114819"/>
    <w:rsid w:val="00115488"/>
    <w:rsid w:val="00116328"/>
    <w:rsid w:val="00116BA9"/>
    <w:rsid w:val="00117876"/>
    <w:rsid w:val="00122011"/>
    <w:rsid w:val="001235A7"/>
    <w:rsid w:val="00123AD7"/>
    <w:rsid w:val="00125207"/>
    <w:rsid w:val="00126109"/>
    <w:rsid w:val="00127E00"/>
    <w:rsid w:val="001318AB"/>
    <w:rsid w:val="001322D5"/>
    <w:rsid w:val="00133A0A"/>
    <w:rsid w:val="001365EB"/>
    <w:rsid w:val="00136719"/>
    <w:rsid w:val="00136AE2"/>
    <w:rsid w:val="00136F2D"/>
    <w:rsid w:val="001413CD"/>
    <w:rsid w:val="00143860"/>
    <w:rsid w:val="00144F64"/>
    <w:rsid w:val="00146D7A"/>
    <w:rsid w:val="00146F80"/>
    <w:rsid w:val="0014782C"/>
    <w:rsid w:val="00150999"/>
    <w:rsid w:val="00155C9C"/>
    <w:rsid w:val="00156B2F"/>
    <w:rsid w:val="0015753C"/>
    <w:rsid w:val="00157953"/>
    <w:rsid w:val="00160ECC"/>
    <w:rsid w:val="00163102"/>
    <w:rsid w:val="001636DD"/>
    <w:rsid w:val="00164E3D"/>
    <w:rsid w:val="00166D66"/>
    <w:rsid w:val="00167B62"/>
    <w:rsid w:val="00167C2C"/>
    <w:rsid w:val="00171367"/>
    <w:rsid w:val="0017386E"/>
    <w:rsid w:val="00173EB0"/>
    <w:rsid w:val="00174FB8"/>
    <w:rsid w:val="0017649C"/>
    <w:rsid w:val="00176A0D"/>
    <w:rsid w:val="00176CA1"/>
    <w:rsid w:val="00180A8B"/>
    <w:rsid w:val="00180B3C"/>
    <w:rsid w:val="00181AAF"/>
    <w:rsid w:val="00181CC2"/>
    <w:rsid w:val="00182137"/>
    <w:rsid w:val="00183021"/>
    <w:rsid w:val="00183439"/>
    <w:rsid w:val="0018400F"/>
    <w:rsid w:val="00184B81"/>
    <w:rsid w:val="0018509E"/>
    <w:rsid w:val="00186F25"/>
    <w:rsid w:val="001875A3"/>
    <w:rsid w:val="001878C6"/>
    <w:rsid w:val="00187E4B"/>
    <w:rsid w:val="0019002F"/>
    <w:rsid w:val="001900E8"/>
    <w:rsid w:val="00190D16"/>
    <w:rsid w:val="001933F4"/>
    <w:rsid w:val="00193F5A"/>
    <w:rsid w:val="00195521"/>
    <w:rsid w:val="00195901"/>
    <w:rsid w:val="001965E2"/>
    <w:rsid w:val="0019694A"/>
    <w:rsid w:val="001972B8"/>
    <w:rsid w:val="00197CA2"/>
    <w:rsid w:val="001A06A5"/>
    <w:rsid w:val="001A0A8D"/>
    <w:rsid w:val="001A136D"/>
    <w:rsid w:val="001A365B"/>
    <w:rsid w:val="001A3A7A"/>
    <w:rsid w:val="001A3A8E"/>
    <w:rsid w:val="001A4B4F"/>
    <w:rsid w:val="001A50F4"/>
    <w:rsid w:val="001A724F"/>
    <w:rsid w:val="001B0211"/>
    <w:rsid w:val="001B2F1A"/>
    <w:rsid w:val="001B3CAB"/>
    <w:rsid w:val="001B441A"/>
    <w:rsid w:val="001B4A3A"/>
    <w:rsid w:val="001B69A8"/>
    <w:rsid w:val="001B69D5"/>
    <w:rsid w:val="001B70DE"/>
    <w:rsid w:val="001C2177"/>
    <w:rsid w:val="001C3516"/>
    <w:rsid w:val="001C4165"/>
    <w:rsid w:val="001C461C"/>
    <w:rsid w:val="001C50C9"/>
    <w:rsid w:val="001C57FE"/>
    <w:rsid w:val="001C5FE4"/>
    <w:rsid w:val="001C6D9A"/>
    <w:rsid w:val="001C70B2"/>
    <w:rsid w:val="001C762E"/>
    <w:rsid w:val="001C787F"/>
    <w:rsid w:val="001D1814"/>
    <w:rsid w:val="001D2A83"/>
    <w:rsid w:val="001D3858"/>
    <w:rsid w:val="001D4D4E"/>
    <w:rsid w:val="001D50FE"/>
    <w:rsid w:val="001D5A03"/>
    <w:rsid w:val="001D5F0B"/>
    <w:rsid w:val="001D5F1B"/>
    <w:rsid w:val="001D74B1"/>
    <w:rsid w:val="001D76FB"/>
    <w:rsid w:val="001E0AD5"/>
    <w:rsid w:val="001E1962"/>
    <w:rsid w:val="001E1F04"/>
    <w:rsid w:val="001E254F"/>
    <w:rsid w:val="001E285C"/>
    <w:rsid w:val="001E337F"/>
    <w:rsid w:val="001E45E2"/>
    <w:rsid w:val="001E478E"/>
    <w:rsid w:val="001E48A4"/>
    <w:rsid w:val="001E502D"/>
    <w:rsid w:val="001E525C"/>
    <w:rsid w:val="001E5BB3"/>
    <w:rsid w:val="001E77DA"/>
    <w:rsid w:val="001E7A35"/>
    <w:rsid w:val="001F1C69"/>
    <w:rsid w:val="001F28F5"/>
    <w:rsid w:val="001F45D8"/>
    <w:rsid w:val="001F57A5"/>
    <w:rsid w:val="001F69E3"/>
    <w:rsid w:val="0020088E"/>
    <w:rsid w:val="00201276"/>
    <w:rsid w:val="00201429"/>
    <w:rsid w:val="002017C0"/>
    <w:rsid w:val="00201BA6"/>
    <w:rsid w:val="002021BF"/>
    <w:rsid w:val="00202917"/>
    <w:rsid w:val="0020548E"/>
    <w:rsid w:val="00205713"/>
    <w:rsid w:val="00206367"/>
    <w:rsid w:val="00210A78"/>
    <w:rsid w:val="002128D6"/>
    <w:rsid w:val="0021392E"/>
    <w:rsid w:val="00213F26"/>
    <w:rsid w:val="00216390"/>
    <w:rsid w:val="00216C29"/>
    <w:rsid w:val="002172F4"/>
    <w:rsid w:val="002207FA"/>
    <w:rsid w:val="002211C2"/>
    <w:rsid w:val="00221B98"/>
    <w:rsid w:val="00221BE7"/>
    <w:rsid w:val="00222B16"/>
    <w:rsid w:val="00223D87"/>
    <w:rsid w:val="002245C5"/>
    <w:rsid w:val="00224ECD"/>
    <w:rsid w:val="0022656A"/>
    <w:rsid w:val="0022699D"/>
    <w:rsid w:val="00227F5C"/>
    <w:rsid w:val="00232356"/>
    <w:rsid w:val="00232DB7"/>
    <w:rsid w:val="002333CC"/>
    <w:rsid w:val="00233BAB"/>
    <w:rsid w:val="00233E84"/>
    <w:rsid w:val="00234369"/>
    <w:rsid w:val="00236282"/>
    <w:rsid w:val="002372BE"/>
    <w:rsid w:val="00237591"/>
    <w:rsid w:val="0024177D"/>
    <w:rsid w:val="002421AF"/>
    <w:rsid w:val="0024287C"/>
    <w:rsid w:val="002452CC"/>
    <w:rsid w:val="002460D3"/>
    <w:rsid w:val="00247413"/>
    <w:rsid w:val="00247CDB"/>
    <w:rsid w:val="00250EA8"/>
    <w:rsid w:val="002517B0"/>
    <w:rsid w:val="00252712"/>
    <w:rsid w:val="00252F51"/>
    <w:rsid w:val="00254C59"/>
    <w:rsid w:val="0025590B"/>
    <w:rsid w:val="00255DC8"/>
    <w:rsid w:val="002574BD"/>
    <w:rsid w:val="002602EB"/>
    <w:rsid w:val="00261152"/>
    <w:rsid w:val="002625E9"/>
    <w:rsid w:val="00262624"/>
    <w:rsid w:val="002632E3"/>
    <w:rsid w:val="002639F8"/>
    <w:rsid w:val="00264D94"/>
    <w:rsid w:val="002655ED"/>
    <w:rsid w:val="002656C3"/>
    <w:rsid w:val="00266C81"/>
    <w:rsid w:val="00266E5E"/>
    <w:rsid w:val="0027035B"/>
    <w:rsid w:val="002728F9"/>
    <w:rsid w:val="00274990"/>
    <w:rsid w:val="00275D99"/>
    <w:rsid w:val="0027660E"/>
    <w:rsid w:val="002806E0"/>
    <w:rsid w:val="00281A28"/>
    <w:rsid w:val="002832E6"/>
    <w:rsid w:val="002834E4"/>
    <w:rsid w:val="00283F89"/>
    <w:rsid w:val="0028409A"/>
    <w:rsid w:val="00284177"/>
    <w:rsid w:val="00284B58"/>
    <w:rsid w:val="002863D1"/>
    <w:rsid w:val="00287545"/>
    <w:rsid w:val="00287E32"/>
    <w:rsid w:val="00290369"/>
    <w:rsid w:val="0029081E"/>
    <w:rsid w:val="00290AA2"/>
    <w:rsid w:val="00291B87"/>
    <w:rsid w:val="00293AB2"/>
    <w:rsid w:val="00293C29"/>
    <w:rsid w:val="002958FE"/>
    <w:rsid w:val="002962B7"/>
    <w:rsid w:val="00297C85"/>
    <w:rsid w:val="002A09D0"/>
    <w:rsid w:val="002A104E"/>
    <w:rsid w:val="002A124D"/>
    <w:rsid w:val="002A1DF3"/>
    <w:rsid w:val="002A2612"/>
    <w:rsid w:val="002A2C36"/>
    <w:rsid w:val="002A3259"/>
    <w:rsid w:val="002A3BCC"/>
    <w:rsid w:val="002A56D2"/>
    <w:rsid w:val="002A5F08"/>
    <w:rsid w:val="002A67E0"/>
    <w:rsid w:val="002A692B"/>
    <w:rsid w:val="002A6BBD"/>
    <w:rsid w:val="002A795B"/>
    <w:rsid w:val="002B204F"/>
    <w:rsid w:val="002B2300"/>
    <w:rsid w:val="002B239C"/>
    <w:rsid w:val="002B2857"/>
    <w:rsid w:val="002B45D9"/>
    <w:rsid w:val="002B4C88"/>
    <w:rsid w:val="002B4FA0"/>
    <w:rsid w:val="002B59D5"/>
    <w:rsid w:val="002B6D2D"/>
    <w:rsid w:val="002C08F2"/>
    <w:rsid w:val="002C0B41"/>
    <w:rsid w:val="002C2031"/>
    <w:rsid w:val="002C2218"/>
    <w:rsid w:val="002C2594"/>
    <w:rsid w:val="002C2F71"/>
    <w:rsid w:val="002C3C66"/>
    <w:rsid w:val="002C3CDD"/>
    <w:rsid w:val="002C45A8"/>
    <w:rsid w:val="002C4C5B"/>
    <w:rsid w:val="002C59B6"/>
    <w:rsid w:val="002C5F25"/>
    <w:rsid w:val="002C6117"/>
    <w:rsid w:val="002D0354"/>
    <w:rsid w:val="002D0AA9"/>
    <w:rsid w:val="002D10A3"/>
    <w:rsid w:val="002D1A5F"/>
    <w:rsid w:val="002D2C16"/>
    <w:rsid w:val="002D481F"/>
    <w:rsid w:val="002D4C35"/>
    <w:rsid w:val="002D4EE9"/>
    <w:rsid w:val="002D4F1B"/>
    <w:rsid w:val="002D5265"/>
    <w:rsid w:val="002D5DD5"/>
    <w:rsid w:val="002D611B"/>
    <w:rsid w:val="002D765C"/>
    <w:rsid w:val="002D7BB8"/>
    <w:rsid w:val="002D7D56"/>
    <w:rsid w:val="002E0294"/>
    <w:rsid w:val="002E0316"/>
    <w:rsid w:val="002E0EC0"/>
    <w:rsid w:val="002E1333"/>
    <w:rsid w:val="002E16F4"/>
    <w:rsid w:val="002E1882"/>
    <w:rsid w:val="002E250C"/>
    <w:rsid w:val="002E25C3"/>
    <w:rsid w:val="002E25F7"/>
    <w:rsid w:val="002E32DE"/>
    <w:rsid w:val="002E47F9"/>
    <w:rsid w:val="002E487E"/>
    <w:rsid w:val="002E4B22"/>
    <w:rsid w:val="002E6ABB"/>
    <w:rsid w:val="002E6BC9"/>
    <w:rsid w:val="002F00A1"/>
    <w:rsid w:val="002F22B1"/>
    <w:rsid w:val="002F3BC5"/>
    <w:rsid w:val="002F4E26"/>
    <w:rsid w:val="00300871"/>
    <w:rsid w:val="003008D9"/>
    <w:rsid w:val="00300AB0"/>
    <w:rsid w:val="00302E12"/>
    <w:rsid w:val="00305857"/>
    <w:rsid w:val="0030686F"/>
    <w:rsid w:val="0030770E"/>
    <w:rsid w:val="00311E52"/>
    <w:rsid w:val="00312662"/>
    <w:rsid w:val="0031327E"/>
    <w:rsid w:val="0031492C"/>
    <w:rsid w:val="00314FDC"/>
    <w:rsid w:val="00315CFE"/>
    <w:rsid w:val="00315F0B"/>
    <w:rsid w:val="00316036"/>
    <w:rsid w:val="00317DF5"/>
    <w:rsid w:val="0032167D"/>
    <w:rsid w:val="00321EAF"/>
    <w:rsid w:val="00322317"/>
    <w:rsid w:val="00323391"/>
    <w:rsid w:val="00327498"/>
    <w:rsid w:val="00333244"/>
    <w:rsid w:val="00334272"/>
    <w:rsid w:val="00340AE1"/>
    <w:rsid w:val="00340D00"/>
    <w:rsid w:val="003411B7"/>
    <w:rsid w:val="003412E5"/>
    <w:rsid w:val="00343CEB"/>
    <w:rsid w:val="00344230"/>
    <w:rsid w:val="00344CA0"/>
    <w:rsid w:val="00345F88"/>
    <w:rsid w:val="00346275"/>
    <w:rsid w:val="0034746F"/>
    <w:rsid w:val="003476A5"/>
    <w:rsid w:val="003517DA"/>
    <w:rsid w:val="00351A9E"/>
    <w:rsid w:val="00351B59"/>
    <w:rsid w:val="003520F7"/>
    <w:rsid w:val="0035390A"/>
    <w:rsid w:val="00353F8F"/>
    <w:rsid w:val="00357098"/>
    <w:rsid w:val="0035753A"/>
    <w:rsid w:val="00357757"/>
    <w:rsid w:val="00361781"/>
    <w:rsid w:val="00361CA4"/>
    <w:rsid w:val="003621D0"/>
    <w:rsid w:val="00362320"/>
    <w:rsid w:val="003625A0"/>
    <w:rsid w:val="00362996"/>
    <w:rsid w:val="00362F7F"/>
    <w:rsid w:val="00363AE0"/>
    <w:rsid w:val="00365BE8"/>
    <w:rsid w:val="00366DAF"/>
    <w:rsid w:val="0036757A"/>
    <w:rsid w:val="00367ED3"/>
    <w:rsid w:val="00367FAF"/>
    <w:rsid w:val="00372061"/>
    <w:rsid w:val="00372D15"/>
    <w:rsid w:val="00373164"/>
    <w:rsid w:val="00373A5A"/>
    <w:rsid w:val="0037483E"/>
    <w:rsid w:val="00374E09"/>
    <w:rsid w:val="00375346"/>
    <w:rsid w:val="003756A8"/>
    <w:rsid w:val="00375C6B"/>
    <w:rsid w:val="003777EC"/>
    <w:rsid w:val="00377D34"/>
    <w:rsid w:val="00377FA2"/>
    <w:rsid w:val="0038196C"/>
    <w:rsid w:val="00381E5A"/>
    <w:rsid w:val="003822FA"/>
    <w:rsid w:val="00382319"/>
    <w:rsid w:val="00383106"/>
    <w:rsid w:val="003848F9"/>
    <w:rsid w:val="00385C64"/>
    <w:rsid w:val="00385ECC"/>
    <w:rsid w:val="00385F17"/>
    <w:rsid w:val="003861E0"/>
    <w:rsid w:val="003862F1"/>
    <w:rsid w:val="0038756F"/>
    <w:rsid w:val="003876F7"/>
    <w:rsid w:val="00390642"/>
    <w:rsid w:val="00393175"/>
    <w:rsid w:val="00393B01"/>
    <w:rsid w:val="00393D04"/>
    <w:rsid w:val="003957C1"/>
    <w:rsid w:val="00395EB6"/>
    <w:rsid w:val="003A016C"/>
    <w:rsid w:val="003A0D70"/>
    <w:rsid w:val="003A1D4B"/>
    <w:rsid w:val="003A429A"/>
    <w:rsid w:val="003A436D"/>
    <w:rsid w:val="003A4FED"/>
    <w:rsid w:val="003A5027"/>
    <w:rsid w:val="003A5E1D"/>
    <w:rsid w:val="003B3AE1"/>
    <w:rsid w:val="003B43EA"/>
    <w:rsid w:val="003B471B"/>
    <w:rsid w:val="003B4DAA"/>
    <w:rsid w:val="003B537E"/>
    <w:rsid w:val="003B689F"/>
    <w:rsid w:val="003B691E"/>
    <w:rsid w:val="003B7550"/>
    <w:rsid w:val="003B7EBD"/>
    <w:rsid w:val="003C26A2"/>
    <w:rsid w:val="003C279A"/>
    <w:rsid w:val="003C467D"/>
    <w:rsid w:val="003C5AE3"/>
    <w:rsid w:val="003C62D5"/>
    <w:rsid w:val="003C6CCE"/>
    <w:rsid w:val="003D0F75"/>
    <w:rsid w:val="003D1FAB"/>
    <w:rsid w:val="003D255E"/>
    <w:rsid w:val="003D27D4"/>
    <w:rsid w:val="003D286D"/>
    <w:rsid w:val="003D3E03"/>
    <w:rsid w:val="003D3F71"/>
    <w:rsid w:val="003D4483"/>
    <w:rsid w:val="003D4809"/>
    <w:rsid w:val="003D50C0"/>
    <w:rsid w:val="003D50D4"/>
    <w:rsid w:val="003D5ACC"/>
    <w:rsid w:val="003D5DBD"/>
    <w:rsid w:val="003D61C3"/>
    <w:rsid w:val="003D6FB1"/>
    <w:rsid w:val="003D7AD1"/>
    <w:rsid w:val="003E0616"/>
    <w:rsid w:val="003E0AD2"/>
    <w:rsid w:val="003E3011"/>
    <w:rsid w:val="003E54FD"/>
    <w:rsid w:val="003E5C91"/>
    <w:rsid w:val="003E62BA"/>
    <w:rsid w:val="003E6378"/>
    <w:rsid w:val="003E6414"/>
    <w:rsid w:val="003E6948"/>
    <w:rsid w:val="003F0995"/>
    <w:rsid w:val="003F1807"/>
    <w:rsid w:val="003F19CD"/>
    <w:rsid w:val="003F1EC2"/>
    <w:rsid w:val="003F21D0"/>
    <w:rsid w:val="003F347A"/>
    <w:rsid w:val="003F3BF0"/>
    <w:rsid w:val="003F4780"/>
    <w:rsid w:val="003F47D1"/>
    <w:rsid w:val="003F5839"/>
    <w:rsid w:val="003F604A"/>
    <w:rsid w:val="003F6181"/>
    <w:rsid w:val="003F680A"/>
    <w:rsid w:val="003F7A9A"/>
    <w:rsid w:val="00400811"/>
    <w:rsid w:val="00401C71"/>
    <w:rsid w:val="00402096"/>
    <w:rsid w:val="004034E1"/>
    <w:rsid w:val="004040F2"/>
    <w:rsid w:val="00404374"/>
    <w:rsid w:val="0040488D"/>
    <w:rsid w:val="0040586E"/>
    <w:rsid w:val="00405A06"/>
    <w:rsid w:val="004064A5"/>
    <w:rsid w:val="00406969"/>
    <w:rsid w:val="004076F2"/>
    <w:rsid w:val="00412007"/>
    <w:rsid w:val="00412841"/>
    <w:rsid w:val="00414333"/>
    <w:rsid w:val="0041549E"/>
    <w:rsid w:val="0041602C"/>
    <w:rsid w:val="0041625B"/>
    <w:rsid w:val="0041698A"/>
    <w:rsid w:val="00417DCF"/>
    <w:rsid w:val="00420FE1"/>
    <w:rsid w:val="00421AB7"/>
    <w:rsid w:val="00424605"/>
    <w:rsid w:val="00424B2E"/>
    <w:rsid w:val="00425FBC"/>
    <w:rsid w:val="00427021"/>
    <w:rsid w:val="00430E74"/>
    <w:rsid w:val="004323C4"/>
    <w:rsid w:val="004324D3"/>
    <w:rsid w:val="00434CB3"/>
    <w:rsid w:val="004353E5"/>
    <w:rsid w:val="00435BEA"/>
    <w:rsid w:val="004366C4"/>
    <w:rsid w:val="00440FCA"/>
    <w:rsid w:val="00441D0C"/>
    <w:rsid w:val="004429F0"/>
    <w:rsid w:val="00443073"/>
    <w:rsid w:val="00444036"/>
    <w:rsid w:val="00446DCC"/>
    <w:rsid w:val="0044756C"/>
    <w:rsid w:val="0045165B"/>
    <w:rsid w:val="00451C9A"/>
    <w:rsid w:val="00452059"/>
    <w:rsid w:val="00452231"/>
    <w:rsid w:val="004527B8"/>
    <w:rsid w:val="00452EAE"/>
    <w:rsid w:val="00454403"/>
    <w:rsid w:val="00455D6A"/>
    <w:rsid w:val="00456A18"/>
    <w:rsid w:val="00457BE5"/>
    <w:rsid w:val="004605A6"/>
    <w:rsid w:val="004607BD"/>
    <w:rsid w:val="00460DD2"/>
    <w:rsid w:val="00461232"/>
    <w:rsid w:val="00462926"/>
    <w:rsid w:val="00462E9B"/>
    <w:rsid w:val="00463CF2"/>
    <w:rsid w:val="0046571C"/>
    <w:rsid w:val="00465978"/>
    <w:rsid w:val="00465FF9"/>
    <w:rsid w:val="004661C0"/>
    <w:rsid w:val="00466C0C"/>
    <w:rsid w:val="00466F83"/>
    <w:rsid w:val="0047076A"/>
    <w:rsid w:val="00470E86"/>
    <w:rsid w:val="00472DDF"/>
    <w:rsid w:val="0047315D"/>
    <w:rsid w:val="00473A1B"/>
    <w:rsid w:val="00474DC1"/>
    <w:rsid w:val="004753D3"/>
    <w:rsid w:val="00476F1F"/>
    <w:rsid w:val="00477D8C"/>
    <w:rsid w:val="00477F86"/>
    <w:rsid w:val="00481AA3"/>
    <w:rsid w:val="00482168"/>
    <w:rsid w:val="00482E00"/>
    <w:rsid w:val="00486BD7"/>
    <w:rsid w:val="004874C6"/>
    <w:rsid w:val="00491C2C"/>
    <w:rsid w:val="00492F14"/>
    <w:rsid w:val="004952AE"/>
    <w:rsid w:val="00496253"/>
    <w:rsid w:val="0049688B"/>
    <w:rsid w:val="004976F0"/>
    <w:rsid w:val="004A25B3"/>
    <w:rsid w:val="004A52B4"/>
    <w:rsid w:val="004A696A"/>
    <w:rsid w:val="004B0D43"/>
    <w:rsid w:val="004B0ED4"/>
    <w:rsid w:val="004B31AD"/>
    <w:rsid w:val="004B3285"/>
    <w:rsid w:val="004B3C52"/>
    <w:rsid w:val="004B42E4"/>
    <w:rsid w:val="004B5261"/>
    <w:rsid w:val="004B6C75"/>
    <w:rsid w:val="004B6D95"/>
    <w:rsid w:val="004C09C2"/>
    <w:rsid w:val="004C2C72"/>
    <w:rsid w:val="004C560E"/>
    <w:rsid w:val="004C69CB"/>
    <w:rsid w:val="004C6BC1"/>
    <w:rsid w:val="004C71CE"/>
    <w:rsid w:val="004C7562"/>
    <w:rsid w:val="004D0E4F"/>
    <w:rsid w:val="004D13E6"/>
    <w:rsid w:val="004D2212"/>
    <w:rsid w:val="004D2A8A"/>
    <w:rsid w:val="004D3690"/>
    <w:rsid w:val="004D67A1"/>
    <w:rsid w:val="004D6A4D"/>
    <w:rsid w:val="004D74B3"/>
    <w:rsid w:val="004E0700"/>
    <w:rsid w:val="004E0EAD"/>
    <w:rsid w:val="004E1E39"/>
    <w:rsid w:val="004E2A14"/>
    <w:rsid w:val="004E3432"/>
    <w:rsid w:val="004E46EE"/>
    <w:rsid w:val="004E4898"/>
    <w:rsid w:val="004E4C16"/>
    <w:rsid w:val="004E53D3"/>
    <w:rsid w:val="004E596C"/>
    <w:rsid w:val="004E6401"/>
    <w:rsid w:val="004E656A"/>
    <w:rsid w:val="004E6DA3"/>
    <w:rsid w:val="004F1575"/>
    <w:rsid w:val="004F1AFD"/>
    <w:rsid w:val="004F1D54"/>
    <w:rsid w:val="004F2EEB"/>
    <w:rsid w:val="004F326F"/>
    <w:rsid w:val="004F3598"/>
    <w:rsid w:val="004F35E0"/>
    <w:rsid w:val="004F3E0A"/>
    <w:rsid w:val="004F4F8B"/>
    <w:rsid w:val="004F5B78"/>
    <w:rsid w:val="004F7A08"/>
    <w:rsid w:val="005005DD"/>
    <w:rsid w:val="0050148D"/>
    <w:rsid w:val="0050374A"/>
    <w:rsid w:val="005038D8"/>
    <w:rsid w:val="0050449C"/>
    <w:rsid w:val="005047EE"/>
    <w:rsid w:val="005052E0"/>
    <w:rsid w:val="005068CD"/>
    <w:rsid w:val="00506B1A"/>
    <w:rsid w:val="005075C9"/>
    <w:rsid w:val="00510988"/>
    <w:rsid w:val="00511D1F"/>
    <w:rsid w:val="00512772"/>
    <w:rsid w:val="00513F55"/>
    <w:rsid w:val="005141FC"/>
    <w:rsid w:val="00514380"/>
    <w:rsid w:val="005146E6"/>
    <w:rsid w:val="00514EE4"/>
    <w:rsid w:val="00515B14"/>
    <w:rsid w:val="00516D63"/>
    <w:rsid w:val="00516D7A"/>
    <w:rsid w:val="00517C1F"/>
    <w:rsid w:val="005213C7"/>
    <w:rsid w:val="00522020"/>
    <w:rsid w:val="005235BB"/>
    <w:rsid w:val="005249A5"/>
    <w:rsid w:val="005255A1"/>
    <w:rsid w:val="005263CC"/>
    <w:rsid w:val="005278FC"/>
    <w:rsid w:val="00530DBD"/>
    <w:rsid w:val="00531507"/>
    <w:rsid w:val="00532385"/>
    <w:rsid w:val="00532978"/>
    <w:rsid w:val="00533207"/>
    <w:rsid w:val="0053348B"/>
    <w:rsid w:val="00533BBE"/>
    <w:rsid w:val="00535427"/>
    <w:rsid w:val="005362AF"/>
    <w:rsid w:val="00541E50"/>
    <w:rsid w:val="0054230B"/>
    <w:rsid w:val="00542E3F"/>
    <w:rsid w:val="005447B2"/>
    <w:rsid w:val="0054497F"/>
    <w:rsid w:val="00545AAA"/>
    <w:rsid w:val="00545DA0"/>
    <w:rsid w:val="0054619C"/>
    <w:rsid w:val="00547532"/>
    <w:rsid w:val="005505E6"/>
    <w:rsid w:val="00552434"/>
    <w:rsid w:val="00553C1F"/>
    <w:rsid w:val="005558E0"/>
    <w:rsid w:val="00556AB2"/>
    <w:rsid w:val="005576D6"/>
    <w:rsid w:val="0056039C"/>
    <w:rsid w:val="0056071D"/>
    <w:rsid w:val="00560957"/>
    <w:rsid w:val="00560FED"/>
    <w:rsid w:val="00562376"/>
    <w:rsid w:val="00562AE0"/>
    <w:rsid w:val="00562D2E"/>
    <w:rsid w:val="0056480B"/>
    <w:rsid w:val="00565126"/>
    <w:rsid w:val="005666D1"/>
    <w:rsid w:val="00566C01"/>
    <w:rsid w:val="00567235"/>
    <w:rsid w:val="00570622"/>
    <w:rsid w:val="00570734"/>
    <w:rsid w:val="0057155B"/>
    <w:rsid w:val="00571B46"/>
    <w:rsid w:val="005724E2"/>
    <w:rsid w:val="005725D0"/>
    <w:rsid w:val="00573E0F"/>
    <w:rsid w:val="005749EA"/>
    <w:rsid w:val="0057606E"/>
    <w:rsid w:val="005766B6"/>
    <w:rsid w:val="005768CB"/>
    <w:rsid w:val="00576AA6"/>
    <w:rsid w:val="00577A7D"/>
    <w:rsid w:val="00581CFA"/>
    <w:rsid w:val="005826B4"/>
    <w:rsid w:val="00586E22"/>
    <w:rsid w:val="005877F9"/>
    <w:rsid w:val="00592F91"/>
    <w:rsid w:val="00593354"/>
    <w:rsid w:val="005937DD"/>
    <w:rsid w:val="005944D8"/>
    <w:rsid w:val="00595011"/>
    <w:rsid w:val="00596165"/>
    <w:rsid w:val="00596DBA"/>
    <w:rsid w:val="005A0E16"/>
    <w:rsid w:val="005A186B"/>
    <w:rsid w:val="005A1D59"/>
    <w:rsid w:val="005A3FE6"/>
    <w:rsid w:val="005A5E68"/>
    <w:rsid w:val="005A726C"/>
    <w:rsid w:val="005A72CC"/>
    <w:rsid w:val="005B0081"/>
    <w:rsid w:val="005B0BF2"/>
    <w:rsid w:val="005B0F3E"/>
    <w:rsid w:val="005B18CA"/>
    <w:rsid w:val="005B3933"/>
    <w:rsid w:val="005B51CC"/>
    <w:rsid w:val="005B7336"/>
    <w:rsid w:val="005B74E1"/>
    <w:rsid w:val="005C00F7"/>
    <w:rsid w:val="005C03BA"/>
    <w:rsid w:val="005C284E"/>
    <w:rsid w:val="005C36A8"/>
    <w:rsid w:val="005C3DEC"/>
    <w:rsid w:val="005C4767"/>
    <w:rsid w:val="005D1616"/>
    <w:rsid w:val="005D2A32"/>
    <w:rsid w:val="005D4EA3"/>
    <w:rsid w:val="005D6172"/>
    <w:rsid w:val="005E15AB"/>
    <w:rsid w:val="005E21F4"/>
    <w:rsid w:val="005E2623"/>
    <w:rsid w:val="005E37A4"/>
    <w:rsid w:val="005E4652"/>
    <w:rsid w:val="005E487C"/>
    <w:rsid w:val="005E4C89"/>
    <w:rsid w:val="005E4F58"/>
    <w:rsid w:val="005E5EC8"/>
    <w:rsid w:val="005E631A"/>
    <w:rsid w:val="005E6BF4"/>
    <w:rsid w:val="005E6DC4"/>
    <w:rsid w:val="005E73E3"/>
    <w:rsid w:val="005F1BB9"/>
    <w:rsid w:val="005F34D1"/>
    <w:rsid w:val="005F5DF8"/>
    <w:rsid w:val="005F6C19"/>
    <w:rsid w:val="005F6C78"/>
    <w:rsid w:val="005F7E7C"/>
    <w:rsid w:val="005F7FDA"/>
    <w:rsid w:val="00600145"/>
    <w:rsid w:val="00600829"/>
    <w:rsid w:val="0060129D"/>
    <w:rsid w:val="006017EB"/>
    <w:rsid w:val="0060192A"/>
    <w:rsid w:val="00601AA9"/>
    <w:rsid w:val="00601EED"/>
    <w:rsid w:val="006027A2"/>
    <w:rsid w:val="006031EE"/>
    <w:rsid w:val="00604039"/>
    <w:rsid w:val="00604093"/>
    <w:rsid w:val="00605F3D"/>
    <w:rsid w:val="00610C20"/>
    <w:rsid w:val="0061188E"/>
    <w:rsid w:val="00611CB7"/>
    <w:rsid w:val="00613223"/>
    <w:rsid w:val="006138EE"/>
    <w:rsid w:val="00614A3D"/>
    <w:rsid w:val="00614FB8"/>
    <w:rsid w:val="0061507E"/>
    <w:rsid w:val="00616700"/>
    <w:rsid w:val="0061680A"/>
    <w:rsid w:val="006172AB"/>
    <w:rsid w:val="0061748F"/>
    <w:rsid w:val="00617B2F"/>
    <w:rsid w:val="00617C4E"/>
    <w:rsid w:val="00617CBF"/>
    <w:rsid w:val="00621770"/>
    <w:rsid w:val="006223F0"/>
    <w:rsid w:val="006234F6"/>
    <w:rsid w:val="0062721B"/>
    <w:rsid w:val="0063300A"/>
    <w:rsid w:val="006347E7"/>
    <w:rsid w:val="00642CEC"/>
    <w:rsid w:val="00643A6E"/>
    <w:rsid w:val="00643E04"/>
    <w:rsid w:val="006462A8"/>
    <w:rsid w:val="0064638A"/>
    <w:rsid w:val="00647ED2"/>
    <w:rsid w:val="00650901"/>
    <w:rsid w:val="00652B0F"/>
    <w:rsid w:val="006558F7"/>
    <w:rsid w:val="00657476"/>
    <w:rsid w:val="0065763F"/>
    <w:rsid w:val="0065790E"/>
    <w:rsid w:val="00660C8C"/>
    <w:rsid w:val="006618CF"/>
    <w:rsid w:val="006632A6"/>
    <w:rsid w:val="00663942"/>
    <w:rsid w:val="006667B7"/>
    <w:rsid w:val="006730E0"/>
    <w:rsid w:val="00673BD4"/>
    <w:rsid w:val="00674194"/>
    <w:rsid w:val="00674645"/>
    <w:rsid w:val="00675169"/>
    <w:rsid w:val="0067541D"/>
    <w:rsid w:val="00675921"/>
    <w:rsid w:val="00675AB1"/>
    <w:rsid w:val="00676134"/>
    <w:rsid w:val="00676F8E"/>
    <w:rsid w:val="006771C2"/>
    <w:rsid w:val="0067731A"/>
    <w:rsid w:val="00677397"/>
    <w:rsid w:val="00677C88"/>
    <w:rsid w:val="0068109E"/>
    <w:rsid w:val="00681257"/>
    <w:rsid w:val="006866AD"/>
    <w:rsid w:val="006879A0"/>
    <w:rsid w:val="00690342"/>
    <w:rsid w:val="00690DA5"/>
    <w:rsid w:val="0069352D"/>
    <w:rsid w:val="00694211"/>
    <w:rsid w:val="00694907"/>
    <w:rsid w:val="00695435"/>
    <w:rsid w:val="006A0356"/>
    <w:rsid w:val="006A248C"/>
    <w:rsid w:val="006A272D"/>
    <w:rsid w:val="006A2C22"/>
    <w:rsid w:val="006A391D"/>
    <w:rsid w:val="006A4986"/>
    <w:rsid w:val="006A5E04"/>
    <w:rsid w:val="006A6B4B"/>
    <w:rsid w:val="006A74EF"/>
    <w:rsid w:val="006A7AE7"/>
    <w:rsid w:val="006B0AC1"/>
    <w:rsid w:val="006B0B7C"/>
    <w:rsid w:val="006B16B4"/>
    <w:rsid w:val="006B4A8B"/>
    <w:rsid w:val="006B5C2B"/>
    <w:rsid w:val="006B6616"/>
    <w:rsid w:val="006B6F17"/>
    <w:rsid w:val="006B6FB4"/>
    <w:rsid w:val="006C21D2"/>
    <w:rsid w:val="006C2940"/>
    <w:rsid w:val="006C32F7"/>
    <w:rsid w:val="006C5DDB"/>
    <w:rsid w:val="006C7EC2"/>
    <w:rsid w:val="006D02FB"/>
    <w:rsid w:val="006D24ED"/>
    <w:rsid w:val="006D2ABF"/>
    <w:rsid w:val="006D3799"/>
    <w:rsid w:val="006D447C"/>
    <w:rsid w:val="006D4619"/>
    <w:rsid w:val="006D54C3"/>
    <w:rsid w:val="006D6D73"/>
    <w:rsid w:val="006D734E"/>
    <w:rsid w:val="006E0D76"/>
    <w:rsid w:val="006E0ED3"/>
    <w:rsid w:val="006E1AEE"/>
    <w:rsid w:val="006E5046"/>
    <w:rsid w:val="006E567B"/>
    <w:rsid w:val="006E5698"/>
    <w:rsid w:val="006E7F5D"/>
    <w:rsid w:val="006F2B74"/>
    <w:rsid w:val="006F2CB6"/>
    <w:rsid w:val="006F3BCD"/>
    <w:rsid w:val="00701DFE"/>
    <w:rsid w:val="007027F2"/>
    <w:rsid w:val="00703E40"/>
    <w:rsid w:val="007051D4"/>
    <w:rsid w:val="0070639B"/>
    <w:rsid w:val="00710123"/>
    <w:rsid w:val="00710BD3"/>
    <w:rsid w:val="00712759"/>
    <w:rsid w:val="00712FE2"/>
    <w:rsid w:val="00713193"/>
    <w:rsid w:val="00713618"/>
    <w:rsid w:val="00714161"/>
    <w:rsid w:val="00716002"/>
    <w:rsid w:val="007170E1"/>
    <w:rsid w:val="00717857"/>
    <w:rsid w:val="0072026E"/>
    <w:rsid w:val="00720872"/>
    <w:rsid w:val="00720A8D"/>
    <w:rsid w:val="00722D1A"/>
    <w:rsid w:val="00723C57"/>
    <w:rsid w:val="00725A42"/>
    <w:rsid w:val="00725C57"/>
    <w:rsid w:val="00727F26"/>
    <w:rsid w:val="00732103"/>
    <w:rsid w:val="00732589"/>
    <w:rsid w:val="00732EE2"/>
    <w:rsid w:val="007342DE"/>
    <w:rsid w:val="00735A23"/>
    <w:rsid w:val="00736006"/>
    <w:rsid w:val="00736C6B"/>
    <w:rsid w:val="007371DD"/>
    <w:rsid w:val="00740CEF"/>
    <w:rsid w:val="007410BF"/>
    <w:rsid w:val="00741F70"/>
    <w:rsid w:val="007449C2"/>
    <w:rsid w:val="00744E03"/>
    <w:rsid w:val="00744F9E"/>
    <w:rsid w:val="00744FED"/>
    <w:rsid w:val="00745146"/>
    <w:rsid w:val="007460D5"/>
    <w:rsid w:val="007512B3"/>
    <w:rsid w:val="00754A39"/>
    <w:rsid w:val="00755947"/>
    <w:rsid w:val="00761057"/>
    <w:rsid w:val="00761C42"/>
    <w:rsid w:val="0076322A"/>
    <w:rsid w:val="00763429"/>
    <w:rsid w:val="00764FAD"/>
    <w:rsid w:val="00766567"/>
    <w:rsid w:val="00766649"/>
    <w:rsid w:val="00766B80"/>
    <w:rsid w:val="007674F3"/>
    <w:rsid w:val="00767E10"/>
    <w:rsid w:val="00770334"/>
    <w:rsid w:val="0077054E"/>
    <w:rsid w:val="007711B2"/>
    <w:rsid w:val="00771528"/>
    <w:rsid w:val="0077307C"/>
    <w:rsid w:val="007735BC"/>
    <w:rsid w:val="00773780"/>
    <w:rsid w:val="00774E47"/>
    <w:rsid w:val="007755EE"/>
    <w:rsid w:val="00775E6D"/>
    <w:rsid w:val="00776108"/>
    <w:rsid w:val="00776723"/>
    <w:rsid w:val="0077753F"/>
    <w:rsid w:val="007775F9"/>
    <w:rsid w:val="00777C2B"/>
    <w:rsid w:val="00780382"/>
    <w:rsid w:val="00780385"/>
    <w:rsid w:val="00782909"/>
    <w:rsid w:val="00782A76"/>
    <w:rsid w:val="00782BD0"/>
    <w:rsid w:val="0078346A"/>
    <w:rsid w:val="00783A86"/>
    <w:rsid w:val="007848A2"/>
    <w:rsid w:val="0078507F"/>
    <w:rsid w:val="00785358"/>
    <w:rsid w:val="007857E0"/>
    <w:rsid w:val="00785AB5"/>
    <w:rsid w:val="00786DEA"/>
    <w:rsid w:val="007902D0"/>
    <w:rsid w:val="00790A03"/>
    <w:rsid w:val="00791464"/>
    <w:rsid w:val="007937D1"/>
    <w:rsid w:val="007A03EE"/>
    <w:rsid w:val="007A19F5"/>
    <w:rsid w:val="007A25E5"/>
    <w:rsid w:val="007A395A"/>
    <w:rsid w:val="007A39FE"/>
    <w:rsid w:val="007A4B2E"/>
    <w:rsid w:val="007A73FF"/>
    <w:rsid w:val="007B1FED"/>
    <w:rsid w:val="007B2A85"/>
    <w:rsid w:val="007B4918"/>
    <w:rsid w:val="007B5E89"/>
    <w:rsid w:val="007B6FC4"/>
    <w:rsid w:val="007B77D7"/>
    <w:rsid w:val="007B7A25"/>
    <w:rsid w:val="007C019D"/>
    <w:rsid w:val="007C106F"/>
    <w:rsid w:val="007C505B"/>
    <w:rsid w:val="007C54E4"/>
    <w:rsid w:val="007C6A23"/>
    <w:rsid w:val="007C6FF7"/>
    <w:rsid w:val="007D06B7"/>
    <w:rsid w:val="007D0FEF"/>
    <w:rsid w:val="007D112C"/>
    <w:rsid w:val="007D168D"/>
    <w:rsid w:val="007D1ADF"/>
    <w:rsid w:val="007D2CC7"/>
    <w:rsid w:val="007D3D3E"/>
    <w:rsid w:val="007D451F"/>
    <w:rsid w:val="007D5D67"/>
    <w:rsid w:val="007D6535"/>
    <w:rsid w:val="007D6758"/>
    <w:rsid w:val="007D6E93"/>
    <w:rsid w:val="007D7B7E"/>
    <w:rsid w:val="007E0D2C"/>
    <w:rsid w:val="007E20BF"/>
    <w:rsid w:val="007E3C18"/>
    <w:rsid w:val="007E47C3"/>
    <w:rsid w:val="007E5B2D"/>
    <w:rsid w:val="007E5C91"/>
    <w:rsid w:val="007E5CCF"/>
    <w:rsid w:val="007E67F1"/>
    <w:rsid w:val="007E687C"/>
    <w:rsid w:val="007E74BB"/>
    <w:rsid w:val="007E7C10"/>
    <w:rsid w:val="007F08DC"/>
    <w:rsid w:val="007F0E73"/>
    <w:rsid w:val="007F0F9F"/>
    <w:rsid w:val="007F2427"/>
    <w:rsid w:val="007F391A"/>
    <w:rsid w:val="007F3BFF"/>
    <w:rsid w:val="007F4372"/>
    <w:rsid w:val="007F6609"/>
    <w:rsid w:val="00800603"/>
    <w:rsid w:val="00800707"/>
    <w:rsid w:val="0080078C"/>
    <w:rsid w:val="008009C9"/>
    <w:rsid w:val="00800DFF"/>
    <w:rsid w:val="00801097"/>
    <w:rsid w:val="00801C53"/>
    <w:rsid w:val="008023DA"/>
    <w:rsid w:val="0080261F"/>
    <w:rsid w:val="00804A9C"/>
    <w:rsid w:val="00804B4D"/>
    <w:rsid w:val="00804DDE"/>
    <w:rsid w:val="0080616E"/>
    <w:rsid w:val="0080654F"/>
    <w:rsid w:val="008065A1"/>
    <w:rsid w:val="008100E7"/>
    <w:rsid w:val="00810845"/>
    <w:rsid w:val="00811452"/>
    <w:rsid w:val="008131BC"/>
    <w:rsid w:val="0081433C"/>
    <w:rsid w:val="00814367"/>
    <w:rsid w:val="00815C03"/>
    <w:rsid w:val="0082016A"/>
    <w:rsid w:val="00820F13"/>
    <w:rsid w:val="00820FF7"/>
    <w:rsid w:val="00821C01"/>
    <w:rsid w:val="00822B3F"/>
    <w:rsid w:val="00822C16"/>
    <w:rsid w:val="008232CA"/>
    <w:rsid w:val="0082410A"/>
    <w:rsid w:val="00827CCD"/>
    <w:rsid w:val="00832A6E"/>
    <w:rsid w:val="0083559D"/>
    <w:rsid w:val="008355E0"/>
    <w:rsid w:val="00835CE7"/>
    <w:rsid w:val="00835D32"/>
    <w:rsid w:val="00835F1A"/>
    <w:rsid w:val="0083689C"/>
    <w:rsid w:val="00836D76"/>
    <w:rsid w:val="00836FAD"/>
    <w:rsid w:val="008372BB"/>
    <w:rsid w:val="00841835"/>
    <w:rsid w:val="008418C4"/>
    <w:rsid w:val="00843FF4"/>
    <w:rsid w:val="008440C0"/>
    <w:rsid w:val="00844E23"/>
    <w:rsid w:val="0085101D"/>
    <w:rsid w:val="008516A2"/>
    <w:rsid w:val="008539DA"/>
    <w:rsid w:val="00853AD3"/>
    <w:rsid w:val="00854441"/>
    <w:rsid w:val="00854FFB"/>
    <w:rsid w:val="0085516C"/>
    <w:rsid w:val="00856754"/>
    <w:rsid w:val="0086025A"/>
    <w:rsid w:val="00860A6D"/>
    <w:rsid w:val="00861DCC"/>
    <w:rsid w:val="008632E9"/>
    <w:rsid w:val="00864C42"/>
    <w:rsid w:val="0086630B"/>
    <w:rsid w:val="00866415"/>
    <w:rsid w:val="008678BC"/>
    <w:rsid w:val="00870469"/>
    <w:rsid w:val="00871590"/>
    <w:rsid w:val="00872849"/>
    <w:rsid w:val="00872976"/>
    <w:rsid w:val="008742FD"/>
    <w:rsid w:val="008747F2"/>
    <w:rsid w:val="00874886"/>
    <w:rsid w:val="00874D8C"/>
    <w:rsid w:val="00875DC2"/>
    <w:rsid w:val="00876145"/>
    <w:rsid w:val="00877B38"/>
    <w:rsid w:val="00877E3F"/>
    <w:rsid w:val="0088083A"/>
    <w:rsid w:val="00880BDF"/>
    <w:rsid w:val="008811A3"/>
    <w:rsid w:val="00881362"/>
    <w:rsid w:val="00881B9E"/>
    <w:rsid w:val="0088353B"/>
    <w:rsid w:val="00884A11"/>
    <w:rsid w:val="0088504D"/>
    <w:rsid w:val="00885364"/>
    <w:rsid w:val="0088646D"/>
    <w:rsid w:val="00886B01"/>
    <w:rsid w:val="00886DFD"/>
    <w:rsid w:val="00890FB0"/>
    <w:rsid w:val="00891165"/>
    <w:rsid w:val="008929D3"/>
    <w:rsid w:val="00892A23"/>
    <w:rsid w:val="00892FC1"/>
    <w:rsid w:val="00894070"/>
    <w:rsid w:val="008946FA"/>
    <w:rsid w:val="00895674"/>
    <w:rsid w:val="008958DF"/>
    <w:rsid w:val="00897232"/>
    <w:rsid w:val="008978EE"/>
    <w:rsid w:val="008A079C"/>
    <w:rsid w:val="008A120A"/>
    <w:rsid w:val="008A173B"/>
    <w:rsid w:val="008A1CAC"/>
    <w:rsid w:val="008A22EA"/>
    <w:rsid w:val="008A238D"/>
    <w:rsid w:val="008A30F0"/>
    <w:rsid w:val="008A3A79"/>
    <w:rsid w:val="008A3D63"/>
    <w:rsid w:val="008A73C6"/>
    <w:rsid w:val="008A7646"/>
    <w:rsid w:val="008B02FE"/>
    <w:rsid w:val="008B0807"/>
    <w:rsid w:val="008B08F0"/>
    <w:rsid w:val="008B2820"/>
    <w:rsid w:val="008B2A4B"/>
    <w:rsid w:val="008B429C"/>
    <w:rsid w:val="008B4885"/>
    <w:rsid w:val="008B5B75"/>
    <w:rsid w:val="008B5CE8"/>
    <w:rsid w:val="008B6A6D"/>
    <w:rsid w:val="008B7A3C"/>
    <w:rsid w:val="008C22F2"/>
    <w:rsid w:val="008C4070"/>
    <w:rsid w:val="008C4B65"/>
    <w:rsid w:val="008C6847"/>
    <w:rsid w:val="008C6C65"/>
    <w:rsid w:val="008C732C"/>
    <w:rsid w:val="008C7DBF"/>
    <w:rsid w:val="008C7F82"/>
    <w:rsid w:val="008D19DE"/>
    <w:rsid w:val="008D1D55"/>
    <w:rsid w:val="008D1DCB"/>
    <w:rsid w:val="008D3379"/>
    <w:rsid w:val="008D3C21"/>
    <w:rsid w:val="008D5394"/>
    <w:rsid w:val="008D57E9"/>
    <w:rsid w:val="008D5BCB"/>
    <w:rsid w:val="008E060F"/>
    <w:rsid w:val="008E124E"/>
    <w:rsid w:val="008E278D"/>
    <w:rsid w:val="008E4567"/>
    <w:rsid w:val="008E6039"/>
    <w:rsid w:val="008E6B72"/>
    <w:rsid w:val="008E6C6B"/>
    <w:rsid w:val="008E7CBE"/>
    <w:rsid w:val="008E7E24"/>
    <w:rsid w:val="008F1DE5"/>
    <w:rsid w:val="008F2618"/>
    <w:rsid w:val="008F3ACA"/>
    <w:rsid w:val="008F4E79"/>
    <w:rsid w:val="008F5784"/>
    <w:rsid w:val="008F5AA7"/>
    <w:rsid w:val="008F6045"/>
    <w:rsid w:val="008F658A"/>
    <w:rsid w:val="00901540"/>
    <w:rsid w:val="0090365B"/>
    <w:rsid w:val="009042AD"/>
    <w:rsid w:val="0090719B"/>
    <w:rsid w:val="009071FC"/>
    <w:rsid w:val="00911940"/>
    <w:rsid w:val="009142E1"/>
    <w:rsid w:val="00914BDF"/>
    <w:rsid w:val="00914D4A"/>
    <w:rsid w:val="009151C9"/>
    <w:rsid w:val="009165AF"/>
    <w:rsid w:val="009174E8"/>
    <w:rsid w:val="009178FF"/>
    <w:rsid w:val="009179A0"/>
    <w:rsid w:val="00920728"/>
    <w:rsid w:val="00920B71"/>
    <w:rsid w:val="009219A6"/>
    <w:rsid w:val="0092271D"/>
    <w:rsid w:val="00923440"/>
    <w:rsid w:val="0092462A"/>
    <w:rsid w:val="00924A8A"/>
    <w:rsid w:val="00924D48"/>
    <w:rsid w:val="00924DE7"/>
    <w:rsid w:val="0092561F"/>
    <w:rsid w:val="0092569B"/>
    <w:rsid w:val="009256D2"/>
    <w:rsid w:val="00925E05"/>
    <w:rsid w:val="009264DC"/>
    <w:rsid w:val="0092746E"/>
    <w:rsid w:val="00927869"/>
    <w:rsid w:val="009302A1"/>
    <w:rsid w:val="00930E42"/>
    <w:rsid w:val="00931984"/>
    <w:rsid w:val="00932E7E"/>
    <w:rsid w:val="0093495B"/>
    <w:rsid w:val="00937766"/>
    <w:rsid w:val="00937D6F"/>
    <w:rsid w:val="00940541"/>
    <w:rsid w:val="00940C58"/>
    <w:rsid w:val="00941FA4"/>
    <w:rsid w:val="0094320B"/>
    <w:rsid w:val="00943309"/>
    <w:rsid w:val="00943FC0"/>
    <w:rsid w:val="009442AA"/>
    <w:rsid w:val="00945F65"/>
    <w:rsid w:val="009470DC"/>
    <w:rsid w:val="009476F2"/>
    <w:rsid w:val="0095031B"/>
    <w:rsid w:val="00950424"/>
    <w:rsid w:val="00951306"/>
    <w:rsid w:val="00952134"/>
    <w:rsid w:val="00956672"/>
    <w:rsid w:val="00956FF2"/>
    <w:rsid w:val="00957430"/>
    <w:rsid w:val="00957E78"/>
    <w:rsid w:val="00961CD9"/>
    <w:rsid w:val="0096239E"/>
    <w:rsid w:val="00962E28"/>
    <w:rsid w:val="009638F1"/>
    <w:rsid w:val="00963CB9"/>
    <w:rsid w:val="00963CE0"/>
    <w:rsid w:val="00964824"/>
    <w:rsid w:val="0096767C"/>
    <w:rsid w:val="00970B9F"/>
    <w:rsid w:val="00972149"/>
    <w:rsid w:val="009723A7"/>
    <w:rsid w:val="009734D7"/>
    <w:rsid w:val="00976669"/>
    <w:rsid w:val="00977AEB"/>
    <w:rsid w:val="00981721"/>
    <w:rsid w:val="00981B7B"/>
    <w:rsid w:val="0098311A"/>
    <w:rsid w:val="00983299"/>
    <w:rsid w:val="009836CF"/>
    <w:rsid w:val="00983BA4"/>
    <w:rsid w:val="00983DD2"/>
    <w:rsid w:val="009848A9"/>
    <w:rsid w:val="00984FDF"/>
    <w:rsid w:val="0098646B"/>
    <w:rsid w:val="00986860"/>
    <w:rsid w:val="009875F1"/>
    <w:rsid w:val="00991685"/>
    <w:rsid w:val="00991A5E"/>
    <w:rsid w:val="009922CA"/>
    <w:rsid w:val="00992731"/>
    <w:rsid w:val="00992FFE"/>
    <w:rsid w:val="009932F2"/>
    <w:rsid w:val="009939C2"/>
    <w:rsid w:val="009940DD"/>
    <w:rsid w:val="00995E51"/>
    <w:rsid w:val="00997296"/>
    <w:rsid w:val="00997A5E"/>
    <w:rsid w:val="00997DEE"/>
    <w:rsid w:val="009A1095"/>
    <w:rsid w:val="009A165A"/>
    <w:rsid w:val="009A2F1D"/>
    <w:rsid w:val="009A2F88"/>
    <w:rsid w:val="009A3051"/>
    <w:rsid w:val="009A341A"/>
    <w:rsid w:val="009A5E76"/>
    <w:rsid w:val="009A63B0"/>
    <w:rsid w:val="009B0E0A"/>
    <w:rsid w:val="009B16C5"/>
    <w:rsid w:val="009B18A4"/>
    <w:rsid w:val="009B2954"/>
    <w:rsid w:val="009B32EE"/>
    <w:rsid w:val="009B38A8"/>
    <w:rsid w:val="009B4475"/>
    <w:rsid w:val="009B45DA"/>
    <w:rsid w:val="009B4FC2"/>
    <w:rsid w:val="009B61F0"/>
    <w:rsid w:val="009B777F"/>
    <w:rsid w:val="009B7DC5"/>
    <w:rsid w:val="009C20EF"/>
    <w:rsid w:val="009C2A4E"/>
    <w:rsid w:val="009C2A71"/>
    <w:rsid w:val="009C3125"/>
    <w:rsid w:val="009C3242"/>
    <w:rsid w:val="009C457D"/>
    <w:rsid w:val="009C65BD"/>
    <w:rsid w:val="009C71B8"/>
    <w:rsid w:val="009C740D"/>
    <w:rsid w:val="009C745F"/>
    <w:rsid w:val="009D020D"/>
    <w:rsid w:val="009D0BBF"/>
    <w:rsid w:val="009D43FB"/>
    <w:rsid w:val="009D4523"/>
    <w:rsid w:val="009D60F3"/>
    <w:rsid w:val="009D6896"/>
    <w:rsid w:val="009D69B3"/>
    <w:rsid w:val="009D6DF6"/>
    <w:rsid w:val="009D7680"/>
    <w:rsid w:val="009D7FFA"/>
    <w:rsid w:val="009E07B4"/>
    <w:rsid w:val="009E14A6"/>
    <w:rsid w:val="009E2CC6"/>
    <w:rsid w:val="009E35AA"/>
    <w:rsid w:val="009E465E"/>
    <w:rsid w:val="009E4967"/>
    <w:rsid w:val="009E51FD"/>
    <w:rsid w:val="009E5BC0"/>
    <w:rsid w:val="009E5E61"/>
    <w:rsid w:val="009E69B6"/>
    <w:rsid w:val="009E7C21"/>
    <w:rsid w:val="009F0775"/>
    <w:rsid w:val="009F16D1"/>
    <w:rsid w:val="009F1E40"/>
    <w:rsid w:val="009F5D6E"/>
    <w:rsid w:val="009F60D7"/>
    <w:rsid w:val="009F7BF6"/>
    <w:rsid w:val="00A00103"/>
    <w:rsid w:val="00A00D33"/>
    <w:rsid w:val="00A049C5"/>
    <w:rsid w:val="00A04C7A"/>
    <w:rsid w:val="00A067E8"/>
    <w:rsid w:val="00A06BCC"/>
    <w:rsid w:val="00A101C4"/>
    <w:rsid w:val="00A1023C"/>
    <w:rsid w:val="00A12BD7"/>
    <w:rsid w:val="00A12E23"/>
    <w:rsid w:val="00A13279"/>
    <w:rsid w:val="00A1448F"/>
    <w:rsid w:val="00A14824"/>
    <w:rsid w:val="00A15AE7"/>
    <w:rsid w:val="00A17121"/>
    <w:rsid w:val="00A20137"/>
    <w:rsid w:val="00A20818"/>
    <w:rsid w:val="00A219DC"/>
    <w:rsid w:val="00A2211D"/>
    <w:rsid w:val="00A22BCE"/>
    <w:rsid w:val="00A232F7"/>
    <w:rsid w:val="00A2344A"/>
    <w:rsid w:val="00A23681"/>
    <w:rsid w:val="00A2371A"/>
    <w:rsid w:val="00A23727"/>
    <w:rsid w:val="00A24931"/>
    <w:rsid w:val="00A25ADA"/>
    <w:rsid w:val="00A2659F"/>
    <w:rsid w:val="00A3012F"/>
    <w:rsid w:val="00A319EF"/>
    <w:rsid w:val="00A3239A"/>
    <w:rsid w:val="00A32630"/>
    <w:rsid w:val="00A32FA4"/>
    <w:rsid w:val="00A33556"/>
    <w:rsid w:val="00A34A0A"/>
    <w:rsid w:val="00A36176"/>
    <w:rsid w:val="00A361BF"/>
    <w:rsid w:val="00A36F4A"/>
    <w:rsid w:val="00A37E68"/>
    <w:rsid w:val="00A404AE"/>
    <w:rsid w:val="00A4170F"/>
    <w:rsid w:val="00A41855"/>
    <w:rsid w:val="00A42144"/>
    <w:rsid w:val="00A42604"/>
    <w:rsid w:val="00A43C1A"/>
    <w:rsid w:val="00A43C26"/>
    <w:rsid w:val="00A4543E"/>
    <w:rsid w:val="00A4587C"/>
    <w:rsid w:val="00A46066"/>
    <w:rsid w:val="00A51343"/>
    <w:rsid w:val="00A51600"/>
    <w:rsid w:val="00A51655"/>
    <w:rsid w:val="00A5245F"/>
    <w:rsid w:val="00A53962"/>
    <w:rsid w:val="00A53E6F"/>
    <w:rsid w:val="00A54125"/>
    <w:rsid w:val="00A551D6"/>
    <w:rsid w:val="00A567DF"/>
    <w:rsid w:val="00A56971"/>
    <w:rsid w:val="00A5711C"/>
    <w:rsid w:val="00A60625"/>
    <w:rsid w:val="00A60AAC"/>
    <w:rsid w:val="00A60B16"/>
    <w:rsid w:val="00A60CF6"/>
    <w:rsid w:val="00A61D25"/>
    <w:rsid w:val="00A61E04"/>
    <w:rsid w:val="00A651B4"/>
    <w:rsid w:val="00A65A04"/>
    <w:rsid w:val="00A66C1C"/>
    <w:rsid w:val="00A67F3A"/>
    <w:rsid w:val="00A71D84"/>
    <w:rsid w:val="00A71F50"/>
    <w:rsid w:val="00A73CCD"/>
    <w:rsid w:val="00A740A6"/>
    <w:rsid w:val="00A75380"/>
    <w:rsid w:val="00A77EF0"/>
    <w:rsid w:val="00A809E2"/>
    <w:rsid w:val="00A81B61"/>
    <w:rsid w:val="00A844C0"/>
    <w:rsid w:val="00A84663"/>
    <w:rsid w:val="00A86F43"/>
    <w:rsid w:val="00A90645"/>
    <w:rsid w:val="00A908C9"/>
    <w:rsid w:val="00A90E77"/>
    <w:rsid w:val="00A926BF"/>
    <w:rsid w:val="00A92C41"/>
    <w:rsid w:val="00A9335E"/>
    <w:rsid w:val="00A93361"/>
    <w:rsid w:val="00A944EA"/>
    <w:rsid w:val="00A9747C"/>
    <w:rsid w:val="00AA0F95"/>
    <w:rsid w:val="00AA1E8D"/>
    <w:rsid w:val="00AA23A1"/>
    <w:rsid w:val="00AA34F4"/>
    <w:rsid w:val="00AA62E7"/>
    <w:rsid w:val="00AA677D"/>
    <w:rsid w:val="00AA76A0"/>
    <w:rsid w:val="00AA7F4C"/>
    <w:rsid w:val="00AB04D7"/>
    <w:rsid w:val="00AB0638"/>
    <w:rsid w:val="00AB0944"/>
    <w:rsid w:val="00AB1429"/>
    <w:rsid w:val="00AB145F"/>
    <w:rsid w:val="00AB15B6"/>
    <w:rsid w:val="00AB3FC8"/>
    <w:rsid w:val="00AB41B2"/>
    <w:rsid w:val="00AB4954"/>
    <w:rsid w:val="00AB59E3"/>
    <w:rsid w:val="00AB6D05"/>
    <w:rsid w:val="00AB6FAB"/>
    <w:rsid w:val="00AC0B69"/>
    <w:rsid w:val="00AC1552"/>
    <w:rsid w:val="00AC1D89"/>
    <w:rsid w:val="00AC35B4"/>
    <w:rsid w:val="00AC3F52"/>
    <w:rsid w:val="00AC4C23"/>
    <w:rsid w:val="00AC58E5"/>
    <w:rsid w:val="00AC5B28"/>
    <w:rsid w:val="00AC64E2"/>
    <w:rsid w:val="00AC710E"/>
    <w:rsid w:val="00AC7908"/>
    <w:rsid w:val="00AD0E42"/>
    <w:rsid w:val="00AD18E2"/>
    <w:rsid w:val="00AD2FB0"/>
    <w:rsid w:val="00AD38CF"/>
    <w:rsid w:val="00AD4131"/>
    <w:rsid w:val="00AD4240"/>
    <w:rsid w:val="00AD466D"/>
    <w:rsid w:val="00AD60D3"/>
    <w:rsid w:val="00AD6145"/>
    <w:rsid w:val="00AD77EE"/>
    <w:rsid w:val="00AD7CC1"/>
    <w:rsid w:val="00AE0699"/>
    <w:rsid w:val="00AE4A23"/>
    <w:rsid w:val="00AE5292"/>
    <w:rsid w:val="00AE68E3"/>
    <w:rsid w:val="00AE71A8"/>
    <w:rsid w:val="00AE7D5D"/>
    <w:rsid w:val="00AF0940"/>
    <w:rsid w:val="00AF1FE9"/>
    <w:rsid w:val="00AF379B"/>
    <w:rsid w:val="00AF4655"/>
    <w:rsid w:val="00AF4FC5"/>
    <w:rsid w:val="00AF5A40"/>
    <w:rsid w:val="00AF7009"/>
    <w:rsid w:val="00AF706A"/>
    <w:rsid w:val="00AF73D8"/>
    <w:rsid w:val="00AF7A08"/>
    <w:rsid w:val="00B020DB"/>
    <w:rsid w:val="00B03608"/>
    <w:rsid w:val="00B052F9"/>
    <w:rsid w:val="00B05865"/>
    <w:rsid w:val="00B0591C"/>
    <w:rsid w:val="00B07C02"/>
    <w:rsid w:val="00B1034D"/>
    <w:rsid w:val="00B10AE5"/>
    <w:rsid w:val="00B11116"/>
    <w:rsid w:val="00B122BD"/>
    <w:rsid w:val="00B12433"/>
    <w:rsid w:val="00B12626"/>
    <w:rsid w:val="00B1341C"/>
    <w:rsid w:val="00B14F85"/>
    <w:rsid w:val="00B165E8"/>
    <w:rsid w:val="00B17833"/>
    <w:rsid w:val="00B1791B"/>
    <w:rsid w:val="00B20EDF"/>
    <w:rsid w:val="00B2115F"/>
    <w:rsid w:val="00B217FF"/>
    <w:rsid w:val="00B21D80"/>
    <w:rsid w:val="00B22338"/>
    <w:rsid w:val="00B226A7"/>
    <w:rsid w:val="00B22952"/>
    <w:rsid w:val="00B22D63"/>
    <w:rsid w:val="00B24272"/>
    <w:rsid w:val="00B261F0"/>
    <w:rsid w:val="00B26264"/>
    <w:rsid w:val="00B26F0F"/>
    <w:rsid w:val="00B3026E"/>
    <w:rsid w:val="00B30C67"/>
    <w:rsid w:val="00B311BF"/>
    <w:rsid w:val="00B33265"/>
    <w:rsid w:val="00B3352F"/>
    <w:rsid w:val="00B347C1"/>
    <w:rsid w:val="00B34EC3"/>
    <w:rsid w:val="00B35359"/>
    <w:rsid w:val="00B35A9F"/>
    <w:rsid w:val="00B41517"/>
    <w:rsid w:val="00B4229F"/>
    <w:rsid w:val="00B42491"/>
    <w:rsid w:val="00B425C8"/>
    <w:rsid w:val="00B4307A"/>
    <w:rsid w:val="00B434FE"/>
    <w:rsid w:val="00B44D70"/>
    <w:rsid w:val="00B453F0"/>
    <w:rsid w:val="00B476A9"/>
    <w:rsid w:val="00B4794F"/>
    <w:rsid w:val="00B504B5"/>
    <w:rsid w:val="00B5200B"/>
    <w:rsid w:val="00B52B15"/>
    <w:rsid w:val="00B53485"/>
    <w:rsid w:val="00B545A3"/>
    <w:rsid w:val="00B552C1"/>
    <w:rsid w:val="00B55D8B"/>
    <w:rsid w:val="00B562B6"/>
    <w:rsid w:val="00B56D04"/>
    <w:rsid w:val="00B572EB"/>
    <w:rsid w:val="00B573A9"/>
    <w:rsid w:val="00B57EFA"/>
    <w:rsid w:val="00B60887"/>
    <w:rsid w:val="00B61D4A"/>
    <w:rsid w:val="00B62630"/>
    <w:rsid w:val="00B6287D"/>
    <w:rsid w:val="00B64405"/>
    <w:rsid w:val="00B649EB"/>
    <w:rsid w:val="00B65B94"/>
    <w:rsid w:val="00B65D63"/>
    <w:rsid w:val="00B66518"/>
    <w:rsid w:val="00B66B24"/>
    <w:rsid w:val="00B712B1"/>
    <w:rsid w:val="00B71A8E"/>
    <w:rsid w:val="00B728ED"/>
    <w:rsid w:val="00B7622B"/>
    <w:rsid w:val="00B76FF5"/>
    <w:rsid w:val="00B804A2"/>
    <w:rsid w:val="00B80C10"/>
    <w:rsid w:val="00B80E6B"/>
    <w:rsid w:val="00B8194A"/>
    <w:rsid w:val="00B819CD"/>
    <w:rsid w:val="00B836A9"/>
    <w:rsid w:val="00B844B1"/>
    <w:rsid w:val="00B84DFF"/>
    <w:rsid w:val="00B857B8"/>
    <w:rsid w:val="00B85ACC"/>
    <w:rsid w:val="00B85DA0"/>
    <w:rsid w:val="00B8718F"/>
    <w:rsid w:val="00B905E1"/>
    <w:rsid w:val="00B91098"/>
    <w:rsid w:val="00B922F3"/>
    <w:rsid w:val="00B92C5B"/>
    <w:rsid w:val="00B92F41"/>
    <w:rsid w:val="00B94122"/>
    <w:rsid w:val="00B94B1D"/>
    <w:rsid w:val="00B94DF2"/>
    <w:rsid w:val="00B94EF8"/>
    <w:rsid w:val="00B95424"/>
    <w:rsid w:val="00B95C46"/>
    <w:rsid w:val="00BA1210"/>
    <w:rsid w:val="00BA20B6"/>
    <w:rsid w:val="00BA6099"/>
    <w:rsid w:val="00BA61FF"/>
    <w:rsid w:val="00BA77E7"/>
    <w:rsid w:val="00BB0948"/>
    <w:rsid w:val="00BB22A7"/>
    <w:rsid w:val="00BB2BBD"/>
    <w:rsid w:val="00BB318C"/>
    <w:rsid w:val="00BB49D9"/>
    <w:rsid w:val="00BB5429"/>
    <w:rsid w:val="00BB764B"/>
    <w:rsid w:val="00BC0F53"/>
    <w:rsid w:val="00BC1895"/>
    <w:rsid w:val="00BC1953"/>
    <w:rsid w:val="00BC1A11"/>
    <w:rsid w:val="00BC21CA"/>
    <w:rsid w:val="00BC2441"/>
    <w:rsid w:val="00BC3B71"/>
    <w:rsid w:val="00BC4616"/>
    <w:rsid w:val="00BC46D4"/>
    <w:rsid w:val="00BC4C39"/>
    <w:rsid w:val="00BC4E78"/>
    <w:rsid w:val="00BC6619"/>
    <w:rsid w:val="00BD00D7"/>
    <w:rsid w:val="00BD0FA8"/>
    <w:rsid w:val="00BD1C13"/>
    <w:rsid w:val="00BD1D77"/>
    <w:rsid w:val="00BD20A9"/>
    <w:rsid w:val="00BD281D"/>
    <w:rsid w:val="00BD2B6A"/>
    <w:rsid w:val="00BD455C"/>
    <w:rsid w:val="00BD4EE2"/>
    <w:rsid w:val="00BD7231"/>
    <w:rsid w:val="00BD72BE"/>
    <w:rsid w:val="00BD776C"/>
    <w:rsid w:val="00BE0D9B"/>
    <w:rsid w:val="00BE17D3"/>
    <w:rsid w:val="00BE4950"/>
    <w:rsid w:val="00BE54F6"/>
    <w:rsid w:val="00BE6059"/>
    <w:rsid w:val="00BE6275"/>
    <w:rsid w:val="00BE6927"/>
    <w:rsid w:val="00BE7245"/>
    <w:rsid w:val="00BE72AB"/>
    <w:rsid w:val="00BE7FD8"/>
    <w:rsid w:val="00BF0560"/>
    <w:rsid w:val="00BF10EA"/>
    <w:rsid w:val="00BF2701"/>
    <w:rsid w:val="00BF4141"/>
    <w:rsid w:val="00BF6E9B"/>
    <w:rsid w:val="00BF763C"/>
    <w:rsid w:val="00BF7FBB"/>
    <w:rsid w:val="00C00703"/>
    <w:rsid w:val="00C01146"/>
    <w:rsid w:val="00C01465"/>
    <w:rsid w:val="00C018DF"/>
    <w:rsid w:val="00C04718"/>
    <w:rsid w:val="00C04AA3"/>
    <w:rsid w:val="00C06962"/>
    <w:rsid w:val="00C10B35"/>
    <w:rsid w:val="00C12221"/>
    <w:rsid w:val="00C145B6"/>
    <w:rsid w:val="00C1473B"/>
    <w:rsid w:val="00C14C1E"/>
    <w:rsid w:val="00C1575A"/>
    <w:rsid w:val="00C15F84"/>
    <w:rsid w:val="00C16638"/>
    <w:rsid w:val="00C1784F"/>
    <w:rsid w:val="00C20873"/>
    <w:rsid w:val="00C21B9A"/>
    <w:rsid w:val="00C22019"/>
    <w:rsid w:val="00C22F8C"/>
    <w:rsid w:val="00C237AC"/>
    <w:rsid w:val="00C2452D"/>
    <w:rsid w:val="00C25649"/>
    <w:rsid w:val="00C265E8"/>
    <w:rsid w:val="00C265FB"/>
    <w:rsid w:val="00C27612"/>
    <w:rsid w:val="00C3037C"/>
    <w:rsid w:val="00C30CC1"/>
    <w:rsid w:val="00C30DB4"/>
    <w:rsid w:val="00C33286"/>
    <w:rsid w:val="00C354A9"/>
    <w:rsid w:val="00C35707"/>
    <w:rsid w:val="00C377ED"/>
    <w:rsid w:val="00C40E19"/>
    <w:rsid w:val="00C43FE0"/>
    <w:rsid w:val="00C4685C"/>
    <w:rsid w:val="00C473A4"/>
    <w:rsid w:val="00C50A1D"/>
    <w:rsid w:val="00C52868"/>
    <w:rsid w:val="00C5350B"/>
    <w:rsid w:val="00C54DA9"/>
    <w:rsid w:val="00C555B6"/>
    <w:rsid w:val="00C558EB"/>
    <w:rsid w:val="00C566FC"/>
    <w:rsid w:val="00C603DE"/>
    <w:rsid w:val="00C6050B"/>
    <w:rsid w:val="00C60D16"/>
    <w:rsid w:val="00C642C3"/>
    <w:rsid w:val="00C643FE"/>
    <w:rsid w:val="00C6446A"/>
    <w:rsid w:val="00C64CC5"/>
    <w:rsid w:val="00C64F3E"/>
    <w:rsid w:val="00C70251"/>
    <w:rsid w:val="00C70F63"/>
    <w:rsid w:val="00C71F40"/>
    <w:rsid w:val="00C7333C"/>
    <w:rsid w:val="00C7344D"/>
    <w:rsid w:val="00C73D79"/>
    <w:rsid w:val="00C73E3E"/>
    <w:rsid w:val="00C73F02"/>
    <w:rsid w:val="00C74895"/>
    <w:rsid w:val="00C769B7"/>
    <w:rsid w:val="00C77285"/>
    <w:rsid w:val="00C772B6"/>
    <w:rsid w:val="00C80B97"/>
    <w:rsid w:val="00C822F0"/>
    <w:rsid w:val="00C82C0B"/>
    <w:rsid w:val="00C831A7"/>
    <w:rsid w:val="00C83F33"/>
    <w:rsid w:val="00C844D2"/>
    <w:rsid w:val="00C85C6E"/>
    <w:rsid w:val="00C86252"/>
    <w:rsid w:val="00C86613"/>
    <w:rsid w:val="00C86DB9"/>
    <w:rsid w:val="00C87CEE"/>
    <w:rsid w:val="00C9116B"/>
    <w:rsid w:val="00C9131D"/>
    <w:rsid w:val="00C914B2"/>
    <w:rsid w:val="00C91663"/>
    <w:rsid w:val="00C92FFD"/>
    <w:rsid w:val="00C93576"/>
    <w:rsid w:val="00C94B77"/>
    <w:rsid w:val="00C952DA"/>
    <w:rsid w:val="00C9662F"/>
    <w:rsid w:val="00CA1D97"/>
    <w:rsid w:val="00CA1EF2"/>
    <w:rsid w:val="00CA225D"/>
    <w:rsid w:val="00CA23A7"/>
    <w:rsid w:val="00CA289B"/>
    <w:rsid w:val="00CA2AF8"/>
    <w:rsid w:val="00CA2F5C"/>
    <w:rsid w:val="00CA39B9"/>
    <w:rsid w:val="00CA5579"/>
    <w:rsid w:val="00CA6630"/>
    <w:rsid w:val="00CA688C"/>
    <w:rsid w:val="00CA6E23"/>
    <w:rsid w:val="00CB018D"/>
    <w:rsid w:val="00CB1CFE"/>
    <w:rsid w:val="00CB391C"/>
    <w:rsid w:val="00CB425D"/>
    <w:rsid w:val="00CB4BBD"/>
    <w:rsid w:val="00CB73C1"/>
    <w:rsid w:val="00CB7BED"/>
    <w:rsid w:val="00CC0E0B"/>
    <w:rsid w:val="00CC1641"/>
    <w:rsid w:val="00CC286F"/>
    <w:rsid w:val="00CC62DD"/>
    <w:rsid w:val="00CC6CCA"/>
    <w:rsid w:val="00CC7A0D"/>
    <w:rsid w:val="00CC7B71"/>
    <w:rsid w:val="00CD124F"/>
    <w:rsid w:val="00CD1AD6"/>
    <w:rsid w:val="00CD2FE4"/>
    <w:rsid w:val="00CD522A"/>
    <w:rsid w:val="00CD5408"/>
    <w:rsid w:val="00CD6C32"/>
    <w:rsid w:val="00CE03B4"/>
    <w:rsid w:val="00CE0718"/>
    <w:rsid w:val="00CE0CB6"/>
    <w:rsid w:val="00CE1788"/>
    <w:rsid w:val="00CE1F98"/>
    <w:rsid w:val="00CE26E2"/>
    <w:rsid w:val="00CE4D17"/>
    <w:rsid w:val="00CE70FD"/>
    <w:rsid w:val="00CE7181"/>
    <w:rsid w:val="00CF00A6"/>
    <w:rsid w:val="00CF160B"/>
    <w:rsid w:val="00CF282A"/>
    <w:rsid w:val="00CF585B"/>
    <w:rsid w:val="00CF6661"/>
    <w:rsid w:val="00CF6B34"/>
    <w:rsid w:val="00D01176"/>
    <w:rsid w:val="00D013E3"/>
    <w:rsid w:val="00D02BBE"/>
    <w:rsid w:val="00D04CD3"/>
    <w:rsid w:val="00D05629"/>
    <w:rsid w:val="00D05F09"/>
    <w:rsid w:val="00D06C35"/>
    <w:rsid w:val="00D0708D"/>
    <w:rsid w:val="00D075E4"/>
    <w:rsid w:val="00D1018F"/>
    <w:rsid w:val="00D10698"/>
    <w:rsid w:val="00D10A0A"/>
    <w:rsid w:val="00D10CE7"/>
    <w:rsid w:val="00D12328"/>
    <w:rsid w:val="00D1266D"/>
    <w:rsid w:val="00D12DF1"/>
    <w:rsid w:val="00D13012"/>
    <w:rsid w:val="00D13C37"/>
    <w:rsid w:val="00D140C1"/>
    <w:rsid w:val="00D1546D"/>
    <w:rsid w:val="00D178AC"/>
    <w:rsid w:val="00D220A8"/>
    <w:rsid w:val="00D227BB"/>
    <w:rsid w:val="00D241B7"/>
    <w:rsid w:val="00D2459A"/>
    <w:rsid w:val="00D25897"/>
    <w:rsid w:val="00D258EA"/>
    <w:rsid w:val="00D2599F"/>
    <w:rsid w:val="00D2616D"/>
    <w:rsid w:val="00D3045C"/>
    <w:rsid w:val="00D3105F"/>
    <w:rsid w:val="00D31BD8"/>
    <w:rsid w:val="00D31CC4"/>
    <w:rsid w:val="00D31D8F"/>
    <w:rsid w:val="00D31E9A"/>
    <w:rsid w:val="00D32CE9"/>
    <w:rsid w:val="00D33CFC"/>
    <w:rsid w:val="00D357BD"/>
    <w:rsid w:val="00D361CB"/>
    <w:rsid w:val="00D43A30"/>
    <w:rsid w:val="00D4492D"/>
    <w:rsid w:val="00D45620"/>
    <w:rsid w:val="00D45D01"/>
    <w:rsid w:val="00D4651A"/>
    <w:rsid w:val="00D468DA"/>
    <w:rsid w:val="00D47371"/>
    <w:rsid w:val="00D47CE0"/>
    <w:rsid w:val="00D503EF"/>
    <w:rsid w:val="00D52605"/>
    <w:rsid w:val="00D52A12"/>
    <w:rsid w:val="00D553AF"/>
    <w:rsid w:val="00D55BF8"/>
    <w:rsid w:val="00D56D43"/>
    <w:rsid w:val="00D56ECC"/>
    <w:rsid w:val="00D6065A"/>
    <w:rsid w:val="00D62752"/>
    <w:rsid w:val="00D62C61"/>
    <w:rsid w:val="00D635E1"/>
    <w:rsid w:val="00D63EA7"/>
    <w:rsid w:val="00D643CE"/>
    <w:rsid w:val="00D66F1C"/>
    <w:rsid w:val="00D672FE"/>
    <w:rsid w:val="00D67B00"/>
    <w:rsid w:val="00D67BD6"/>
    <w:rsid w:val="00D67E63"/>
    <w:rsid w:val="00D70A0C"/>
    <w:rsid w:val="00D70A16"/>
    <w:rsid w:val="00D71EC2"/>
    <w:rsid w:val="00D71F91"/>
    <w:rsid w:val="00D7272C"/>
    <w:rsid w:val="00D7288C"/>
    <w:rsid w:val="00D72D2B"/>
    <w:rsid w:val="00D73618"/>
    <w:rsid w:val="00D74D1D"/>
    <w:rsid w:val="00D74D51"/>
    <w:rsid w:val="00D75817"/>
    <w:rsid w:val="00D75832"/>
    <w:rsid w:val="00D75A26"/>
    <w:rsid w:val="00D76114"/>
    <w:rsid w:val="00D76894"/>
    <w:rsid w:val="00D80366"/>
    <w:rsid w:val="00D81A28"/>
    <w:rsid w:val="00D81B65"/>
    <w:rsid w:val="00D827AC"/>
    <w:rsid w:val="00D82D04"/>
    <w:rsid w:val="00D83861"/>
    <w:rsid w:val="00D845AE"/>
    <w:rsid w:val="00D87A5A"/>
    <w:rsid w:val="00D9074D"/>
    <w:rsid w:val="00D90B7C"/>
    <w:rsid w:val="00D916C2"/>
    <w:rsid w:val="00D93EE7"/>
    <w:rsid w:val="00D9592E"/>
    <w:rsid w:val="00D97703"/>
    <w:rsid w:val="00D97CC5"/>
    <w:rsid w:val="00D97D84"/>
    <w:rsid w:val="00D97DFE"/>
    <w:rsid w:val="00DA08A6"/>
    <w:rsid w:val="00DA2C9F"/>
    <w:rsid w:val="00DA343A"/>
    <w:rsid w:val="00DA3EB8"/>
    <w:rsid w:val="00DA4877"/>
    <w:rsid w:val="00DA6C28"/>
    <w:rsid w:val="00DB0ADB"/>
    <w:rsid w:val="00DB1514"/>
    <w:rsid w:val="00DB2504"/>
    <w:rsid w:val="00DB3C4B"/>
    <w:rsid w:val="00DB4473"/>
    <w:rsid w:val="00DB4F53"/>
    <w:rsid w:val="00DB5A2C"/>
    <w:rsid w:val="00DB619C"/>
    <w:rsid w:val="00DB69E2"/>
    <w:rsid w:val="00DB727E"/>
    <w:rsid w:val="00DC0468"/>
    <w:rsid w:val="00DC06DF"/>
    <w:rsid w:val="00DC1075"/>
    <w:rsid w:val="00DC12C8"/>
    <w:rsid w:val="00DC18AE"/>
    <w:rsid w:val="00DC3394"/>
    <w:rsid w:val="00DC691A"/>
    <w:rsid w:val="00DC7A5D"/>
    <w:rsid w:val="00DC7BD5"/>
    <w:rsid w:val="00DD0337"/>
    <w:rsid w:val="00DD07A8"/>
    <w:rsid w:val="00DD0983"/>
    <w:rsid w:val="00DD1846"/>
    <w:rsid w:val="00DD3AC9"/>
    <w:rsid w:val="00DD4C1F"/>
    <w:rsid w:val="00DD682C"/>
    <w:rsid w:val="00DD6BA5"/>
    <w:rsid w:val="00DD6FCD"/>
    <w:rsid w:val="00DD7554"/>
    <w:rsid w:val="00DE026D"/>
    <w:rsid w:val="00DE21DF"/>
    <w:rsid w:val="00DE26A0"/>
    <w:rsid w:val="00DE2C05"/>
    <w:rsid w:val="00DE40F6"/>
    <w:rsid w:val="00DE4886"/>
    <w:rsid w:val="00DE4ECA"/>
    <w:rsid w:val="00DE5193"/>
    <w:rsid w:val="00DE5355"/>
    <w:rsid w:val="00DE63C2"/>
    <w:rsid w:val="00DE63CD"/>
    <w:rsid w:val="00DE646C"/>
    <w:rsid w:val="00DE6AED"/>
    <w:rsid w:val="00DE73DB"/>
    <w:rsid w:val="00DE762C"/>
    <w:rsid w:val="00DE7CF8"/>
    <w:rsid w:val="00DF170A"/>
    <w:rsid w:val="00DF1DB6"/>
    <w:rsid w:val="00DF303C"/>
    <w:rsid w:val="00DF524F"/>
    <w:rsid w:val="00DF64E0"/>
    <w:rsid w:val="00DF7DD6"/>
    <w:rsid w:val="00E00705"/>
    <w:rsid w:val="00E01DBD"/>
    <w:rsid w:val="00E0305A"/>
    <w:rsid w:val="00E03C91"/>
    <w:rsid w:val="00E04187"/>
    <w:rsid w:val="00E04C6D"/>
    <w:rsid w:val="00E055EB"/>
    <w:rsid w:val="00E12688"/>
    <w:rsid w:val="00E13838"/>
    <w:rsid w:val="00E142C0"/>
    <w:rsid w:val="00E14509"/>
    <w:rsid w:val="00E148E0"/>
    <w:rsid w:val="00E150E0"/>
    <w:rsid w:val="00E157CD"/>
    <w:rsid w:val="00E168AE"/>
    <w:rsid w:val="00E17D48"/>
    <w:rsid w:val="00E20EB2"/>
    <w:rsid w:val="00E22161"/>
    <w:rsid w:val="00E23B94"/>
    <w:rsid w:val="00E264E6"/>
    <w:rsid w:val="00E2707A"/>
    <w:rsid w:val="00E30A58"/>
    <w:rsid w:val="00E315BF"/>
    <w:rsid w:val="00E328FA"/>
    <w:rsid w:val="00E34704"/>
    <w:rsid w:val="00E37FE7"/>
    <w:rsid w:val="00E413F6"/>
    <w:rsid w:val="00E41DE4"/>
    <w:rsid w:val="00E42D6D"/>
    <w:rsid w:val="00E44B1F"/>
    <w:rsid w:val="00E47AAA"/>
    <w:rsid w:val="00E51716"/>
    <w:rsid w:val="00E52575"/>
    <w:rsid w:val="00E545BC"/>
    <w:rsid w:val="00E5474D"/>
    <w:rsid w:val="00E55B8D"/>
    <w:rsid w:val="00E55C02"/>
    <w:rsid w:val="00E55F7B"/>
    <w:rsid w:val="00E56E6B"/>
    <w:rsid w:val="00E61232"/>
    <w:rsid w:val="00E646EF"/>
    <w:rsid w:val="00E6482E"/>
    <w:rsid w:val="00E66E71"/>
    <w:rsid w:val="00E7081B"/>
    <w:rsid w:val="00E71D4E"/>
    <w:rsid w:val="00E7200C"/>
    <w:rsid w:val="00E72081"/>
    <w:rsid w:val="00E745B3"/>
    <w:rsid w:val="00E74675"/>
    <w:rsid w:val="00E74E52"/>
    <w:rsid w:val="00E75273"/>
    <w:rsid w:val="00E753DB"/>
    <w:rsid w:val="00E7548D"/>
    <w:rsid w:val="00E80F21"/>
    <w:rsid w:val="00E8178B"/>
    <w:rsid w:val="00E81B46"/>
    <w:rsid w:val="00E826F0"/>
    <w:rsid w:val="00E82B77"/>
    <w:rsid w:val="00E83023"/>
    <w:rsid w:val="00E8423D"/>
    <w:rsid w:val="00E84889"/>
    <w:rsid w:val="00E85B75"/>
    <w:rsid w:val="00E85CA0"/>
    <w:rsid w:val="00E87311"/>
    <w:rsid w:val="00E9002C"/>
    <w:rsid w:val="00E92487"/>
    <w:rsid w:val="00E925B4"/>
    <w:rsid w:val="00E92B93"/>
    <w:rsid w:val="00E93AC0"/>
    <w:rsid w:val="00E94305"/>
    <w:rsid w:val="00E96598"/>
    <w:rsid w:val="00E965E3"/>
    <w:rsid w:val="00E97977"/>
    <w:rsid w:val="00EA114D"/>
    <w:rsid w:val="00EA123C"/>
    <w:rsid w:val="00EA3CBA"/>
    <w:rsid w:val="00EA4196"/>
    <w:rsid w:val="00EB1849"/>
    <w:rsid w:val="00EB23B7"/>
    <w:rsid w:val="00EB2E19"/>
    <w:rsid w:val="00EB3E44"/>
    <w:rsid w:val="00EB6686"/>
    <w:rsid w:val="00EB7372"/>
    <w:rsid w:val="00EB7587"/>
    <w:rsid w:val="00EC1850"/>
    <w:rsid w:val="00EC23CD"/>
    <w:rsid w:val="00EC24AF"/>
    <w:rsid w:val="00EC3A79"/>
    <w:rsid w:val="00EC3C61"/>
    <w:rsid w:val="00EC56B2"/>
    <w:rsid w:val="00EC7366"/>
    <w:rsid w:val="00ED0C76"/>
    <w:rsid w:val="00ED2131"/>
    <w:rsid w:val="00ED226F"/>
    <w:rsid w:val="00ED25B3"/>
    <w:rsid w:val="00ED2C62"/>
    <w:rsid w:val="00ED3BC5"/>
    <w:rsid w:val="00ED70FC"/>
    <w:rsid w:val="00ED73E8"/>
    <w:rsid w:val="00EE1168"/>
    <w:rsid w:val="00EE242A"/>
    <w:rsid w:val="00EE2664"/>
    <w:rsid w:val="00EE271E"/>
    <w:rsid w:val="00EE37E1"/>
    <w:rsid w:val="00EE3C7A"/>
    <w:rsid w:val="00EE3FD7"/>
    <w:rsid w:val="00EE5E62"/>
    <w:rsid w:val="00EE5FD1"/>
    <w:rsid w:val="00EE653D"/>
    <w:rsid w:val="00EE79E4"/>
    <w:rsid w:val="00EE7F62"/>
    <w:rsid w:val="00EF1368"/>
    <w:rsid w:val="00EF440E"/>
    <w:rsid w:val="00EF4C49"/>
    <w:rsid w:val="00EF4CC8"/>
    <w:rsid w:val="00EF5070"/>
    <w:rsid w:val="00EF5375"/>
    <w:rsid w:val="00EF5590"/>
    <w:rsid w:val="00EF6212"/>
    <w:rsid w:val="00F001D5"/>
    <w:rsid w:val="00F008DA"/>
    <w:rsid w:val="00F00B5A"/>
    <w:rsid w:val="00F00B8E"/>
    <w:rsid w:val="00F03333"/>
    <w:rsid w:val="00F03EEE"/>
    <w:rsid w:val="00F053EE"/>
    <w:rsid w:val="00F05A7C"/>
    <w:rsid w:val="00F05ECB"/>
    <w:rsid w:val="00F06BA2"/>
    <w:rsid w:val="00F13D25"/>
    <w:rsid w:val="00F14001"/>
    <w:rsid w:val="00F16929"/>
    <w:rsid w:val="00F176AF"/>
    <w:rsid w:val="00F20C51"/>
    <w:rsid w:val="00F22248"/>
    <w:rsid w:val="00F24B5E"/>
    <w:rsid w:val="00F253F1"/>
    <w:rsid w:val="00F264F0"/>
    <w:rsid w:val="00F26F9B"/>
    <w:rsid w:val="00F279DD"/>
    <w:rsid w:val="00F30995"/>
    <w:rsid w:val="00F30CCB"/>
    <w:rsid w:val="00F312CC"/>
    <w:rsid w:val="00F32D01"/>
    <w:rsid w:val="00F33F84"/>
    <w:rsid w:val="00F348BC"/>
    <w:rsid w:val="00F34BC7"/>
    <w:rsid w:val="00F352A8"/>
    <w:rsid w:val="00F35708"/>
    <w:rsid w:val="00F36DB1"/>
    <w:rsid w:val="00F3716A"/>
    <w:rsid w:val="00F40E24"/>
    <w:rsid w:val="00F42B61"/>
    <w:rsid w:val="00F43644"/>
    <w:rsid w:val="00F438AE"/>
    <w:rsid w:val="00F4453C"/>
    <w:rsid w:val="00F44A4A"/>
    <w:rsid w:val="00F44BC6"/>
    <w:rsid w:val="00F45BA0"/>
    <w:rsid w:val="00F45FF7"/>
    <w:rsid w:val="00F50BB6"/>
    <w:rsid w:val="00F5179B"/>
    <w:rsid w:val="00F52635"/>
    <w:rsid w:val="00F527BE"/>
    <w:rsid w:val="00F54D2C"/>
    <w:rsid w:val="00F555C1"/>
    <w:rsid w:val="00F56A1D"/>
    <w:rsid w:val="00F572AB"/>
    <w:rsid w:val="00F5765F"/>
    <w:rsid w:val="00F57912"/>
    <w:rsid w:val="00F57C36"/>
    <w:rsid w:val="00F610F9"/>
    <w:rsid w:val="00F61201"/>
    <w:rsid w:val="00F61AC7"/>
    <w:rsid w:val="00F61B56"/>
    <w:rsid w:val="00F6247D"/>
    <w:rsid w:val="00F62A00"/>
    <w:rsid w:val="00F62E3C"/>
    <w:rsid w:val="00F6401E"/>
    <w:rsid w:val="00F645F7"/>
    <w:rsid w:val="00F64DBC"/>
    <w:rsid w:val="00F65176"/>
    <w:rsid w:val="00F6595F"/>
    <w:rsid w:val="00F728FD"/>
    <w:rsid w:val="00F74057"/>
    <w:rsid w:val="00F747C4"/>
    <w:rsid w:val="00F75A8B"/>
    <w:rsid w:val="00F771C8"/>
    <w:rsid w:val="00F772B2"/>
    <w:rsid w:val="00F80B63"/>
    <w:rsid w:val="00F8178E"/>
    <w:rsid w:val="00F8208D"/>
    <w:rsid w:val="00F8491B"/>
    <w:rsid w:val="00F84E60"/>
    <w:rsid w:val="00F85631"/>
    <w:rsid w:val="00F861CD"/>
    <w:rsid w:val="00F867A6"/>
    <w:rsid w:val="00F913FC"/>
    <w:rsid w:val="00F919D5"/>
    <w:rsid w:val="00F9307F"/>
    <w:rsid w:val="00F9380F"/>
    <w:rsid w:val="00F94644"/>
    <w:rsid w:val="00F9492F"/>
    <w:rsid w:val="00F94C44"/>
    <w:rsid w:val="00F97DE9"/>
    <w:rsid w:val="00FA0629"/>
    <w:rsid w:val="00FA0CA1"/>
    <w:rsid w:val="00FA1C1D"/>
    <w:rsid w:val="00FA27D0"/>
    <w:rsid w:val="00FA37E1"/>
    <w:rsid w:val="00FA4866"/>
    <w:rsid w:val="00FA4E43"/>
    <w:rsid w:val="00FA6164"/>
    <w:rsid w:val="00FA7467"/>
    <w:rsid w:val="00FA79F7"/>
    <w:rsid w:val="00FA7F64"/>
    <w:rsid w:val="00FB0542"/>
    <w:rsid w:val="00FB0657"/>
    <w:rsid w:val="00FB0BF3"/>
    <w:rsid w:val="00FB15BC"/>
    <w:rsid w:val="00FB1EA1"/>
    <w:rsid w:val="00FB1EFB"/>
    <w:rsid w:val="00FB20C2"/>
    <w:rsid w:val="00FB3C64"/>
    <w:rsid w:val="00FB46AE"/>
    <w:rsid w:val="00FB7105"/>
    <w:rsid w:val="00FB7FDA"/>
    <w:rsid w:val="00FC005E"/>
    <w:rsid w:val="00FC06DC"/>
    <w:rsid w:val="00FC1468"/>
    <w:rsid w:val="00FC3972"/>
    <w:rsid w:val="00FC411F"/>
    <w:rsid w:val="00FC46AD"/>
    <w:rsid w:val="00FC5295"/>
    <w:rsid w:val="00FC5533"/>
    <w:rsid w:val="00FC5D92"/>
    <w:rsid w:val="00FC61C3"/>
    <w:rsid w:val="00FC6633"/>
    <w:rsid w:val="00FC7F8E"/>
    <w:rsid w:val="00FD124D"/>
    <w:rsid w:val="00FD15F1"/>
    <w:rsid w:val="00FD1F2F"/>
    <w:rsid w:val="00FD22D0"/>
    <w:rsid w:val="00FD26FF"/>
    <w:rsid w:val="00FD3FEC"/>
    <w:rsid w:val="00FD4A68"/>
    <w:rsid w:val="00FD5718"/>
    <w:rsid w:val="00FE09FB"/>
    <w:rsid w:val="00FE1A43"/>
    <w:rsid w:val="00FE1BE1"/>
    <w:rsid w:val="00FE2182"/>
    <w:rsid w:val="00FE5584"/>
    <w:rsid w:val="00FE630A"/>
    <w:rsid w:val="00FE6B32"/>
    <w:rsid w:val="00FF1A8C"/>
    <w:rsid w:val="00FF3B7F"/>
    <w:rsid w:val="00FF64E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60821D"/>
  <w15:docId w15:val="{1EEDB033-4F1A-4FD8-AE81-3BE0D298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7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623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32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16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8B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A48B5"/>
    <w:rPr>
      <w:sz w:val="18"/>
      <w:szCs w:val="18"/>
    </w:rPr>
  </w:style>
  <w:style w:type="table" w:styleId="a5">
    <w:name w:val="Table Grid"/>
    <w:basedOn w:val="a1"/>
    <w:uiPriority w:val="39"/>
    <w:rsid w:val="00377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B6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B619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B6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B619C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DE646C"/>
    <w:rPr>
      <w:rFonts w:ascii="等线" w:eastAsia="等线" w:hAnsi="等线"/>
      <w:noProof/>
      <w:color w:val="000000" w:themeColor="text1"/>
      <w:sz w:val="20"/>
    </w:rPr>
  </w:style>
  <w:style w:type="character" w:customStyle="1" w:styleId="EndNoteBibliography0">
    <w:name w:val="EndNote Bibliography 字符"/>
    <w:basedOn w:val="a0"/>
    <w:link w:val="EndNoteBibliography"/>
    <w:rsid w:val="00DE646C"/>
    <w:rPr>
      <w:rFonts w:ascii="等线" w:eastAsia="等线" w:hAnsi="等线"/>
      <w:noProof/>
      <w:color w:val="000000" w:themeColor="text1"/>
      <w:sz w:val="20"/>
    </w:rPr>
  </w:style>
  <w:style w:type="paragraph" w:styleId="aa">
    <w:name w:val="Normal (Web)"/>
    <w:basedOn w:val="a"/>
    <w:uiPriority w:val="99"/>
    <w:semiHidden/>
    <w:unhideWhenUsed/>
    <w:rsid w:val="001163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Placeholder Text"/>
    <w:basedOn w:val="a0"/>
    <w:uiPriority w:val="99"/>
    <w:semiHidden/>
    <w:rsid w:val="00C86252"/>
    <w:rPr>
      <w:color w:val="808080"/>
    </w:rPr>
  </w:style>
  <w:style w:type="character" w:customStyle="1" w:styleId="50">
    <w:name w:val="标题 5 字符"/>
    <w:basedOn w:val="a0"/>
    <w:link w:val="5"/>
    <w:uiPriority w:val="9"/>
    <w:semiHidden/>
    <w:rsid w:val="00F3716A"/>
    <w:rPr>
      <w:b/>
      <w:bCs/>
      <w:sz w:val="28"/>
      <w:szCs w:val="28"/>
    </w:rPr>
  </w:style>
  <w:style w:type="character" w:customStyle="1" w:styleId="fontstyle01">
    <w:name w:val="fontstyle01"/>
    <w:basedOn w:val="a0"/>
    <w:rsid w:val="005877F9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  <w:style w:type="character" w:styleId="ac">
    <w:name w:val="annotation reference"/>
    <w:basedOn w:val="a0"/>
    <w:uiPriority w:val="99"/>
    <w:semiHidden/>
    <w:unhideWhenUsed/>
    <w:rsid w:val="000B5836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rsid w:val="000B5836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0B583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B5836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0B5836"/>
    <w:rPr>
      <w:b/>
      <w:bCs/>
    </w:rPr>
  </w:style>
  <w:style w:type="paragraph" w:customStyle="1" w:styleId="SOMHead">
    <w:name w:val="SOMHead"/>
    <w:basedOn w:val="a"/>
    <w:qFormat/>
    <w:rsid w:val="009A1095"/>
    <w:pPr>
      <w:keepNext/>
      <w:widowControl/>
      <w:spacing w:before="240" w:after="160" w:line="259" w:lineRule="auto"/>
      <w:jc w:val="left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en-US"/>
    </w:rPr>
  </w:style>
  <w:style w:type="character" w:styleId="af1">
    <w:name w:val="Hyperlink"/>
    <w:basedOn w:val="a0"/>
    <w:unhideWhenUsed/>
    <w:rsid w:val="009A1095"/>
    <w:rPr>
      <w:color w:val="0000FF" w:themeColor="hyperlink"/>
      <w:u w:val="single"/>
    </w:rPr>
  </w:style>
  <w:style w:type="paragraph" w:customStyle="1" w:styleId="Paragraph">
    <w:name w:val="Paragraph"/>
    <w:rsid w:val="009A1095"/>
    <w:pPr>
      <w:spacing w:before="120" w:after="160" w:line="259" w:lineRule="auto"/>
      <w:ind w:firstLine="720"/>
    </w:pPr>
    <w:rPr>
      <w:rFonts w:ascii="Helvetica" w:eastAsia="Arial Unicode MS" w:hAnsi="Arial Unicode MS" w:cs="Arial Unicode MS"/>
      <w:color w:val="000000"/>
      <w:sz w:val="24"/>
      <w:szCs w:val="24"/>
      <w:u w:color="000000"/>
    </w:rPr>
  </w:style>
  <w:style w:type="paragraph" w:styleId="af2">
    <w:name w:val="List Paragraph"/>
    <w:basedOn w:val="a"/>
    <w:uiPriority w:val="34"/>
    <w:qFormat/>
    <w:rsid w:val="0000454D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character" w:styleId="af3">
    <w:name w:val="Unresolved Mention"/>
    <w:basedOn w:val="a0"/>
    <w:uiPriority w:val="99"/>
    <w:semiHidden/>
    <w:unhideWhenUsed/>
    <w:rsid w:val="00897232"/>
    <w:rPr>
      <w:color w:val="605E5C"/>
      <w:shd w:val="clear" w:color="auto" w:fill="E1DFDD"/>
    </w:rPr>
  </w:style>
  <w:style w:type="table" w:styleId="21">
    <w:name w:val="Plain Table 2"/>
    <w:basedOn w:val="a1"/>
    <w:uiPriority w:val="42"/>
    <w:rsid w:val="0050148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网格型1"/>
    <w:basedOn w:val="a1"/>
    <w:next w:val="a5"/>
    <w:uiPriority w:val="39"/>
    <w:rsid w:val="002A56D2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F312CC"/>
  </w:style>
  <w:style w:type="character" w:customStyle="1" w:styleId="10">
    <w:name w:val="标题 1 字符"/>
    <w:basedOn w:val="a0"/>
    <w:link w:val="1"/>
    <w:uiPriority w:val="9"/>
    <w:rsid w:val="00617CBF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3623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362320"/>
    <w:rPr>
      <w:b/>
      <w:bCs/>
      <w:sz w:val="32"/>
      <w:szCs w:val="32"/>
    </w:rPr>
  </w:style>
  <w:style w:type="table" w:customStyle="1" w:styleId="4">
    <w:name w:val="网格型4"/>
    <w:basedOn w:val="a1"/>
    <w:next w:val="a5"/>
    <w:uiPriority w:val="39"/>
    <w:qFormat/>
    <w:rsid w:val="007F391A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">
    <w:name w:val="u正文"/>
    <w:link w:val="uChar"/>
    <w:qFormat/>
    <w:rsid w:val="0014782C"/>
    <w:pPr>
      <w:spacing w:beforeLines="10" w:before="10" w:afterLines="10" w:after="10" w:line="312" w:lineRule="auto"/>
      <w:ind w:firstLineChars="200" w:firstLine="200"/>
    </w:pPr>
    <w:rPr>
      <w:rFonts w:ascii="Times New Roman" w:eastAsia="宋体" w:hAnsi="Times New Roman" w:cs="Times New Roman"/>
      <w:sz w:val="24"/>
    </w:rPr>
  </w:style>
  <w:style w:type="character" w:customStyle="1" w:styleId="uChar">
    <w:name w:val="u正文 Char"/>
    <w:link w:val="u"/>
    <w:autoRedefine/>
    <w:qFormat/>
    <w:rsid w:val="0014782C"/>
    <w:rPr>
      <w:rFonts w:ascii="Times New Roman" w:eastAsia="宋体" w:hAnsi="Times New Roman" w:cs="Times New Roman"/>
      <w:sz w:val="24"/>
    </w:rPr>
  </w:style>
  <w:style w:type="paragraph" w:customStyle="1" w:styleId="1-">
    <w:name w:val="1-正文"/>
    <w:basedOn w:val="a"/>
    <w:link w:val="1-0"/>
    <w:qFormat/>
    <w:rsid w:val="00652B0F"/>
    <w:pPr>
      <w:widowControl/>
      <w:spacing w:line="312" w:lineRule="auto"/>
      <w:ind w:firstLineChars="200" w:firstLine="200"/>
    </w:pPr>
    <w:rPr>
      <w:sz w:val="24"/>
      <w:szCs w:val="24"/>
      <w:lang w:val="en-GB"/>
    </w:rPr>
  </w:style>
  <w:style w:type="character" w:customStyle="1" w:styleId="1-0">
    <w:name w:val="1-正文 字符"/>
    <w:basedOn w:val="a0"/>
    <w:link w:val="1-"/>
    <w:qFormat/>
    <w:rsid w:val="00652B0F"/>
    <w:rPr>
      <w:sz w:val="24"/>
      <w:szCs w:val="24"/>
      <w:lang w:val="en-GB"/>
    </w:rPr>
  </w:style>
  <w:style w:type="paragraph" w:customStyle="1" w:styleId="pf0">
    <w:name w:val="pf0"/>
    <w:basedOn w:val="a"/>
    <w:rsid w:val="00466F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f01">
    <w:name w:val="cf01"/>
    <w:basedOn w:val="a0"/>
    <w:rsid w:val="00466F83"/>
    <w:rPr>
      <w:rFonts w:ascii="Microsoft YaHei UI" w:eastAsia="Microsoft YaHei UI" w:hAnsi="Microsoft YaHei UI" w:hint="eastAsia"/>
      <w:sz w:val="18"/>
      <w:szCs w:val="18"/>
    </w:rPr>
  </w:style>
  <w:style w:type="character" w:customStyle="1" w:styleId="cf11">
    <w:name w:val="cf11"/>
    <w:basedOn w:val="a0"/>
    <w:rsid w:val="00466F83"/>
    <w:rPr>
      <w:rFonts w:ascii="Microsoft YaHei UI" w:eastAsia="Microsoft YaHei UI" w:hAnsi="Microsoft YaHei UI" w:hint="eastAsia"/>
      <w:color w:val="0000FF"/>
      <w:sz w:val="18"/>
      <w:szCs w:val="18"/>
    </w:rPr>
  </w:style>
  <w:style w:type="character" w:customStyle="1" w:styleId="cf21">
    <w:name w:val="cf21"/>
    <w:basedOn w:val="a0"/>
    <w:rsid w:val="00B53485"/>
    <w:rPr>
      <w:rFonts w:ascii="Microsoft YaHei UI" w:eastAsia="Microsoft YaHei UI" w:hAnsi="Microsoft YaHei UI" w:hint="eastAsia"/>
      <w:color w:val="707070"/>
      <w:sz w:val="18"/>
      <w:szCs w:val="18"/>
      <w:shd w:val="clear" w:color="auto" w:fill="FFFFFF"/>
    </w:rPr>
  </w:style>
  <w:style w:type="paragraph" w:styleId="af5">
    <w:name w:val="footnote text"/>
    <w:basedOn w:val="a"/>
    <w:link w:val="af6"/>
    <w:uiPriority w:val="99"/>
    <w:semiHidden/>
    <w:unhideWhenUsed/>
    <w:rsid w:val="00801C53"/>
    <w:pPr>
      <w:snapToGrid w:val="0"/>
      <w:jc w:val="left"/>
    </w:pPr>
    <w:rPr>
      <w:sz w:val="18"/>
      <w:szCs w:val="18"/>
    </w:rPr>
  </w:style>
  <w:style w:type="character" w:customStyle="1" w:styleId="af6">
    <w:name w:val="脚注文本 字符"/>
    <w:basedOn w:val="a0"/>
    <w:link w:val="af5"/>
    <w:uiPriority w:val="99"/>
    <w:semiHidden/>
    <w:rsid w:val="00801C53"/>
    <w:rPr>
      <w:sz w:val="18"/>
      <w:szCs w:val="18"/>
    </w:rPr>
  </w:style>
  <w:style w:type="character" w:styleId="af7">
    <w:name w:val="footnote reference"/>
    <w:basedOn w:val="a0"/>
    <w:uiPriority w:val="99"/>
    <w:semiHidden/>
    <w:unhideWhenUsed/>
    <w:rsid w:val="00801C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0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9749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single" w:sz="18" w:space="9" w:color="626675"/>
            <w:bottom w:val="none" w:sz="0" w:space="0" w:color="auto"/>
            <w:right w:val="none" w:sz="0" w:space="0" w:color="auto"/>
          </w:divBdr>
        </w:div>
      </w:divsChild>
    </w:div>
    <w:div w:id="4800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5566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single" w:sz="18" w:space="9" w:color="626675"/>
            <w:bottom w:val="none" w:sz="0" w:space="0" w:color="auto"/>
            <w:right w:val="none" w:sz="0" w:space="0" w:color="auto"/>
          </w:divBdr>
        </w:div>
      </w:divsChild>
    </w:div>
    <w:div w:id="2061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luxin@ustb.edu.cn" TargetMode="External"/><Relationship Id="rId1" Type="http://schemas.openxmlformats.org/officeDocument/2006/relationships/hyperlink" Target="mailto:panyu@ustb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820B6-563B-4664-8D64-1ED53F52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2545</Words>
  <Characters>14509</Characters>
  <Application>Microsoft Office Word</Application>
  <DocSecurity>0</DocSecurity>
  <Lines>120</Lines>
  <Paragraphs>34</Paragraphs>
  <ScaleCrop>false</ScaleCrop>
  <Company/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yanjun liu</cp:lastModifiedBy>
  <cp:revision>99</cp:revision>
  <dcterms:created xsi:type="dcterms:W3CDTF">2025-07-21T15:56:00Z</dcterms:created>
  <dcterms:modified xsi:type="dcterms:W3CDTF">2025-10-01T09:55:00Z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dec356ff3f99de7aedfd2b07d8e4b61210f998659cf4472d95b034f421991fd7</vt:lpwstr>
  </property>
</Properties>
</file>