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E8AE0" w14:textId="77777777" w:rsidR="00CF1952" w:rsidRPr="00F857E0" w:rsidRDefault="003E201C">
      <w:pPr>
        <w:pStyle w:val="Title2"/>
        <w:jc w:val="both"/>
        <w:rPr>
          <w:lang w:eastAsia="zh-CN"/>
        </w:rPr>
      </w:pPr>
      <w:r w:rsidRPr="00F857E0">
        <w:t>High-performance flexible capacitive sensor based on a carbonyl iron particle</w:t>
      </w:r>
      <w:r w:rsidRPr="00F857E0">
        <w:rPr>
          <w:rFonts w:eastAsia="宋体"/>
          <w:lang w:eastAsia="zh-CN"/>
        </w:rPr>
        <w:t>/</w:t>
      </w:r>
      <w:r w:rsidRPr="00F857E0">
        <w:t>multilayer graphene composite dielectric network for robotic object recognition</w:t>
      </w:r>
    </w:p>
    <w:p w14:paraId="49627FE0" w14:textId="77777777" w:rsidR="00CF1952" w:rsidRPr="00F857E0" w:rsidRDefault="00CF1952">
      <w:pPr>
        <w:pStyle w:val="Title2"/>
        <w:jc w:val="both"/>
        <w:rPr>
          <w:lang w:eastAsia="zh-CN"/>
        </w:rPr>
      </w:pPr>
    </w:p>
    <w:p w14:paraId="62D09FAC" w14:textId="77777777" w:rsidR="00CF1952" w:rsidRPr="00F857E0" w:rsidRDefault="003E201C">
      <w:pPr>
        <w:pStyle w:val="AuthorsFull"/>
        <w:snapToGrid w:val="0"/>
        <w:spacing w:line="480" w:lineRule="auto"/>
        <w:jc w:val="both"/>
        <w:rPr>
          <w:b w:val="0"/>
          <w:bCs w:val="0"/>
          <w:sz w:val="24"/>
          <w:szCs w:val="24"/>
          <w:vertAlign w:val="superscript"/>
        </w:rPr>
      </w:pPr>
      <w:proofErr w:type="spellStart"/>
      <w:r w:rsidRPr="00F857E0">
        <w:rPr>
          <w:b w:val="0"/>
          <w:bCs w:val="0"/>
          <w:sz w:val="24"/>
          <w:szCs w:val="24"/>
        </w:rPr>
        <w:t>Qiyu</w:t>
      </w:r>
      <w:proofErr w:type="spellEnd"/>
      <w:r w:rsidRPr="00F857E0">
        <w:rPr>
          <w:b w:val="0"/>
          <w:bCs w:val="0"/>
          <w:sz w:val="24"/>
          <w:szCs w:val="24"/>
        </w:rPr>
        <w:t xml:space="preserve"> Wang</w:t>
      </w:r>
      <w:r w:rsidRPr="00F857E0">
        <w:rPr>
          <w:rFonts w:eastAsia="宋体"/>
          <w:b w:val="0"/>
          <w:bCs w:val="0"/>
          <w:sz w:val="24"/>
          <w:szCs w:val="24"/>
          <w:vertAlign w:val="superscript"/>
          <w:lang w:eastAsia="zh-CN"/>
        </w:rPr>
        <w:t>a</w:t>
      </w:r>
      <w:r w:rsidRPr="00F857E0">
        <w:rPr>
          <w:b w:val="0"/>
          <w:bCs w:val="0"/>
          <w:sz w:val="24"/>
          <w:szCs w:val="24"/>
        </w:rPr>
        <w:t xml:space="preserve">, </w:t>
      </w:r>
      <w:proofErr w:type="spellStart"/>
      <w:r w:rsidRPr="00F857E0">
        <w:rPr>
          <w:b w:val="0"/>
          <w:bCs w:val="0"/>
          <w:sz w:val="24"/>
          <w:szCs w:val="24"/>
        </w:rPr>
        <w:t>Ruqi</w:t>
      </w:r>
      <w:proofErr w:type="spellEnd"/>
      <w:r w:rsidRPr="00F857E0">
        <w:rPr>
          <w:b w:val="0"/>
          <w:bCs w:val="0"/>
          <w:sz w:val="24"/>
          <w:szCs w:val="24"/>
        </w:rPr>
        <w:t xml:space="preserve"> </w:t>
      </w:r>
      <w:proofErr w:type="spellStart"/>
      <w:r w:rsidRPr="00F857E0">
        <w:rPr>
          <w:b w:val="0"/>
          <w:bCs w:val="0"/>
          <w:sz w:val="24"/>
          <w:szCs w:val="24"/>
        </w:rPr>
        <w:t>Ding</w:t>
      </w:r>
      <w:r w:rsidRPr="00F857E0">
        <w:rPr>
          <w:rFonts w:eastAsia="宋体"/>
          <w:b w:val="0"/>
          <w:bCs w:val="0"/>
          <w:sz w:val="24"/>
          <w:szCs w:val="24"/>
          <w:vertAlign w:val="superscript"/>
          <w:lang w:eastAsia="zh-CN"/>
        </w:rPr>
        <w:t>a</w:t>
      </w:r>
      <w:proofErr w:type="spellEnd"/>
      <w:r w:rsidRPr="00F857E0">
        <w:rPr>
          <w:b w:val="0"/>
          <w:bCs w:val="0"/>
          <w:sz w:val="24"/>
          <w:szCs w:val="24"/>
        </w:rPr>
        <w:t xml:space="preserve">, </w:t>
      </w:r>
      <w:proofErr w:type="spellStart"/>
      <w:r w:rsidRPr="00F857E0">
        <w:rPr>
          <w:b w:val="0"/>
          <w:bCs w:val="0"/>
          <w:sz w:val="24"/>
          <w:szCs w:val="24"/>
        </w:rPr>
        <w:t>Dezheng</w:t>
      </w:r>
      <w:proofErr w:type="spellEnd"/>
      <w:r w:rsidRPr="00F857E0">
        <w:rPr>
          <w:b w:val="0"/>
          <w:bCs w:val="0"/>
          <w:sz w:val="24"/>
          <w:szCs w:val="24"/>
        </w:rPr>
        <w:t xml:space="preserve"> </w:t>
      </w:r>
      <w:proofErr w:type="spellStart"/>
      <w:r w:rsidRPr="00F857E0">
        <w:rPr>
          <w:b w:val="0"/>
          <w:bCs w:val="0"/>
          <w:sz w:val="24"/>
          <w:szCs w:val="24"/>
        </w:rPr>
        <w:t>Hua</w:t>
      </w:r>
      <w:r w:rsidRPr="00F857E0">
        <w:rPr>
          <w:rFonts w:eastAsia="宋体"/>
          <w:b w:val="0"/>
          <w:bCs w:val="0"/>
          <w:sz w:val="24"/>
          <w:szCs w:val="24"/>
          <w:vertAlign w:val="superscript"/>
          <w:lang w:eastAsia="zh-CN"/>
        </w:rPr>
        <w:t>a</w:t>
      </w:r>
      <w:proofErr w:type="spellEnd"/>
      <w:r w:rsidRPr="00F857E0">
        <w:rPr>
          <w:b w:val="0"/>
          <w:bCs w:val="0"/>
          <w:sz w:val="24"/>
          <w:szCs w:val="24"/>
        </w:rPr>
        <w:t xml:space="preserve">, </w:t>
      </w:r>
      <w:proofErr w:type="spellStart"/>
      <w:r w:rsidRPr="00F857E0">
        <w:rPr>
          <w:b w:val="0"/>
          <w:bCs w:val="0"/>
          <w:sz w:val="24"/>
          <w:szCs w:val="24"/>
        </w:rPr>
        <w:t>Yurui</w:t>
      </w:r>
      <w:proofErr w:type="spellEnd"/>
      <w:r w:rsidRPr="00F857E0">
        <w:rPr>
          <w:b w:val="0"/>
          <w:bCs w:val="0"/>
          <w:sz w:val="24"/>
          <w:szCs w:val="24"/>
        </w:rPr>
        <w:t xml:space="preserve"> </w:t>
      </w:r>
      <w:proofErr w:type="spellStart"/>
      <w:r w:rsidRPr="00F857E0">
        <w:rPr>
          <w:b w:val="0"/>
          <w:bCs w:val="0"/>
          <w:sz w:val="24"/>
          <w:szCs w:val="24"/>
        </w:rPr>
        <w:t>Shen</w:t>
      </w:r>
      <w:r w:rsidRPr="00F857E0">
        <w:rPr>
          <w:rFonts w:eastAsia="宋体"/>
          <w:b w:val="0"/>
          <w:bCs w:val="0"/>
          <w:sz w:val="24"/>
          <w:szCs w:val="24"/>
          <w:vertAlign w:val="superscript"/>
          <w:lang w:eastAsia="zh-CN"/>
        </w:rPr>
        <w:t>a</w:t>
      </w:r>
      <w:proofErr w:type="spellEnd"/>
      <w:r w:rsidRPr="00F857E0">
        <w:rPr>
          <w:b w:val="0"/>
          <w:bCs w:val="0"/>
          <w:sz w:val="24"/>
          <w:szCs w:val="24"/>
        </w:rPr>
        <w:t xml:space="preserve">, </w:t>
      </w:r>
      <w:bookmarkStart w:id="0" w:name="_Hlk215757009"/>
      <w:r w:rsidRPr="00F857E0">
        <w:rPr>
          <w:b w:val="0"/>
          <w:bCs w:val="0"/>
          <w:sz w:val="24"/>
          <w:szCs w:val="24"/>
        </w:rPr>
        <w:t xml:space="preserve">Jun </w:t>
      </w:r>
      <w:proofErr w:type="spellStart"/>
      <w:r w:rsidRPr="00F857E0">
        <w:rPr>
          <w:b w:val="0"/>
          <w:bCs w:val="0"/>
          <w:sz w:val="24"/>
          <w:szCs w:val="24"/>
        </w:rPr>
        <w:t>Wu</w:t>
      </w:r>
      <w:r w:rsidRPr="00F857E0">
        <w:rPr>
          <w:rFonts w:eastAsia="宋体"/>
          <w:b w:val="0"/>
          <w:bCs w:val="0"/>
          <w:sz w:val="24"/>
          <w:szCs w:val="24"/>
          <w:vertAlign w:val="superscript"/>
          <w:lang w:eastAsia="zh-CN"/>
        </w:rPr>
        <w:t>c</w:t>
      </w:r>
      <w:proofErr w:type="spellEnd"/>
      <w:r w:rsidRPr="00F857E0">
        <w:rPr>
          <w:b w:val="0"/>
          <w:bCs w:val="0"/>
          <w:sz w:val="24"/>
          <w:szCs w:val="24"/>
        </w:rPr>
        <w:t xml:space="preserve">, Ting </w:t>
      </w:r>
      <w:proofErr w:type="spellStart"/>
      <w:r w:rsidRPr="00F857E0">
        <w:rPr>
          <w:b w:val="0"/>
          <w:bCs w:val="0"/>
          <w:sz w:val="24"/>
          <w:szCs w:val="24"/>
        </w:rPr>
        <w:t>Zhang</w:t>
      </w:r>
      <w:r w:rsidRPr="00F857E0">
        <w:rPr>
          <w:rFonts w:eastAsia="宋体"/>
          <w:b w:val="0"/>
          <w:bCs w:val="0"/>
          <w:sz w:val="24"/>
          <w:szCs w:val="24"/>
          <w:vertAlign w:val="superscript"/>
          <w:lang w:eastAsia="zh-CN"/>
        </w:rPr>
        <w:t>d</w:t>
      </w:r>
      <w:proofErr w:type="spellEnd"/>
      <w:r w:rsidRPr="00F857E0">
        <w:rPr>
          <w:b w:val="0"/>
          <w:bCs w:val="0"/>
          <w:sz w:val="24"/>
          <w:szCs w:val="24"/>
        </w:rPr>
        <w:t>,</w:t>
      </w:r>
      <w:bookmarkEnd w:id="0"/>
      <w:r w:rsidRPr="00F857E0">
        <w:rPr>
          <w:rFonts w:eastAsia="宋体"/>
          <w:b w:val="0"/>
          <w:bCs w:val="0"/>
          <w:sz w:val="24"/>
          <w:szCs w:val="24"/>
          <w:lang w:eastAsia="zh-CN"/>
        </w:rPr>
        <w:t xml:space="preserve"> </w:t>
      </w:r>
      <w:r w:rsidRPr="00F857E0">
        <w:rPr>
          <w:b w:val="0"/>
          <w:bCs w:val="0"/>
          <w:sz w:val="24"/>
          <w:szCs w:val="24"/>
        </w:rPr>
        <w:t>Xinhua</w:t>
      </w:r>
      <w:r w:rsidRPr="00F857E0">
        <w:rPr>
          <w:rFonts w:eastAsia="宋体"/>
          <w:b w:val="0"/>
          <w:bCs w:val="0"/>
          <w:sz w:val="24"/>
          <w:szCs w:val="24"/>
          <w:lang w:eastAsia="zh-CN"/>
        </w:rPr>
        <w:t xml:space="preserve"> </w:t>
      </w:r>
      <w:proofErr w:type="spellStart"/>
      <w:r w:rsidRPr="00F857E0">
        <w:rPr>
          <w:b w:val="0"/>
          <w:bCs w:val="0"/>
          <w:sz w:val="24"/>
          <w:szCs w:val="24"/>
        </w:rPr>
        <w:t>Liu</w:t>
      </w:r>
      <w:r w:rsidRPr="00F857E0">
        <w:rPr>
          <w:rFonts w:eastAsia="宋体"/>
          <w:b w:val="0"/>
          <w:bCs w:val="0"/>
          <w:sz w:val="24"/>
          <w:szCs w:val="24"/>
          <w:vertAlign w:val="superscript"/>
          <w:lang w:eastAsia="zh-CN"/>
        </w:rPr>
        <w:t>a</w:t>
      </w:r>
      <w:r w:rsidRPr="00F857E0">
        <w:rPr>
          <w:b w:val="0"/>
          <w:bCs w:val="0"/>
          <w:sz w:val="24"/>
          <w:szCs w:val="24"/>
          <w:vertAlign w:val="superscript"/>
        </w:rPr>
        <w:t>,</w:t>
      </w:r>
      <w:r w:rsidRPr="00F857E0">
        <w:rPr>
          <w:rFonts w:eastAsia="宋体"/>
          <w:b w:val="0"/>
          <w:bCs w:val="0"/>
          <w:sz w:val="24"/>
          <w:szCs w:val="24"/>
          <w:vertAlign w:val="superscript"/>
          <w:lang w:eastAsia="zh-CN"/>
        </w:rPr>
        <w:t>b</w:t>
      </w:r>
      <w:proofErr w:type="spellEnd"/>
      <w:r w:rsidRPr="00F857E0">
        <w:rPr>
          <w:b w:val="0"/>
          <w:bCs w:val="0"/>
          <w:sz w:val="24"/>
          <w:szCs w:val="24"/>
          <w:vertAlign w:val="superscript"/>
        </w:rPr>
        <w:t>,*</w:t>
      </w:r>
    </w:p>
    <w:p w14:paraId="788A6784" w14:textId="77777777" w:rsidR="00CF1952" w:rsidRPr="00F857E0" w:rsidRDefault="00CF1952">
      <w:pPr>
        <w:pStyle w:val="AuthorsFull"/>
        <w:snapToGrid w:val="0"/>
        <w:spacing w:line="480" w:lineRule="auto"/>
        <w:jc w:val="both"/>
        <w:rPr>
          <w:b w:val="0"/>
          <w:bCs w:val="0"/>
          <w:sz w:val="24"/>
          <w:szCs w:val="24"/>
          <w:vertAlign w:val="superscript"/>
        </w:rPr>
      </w:pPr>
    </w:p>
    <w:p w14:paraId="70B23194" w14:textId="77777777" w:rsidR="00CF1952" w:rsidRPr="00F857E0" w:rsidRDefault="003E201C">
      <w:pPr>
        <w:pStyle w:val="Addresses"/>
        <w:snapToGrid w:val="0"/>
        <w:spacing w:line="480" w:lineRule="auto"/>
        <w:jc w:val="both"/>
        <w:rPr>
          <w:rFonts w:eastAsia="宋体"/>
          <w:lang w:eastAsia="zh-CN"/>
        </w:rPr>
      </w:pPr>
      <w:bookmarkStart w:id="1" w:name="_Hlk231480419"/>
      <w:r w:rsidRPr="00F857E0">
        <w:rPr>
          <w:rFonts w:eastAsia="宋体"/>
          <w:iCs/>
          <w:vertAlign w:val="superscript"/>
          <w:lang w:eastAsia="zh-CN"/>
        </w:rPr>
        <w:t>a</w:t>
      </w:r>
      <w:r w:rsidRPr="00F857E0">
        <w:rPr>
          <w:iCs/>
        </w:rPr>
        <w:t xml:space="preserve"> </w:t>
      </w:r>
      <w:r w:rsidRPr="00F857E0">
        <w:t xml:space="preserve">School of Mechatronic Engineering, China University of Mining and Technology, Xuzhou </w:t>
      </w:r>
      <w:r w:rsidRPr="00F857E0">
        <w:rPr>
          <w:rFonts w:eastAsia="宋体"/>
          <w:lang w:eastAsia="zh-CN"/>
        </w:rPr>
        <w:t>221116</w:t>
      </w:r>
      <w:r w:rsidRPr="00F857E0">
        <w:t>, China</w:t>
      </w:r>
    </w:p>
    <w:p w14:paraId="7F24FA11" w14:textId="77777777" w:rsidR="00CF1952" w:rsidRPr="00F857E0" w:rsidRDefault="003E201C">
      <w:pPr>
        <w:snapToGrid w:val="0"/>
        <w:spacing w:line="480" w:lineRule="auto"/>
        <w:jc w:val="both"/>
        <w:rPr>
          <w:lang w:val="en-US"/>
        </w:rPr>
      </w:pPr>
      <w:r w:rsidRPr="00F857E0">
        <w:rPr>
          <w:rFonts w:eastAsia="宋体"/>
          <w:iCs/>
          <w:vertAlign w:val="superscript"/>
          <w:lang w:val="en-US" w:eastAsia="zh-CN"/>
        </w:rPr>
        <w:t>b</w:t>
      </w:r>
      <w:r w:rsidRPr="00F857E0">
        <w:rPr>
          <w:iCs/>
        </w:rPr>
        <w:t xml:space="preserve"> </w:t>
      </w:r>
      <w:r w:rsidRPr="00F857E0">
        <w:rPr>
          <w:lang w:val="en-US"/>
        </w:rPr>
        <w:t>State Key Laboratory of Intelligent Mining Equipment Technology, China University of Mining and Technology, Xuzhou</w:t>
      </w:r>
      <w:r w:rsidRPr="00F857E0">
        <w:rPr>
          <w:rFonts w:eastAsia="宋体"/>
          <w:lang w:val="en-US" w:eastAsia="zh-CN"/>
        </w:rPr>
        <w:t xml:space="preserve"> 221116</w:t>
      </w:r>
      <w:r w:rsidRPr="00F857E0">
        <w:rPr>
          <w:lang w:val="en-US"/>
        </w:rPr>
        <w:t>, China</w:t>
      </w:r>
    </w:p>
    <w:p w14:paraId="489A4F64" w14:textId="77777777" w:rsidR="00CF1952" w:rsidRPr="00F857E0" w:rsidRDefault="003E201C">
      <w:pPr>
        <w:snapToGrid w:val="0"/>
        <w:spacing w:line="480" w:lineRule="auto"/>
        <w:jc w:val="both"/>
        <w:rPr>
          <w:rFonts w:eastAsia="宋体"/>
          <w:lang w:val="en-US" w:eastAsia="zh-CN"/>
        </w:rPr>
      </w:pPr>
      <w:r w:rsidRPr="00F857E0">
        <w:rPr>
          <w:rFonts w:eastAsia="宋体"/>
          <w:iCs/>
          <w:vertAlign w:val="superscript"/>
          <w:lang w:val="en-US" w:eastAsia="zh-CN"/>
        </w:rPr>
        <w:t>c</w:t>
      </w:r>
      <w:r w:rsidRPr="00F857E0">
        <w:rPr>
          <w:iCs/>
        </w:rPr>
        <w:t xml:space="preserve"> </w:t>
      </w:r>
      <w:r w:rsidRPr="00F857E0">
        <w:rPr>
          <w:rFonts w:eastAsia="宋体"/>
          <w:lang w:eastAsia="zh-CN"/>
        </w:rPr>
        <w:t>School of Metallurgy and Materials, College of Engineering and Physical</w:t>
      </w:r>
      <w:r w:rsidRPr="00F857E0">
        <w:rPr>
          <w:rFonts w:eastAsia="宋体"/>
          <w:lang w:val="en-US" w:eastAsia="zh-CN"/>
        </w:rPr>
        <w:t xml:space="preserve"> </w:t>
      </w:r>
      <w:r w:rsidRPr="00F857E0">
        <w:rPr>
          <w:rFonts w:eastAsia="宋体"/>
          <w:lang w:eastAsia="zh-CN"/>
        </w:rPr>
        <w:t>Sciences, University of Birmingham, Birmingham B15 2SE, United Kingdom</w:t>
      </w:r>
    </w:p>
    <w:p w14:paraId="62E49AD9" w14:textId="77777777" w:rsidR="00CF1952" w:rsidRPr="00F857E0" w:rsidRDefault="003E201C">
      <w:pPr>
        <w:snapToGrid w:val="0"/>
        <w:spacing w:line="480" w:lineRule="auto"/>
        <w:jc w:val="both"/>
        <w:rPr>
          <w:lang w:val="en-US"/>
        </w:rPr>
      </w:pPr>
      <w:r w:rsidRPr="00F857E0">
        <w:rPr>
          <w:rFonts w:eastAsia="宋体"/>
          <w:iCs/>
          <w:vertAlign w:val="superscript"/>
          <w:lang w:val="en-US" w:eastAsia="zh-CN"/>
        </w:rPr>
        <w:t>d</w:t>
      </w:r>
      <w:r w:rsidRPr="00F857E0">
        <w:rPr>
          <w:iCs/>
        </w:rPr>
        <w:t xml:space="preserve"> </w:t>
      </w:r>
      <w:r w:rsidRPr="00F857E0">
        <w:rPr>
          <w:lang w:val="en-US"/>
        </w:rPr>
        <w:t>Robotics and Microsystems Center, Soochow University, Suzhou</w:t>
      </w:r>
      <w:r w:rsidRPr="00F857E0">
        <w:rPr>
          <w:rFonts w:eastAsia="宋体"/>
          <w:lang w:val="en-US" w:eastAsia="zh-CN"/>
        </w:rPr>
        <w:t xml:space="preserve"> </w:t>
      </w:r>
      <w:r w:rsidRPr="00F857E0">
        <w:t>215137</w:t>
      </w:r>
      <w:r w:rsidRPr="00F857E0">
        <w:rPr>
          <w:lang w:val="en-US"/>
        </w:rPr>
        <w:t>, China</w:t>
      </w:r>
    </w:p>
    <w:p w14:paraId="771569C5" w14:textId="77777777" w:rsidR="00CF1952" w:rsidRPr="00F857E0" w:rsidRDefault="00CF1952">
      <w:pPr>
        <w:snapToGrid w:val="0"/>
        <w:spacing w:line="480" w:lineRule="auto"/>
        <w:jc w:val="both"/>
        <w:rPr>
          <w:lang w:val="en-US"/>
        </w:rPr>
      </w:pPr>
    </w:p>
    <w:bookmarkEnd w:id="1"/>
    <w:p w14:paraId="0B879CD6" w14:textId="77777777" w:rsidR="00CF1952" w:rsidRPr="00F857E0" w:rsidRDefault="003E201C">
      <w:pPr>
        <w:pStyle w:val="Tableofcontents"/>
        <w:jc w:val="left"/>
      </w:pPr>
      <w:r w:rsidRPr="00F857E0">
        <w:t xml:space="preserve">*Corresponding author: </w:t>
      </w:r>
      <w:hyperlink r:id="rId12" w:history="1">
        <w:r w:rsidRPr="00F857E0">
          <w:rPr>
            <w:rStyle w:val="af"/>
            <w:color w:val="auto"/>
          </w:rPr>
          <w:t>liuxinhua@cumt.edu.cn</w:t>
        </w:r>
      </w:hyperlink>
    </w:p>
    <w:p w14:paraId="6C98715E" w14:textId="77777777" w:rsidR="00CF1952" w:rsidRPr="00F857E0" w:rsidRDefault="003E201C">
      <w:pPr>
        <w:spacing w:line="240" w:lineRule="auto"/>
        <w:jc w:val="left"/>
        <w:rPr>
          <w:lang w:val="en-US"/>
        </w:rPr>
      </w:pPr>
      <w:r w:rsidRPr="00F857E0">
        <w:br w:type="page"/>
      </w:r>
    </w:p>
    <w:p w14:paraId="2F4202C2" w14:textId="77777777" w:rsidR="00CF1952" w:rsidRPr="00F857E0" w:rsidRDefault="003E201C">
      <w:pPr>
        <w:spacing w:afterLines="50" w:after="180"/>
        <w:rPr>
          <w:b/>
          <w:bCs/>
        </w:rPr>
      </w:pPr>
      <w:r w:rsidRPr="00F857E0">
        <w:rPr>
          <w:b/>
          <w:bCs/>
        </w:rPr>
        <w:lastRenderedPageBreak/>
        <w:t>Table of Contents</w:t>
      </w:r>
    </w:p>
    <w:p w14:paraId="12709DA1" w14:textId="77777777" w:rsidR="00CF1952" w:rsidRPr="00F857E0" w:rsidRDefault="003E201C">
      <w:pPr>
        <w:pStyle w:val="TOC1"/>
        <w:tabs>
          <w:tab w:val="right" w:leader="dot" w:pos="9062"/>
        </w:tabs>
        <w:spacing w:line="300" w:lineRule="exact"/>
        <w:rPr>
          <w:rFonts w:ascii="Times New Roman" w:hAnsi="Times New Roman"/>
          <w:kern w:val="2"/>
          <w:sz w:val="21"/>
          <w:szCs w:val="21"/>
        </w:rPr>
      </w:pPr>
      <w:r w:rsidRPr="00F857E0">
        <w:rPr>
          <w:rFonts w:ascii="Times New Roman" w:hAnsi="Times New Roman"/>
          <w:sz w:val="21"/>
          <w:szCs w:val="21"/>
        </w:rPr>
        <w:fldChar w:fldCharType="begin"/>
      </w:r>
      <w:r w:rsidRPr="00F857E0">
        <w:rPr>
          <w:rFonts w:ascii="Times New Roman" w:hAnsi="Times New Roman"/>
          <w:sz w:val="21"/>
          <w:szCs w:val="21"/>
        </w:rPr>
        <w:instrText xml:space="preserve"> TOC \o "1-1" \h \z \u </w:instrText>
      </w:r>
      <w:r w:rsidRPr="00F857E0">
        <w:rPr>
          <w:rFonts w:ascii="Times New Roman" w:hAnsi="Times New Roman"/>
          <w:sz w:val="21"/>
          <w:szCs w:val="21"/>
        </w:rPr>
        <w:fldChar w:fldCharType="separate"/>
      </w:r>
      <w:hyperlink w:anchor="_Toc238112149" w:history="1">
        <w:r w:rsidRPr="00F857E0">
          <w:rPr>
            <w:rStyle w:val="af"/>
            <w:rFonts w:ascii="Times New Roman" w:hAnsi="Times New Roman"/>
            <w:b/>
            <w:color w:val="auto"/>
            <w:sz w:val="21"/>
            <w:szCs w:val="21"/>
          </w:rPr>
          <w:t>Fig. S</w:t>
        </w:r>
        <w:r w:rsidRPr="00F857E0">
          <w:rPr>
            <w:rStyle w:val="af"/>
            <w:rFonts w:ascii="Times New Roman" w:eastAsia="宋体" w:hAnsi="Times New Roman"/>
            <w:b/>
            <w:color w:val="auto"/>
            <w:sz w:val="21"/>
            <w:szCs w:val="21"/>
          </w:rPr>
          <w:t>1</w:t>
        </w:r>
        <w:r w:rsidRPr="00F857E0">
          <w:rPr>
            <w:rStyle w:val="af"/>
            <w:rFonts w:ascii="Times New Roman" w:hAnsi="Times New Roman"/>
            <w:color w:val="auto"/>
            <w:sz w:val="21"/>
            <w:szCs w:val="21"/>
          </w:rPr>
          <w:t xml:space="preserve"> </w:t>
        </w:r>
        <w:r w:rsidRPr="00F857E0">
          <w:rPr>
            <w:rStyle w:val="af"/>
            <w:rFonts w:ascii="Times New Roman" w:eastAsia="宋体" w:hAnsi="Times New Roman"/>
            <w:color w:val="auto"/>
            <w:sz w:val="21"/>
            <w:szCs w:val="21"/>
          </w:rPr>
          <w:t>Cross-sectional SEM image of the assembled flexible capacitive sensor.</w:t>
        </w:r>
        <w:r w:rsidRPr="00F857E0">
          <w:rPr>
            <w:rFonts w:ascii="Times New Roman" w:hAnsi="Times New Roman"/>
            <w:sz w:val="21"/>
            <w:szCs w:val="21"/>
          </w:rPr>
          <w:tab/>
        </w:r>
        <w:r w:rsidRPr="00F857E0">
          <w:rPr>
            <w:rFonts w:ascii="Times New Roman" w:hAnsi="Times New Roman"/>
            <w:sz w:val="21"/>
            <w:szCs w:val="21"/>
          </w:rPr>
          <w:fldChar w:fldCharType="begin"/>
        </w:r>
        <w:r w:rsidRPr="00F857E0">
          <w:rPr>
            <w:rFonts w:ascii="Times New Roman" w:hAnsi="Times New Roman"/>
            <w:sz w:val="21"/>
            <w:szCs w:val="21"/>
          </w:rPr>
          <w:instrText xml:space="preserve"> PAGEREF _Toc238112149 \h </w:instrText>
        </w:r>
        <w:r w:rsidRPr="00F857E0">
          <w:rPr>
            <w:rFonts w:ascii="Times New Roman" w:hAnsi="Times New Roman"/>
            <w:sz w:val="21"/>
            <w:szCs w:val="21"/>
          </w:rPr>
        </w:r>
        <w:r w:rsidRPr="00F857E0">
          <w:rPr>
            <w:rFonts w:ascii="Times New Roman" w:hAnsi="Times New Roman"/>
            <w:sz w:val="21"/>
            <w:szCs w:val="21"/>
          </w:rPr>
          <w:fldChar w:fldCharType="separate"/>
        </w:r>
        <w:r w:rsidRPr="00F857E0">
          <w:rPr>
            <w:rFonts w:ascii="Times New Roman" w:hAnsi="Times New Roman"/>
            <w:sz w:val="21"/>
            <w:szCs w:val="21"/>
          </w:rPr>
          <w:t>1</w:t>
        </w:r>
        <w:r w:rsidRPr="00F857E0">
          <w:rPr>
            <w:rFonts w:ascii="Times New Roman" w:hAnsi="Times New Roman"/>
            <w:sz w:val="21"/>
            <w:szCs w:val="21"/>
          </w:rPr>
          <w:fldChar w:fldCharType="end"/>
        </w:r>
      </w:hyperlink>
    </w:p>
    <w:p w14:paraId="055BD21A" w14:textId="77777777" w:rsidR="00CF1952" w:rsidRPr="00F857E0" w:rsidRDefault="00B00EC6">
      <w:pPr>
        <w:pStyle w:val="TOC1"/>
        <w:tabs>
          <w:tab w:val="right" w:leader="dot" w:pos="9062"/>
        </w:tabs>
        <w:spacing w:line="300" w:lineRule="exact"/>
        <w:rPr>
          <w:rFonts w:ascii="Times New Roman" w:hAnsi="Times New Roman"/>
          <w:kern w:val="2"/>
          <w:sz w:val="21"/>
          <w:szCs w:val="21"/>
        </w:rPr>
      </w:pPr>
      <w:hyperlink w:anchor="_Toc238112150" w:history="1">
        <w:r w:rsidR="003E201C" w:rsidRPr="00F857E0">
          <w:rPr>
            <w:rStyle w:val="af"/>
            <w:rFonts w:ascii="Times New Roman" w:hAnsi="Times New Roman"/>
            <w:b/>
            <w:color w:val="auto"/>
            <w:sz w:val="21"/>
            <w:szCs w:val="21"/>
          </w:rPr>
          <w:t>Fig. S</w:t>
        </w:r>
        <w:r w:rsidR="003E201C" w:rsidRPr="00F857E0">
          <w:rPr>
            <w:rStyle w:val="af"/>
            <w:rFonts w:ascii="Times New Roman" w:eastAsia="宋体" w:hAnsi="Times New Roman"/>
            <w:b/>
            <w:color w:val="auto"/>
            <w:sz w:val="21"/>
            <w:szCs w:val="21"/>
          </w:rPr>
          <w:t>2</w:t>
        </w:r>
        <w:r w:rsidR="003E201C" w:rsidRPr="00F857E0">
          <w:rPr>
            <w:rStyle w:val="af"/>
            <w:rFonts w:ascii="Times New Roman" w:hAnsi="Times New Roman"/>
            <w:color w:val="auto"/>
            <w:sz w:val="21"/>
            <w:szCs w:val="21"/>
          </w:rPr>
          <w:t xml:space="preserve"> EDS elemental mapping of Si, C, and Fe</w:t>
        </w:r>
        <w:r w:rsidR="003E201C" w:rsidRPr="00F857E0">
          <w:rPr>
            <w:rStyle w:val="af"/>
            <w:rFonts w:ascii="Times New Roman" w:eastAsia="宋体" w:hAnsi="Times New Roman"/>
            <w:color w:val="auto"/>
            <w:sz w:val="21"/>
            <w:szCs w:val="21"/>
          </w:rPr>
          <w:t>.</w:t>
        </w:r>
        <w:r w:rsidR="003E201C" w:rsidRPr="00F857E0">
          <w:rPr>
            <w:rFonts w:ascii="Times New Roman" w:hAnsi="Times New Roman"/>
            <w:sz w:val="21"/>
            <w:szCs w:val="21"/>
          </w:rPr>
          <w:tab/>
        </w:r>
        <w:r w:rsidR="003E201C" w:rsidRPr="00F857E0">
          <w:rPr>
            <w:rFonts w:ascii="Times New Roman" w:hAnsi="Times New Roman"/>
            <w:sz w:val="21"/>
            <w:szCs w:val="21"/>
          </w:rPr>
          <w:fldChar w:fldCharType="begin"/>
        </w:r>
        <w:r w:rsidR="003E201C" w:rsidRPr="00F857E0">
          <w:rPr>
            <w:rFonts w:ascii="Times New Roman" w:hAnsi="Times New Roman"/>
            <w:sz w:val="21"/>
            <w:szCs w:val="21"/>
          </w:rPr>
          <w:instrText xml:space="preserve"> PAGEREF _Toc238112150 \h </w:instrText>
        </w:r>
        <w:r w:rsidR="003E201C" w:rsidRPr="00F857E0">
          <w:rPr>
            <w:rFonts w:ascii="Times New Roman" w:hAnsi="Times New Roman"/>
            <w:sz w:val="21"/>
            <w:szCs w:val="21"/>
          </w:rPr>
        </w:r>
        <w:r w:rsidR="003E201C" w:rsidRPr="00F857E0">
          <w:rPr>
            <w:rFonts w:ascii="Times New Roman" w:hAnsi="Times New Roman"/>
            <w:sz w:val="21"/>
            <w:szCs w:val="21"/>
          </w:rPr>
          <w:fldChar w:fldCharType="separate"/>
        </w:r>
        <w:r w:rsidR="003E201C" w:rsidRPr="00F857E0">
          <w:rPr>
            <w:rFonts w:ascii="Times New Roman" w:hAnsi="Times New Roman"/>
            <w:sz w:val="21"/>
            <w:szCs w:val="21"/>
          </w:rPr>
          <w:t>2</w:t>
        </w:r>
        <w:r w:rsidR="003E201C" w:rsidRPr="00F857E0">
          <w:rPr>
            <w:rFonts w:ascii="Times New Roman" w:hAnsi="Times New Roman"/>
            <w:sz w:val="21"/>
            <w:szCs w:val="21"/>
          </w:rPr>
          <w:fldChar w:fldCharType="end"/>
        </w:r>
      </w:hyperlink>
    </w:p>
    <w:p w14:paraId="2E97F428" w14:textId="77777777" w:rsidR="00CF1952" w:rsidRPr="00F857E0" w:rsidRDefault="00B00EC6">
      <w:pPr>
        <w:pStyle w:val="TOC1"/>
        <w:tabs>
          <w:tab w:val="right" w:leader="dot" w:pos="9062"/>
        </w:tabs>
        <w:spacing w:line="300" w:lineRule="exact"/>
        <w:rPr>
          <w:rFonts w:ascii="Times New Roman" w:hAnsi="Times New Roman"/>
          <w:kern w:val="2"/>
          <w:sz w:val="21"/>
          <w:szCs w:val="21"/>
        </w:rPr>
      </w:pPr>
      <w:hyperlink w:anchor="_Toc238112151" w:history="1">
        <w:r w:rsidR="003E201C" w:rsidRPr="00F857E0">
          <w:rPr>
            <w:rStyle w:val="af"/>
            <w:rFonts w:ascii="Times New Roman" w:hAnsi="Times New Roman"/>
            <w:b/>
            <w:color w:val="auto"/>
            <w:sz w:val="21"/>
            <w:szCs w:val="21"/>
          </w:rPr>
          <w:t>Fig. S</w:t>
        </w:r>
        <w:r w:rsidR="003E201C" w:rsidRPr="00F857E0">
          <w:rPr>
            <w:rStyle w:val="af"/>
            <w:rFonts w:ascii="Times New Roman" w:eastAsia="宋体" w:hAnsi="Times New Roman"/>
            <w:b/>
            <w:color w:val="auto"/>
            <w:sz w:val="21"/>
            <w:szCs w:val="21"/>
          </w:rPr>
          <w:t xml:space="preserve">3 </w:t>
        </w:r>
        <w:r w:rsidR="003E201C" w:rsidRPr="00F857E0">
          <w:rPr>
            <w:rStyle w:val="af"/>
            <w:rFonts w:ascii="Times New Roman" w:eastAsia="宋体" w:hAnsi="Times New Roman"/>
            <w:color w:val="auto"/>
            <w:sz w:val="21"/>
            <w:szCs w:val="21"/>
          </w:rPr>
          <w:t>Large-area SEM images and corresponding EDS elemental mappings of the optimized CIP/MLG/PDMS composite. (a–c) SEM images obtained from three representative regions at 100× magnification and the corresponding Fe and C elemental mappings.</w:t>
        </w:r>
        <w:r w:rsidR="003E201C" w:rsidRPr="00F857E0">
          <w:rPr>
            <w:rFonts w:ascii="Times New Roman" w:hAnsi="Times New Roman"/>
            <w:sz w:val="21"/>
            <w:szCs w:val="21"/>
          </w:rPr>
          <w:tab/>
        </w:r>
        <w:r w:rsidR="003E201C" w:rsidRPr="00F857E0">
          <w:rPr>
            <w:rFonts w:ascii="Times New Roman" w:hAnsi="Times New Roman"/>
            <w:sz w:val="21"/>
            <w:szCs w:val="21"/>
          </w:rPr>
          <w:fldChar w:fldCharType="begin"/>
        </w:r>
        <w:r w:rsidR="003E201C" w:rsidRPr="00F857E0">
          <w:rPr>
            <w:rFonts w:ascii="Times New Roman" w:hAnsi="Times New Roman"/>
            <w:sz w:val="21"/>
            <w:szCs w:val="21"/>
          </w:rPr>
          <w:instrText xml:space="preserve"> PAGEREF _Toc238112151 \h </w:instrText>
        </w:r>
        <w:r w:rsidR="003E201C" w:rsidRPr="00F857E0">
          <w:rPr>
            <w:rFonts w:ascii="Times New Roman" w:hAnsi="Times New Roman"/>
            <w:sz w:val="21"/>
            <w:szCs w:val="21"/>
          </w:rPr>
        </w:r>
        <w:r w:rsidR="003E201C" w:rsidRPr="00F857E0">
          <w:rPr>
            <w:rFonts w:ascii="Times New Roman" w:hAnsi="Times New Roman"/>
            <w:sz w:val="21"/>
            <w:szCs w:val="21"/>
          </w:rPr>
          <w:fldChar w:fldCharType="separate"/>
        </w:r>
        <w:r w:rsidR="003E201C" w:rsidRPr="00F857E0">
          <w:rPr>
            <w:rFonts w:ascii="Times New Roman" w:hAnsi="Times New Roman"/>
            <w:sz w:val="21"/>
            <w:szCs w:val="21"/>
          </w:rPr>
          <w:t>3</w:t>
        </w:r>
        <w:r w:rsidR="003E201C" w:rsidRPr="00F857E0">
          <w:rPr>
            <w:rFonts w:ascii="Times New Roman" w:hAnsi="Times New Roman"/>
            <w:sz w:val="21"/>
            <w:szCs w:val="21"/>
          </w:rPr>
          <w:fldChar w:fldCharType="end"/>
        </w:r>
      </w:hyperlink>
    </w:p>
    <w:p w14:paraId="167E6BAA" w14:textId="77777777" w:rsidR="00CF1952" w:rsidRPr="00F857E0" w:rsidRDefault="00B00EC6">
      <w:pPr>
        <w:pStyle w:val="TOC1"/>
        <w:tabs>
          <w:tab w:val="right" w:leader="dot" w:pos="9062"/>
        </w:tabs>
        <w:spacing w:line="300" w:lineRule="exact"/>
        <w:rPr>
          <w:rFonts w:ascii="Times New Roman" w:hAnsi="Times New Roman"/>
          <w:kern w:val="2"/>
          <w:sz w:val="21"/>
          <w:szCs w:val="21"/>
        </w:rPr>
      </w:pPr>
      <w:hyperlink w:anchor="_Toc238112152" w:history="1">
        <w:r w:rsidR="003E201C" w:rsidRPr="00F857E0">
          <w:rPr>
            <w:rStyle w:val="af"/>
            <w:rFonts w:ascii="Times New Roman" w:hAnsi="Times New Roman"/>
            <w:b/>
            <w:color w:val="auto"/>
            <w:sz w:val="21"/>
            <w:szCs w:val="21"/>
          </w:rPr>
          <w:t>Table S1</w:t>
        </w:r>
        <w:r w:rsidR="003E201C" w:rsidRPr="00F857E0">
          <w:rPr>
            <w:rStyle w:val="af"/>
            <w:rFonts w:ascii="Times New Roman" w:hAnsi="Times New Roman"/>
            <w:color w:val="auto"/>
            <w:sz w:val="21"/>
            <w:szCs w:val="21"/>
          </w:rPr>
          <w:t xml:space="preserve"> Comparison between our previous resistive CIP/MLG/PDMS sensor and the present capacitive sensor.</w:t>
        </w:r>
        <w:r w:rsidR="003E201C" w:rsidRPr="00F857E0">
          <w:rPr>
            <w:rFonts w:ascii="Times New Roman" w:hAnsi="Times New Roman"/>
            <w:sz w:val="21"/>
            <w:szCs w:val="21"/>
          </w:rPr>
          <w:tab/>
        </w:r>
        <w:r w:rsidR="003E201C" w:rsidRPr="00F857E0">
          <w:rPr>
            <w:rFonts w:ascii="Times New Roman" w:hAnsi="Times New Roman"/>
            <w:sz w:val="21"/>
            <w:szCs w:val="21"/>
          </w:rPr>
          <w:fldChar w:fldCharType="begin"/>
        </w:r>
        <w:r w:rsidR="003E201C" w:rsidRPr="00F857E0">
          <w:rPr>
            <w:rFonts w:ascii="Times New Roman" w:hAnsi="Times New Roman"/>
            <w:sz w:val="21"/>
            <w:szCs w:val="21"/>
          </w:rPr>
          <w:instrText xml:space="preserve"> PAGEREF _Toc238112152 \h </w:instrText>
        </w:r>
        <w:r w:rsidR="003E201C" w:rsidRPr="00F857E0">
          <w:rPr>
            <w:rFonts w:ascii="Times New Roman" w:hAnsi="Times New Roman"/>
            <w:sz w:val="21"/>
            <w:szCs w:val="21"/>
          </w:rPr>
        </w:r>
        <w:r w:rsidR="003E201C" w:rsidRPr="00F857E0">
          <w:rPr>
            <w:rFonts w:ascii="Times New Roman" w:hAnsi="Times New Roman"/>
            <w:sz w:val="21"/>
            <w:szCs w:val="21"/>
          </w:rPr>
          <w:fldChar w:fldCharType="separate"/>
        </w:r>
        <w:r w:rsidR="003E201C" w:rsidRPr="00F857E0">
          <w:rPr>
            <w:rFonts w:ascii="Times New Roman" w:hAnsi="Times New Roman"/>
            <w:sz w:val="21"/>
            <w:szCs w:val="21"/>
          </w:rPr>
          <w:t>4</w:t>
        </w:r>
        <w:r w:rsidR="003E201C" w:rsidRPr="00F857E0">
          <w:rPr>
            <w:rFonts w:ascii="Times New Roman" w:hAnsi="Times New Roman"/>
            <w:sz w:val="21"/>
            <w:szCs w:val="21"/>
          </w:rPr>
          <w:fldChar w:fldCharType="end"/>
        </w:r>
      </w:hyperlink>
    </w:p>
    <w:p w14:paraId="0AF51707" w14:textId="77777777" w:rsidR="00CF1952" w:rsidRPr="00F857E0" w:rsidRDefault="00B00EC6">
      <w:pPr>
        <w:pStyle w:val="TOC1"/>
        <w:tabs>
          <w:tab w:val="right" w:leader="dot" w:pos="9062"/>
        </w:tabs>
        <w:spacing w:line="300" w:lineRule="exact"/>
        <w:rPr>
          <w:rFonts w:ascii="Times New Roman" w:hAnsi="Times New Roman"/>
          <w:kern w:val="2"/>
          <w:sz w:val="21"/>
          <w:szCs w:val="21"/>
        </w:rPr>
      </w:pPr>
      <w:hyperlink w:anchor="_Toc238112153" w:history="1">
        <w:r w:rsidR="003E201C" w:rsidRPr="00F857E0">
          <w:rPr>
            <w:rStyle w:val="af"/>
            <w:rFonts w:ascii="Times New Roman" w:hAnsi="Times New Roman"/>
            <w:b/>
            <w:color w:val="auto"/>
            <w:sz w:val="21"/>
            <w:szCs w:val="21"/>
          </w:rPr>
          <w:t>Fig. S</w:t>
        </w:r>
        <w:r w:rsidR="003E201C" w:rsidRPr="00F857E0">
          <w:rPr>
            <w:rStyle w:val="af"/>
            <w:rFonts w:ascii="Times New Roman" w:eastAsia="宋体" w:hAnsi="Times New Roman"/>
            <w:b/>
            <w:color w:val="auto"/>
            <w:sz w:val="21"/>
            <w:szCs w:val="21"/>
          </w:rPr>
          <w:t>4</w:t>
        </w:r>
        <w:r w:rsidR="003E201C" w:rsidRPr="00F857E0">
          <w:rPr>
            <w:rStyle w:val="af"/>
            <w:rFonts w:ascii="Times New Roman" w:hAnsi="Times New Roman"/>
            <w:color w:val="auto"/>
            <w:sz w:val="21"/>
            <w:szCs w:val="21"/>
          </w:rPr>
          <w:t xml:space="preserve"> Finite-element simulation workflow.</w:t>
        </w:r>
        <w:r w:rsidR="003E201C" w:rsidRPr="00F857E0">
          <w:rPr>
            <w:rStyle w:val="af"/>
            <w:rFonts w:ascii="Times New Roman" w:eastAsia="宋体" w:hAnsi="Times New Roman"/>
            <w:color w:val="auto"/>
            <w:sz w:val="21"/>
            <w:szCs w:val="21"/>
          </w:rPr>
          <w:t>.</w:t>
        </w:r>
        <w:r w:rsidR="003E201C" w:rsidRPr="00F857E0">
          <w:rPr>
            <w:rFonts w:ascii="Times New Roman" w:hAnsi="Times New Roman"/>
            <w:sz w:val="21"/>
            <w:szCs w:val="21"/>
          </w:rPr>
          <w:tab/>
        </w:r>
        <w:r w:rsidR="003E201C" w:rsidRPr="00F857E0">
          <w:rPr>
            <w:rFonts w:ascii="Times New Roman" w:hAnsi="Times New Roman"/>
            <w:sz w:val="21"/>
            <w:szCs w:val="21"/>
          </w:rPr>
          <w:fldChar w:fldCharType="begin"/>
        </w:r>
        <w:r w:rsidR="003E201C" w:rsidRPr="00F857E0">
          <w:rPr>
            <w:rFonts w:ascii="Times New Roman" w:hAnsi="Times New Roman"/>
            <w:sz w:val="21"/>
            <w:szCs w:val="21"/>
          </w:rPr>
          <w:instrText xml:space="preserve"> PAGEREF _Toc238112153 \h </w:instrText>
        </w:r>
        <w:r w:rsidR="003E201C" w:rsidRPr="00F857E0">
          <w:rPr>
            <w:rFonts w:ascii="Times New Roman" w:hAnsi="Times New Roman"/>
            <w:sz w:val="21"/>
            <w:szCs w:val="21"/>
          </w:rPr>
        </w:r>
        <w:r w:rsidR="003E201C" w:rsidRPr="00F857E0">
          <w:rPr>
            <w:rFonts w:ascii="Times New Roman" w:hAnsi="Times New Roman"/>
            <w:sz w:val="21"/>
            <w:szCs w:val="21"/>
          </w:rPr>
          <w:fldChar w:fldCharType="separate"/>
        </w:r>
        <w:r w:rsidR="003E201C" w:rsidRPr="00F857E0">
          <w:rPr>
            <w:rFonts w:ascii="Times New Roman" w:hAnsi="Times New Roman"/>
            <w:sz w:val="21"/>
            <w:szCs w:val="21"/>
          </w:rPr>
          <w:t>5</w:t>
        </w:r>
        <w:r w:rsidR="003E201C" w:rsidRPr="00F857E0">
          <w:rPr>
            <w:rFonts w:ascii="Times New Roman" w:hAnsi="Times New Roman"/>
            <w:sz w:val="21"/>
            <w:szCs w:val="21"/>
          </w:rPr>
          <w:fldChar w:fldCharType="end"/>
        </w:r>
      </w:hyperlink>
    </w:p>
    <w:p w14:paraId="778118D8" w14:textId="77777777" w:rsidR="00CF1952" w:rsidRPr="00F857E0" w:rsidRDefault="00B00EC6">
      <w:pPr>
        <w:pStyle w:val="TOC1"/>
        <w:tabs>
          <w:tab w:val="right" w:leader="dot" w:pos="9062"/>
        </w:tabs>
        <w:spacing w:line="300" w:lineRule="exact"/>
        <w:rPr>
          <w:rFonts w:ascii="Times New Roman" w:hAnsi="Times New Roman"/>
          <w:kern w:val="2"/>
          <w:sz w:val="21"/>
          <w:szCs w:val="21"/>
        </w:rPr>
      </w:pPr>
      <w:hyperlink w:anchor="_Toc238112154" w:history="1">
        <w:r w:rsidR="003E201C" w:rsidRPr="00F857E0">
          <w:rPr>
            <w:rStyle w:val="af"/>
            <w:rFonts w:ascii="Times New Roman" w:hAnsi="Times New Roman"/>
            <w:b/>
            <w:color w:val="auto"/>
            <w:sz w:val="21"/>
            <w:szCs w:val="21"/>
          </w:rPr>
          <w:t>Table S</w:t>
        </w:r>
        <w:r w:rsidR="003E201C" w:rsidRPr="00F857E0">
          <w:rPr>
            <w:rStyle w:val="af"/>
            <w:rFonts w:ascii="Times New Roman" w:eastAsia="宋体" w:hAnsi="Times New Roman"/>
            <w:b/>
            <w:color w:val="auto"/>
            <w:sz w:val="21"/>
            <w:szCs w:val="21"/>
          </w:rPr>
          <w:t>2</w:t>
        </w:r>
        <w:r w:rsidR="003E201C" w:rsidRPr="00F857E0">
          <w:rPr>
            <w:rStyle w:val="af"/>
            <w:rFonts w:ascii="Times New Roman" w:hAnsi="Times New Roman"/>
            <w:color w:val="auto"/>
            <w:sz w:val="21"/>
            <w:szCs w:val="21"/>
          </w:rPr>
          <w:t xml:space="preserve"> Parameters and boundary conditions used in the finite-element simulations of MLG</w:t>
        </w:r>
        <w:r w:rsidR="003E201C" w:rsidRPr="00F857E0">
          <w:rPr>
            <w:rStyle w:val="af"/>
            <w:rFonts w:ascii="Times New Roman" w:hAnsi="Times New Roman" w:hint="eastAsia"/>
            <w:color w:val="auto"/>
            <w:sz w:val="21"/>
            <w:szCs w:val="21"/>
            <w:lang w:val="de" w:bidi="ar"/>
          </w:rPr>
          <w:t>/PDMS</w:t>
        </w:r>
        <w:r w:rsidR="003E201C" w:rsidRPr="00F857E0">
          <w:rPr>
            <w:rStyle w:val="af"/>
            <w:rFonts w:ascii="Times New Roman" w:hAnsi="Times New Roman"/>
            <w:color w:val="auto"/>
            <w:sz w:val="21"/>
            <w:szCs w:val="21"/>
          </w:rPr>
          <w:t>, CIP</w:t>
        </w:r>
        <w:r w:rsidR="003E201C" w:rsidRPr="00F857E0">
          <w:rPr>
            <w:rStyle w:val="af"/>
            <w:rFonts w:ascii="Times New Roman" w:hAnsi="Times New Roman" w:hint="eastAsia"/>
            <w:color w:val="auto"/>
            <w:sz w:val="21"/>
            <w:szCs w:val="21"/>
            <w:lang w:val="de" w:bidi="ar"/>
          </w:rPr>
          <w:t>/PDMS</w:t>
        </w:r>
        <w:r w:rsidR="003E201C" w:rsidRPr="00F857E0">
          <w:rPr>
            <w:rStyle w:val="af"/>
            <w:rFonts w:ascii="Times New Roman" w:hAnsi="Times New Roman"/>
            <w:color w:val="auto"/>
            <w:sz w:val="21"/>
            <w:szCs w:val="21"/>
          </w:rPr>
          <w:t>, and CIP/MLG/PDMS composites.</w:t>
        </w:r>
        <w:r w:rsidR="003E201C" w:rsidRPr="00F857E0">
          <w:rPr>
            <w:rFonts w:ascii="Times New Roman" w:hAnsi="Times New Roman"/>
            <w:sz w:val="21"/>
            <w:szCs w:val="21"/>
          </w:rPr>
          <w:tab/>
        </w:r>
        <w:r w:rsidR="003E201C" w:rsidRPr="00F857E0">
          <w:rPr>
            <w:rFonts w:ascii="Times New Roman" w:hAnsi="Times New Roman"/>
            <w:sz w:val="21"/>
            <w:szCs w:val="21"/>
          </w:rPr>
          <w:fldChar w:fldCharType="begin"/>
        </w:r>
        <w:r w:rsidR="003E201C" w:rsidRPr="00F857E0">
          <w:rPr>
            <w:rFonts w:ascii="Times New Roman" w:hAnsi="Times New Roman"/>
            <w:sz w:val="21"/>
            <w:szCs w:val="21"/>
          </w:rPr>
          <w:instrText xml:space="preserve"> PAGEREF _Toc238112154 \h </w:instrText>
        </w:r>
        <w:r w:rsidR="003E201C" w:rsidRPr="00F857E0">
          <w:rPr>
            <w:rFonts w:ascii="Times New Roman" w:hAnsi="Times New Roman"/>
            <w:sz w:val="21"/>
            <w:szCs w:val="21"/>
          </w:rPr>
        </w:r>
        <w:r w:rsidR="003E201C" w:rsidRPr="00F857E0">
          <w:rPr>
            <w:rFonts w:ascii="Times New Roman" w:hAnsi="Times New Roman"/>
            <w:sz w:val="21"/>
            <w:szCs w:val="21"/>
          </w:rPr>
          <w:fldChar w:fldCharType="separate"/>
        </w:r>
        <w:r w:rsidR="003E201C" w:rsidRPr="00F857E0">
          <w:rPr>
            <w:rFonts w:ascii="Times New Roman" w:hAnsi="Times New Roman"/>
            <w:sz w:val="21"/>
            <w:szCs w:val="21"/>
          </w:rPr>
          <w:t>6</w:t>
        </w:r>
        <w:r w:rsidR="003E201C" w:rsidRPr="00F857E0">
          <w:rPr>
            <w:rFonts w:ascii="Times New Roman" w:hAnsi="Times New Roman"/>
            <w:sz w:val="21"/>
            <w:szCs w:val="21"/>
          </w:rPr>
          <w:fldChar w:fldCharType="end"/>
        </w:r>
      </w:hyperlink>
    </w:p>
    <w:p w14:paraId="2EA3043D" w14:textId="77777777" w:rsidR="00CF1952" w:rsidRPr="00F857E0" w:rsidRDefault="00B00EC6">
      <w:pPr>
        <w:pStyle w:val="TOC1"/>
        <w:tabs>
          <w:tab w:val="right" w:leader="dot" w:pos="9062"/>
        </w:tabs>
        <w:spacing w:line="300" w:lineRule="exact"/>
        <w:rPr>
          <w:rFonts w:ascii="Times New Roman" w:hAnsi="Times New Roman"/>
          <w:kern w:val="2"/>
          <w:sz w:val="21"/>
          <w:szCs w:val="21"/>
        </w:rPr>
      </w:pPr>
      <w:hyperlink w:anchor="_Toc238112155" w:history="1">
        <w:r w:rsidR="003E201C" w:rsidRPr="00F857E0">
          <w:rPr>
            <w:rStyle w:val="af"/>
            <w:rFonts w:ascii="Times New Roman" w:hAnsi="Times New Roman"/>
            <w:b/>
            <w:color w:val="auto"/>
            <w:sz w:val="21"/>
            <w:szCs w:val="21"/>
          </w:rPr>
          <w:t>Table S3</w:t>
        </w:r>
        <w:r w:rsidR="003E201C" w:rsidRPr="00F857E0">
          <w:rPr>
            <w:rStyle w:val="af"/>
            <w:rFonts w:ascii="Times New Roman" w:hAnsi="Times New Roman"/>
            <w:color w:val="auto"/>
            <w:sz w:val="21"/>
            <w:szCs w:val="21"/>
          </w:rPr>
          <w:t xml:space="preserve"> FEA-derived capacitance values under relaxed and compressed states for the MLG</w:t>
        </w:r>
        <w:r w:rsidR="003E201C" w:rsidRPr="00F857E0">
          <w:rPr>
            <w:rStyle w:val="af"/>
            <w:rFonts w:ascii="Times New Roman" w:hAnsi="Times New Roman" w:hint="eastAsia"/>
            <w:color w:val="auto"/>
            <w:sz w:val="21"/>
            <w:szCs w:val="21"/>
          </w:rPr>
          <w:t>/PDMS</w:t>
        </w:r>
        <w:r w:rsidR="003E201C" w:rsidRPr="00F857E0">
          <w:rPr>
            <w:rStyle w:val="af"/>
            <w:rFonts w:ascii="Times New Roman" w:hAnsi="Times New Roman"/>
            <w:color w:val="auto"/>
            <w:sz w:val="21"/>
            <w:szCs w:val="21"/>
          </w:rPr>
          <w:t>, CIP</w:t>
        </w:r>
        <w:r w:rsidR="003E201C" w:rsidRPr="00F857E0">
          <w:rPr>
            <w:rStyle w:val="af"/>
            <w:rFonts w:ascii="Times New Roman" w:hAnsi="Times New Roman" w:hint="eastAsia"/>
            <w:color w:val="auto"/>
            <w:sz w:val="21"/>
            <w:szCs w:val="21"/>
          </w:rPr>
          <w:t>/PDMS</w:t>
        </w:r>
        <w:r w:rsidR="003E201C" w:rsidRPr="00F857E0">
          <w:rPr>
            <w:rStyle w:val="af"/>
            <w:rFonts w:ascii="Times New Roman" w:hAnsi="Times New Roman"/>
            <w:color w:val="auto"/>
            <w:sz w:val="21"/>
            <w:szCs w:val="21"/>
          </w:rPr>
          <w:t>, and CIP/MLG/PDMS models.</w:t>
        </w:r>
        <w:r w:rsidR="003E201C" w:rsidRPr="00F857E0">
          <w:rPr>
            <w:rFonts w:ascii="Times New Roman" w:hAnsi="Times New Roman"/>
            <w:sz w:val="21"/>
            <w:szCs w:val="21"/>
          </w:rPr>
          <w:tab/>
        </w:r>
        <w:r w:rsidR="003E201C" w:rsidRPr="00F857E0">
          <w:rPr>
            <w:rFonts w:ascii="Times New Roman" w:hAnsi="Times New Roman"/>
            <w:sz w:val="21"/>
            <w:szCs w:val="21"/>
          </w:rPr>
          <w:fldChar w:fldCharType="begin"/>
        </w:r>
        <w:r w:rsidR="003E201C" w:rsidRPr="00F857E0">
          <w:rPr>
            <w:rFonts w:ascii="Times New Roman" w:hAnsi="Times New Roman"/>
            <w:sz w:val="21"/>
            <w:szCs w:val="21"/>
          </w:rPr>
          <w:instrText xml:space="preserve"> PAGEREF _Toc238112155 \h </w:instrText>
        </w:r>
        <w:r w:rsidR="003E201C" w:rsidRPr="00F857E0">
          <w:rPr>
            <w:rFonts w:ascii="Times New Roman" w:hAnsi="Times New Roman"/>
            <w:sz w:val="21"/>
            <w:szCs w:val="21"/>
          </w:rPr>
        </w:r>
        <w:r w:rsidR="003E201C" w:rsidRPr="00F857E0">
          <w:rPr>
            <w:rFonts w:ascii="Times New Roman" w:hAnsi="Times New Roman"/>
            <w:sz w:val="21"/>
            <w:szCs w:val="21"/>
          </w:rPr>
          <w:fldChar w:fldCharType="separate"/>
        </w:r>
        <w:r w:rsidR="003E201C" w:rsidRPr="00F857E0">
          <w:rPr>
            <w:rFonts w:ascii="Times New Roman" w:hAnsi="Times New Roman"/>
            <w:sz w:val="21"/>
            <w:szCs w:val="21"/>
          </w:rPr>
          <w:t>7</w:t>
        </w:r>
        <w:r w:rsidR="003E201C" w:rsidRPr="00F857E0">
          <w:rPr>
            <w:rFonts w:ascii="Times New Roman" w:hAnsi="Times New Roman"/>
            <w:sz w:val="21"/>
            <w:szCs w:val="21"/>
          </w:rPr>
          <w:fldChar w:fldCharType="end"/>
        </w:r>
      </w:hyperlink>
    </w:p>
    <w:p w14:paraId="3EE6760C" w14:textId="77777777" w:rsidR="00CF1952" w:rsidRPr="00F857E0" w:rsidRDefault="00B00EC6">
      <w:pPr>
        <w:pStyle w:val="TOC1"/>
        <w:tabs>
          <w:tab w:val="right" w:leader="dot" w:pos="9062"/>
        </w:tabs>
        <w:spacing w:line="300" w:lineRule="exact"/>
        <w:rPr>
          <w:rFonts w:ascii="Times New Roman" w:hAnsi="Times New Roman"/>
          <w:kern w:val="2"/>
          <w:sz w:val="21"/>
          <w:szCs w:val="21"/>
        </w:rPr>
      </w:pPr>
      <w:hyperlink w:anchor="_Toc238112156" w:history="1">
        <w:r w:rsidR="003E201C" w:rsidRPr="00F857E0">
          <w:rPr>
            <w:rStyle w:val="af"/>
            <w:rFonts w:ascii="Times New Roman" w:hAnsi="Times New Roman"/>
            <w:b/>
            <w:color w:val="auto"/>
            <w:sz w:val="21"/>
            <w:szCs w:val="21"/>
          </w:rPr>
          <w:t>Table S</w:t>
        </w:r>
        <w:r w:rsidR="003E201C" w:rsidRPr="00F857E0">
          <w:rPr>
            <w:rStyle w:val="af"/>
            <w:rFonts w:ascii="Times New Roman" w:eastAsia="宋体" w:hAnsi="Times New Roman"/>
            <w:b/>
            <w:color w:val="auto"/>
            <w:sz w:val="21"/>
            <w:szCs w:val="21"/>
          </w:rPr>
          <w:t>4</w:t>
        </w:r>
        <w:r w:rsidR="003E201C" w:rsidRPr="00F857E0">
          <w:rPr>
            <w:rStyle w:val="af"/>
            <w:rFonts w:ascii="Times New Roman" w:hAnsi="Times New Roman"/>
            <w:b/>
            <w:color w:val="auto"/>
            <w:sz w:val="21"/>
            <w:szCs w:val="21"/>
          </w:rPr>
          <w:t xml:space="preserve">. </w:t>
        </w:r>
        <w:r w:rsidR="003E201C" w:rsidRPr="00F857E0">
          <w:rPr>
            <w:rStyle w:val="af"/>
            <w:rFonts w:ascii="Times New Roman" w:hAnsi="Times New Roman"/>
            <w:bCs/>
            <w:color w:val="auto"/>
            <w:sz w:val="21"/>
            <w:szCs w:val="21"/>
          </w:rPr>
          <w:t>Frequency-dependent electrical and dielectric properties of CIP/MLG/PDMS composites with different filler compositions.</w:t>
        </w:r>
        <w:r w:rsidR="003E201C" w:rsidRPr="00F857E0">
          <w:rPr>
            <w:rFonts w:ascii="Times New Roman" w:hAnsi="Times New Roman"/>
            <w:sz w:val="21"/>
            <w:szCs w:val="21"/>
          </w:rPr>
          <w:tab/>
        </w:r>
        <w:r w:rsidR="003E201C" w:rsidRPr="00F857E0">
          <w:rPr>
            <w:rFonts w:ascii="Times New Roman" w:hAnsi="Times New Roman"/>
            <w:sz w:val="21"/>
            <w:szCs w:val="21"/>
          </w:rPr>
          <w:fldChar w:fldCharType="begin"/>
        </w:r>
        <w:r w:rsidR="003E201C" w:rsidRPr="00F857E0">
          <w:rPr>
            <w:rFonts w:ascii="Times New Roman" w:hAnsi="Times New Roman"/>
            <w:sz w:val="21"/>
            <w:szCs w:val="21"/>
          </w:rPr>
          <w:instrText xml:space="preserve"> PAGEREF _Toc238112156 \h </w:instrText>
        </w:r>
        <w:r w:rsidR="003E201C" w:rsidRPr="00F857E0">
          <w:rPr>
            <w:rFonts w:ascii="Times New Roman" w:hAnsi="Times New Roman"/>
            <w:sz w:val="21"/>
            <w:szCs w:val="21"/>
          </w:rPr>
        </w:r>
        <w:r w:rsidR="003E201C" w:rsidRPr="00F857E0">
          <w:rPr>
            <w:rFonts w:ascii="Times New Roman" w:hAnsi="Times New Roman"/>
            <w:sz w:val="21"/>
            <w:szCs w:val="21"/>
          </w:rPr>
          <w:fldChar w:fldCharType="separate"/>
        </w:r>
        <w:r w:rsidR="003E201C" w:rsidRPr="00F857E0">
          <w:rPr>
            <w:rFonts w:ascii="Times New Roman" w:hAnsi="Times New Roman"/>
            <w:sz w:val="21"/>
            <w:szCs w:val="21"/>
          </w:rPr>
          <w:t>8</w:t>
        </w:r>
        <w:r w:rsidR="003E201C" w:rsidRPr="00F857E0">
          <w:rPr>
            <w:rFonts w:ascii="Times New Roman" w:hAnsi="Times New Roman"/>
            <w:sz w:val="21"/>
            <w:szCs w:val="21"/>
          </w:rPr>
          <w:fldChar w:fldCharType="end"/>
        </w:r>
      </w:hyperlink>
    </w:p>
    <w:p w14:paraId="2A4B74B1" w14:textId="77777777" w:rsidR="00CF1952" w:rsidRPr="00F857E0" w:rsidRDefault="00B00EC6">
      <w:pPr>
        <w:pStyle w:val="TOC1"/>
        <w:tabs>
          <w:tab w:val="right" w:leader="dot" w:pos="9062"/>
        </w:tabs>
        <w:spacing w:line="300" w:lineRule="exact"/>
        <w:rPr>
          <w:rFonts w:ascii="Times New Roman" w:hAnsi="Times New Roman"/>
          <w:kern w:val="2"/>
          <w:sz w:val="21"/>
          <w:szCs w:val="21"/>
        </w:rPr>
      </w:pPr>
      <w:hyperlink w:anchor="_Toc238112157" w:history="1">
        <w:r w:rsidR="003E201C" w:rsidRPr="00F857E0">
          <w:rPr>
            <w:rStyle w:val="af"/>
            <w:rFonts w:ascii="Times New Roman" w:hAnsi="Times New Roman"/>
            <w:b/>
            <w:color w:val="auto"/>
            <w:sz w:val="21"/>
            <w:szCs w:val="21"/>
          </w:rPr>
          <w:t xml:space="preserve">Table S5 </w:t>
        </w:r>
        <w:r w:rsidR="003E201C" w:rsidRPr="00F857E0">
          <w:rPr>
            <w:rStyle w:val="af"/>
            <w:rFonts w:ascii="Times New Roman" w:hAnsi="Times New Roman"/>
            <w:color w:val="auto"/>
            <w:sz w:val="21"/>
            <w:szCs w:val="21"/>
          </w:rPr>
          <w:t>Composite formulations of the CIP/MLG/PDMS dielectric layers.</w:t>
        </w:r>
        <w:r w:rsidR="003E201C" w:rsidRPr="00F857E0">
          <w:rPr>
            <w:rFonts w:ascii="Times New Roman" w:hAnsi="Times New Roman"/>
            <w:sz w:val="21"/>
            <w:szCs w:val="21"/>
          </w:rPr>
          <w:tab/>
        </w:r>
        <w:r w:rsidR="003E201C" w:rsidRPr="00F857E0">
          <w:rPr>
            <w:rFonts w:ascii="Times New Roman" w:hAnsi="Times New Roman"/>
            <w:sz w:val="21"/>
            <w:szCs w:val="21"/>
          </w:rPr>
          <w:fldChar w:fldCharType="begin"/>
        </w:r>
        <w:r w:rsidR="003E201C" w:rsidRPr="00F857E0">
          <w:rPr>
            <w:rFonts w:ascii="Times New Roman" w:hAnsi="Times New Roman"/>
            <w:sz w:val="21"/>
            <w:szCs w:val="21"/>
          </w:rPr>
          <w:instrText xml:space="preserve"> PAGEREF _Toc238112157 \h </w:instrText>
        </w:r>
        <w:r w:rsidR="003E201C" w:rsidRPr="00F857E0">
          <w:rPr>
            <w:rFonts w:ascii="Times New Roman" w:hAnsi="Times New Roman"/>
            <w:sz w:val="21"/>
            <w:szCs w:val="21"/>
          </w:rPr>
        </w:r>
        <w:r w:rsidR="003E201C" w:rsidRPr="00F857E0">
          <w:rPr>
            <w:rFonts w:ascii="Times New Roman" w:hAnsi="Times New Roman"/>
            <w:sz w:val="21"/>
            <w:szCs w:val="21"/>
          </w:rPr>
          <w:fldChar w:fldCharType="separate"/>
        </w:r>
        <w:r w:rsidR="003E201C" w:rsidRPr="00F857E0">
          <w:rPr>
            <w:rFonts w:ascii="Times New Roman" w:hAnsi="Times New Roman"/>
            <w:sz w:val="21"/>
            <w:szCs w:val="21"/>
          </w:rPr>
          <w:t>9</w:t>
        </w:r>
        <w:r w:rsidR="003E201C" w:rsidRPr="00F857E0">
          <w:rPr>
            <w:rFonts w:ascii="Times New Roman" w:hAnsi="Times New Roman"/>
            <w:sz w:val="21"/>
            <w:szCs w:val="21"/>
          </w:rPr>
          <w:fldChar w:fldCharType="end"/>
        </w:r>
      </w:hyperlink>
    </w:p>
    <w:p w14:paraId="2BC864F9" w14:textId="77777777" w:rsidR="00CF1952" w:rsidRPr="00F857E0" w:rsidRDefault="00B00EC6">
      <w:pPr>
        <w:pStyle w:val="TOC1"/>
        <w:tabs>
          <w:tab w:val="right" w:leader="dot" w:pos="9062"/>
        </w:tabs>
        <w:spacing w:line="300" w:lineRule="exact"/>
        <w:rPr>
          <w:rFonts w:ascii="Times New Roman" w:hAnsi="Times New Roman"/>
          <w:kern w:val="2"/>
          <w:sz w:val="21"/>
          <w:szCs w:val="21"/>
        </w:rPr>
      </w:pPr>
      <w:hyperlink w:anchor="_Toc238112158" w:history="1">
        <w:r w:rsidR="003E201C" w:rsidRPr="00F857E0">
          <w:rPr>
            <w:rStyle w:val="af"/>
            <w:rFonts w:ascii="Times New Roman" w:hAnsi="Times New Roman"/>
            <w:b/>
            <w:color w:val="auto"/>
            <w:sz w:val="21"/>
            <w:szCs w:val="21"/>
          </w:rPr>
          <w:t>Fig. S</w:t>
        </w:r>
        <w:r w:rsidR="003E201C" w:rsidRPr="00F857E0">
          <w:rPr>
            <w:rStyle w:val="af"/>
            <w:rFonts w:ascii="Times New Roman" w:eastAsia="宋体" w:hAnsi="Times New Roman"/>
            <w:b/>
            <w:color w:val="auto"/>
            <w:sz w:val="21"/>
            <w:szCs w:val="21"/>
          </w:rPr>
          <w:t>5</w:t>
        </w:r>
        <w:r w:rsidR="003E201C" w:rsidRPr="00F857E0">
          <w:rPr>
            <w:rStyle w:val="af"/>
            <w:rFonts w:ascii="Times New Roman" w:hAnsi="Times New Roman"/>
            <w:color w:val="auto"/>
            <w:sz w:val="21"/>
            <w:szCs w:val="21"/>
          </w:rPr>
          <w:t xml:space="preserve"> Relative capacitance change versus pressure for varying samples</w:t>
        </w:r>
        <w:r w:rsidR="003E201C" w:rsidRPr="00F857E0">
          <w:rPr>
            <w:rStyle w:val="af"/>
            <w:rFonts w:ascii="Times New Roman" w:eastAsia="宋体" w:hAnsi="Times New Roman"/>
            <w:color w:val="auto"/>
            <w:sz w:val="21"/>
            <w:szCs w:val="21"/>
          </w:rPr>
          <w:t>.</w:t>
        </w:r>
        <w:r w:rsidR="003E201C" w:rsidRPr="00F857E0">
          <w:rPr>
            <w:rFonts w:ascii="Times New Roman" w:hAnsi="Times New Roman"/>
            <w:sz w:val="21"/>
            <w:szCs w:val="21"/>
          </w:rPr>
          <w:tab/>
        </w:r>
        <w:r w:rsidR="003E201C" w:rsidRPr="00F857E0">
          <w:rPr>
            <w:rFonts w:ascii="Times New Roman" w:hAnsi="Times New Roman"/>
            <w:sz w:val="21"/>
            <w:szCs w:val="21"/>
          </w:rPr>
          <w:fldChar w:fldCharType="begin"/>
        </w:r>
        <w:r w:rsidR="003E201C" w:rsidRPr="00F857E0">
          <w:rPr>
            <w:rFonts w:ascii="Times New Roman" w:hAnsi="Times New Roman"/>
            <w:sz w:val="21"/>
            <w:szCs w:val="21"/>
          </w:rPr>
          <w:instrText xml:space="preserve"> PAGEREF _Toc238112158 \h </w:instrText>
        </w:r>
        <w:r w:rsidR="003E201C" w:rsidRPr="00F857E0">
          <w:rPr>
            <w:rFonts w:ascii="Times New Roman" w:hAnsi="Times New Roman"/>
            <w:sz w:val="21"/>
            <w:szCs w:val="21"/>
          </w:rPr>
        </w:r>
        <w:r w:rsidR="003E201C" w:rsidRPr="00F857E0">
          <w:rPr>
            <w:rFonts w:ascii="Times New Roman" w:hAnsi="Times New Roman"/>
            <w:sz w:val="21"/>
            <w:szCs w:val="21"/>
          </w:rPr>
          <w:fldChar w:fldCharType="separate"/>
        </w:r>
        <w:r w:rsidR="003E201C" w:rsidRPr="00F857E0">
          <w:rPr>
            <w:rFonts w:ascii="Times New Roman" w:hAnsi="Times New Roman"/>
            <w:sz w:val="21"/>
            <w:szCs w:val="21"/>
          </w:rPr>
          <w:t>10</w:t>
        </w:r>
        <w:r w:rsidR="003E201C" w:rsidRPr="00F857E0">
          <w:rPr>
            <w:rFonts w:ascii="Times New Roman" w:hAnsi="Times New Roman"/>
            <w:sz w:val="21"/>
            <w:szCs w:val="21"/>
          </w:rPr>
          <w:fldChar w:fldCharType="end"/>
        </w:r>
      </w:hyperlink>
    </w:p>
    <w:p w14:paraId="41D6608D" w14:textId="77777777" w:rsidR="00CF1952" w:rsidRPr="00F857E0" w:rsidRDefault="00B00EC6">
      <w:pPr>
        <w:pStyle w:val="TOC1"/>
        <w:tabs>
          <w:tab w:val="right" w:leader="dot" w:pos="9062"/>
        </w:tabs>
        <w:spacing w:line="300" w:lineRule="exact"/>
        <w:rPr>
          <w:rFonts w:ascii="Times New Roman" w:hAnsi="Times New Roman"/>
          <w:kern w:val="2"/>
          <w:sz w:val="21"/>
          <w:szCs w:val="21"/>
        </w:rPr>
      </w:pPr>
      <w:hyperlink w:anchor="_Toc238112159" w:history="1">
        <w:r w:rsidR="003E201C" w:rsidRPr="00F857E0">
          <w:rPr>
            <w:rStyle w:val="af"/>
            <w:rFonts w:ascii="Times New Roman" w:hAnsi="Times New Roman"/>
            <w:b/>
            <w:color w:val="auto"/>
            <w:sz w:val="21"/>
            <w:szCs w:val="21"/>
          </w:rPr>
          <w:t>Table S</w:t>
        </w:r>
        <w:r w:rsidR="003E201C" w:rsidRPr="00F857E0">
          <w:rPr>
            <w:rStyle w:val="af"/>
            <w:rFonts w:ascii="Times New Roman" w:eastAsia="宋体" w:hAnsi="Times New Roman"/>
            <w:b/>
            <w:color w:val="auto"/>
            <w:sz w:val="21"/>
            <w:szCs w:val="21"/>
          </w:rPr>
          <w:t>6</w:t>
        </w:r>
        <w:r w:rsidR="003E201C" w:rsidRPr="00F857E0">
          <w:rPr>
            <w:rStyle w:val="af"/>
            <w:rFonts w:ascii="Times New Roman" w:hAnsi="Times New Roman"/>
            <w:b/>
            <w:color w:val="auto"/>
            <w:sz w:val="21"/>
            <w:szCs w:val="21"/>
          </w:rPr>
          <w:t xml:space="preserve">. </w:t>
        </w:r>
        <w:r w:rsidR="003E201C" w:rsidRPr="00F857E0">
          <w:rPr>
            <w:rStyle w:val="af"/>
            <w:rFonts w:ascii="Times New Roman" w:hAnsi="Times New Roman"/>
            <w:bCs/>
            <w:color w:val="auto"/>
            <w:sz w:val="21"/>
            <w:szCs w:val="21"/>
          </w:rPr>
          <w:t>DC electrical properties of CIP/MLG/PDMS composites with different MLG contents.</w:t>
        </w:r>
        <w:r w:rsidR="003E201C" w:rsidRPr="00F857E0">
          <w:rPr>
            <w:rFonts w:ascii="Times New Roman" w:hAnsi="Times New Roman"/>
            <w:sz w:val="21"/>
            <w:szCs w:val="21"/>
          </w:rPr>
          <w:tab/>
        </w:r>
        <w:r w:rsidR="003E201C" w:rsidRPr="00F857E0">
          <w:rPr>
            <w:rFonts w:ascii="Times New Roman" w:hAnsi="Times New Roman"/>
            <w:sz w:val="21"/>
            <w:szCs w:val="21"/>
          </w:rPr>
          <w:fldChar w:fldCharType="begin"/>
        </w:r>
        <w:r w:rsidR="003E201C" w:rsidRPr="00F857E0">
          <w:rPr>
            <w:rFonts w:ascii="Times New Roman" w:hAnsi="Times New Roman"/>
            <w:sz w:val="21"/>
            <w:szCs w:val="21"/>
          </w:rPr>
          <w:instrText xml:space="preserve"> PAGEREF _Toc238112159 \h </w:instrText>
        </w:r>
        <w:r w:rsidR="003E201C" w:rsidRPr="00F857E0">
          <w:rPr>
            <w:rFonts w:ascii="Times New Roman" w:hAnsi="Times New Roman"/>
            <w:sz w:val="21"/>
            <w:szCs w:val="21"/>
          </w:rPr>
        </w:r>
        <w:r w:rsidR="003E201C" w:rsidRPr="00F857E0">
          <w:rPr>
            <w:rFonts w:ascii="Times New Roman" w:hAnsi="Times New Roman"/>
            <w:sz w:val="21"/>
            <w:szCs w:val="21"/>
          </w:rPr>
          <w:fldChar w:fldCharType="separate"/>
        </w:r>
        <w:r w:rsidR="003E201C" w:rsidRPr="00F857E0">
          <w:rPr>
            <w:rFonts w:ascii="Times New Roman" w:hAnsi="Times New Roman"/>
            <w:sz w:val="21"/>
            <w:szCs w:val="21"/>
          </w:rPr>
          <w:t>11</w:t>
        </w:r>
        <w:r w:rsidR="003E201C" w:rsidRPr="00F857E0">
          <w:rPr>
            <w:rFonts w:ascii="Times New Roman" w:hAnsi="Times New Roman"/>
            <w:sz w:val="21"/>
            <w:szCs w:val="21"/>
          </w:rPr>
          <w:fldChar w:fldCharType="end"/>
        </w:r>
      </w:hyperlink>
    </w:p>
    <w:p w14:paraId="5842CE9F" w14:textId="77777777" w:rsidR="00CF1952" w:rsidRPr="00F857E0" w:rsidRDefault="00B00EC6">
      <w:pPr>
        <w:pStyle w:val="TOC1"/>
        <w:tabs>
          <w:tab w:val="right" w:leader="dot" w:pos="9062"/>
        </w:tabs>
        <w:spacing w:line="300" w:lineRule="exact"/>
        <w:rPr>
          <w:rFonts w:ascii="Times New Roman" w:hAnsi="Times New Roman"/>
          <w:kern w:val="2"/>
          <w:sz w:val="21"/>
          <w:szCs w:val="21"/>
        </w:rPr>
      </w:pPr>
      <w:hyperlink w:anchor="_Toc238112160" w:history="1">
        <w:r w:rsidR="003E201C" w:rsidRPr="00F857E0">
          <w:rPr>
            <w:rStyle w:val="af"/>
            <w:rFonts w:ascii="Times New Roman" w:hAnsi="Times New Roman"/>
            <w:b/>
            <w:color w:val="auto"/>
            <w:sz w:val="21"/>
            <w:szCs w:val="21"/>
          </w:rPr>
          <w:t>Fig. S</w:t>
        </w:r>
        <w:r w:rsidR="003E201C" w:rsidRPr="00F857E0">
          <w:rPr>
            <w:rStyle w:val="af"/>
            <w:rFonts w:ascii="Times New Roman" w:eastAsia="宋体" w:hAnsi="Times New Roman"/>
            <w:b/>
            <w:color w:val="auto"/>
            <w:sz w:val="21"/>
            <w:szCs w:val="21"/>
          </w:rPr>
          <w:t>6</w:t>
        </w:r>
        <w:r w:rsidR="003E201C" w:rsidRPr="00F857E0">
          <w:rPr>
            <w:rStyle w:val="af"/>
            <w:rFonts w:ascii="Times New Roman" w:hAnsi="Times New Roman"/>
            <w:color w:val="auto"/>
            <w:sz w:val="21"/>
            <w:szCs w:val="21"/>
          </w:rPr>
          <w:t xml:space="preserve"> Resistance–pressure response of the optimized CIP/MLG/PDMS composite under a 1000 V DC test.</w:t>
        </w:r>
        <w:r w:rsidR="003E201C" w:rsidRPr="00F857E0">
          <w:rPr>
            <w:rFonts w:ascii="Times New Roman" w:hAnsi="Times New Roman"/>
            <w:sz w:val="21"/>
            <w:szCs w:val="21"/>
          </w:rPr>
          <w:tab/>
        </w:r>
        <w:r w:rsidR="003E201C" w:rsidRPr="00F857E0">
          <w:rPr>
            <w:rFonts w:ascii="Times New Roman" w:hAnsi="Times New Roman"/>
            <w:sz w:val="21"/>
            <w:szCs w:val="21"/>
          </w:rPr>
          <w:fldChar w:fldCharType="begin"/>
        </w:r>
        <w:r w:rsidR="003E201C" w:rsidRPr="00F857E0">
          <w:rPr>
            <w:rFonts w:ascii="Times New Roman" w:hAnsi="Times New Roman"/>
            <w:sz w:val="21"/>
            <w:szCs w:val="21"/>
          </w:rPr>
          <w:instrText xml:space="preserve"> PAGEREF _Toc238112160 \h </w:instrText>
        </w:r>
        <w:r w:rsidR="003E201C" w:rsidRPr="00F857E0">
          <w:rPr>
            <w:rFonts w:ascii="Times New Roman" w:hAnsi="Times New Roman"/>
            <w:sz w:val="21"/>
            <w:szCs w:val="21"/>
          </w:rPr>
        </w:r>
        <w:r w:rsidR="003E201C" w:rsidRPr="00F857E0">
          <w:rPr>
            <w:rFonts w:ascii="Times New Roman" w:hAnsi="Times New Roman"/>
            <w:sz w:val="21"/>
            <w:szCs w:val="21"/>
          </w:rPr>
          <w:fldChar w:fldCharType="separate"/>
        </w:r>
        <w:r w:rsidR="003E201C" w:rsidRPr="00F857E0">
          <w:rPr>
            <w:rFonts w:ascii="Times New Roman" w:hAnsi="Times New Roman"/>
            <w:sz w:val="21"/>
            <w:szCs w:val="21"/>
          </w:rPr>
          <w:t>12</w:t>
        </w:r>
        <w:r w:rsidR="003E201C" w:rsidRPr="00F857E0">
          <w:rPr>
            <w:rFonts w:ascii="Times New Roman" w:hAnsi="Times New Roman"/>
            <w:sz w:val="21"/>
            <w:szCs w:val="21"/>
          </w:rPr>
          <w:fldChar w:fldCharType="end"/>
        </w:r>
      </w:hyperlink>
    </w:p>
    <w:p w14:paraId="15FD9BF5" w14:textId="77777777" w:rsidR="00CF1952" w:rsidRPr="00F857E0" w:rsidRDefault="00B00EC6">
      <w:pPr>
        <w:pStyle w:val="TOC1"/>
        <w:tabs>
          <w:tab w:val="right" w:leader="dot" w:pos="9062"/>
        </w:tabs>
        <w:spacing w:line="300" w:lineRule="exact"/>
        <w:rPr>
          <w:rFonts w:ascii="Times New Roman" w:hAnsi="Times New Roman"/>
          <w:kern w:val="2"/>
          <w:sz w:val="21"/>
          <w:szCs w:val="21"/>
        </w:rPr>
      </w:pPr>
      <w:hyperlink w:anchor="_Toc238112161" w:history="1">
        <w:r w:rsidR="003E201C" w:rsidRPr="00F857E0">
          <w:rPr>
            <w:rStyle w:val="af"/>
            <w:rFonts w:ascii="Times New Roman" w:hAnsi="Times New Roman"/>
            <w:b/>
            <w:color w:val="auto"/>
            <w:sz w:val="21"/>
            <w:szCs w:val="21"/>
          </w:rPr>
          <w:t>Table S</w:t>
        </w:r>
        <w:r w:rsidR="003E201C" w:rsidRPr="00F857E0">
          <w:rPr>
            <w:rStyle w:val="af"/>
            <w:rFonts w:ascii="Times New Roman" w:eastAsia="宋体" w:hAnsi="Times New Roman"/>
            <w:b/>
            <w:color w:val="auto"/>
            <w:sz w:val="21"/>
            <w:szCs w:val="21"/>
          </w:rPr>
          <w:t>7</w:t>
        </w:r>
        <w:r w:rsidR="003E201C" w:rsidRPr="00F857E0">
          <w:rPr>
            <w:rStyle w:val="af"/>
            <w:rFonts w:ascii="Times New Roman" w:hAnsi="Times New Roman"/>
            <w:color w:val="auto"/>
            <w:sz w:val="21"/>
            <w:szCs w:val="21"/>
          </w:rPr>
          <w:t xml:space="preserve"> Comparison of sensitivity, linear range,</w:t>
        </w:r>
        <w:r w:rsidR="003E201C" w:rsidRPr="00F857E0">
          <w:rPr>
            <w:rStyle w:val="af"/>
            <w:rFonts w:ascii="Times New Roman" w:eastAsia="宋体" w:hAnsi="Times New Roman"/>
            <w:color w:val="auto"/>
            <w:sz w:val="21"/>
            <w:szCs w:val="21"/>
          </w:rPr>
          <w:t xml:space="preserve"> </w:t>
        </w:r>
        <w:r w:rsidR="003E201C" w:rsidRPr="00F857E0">
          <w:rPr>
            <w:rStyle w:val="af"/>
            <w:rFonts w:ascii="Times New Roman" w:hAnsi="Times New Roman"/>
            <w:color w:val="auto"/>
            <w:sz w:val="21"/>
            <w:szCs w:val="21"/>
          </w:rPr>
          <w:t xml:space="preserve">detection limit, </w:t>
        </w:r>
        <w:r w:rsidR="003E201C" w:rsidRPr="00F857E0">
          <w:rPr>
            <w:rStyle w:val="af"/>
            <w:rFonts w:ascii="Times New Roman" w:eastAsia="宋体" w:hAnsi="Times New Roman"/>
            <w:color w:val="auto"/>
            <w:sz w:val="21"/>
            <w:szCs w:val="21"/>
          </w:rPr>
          <w:t>r</w:t>
        </w:r>
        <w:r w:rsidR="003E201C" w:rsidRPr="00F857E0">
          <w:rPr>
            <w:rStyle w:val="af"/>
            <w:rFonts w:ascii="Times New Roman" w:hAnsi="Times New Roman"/>
            <w:color w:val="auto"/>
            <w:sz w:val="21"/>
            <w:szCs w:val="21"/>
          </w:rPr>
          <w:t xml:space="preserve">esponse time, and </w:t>
        </w:r>
        <w:r w:rsidR="003E201C" w:rsidRPr="00F857E0">
          <w:rPr>
            <w:rStyle w:val="af"/>
            <w:rFonts w:ascii="Times New Roman" w:eastAsia="宋体" w:hAnsi="Times New Roman"/>
            <w:color w:val="auto"/>
            <w:sz w:val="21"/>
            <w:szCs w:val="21"/>
          </w:rPr>
          <w:t>d</w:t>
        </w:r>
        <w:r w:rsidR="003E201C" w:rsidRPr="00F857E0">
          <w:rPr>
            <w:rStyle w:val="af"/>
            <w:rFonts w:ascii="Times New Roman" w:hAnsi="Times New Roman"/>
            <w:color w:val="auto"/>
            <w:sz w:val="21"/>
            <w:szCs w:val="21"/>
          </w:rPr>
          <w:t>urability between the present sensor and recently reported capacitive pressure sensors.</w:t>
        </w:r>
        <w:r w:rsidR="003E201C" w:rsidRPr="00F857E0">
          <w:rPr>
            <w:rFonts w:ascii="Times New Roman" w:hAnsi="Times New Roman"/>
            <w:sz w:val="21"/>
            <w:szCs w:val="21"/>
          </w:rPr>
          <w:tab/>
        </w:r>
        <w:r w:rsidR="003E201C" w:rsidRPr="00F857E0">
          <w:rPr>
            <w:rFonts w:ascii="Times New Roman" w:hAnsi="Times New Roman"/>
            <w:sz w:val="21"/>
            <w:szCs w:val="21"/>
          </w:rPr>
          <w:fldChar w:fldCharType="begin"/>
        </w:r>
        <w:r w:rsidR="003E201C" w:rsidRPr="00F857E0">
          <w:rPr>
            <w:rFonts w:ascii="Times New Roman" w:hAnsi="Times New Roman"/>
            <w:sz w:val="21"/>
            <w:szCs w:val="21"/>
          </w:rPr>
          <w:instrText xml:space="preserve"> PAGEREF _Toc238112161 \h </w:instrText>
        </w:r>
        <w:r w:rsidR="003E201C" w:rsidRPr="00F857E0">
          <w:rPr>
            <w:rFonts w:ascii="Times New Roman" w:hAnsi="Times New Roman"/>
            <w:sz w:val="21"/>
            <w:szCs w:val="21"/>
          </w:rPr>
        </w:r>
        <w:r w:rsidR="003E201C" w:rsidRPr="00F857E0">
          <w:rPr>
            <w:rFonts w:ascii="Times New Roman" w:hAnsi="Times New Roman"/>
            <w:sz w:val="21"/>
            <w:szCs w:val="21"/>
          </w:rPr>
          <w:fldChar w:fldCharType="separate"/>
        </w:r>
        <w:r w:rsidR="003E201C" w:rsidRPr="00F857E0">
          <w:rPr>
            <w:rFonts w:ascii="Times New Roman" w:hAnsi="Times New Roman"/>
            <w:sz w:val="21"/>
            <w:szCs w:val="21"/>
          </w:rPr>
          <w:t>13</w:t>
        </w:r>
        <w:r w:rsidR="003E201C" w:rsidRPr="00F857E0">
          <w:rPr>
            <w:rFonts w:ascii="Times New Roman" w:hAnsi="Times New Roman"/>
            <w:sz w:val="21"/>
            <w:szCs w:val="21"/>
          </w:rPr>
          <w:fldChar w:fldCharType="end"/>
        </w:r>
      </w:hyperlink>
    </w:p>
    <w:p w14:paraId="3D54B296" w14:textId="77777777" w:rsidR="00CF1952" w:rsidRPr="00F857E0" w:rsidRDefault="00B00EC6">
      <w:pPr>
        <w:pStyle w:val="TOC1"/>
        <w:tabs>
          <w:tab w:val="right" w:leader="dot" w:pos="9062"/>
        </w:tabs>
        <w:spacing w:line="300" w:lineRule="exact"/>
        <w:rPr>
          <w:rFonts w:ascii="Times New Roman" w:hAnsi="Times New Roman"/>
          <w:kern w:val="2"/>
          <w:sz w:val="21"/>
          <w:szCs w:val="21"/>
        </w:rPr>
      </w:pPr>
      <w:hyperlink w:anchor="_Toc238112162" w:history="1">
        <w:r w:rsidR="003E201C" w:rsidRPr="00F857E0">
          <w:rPr>
            <w:rStyle w:val="af"/>
            <w:rFonts w:ascii="Times New Roman" w:hAnsi="Times New Roman"/>
            <w:b/>
            <w:bCs/>
            <w:color w:val="auto"/>
            <w:sz w:val="21"/>
            <w:szCs w:val="21"/>
          </w:rPr>
          <w:t>Fig. S</w:t>
        </w:r>
        <w:r w:rsidR="003E201C" w:rsidRPr="00F857E0">
          <w:rPr>
            <w:rStyle w:val="af"/>
            <w:rFonts w:ascii="Times New Roman" w:eastAsia="宋体" w:hAnsi="Times New Roman"/>
            <w:b/>
            <w:bCs/>
            <w:color w:val="auto"/>
            <w:sz w:val="21"/>
            <w:szCs w:val="21"/>
          </w:rPr>
          <w:t>7</w:t>
        </w:r>
        <w:r w:rsidR="003E201C" w:rsidRPr="00F857E0">
          <w:rPr>
            <w:rStyle w:val="af"/>
            <w:rFonts w:ascii="Times New Roman" w:hAnsi="Times New Roman"/>
            <w:color w:val="auto"/>
            <w:sz w:val="21"/>
            <w:szCs w:val="21"/>
          </w:rPr>
          <w:t xml:space="preserve"> Repeatability of the detection-limit measurement at 0.318 Pa.</w:t>
        </w:r>
        <w:r w:rsidR="003E201C" w:rsidRPr="00F857E0">
          <w:rPr>
            <w:rFonts w:ascii="Times New Roman" w:hAnsi="Times New Roman"/>
            <w:sz w:val="21"/>
            <w:szCs w:val="21"/>
          </w:rPr>
          <w:tab/>
        </w:r>
        <w:r w:rsidR="003E201C" w:rsidRPr="00F857E0">
          <w:rPr>
            <w:rFonts w:ascii="Times New Roman" w:hAnsi="Times New Roman"/>
            <w:sz w:val="21"/>
            <w:szCs w:val="21"/>
          </w:rPr>
          <w:fldChar w:fldCharType="begin"/>
        </w:r>
        <w:r w:rsidR="003E201C" w:rsidRPr="00F857E0">
          <w:rPr>
            <w:rFonts w:ascii="Times New Roman" w:hAnsi="Times New Roman"/>
            <w:sz w:val="21"/>
            <w:szCs w:val="21"/>
          </w:rPr>
          <w:instrText xml:space="preserve"> PAGEREF _Toc238112162 \h </w:instrText>
        </w:r>
        <w:r w:rsidR="003E201C" w:rsidRPr="00F857E0">
          <w:rPr>
            <w:rFonts w:ascii="Times New Roman" w:hAnsi="Times New Roman"/>
            <w:sz w:val="21"/>
            <w:szCs w:val="21"/>
          </w:rPr>
        </w:r>
        <w:r w:rsidR="003E201C" w:rsidRPr="00F857E0">
          <w:rPr>
            <w:rFonts w:ascii="Times New Roman" w:hAnsi="Times New Roman"/>
            <w:sz w:val="21"/>
            <w:szCs w:val="21"/>
          </w:rPr>
          <w:fldChar w:fldCharType="separate"/>
        </w:r>
        <w:r w:rsidR="003E201C" w:rsidRPr="00F857E0">
          <w:rPr>
            <w:rFonts w:ascii="Times New Roman" w:hAnsi="Times New Roman"/>
            <w:sz w:val="21"/>
            <w:szCs w:val="21"/>
          </w:rPr>
          <w:t>15</w:t>
        </w:r>
        <w:r w:rsidR="003E201C" w:rsidRPr="00F857E0">
          <w:rPr>
            <w:rFonts w:ascii="Times New Roman" w:hAnsi="Times New Roman"/>
            <w:sz w:val="21"/>
            <w:szCs w:val="21"/>
          </w:rPr>
          <w:fldChar w:fldCharType="end"/>
        </w:r>
      </w:hyperlink>
    </w:p>
    <w:p w14:paraId="75540140" w14:textId="77777777" w:rsidR="00CF1952" w:rsidRPr="00F857E0" w:rsidRDefault="00B00EC6">
      <w:pPr>
        <w:pStyle w:val="TOC1"/>
        <w:tabs>
          <w:tab w:val="right" w:leader="dot" w:pos="9062"/>
        </w:tabs>
        <w:spacing w:line="300" w:lineRule="exact"/>
        <w:rPr>
          <w:rFonts w:ascii="Times New Roman" w:hAnsi="Times New Roman"/>
          <w:kern w:val="2"/>
          <w:sz w:val="21"/>
          <w:szCs w:val="21"/>
        </w:rPr>
      </w:pPr>
      <w:hyperlink w:anchor="_Toc238112163" w:history="1">
        <w:r w:rsidR="003E201C" w:rsidRPr="00F857E0">
          <w:rPr>
            <w:rStyle w:val="af"/>
            <w:rFonts w:ascii="Times New Roman" w:hAnsi="Times New Roman"/>
            <w:b/>
            <w:bCs/>
            <w:color w:val="auto"/>
            <w:sz w:val="21"/>
            <w:szCs w:val="21"/>
          </w:rPr>
          <w:t>Fig. S</w:t>
        </w:r>
        <w:r w:rsidR="003E201C" w:rsidRPr="00F857E0">
          <w:rPr>
            <w:rStyle w:val="af"/>
            <w:rFonts w:ascii="Times New Roman" w:eastAsia="宋体" w:hAnsi="Times New Roman"/>
            <w:b/>
            <w:bCs/>
            <w:color w:val="auto"/>
            <w:sz w:val="21"/>
            <w:szCs w:val="21"/>
          </w:rPr>
          <w:t>8</w:t>
        </w:r>
        <w:r w:rsidR="003E201C" w:rsidRPr="00F857E0">
          <w:rPr>
            <w:rStyle w:val="af"/>
            <w:rFonts w:ascii="Times New Roman" w:hAnsi="Times New Roman"/>
            <w:color w:val="auto"/>
            <w:sz w:val="21"/>
            <w:szCs w:val="21"/>
          </w:rPr>
          <w:t xml:space="preserve"> Partial enlargement of the sensitivity curve.</w:t>
        </w:r>
        <w:r w:rsidR="003E201C" w:rsidRPr="00F857E0">
          <w:rPr>
            <w:rFonts w:ascii="Times New Roman" w:hAnsi="Times New Roman"/>
            <w:sz w:val="21"/>
            <w:szCs w:val="21"/>
          </w:rPr>
          <w:tab/>
        </w:r>
        <w:r w:rsidR="003E201C" w:rsidRPr="00F857E0">
          <w:rPr>
            <w:rFonts w:ascii="Times New Roman" w:hAnsi="Times New Roman"/>
            <w:sz w:val="21"/>
            <w:szCs w:val="21"/>
          </w:rPr>
          <w:fldChar w:fldCharType="begin"/>
        </w:r>
        <w:r w:rsidR="003E201C" w:rsidRPr="00F857E0">
          <w:rPr>
            <w:rFonts w:ascii="Times New Roman" w:hAnsi="Times New Roman"/>
            <w:sz w:val="21"/>
            <w:szCs w:val="21"/>
          </w:rPr>
          <w:instrText xml:space="preserve"> PAGEREF _Toc238112163 \h </w:instrText>
        </w:r>
        <w:r w:rsidR="003E201C" w:rsidRPr="00F857E0">
          <w:rPr>
            <w:rFonts w:ascii="Times New Roman" w:hAnsi="Times New Roman"/>
            <w:sz w:val="21"/>
            <w:szCs w:val="21"/>
          </w:rPr>
        </w:r>
        <w:r w:rsidR="003E201C" w:rsidRPr="00F857E0">
          <w:rPr>
            <w:rFonts w:ascii="Times New Roman" w:hAnsi="Times New Roman"/>
            <w:sz w:val="21"/>
            <w:szCs w:val="21"/>
          </w:rPr>
          <w:fldChar w:fldCharType="separate"/>
        </w:r>
        <w:r w:rsidR="003E201C" w:rsidRPr="00F857E0">
          <w:rPr>
            <w:rFonts w:ascii="Times New Roman" w:hAnsi="Times New Roman"/>
            <w:sz w:val="21"/>
            <w:szCs w:val="21"/>
          </w:rPr>
          <w:t>16</w:t>
        </w:r>
        <w:r w:rsidR="003E201C" w:rsidRPr="00F857E0">
          <w:rPr>
            <w:rFonts w:ascii="Times New Roman" w:hAnsi="Times New Roman"/>
            <w:sz w:val="21"/>
            <w:szCs w:val="21"/>
          </w:rPr>
          <w:fldChar w:fldCharType="end"/>
        </w:r>
      </w:hyperlink>
    </w:p>
    <w:p w14:paraId="32C0EF82" w14:textId="77777777" w:rsidR="00CF1952" w:rsidRPr="00F857E0" w:rsidRDefault="00B00EC6">
      <w:pPr>
        <w:pStyle w:val="TOC1"/>
        <w:tabs>
          <w:tab w:val="right" w:leader="dot" w:pos="9062"/>
        </w:tabs>
        <w:spacing w:line="300" w:lineRule="exact"/>
        <w:rPr>
          <w:rFonts w:ascii="Times New Roman" w:hAnsi="Times New Roman"/>
          <w:kern w:val="2"/>
          <w:sz w:val="21"/>
          <w:szCs w:val="21"/>
        </w:rPr>
      </w:pPr>
      <w:hyperlink w:anchor="_Toc238112164" w:history="1">
        <w:r w:rsidR="003E201C" w:rsidRPr="00F857E0">
          <w:rPr>
            <w:rStyle w:val="af"/>
            <w:rFonts w:ascii="Times New Roman" w:hAnsi="Times New Roman"/>
            <w:b/>
            <w:bCs/>
            <w:color w:val="auto"/>
            <w:sz w:val="21"/>
            <w:szCs w:val="21"/>
          </w:rPr>
          <w:t>Fig. S</w:t>
        </w:r>
        <w:r w:rsidR="003E201C" w:rsidRPr="00F857E0">
          <w:rPr>
            <w:rStyle w:val="af"/>
            <w:rFonts w:ascii="Times New Roman" w:eastAsia="宋体" w:hAnsi="Times New Roman"/>
            <w:b/>
            <w:bCs/>
            <w:color w:val="auto"/>
            <w:sz w:val="21"/>
            <w:szCs w:val="21"/>
          </w:rPr>
          <w:t>9</w:t>
        </w:r>
        <w:r w:rsidR="003E201C" w:rsidRPr="00F857E0">
          <w:rPr>
            <w:rStyle w:val="af"/>
            <w:rFonts w:ascii="Times New Roman" w:hAnsi="Times New Roman"/>
            <w:color w:val="auto"/>
            <w:sz w:val="21"/>
            <w:szCs w:val="21"/>
          </w:rPr>
          <w:t xml:space="preserve"> Synchronized capacitance and force responses during cyclic loading–unloading.</w:t>
        </w:r>
        <w:r w:rsidR="003E201C" w:rsidRPr="00F857E0">
          <w:rPr>
            <w:rFonts w:ascii="Times New Roman" w:hAnsi="Times New Roman"/>
            <w:sz w:val="21"/>
            <w:szCs w:val="21"/>
          </w:rPr>
          <w:tab/>
        </w:r>
        <w:r w:rsidR="003E201C" w:rsidRPr="00F857E0">
          <w:rPr>
            <w:rFonts w:ascii="Times New Roman" w:hAnsi="Times New Roman"/>
            <w:sz w:val="21"/>
            <w:szCs w:val="21"/>
          </w:rPr>
          <w:fldChar w:fldCharType="begin"/>
        </w:r>
        <w:r w:rsidR="003E201C" w:rsidRPr="00F857E0">
          <w:rPr>
            <w:rFonts w:ascii="Times New Roman" w:hAnsi="Times New Roman"/>
            <w:sz w:val="21"/>
            <w:szCs w:val="21"/>
          </w:rPr>
          <w:instrText xml:space="preserve"> PAGEREF _Toc238112164 \h </w:instrText>
        </w:r>
        <w:r w:rsidR="003E201C" w:rsidRPr="00F857E0">
          <w:rPr>
            <w:rFonts w:ascii="Times New Roman" w:hAnsi="Times New Roman"/>
            <w:sz w:val="21"/>
            <w:szCs w:val="21"/>
          </w:rPr>
        </w:r>
        <w:r w:rsidR="003E201C" w:rsidRPr="00F857E0">
          <w:rPr>
            <w:rFonts w:ascii="Times New Roman" w:hAnsi="Times New Roman"/>
            <w:sz w:val="21"/>
            <w:szCs w:val="21"/>
          </w:rPr>
          <w:fldChar w:fldCharType="separate"/>
        </w:r>
        <w:r w:rsidR="003E201C" w:rsidRPr="00F857E0">
          <w:rPr>
            <w:rFonts w:ascii="Times New Roman" w:hAnsi="Times New Roman"/>
            <w:sz w:val="21"/>
            <w:szCs w:val="21"/>
          </w:rPr>
          <w:t>17</w:t>
        </w:r>
        <w:r w:rsidR="003E201C" w:rsidRPr="00F857E0">
          <w:rPr>
            <w:rFonts w:ascii="Times New Roman" w:hAnsi="Times New Roman"/>
            <w:sz w:val="21"/>
            <w:szCs w:val="21"/>
          </w:rPr>
          <w:fldChar w:fldCharType="end"/>
        </w:r>
      </w:hyperlink>
    </w:p>
    <w:p w14:paraId="2EB1206D" w14:textId="77777777" w:rsidR="00CF1952" w:rsidRPr="00F857E0" w:rsidRDefault="00B00EC6">
      <w:pPr>
        <w:pStyle w:val="TOC1"/>
        <w:tabs>
          <w:tab w:val="right" w:leader="dot" w:pos="9062"/>
        </w:tabs>
        <w:spacing w:line="300" w:lineRule="exact"/>
        <w:rPr>
          <w:rFonts w:ascii="Times New Roman" w:hAnsi="Times New Roman"/>
          <w:kern w:val="2"/>
          <w:sz w:val="21"/>
          <w:szCs w:val="21"/>
        </w:rPr>
      </w:pPr>
      <w:hyperlink w:anchor="_Toc238112165" w:history="1">
        <w:r w:rsidR="003E201C" w:rsidRPr="00F857E0">
          <w:rPr>
            <w:rStyle w:val="af"/>
            <w:rFonts w:ascii="Times New Roman" w:hAnsi="Times New Roman"/>
            <w:b/>
            <w:color w:val="auto"/>
            <w:sz w:val="21"/>
            <w:szCs w:val="21"/>
          </w:rPr>
          <w:t>Fig. S</w:t>
        </w:r>
        <w:r w:rsidR="003E201C" w:rsidRPr="00F857E0">
          <w:rPr>
            <w:rStyle w:val="af"/>
            <w:rFonts w:ascii="Times New Roman" w:eastAsia="宋体" w:hAnsi="Times New Roman"/>
            <w:b/>
            <w:color w:val="auto"/>
            <w:sz w:val="21"/>
            <w:szCs w:val="21"/>
          </w:rPr>
          <w:t>10</w:t>
        </w:r>
        <w:r w:rsidR="003E201C" w:rsidRPr="00F857E0">
          <w:rPr>
            <w:rStyle w:val="af"/>
            <w:rFonts w:ascii="Times New Roman" w:hAnsi="Times New Roman"/>
            <w:color w:val="auto"/>
            <w:sz w:val="21"/>
            <w:szCs w:val="21"/>
          </w:rPr>
          <w:t xml:space="preserve"> Tensile fracture behavior of the sensor and the corresponding tensile test setup</w:t>
        </w:r>
        <w:r w:rsidR="003E201C" w:rsidRPr="00F857E0">
          <w:rPr>
            <w:rStyle w:val="af"/>
            <w:rFonts w:ascii="Times New Roman" w:eastAsia="宋体" w:hAnsi="Times New Roman"/>
            <w:color w:val="auto"/>
            <w:sz w:val="21"/>
            <w:szCs w:val="21"/>
          </w:rPr>
          <w:t>.</w:t>
        </w:r>
        <w:r w:rsidR="003E201C" w:rsidRPr="00F857E0">
          <w:rPr>
            <w:rFonts w:ascii="Times New Roman" w:hAnsi="Times New Roman"/>
            <w:sz w:val="21"/>
            <w:szCs w:val="21"/>
          </w:rPr>
          <w:tab/>
        </w:r>
        <w:r w:rsidR="003E201C" w:rsidRPr="00F857E0">
          <w:rPr>
            <w:rFonts w:ascii="Times New Roman" w:hAnsi="Times New Roman"/>
            <w:sz w:val="21"/>
            <w:szCs w:val="21"/>
          </w:rPr>
          <w:fldChar w:fldCharType="begin"/>
        </w:r>
        <w:r w:rsidR="003E201C" w:rsidRPr="00F857E0">
          <w:rPr>
            <w:rFonts w:ascii="Times New Roman" w:hAnsi="Times New Roman"/>
            <w:sz w:val="21"/>
            <w:szCs w:val="21"/>
          </w:rPr>
          <w:instrText xml:space="preserve"> PAGEREF _Toc238112165 \h </w:instrText>
        </w:r>
        <w:r w:rsidR="003E201C" w:rsidRPr="00F857E0">
          <w:rPr>
            <w:rFonts w:ascii="Times New Roman" w:hAnsi="Times New Roman"/>
            <w:sz w:val="21"/>
            <w:szCs w:val="21"/>
          </w:rPr>
        </w:r>
        <w:r w:rsidR="003E201C" w:rsidRPr="00F857E0">
          <w:rPr>
            <w:rFonts w:ascii="Times New Roman" w:hAnsi="Times New Roman"/>
            <w:sz w:val="21"/>
            <w:szCs w:val="21"/>
          </w:rPr>
          <w:fldChar w:fldCharType="separate"/>
        </w:r>
        <w:r w:rsidR="003E201C" w:rsidRPr="00F857E0">
          <w:rPr>
            <w:rFonts w:ascii="Times New Roman" w:hAnsi="Times New Roman"/>
            <w:sz w:val="21"/>
            <w:szCs w:val="21"/>
          </w:rPr>
          <w:t>18</w:t>
        </w:r>
        <w:r w:rsidR="003E201C" w:rsidRPr="00F857E0">
          <w:rPr>
            <w:rFonts w:ascii="Times New Roman" w:hAnsi="Times New Roman"/>
            <w:sz w:val="21"/>
            <w:szCs w:val="21"/>
          </w:rPr>
          <w:fldChar w:fldCharType="end"/>
        </w:r>
      </w:hyperlink>
    </w:p>
    <w:p w14:paraId="5C35B30A" w14:textId="77777777" w:rsidR="00CF1952" w:rsidRPr="00F857E0" w:rsidRDefault="00B00EC6">
      <w:pPr>
        <w:pStyle w:val="TOC1"/>
        <w:tabs>
          <w:tab w:val="right" w:leader="dot" w:pos="9062"/>
        </w:tabs>
        <w:spacing w:line="300" w:lineRule="exact"/>
        <w:rPr>
          <w:rFonts w:ascii="Times New Roman" w:hAnsi="Times New Roman"/>
          <w:kern w:val="2"/>
          <w:sz w:val="21"/>
          <w:szCs w:val="21"/>
        </w:rPr>
      </w:pPr>
      <w:hyperlink w:anchor="_Toc238112166" w:history="1">
        <w:r w:rsidR="003E201C" w:rsidRPr="00F857E0">
          <w:rPr>
            <w:rStyle w:val="af"/>
            <w:rFonts w:ascii="Times New Roman" w:hAnsi="Times New Roman"/>
            <w:b/>
            <w:color w:val="auto"/>
            <w:sz w:val="21"/>
            <w:szCs w:val="21"/>
          </w:rPr>
          <w:t>Fig. S</w:t>
        </w:r>
        <w:r w:rsidR="003E201C" w:rsidRPr="00F857E0">
          <w:rPr>
            <w:rStyle w:val="af"/>
            <w:rFonts w:ascii="Times New Roman" w:eastAsia="宋体" w:hAnsi="Times New Roman"/>
            <w:b/>
            <w:color w:val="auto"/>
            <w:sz w:val="21"/>
            <w:szCs w:val="21"/>
          </w:rPr>
          <w:t>11</w:t>
        </w:r>
        <w:r w:rsidR="003E201C" w:rsidRPr="00F857E0">
          <w:rPr>
            <w:rStyle w:val="af"/>
            <w:rFonts w:ascii="Times New Roman" w:hAnsi="Times New Roman"/>
            <w:color w:val="auto"/>
            <w:sz w:val="21"/>
            <w:szCs w:val="21"/>
          </w:rPr>
          <w:t xml:space="preserve"> Temperature control test bench</w:t>
        </w:r>
        <w:r w:rsidR="003E201C" w:rsidRPr="00F857E0">
          <w:rPr>
            <w:rStyle w:val="af"/>
            <w:rFonts w:ascii="Times New Roman" w:eastAsia="宋体" w:hAnsi="Times New Roman"/>
            <w:color w:val="auto"/>
            <w:sz w:val="21"/>
            <w:szCs w:val="21"/>
          </w:rPr>
          <w:t>.</w:t>
        </w:r>
        <w:r w:rsidR="003E201C" w:rsidRPr="00F857E0">
          <w:rPr>
            <w:rFonts w:ascii="Times New Roman" w:hAnsi="Times New Roman"/>
            <w:sz w:val="21"/>
            <w:szCs w:val="21"/>
          </w:rPr>
          <w:tab/>
        </w:r>
        <w:r w:rsidR="003E201C" w:rsidRPr="00F857E0">
          <w:rPr>
            <w:rFonts w:ascii="Times New Roman" w:hAnsi="Times New Roman"/>
            <w:sz w:val="21"/>
            <w:szCs w:val="21"/>
          </w:rPr>
          <w:fldChar w:fldCharType="begin"/>
        </w:r>
        <w:r w:rsidR="003E201C" w:rsidRPr="00F857E0">
          <w:rPr>
            <w:rFonts w:ascii="Times New Roman" w:hAnsi="Times New Roman"/>
            <w:sz w:val="21"/>
            <w:szCs w:val="21"/>
          </w:rPr>
          <w:instrText xml:space="preserve"> PAGEREF _Toc238112166 \h </w:instrText>
        </w:r>
        <w:r w:rsidR="003E201C" w:rsidRPr="00F857E0">
          <w:rPr>
            <w:rFonts w:ascii="Times New Roman" w:hAnsi="Times New Roman"/>
            <w:sz w:val="21"/>
            <w:szCs w:val="21"/>
          </w:rPr>
        </w:r>
        <w:r w:rsidR="003E201C" w:rsidRPr="00F857E0">
          <w:rPr>
            <w:rFonts w:ascii="Times New Roman" w:hAnsi="Times New Roman"/>
            <w:sz w:val="21"/>
            <w:szCs w:val="21"/>
          </w:rPr>
          <w:fldChar w:fldCharType="separate"/>
        </w:r>
        <w:r w:rsidR="003E201C" w:rsidRPr="00F857E0">
          <w:rPr>
            <w:rFonts w:ascii="Times New Roman" w:hAnsi="Times New Roman"/>
            <w:sz w:val="21"/>
            <w:szCs w:val="21"/>
          </w:rPr>
          <w:t>19</w:t>
        </w:r>
        <w:r w:rsidR="003E201C" w:rsidRPr="00F857E0">
          <w:rPr>
            <w:rFonts w:ascii="Times New Roman" w:hAnsi="Times New Roman"/>
            <w:sz w:val="21"/>
            <w:szCs w:val="21"/>
          </w:rPr>
          <w:fldChar w:fldCharType="end"/>
        </w:r>
      </w:hyperlink>
    </w:p>
    <w:p w14:paraId="13225E60" w14:textId="77777777" w:rsidR="00CF1952" w:rsidRPr="00F857E0" w:rsidRDefault="00B00EC6">
      <w:pPr>
        <w:pStyle w:val="TOC1"/>
        <w:tabs>
          <w:tab w:val="right" w:leader="dot" w:pos="9062"/>
        </w:tabs>
        <w:spacing w:line="300" w:lineRule="exact"/>
        <w:rPr>
          <w:rFonts w:ascii="Times New Roman" w:hAnsi="Times New Roman"/>
          <w:kern w:val="2"/>
          <w:sz w:val="21"/>
          <w:szCs w:val="21"/>
        </w:rPr>
      </w:pPr>
      <w:hyperlink w:anchor="_Toc238112167" w:history="1">
        <w:r w:rsidR="003E201C" w:rsidRPr="00F857E0">
          <w:rPr>
            <w:rStyle w:val="af"/>
            <w:rFonts w:ascii="Times New Roman" w:hAnsi="Times New Roman"/>
            <w:b/>
            <w:color w:val="auto"/>
            <w:sz w:val="21"/>
            <w:szCs w:val="21"/>
          </w:rPr>
          <w:t>Fig. S</w:t>
        </w:r>
        <w:r w:rsidR="003E201C" w:rsidRPr="00F857E0">
          <w:rPr>
            <w:rStyle w:val="af"/>
            <w:rFonts w:ascii="Times New Roman" w:eastAsia="宋体" w:hAnsi="Times New Roman"/>
            <w:b/>
            <w:color w:val="auto"/>
            <w:sz w:val="21"/>
            <w:szCs w:val="21"/>
          </w:rPr>
          <w:t>12</w:t>
        </w:r>
        <w:r w:rsidR="003E201C" w:rsidRPr="00F857E0">
          <w:rPr>
            <w:rStyle w:val="af"/>
            <w:rFonts w:ascii="Times New Roman" w:hAnsi="Times New Roman"/>
            <w:color w:val="auto"/>
            <w:sz w:val="21"/>
            <w:szCs w:val="21"/>
          </w:rPr>
          <w:t xml:space="preserve"> Baseline offset of capacitive sensors at 25-100 </w:t>
        </w:r>
        <w:r w:rsidR="003E201C" w:rsidRPr="00F857E0">
          <w:rPr>
            <w:rStyle w:val="af"/>
            <w:rFonts w:ascii="Times New Roman" w:eastAsia="宋体" w:hAnsi="Times New Roman"/>
            <w:color w:val="auto"/>
            <w:sz w:val="21"/>
            <w:szCs w:val="21"/>
          </w:rPr>
          <w:t>℃</w:t>
        </w:r>
        <w:r w:rsidR="003E201C" w:rsidRPr="00F857E0">
          <w:rPr>
            <w:rFonts w:ascii="Times New Roman" w:hAnsi="Times New Roman"/>
            <w:sz w:val="21"/>
            <w:szCs w:val="21"/>
          </w:rPr>
          <w:tab/>
        </w:r>
        <w:r w:rsidR="003E201C" w:rsidRPr="00F857E0">
          <w:rPr>
            <w:rFonts w:ascii="Times New Roman" w:hAnsi="Times New Roman"/>
            <w:sz w:val="21"/>
            <w:szCs w:val="21"/>
          </w:rPr>
          <w:fldChar w:fldCharType="begin"/>
        </w:r>
        <w:r w:rsidR="003E201C" w:rsidRPr="00F857E0">
          <w:rPr>
            <w:rFonts w:ascii="Times New Roman" w:hAnsi="Times New Roman"/>
            <w:sz w:val="21"/>
            <w:szCs w:val="21"/>
          </w:rPr>
          <w:instrText xml:space="preserve"> PAGEREF _Toc238112167 \h </w:instrText>
        </w:r>
        <w:r w:rsidR="003E201C" w:rsidRPr="00F857E0">
          <w:rPr>
            <w:rFonts w:ascii="Times New Roman" w:hAnsi="Times New Roman"/>
            <w:sz w:val="21"/>
            <w:szCs w:val="21"/>
          </w:rPr>
        </w:r>
        <w:r w:rsidR="003E201C" w:rsidRPr="00F857E0">
          <w:rPr>
            <w:rFonts w:ascii="Times New Roman" w:hAnsi="Times New Roman"/>
            <w:sz w:val="21"/>
            <w:szCs w:val="21"/>
          </w:rPr>
          <w:fldChar w:fldCharType="separate"/>
        </w:r>
        <w:r w:rsidR="003E201C" w:rsidRPr="00F857E0">
          <w:rPr>
            <w:rFonts w:ascii="Times New Roman" w:hAnsi="Times New Roman"/>
            <w:sz w:val="21"/>
            <w:szCs w:val="21"/>
          </w:rPr>
          <w:t>20</w:t>
        </w:r>
        <w:r w:rsidR="003E201C" w:rsidRPr="00F857E0">
          <w:rPr>
            <w:rFonts w:ascii="Times New Roman" w:hAnsi="Times New Roman"/>
            <w:sz w:val="21"/>
            <w:szCs w:val="21"/>
          </w:rPr>
          <w:fldChar w:fldCharType="end"/>
        </w:r>
      </w:hyperlink>
    </w:p>
    <w:p w14:paraId="288B5740" w14:textId="77777777" w:rsidR="00CF1952" w:rsidRPr="00F857E0" w:rsidRDefault="00B00EC6">
      <w:pPr>
        <w:pStyle w:val="TOC1"/>
        <w:tabs>
          <w:tab w:val="right" w:leader="dot" w:pos="9062"/>
        </w:tabs>
        <w:spacing w:line="300" w:lineRule="exact"/>
        <w:rPr>
          <w:rFonts w:ascii="Times New Roman" w:hAnsi="Times New Roman"/>
          <w:kern w:val="2"/>
          <w:sz w:val="21"/>
          <w:szCs w:val="21"/>
        </w:rPr>
      </w:pPr>
      <w:hyperlink w:anchor="_Toc238112168" w:history="1">
        <w:r w:rsidR="003E201C" w:rsidRPr="00F857E0">
          <w:rPr>
            <w:rStyle w:val="af"/>
            <w:rFonts w:ascii="Times New Roman" w:hAnsi="Times New Roman"/>
            <w:b/>
            <w:color w:val="auto"/>
            <w:sz w:val="21"/>
            <w:szCs w:val="21"/>
          </w:rPr>
          <w:t>Fig. S</w:t>
        </w:r>
        <w:r w:rsidR="003E201C" w:rsidRPr="00F857E0">
          <w:rPr>
            <w:rStyle w:val="af"/>
            <w:rFonts w:ascii="Times New Roman" w:eastAsia="宋体" w:hAnsi="Times New Roman"/>
            <w:b/>
            <w:color w:val="auto"/>
            <w:sz w:val="21"/>
            <w:szCs w:val="21"/>
          </w:rPr>
          <w:t>13</w:t>
        </w:r>
        <w:r w:rsidR="003E201C" w:rsidRPr="00F857E0">
          <w:rPr>
            <w:rStyle w:val="af"/>
            <w:rFonts w:ascii="Times New Roman" w:hAnsi="Times New Roman"/>
            <w:color w:val="auto"/>
            <w:sz w:val="21"/>
            <w:szCs w:val="21"/>
          </w:rPr>
          <w:t xml:space="preserve"> Durability test of the sensing layer subjected to 8000 cycles of reciprocating tension at 20% strain</w:t>
        </w:r>
        <w:r w:rsidR="003E201C" w:rsidRPr="00F857E0">
          <w:rPr>
            <w:rStyle w:val="af"/>
            <w:rFonts w:ascii="Times New Roman" w:eastAsia="宋体" w:hAnsi="Times New Roman"/>
            <w:color w:val="auto"/>
            <w:sz w:val="21"/>
            <w:szCs w:val="21"/>
          </w:rPr>
          <w:t>.</w:t>
        </w:r>
        <w:r w:rsidR="003E201C" w:rsidRPr="00F857E0">
          <w:rPr>
            <w:rFonts w:ascii="Times New Roman" w:hAnsi="Times New Roman"/>
            <w:sz w:val="21"/>
            <w:szCs w:val="21"/>
          </w:rPr>
          <w:tab/>
        </w:r>
        <w:r w:rsidR="003E201C" w:rsidRPr="00F857E0">
          <w:rPr>
            <w:rFonts w:ascii="Times New Roman" w:hAnsi="Times New Roman"/>
            <w:sz w:val="21"/>
            <w:szCs w:val="21"/>
          </w:rPr>
          <w:fldChar w:fldCharType="begin"/>
        </w:r>
        <w:r w:rsidR="003E201C" w:rsidRPr="00F857E0">
          <w:rPr>
            <w:rFonts w:ascii="Times New Roman" w:hAnsi="Times New Roman"/>
            <w:sz w:val="21"/>
            <w:szCs w:val="21"/>
          </w:rPr>
          <w:instrText xml:space="preserve"> PAGEREF _Toc238112168 \h </w:instrText>
        </w:r>
        <w:r w:rsidR="003E201C" w:rsidRPr="00F857E0">
          <w:rPr>
            <w:rFonts w:ascii="Times New Roman" w:hAnsi="Times New Roman"/>
            <w:sz w:val="21"/>
            <w:szCs w:val="21"/>
          </w:rPr>
        </w:r>
        <w:r w:rsidR="003E201C" w:rsidRPr="00F857E0">
          <w:rPr>
            <w:rFonts w:ascii="Times New Roman" w:hAnsi="Times New Roman"/>
            <w:sz w:val="21"/>
            <w:szCs w:val="21"/>
          </w:rPr>
          <w:fldChar w:fldCharType="separate"/>
        </w:r>
        <w:r w:rsidR="003E201C" w:rsidRPr="00F857E0">
          <w:rPr>
            <w:rFonts w:ascii="Times New Roman" w:hAnsi="Times New Roman"/>
            <w:sz w:val="21"/>
            <w:szCs w:val="21"/>
          </w:rPr>
          <w:t>21</w:t>
        </w:r>
        <w:r w:rsidR="003E201C" w:rsidRPr="00F857E0">
          <w:rPr>
            <w:rFonts w:ascii="Times New Roman" w:hAnsi="Times New Roman"/>
            <w:sz w:val="21"/>
            <w:szCs w:val="21"/>
          </w:rPr>
          <w:fldChar w:fldCharType="end"/>
        </w:r>
      </w:hyperlink>
    </w:p>
    <w:p w14:paraId="049F0BF1" w14:textId="77777777" w:rsidR="00CF1952" w:rsidRPr="00F857E0" w:rsidRDefault="00B00EC6">
      <w:pPr>
        <w:pStyle w:val="TOC1"/>
        <w:tabs>
          <w:tab w:val="right" w:leader="dot" w:pos="9062"/>
        </w:tabs>
        <w:spacing w:line="300" w:lineRule="exact"/>
        <w:rPr>
          <w:rFonts w:ascii="Times New Roman" w:hAnsi="Times New Roman"/>
          <w:kern w:val="2"/>
          <w:sz w:val="21"/>
          <w:szCs w:val="21"/>
        </w:rPr>
      </w:pPr>
      <w:hyperlink w:anchor="_Toc238112169" w:history="1">
        <w:r w:rsidR="003E201C" w:rsidRPr="00F857E0">
          <w:rPr>
            <w:rStyle w:val="af"/>
            <w:rFonts w:ascii="Times New Roman" w:hAnsi="Times New Roman"/>
            <w:b/>
            <w:bCs/>
            <w:color w:val="auto"/>
            <w:sz w:val="21"/>
            <w:szCs w:val="21"/>
          </w:rPr>
          <w:t>Fig. S</w:t>
        </w:r>
        <w:r w:rsidR="003E201C" w:rsidRPr="00F857E0">
          <w:rPr>
            <w:rStyle w:val="af"/>
            <w:rFonts w:ascii="Times New Roman" w:eastAsia="宋体" w:hAnsi="Times New Roman"/>
            <w:b/>
            <w:bCs/>
            <w:color w:val="auto"/>
            <w:sz w:val="21"/>
            <w:szCs w:val="21"/>
          </w:rPr>
          <w:t>14</w:t>
        </w:r>
        <w:r w:rsidR="003E201C" w:rsidRPr="00F857E0">
          <w:rPr>
            <w:rStyle w:val="af"/>
            <w:rFonts w:ascii="Times New Roman" w:hAnsi="Times New Roman"/>
            <w:color w:val="auto"/>
            <w:sz w:val="21"/>
            <w:szCs w:val="21"/>
          </w:rPr>
          <w:t xml:space="preserve"> Pressure-sensing performance of the flexible capacitive sensor under different bending conditions.</w:t>
        </w:r>
        <w:r w:rsidR="003E201C" w:rsidRPr="00F857E0">
          <w:rPr>
            <w:rFonts w:ascii="Times New Roman" w:hAnsi="Times New Roman"/>
            <w:sz w:val="21"/>
            <w:szCs w:val="21"/>
          </w:rPr>
          <w:tab/>
        </w:r>
        <w:r w:rsidR="003E201C" w:rsidRPr="00F857E0">
          <w:rPr>
            <w:rFonts w:ascii="Times New Roman" w:hAnsi="Times New Roman"/>
            <w:sz w:val="21"/>
            <w:szCs w:val="21"/>
          </w:rPr>
          <w:fldChar w:fldCharType="begin"/>
        </w:r>
        <w:r w:rsidR="003E201C" w:rsidRPr="00F857E0">
          <w:rPr>
            <w:rFonts w:ascii="Times New Roman" w:hAnsi="Times New Roman"/>
            <w:sz w:val="21"/>
            <w:szCs w:val="21"/>
          </w:rPr>
          <w:instrText xml:space="preserve"> PAGEREF _Toc238112169 \h </w:instrText>
        </w:r>
        <w:r w:rsidR="003E201C" w:rsidRPr="00F857E0">
          <w:rPr>
            <w:rFonts w:ascii="Times New Roman" w:hAnsi="Times New Roman"/>
            <w:sz w:val="21"/>
            <w:szCs w:val="21"/>
          </w:rPr>
        </w:r>
        <w:r w:rsidR="003E201C" w:rsidRPr="00F857E0">
          <w:rPr>
            <w:rFonts w:ascii="Times New Roman" w:hAnsi="Times New Roman"/>
            <w:sz w:val="21"/>
            <w:szCs w:val="21"/>
          </w:rPr>
          <w:fldChar w:fldCharType="separate"/>
        </w:r>
        <w:r w:rsidR="003E201C" w:rsidRPr="00F857E0">
          <w:rPr>
            <w:rFonts w:ascii="Times New Roman" w:hAnsi="Times New Roman"/>
            <w:sz w:val="21"/>
            <w:szCs w:val="21"/>
          </w:rPr>
          <w:t>22</w:t>
        </w:r>
        <w:r w:rsidR="003E201C" w:rsidRPr="00F857E0">
          <w:rPr>
            <w:rFonts w:ascii="Times New Roman" w:hAnsi="Times New Roman"/>
            <w:sz w:val="21"/>
            <w:szCs w:val="21"/>
          </w:rPr>
          <w:fldChar w:fldCharType="end"/>
        </w:r>
      </w:hyperlink>
    </w:p>
    <w:p w14:paraId="6499E049" w14:textId="77777777" w:rsidR="00CF1952" w:rsidRPr="00F857E0" w:rsidRDefault="00B00EC6">
      <w:pPr>
        <w:pStyle w:val="TOC1"/>
        <w:tabs>
          <w:tab w:val="right" w:leader="dot" w:pos="9062"/>
        </w:tabs>
        <w:spacing w:line="300" w:lineRule="exact"/>
        <w:rPr>
          <w:rFonts w:ascii="Times New Roman" w:hAnsi="Times New Roman"/>
          <w:kern w:val="2"/>
          <w:sz w:val="21"/>
          <w:szCs w:val="21"/>
        </w:rPr>
      </w:pPr>
      <w:hyperlink w:anchor="_Toc238112170" w:history="1">
        <w:r w:rsidR="003E201C" w:rsidRPr="00F857E0">
          <w:rPr>
            <w:rStyle w:val="af"/>
            <w:rFonts w:ascii="Times New Roman" w:hAnsi="Times New Roman"/>
            <w:b/>
            <w:color w:val="auto"/>
            <w:sz w:val="21"/>
            <w:szCs w:val="21"/>
          </w:rPr>
          <w:t>Fig. S</w:t>
        </w:r>
        <w:r w:rsidR="003E201C" w:rsidRPr="00F857E0">
          <w:rPr>
            <w:rStyle w:val="af"/>
            <w:rFonts w:ascii="Times New Roman" w:eastAsia="宋体" w:hAnsi="Times New Roman"/>
            <w:b/>
            <w:color w:val="auto"/>
            <w:sz w:val="21"/>
            <w:szCs w:val="21"/>
          </w:rPr>
          <w:t>15</w:t>
        </w:r>
        <w:r w:rsidR="003E201C" w:rsidRPr="00F857E0">
          <w:rPr>
            <w:rStyle w:val="af"/>
            <w:rFonts w:ascii="Times New Roman" w:hAnsi="Times New Roman"/>
            <w:color w:val="auto"/>
            <w:sz w:val="21"/>
            <w:szCs w:val="21"/>
          </w:rPr>
          <w:t xml:space="preserve"> Baseline offset of capacitive sensors at 25-</w:t>
        </w:r>
        <w:r w:rsidR="003E201C" w:rsidRPr="00F857E0">
          <w:rPr>
            <w:rStyle w:val="af"/>
            <w:rFonts w:ascii="Times New Roman" w:eastAsia="宋体" w:hAnsi="Times New Roman"/>
            <w:color w:val="auto"/>
            <w:sz w:val="21"/>
            <w:szCs w:val="21"/>
          </w:rPr>
          <w:t>45</w:t>
        </w:r>
        <w:r w:rsidR="003E201C" w:rsidRPr="00F857E0">
          <w:rPr>
            <w:rStyle w:val="af"/>
            <w:rFonts w:ascii="Times New Roman" w:hAnsi="Times New Roman"/>
            <w:color w:val="auto"/>
            <w:sz w:val="21"/>
            <w:szCs w:val="21"/>
          </w:rPr>
          <w:t xml:space="preserve"> </w:t>
        </w:r>
        <w:r w:rsidR="003E201C" w:rsidRPr="00F857E0">
          <w:rPr>
            <w:rStyle w:val="af"/>
            <w:rFonts w:ascii="Times New Roman" w:eastAsia="宋体" w:hAnsi="Times New Roman"/>
            <w:color w:val="auto"/>
            <w:sz w:val="21"/>
            <w:szCs w:val="21"/>
          </w:rPr>
          <w:t>℃.</w:t>
        </w:r>
        <w:r w:rsidR="003E201C" w:rsidRPr="00F857E0">
          <w:rPr>
            <w:rFonts w:ascii="Times New Roman" w:hAnsi="Times New Roman"/>
            <w:sz w:val="21"/>
            <w:szCs w:val="21"/>
          </w:rPr>
          <w:tab/>
        </w:r>
        <w:r w:rsidR="003E201C" w:rsidRPr="00F857E0">
          <w:rPr>
            <w:rFonts w:ascii="Times New Roman" w:hAnsi="Times New Roman"/>
            <w:sz w:val="21"/>
            <w:szCs w:val="21"/>
          </w:rPr>
          <w:fldChar w:fldCharType="begin"/>
        </w:r>
        <w:r w:rsidR="003E201C" w:rsidRPr="00F857E0">
          <w:rPr>
            <w:rFonts w:ascii="Times New Roman" w:hAnsi="Times New Roman"/>
            <w:sz w:val="21"/>
            <w:szCs w:val="21"/>
          </w:rPr>
          <w:instrText xml:space="preserve"> PAGEREF _Toc238112170 \h </w:instrText>
        </w:r>
        <w:r w:rsidR="003E201C" w:rsidRPr="00F857E0">
          <w:rPr>
            <w:rFonts w:ascii="Times New Roman" w:hAnsi="Times New Roman"/>
            <w:sz w:val="21"/>
            <w:szCs w:val="21"/>
          </w:rPr>
        </w:r>
        <w:r w:rsidR="003E201C" w:rsidRPr="00F857E0">
          <w:rPr>
            <w:rFonts w:ascii="Times New Roman" w:hAnsi="Times New Roman"/>
            <w:sz w:val="21"/>
            <w:szCs w:val="21"/>
          </w:rPr>
          <w:fldChar w:fldCharType="separate"/>
        </w:r>
        <w:r w:rsidR="003E201C" w:rsidRPr="00F857E0">
          <w:rPr>
            <w:rFonts w:ascii="Times New Roman" w:hAnsi="Times New Roman"/>
            <w:sz w:val="21"/>
            <w:szCs w:val="21"/>
          </w:rPr>
          <w:t>23</w:t>
        </w:r>
        <w:r w:rsidR="003E201C" w:rsidRPr="00F857E0">
          <w:rPr>
            <w:rFonts w:ascii="Times New Roman" w:hAnsi="Times New Roman"/>
            <w:sz w:val="21"/>
            <w:szCs w:val="21"/>
          </w:rPr>
          <w:fldChar w:fldCharType="end"/>
        </w:r>
      </w:hyperlink>
    </w:p>
    <w:p w14:paraId="7E3E3226" w14:textId="77777777" w:rsidR="00CF1952" w:rsidRPr="00F857E0" w:rsidRDefault="00B00EC6">
      <w:pPr>
        <w:pStyle w:val="TOC1"/>
        <w:tabs>
          <w:tab w:val="right" w:leader="dot" w:pos="9062"/>
        </w:tabs>
        <w:spacing w:line="300" w:lineRule="exact"/>
        <w:rPr>
          <w:rFonts w:ascii="Times New Roman" w:hAnsi="Times New Roman"/>
          <w:kern w:val="2"/>
          <w:sz w:val="21"/>
          <w:szCs w:val="21"/>
        </w:rPr>
      </w:pPr>
      <w:hyperlink w:anchor="_Toc238112171" w:history="1">
        <w:r w:rsidR="003E201C" w:rsidRPr="00F857E0">
          <w:rPr>
            <w:rStyle w:val="af"/>
            <w:rFonts w:ascii="Times New Roman" w:hAnsi="Times New Roman"/>
            <w:b/>
            <w:color w:val="auto"/>
            <w:sz w:val="21"/>
            <w:szCs w:val="21"/>
          </w:rPr>
          <w:t>Table S</w:t>
        </w:r>
        <w:r w:rsidR="003E201C" w:rsidRPr="00F857E0">
          <w:rPr>
            <w:rStyle w:val="af"/>
            <w:rFonts w:ascii="Times New Roman" w:eastAsia="宋体" w:hAnsi="Times New Roman"/>
            <w:b/>
            <w:color w:val="auto"/>
            <w:sz w:val="21"/>
            <w:szCs w:val="21"/>
          </w:rPr>
          <w:t>8</w:t>
        </w:r>
        <w:r w:rsidR="003E201C" w:rsidRPr="00F857E0">
          <w:rPr>
            <w:rStyle w:val="af"/>
            <w:rFonts w:ascii="Times New Roman" w:hAnsi="Times New Roman"/>
            <w:color w:val="auto"/>
            <w:sz w:val="21"/>
            <w:szCs w:val="21"/>
          </w:rPr>
          <w:t xml:space="preserve"> Piecewise pressure sensitivity of the sensor under different bending radii..</w:t>
        </w:r>
        <w:r w:rsidR="003E201C" w:rsidRPr="00F857E0">
          <w:rPr>
            <w:rFonts w:ascii="Times New Roman" w:hAnsi="Times New Roman"/>
            <w:sz w:val="21"/>
            <w:szCs w:val="21"/>
          </w:rPr>
          <w:tab/>
        </w:r>
        <w:r w:rsidR="003E201C" w:rsidRPr="00F857E0">
          <w:rPr>
            <w:rFonts w:ascii="Times New Roman" w:hAnsi="Times New Roman"/>
            <w:sz w:val="21"/>
            <w:szCs w:val="21"/>
          </w:rPr>
          <w:fldChar w:fldCharType="begin"/>
        </w:r>
        <w:r w:rsidR="003E201C" w:rsidRPr="00F857E0">
          <w:rPr>
            <w:rFonts w:ascii="Times New Roman" w:hAnsi="Times New Roman"/>
            <w:sz w:val="21"/>
            <w:szCs w:val="21"/>
          </w:rPr>
          <w:instrText xml:space="preserve"> PAGEREF _Toc238112171 \h </w:instrText>
        </w:r>
        <w:r w:rsidR="003E201C" w:rsidRPr="00F857E0">
          <w:rPr>
            <w:rFonts w:ascii="Times New Roman" w:hAnsi="Times New Roman"/>
            <w:sz w:val="21"/>
            <w:szCs w:val="21"/>
          </w:rPr>
        </w:r>
        <w:r w:rsidR="003E201C" w:rsidRPr="00F857E0">
          <w:rPr>
            <w:rFonts w:ascii="Times New Roman" w:hAnsi="Times New Roman"/>
            <w:sz w:val="21"/>
            <w:szCs w:val="21"/>
          </w:rPr>
          <w:fldChar w:fldCharType="separate"/>
        </w:r>
        <w:r w:rsidR="003E201C" w:rsidRPr="00F857E0">
          <w:rPr>
            <w:rFonts w:ascii="Times New Roman" w:hAnsi="Times New Roman"/>
            <w:sz w:val="21"/>
            <w:szCs w:val="21"/>
          </w:rPr>
          <w:t>24</w:t>
        </w:r>
        <w:r w:rsidR="003E201C" w:rsidRPr="00F857E0">
          <w:rPr>
            <w:rFonts w:ascii="Times New Roman" w:hAnsi="Times New Roman"/>
            <w:sz w:val="21"/>
            <w:szCs w:val="21"/>
          </w:rPr>
          <w:fldChar w:fldCharType="end"/>
        </w:r>
      </w:hyperlink>
    </w:p>
    <w:p w14:paraId="3316CFA5" w14:textId="77777777" w:rsidR="00CF1952" w:rsidRPr="00F857E0" w:rsidRDefault="003E201C">
      <w:pPr>
        <w:pStyle w:val="TOC1"/>
        <w:tabs>
          <w:tab w:val="right" w:leader="dot" w:pos="9062"/>
        </w:tabs>
        <w:spacing w:line="300" w:lineRule="exact"/>
        <w:rPr>
          <w:rFonts w:ascii="Times New Roman" w:hAnsi="Times New Roman"/>
          <w:b/>
          <w:bCs/>
        </w:rPr>
        <w:sectPr w:rsidR="00CF1952" w:rsidRPr="00F857E0">
          <w:footerReference w:type="default" r:id="rId13"/>
          <w:pgSz w:w="11906" w:h="16838"/>
          <w:pgMar w:top="1417" w:right="1417" w:bottom="1134" w:left="1417" w:header="708" w:footer="708" w:gutter="0"/>
          <w:pgNumType w:fmt="upperRoman"/>
          <w:cols w:space="720"/>
          <w:docGrid w:type="lines" w:linePitch="360"/>
        </w:sectPr>
      </w:pPr>
      <w:r w:rsidRPr="00F857E0">
        <w:rPr>
          <w:rFonts w:ascii="Times New Roman" w:hAnsi="Times New Roman"/>
          <w:sz w:val="21"/>
          <w:szCs w:val="21"/>
        </w:rPr>
        <w:fldChar w:fldCharType="end"/>
      </w:r>
    </w:p>
    <w:p w14:paraId="0D28BFE4" w14:textId="77777777" w:rsidR="00CF1952" w:rsidRPr="00F857E0" w:rsidRDefault="003E201C">
      <w:pPr>
        <w:rPr>
          <w:rFonts w:eastAsia="宋体"/>
          <w:sz w:val="21"/>
          <w:szCs w:val="21"/>
          <w:lang w:val="en-US" w:eastAsia="zh-CN"/>
        </w:rPr>
      </w:pPr>
      <w:r w:rsidRPr="00F857E0">
        <w:rPr>
          <w:rFonts w:eastAsia="宋体"/>
          <w:noProof/>
          <w:sz w:val="21"/>
          <w:szCs w:val="21"/>
          <w:lang w:val="en-US" w:eastAsia="zh-CN"/>
        </w:rPr>
        <w:lastRenderedPageBreak/>
        <w:drawing>
          <wp:inline distT="0" distB="0" distL="114300" distR="114300" wp14:anchorId="5FAF2866" wp14:editId="5DADC844">
            <wp:extent cx="4561840" cy="3368675"/>
            <wp:effectExtent l="0" t="0" r="10160" b="14605"/>
            <wp:docPr id="18" name="图片 18" descr="图片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图片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61840" cy="336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564439" w14:textId="528E6BC2" w:rsidR="00CF1952" w:rsidRPr="00F857E0" w:rsidRDefault="003E201C">
      <w:pPr>
        <w:outlineLvl w:val="0"/>
        <w:rPr>
          <w:rFonts w:eastAsia="宋体"/>
          <w:sz w:val="21"/>
          <w:szCs w:val="21"/>
          <w:lang w:val="en-US" w:eastAsia="zh-CN"/>
        </w:rPr>
      </w:pPr>
      <w:bookmarkStart w:id="2" w:name="_Toc238112149"/>
      <w:r w:rsidRPr="00F857E0">
        <w:rPr>
          <w:b/>
          <w:sz w:val="21"/>
          <w:szCs w:val="21"/>
        </w:rPr>
        <w:t>Fig. S</w:t>
      </w:r>
      <w:r w:rsidRPr="00F857E0">
        <w:rPr>
          <w:rFonts w:eastAsia="宋体"/>
          <w:b/>
          <w:sz w:val="21"/>
          <w:szCs w:val="21"/>
          <w:lang w:val="en-US" w:eastAsia="zh-CN"/>
        </w:rPr>
        <w:t>1</w:t>
      </w:r>
      <w:r w:rsidRPr="00F857E0">
        <w:rPr>
          <w:sz w:val="21"/>
          <w:szCs w:val="21"/>
        </w:rPr>
        <w:t xml:space="preserve"> </w:t>
      </w:r>
      <w:r w:rsidRPr="00F857E0">
        <w:rPr>
          <w:rFonts w:eastAsia="宋体"/>
          <w:sz w:val="21"/>
          <w:szCs w:val="21"/>
          <w:lang w:val="en-US" w:eastAsia="zh-CN"/>
        </w:rPr>
        <w:t>Cross-sectional SEM image of the assembled flexible capacitive sensor.</w:t>
      </w:r>
      <w:bookmarkEnd w:id="2"/>
    </w:p>
    <w:p w14:paraId="5B8439F6" w14:textId="77777777" w:rsidR="00CF1952" w:rsidRPr="00F857E0" w:rsidRDefault="003E201C">
      <w:pPr>
        <w:rPr>
          <w:rFonts w:eastAsia="宋体"/>
          <w:sz w:val="21"/>
          <w:szCs w:val="21"/>
          <w:lang w:val="en-US" w:eastAsia="zh-CN"/>
        </w:rPr>
      </w:pPr>
      <w:r w:rsidRPr="00F857E0">
        <w:rPr>
          <w:rFonts w:eastAsia="宋体"/>
          <w:sz w:val="21"/>
          <w:szCs w:val="21"/>
          <w:lang w:val="en-US" w:eastAsia="zh-CN"/>
        </w:rPr>
        <w:br w:type="page"/>
      </w:r>
    </w:p>
    <w:p w14:paraId="7AB08AEC" w14:textId="77777777" w:rsidR="00CF1952" w:rsidRPr="00F857E0" w:rsidRDefault="003E201C">
      <w:pPr>
        <w:rPr>
          <w:lang w:val="en-US"/>
        </w:rPr>
      </w:pPr>
      <w:r w:rsidRPr="00F857E0">
        <w:rPr>
          <w:noProof/>
        </w:rPr>
        <w:lastRenderedPageBreak/>
        <w:drawing>
          <wp:inline distT="0" distB="0" distL="0" distR="0" wp14:anchorId="6EE8B22A" wp14:editId="7007F0D0">
            <wp:extent cx="5760720" cy="4302125"/>
            <wp:effectExtent l="0" t="0" r="0" b="317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0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CE89E7" w14:textId="38F78475" w:rsidR="00CF1952" w:rsidRPr="00F857E0" w:rsidRDefault="003E201C">
      <w:pPr>
        <w:outlineLvl w:val="0"/>
        <w:rPr>
          <w:rFonts w:eastAsia="宋体"/>
          <w:sz w:val="21"/>
          <w:szCs w:val="21"/>
          <w:lang w:val="en-US" w:eastAsia="zh-CN"/>
        </w:rPr>
      </w:pPr>
      <w:bookmarkStart w:id="3" w:name="_Toc238112150"/>
      <w:r w:rsidRPr="00F857E0">
        <w:rPr>
          <w:b/>
          <w:sz w:val="21"/>
          <w:szCs w:val="21"/>
        </w:rPr>
        <w:t>Fig. S</w:t>
      </w:r>
      <w:r w:rsidRPr="00F857E0">
        <w:rPr>
          <w:rFonts w:eastAsia="宋体"/>
          <w:b/>
          <w:sz w:val="21"/>
          <w:szCs w:val="21"/>
          <w:lang w:val="en-US" w:eastAsia="zh-CN"/>
        </w:rPr>
        <w:t>2</w:t>
      </w:r>
      <w:r w:rsidRPr="00F857E0">
        <w:rPr>
          <w:sz w:val="21"/>
          <w:szCs w:val="21"/>
        </w:rPr>
        <w:t xml:space="preserve"> EDS elemental mapping of Si, C, and Fe</w:t>
      </w:r>
      <w:r w:rsidRPr="00F857E0">
        <w:rPr>
          <w:rFonts w:eastAsia="宋体"/>
          <w:sz w:val="21"/>
          <w:szCs w:val="21"/>
          <w:lang w:val="en-US" w:eastAsia="zh-CN"/>
        </w:rPr>
        <w:t>.</w:t>
      </w:r>
      <w:bookmarkEnd w:id="3"/>
    </w:p>
    <w:p w14:paraId="4B8D3AA9" w14:textId="77777777" w:rsidR="00CF1952" w:rsidRPr="00F857E0" w:rsidRDefault="003E201C">
      <w:pPr>
        <w:rPr>
          <w:rFonts w:eastAsia="宋体"/>
          <w:sz w:val="21"/>
          <w:szCs w:val="21"/>
          <w:lang w:val="en-US" w:eastAsia="zh-CN"/>
        </w:rPr>
      </w:pPr>
      <w:r w:rsidRPr="00F857E0">
        <w:rPr>
          <w:rFonts w:eastAsia="宋体"/>
          <w:sz w:val="21"/>
          <w:szCs w:val="21"/>
          <w:lang w:val="en-US" w:eastAsia="zh-CN"/>
        </w:rPr>
        <w:br w:type="page"/>
      </w:r>
    </w:p>
    <w:p w14:paraId="041033C6" w14:textId="77777777" w:rsidR="00CF1952" w:rsidRPr="00F857E0" w:rsidRDefault="003E201C">
      <w:pPr>
        <w:rPr>
          <w:rFonts w:eastAsia="宋体"/>
          <w:sz w:val="21"/>
          <w:szCs w:val="21"/>
          <w:lang w:val="en-US" w:eastAsia="zh-CN"/>
        </w:rPr>
      </w:pPr>
      <w:r w:rsidRPr="00F857E0">
        <w:rPr>
          <w:rFonts w:eastAsia="宋体"/>
          <w:noProof/>
          <w:sz w:val="21"/>
          <w:szCs w:val="21"/>
          <w:lang w:val="en-US" w:eastAsia="zh-CN"/>
        </w:rPr>
        <w:lastRenderedPageBreak/>
        <w:drawing>
          <wp:inline distT="0" distB="0" distL="114300" distR="114300" wp14:anchorId="7BAE49A1" wp14:editId="684B9F3F">
            <wp:extent cx="5748655" cy="4135120"/>
            <wp:effectExtent l="0" t="0" r="12065" b="10160"/>
            <wp:docPr id="19" name="图片 19" descr="图片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图片1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48655" cy="413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9EE641" w14:textId="2C592A51" w:rsidR="00CF1952" w:rsidRPr="00F857E0" w:rsidRDefault="003E201C">
      <w:pPr>
        <w:outlineLvl w:val="0"/>
        <w:rPr>
          <w:rFonts w:eastAsia="宋体"/>
          <w:sz w:val="21"/>
          <w:szCs w:val="21"/>
          <w:lang w:val="en-US" w:eastAsia="zh-CN"/>
        </w:rPr>
      </w:pPr>
      <w:bookmarkStart w:id="4" w:name="_Toc238112151"/>
      <w:r w:rsidRPr="00F857E0">
        <w:rPr>
          <w:b/>
          <w:sz w:val="21"/>
          <w:szCs w:val="21"/>
        </w:rPr>
        <w:t>Fig. S</w:t>
      </w:r>
      <w:r w:rsidRPr="00F857E0">
        <w:rPr>
          <w:rFonts w:eastAsia="宋体"/>
          <w:b/>
          <w:sz w:val="21"/>
          <w:szCs w:val="21"/>
          <w:lang w:val="en-US" w:eastAsia="zh-CN"/>
        </w:rPr>
        <w:t xml:space="preserve">3 </w:t>
      </w:r>
      <w:r w:rsidRPr="00F857E0">
        <w:rPr>
          <w:rFonts w:eastAsia="宋体"/>
          <w:sz w:val="21"/>
          <w:szCs w:val="21"/>
          <w:lang w:val="en-US" w:eastAsia="zh-CN"/>
        </w:rPr>
        <w:t>Large-area SEM images and corresponding EDS elemental mappings of the optimized CIP/MLG/PDMS composite. (a–c) SEM images obtained from three representative regions at 100× magnification and the corresponding Fe and C elemental mappings.</w:t>
      </w:r>
      <w:bookmarkEnd w:id="4"/>
    </w:p>
    <w:p w14:paraId="76F435B5" w14:textId="77777777" w:rsidR="00CF1952" w:rsidRPr="00F857E0" w:rsidRDefault="003E201C">
      <w:pPr>
        <w:rPr>
          <w:rFonts w:eastAsia="宋体"/>
          <w:sz w:val="21"/>
          <w:szCs w:val="21"/>
          <w:lang w:eastAsia="zh-CN" w:bidi="ar"/>
        </w:rPr>
      </w:pPr>
      <w:r w:rsidRPr="00F857E0">
        <w:rPr>
          <w:rFonts w:eastAsia="宋体"/>
          <w:sz w:val="21"/>
          <w:szCs w:val="21"/>
          <w:lang w:eastAsia="zh-CN" w:bidi="ar"/>
        </w:rPr>
        <w:br w:type="page"/>
      </w:r>
    </w:p>
    <w:p w14:paraId="11BD68C0" w14:textId="45818A7E" w:rsidR="00CF1952" w:rsidRPr="00F857E0" w:rsidRDefault="003E201C">
      <w:pPr>
        <w:pStyle w:val="Legend"/>
        <w:jc w:val="center"/>
        <w:outlineLvl w:val="0"/>
        <w:rPr>
          <w:rFonts w:eastAsia="宋体"/>
          <w:sz w:val="21"/>
          <w:szCs w:val="21"/>
          <w:lang w:eastAsia="zh-CN"/>
        </w:rPr>
      </w:pPr>
      <w:bookmarkStart w:id="5" w:name="_Toc238112152"/>
      <w:r w:rsidRPr="00F857E0">
        <w:rPr>
          <w:b/>
          <w:sz w:val="21"/>
          <w:szCs w:val="21"/>
        </w:rPr>
        <w:lastRenderedPageBreak/>
        <w:t>Table S1</w:t>
      </w:r>
      <w:r w:rsidRPr="00F857E0">
        <w:rPr>
          <w:sz w:val="21"/>
          <w:szCs w:val="21"/>
        </w:rPr>
        <w:t xml:space="preserve"> Comparison of the present capacitive sensor with our previously reported resistive CIP/MLG/PDMS sensor.</w:t>
      </w:r>
      <w:bookmarkEnd w:id="5"/>
    </w:p>
    <w:tbl>
      <w:tblPr>
        <w:tblW w:w="4996" w:type="pct"/>
        <w:jc w:val="center"/>
        <w:tblLook w:val="04A0" w:firstRow="1" w:lastRow="0" w:firstColumn="1" w:lastColumn="0" w:noHBand="0" w:noVBand="1"/>
      </w:tblPr>
      <w:tblGrid>
        <w:gridCol w:w="1951"/>
        <w:gridCol w:w="3372"/>
        <w:gridCol w:w="3742"/>
      </w:tblGrid>
      <w:tr w:rsidR="00F857E0" w:rsidRPr="00F857E0" w14:paraId="13B6D84D" w14:textId="77777777">
        <w:trPr>
          <w:trHeight w:val="680"/>
          <w:jc w:val="center"/>
        </w:trPr>
        <w:tc>
          <w:tcPr>
            <w:tcW w:w="1076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A685B4D" w14:textId="77777777" w:rsidR="00CF1952" w:rsidRPr="00F857E0" w:rsidRDefault="003E201C">
            <w:pPr>
              <w:pStyle w:val="TableHead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F857E0">
              <w:rPr>
                <w:rFonts w:ascii="Times New Roman" w:hAnsi="Times New Roman"/>
                <w:sz w:val="21"/>
                <w:szCs w:val="21"/>
                <w:lang w:eastAsia="zh-CN"/>
              </w:rPr>
              <w:t>Characteristics</w:t>
            </w:r>
          </w:p>
        </w:tc>
        <w:tc>
          <w:tcPr>
            <w:tcW w:w="1859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08372BE" w14:textId="77777777" w:rsidR="00CF1952" w:rsidRPr="00F857E0" w:rsidRDefault="003E201C">
            <w:pPr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 xml:space="preserve">Previous work </w:t>
            </w:r>
            <w:r w:rsidRPr="00F857E0">
              <w:rPr>
                <w:sz w:val="21"/>
                <w:szCs w:val="21"/>
                <w:vertAlign w:val="superscript"/>
              </w:rPr>
              <w:t>[</w:t>
            </w:r>
            <w:r w:rsidRPr="00F857E0">
              <w:rPr>
                <w:rFonts w:eastAsia="宋体"/>
                <w:sz w:val="21"/>
                <w:szCs w:val="21"/>
                <w:vertAlign w:val="superscript"/>
                <w:lang w:val="en-US" w:eastAsia="zh-CN"/>
              </w:rPr>
              <w:t>35</w:t>
            </w:r>
            <w:r w:rsidRPr="00F857E0">
              <w:rPr>
                <w:sz w:val="21"/>
                <w:szCs w:val="21"/>
                <w:vertAlign w:val="superscript"/>
              </w:rPr>
              <w:t>]</w:t>
            </w:r>
          </w:p>
        </w:tc>
        <w:tc>
          <w:tcPr>
            <w:tcW w:w="2063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DD5875D" w14:textId="77777777" w:rsidR="00CF1952" w:rsidRPr="00F857E0" w:rsidRDefault="003E201C">
            <w:pPr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Present work</w:t>
            </w:r>
          </w:p>
        </w:tc>
      </w:tr>
      <w:tr w:rsidR="00F857E0" w:rsidRPr="00F857E0" w14:paraId="69896D6D" w14:textId="77777777">
        <w:trPr>
          <w:trHeight w:val="680"/>
          <w:jc w:val="center"/>
        </w:trPr>
        <w:tc>
          <w:tcPr>
            <w:tcW w:w="1076" w:type="pct"/>
            <w:vAlign w:val="center"/>
          </w:tcPr>
          <w:p w14:paraId="6894B4EC" w14:textId="77777777" w:rsidR="00CF1952" w:rsidRPr="00F857E0" w:rsidRDefault="003E201C">
            <w:pPr>
              <w:textAlignment w:val="center"/>
              <w:rPr>
                <w:rStyle w:val="font01"/>
                <w:rFonts w:ascii="Times New Roman" w:hAnsi="Times New Roman" w:cs="Times New Roman" w:hint="default"/>
                <w:color w:val="auto"/>
                <w:sz w:val="21"/>
                <w:szCs w:val="21"/>
                <w:lang w:val="en-US" w:eastAsia="zh-CN" w:bidi="ar"/>
              </w:rPr>
            </w:pPr>
            <w:r w:rsidRPr="00F857E0">
              <w:rPr>
                <w:rStyle w:val="font01"/>
                <w:rFonts w:ascii="Times New Roman" w:hAnsi="Times New Roman" w:cs="Times New Roman" w:hint="default"/>
                <w:color w:val="auto"/>
                <w:sz w:val="21"/>
                <w:szCs w:val="21"/>
                <w:lang w:val="en-US" w:eastAsia="zh-CN" w:bidi="ar"/>
              </w:rPr>
              <w:t>Material</w:t>
            </w:r>
          </w:p>
        </w:tc>
        <w:tc>
          <w:tcPr>
            <w:tcW w:w="1859" w:type="pct"/>
            <w:vAlign w:val="center"/>
          </w:tcPr>
          <w:p w14:paraId="2BEDAF5B" w14:textId="77777777" w:rsidR="00CF1952" w:rsidRPr="00F857E0" w:rsidRDefault="003E201C">
            <w:pPr>
              <w:textAlignment w:val="center"/>
              <w:rPr>
                <w:rStyle w:val="font01"/>
                <w:rFonts w:ascii="Times New Roman" w:hAnsi="Times New Roman" w:cs="Times New Roman" w:hint="default"/>
                <w:color w:val="auto"/>
                <w:sz w:val="21"/>
                <w:szCs w:val="21"/>
                <w:lang w:val="en-US" w:eastAsia="zh-CN" w:bidi="ar"/>
              </w:rPr>
            </w:pPr>
            <w:r w:rsidRPr="00F857E0">
              <w:rPr>
                <w:rStyle w:val="font01"/>
                <w:rFonts w:ascii="Times New Roman" w:hAnsi="Times New Roman" w:cs="Times New Roman" w:hint="default"/>
                <w:color w:val="auto"/>
                <w:sz w:val="21"/>
                <w:szCs w:val="21"/>
                <w:lang w:val="en-US" w:eastAsia="zh-CN" w:bidi="ar"/>
              </w:rPr>
              <w:t>CIP/MLG/PDMS</w:t>
            </w:r>
          </w:p>
        </w:tc>
        <w:tc>
          <w:tcPr>
            <w:tcW w:w="2063" w:type="pct"/>
            <w:vAlign w:val="center"/>
          </w:tcPr>
          <w:p w14:paraId="586D05EE" w14:textId="77777777" w:rsidR="00CF1952" w:rsidRPr="00F857E0" w:rsidRDefault="003E201C">
            <w:pPr>
              <w:textAlignment w:val="center"/>
              <w:rPr>
                <w:rStyle w:val="font01"/>
                <w:rFonts w:ascii="Times New Roman" w:hAnsi="Times New Roman" w:cs="Times New Roman" w:hint="default"/>
                <w:color w:val="auto"/>
                <w:sz w:val="21"/>
                <w:szCs w:val="21"/>
                <w:lang w:val="en-US" w:eastAsia="zh-CN" w:bidi="ar"/>
              </w:rPr>
            </w:pPr>
            <w:r w:rsidRPr="00F857E0">
              <w:rPr>
                <w:rStyle w:val="font01"/>
                <w:rFonts w:ascii="Times New Roman" w:hAnsi="Times New Roman" w:cs="Times New Roman" w:hint="default"/>
                <w:color w:val="auto"/>
                <w:sz w:val="21"/>
                <w:szCs w:val="21"/>
                <w:lang w:val="en-US" w:eastAsia="zh-CN" w:bidi="ar"/>
              </w:rPr>
              <w:t>CIP/MLG/PDMS</w:t>
            </w:r>
          </w:p>
        </w:tc>
      </w:tr>
      <w:tr w:rsidR="00F857E0" w:rsidRPr="00F857E0" w14:paraId="6933D286" w14:textId="77777777">
        <w:trPr>
          <w:trHeight w:val="680"/>
          <w:jc w:val="center"/>
        </w:trPr>
        <w:tc>
          <w:tcPr>
            <w:tcW w:w="1076" w:type="pct"/>
            <w:vAlign w:val="center"/>
          </w:tcPr>
          <w:p w14:paraId="5837D300" w14:textId="77777777" w:rsidR="00CF1952" w:rsidRPr="00F857E0" w:rsidRDefault="003E201C">
            <w:pPr>
              <w:textAlignment w:val="center"/>
              <w:rPr>
                <w:sz w:val="21"/>
                <w:szCs w:val="21"/>
                <w:lang w:eastAsia="zh-CN"/>
              </w:rPr>
            </w:pPr>
            <w:r w:rsidRPr="00F857E0">
              <w:rPr>
                <w:rStyle w:val="font01"/>
                <w:rFonts w:ascii="Times New Roman" w:hAnsi="Times New Roman" w:cs="Times New Roman" w:hint="default"/>
                <w:color w:val="auto"/>
                <w:sz w:val="21"/>
                <w:szCs w:val="21"/>
                <w:lang w:val="en-US" w:eastAsia="zh-CN" w:bidi="ar"/>
              </w:rPr>
              <w:t>Filler organization</w:t>
            </w:r>
          </w:p>
        </w:tc>
        <w:tc>
          <w:tcPr>
            <w:tcW w:w="1859" w:type="pct"/>
            <w:vAlign w:val="center"/>
          </w:tcPr>
          <w:p w14:paraId="70A6901F" w14:textId="77777777" w:rsidR="00CF1952" w:rsidRPr="00F857E0" w:rsidRDefault="003E201C">
            <w:pPr>
              <w:textAlignment w:val="center"/>
              <w:rPr>
                <w:rFonts w:eastAsia="宋体"/>
                <w:sz w:val="21"/>
                <w:szCs w:val="21"/>
                <w:lang w:val="en-US"/>
              </w:rPr>
            </w:pPr>
            <w:r w:rsidRPr="00F857E0">
              <w:rPr>
                <w:rStyle w:val="font01"/>
                <w:rFonts w:ascii="Times New Roman" w:hAnsi="Times New Roman" w:cs="Times New Roman" w:hint="default"/>
                <w:color w:val="auto"/>
                <w:sz w:val="21"/>
                <w:szCs w:val="21"/>
                <w:lang w:val="en-US" w:eastAsia="zh-CN" w:bidi="ar"/>
              </w:rPr>
              <w:t>Magnetically aligned anisotropic network</w:t>
            </w:r>
          </w:p>
        </w:tc>
        <w:tc>
          <w:tcPr>
            <w:tcW w:w="2063" w:type="pct"/>
            <w:vAlign w:val="center"/>
          </w:tcPr>
          <w:p w14:paraId="40F3EF65" w14:textId="77777777" w:rsidR="00CF1952" w:rsidRPr="00F857E0" w:rsidRDefault="003E201C">
            <w:pPr>
              <w:textAlignment w:val="center"/>
              <w:rPr>
                <w:rFonts w:eastAsia="宋体"/>
                <w:sz w:val="21"/>
                <w:szCs w:val="21"/>
                <w:lang w:val="en-US"/>
              </w:rPr>
            </w:pPr>
            <w:r w:rsidRPr="00F857E0">
              <w:rPr>
                <w:rStyle w:val="font01"/>
                <w:rFonts w:ascii="Times New Roman" w:hAnsi="Times New Roman" w:cs="Times New Roman" w:hint="default"/>
                <w:color w:val="auto"/>
                <w:sz w:val="21"/>
                <w:szCs w:val="21"/>
                <w:lang w:val="en-US" w:eastAsia="zh-CN" w:bidi="ar"/>
              </w:rPr>
              <w:t>Heterogeneous particulate–lamellar network</w:t>
            </w:r>
          </w:p>
        </w:tc>
      </w:tr>
      <w:tr w:rsidR="00F857E0" w:rsidRPr="00F857E0" w14:paraId="5A421B7D" w14:textId="77777777">
        <w:trPr>
          <w:trHeight w:val="680"/>
          <w:jc w:val="center"/>
        </w:trPr>
        <w:tc>
          <w:tcPr>
            <w:tcW w:w="1076" w:type="pct"/>
            <w:vAlign w:val="center"/>
          </w:tcPr>
          <w:p w14:paraId="042060E9" w14:textId="77777777" w:rsidR="00CF1952" w:rsidRPr="00F857E0" w:rsidRDefault="003E201C">
            <w:pPr>
              <w:textAlignment w:val="center"/>
              <w:rPr>
                <w:sz w:val="21"/>
                <w:szCs w:val="21"/>
                <w:lang w:eastAsia="zh-CN"/>
              </w:rPr>
            </w:pPr>
            <w:r w:rsidRPr="00F857E0">
              <w:rPr>
                <w:rFonts w:eastAsia="宋体"/>
                <w:sz w:val="21"/>
                <w:szCs w:val="21"/>
                <w:lang w:val="en-US" w:eastAsia="zh-CN"/>
              </w:rPr>
              <w:t>T</w:t>
            </w:r>
            <w:r w:rsidRPr="00F857E0">
              <w:rPr>
                <w:rFonts w:eastAsia="宋体"/>
                <w:sz w:val="21"/>
                <w:szCs w:val="21"/>
              </w:rPr>
              <w:t>ransduction mechanism</w:t>
            </w:r>
          </w:p>
        </w:tc>
        <w:tc>
          <w:tcPr>
            <w:tcW w:w="1859" w:type="pct"/>
            <w:vAlign w:val="center"/>
          </w:tcPr>
          <w:p w14:paraId="69327248" w14:textId="77777777" w:rsidR="00CF1952" w:rsidRPr="00F857E0" w:rsidRDefault="003E201C">
            <w:pPr>
              <w:textAlignment w:val="center"/>
              <w:rPr>
                <w:sz w:val="21"/>
                <w:szCs w:val="21"/>
              </w:rPr>
            </w:pPr>
            <w:r w:rsidRPr="00F857E0">
              <w:rPr>
                <w:rStyle w:val="font01"/>
                <w:rFonts w:ascii="Times New Roman" w:hAnsi="Times New Roman" w:cs="Times New Roman" w:hint="default"/>
                <w:color w:val="auto"/>
                <w:sz w:val="21"/>
                <w:szCs w:val="21"/>
                <w:lang w:val="en-US" w:eastAsia="zh-CN" w:bidi="ar"/>
              </w:rPr>
              <w:t>Resistance</w:t>
            </w:r>
          </w:p>
        </w:tc>
        <w:tc>
          <w:tcPr>
            <w:tcW w:w="2063" w:type="pct"/>
            <w:vAlign w:val="center"/>
          </w:tcPr>
          <w:p w14:paraId="4F57115E" w14:textId="77777777" w:rsidR="00CF1952" w:rsidRPr="00F857E0" w:rsidRDefault="003E201C">
            <w:pPr>
              <w:textAlignment w:val="center"/>
              <w:rPr>
                <w:sz w:val="21"/>
                <w:szCs w:val="21"/>
              </w:rPr>
            </w:pPr>
            <w:r w:rsidRPr="00F857E0">
              <w:rPr>
                <w:rStyle w:val="font01"/>
                <w:rFonts w:ascii="Times New Roman" w:hAnsi="Times New Roman" w:cs="Times New Roman" w:hint="default"/>
                <w:b/>
                <w:bCs/>
                <w:color w:val="auto"/>
                <w:sz w:val="21"/>
                <w:szCs w:val="21"/>
                <w:lang w:val="en-US" w:eastAsia="zh-CN" w:bidi="ar"/>
              </w:rPr>
              <w:t>Capacitance</w:t>
            </w:r>
          </w:p>
        </w:tc>
      </w:tr>
      <w:tr w:rsidR="00F857E0" w:rsidRPr="00F857E0" w14:paraId="3B86F0DF" w14:textId="77777777">
        <w:trPr>
          <w:trHeight w:val="680"/>
          <w:jc w:val="center"/>
        </w:trPr>
        <w:tc>
          <w:tcPr>
            <w:tcW w:w="1076" w:type="pct"/>
            <w:vAlign w:val="center"/>
          </w:tcPr>
          <w:p w14:paraId="35256A2B" w14:textId="77777777" w:rsidR="00CF1952" w:rsidRPr="00F857E0" w:rsidRDefault="003E201C">
            <w:pPr>
              <w:textAlignment w:val="center"/>
              <w:rPr>
                <w:sz w:val="21"/>
                <w:szCs w:val="21"/>
                <w:lang w:eastAsia="zh-CN"/>
              </w:rPr>
            </w:pPr>
            <w:r w:rsidRPr="00F857E0">
              <w:rPr>
                <w:rStyle w:val="font01"/>
                <w:rFonts w:ascii="Times New Roman" w:hAnsi="Times New Roman" w:cs="Times New Roman" w:hint="default"/>
                <w:color w:val="auto"/>
                <w:sz w:val="21"/>
                <w:szCs w:val="21"/>
                <w:lang w:val="en-US" w:eastAsia="zh-CN" w:bidi="ar"/>
              </w:rPr>
              <w:t>Pressure sensitivity</w:t>
            </w:r>
          </w:p>
        </w:tc>
        <w:tc>
          <w:tcPr>
            <w:tcW w:w="1859" w:type="pct"/>
            <w:vAlign w:val="center"/>
          </w:tcPr>
          <w:p w14:paraId="7766D2B4" w14:textId="77777777" w:rsidR="00CF1952" w:rsidRPr="00F857E0" w:rsidRDefault="003E201C">
            <w:pPr>
              <w:textAlignment w:val="center"/>
              <w:rPr>
                <w:sz w:val="21"/>
                <w:szCs w:val="21"/>
              </w:rPr>
            </w:pPr>
            <w:r w:rsidRPr="00F857E0">
              <w:rPr>
                <w:rStyle w:val="font01"/>
                <w:rFonts w:ascii="Times New Roman" w:hAnsi="Times New Roman" w:cs="Times New Roman" w:hint="default"/>
                <w:color w:val="auto"/>
                <w:sz w:val="21"/>
                <w:szCs w:val="21"/>
                <w:lang w:val="en-US" w:eastAsia="zh-CN" w:bidi="ar"/>
              </w:rPr>
              <w:t>0.16 kPa⁻¹</w:t>
            </w:r>
          </w:p>
        </w:tc>
        <w:tc>
          <w:tcPr>
            <w:tcW w:w="2063" w:type="pct"/>
            <w:vAlign w:val="center"/>
          </w:tcPr>
          <w:p w14:paraId="3EAE307D" w14:textId="77777777" w:rsidR="00CF1952" w:rsidRPr="00F857E0" w:rsidRDefault="003E201C">
            <w:pPr>
              <w:textAlignment w:val="center"/>
              <w:rPr>
                <w:sz w:val="21"/>
                <w:szCs w:val="21"/>
              </w:rPr>
            </w:pPr>
            <w:r w:rsidRPr="00F857E0">
              <w:rPr>
                <w:rStyle w:val="font01"/>
                <w:rFonts w:ascii="Times New Roman" w:hAnsi="Times New Roman" w:cs="Times New Roman" w:hint="default"/>
                <w:color w:val="auto"/>
                <w:sz w:val="21"/>
                <w:szCs w:val="21"/>
                <w:lang w:val="en-US" w:eastAsia="zh-CN" w:bidi="ar"/>
              </w:rPr>
              <w:t>0.04 kPa⁻¹</w:t>
            </w:r>
          </w:p>
        </w:tc>
      </w:tr>
      <w:tr w:rsidR="00F857E0" w:rsidRPr="00F857E0" w14:paraId="49C78395" w14:textId="77777777">
        <w:trPr>
          <w:trHeight w:val="680"/>
          <w:jc w:val="center"/>
        </w:trPr>
        <w:tc>
          <w:tcPr>
            <w:tcW w:w="1076" w:type="pct"/>
            <w:vAlign w:val="center"/>
          </w:tcPr>
          <w:p w14:paraId="42D35D19" w14:textId="77777777" w:rsidR="00CF1952" w:rsidRPr="00F857E0" w:rsidRDefault="003E201C">
            <w:pPr>
              <w:textAlignment w:val="center"/>
              <w:rPr>
                <w:sz w:val="21"/>
                <w:szCs w:val="21"/>
                <w:lang w:eastAsia="zh-CN"/>
              </w:rPr>
            </w:pPr>
            <w:r w:rsidRPr="00F857E0">
              <w:rPr>
                <w:rStyle w:val="font01"/>
                <w:rFonts w:ascii="Times New Roman" w:hAnsi="Times New Roman" w:cs="Times New Roman" w:hint="default"/>
                <w:color w:val="auto"/>
                <w:sz w:val="21"/>
                <w:szCs w:val="21"/>
                <w:lang w:val="en-US" w:eastAsia="zh-CN" w:bidi="ar"/>
              </w:rPr>
              <w:t>Pressure sensing range</w:t>
            </w:r>
          </w:p>
        </w:tc>
        <w:tc>
          <w:tcPr>
            <w:tcW w:w="1859" w:type="pct"/>
            <w:vAlign w:val="center"/>
          </w:tcPr>
          <w:p w14:paraId="41A769DD" w14:textId="77777777" w:rsidR="00CF1952" w:rsidRPr="00F857E0" w:rsidRDefault="003E201C">
            <w:pPr>
              <w:textAlignment w:val="center"/>
              <w:rPr>
                <w:sz w:val="21"/>
                <w:szCs w:val="21"/>
              </w:rPr>
            </w:pPr>
            <w:r w:rsidRPr="00F857E0">
              <w:rPr>
                <w:rStyle w:val="font01"/>
                <w:rFonts w:ascii="Times New Roman" w:hAnsi="Times New Roman" w:cs="Times New Roman" w:hint="default"/>
                <w:color w:val="auto"/>
                <w:sz w:val="21"/>
                <w:szCs w:val="21"/>
                <w:lang w:val="en-US" w:eastAsia="zh-CN" w:bidi="ar"/>
              </w:rPr>
              <w:t>0–381 kPa</w:t>
            </w:r>
          </w:p>
        </w:tc>
        <w:tc>
          <w:tcPr>
            <w:tcW w:w="2063" w:type="pct"/>
            <w:vAlign w:val="center"/>
          </w:tcPr>
          <w:p w14:paraId="4E951EB2" w14:textId="77777777" w:rsidR="00CF1952" w:rsidRPr="00F857E0" w:rsidRDefault="003E201C">
            <w:pPr>
              <w:textAlignment w:val="center"/>
              <w:rPr>
                <w:b/>
                <w:bCs/>
                <w:sz w:val="21"/>
                <w:szCs w:val="21"/>
              </w:rPr>
            </w:pPr>
            <w:r w:rsidRPr="00F857E0">
              <w:rPr>
                <w:rStyle w:val="font01"/>
                <w:rFonts w:ascii="Times New Roman" w:hAnsi="Times New Roman" w:cs="Times New Roman" w:hint="default"/>
                <w:b/>
                <w:bCs/>
                <w:color w:val="auto"/>
                <w:sz w:val="21"/>
                <w:szCs w:val="21"/>
                <w:lang w:val="en-US" w:eastAsia="zh-CN" w:bidi="ar"/>
              </w:rPr>
              <w:t>0–954 kPa</w:t>
            </w:r>
          </w:p>
        </w:tc>
      </w:tr>
      <w:tr w:rsidR="00CF1952" w:rsidRPr="00F857E0" w14:paraId="7AEEE8A9" w14:textId="77777777">
        <w:trPr>
          <w:trHeight w:val="680"/>
          <w:jc w:val="center"/>
        </w:trPr>
        <w:tc>
          <w:tcPr>
            <w:tcW w:w="1076" w:type="pct"/>
            <w:tcBorders>
              <w:bottom w:val="single" w:sz="4" w:space="0" w:color="auto"/>
            </w:tcBorders>
            <w:vAlign w:val="center"/>
          </w:tcPr>
          <w:p w14:paraId="060FBAB5" w14:textId="77777777" w:rsidR="00CF1952" w:rsidRPr="00F857E0" w:rsidRDefault="003E201C">
            <w:pPr>
              <w:textAlignment w:val="center"/>
              <w:rPr>
                <w:sz w:val="21"/>
                <w:szCs w:val="21"/>
                <w:lang w:eastAsia="zh-CN"/>
              </w:rPr>
            </w:pPr>
            <w:r w:rsidRPr="00F857E0">
              <w:rPr>
                <w:rStyle w:val="font01"/>
                <w:rFonts w:ascii="Times New Roman" w:hAnsi="Times New Roman" w:cs="Times New Roman" w:hint="default"/>
                <w:color w:val="auto"/>
                <w:sz w:val="21"/>
                <w:szCs w:val="21"/>
                <w:lang w:val="en-US" w:eastAsia="zh-CN" w:bidi="ar"/>
              </w:rPr>
              <w:t>Detection limit</w:t>
            </w:r>
          </w:p>
        </w:tc>
        <w:tc>
          <w:tcPr>
            <w:tcW w:w="1859" w:type="pct"/>
            <w:tcBorders>
              <w:bottom w:val="single" w:sz="4" w:space="0" w:color="auto"/>
            </w:tcBorders>
            <w:vAlign w:val="center"/>
          </w:tcPr>
          <w:p w14:paraId="247A617C" w14:textId="77777777" w:rsidR="00CF1952" w:rsidRPr="00F857E0" w:rsidRDefault="003E201C">
            <w:pPr>
              <w:textAlignment w:val="center"/>
              <w:rPr>
                <w:sz w:val="21"/>
                <w:szCs w:val="21"/>
              </w:rPr>
            </w:pPr>
            <w:r w:rsidRPr="00F857E0">
              <w:rPr>
                <w:rStyle w:val="font01"/>
                <w:rFonts w:ascii="Times New Roman" w:hAnsi="Times New Roman" w:cs="Times New Roman" w:hint="default"/>
                <w:color w:val="auto"/>
                <w:sz w:val="21"/>
                <w:szCs w:val="21"/>
                <w:lang w:val="en-US" w:eastAsia="zh-CN" w:bidi="ar"/>
              </w:rPr>
              <w:t>—</w:t>
            </w:r>
          </w:p>
        </w:tc>
        <w:tc>
          <w:tcPr>
            <w:tcW w:w="2063" w:type="pct"/>
            <w:tcBorders>
              <w:bottom w:val="single" w:sz="4" w:space="0" w:color="auto"/>
            </w:tcBorders>
            <w:vAlign w:val="center"/>
          </w:tcPr>
          <w:p w14:paraId="05FAA093" w14:textId="77777777" w:rsidR="00CF1952" w:rsidRPr="00F857E0" w:rsidRDefault="003E201C">
            <w:pPr>
              <w:textAlignment w:val="center"/>
              <w:rPr>
                <w:b/>
                <w:bCs/>
                <w:sz w:val="21"/>
                <w:szCs w:val="21"/>
              </w:rPr>
            </w:pPr>
            <w:r w:rsidRPr="00F857E0">
              <w:rPr>
                <w:rStyle w:val="font01"/>
                <w:rFonts w:ascii="Times New Roman" w:hAnsi="Times New Roman" w:cs="Times New Roman" w:hint="default"/>
                <w:b/>
                <w:bCs/>
                <w:color w:val="auto"/>
                <w:sz w:val="21"/>
                <w:szCs w:val="21"/>
                <w:lang w:val="en-US" w:eastAsia="zh-CN" w:bidi="ar"/>
              </w:rPr>
              <w:t>0.318 Pa</w:t>
            </w:r>
          </w:p>
        </w:tc>
      </w:tr>
    </w:tbl>
    <w:p w14:paraId="3A60A39D" w14:textId="77777777" w:rsidR="00CF1952" w:rsidRPr="00F857E0" w:rsidRDefault="00CF1952">
      <w:pPr>
        <w:pStyle w:val="Legend"/>
      </w:pPr>
    </w:p>
    <w:p w14:paraId="2871A091" w14:textId="77777777" w:rsidR="00CF1952" w:rsidRPr="00F857E0" w:rsidRDefault="003E201C">
      <w:pPr>
        <w:pStyle w:val="Legend"/>
      </w:pPr>
      <w:r w:rsidRPr="00F857E0">
        <w:t xml:space="preserve">To clarify the distinction between the present capacitive sensor and our previously reported resistive CIP/MLG/PDMS sensor, their material architecture, transduction mechanism, </w:t>
      </w:r>
      <w:r w:rsidRPr="00F857E0">
        <w:rPr>
          <w:lang w:eastAsia="zh-CN"/>
        </w:rPr>
        <w:t xml:space="preserve">and </w:t>
      </w:r>
      <w:r w:rsidRPr="00F857E0">
        <w:t>sensing characteristics are summarized in Table S</w:t>
      </w:r>
      <w:r w:rsidRPr="00F857E0">
        <w:rPr>
          <w:lang w:eastAsia="zh-CN"/>
        </w:rPr>
        <w:t>1</w:t>
      </w:r>
      <w:r w:rsidRPr="00F857E0">
        <w:t>.</w:t>
      </w:r>
    </w:p>
    <w:p w14:paraId="2A29AF0C" w14:textId="77777777" w:rsidR="00CF1952" w:rsidRPr="00F857E0" w:rsidRDefault="003E201C">
      <w:pPr>
        <w:rPr>
          <w:rFonts w:eastAsia="宋体"/>
          <w:sz w:val="21"/>
          <w:szCs w:val="21"/>
          <w:lang w:eastAsia="zh-CN" w:bidi="ar"/>
        </w:rPr>
      </w:pPr>
      <w:r w:rsidRPr="00F857E0">
        <w:rPr>
          <w:rFonts w:eastAsia="宋体"/>
          <w:sz w:val="21"/>
          <w:szCs w:val="21"/>
          <w:lang w:eastAsia="zh-CN" w:bidi="ar"/>
        </w:rPr>
        <w:br w:type="page"/>
      </w:r>
    </w:p>
    <w:p w14:paraId="1C2D2711" w14:textId="77777777" w:rsidR="00CF1952" w:rsidRPr="00F857E0" w:rsidRDefault="003E201C">
      <w:pPr>
        <w:pStyle w:val="Legend"/>
        <w:jc w:val="center"/>
        <w:rPr>
          <w:lang w:eastAsia="zh-CN"/>
        </w:rPr>
      </w:pPr>
      <w:r w:rsidRPr="00F857E0">
        <w:rPr>
          <w:noProof/>
          <w:lang w:eastAsia="zh-CN"/>
        </w:rPr>
        <w:lastRenderedPageBreak/>
        <w:drawing>
          <wp:inline distT="0" distB="0" distL="114300" distR="114300" wp14:anchorId="3829142C" wp14:editId="1AF79F1F">
            <wp:extent cx="4150995" cy="5163820"/>
            <wp:effectExtent l="0" t="0" r="9525" b="2540"/>
            <wp:docPr id="12" name="图片 12" descr="仿真流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仿真流程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150995" cy="5163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408A80" w14:textId="13D5F440" w:rsidR="00CF1952" w:rsidRPr="00F857E0" w:rsidRDefault="003E201C">
      <w:pPr>
        <w:outlineLvl w:val="0"/>
        <w:rPr>
          <w:rFonts w:eastAsia="宋体"/>
          <w:sz w:val="21"/>
          <w:szCs w:val="21"/>
          <w:lang w:val="en-US" w:eastAsia="zh-CN" w:bidi="ar"/>
        </w:rPr>
      </w:pPr>
      <w:bookmarkStart w:id="6" w:name="_Toc238112153"/>
      <w:r w:rsidRPr="00F857E0">
        <w:rPr>
          <w:b/>
          <w:sz w:val="21"/>
          <w:szCs w:val="21"/>
        </w:rPr>
        <w:t>Fig. S</w:t>
      </w:r>
      <w:r w:rsidRPr="00F857E0">
        <w:rPr>
          <w:rFonts w:eastAsia="宋体"/>
          <w:b/>
          <w:sz w:val="21"/>
          <w:szCs w:val="21"/>
          <w:lang w:val="en-US" w:eastAsia="zh-CN"/>
        </w:rPr>
        <w:t>4</w:t>
      </w:r>
      <w:r w:rsidRPr="00F857E0">
        <w:rPr>
          <w:sz w:val="21"/>
          <w:szCs w:val="21"/>
        </w:rPr>
        <w:t xml:space="preserve"> Finite-element simulation workflow.</w:t>
      </w:r>
      <w:bookmarkEnd w:id="6"/>
    </w:p>
    <w:p w14:paraId="460E0360" w14:textId="77777777" w:rsidR="00CF1952" w:rsidRPr="00F857E0" w:rsidRDefault="003E201C">
      <w:pPr>
        <w:rPr>
          <w:rFonts w:eastAsia="宋体"/>
          <w:b/>
          <w:sz w:val="21"/>
          <w:szCs w:val="21"/>
          <w:lang w:eastAsia="zh-CN"/>
        </w:rPr>
      </w:pPr>
      <w:r w:rsidRPr="00F857E0">
        <w:rPr>
          <w:rFonts w:eastAsia="宋体"/>
          <w:b/>
          <w:sz w:val="21"/>
          <w:szCs w:val="21"/>
          <w:lang w:eastAsia="zh-CN"/>
        </w:rPr>
        <w:br w:type="page"/>
      </w:r>
    </w:p>
    <w:p w14:paraId="22A46087" w14:textId="6C68EF0D" w:rsidR="00CF1952" w:rsidRPr="00F857E0" w:rsidRDefault="003E201C">
      <w:pPr>
        <w:pStyle w:val="Legend"/>
        <w:jc w:val="center"/>
        <w:outlineLvl w:val="0"/>
        <w:rPr>
          <w:rFonts w:eastAsia="宋体"/>
          <w:sz w:val="21"/>
          <w:szCs w:val="21"/>
          <w:lang w:eastAsia="zh-CN"/>
        </w:rPr>
      </w:pPr>
      <w:bookmarkStart w:id="7" w:name="_Toc238112154"/>
      <w:r w:rsidRPr="00F857E0">
        <w:rPr>
          <w:b/>
          <w:sz w:val="21"/>
          <w:szCs w:val="21"/>
        </w:rPr>
        <w:lastRenderedPageBreak/>
        <w:t>Table S</w:t>
      </w:r>
      <w:r w:rsidRPr="00F857E0">
        <w:rPr>
          <w:rFonts w:eastAsia="宋体"/>
          <w:b/>
          <w:sz w:val="21"/>
          <w:szCs w:val="21"/>
          <w:lang w:eastAsia="zh-CN"/>
        </w:rPr>
        <w:t>2</w:t>
      </w:r>
      <w:r w:rsidRPr="00F857E0">
        <w:rPr>
          <w:sz w:val="21"/>
          <w:szCs w:val="21"/>
        </w:rPr>
        <w:t xml:space="preserve"> Parameters and boundary conditions used in the finite-element simulations of MLG</w:t>
      </w:r>
      <w:r w:rsidRPr="00F857E0">
        <w:rPr>
          <w:rFonts w:eastAsia="宋体" w:hint="eastAsia"/>
          <w:sz w:val="21"/>
          <w:szCs w:val="21"/>
          <w:lang w:val="de" w:eastAsia="zh-CN" w:bidi="ar"/>
        </w:rPr>
        <w:t>/PDMS</w:t>
      </w:r>
      <w:r w:rsidRPr="00F857E0">
        <w:rPr>
          <w:sz w:val="21"/>
          <w:szCs w:val="21"/>
        </w:rPr>
        <w:t>, CIP</w:t>
      </w:r>
      <w:r w:rsidRPr="00F857E0">
        <w:rPr>
          <w:rFonts w:eastAsia="宋体" w:hint="eastAsia"/>
          <w:sz w:val="21"/>
          <w:szCs w:val="21"/>
          <w:lang w:val="de" w:eastAsia="zh-CN" w:bidi="ar"/>
        </w:rPr>
        <w:t>/PDMS</w:t>
      </w:r>
      <w:r w:rsidRPr="00F857E0">
        <w:rPr>
          <w:sz w:val="21"/>
          <w:szCs w:val="21"/>
        </w:rPr>
        <w:t>, and CIP/MLG/PDMS composites.</w:t>
      </w:r>
      <w:bookmarkEnd w:id="7"/>
    </w:p>
    <w:tbl>
      <w:tblPr>
        <w:tblW w:w="4996" w:type="pct"/>
        <w:tblLook w:val="04A0" w:firstRow="1" w:lastRow="0" w:firstColumn="1" w:lastColumn="0" w:noHBand="0" w:noVBand="1"/>
      </w:tblPr>
      <w:tblGrid>
        <w:gridCol w:w="2746"/>
        <w:gridCol w:w="2058"/>
        <w:gridCol w:w="2058"/>
        <w:gridCol w:w="2203"/>
      </w:tblGrid>
      <w:tr w:rsidR="00F857E0" w:rsidRPr="00F857E0" w14:paraId="56A88A6C" w14:textId="77777777">
        <w:trPr>
          <w:trHeight w:hRule="exact" w:val="680"/>
        </w:trPr>
        <w:tc>
          <w:tcPr>
            <w:tcW w:w="151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17EF0A" w14:textId="77777777" w:rsidR="00CF1952" w:rsidRPr="00F857E0" w:rsidRDefault="003E201C">
            <w:pPr>
              <w:pStyle w:val="TableHead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F857E0">
              <w:rPr>
                <w:rFonts w:ascii="Times New Roman" w:hAnsi="Times New Roman"/>
                <w:sz w:val="21"/>
                <w:szCs w:val="21"/>
                <w:lang w:val="en-US" w:eastAsia="zh-CN"/>
              </w:rPr>
              <w:t>Parameter</w:t>
            </w:r>
          </w:p>
        </w:tc>
        <w:tc>
          <w:tcPr>
            <w:tcW w:w="1135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3A1DDD" w14:textId="77777777" w:rsidR="00CF1952" w:rsidRPr="00F857E0" w:rsidRDefault="003E201C">
            <w:pPr>
              <w:pStyle w:val="TableHead"/>
              <w:jc w:val="center"/>
              <w:rPr>
                <w:rFonts w:ascii="Times New Roman" w:eastAsia="宋体" w:hAnsi="Times New Roman"/>
                <w:sz w:val="21"/>
                <w:szCs w:val="21"/>
                <w:lang w:eastAsia="zh-CN"/>
              </w:rPr>
            </w:pPr>
            <w:r w:rsidRPr="00F857E0">
              <w:rPr>
                <w:rFonts w:ascii="Times New Roman" w:hAnsi="Times New Roman"/>
                <w:sz w:val="21"/>
                <w:szCs w:val="21"/>
                <w:lang w:val="de" w:bidi="ar"/>
              </w:rPr>
              <w:t>MLG</w:t>
            </w:r>
            <w:r w:rsidRPr="00F857E0">
              <w:rPr>
                <w:rFonts w:ascii="Times New Roman" w:eastAsia="宋体" w:hAnsi="Times New Roman" w:hint="eastAsia"/>
                <w:sz w:val="21"/>
                <w:szCs w:val="21"/>
                <w:lang w:val="de" w:eastAsia="zh-CN" w:bidi="ar"/>
              </w:rPr>
              <w:t>/PDMS</w:t>
            </w:r>
          </w:p>
        </w:tc>
        <w:tc>
          <w:tcPr>
            <w:tcW w:w="1135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9868D9" w14:textId="77777777" w:rsidR="00CF1952" w:rsidRPr="00F857E0" w:rsidRDefault="003E201C">
            <w:pPr>
              <w:pStyle w:val="TableHead"/>
              <w:jc w:val="center"/>
              <w:rPr>
                <w:rFonts w:ascii="Times New Roman" w:eastAsia="宋体" w:hAnsi="Times New Roman"/>
                <w:sz w:val="21"/>
                <w:szCs w:val="21"/>
                <w:lang w:eastAsia="zh-CN"/>
              </w:rPr>
            </w:pPr>
            <w:r w:rsidRPr="00F857E0">
              <w:rPr>
                <w:rFonts w:ascii="Times New Roman" w:hAnsi="Times New Roman"/>
                <w:sz w:val="21"/>
                <w:szCs w:val="21"/>
                <w:lang w:val="de" w:bidi="ar"/>
              </w:rPr>
              <w:t>CIP</w:t>
            </w:r>
            <w:r w:rsidRPr="00F857E0">
              <w:rPr>
                <w:rFonts w:ascii="Times New Roman" w:eastAsia="宋体" w:hAnsi="Times New Roman" w:hint="eastAsia"/>
                <w:sz w:val="21"/>
                <w:szCs w:val="21"/>
                <w:lang w:val="de" w:eastAsia="zh-CN" w:bidi="ar"/>
              </w:rPr>
              <w:t>/PDMS</w:t>
            </w:r>
          </w:p>
        </w:tc>
        <w:tc>
          <w:tcPr>
            <w:tcW w:w="1215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FB2432" w14:textId="77777777" w:rsidR="00CF1952" w:rsidRPr="00F857E0" w:rsidRDefault="003E201C">
            <w:pPr>
              <w:pStyle w:val="TableHead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F857E0">
              <w:rPr>
                <w:rFonts w:ascii="Times New Roman" w:hAnsi="Times New Roman"/>
                <w:sz w:val="21"/>
                <w:szCs w:val="21"/>
                <w:lang w:val="en-US" w:eastAsia="zh-CN"/>
              </w:rPr>
              <w:t>CIP/MLG/PDMS</w:t>
            </w:r>
          </w:p>
        </w:tc>
      </w:tr>
      <w:tr w:rsidR="00F857E0" w:rsidRPr="00F857E0" w14:paraId="4915A150" w14:textId="77777777">
        <w:trPr>
          <w:trHeight w:hRule="exact" w:val="680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D33F9B" w14:textId="77777777" w:rsidR="00CF1952" w:rsidRPr="00F857E0" w:rsidRDefault="003E201C">
            <w:pPr>
              <w:pStyle w:val="TableHead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F857E0">
              <w:rPr>
                <w:rFonts w:ascii="Times New Roman" w:hAnsi="Times New Roman"/>
                <w:sz w:val="21"/>
                <w:szCs w:val="21"/>
                <w:lang w:val="en-US" w:eastAsia="zh-CN"/>
              </w:rPr>
              <w:t>Model dimension</w:t>
            </w:r>
          </w:p>
        </w:tc>
        <w:tc>
          <w:tcPr>
            <w:tcW w:w="1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3BE624" w14:textId="77777777" w:rsidR="00CF1952" w:rsidRPr="00F857E0" w:rsidRDefault="003E201C">
            <w:pPr>
              <w:pStyle w:val="TableHead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F857E0">
              <w:rPr>
                <w:rFonts w:ascii="Times New Roman" w:hAnsi="Times New Roman"/>
                <w:sz w:val="21"/>
                <w:szCs w:val="21"/>
                <w:lang w:val="en-US" w:eastAsia="zh-CN"/>
              </w:rPr>
              <w:t>30 × 30 × 30 μm³</w:t>
            </w:r>
          </w:p>
        </w:tc>
        <w:tc>
          <w:tcPr>
            <w:tcW w:w="1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F8BBD5" w14:textId="77777777" w:rsidR="00CF1952" w:rsidRPr="00F857E0" w:rsidRDefault="003E201C">
            <w:pPr>
              <w:pStyle w:val="TableHead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F857E0">
              <w:rPr>
                <w:rFonts w:ascii="Times New Roman" w:hAnsi="Times New Roman"/>
                <w:sz w:val="21"/>
                <w:szCs w:val="21"/>
                <w:lang w:val="en-US" w:eastAsia="zh-CN"/>
              </w:rPr>
              <w:t>30 × 30 × 30 μm³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4AC288" w14:textId="77777777" w:rsidR="00CF1952" w:rsidRPr="00F857E0" w:rsidRDefault="003E201C">
            <w:pPr>
              <w:pStyle w:val="TableHead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F857E0">
              <w:rPr>
                <w:rFonts w:ascii="Times New Roman" w:hAnsi="Times New Roman"/>
                <w:sz w:val="21"/>
                <w:szCs w:val="21"/>
                <w:lang w:val="en-US" w:eastAsia="zh-CN"/>
              </w:rPr>
              <w:t>30 × 30 × 30 μm³</w:t>
            </w:r>
          </w:p>
        </w:tc>
      </w:tr>
      <w:tr w:rsidR="00F857E0" w:rsidRPr="00F857E0" w14:paraId="6D1F7F37" w14:textId="77777777">
        <w:trPr>
          <w:trHeight w:hRule="exact" w:val="680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DA65F5" w14:textId="77777777" w:rsidR="00CF1952" w:rsidRPr="00F857E0" w:rsidRDefault="003E201C">
            <w:pPr>
              <w:pStyle w:val="TableHead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F857E0">
              <w:rPr>
                <w:rFonts w:ascii="Times New Roman" w:hAnsi="Times New Roman"/>
                <w:sz w:val="21"/>
                <w:szCs w:val="21"/>
                <w:lang w:val="en-US" w:eastAsia="zh-CN"/>
              </w:rPr>
              <w:t>CIP diameter</w:t>
            </w:r>
          </w:p>
        </w:tc>
        <w:tc>
          <w:tcPr>
            <w:tcW w:w="1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86576D" w14:textId="77777777" w:rsidR="00CF1952" w:rsidRPr="00F857E0" w:rsidRDefault="003E201C">
            <w:pPr>
              <w:pStyle w:val="TableHead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F857E0">
              <w:rPr>
                <w:rFonts w:ascii="Times New Roman" w:hAnsi="Times New Roman"/>
                <w:sz w:val="21"/>
                <w:szCs w:val="21"/>
                <w:lang w:val="en-US" w:eastAsia="zh-CN"/>
              </w:rPr>
              <w:t>—</w:t>
            </w:r>
          </w:p>
        </w:tc>
        <w:tc>
          <w:tcPr>
            <w:tcW w:w="1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D4A7E6" w14:textId="77777777" w:rsidR="00CF1952" w:rsidRPr="00F857E0" w:rsidRDefault="003E201C">
            <w:pPr>
              <w:pStyle w:val="TableHead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F857E0">
              <w:rPr>
                <w:rFonts w:ascii="Times New Roman" w:hAnsi="Times New Roman"/>
                <w:sz w:val="21"/>
                <w:szCs w:val="21"/>
                <w:lang w:val="en-US" w:eastAsia="zh-CN"/>
              </w:rPr>
              <w:t xml:space="preserve">3 </w:t>
            </w:r>
            <w:proofErr w:type="spellStart"/>
            <w:r w:rsidRPr="00F857E0">
              <w:rPr>
                <w:rFonts w:ascii="Times New Roman" w:hAnsi="Times New Roman"/>
                <w:sz w:val="21"/>
                <w:szCs w:val="21"/>
                <w:lang w:val="en-US" w:eastAsia="zh-CN"/>
              </w:rPr>
              <w:t>μm</w:t>
            </w:r>
            <w:proofErr w:type="spellEnd"/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39D7FA" w14:textId="77777777" w:rsidR="00CF1952" w:rsidRPr="00F857E0" w:rsidRDefault="003E201C">
            <w:pPr>
              <w:pStyle w:val="TableHead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F857E0">
              <w:rPr>
                <w:rFonts w:ascii="Times New Roman" w:hAnsi="Times New Roman"/>
                <w:sz w:val="21"/>
                <w:szCs w:val="21"/>
                <w:lang w:val="en-US" w:eastAsia="zh-CN"/>
              </w:rPr>
              <w:t xml:space="preserve">3 </w:t>
            </w:r>
            <w:proofErr w:type="spellStart"/>
            <w:r w:rsidRPr="00F857E0">
              <w:rPr>
                <w:rFonts w:ascii="Times New Roman" w:hAnsi="Times New Roman"/>
                <w:sz w:val="21"/>
                <w:szCs w:val="21"/>
                <w:lang w:val="en-US" w:eastAsia="zh-CN"/>
              </w:rPr>
              <w:t>μm</w:t>
            </w:r>
            <w:proofErr w:type="spellEnd"/>
          </w:p>
        </w:tc>
      </w:tr>
      <w:tr w:rsidR="00F857E0" w:rsidRPr="00F857E0" w14:paraId="4E35AD23" w14:textId="77777777">
        <w:trPr>
          <w:trHeight w:hRule="exact" w:val="680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60424F" w14:textId="77777777" w:rsidR="00CF1952" w:rsidRPr="00F857E0" w:rsidRDefault="003E201C">
            <w:pPr>
              <w:pStyle w:val="TableHead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F857E0">
              <w:rPr>
                <w:rFonts w:ascii="Times New Roman" w:hAnsi="Times New Roman"/>
                <w:sz w:val="21"/>
                <w:szCs w:val="21"/>
                <w:lang w:val="en-US" w:eastAsia="zh-CN"/>
              </w:rPr>
              <w:t>Number of CIP particles</w:t>
            </w:r>
          </w:p>
        </w:tc>
        <w:tc>
          <w:tcPr>
            <w:tcW w:w="1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DCCF1A" w14:textId="77777777" w:rsidR="00CF1952" w:rsidRPr="00F857E0" w:rsidRDefault="003E201C">
            <w:pPr>
              <w:pStyle w:val="TableHead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F857E0">
              <w:rPr>
                <w:rFonts w:ascii="Times New Roman" w:hAnsi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0202C6" w14:textId="77777777" w:rsidR="00CF1952" w:rsidRPr="00F857E0" w:rsidRDefault="003E201C">
            <w:pPr>
              <w:pStyle w:val="TableHead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F857E0">
              <w:rPr>
                <w:rFonts w:ascii="Times New Roman" w:hAnsi="Times New Roman"/>
                <w:sz w:val="21"/>
                <w:szCs w:val="21"/>
                <w:lang w:val="en-US" w:eastAsia="zh-CN"/>
              </w:rPr>
              <w:t>70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310FBE" w14:textId="77777777" w:rsidR="00CF1952" w:rsidRPr="00F857E0" w:rsidRDefault="003E201C">
            <w:pPr>
              <w:pStyle w:val="TableHead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F857E0">
              <w:rPr>
                <w:rFonts w:ascii="Times New Roman" w:hAnsi="Times New Roman"/>
                <w:sz w:val="21"/>
                <w:szCs w:val="21"/>
                <w:lang w:val="en-US" w:eastAsia="zh-CN"/>
              </w:rPr>
              <w:t>70</w:t>
            </w:r>
          </w:p>
        </w:tc>
      </w:tr>
      <w:tr w:rsidR="00F857E0" w:rsidRPr="00F857E0" w14:paraId="761C995D" w14:textId="77777777">
        <w:trPr>
          <w:trHeight w:hRule="exact" w:val="680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3FEBA2" w14:textId="77777777" w:rsidR="00CF1952" w:rsidRPr="00F857E0" w:rsidRDefault="003E201C">
            <w:pPr>
              <w:pStyle w:val="TableHead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F857E0">
              <w:rPr>
                <w:rFonts w:ascii="Times New Roman" w:hAnsi="Times New Roman"/>
                <w:sz w:val="21"/>
                <w:szCs w:val="21"/>
                <w:lang w:val="en-US" w:eastAsia="zh-CN"/>
              </w:rPr>
              <w:t>MLG size</w:t>
            </w:r>
          </w:p>
        </w:tc>
        <w:tc>
          <w:tcPr>
            <w:tcW w:w="1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3F907A" w14:textId="77777777" w:rsidR="00CF1952" w:rsidRPr="00F857E0" w:rsidRDefault="003E201C">
            <w:pPr>
              <w:pStyle w:val="TableHead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F857E0">
              <w:rPr>
                <w:rFonts w:ascii="Times New Roman" w:hAnsi="Times New Roman"/>
                <w:sz w:val="21"/>
                <w:szCs w:val="21"/>
                <w:lang w:val="en-US" w:eastAsia="zh-CN"/>
              </w:rPr>
              <w:t>10 × 4 × 0.1 μm³</w:t>
            </w:r>
          </w:p>
        </w:tc>
        <w:tc>
          <w:tcPr>
            <w:tcW w:w="1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965E15" w14:textId="77777777" w:rsidR="00CF1952" w:rsidRPr="00F857E0" w:rsidRDefault="003E201C">
            <w:pPr>
              <w:pStyle w:val="TableHead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F857E0">
              <w:rPr>
                <w:rFonts w:ascii="Times New Roman" w:hAnsi="Times New Roman"/>
                <w:sz w:val="21"/>
                <w:szCs w:val="21"/>
                <w:lang w:val="en-US" w:eastAsia="zh-CN"/>
              </w:rPr>
              <w:t>—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A40339" w14:textId="77777777" w:rsidR="00CF1952" w:rsidRPr="00F857E0" w:rsidRDefault="003E201C">
            <w:pPr>
              <w:pStyle w:val="TableHead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F857E0">
              <w:rPr>
                <w:rFonts w:ascii="Times New Roman" w:hAnsi="Times New Roman"/>
                <w:sz w:val="21"/>
                <w:szCs w:val="21"/>
                <w:lang w:val="en-US" w:eastAsia="zh-CN"/>
              </w:rPr>
              <w:t>10 × 4 × 0.1 μm³</w:t>
            </w:r>
          </w:p>
        </w:tc>
      </w:tr>
      <w:tr w:rsidR="00F857E0" w:rsidRPr="00F857E0" w14:paraId="3E8651F3" w14:textId="77777777">
        <w:trPr>
          <w:trHeight w:hRule="exact" w:val="680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348822" w14:textId="77777777" w:rsidR="00CF1952" w:rsidRPr="00F857E0" w:rsidRDefault="003E201C">
            <w:pPr>
              <w:pStyle w:val="TableHead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F857E0">
              <w:rPr>
                <w:rFonts w:ascii="Times New Roman" w:hAnsi="Times New Roman"/>
                <w:sz w:val="21"/>
                <w:szCs w:val="21"/>
                <w:lang w:val="en-US" w:eastAsia="zh-CN"/>
              </w:rPr>
              <w:t>Number of MLG sheets</w:t>
            </w:r>
          </w:p>
        </w:tc>
        <w:tc>
          <w:tcPr>
            <w:tcW w:w="1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576A39" w14:textId="77777777" w:rsidR="00CF1952" w:rsidRPr="00F857E0" w:rsidRDefault="003E201C">
            <w:pPr>
              <w:pStyle w:val="TableHead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F857E0">
              <w:rPr>
                <w:rFonts w:ascii="Times New Roman" w:hAnsi="Times New Roman"/>
                <w:sz w:val="21"/>
                <w:szCs w:val="21"/>
                <w:lang w:val="en-US" w:eastAsia="zh-CN"/>
              </w:rPr>
              <w:t>50</w:t>
            </w:r>
          </w:p>
        </w:tc>
        <w:tc>
          <w:tcPr>
            <w:tcW w:w="1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92FFCC" w14:textId="77777777" w:rsidR="00CF1952" w:rsidRPr="00F857E0" w:rsidRDefault="003E201C">
            <w:pPr>
              <w:pStyle w:val="TableHead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F857E0">
              <w:rPr>
                <w:rFonts w:ascii="Times New Roman" w:hAnsi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6C0EF3" w14:textId="77777777" w:rsidR="00CF1952" w:rsidRPr="00F857E0" w:rsidRDefault="003E201C">
            <w:pPr>
              <w:pStyle w:val="TableHead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F857E0">
              <w:rPr>
                <w:rFonts w:ascii="Times New Roman" w:hAnsi="Times New Roman"/>
                <w:sz w:val="21"/>
                <w:szCs w:val="21"/>
                <w:lang w:val="en-US" w:eastAsia="zh-CN"/>
              </w:rPr>
              <w:t>50</w:t>
            </w:r>
          </w:p>
        </w:tc>
      </w:tr>
      <w:tr w:rsidR="00F857E0" w:rsidRPr="00F857E0" w14:paraId="74C7CDD8" w14:textId="77777777">
        <w:trPr>
          <w:trHeight w:hRule="exact" w:val="680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02B0AB" w14:textId="77777777" w:rsidR="00CF1952" w:rsidRPr="00F857E0" w:rsidRDefault="003E201C">
            <w:pPr>
              <w:pStyle w:val="TableHead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F857E0">
              <w:rPr>
                <w:rFonts w:ascii="Times New Roman" w:hAnsi="Times New Roman"/>
                <w:sz w:val="21"/>
                <w:szCs w:val="21"/>
                <w:lang w:val="en-US" w:eastAsia="zh-CN"/>
              </w:rPr>
              <w:t>Applied normal force</w:t>
            </w:r>
          </w:p>
        </w:tc>
        <w:tc>
          <w:tcPr>
            <w:tcW w:w="1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405E58" w14:textId="77777777" w:rsidR="00CF1952" w:rsidRPr="00F857E0" w:rsidRDefault="003E201C">
            <w:pPr>
              <w:pStyle w:val="TableHead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F857E0">
              <w:rPr>
                <w:rFonts w:ascii="Times New Roman" w:hAnsi="Times New Roman"/>
                <w:sz w:val="21"/>
                <w:szCs w:val="21"/>
                <w:lang w:val="en-US" w:eastAsia="zh-CN"/>
              </w:rPr>
              <w:t xml:space="preserve">1.0 </w:t>
            </w:r>
            <w:proofErr w:type="spellStart"/>
            <w:r w:rsidRPr="00F857E0">
              <w:rPr>
                <w:rFonts w:ascii="Times New Roman" w:hAnsi="Times New Roman"/>
                <w:sz w:val="21"/>
                <w:szCs w:val="21"/>
                <w:lang w:val="en-US" w:eastAsia="zh-CN"/>
              </w:rPr>
              <w:t>mN</w:t>
            </w:r>
            <w:proofErr w:type="spellEnd"/>
          </w:p>
        </w:tc>
        <w:tc>
          <w:tcPr>
            <w:tcW w:w="1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704816" w14:textId="77777777" w:rsidR="00CF1952" w:rsidRPr="00F857E0" w:rsidRDefault="003E201C">
            <w:pPr>
              <w:pStyle w:val="TableHead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F857E0">
              <w:rPr>
                <w:rFonts w:ascii="Times New Roman" w:hAnsi="Times New Roman"/>
                <w:sz w:val="21"/>
                <w:szCs w:val="21"/>
                <w:lang w:val="en-US" w:eastAsia="zh-CN"/>
              </w:rPr>
              <w:t xml:space="preserve">1.0 </w:t>
            </w:r>
            <w:proofErr w:type="spellStart"/>
            <w:r w:rsidRPr="00F857E0">
              <w:rPr>
                <w:rFonts w:ascii="Times New Roman" w:hAnsi="Times New Roman"/>
                <w:sz w:val="21"/>
                <w:szCs w:val="21"/>
                <w:lang w:val="en-US" w:eastAsia="zh-CN"/>
              </w:rPr>
              <w:t>mN</w:t>
            </w:r>
            <w:proofErr w:type="spellEnd"/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8A400C" w14:textId="77777777" w:rsidR="00CF1952" w:rsidRPr="00F857E0" w:rsidRDefault="003E201C">
            <w:pPr>
              <w:pStyle w:val="TableHead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F857E0">
              <w:rPr>
                <w:rFonts w:ascii="Times New Roman" w:hAnsi="Times New Roman"/>
                <w:sz w:val="21"/>
                <w:szCs w:val="21"/>
                <w:lang w:val="en-US" w:eastAsia="zh-CN"/>
              </w:rPr>
              <w:t xml:space="preserve">1.0 </w:t>
            </w:r>
            <w:proofErr w:type="spellStart"/>
            <w:r w:rsidRPr="00F857E0">
              <w:rPr>
                <w:rFonts w:ascii="Times New Roman" w:hAnsi="Times New Roman"/>
                <w:sz w:val="21"/>
                <w:szCs w:val="21"/>
                <w:lang w:val="en-US" w:eastAsia="zh-CN"/>
              </w:rPr>
              <w:t>mN</w:t>
            </w:r>
            <w:proofErr w:type="spellEnd"/>
          </w:p>
        </w:tc>
      </w:tr>
      <w:tr w:rsidR="00F857E0" w:rsidRPr="00F857E0" w14:paraId="4A9CE5D4" w14:textId="77777777">
        <w:trPr>
          <w:trHeight w:hRule="exact" w:val="680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30CE3B" w14:textId="77777777" w:rsidR="00CF1952" w:rsidRPr="00F857E0" w:rsidRDefault="003E201C">
            <w:pPr>
              <w:pStyle w:val="TableHead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F857E0">
              <w:rPr>
                <w:rFonts w:ascii="Times New Roman" w:hAnsi="Times New Roman"/>
                <w:sz w:val="21"/>
                <w:szCs w:val="21"/>
                <w:lang w:val="en-US" w:eastAsia="zh-CN"/>
              </w:rPr>
              <w:t>Top electrical potential</w:t>
            </w:r>
          </w:p>
        </w:tc>
        <w:tc>
          <w:tcPr>
            <w:tcW w:w="1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648386" w14:textId="77777777" w:rsidR="00CF1952" w:rsidRPr="00F857E0" w:rsidRDefault="003E201C">
            <w:pPr>
              <w:pStyle w:val="TableHead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F857E0">
              <w:rPr>
                <w:rFonts w:ascii="Times New Roman" w:hAnsi="Times New Roman"/>
                <w:sz w:val="21"/>
                <w:szCs w:val="21"/>
                <w:lang w:val="en-US" w:eastAsia="zh-CN"/>
              </w:rPr>
              <w:t>1 V</w:t>
            </w:r>
          </w:p>
        </w:tc>
        <w:tc>
          <w:tcPr>
            <w:tcW w:w="1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16A092" w14:textId="77777777" w:rsidR="00CF1952" w:rsidRPr="00F857E0" w:rsidRDefault="003E201C">
            <w:pPr>
              <w:pStyle w:val="TableHead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F857E0">
              <w:rPr>
                <w:rFonts w:ascii="Times New Roman" w:hAnsi="Times New Roman"/>
                <w:sz w:val="21"/>
                <w:szCs w:val="21"/>
                <w:lang w:val="en-US" w:eastAsia="zh-CN"/>
              </w:rPr>
              <w:t>1 V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AC24E" w14:textId="77777777" w:rsidR="00CF1952" w:rsidRPr="00F857E0" w:rsidRDefault="003E201C">
            <w:pPr>
              <w:pStyle w:val="TableHead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F857E0">
              <w:rPr>
                <w:rFonts w:ascii="Times New Roman" w:hAnsi="Times New Roman"/>
                <w:sz w:val="21"/>
                <w:szCs w:val="21"/>
                <w:lang w:val="en-US" w:eastAsia="zh-CN"/>
              </w:rPr>
              <w:t>1 V</w:t>
            </w:r>
          </w:p>
        </w:tc>
      </w:tr>
      <w:tr w:rsidR="00F857E0" w:rsidRPr="00F857E0" w14:paraId="7BBFECB9" w14:textId="77777777">
        <w:trPr>
          <w:trHeight w:hRule="exact" w:val="680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29D867" w14:textId="77777777" w:rsidR="00CF1952" w:rsidRPr="00F857E0" w:rsidRDefault="003E201C">
            <w:pPr>
              <w:pStyle w:val="TableHead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F857E0">
              <w:rPr>
                <w:rFonts w:ascii="Times New Roman" w:hAnsi="Times New Roman"/>
                <w:sz w:val="21"/>
                <w:szCs w:val="21"/>
                <w:lang w:val="en-US" w:eastAsia="zh-CN"/>
              </w:rPr>
              <w:t>Bottom electrical potential</w:t>
            </w:r>
          </w:p>
        </w:tc>
        <w:tc>
          <w:tcPr>
            <w:tcW w:w="1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5F877C" w14:textId="77777777" w:rsidR="00CF1952" w:rsidRPr="00F857E0" w:rsidRDefault="003E201C">
            <w:pPr>
              <w:pStyle w:val="TableHead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F857E0">
              <w:rPr>
                <w:rFonts w:ascii="Times New Roman" w:hAnsi="Times New Roman"/>
                <w:sz w:val="21"/>
                <w:szCs w:val="21"/>
                <w:lang w:val="en-US" w:eastAsia="zh-CN"/>
              </w:rPr>
              <w:t>0 V</w:t>
            </w:r>
          </w:p>
        </w:tc>
        <w:tc>
          <w:tcPr>
            <w:tcW w:w="1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DD965C" w14:textId="77777777" w:rsidR="00CF1952" w:rsidRPr="00F857E0" w:rsidRDefault="003E201C">
            <w:pPr>
              <w:pStyle w:val="TableHead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F857E0">
              <w:rPr>
                <w:rFonts w:ascii="Times New Roman" w:hAnsi="Times New Roman"/>
                <w:sz w:val="21"/>
                <w:szCs w:val="21"/>
                <w:lang w:val="en-US" w:eastAsia="zh-CN"/>
              </w:rPr>
              <w:t>0 V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DE2862" w14:textId="77777777" w:rsidR="00CF1952" w:rsidRPr="00F857E0" w:rsidRDefault="003E201C">
            <w:pPr>
              <w:pStyle w:val="TableHead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F857E0">
              <w:rPr>
                <w:rFonts w:ascii="Times New Roman" w:hAnsi="Times New Roman"/>
                <w:sz w:val="21"/>
                <w:szCs w:val="21"/>
                <w:lang w:val="en-US" w:eastAsia="zh-CN"/>
              </w:rPr>
              <w:t>0 V</w:t>
            </w:r>
          </w:p>
        </w:tc>
      </w:tr>
      <w:tr w:rsidR="00F857E0" w:rsidRPr="00F857E0" w14:paraId="7312C633" w14:textId="77777777">
        <w:trPr>
          <w:trHeight w:hRule="exact" w:val="680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E96D19" w14:textId="77777777" w:rsidR="00CF1952" w:rsidRPr="00F857E0" w:rsidRDefault="003E201C">
            <w:pPr>
              <w:pStyle w:val="TableHead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F857E0">
              <w:rPr>
                <w:rFonts w:ascii="Times New Roman" w:hAnsi="Times New Roman"/>
                <w:sz w:val="21"/>
                <w:szCs w:val="21"/>
                <w:lang w:val="en-US" w:eastAsia="zh-CN"/>
              </w:rPr>
              <w:t>Mesh type</w:t>
            </w:r>
          </w:p>
        </w:tc>
        <w:tc>
          <w:tcPr>
            <w:tcW w:w="1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0AFD2B" w14:textId="77777777" w:rsidR="00CF1952" w:rsidRPr="00F857E0" w:rsidRDefault="003E201C">
            <w:pPr>
              <w:pStyle w:val="TableHead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F857E0">
              <w:rPr>
                <w:rFonts w:ascii="Times New Roman" w:hAnsi="Times New Roman"/>
                <w:sz w:val="21"/>
                <w:szCs w:val="21"/>
                <w:lang w:val="en-US" w:eastAsia="zh-CN"/>
              </w:rPr>
              <w:t>Free tetrahedral</w:t>
            </w:r>
          </w:p>
        </w:tc>
        <w:tc>
          <w:tcPr>
            <w:tcW w:w="1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9F5774" w14:textId="77777777" w:rsidR="00CF1952" w:rsidRPr="00F857E0" w:rsidRDefault="003E201C">
            <w:pPr>
              <w:pStyle w:val="TableHead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F857E0">
              <w:rPr>
                <w:rFonts w:ascii="Times New Roman" w:hAnsi="Times New Roman"/>
                <w:sz w:val="21"/>
                <w:szCs w:val="21"/>
                <w:lang w:val="en-US" w:eastAsia="zh-CN"/>
              </w:rPr>
              <w:t>Free tetrahedral</w:t>
            </w:r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EAC84B" w14:textId="77777777" w:rsidR="00CF1952" w:rsidRPr="00F857E0" w:rsidRDefault="003E201C">
            <w:pPr>
              <w:pStyle w:val="TableHead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F857E0">
              <w:rPr>
                <w:rFonts w:ascii="Times New Roman" w:hAnsi="Times New Roman"/>
                <w:sz w:val="21"/>
                <w:szCs w:val="21"/>
                <w:lang w:val="en-US" w:eastAsia="zh-CN"/>
              </w:rPr>
              <w:t>Free tetrahedral</w:t>
            </w:r>
          </w:p>
        </w:tc>
      </w:tr>
      <w:tr w:rsidR="00F857E0" w:rsidRPr="00F857E0" w14:paraId="023E28C4" w14:textId="77777777">
        <w:trPr>
          <w:trHeight w:hRule="exact" w:val="680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4A9461" w14:textId="77777777" w:rsidR="00CF1952" w:rsidRPr="00F857E0" w:rsidRDefault="003E201C">
            <w:pPr>
              <w:pStyle w:val="TableHead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F857E0">
              <w:rPr>
                <w:rFonts w:ascii="Times New Roman" w:hAnsi="Times New Roman"/>
                <w:sz w:val="21"/>
                <w:szCs w:val="21"/>
                <w:lang w:val="en-US" w:eastAsia="zh-CN"/>
              </w:rPr>
              <w:t>Global minimum element size</w:t>
            </w:r>
          </w:p>
        </w:tc>
        <w:tc>
          <w:tcPr>
            <w:tcW w:w="1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2B1ED5" w14:textId="77777777" w:rsidR="00CF1952" w:rsidRPr="00F857E0" w:rsidRDefault="003E201C">
            <w:pPr>
              <w:pStyle w:val="TableHead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F857E0">
              <w:rPr>
                <w:rFonts w:ascii="Times New Roman" w:hAnsi="Times New Roman"/>
                <w:sz w:val="21"/>
                <w:szCs w:val="21"/>
                <w:lang w:val="en-US" w:eastAsia="zh-CN"/>
              </w:rPr>
              <w:t xml:space="preserve">0.04 </w:t>
            </w:r>
            <w:proofErr w:type="spellStart"/>
            <w:r w:rsidRPr="00F857E0">
              <w:rPr>
                <w:rFonts w:ascii="Times New Roman" w:hAnsi="Times New Roman"/>
                <w:sz w:val="21"/>
                <w:szCs w:val="21"/>
                <w:lang w:val="en-US" w:eastAsia="zh-CN"/>
              </w:rPr>
              <w:t>μm</w:t>
            </w:r>
            <w:proofErr w:type="spellEnd"/>
          </w:p>
        </w:tc>
        <w:tc>
          <w:tcPr>
            <w:tcW w:w="1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4ACA29" w14:textId="77777777" w:rsidR="00CF1952" w:rsidRPr="00F857E0" w:rsidRDefault="003E201C">
            <w:pPr>
              <w:pStyle w:val="TableHead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F857E0">
              <w:rPr>
                <w:rFonts w:ascii="Times New Roman" w:hAnsi="Times New Roman"/>
                <w:sz w:val="21"/>
                <w:szCs w:val="21"/>
                <w:lang w:val="en-US" w:eastAsia="zh-CN"/>
              </w:rPr>
              <w:t xml:space="preserve">0.04 </w:t>
            </w:r>
            <w:proofErr w:type="spellStart"/>
            <w:r w:rsidRPr="00F857E0">
              <w:rPr>
                <w:rFonts w:ascii="Times New Roman" w:hAnsi="Times New Roman"/>
                <w:sz w:val="21"/>
                <w:szCs w:val="21"/>
                <w:lang w:val="en-US" w:eastAsia="zh-CN"/>
              </w:rPr>
              <w:t>μm</w:t>
            </w:r>
            <w:proofErr w:type="spellEnd"/>
          </w:p>
        </w:tc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3A7F9A" w14:textId="77777777" w:rsidR="00CF1952" w:rsidRPr="00F857E0" w:rsidRDefault="003E201C">
            <w:pPr>
              <w:pStyle w:val="TableHead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F857E0">
              <w:rPr>
                <w:rFonts w:ascii="Times New Roman" w:hAnsi="Times New Roman"/>
                <w:sz w:val="21"/>
                <w:szCs w:val="21"/>
                <w:lang w:val="en-US" w:eastAsia="zh-CN"/>
              </w:rPr>
              <w:t xml:space="preserve">0.04 </w:t>
            </w:r>
            <w:proofErr w:type="spellStart"/>
            <w:r w:rsidRPr="00F857E0">
              <w:rPr>
                <w:rFonts w:ascii="Times New Roman" w:hAnsi="Times New Roman"/>
                <w:sz w:val="21"/>
                <w:szCs w:val="21"/>
                <w:lang w:val="en-US" w:eastAsia="zh-CN"/>
              </w:rPr>
              <w:t>μm</w:t>
            </w:r>
            <w:proofErr w:type="spellEnd"/>
          </w:p>
        </w:tc>
      </w:tr>
      <w:tr w:rsidR="00F857E0" w:rsidRPr="00F857E0" w14:paraId="3BA890F3" w14:textId="77777777">
        <w:trPr>
          <w:trHeight w:hRule="exact" w:val="680"/>
        </w:trPr>
        <w:tc>
          <w:tcPr>
            <w:tcW w:w="15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5AE9762" w14:textId="77777777" w:rsidR="00CF1952" w:rsidRPr="00F857E0" w:rsidRDefault="003E201C">
            <w:pPr>
              <w:pStyle w:val="TableHead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F857E0">
              <w:rPr>
                <w:rFonts w:ascii="Times New Roman" w:hAnsi="Times New Roman"/>
                <w:sz w:val="21"/>
                <w:szCs w:val="21"/>
                <w:lang w:val="en-US" w:eastAsia="zh-CN"/>
              </w:rPr>
              <w:t>Global maximum element size</w:t>
            </w:r>
          </w:p>
        </w:tc>
        <w:tc>
          <w:tcPr>
            <w:tcW w:w="113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5F25C94" w14:textId="77777777" w:rsidR="00CF1952" w:rsidRPr="00F857E0" w:rsidRDefault="003E201C">
            <w:pPr>
              <w:pStyle w:val="TableHead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F857E0">
              <w:rPr>
                <w:rFonts w:ascii="Times New Roman" w:hAnsi="Times New Roman"/>
                <w:sz w:val="21"/>
                <w:szCs w:val="21"/>
                <w:lang w:val="en-US" w:eastAsia="zh-CN"/>
              </w:rPr>
              <w:t xml:space="preserve">2.5 </w:t>
            </w:r>
            <w:proofErr w:type="spellStart"/>
            <w:r w:rsidRPr="00F857E0">
              <w:rPr>
                <w:rFonts w:ascii="Times New Roman" w:hAnsi="Times New Roman"/>
                <w:sz w:val="21"/>
                <w:szCs w:val="21"/>
                <w:lang w:val="en-US" w:eastAsia="zh-CN"/>
              </w:rPr>
              <w:t>μm</w:t>
            </w:r>
            <w:proofErr w:type="spellEnd"/>
          </w:p>
        </w:tc>
        <w:tc>
          <w:tcPr>
            <w:tcW w:w="113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DD6594E" w14:textId="77777777" w:rsidR="00CF1952" w:rsidRPr="00F857E0" w:rsidRDefault="003E201C">
            <w:pPr>
              <w:pStyle w:val="TableHead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F857E0">
              <w:rPr>
                <w:rFonts w:ascii="Times New Roman" w:hAnsi="Times New Roman"/>
                <w:sz w:val="21"/>
                <w:szCs w:val="21"/>
                <w:lang w:val="en-US" w:eastAsia="zh-CN"/>
              </w:rPr>
              <w:t xml:space="preserve">2.5 </w:t>
            </w:r>
            <w:proofErr w:type="spellStart"/>
            <w:r w:rsidRPr="00F857E0">
              <w:rPr>
                <w:rFonts w:ascii="Times New Roman" w:hAnsi="Times New Roman"/>
                <w:sz w:val="21"/>
                <w:szCs w:val="21"/>
                <w:lang w:val="en-US" w:eastAsia="zh-CN"/>
              </w:rPr>
              <w:t>μm</w:t>
            </w:r>
            <w:proofErr w:type="spellEnd"/>
          </w:p>
        </w:tc>
        <w:tc>
          <w:tcPr>
            <w:tcW w:w="121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32CE060" w14:textId="77777777" w:rsidR="00CF1952" w:rsidRPr="00F857E0" w:rsidRDefault="003E201C">
            <w:pPr>
              <w:pStyle w:val="TableHead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F857E0">
              <w:rPr>
                <w:rFonts w:ascii="Times New Roman" w:hAnsi="Times New Roman"/>
                <w:sz w:val="21"/>
                <w:szCs w:val="21"/>
                <w:lang w:val="en-US" w:eastAsia="zh-CN"/>
              </w:rPr>
              <w:t xml:space="preserve">2.5 </w:t>
            </w:r>
            <w:proofErr w:type="spellStart"/>
            <w:r w:rsidRPr="00F857E0">
              <w:rPr>
                <w:rFonts w:ascii="Times New Roman" w:hAnsi="Times New Roman"/>
                <w:sz w:val="21"/>
                <w:szCs w:val="21"/>
                <w:lang w:val="en-US" w:eastAsia="zh-CN"/>
              </w:rPr>
              <w:t>μm</w:t>
            </w:r>
            <w:proofErr w:type="spellEnd"/>
          </w:p>
        </w:tc>
      </w:tr>
    </w:tbl>
    <w:p w14:paraId="4CCD9E75" w14:textId="77777777" w:rsidR="00CF1952" w:rsidRPr="00F857E0" w:rsidRDefault="003E201C">
      <w:pPr>
        <w:jc w:val="both"/>
        <w:rPr>
          <w:bCs/>
        </w:rPr>
      </w:pPr>
      <w:r w:rsidRPr="00F857E0">
        <w:rPr>
          <w:bCs/>
        </w:rPr>
        <w:t>The parameters summarized in Table S2 define the finite-element simulation conditions for the MLG</w:t>
      </w:r>
      <w:r w:rsidRPr="00F857E0">
        <w:rPr>
          <w:rFonts w:eastAsia="宋体" w:hint="eastAsia"/>
          <w:bCs/>
          <w:lang w:eastAsia="zh-CN"/>
        </w:rPr>
        <w:t>/PDMS</w:t>
      </w:r>
      <w:r w:rsidRPr="00F857E0">
        <w:rPr>
          <w:bCs/>
        </w:rPr>
        <w:t>, CIP</w:t>
      </w:r>
      <w:r w:rsidRPr="00F857E0">
        <w:rPr>
          <w:rFonts w:eastAsia="宋体" w:hint="eastAsia"/>
          <w:bCs/>
          <w:lang w:eastAsia="zh-CN"/>
        </w:rPr>
        <w:t>/PDMS</w:t>
      </w:r>
      <w:r w:rsidRPr="00F857E0">
        <w:rPr>
          <w:bCs/>
        </w:rPr>
        <w:t>, and CIP/MLG</w:t>
      </w:r>
      <w:r w:rsidRPr="00F857E0">
        <w:rPr>
          <w:rFonts w:eastAsia="宋体" w:hint="eastAsia"/>
          <w:bCs/>
          <w:lang w:eastAsia="zh-CN"/>
        </w:rPr>
        <w:t>/PDMS</w:t>
      </w:r>
      <w:r w:rsidRPr="00F857E0">
        <w:rPr>
          <w:bCs/>
        </w:rPr>
        <w:t xml:space="preserve"> models. Consistent model dimensions, loading conditions, electrical boundary conditions, and mesh settings were used to ensure a reliable comparison of the capacitance responses among the different filler architectures.</w:t>
      </w:r>
      <w:r w:rsidRPr="00F857E0">
        <w:rPr>
          <w:bCs/>
        </w:rPr>
        <w:br w:type="page"/>
      </w:r>
    </w:p>
    <w:p w14:paraId="0744C2BA" w14:textId="3F5ABAAF" w:rsidR="00CF1952" w:rsidRPr="00F857E0" w:rsidRDefault="003E201C">
      <w:pPr>
        <w:pStyle w:val="Legend"/>
        <w:jc w:val="center"/>
        <w:outlineLvl w:val="0"/>
        <w:rPr>
          <w:bCs w:val="0"/>
          <w:sz w:val="21"/>
          <w:szCs w:val="21"/>
        </w:rPr>
      </w:pPr>
      <w:bookmarkStart w:id="8" w:name="_Toc238112155"/>
      <w:r w:rsidRPr="00F857E0">
        <w:rPr>
          <w:b/>
          <w:sz w:val="21"/>
          <w:szCs w:val="21"/>
        </w:rPr>
        <w:lastRenderedPageBreak/>
        <w:t>Table S3</w:t>
      </w:r>
      <w:r w:rsidRPr="00F857E0">
        <w:rPr>
          <w:bCs w:val="0"/>
          <w:sz w:val="21"/>
          <w:szCs w:val="21"/>
        </w:rPr>
        <w:t xml:space="preserve"> FEA-derived capacitance values under relaxed and compressed states for the MLG</w:t>
      </w:r>
      <w:r w:rsidRPr="00F857E0">
        <w:rPr>
          <w:rFonts w:eastAsia="宋体" w:hint="eastAsia"/>
          <w:bCs w:val="0"/>
          <w:sz w:val="21"/>
          <w:szCs w:val="21"/>
          <w:lang w:eastAsia="zh-CN"/>
        </w:rPr>
        <w:t>/PDMS</w:t>
      </w:r>
      <w:r w:rsidRPr="00F857E0">
        <w:rPr>
          <w:bCs w:val="0"/>
          <w:sz w:val="21"/>
          <w:szCs w:val="21"/>
        </w:rPr>
        <w:t>, CIP</w:t>
      </w:r>
      <w:r w:rsidRPr="00F857E0">
        <w:rPr>
          <w:rFonts w:eastAsia="宋体" w:hint="eastAsia"/>
          <w:bCs w:val="0"/>
          <w:sz w:val="21"/>
          <w:szCs w:val="21"/>
          <w:lang w:eastAsia="zh-CN"/>
        </w:rPr>
        <w:t>/PDMS</w:t>
      </w:r>
      <w:r w:rsidRPr="00F857E0">
        <w:rPr>
          <w:bCs w:val="0"/>
          <w:sz w:val="21"/>
          <w:szCs w:val="21"/>
        </w:rPr>
        <w:t>, and CIP/MLG/PDMS models.</w:t>
      </w:r>
      <w:bookmarkEnd w:id="8"/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1699"/>
        <w:gridCol w:w="3220"/>
        <w:gridCol w:w="2975"/>
        <w:gridCol w:w="1176"/>
      </w:tblGrid>
      <w:tr w:rsidR="00F857E0" w:rsidRPr="00F857E0" w14:paraId="45914846" w14:textId="77777777">
        <w:trPr>
          <w:trHeight w:val="680"/>
          <w:jc w:val="center"/>
        </w:trPr>
        <w:tc>
          <w:tcPr>
            <w:tcW w:w="723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3EF1356" w14:textId="77777777" w:rsidR="00CF1952" w:rsidRPr="00F857E0" w:rsidRDefault="003E201C">
            <w:pPr>
              <w:pStyle w:val="TableHead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F857E0">
              <w:rPr>
                <w:rFonts w:ascii="Times New Roman" w:hAnsi="Times New Roman"/>
                <w:sz w:val="21"/>
                <w:szCs w:val="21"/>
                <w:lang w:eastAsia="zh-CN"/>
              </w:rPr>
              <w:t>Type</w:t>
            </w:r>
          </w:p>
        </w:tc>
        <w:tc>
          <w:tcPr>
            <w:tcW w:w="1846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5C5CC2B" w14:textId="77777777" w:rsidR="00CF1952" w:rsidRPr="00F857E0" w:rsidRDefault="003E201C">
            <w:pPr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Uncompressed capacitance (</w:t>
            </w:r>
            <w:r w:rsidRPr="00F857E0">
              <w:rPr>
                <w:rFonts w:eastAsia="宋体"/>
                <w:sz w:val="21"/>
                <w:szCs w:val="21"/>
                <w:lang w:val="en-US" w:eastAsia="zh-CN"/>
              </w:rPr>
              <w:t>f</w:t>
            </w:r>
            <w:r w:rsidRPr="00F857E0">
              <w:rPr>
                <w:sz w:val="21"/>
                <w:szCs w:val="21"/>
              </w:rPr>
              <w:t>F)</w:t>
            </w:r>
          </w:p>
        </w:tc>
        <w:tc>
          <w:tcPr>
            <w:tcW w:w="1711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0366644" w14:textId="77777777" w:rsidR="00CF1952" w:rsidRPr="00F857E0" w:rsidRDefault="003E201C">
            <w:pPr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Compressed capacitance (</w:t>
            </w:r>
            <w:r w:rsidRPr="00F857E0">
              <w:rPr>
                <w:rFonts w:eastAsia="宋体"/>
                <w:sz w:val="21"/>
                <w:szCs w:val="21"/>
                <w:lang w:val="en-US" w:eastAsia="zh-CN"/>
              </w:rPr>
              <w:t>f</w:t>
            </w:r>
            <w:r w:rsidRPr="00F857E0">
              <w:rPr>
                <w:sz w:val="21"/>
                <w:szCs w:val="21"/>
              </w:rPr>
              <w:t>F)</w:t>
            </w:r>
          </w:p>
        </w:tc>
        <w:tc>
          <w:tcPr>
            <w:tcW w:w="719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1FDED9C" w14:textId="77777777" w:rsidR="00CF1952" w:rsidRPr="00F857E0" w:rsidRDefault="003E201C">
            <w:pPr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ΔC/C₀ (%)</w:t>
            </w:r>
          </w:p>
        </w:tc>
      </w:tr>
      <w:tr w:rsidR="00F857E0" w:rsidRPr="00F857E0" w14:paraId="7F414D21" w14:textId="77777777">
        <w:trPr>
          <w:trHeight w:val="680"/>
          <w:jc w:val="center"/>
        </w:trPr>
        <w:tc>
          <w:tcPr>
            <w:tcW w:w="723" w:type="pct"/>
            <w:vAlign w:val="center"/>
          </w:tcPr>
          <w:p w14:paraId="718E7C0B" w14:textId="77777777" w:rsidR="00CF1952" w:rsidRPr="00F857E0" w:rsidRDefault="003E201C">
            <w:pPr>
              <w:pStyle w:val="TableHead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F857E0">
              <w:rPr>
                <w:rFonts w:ascii="Times New Roman" w:hAnsi="Times New Roman"/>
                <w:sz w:val="21"/>
                <w:szCs w:val="21"/>
                <w:lang w:eastAsia="zh-CN"/>
              </w:rPr>
              <w:t>MLG</w:t>
            </w:r>
            <w:r w:rsidRPr="00F857E0">
              <w:rPr>
                <w:rFonts w:ascii="Times New Roman" w:hAnsi="Times New Roman" w:hint="eastAsia"/>
                <w:sz w:val="21"/>
                <w:szCs w:val="21"/>
                <w:lang w:eastAsia="zh-CN"/>
              </w:rPr>
              <w:t>/PDMS</w:t>
            </w:r>
          </w:p>
        </w:tc>
        <w:tc>
          <w:tcPr>
            <w:tcW w:w="1846" w:type="pct"/>
            <w:vAlign w:val="center"/>
          </w:tcPr>
          <w:p w14:paraId="0239B14E" w14:textId="77777777" w:rsidR="00CF1952" w:rsidRPr="00F857E0" w:rsidRDefault="003E201C">
            <w:pPr>
              <w:pStyle w:val="TableBody"/>
              <w:rPr>
                <w:rFonts w:eastAsia="宋体"/>
                <w:sz w:val="21"/>
                <w:szCs w:val="21"/>
                <w:lang w:val="en-US"/>
              </w:rPr>
            </w:pPr>
            <w:r w:rsidRPr="00F857E0">
              <w:rPr>
                <w:sz w:val="21"/>
                <w:szCs w:val="21"/>
              </w:rPr>
              <w:t>0.</w:t>
            </w:r>
            <w:r w:rsidRPr="00F857E0">
              <w:rPr>
                <w:rFonts w:eastAsia="宋体"/>
                <w:sz w:val="21"/>
                <w:szCs w:val="21"/>
                <w:lang w:val="en-US"/>
              </w:rPr>
              <w:t>717189</w:t>
            </w:r>
          </w:p>
        </w:tc>
        <w:tc>
          <w:tcPr>
            <w:tcW w:w="1711" w:type="pct"/>
            <w:vAlign w:val="center"/>
          </w:tcPr>
          <w:p w14:paraId="7A53A1D3" w14:textId="77777777" w:rsidR="00CF1952" w:rsidRPr="00F857E0" w:rsidRDefault="003E201C">
            <w:pPr>
              <w:pStyle w:val="TableBody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0.823698</w:t>
            </w:r>
          </w:p>
        </w:tc>
        <w:tc>
          <w:tcPr>
            <w:tcW w:w="719" w:type="pct"/>
            <w:vAlign w:val="center"/>
          </w:tcPr>
          <w:p w14:paraId="75740719" w14:textId="77777777" w:rsidR="00CF1952" w:rsidRPr="00F857E0" w:rsidRDefault="003E201C">
            <w:pPr>
              <w:pStyle w:val="TableBody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14.851</w:t>
            </w:r>
          </w:p>
        </w:tc>
      </w:tr>
      <w:tr w:rsidR="00F857E0" w:rsidRPr="00F857E0" w14:paraId="6F146C9A" w14:textId="77777777">
        <w:trPr>
          <w:trHeight w:val="680"/>
          <w:jc w:val="center"/>
        </w:trPr>
        <w:tc>
          <w:tcPr>
            <w:tcW w:w="723" w:type="pct"/>
            <w:vAlign w:val="center"/>
          </w:tcPr>
          <w:p w14:paraId="0738DF5B" w14:textId="77777777" w:rsidR="00CF1952" w:rsidRPr="00F857E0" w:rsidRDefault="003E201C">
            <w:pPr>
              <w:pStyle w:val="TableHead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F857E0">
              <w:rPr>
                <w:rFonts w:ascii="Times New Roman" w:hAnsi="Times New Roman"/>
                <w:sz w:val="21"/>
                <w:szCs w:val="21"/>
                <w:lang w:eastAsia="zh-CN"/>
              </w:rPr>
              <w:t>CIP</w:t>
            </w:r>
            <w:r w:rsidRPr="00F857E0">
              <w:rPr>
                <w:rFonts w:ascii="Times New Roman" w:hAnsi="Times New Roman" w:hint="eastAsia"/>
                <w:sz w:val="21"/>
                <w:szCs w:val="21"/>
                <w:lang w:eastAsia="zh-CN"/>
              </w:rPr>
              <w:t>/PDMS</w:t>
            </w:r>
          </w:p>
        </w:tc>
        <w:tc>
          <w:tcPr>
            <w:tcW w:w="1846" w:type="pct"/>
            <w:vAlign w:val="center"/>
          </w:tcPr>
          <w:p w14:paraId="2BDD5CFC" w14:textId="77777777" w:rsidR="00CF1952" w:rsidRPr="00F857E0" w:rsidRDefault="003E201C">
            <w:pPr>
              <w:pStyle w:val="TableBody"/>
              <w:rPr>
                <w:rFonts w:eastAsia="宋体"/>
                <w:sz w:val="21"/>
                <w:szCs w:val="21"/>
                <w:lang w:val="en-US"/>
              </w:rPr>
            </w:pPr>
            <w:r w:rsidRPr="00F857E0">
              <w:rPr>
                <w:sz w:val="21"/>
                <w:szCs w:val="21"/>
              </w:rPr>
              <w:t>0.803351</w:t>
            </w:r>
          </w:p>
        </w:tc>
        <w:tc>
          <w:tcPr>
            <w:tcW w:w="1711" w:type="pct"/>
            <w:vAlign w:val="center"/>
          </w:tcPr>
          <w:p w14:paraId="6644E87E" w14:textId="77777777" w:rsidR="00CF1952" w:rsidRPr="00F857E0" w:rsidRDefault="003E201C">
            <w:pPr>
              <w:pStyle w:val="TableBody"/>
              <w:rPr>
                <w:rFonts w:eastAsia="宋体"/>
                <w:sz w:val="21"/>
                <w:szCs w:val="21"/>
                <w:lang w:val="en-US"/>
              </w:rPr>
            </w:pPr>
            <w:r w:rsidRPr="00F857E0">
              <w:rPr>
                <w:sz w:val="21"/>
                <w:szCs w:val="21"/>
              </w:rPr>
              <w:t>0.926368</w:t>
            </w:r>
          </w:p>
        </w:tc>
        <w:tc>
          <w:tcPr>
            <w:tcW w:w="719" w:type="pct"/>
            <w:vAlign w:val="center"/>
          </w:tcPr>
          <w:p w14:paraId="7C980568" w14:textId="77777777" w:rsidR="00CF1952" w:rsidRPr="00F857E0" w:rsidRDefault="003E201C">
            <w:pPr>
              <w:pStyle w:val="TableBody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15.313</w:t>
            </w:r>
          </w:p>
        </w:tc>
      </w:tr>
      <w:tr w:rsidR="00CF1952" w:rsidRPr="00F857E0" w14:paraId="5EF25F44" w14:textId="77777777">
        <w:trPr>
          <w:trHeight w:val="680"/>
          <w:jc w:val="center"/>
        </w:trPr>
        <w:tc>
          <w:tcPr>
            <w:tcW w:w="723" w:type="pct"/>
            <w:tcBorders>
              <w:bottom w:val="single" w:sz="4" w:space="0" w:color="auto"/>
            </w:tcBorders>
            <w:vAlign w:val="center"/>
          </w:tcPr>
          <w:p w14:paraId="7D9739AA" w14:textId="77777777" w:rsidR="00CF1952" w:rsidRPr="00F857E0" w:rsidRDefault="003E201C">
            <w:pPr>
              <w:pStyle w:val="TableHead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F857E0">
              <w:rPr>
                <w:rFonts w:ascii="Times New Roman" w:hAnsi="Times New Roman"/>
                <w:sz w:val="21"/>
                <w:szCs w:val="21"/>
              </w:rPr>
              <w:t>CIP/MLG/PDMS</w:t>
            </w:r>
          </w:p>
        </w:tc>
        <w:tc>
          <w:tcPr>
            <w:tcW w:w="1846" w:type="pct"/>
            <w:tcBorders>
              <w:bottom w:val="single" w:sz="4" w:space="0" w:color="auto"/>
            </w:tcBorders>
            <w:vAlign w:val="center"/>
          </w:tcPr>
          <w:p w14:paraId="2D8C3A5A" w14:textId="77777777" w:rsidR="00CF1952" w:rsidRPr="00F857E0" w:rsidRDefault="003E201C">
            <w:pPr>
              <w:pStyle w:val="TableBody"/>
              <w:rPr>
                <w:rFonts w:eastAsia="宋体"/>
                <w:sz w:val="21"/>
                <w:szCs w:val="21"/>
                <w:lang w:val="en-US"/>
              </w:rPr>
            </w:pPr>
            <w:r w:rsidRPr="00F857E0">
              <w:rPr>
                <w:sz w:val="21"/>
                <w:szCs w:val="21"/>
              </w:rPr>
              <w:t>0.806399</w:t>
            </w:r>
          </w:p>
        </w:tc>
        <w:tc>
          <w:tcPr>
            <w:tcW w:w="1711" w:type="pct"/>
            <w:tcBorders>
              <w:bottom w:val="single" w:sz="4" w:space="0" w:color="auto"/>
            </w:tcBorders>
            <w:vAlign w:val="center"/>
          </w:tcPr>
          <w:p w14:paraId="77A75174" w14:textId="77777777" w:rsidR="00CF1952" w:rsidRPr="00F857E0" w:rsidRDefault="003E201C">
            <w:pPr>
              <w:pStyle w:val="TableBody"/>
              <w:rPr>
                <w:rFonts w:eastAsia="宋体"/>
                <w:sz w:val="21"/>
                <w:szCs w:val="21"/>
                <w:lang w:val="en-US"/>
              </w:rPr>
            </w:pPr>
            <w:r w:rsidRPr="00F857E0">
              <w:rPr>
                <w:sz w:val="21"/>
                <w:szCs w:val="21"/>
              </w:rPr>
              <w:t>0.968055</w:t>
            </w:r>
          </w:p>
        </w:tc>
        <w:tc>
          <w:tcPr>
            <w:tcW w:w="719" w:type="pct"/>
            <w:tcBorders>
              <w:bottom w:val="single" w:sz="4" w:space="0" w:color="auto"/>
            </w:tcBorders>
            <w:vAlign w:val="center"/>
          </w:tcPr>
          <w:p w14:paraId="68ECC946" w14:textId="77777777" w:rsidR="00CF1952" w:rsidRPr="00F857E0" w:rsidRDefault="003E201C">
            <w:pPr>
              <w:pStyle w:val="TableBody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20.047</w:t>
            </w:r>
          </w:p>
        </w:tc>
      </w:tr>
    </w:tbl>
    <w:p w14:paraId="133D8F91" w14:textId="77777777" w:rsidR="00CF1952" w:rsidRPr="00F857E0" w:rsidRDefault="00CF1952">
      <w:pPr>
        <w:pStyle w:val="Legend"/>
      </w:pPr>
    </w:p>
    <w:p w14:paraId="3BB97BAD" w14:textId="77777777" w:rsidR="00CF1952" w:rsidRPr="00F857E0" w:rsidRDefault="003E201C">
      <w:pPr>
        <w:pStyle w:val="Legend"/>
      </w:pPr>
      <w:r w:rsidRPr="00F857E0">
        <w:t xml:space="preserve">The simulated capacitance values quantify the pressure-dependent responses of the three dielectric configurations. The </w:t>
      </w:r>
      <w:r w:rsidRPr="00F857E0">
        <w:rPr>
          <w:bCs w:val="0"/>
          <w:sz w:val="21"/>
          <w:szCs w:val="21"/>
        </w:rPr>
        <w:t>CIP/MLG/PDMS</w:t>
      </w:r>
      <w:r w:rsidRPr="00F857E0">
        <w:t xml:space="preserve"> model exhibits the largest relative capacitance change, consistent with enhanced pressure-dependent dielectric modulation associated with the heterogeneous spherical–lamellar filler architecture.</w:t>
      </w:r>
    </w:p>
    <w:p w14:paraId="55CA790F" w14:textId="77777777" w:rsidR="00CF1952" w:rsidRPr="00F857E0" w:rsidRDefault="003E201C">
      <w:pPr>
        <w:spacing w:line="240" w:lineRule="auto"/>
        <w:jc w:val="left"/>
        <w:rPr>
          <w:b/>
          <w:sz w:val="21"/>
          <w:szCs w:val="21"/>
        </w:rPr>
      </w:pPr>
      <w:r w:rsidRPr="00F857E0">
        <w:rPr>
          <w:b/>
          <w:sz w:val="21"/>
          <w:szCs w:val="21"/>
        </w:rPr>
        <w:br w:type="page"/>
      </w:r>
    </w:p>
    <w:p w14:paraId="53930CCA" w14:textId="1DD92D5A" w:rsidR="00CF1952" w:rsidRPr="00F857E0" w:rsidRDefault="003E201C">
      <w:pPr>
        <w:outlineLvl w:val="0"/>
        <w:rPr>
          <w:b/>
          <w:sz w:val="21"/>
          <w:szCs w:val="21"/>
        </w:rPr>
      </w:pPr>
      <w:bookmarkStart w:id="9" w:name="_Toc238112156"/>
      <w:r w:rsidRPr="00F857E0">
        <w:rPr>
          <w:b/>
          <w:sz w:val="21"/>
          <w:szCs w:val="21"/>
        </w:rPr>
        <w:lastRenderedPageBreak/>
        <w:t>Table S</w:t>
      </w:r>
      <w:r w:rsidRPr="00F857E0">
        <w:rPr>
          <w:rFonts w:eastAsia="宋体"/>
          <w:b/>
          <w:sz w:val="21"/>
          <w:szCs w:val="21"/>
          <w:lang w:val="en-US" w:eastAsia="zh-CN"/>
        </w:rPr>
        <w:t>4</w:t>
      </w:r>
      <w:r w:rsidRPr="00F857E0">
        <w:rPr>
          <w:b/>
          <w:sz w:val="21"/>
          <w:szCs w:val="21"/>
        </w:rPr>
        <w:t xml:space="preserve"> </w:t>
      </w:r>
      <w:r w:rsidRPr="00F857E0">
        <w:rPr>
          <w:bCs/>
          <w:sz w:val="21"/>
          <w:szCs w:val="21"/>
        </w:rPr>
        <w:t>Frequency-dependent electrical and dielectric properties of CIP/MLG/PDMS composites with different filler compositions.</w:t>
      </w:r>
      <w:bookmarkEnd w:id="9"/>
    </w:p>
    <w:tbl>
      <w:tblPr>
        <w:tblW w:w="4998" w:type="pct"/>
        <w:jc w:val="center"/>
        <w:tblLook w:val="04A0" w:firstRow="1" w:lastRow="0" w:firstColumn="1" w:lastColumn="0" w:noHBand="0" w:noVBand="1"/>
      </w:tblPr>
      <w:tblGrid>
        <w:gridCol w:w="1810"/>
        <w:gridCol w:w="1204"/>
        <w:gridCol w:w="903"/>
        <w:gridCol w:w="1019"/>
        <w:gridCol w:w="1163"/>
        <w:gridCol w:w="916"/>
        <w:gridCol w:w="598"/>
        <w:gridCol w:w="1455"/>
      </w:tblGrid>
      <w:tr w:rsidR="00F857E0" w:rsidRPr="00F857E0" w14:paraId="4EEA454D" w14:textId="77777777">
        <w:trPr>
          <w:trHeight w:val="397"/>
          <w:jc w:val="center"/>
        </w:trPr>
        <w:tc>
          <w:tcPr>
            <w:tcW w:w="997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B5E8124" w14:textId="77777777" w:rsidR="00CF1952" w:rsidRPr="00F857E0" w:rsidRDefault="003E201C">
            <w:pPr>
              <w:pStyle w:val="TableHead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F857E0">
              <w:rPr>
                <w:rFonts w:ascii="Times New Roman" w:hAnsi="Times New Roman"/>
                <w:sz w:val="21"/>
                <w:szCs w:val="21"/>
                <w:lang w:eastAsia="zh-CN"/>
              </w:rPr>
              <w:t>CIP/MLG (</w:t>
            </w:r>
            <w:proofErr w:type="spellStart"/>
            <w:r w:rsidRPr="00F857E0">
              <w:rPr>
                <w:rFonts w:ascii="Times New Roman" w:hAnsi="Times New Roman"/>
                <w:sz w:val="21"/>
                <w:szCs w:val="21"/>
                <w:lang w:eastAsia="zh-CN"/>
              </w:rPr>
              <w:t>wt</w:t>
            </w:r>
            <w:proofErr w:type="spellEnd"/>
            <w:r w:rsidRPr="00F857E0">
              <w:rPr>
                <w:rFonts w:ascii="Times New Roman" w:hAnsi="Times New Roman"/>
                <w:sz w:val="21"/>
                <w:szCs w:val="21"/>
                <w:lang w:eastAsia="zh-CN"/>
              </w:rPr>
              <w:t>%)</w:t>
            </w:r>
          </w:p>
        </w:tc>
        <w:tc>
          <w:tcPr>
            <w:tcW w:w="663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38D212B" w14:textId="77777777" w:rsidR="00CF1952" w:rsidRPr="00F857E0" w:rsidRDefault="003E201C">
            <w:pPr>
              <w:pStyle w:val="TableHead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F857E0">
              <w:rPr>
                <w:rFonts w:ascii="Times New Roman" w:hAnsi="Times New Roman"/>
                <w:sz w:val="21"/>
                <w:szCs w:val="21"/>
                <w:lang w:eastAsia="zh-CN"/>
              </w:rPr>
              <w:t>Frequency</w:t>
            </w:r>
          </w:p>
        </w:tc>
        <w:tc>
          <w:tcPr>
            <w:tcW w:w="498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83E0EFD" w14:textId="77777777" w:rsidR="00CF1952" w:rsidRPr="00F857E0" w:rsidRDefault="003E201C">
            <w:pPr>
              <w:rPr>
                <w:sz w:val="21"/>
                <w:szCs w:val="21"/>
              </w:rPr>
            </w:pPr>
            <w:r w:rsidRPr="00F857E0">
              <w:rPr>
                <w:i/>
                <w:iCs/>
                <w:sz w:val="21"/>
                <w:szCs w:val="21"/>
              </w:rPr>
              <w:t>C</w:t>
            </w:r>
            <w:r w:rsidRPr="00F857E0">
              <w:rPr>
                <w:sz w:val="21"/>
                <w:szCs w:val="21"/>
                <w:vertAlign w:val="subscript"/>
              </w:rPr>
              <w:t>p</w:t>
            </w:r>
            <w:r w:rsidRPr="00F857E0">
              <w:rPr>
                <w:sz w:val="21"/>
                <w:szCs w:val="21"/>
              </w:rPr>
              <w:t xml:space="preserve"> (pF)</w:t>
            </w:r>
          </w:p>
        </w:tc>
        <w:tc>
          <w:tcPr>
            <w:tcW w:w="562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FD1EBBB" w14:textId="77777777" w:rsidR="00CF1952" w:rsidRPr="00F857E0" w:rsidRDefault="003E201C">
            <w:pPr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D = tan</w:t>
            </w:r>
            <w:r w:rsidRPr="00F857E0">
              <w:rPr>
                <w:i/>
                <w:iCs/>
                <w:sz w:val="21"/>
                <w:szCs w:val="21"/>
              </w:rPr>
              <w:t>δ</w:t>
            </w:r>
          </w:p>
        </w:tc>
        <w:tc>
          <w:tcPr>
            <w:tcW w:w="640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34D4D63" w14:textId="60A697AE" w:rsidR="00CF1952" w:rsidRPr="00F857E0" w:rsidRDefault="003A6264">
            <w:pPr>
              <w:rPr>
                <w:sz w:val="21"/>
                <w:szCs w:val="21"/>
              </w:rPr>
            </w:pPr>
            <w:r w:rsidRPr="00F857E0">
              <w:rPr>
                <w:rFonts w:eastAsia="宋体"/>
                <w:sz w:val="21"/>
                <w:szCs w:val="21"/>
              </w:rPr>
              <w:t>|</w:t>
            </w:r>
            <w:r w:rsidR="003E201C" w:rsidRPr="00F857E0">
              <w:rPr>
                <w:sz w:val="21"/>
                <w:szCs w:val="21"/>
              </w:rPr>
              <w:t>Z</w:t>
            </w:r>
            <w:r w:rsidRPr="00F857E0">
              <w:rPr>
                <w:sz w:val="21"/>
                <w:szCs w:val="21"/>
              </w:rPr>
              <w:t>|</w:t>
            </w:r>
          </w:p>
        </w:tc>
        <w:tc>
          <w:tcPr>
            <w:tcW w:w="505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79E8A63" w14:textId="77777777" w:rsidR="00CF1952" w:rsidRPr="00F857E0" w:rsidRDefault="003E201C">
            <w:pPr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θ</w:t>
            </w:r>
          </w:p>
        </w:tc>
        <w:tc>
          <w:tcPr>
            <w:tcW w:w="330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82FAD04" w14:textId="77777777" w:rsidR="00CF1952" w:rsidRPr="00F857E0" w:rsidRDefault="003E201C">
            <w:pPr>
              <w:rPr>
                <w:sz w:val="21"/>
                <w:szCs w:val="21"/>
              </w:rPr>
            </w:pPr>
            <w:r w:rsidRPr="00F857E0">
              <w:rPr>
                <w:i/>
                <w:iCs/>
                <w:sz w:val="21"/>
                <w:szCs w:val="21"/>
              </w:rPr>
              <w:t>ε</w:t>
            </w:r>
            <w:r w:rsidRPr="00F857E0">
              <w:rPr>
                <w:i/>
                <w:iCs/>
                <w:sz w:val="21"/>
                <w:szCs w:val="21"/>
                <w:vertAlign w:val="subscript"/>
              </w:rPr>
              <w:t>r</w:t>
            </w:r>
          </w:p>
        </w:tc>
        <w:tc>
          <w:tcPr>
            <w:tcW w:w="801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80D3D02" w14:textId="44A0341F" w:rsidR="00CF1952" w:rsidRPr="00F857E0" w:rsidRDefault="003E201C">
            <w:pPr>
              <w:rPr>
                <w:sz w:val="21"/>
                <w:szCs w:val="21"/>
              </w:rPr>
            </w:pPr>
            <w:r w:rsidRPr="00F857E0">
              <w:rPr>
                <w:i/>
                <w:iCs/>
                <w:sz w:val="21"/>
                <w:szCs w:val="21"/>
              </w:rPr>
              <w:t>σ</w:t>
            </w:r>
            <w:r w:rsidRPr="00F857E0">
              <w:rPr>
                <w:sz w:val="21"/>
                <w:szCs w:val="21"/>
                <w:vertAlign w:val="subscript"/>
              </w:rPr>
              <w:t>AC</w:t>
            </w:r>
            <w:r w:rsidRPr="00F857E0">
              <w:rPr>
                <w:sz w:val="21"/>
                <w:szCs w:val="21"/>
              </w:rPr>
              <w:t xml:space="preserve"> (S·m⁻¹)</w:t>
            </w:r>
          </w:p>
        </w:tc>
      </w:tr>
      <w:tr w:rsidR="00F857E0" w:rsidRPr="00F857E0" w14:paraId="4E861C53" w14:textId="77777777">
        <w:trPr>
          <w:trHeight w:val="397"/>
          <w:jc w:val="center"/>
        </w:trPr>
        <w:tc>
          <w:tcPr>
            <w:tcW w:w="997" w:type="pct"/>
            <w:vMerge w:val="restart"/>
            <w:vAlign w:val="center"/>
          </w:tcPr>
          <w:p w14:paraId="0C717112" w14:textId="77777777" w:rsidR="00CF1952" w:rsidRPr="00F857E0" w:rsidRDefault="003E201C">
            <w:pPr>
              <w:pStyle w:val="TableHead"/>
              <w:jc w:val="center"/>
              <w:rPr>
                <w:rFonts w:ascii="Times New Roman" w:hAnsi="Times New Roman"/>
                <w:sz w:val="21"/>
                <w:szCs w:val="21"/>
                <w:lang w:val="en-US" w:eastAsia="zh-CN"/>
              </w:rPr>
            </w:pPr>
            <w:r w:rsidRPr="00F857E0">
              <w:rPr>
                <w:rFonts w:ascii="Times New Roman" w:hAnsi="Times New Roman"/>
                <w:sz w:val="21"/>
                <w:szCs w:val="21"/>
                <w:lang w:val="en-US" w:eastAsia="zh-CN"/>
              </w:rPr>
              <w:t>70</w:t>
            </w:r>
            <w:r w:rsidRPr="00F857E0">
              <w:rPr>
                <w:rFonts w:ascii="Times New Roman" w:hAnsi="Times New Roman"/>
                <w:sz w:val="21"/>
                <w:szCs w:val="21"/>
                <w:lang w:eastAsia="zh-CN"/>
              </w:rPr>
              <w:t>/</w:t>
            </w:r>
            <w:r w:rsidRPr="00F857E0">
              <w:rPr>
                <w:rFonts w:ascii="Times New Roman" w:hAnsi="Times New Roman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63" w:type="pct"/>
            <w:vAlign w:val="center"/>
          </w:tcPr>
          <w:p w14:paraId="770B67B3" w14:textId="77777777" w:rsidR="00CF1952" w:rsidRPr="00F857E0" w:rsidRDefault="003E201C">
            <w:pPr>
              <w:pStyle w:val="TableHead"/>
              <w:jc w:val="center"/>
              <w:rPr>
                <w:rFonts w:ascii="Times New Roman" w:hAnsi="Times New Roman"/>
                <w:sz w:val="21"/>
                <w:szCs w:val="21"/>
                <w:lang w:val="en-US" w:eastAsia="zh-CN"/>
              </w:rPr>
            </w:pPr>
            <w:r w:rsidRPr="00F857E0">
              <w:rPr>
                <w:rFonts w:ascii="Times New Roman" w:hAnsi="Times New Roman"/>
                <w:sz w:val="21"/>
                <w:szCs w:val="21"/>
                <w:lang w:val="en-US" w:eastAsia="zh-CN"/>
              </w:rPr>
              <w:t xml:space="preserve">1 </w:t>
            </w:r>
            <w:r w:rsidRPr="00F857E0">
              <w:rPr>
                <w:rFonts w:ascii="Times New Roman" w:eastAsia="宋体" w:hAnsi="Times New Roman"/>
                <w:sz w:val="21"/>
                <w:szCs w:val="21"/>
              </w:rPr>
              <w:t>kHz</w:t>
            </w:r>
          </w:p>
        </w:tc>
        <w:tc>
          <w:tcPr>
            <w:tcW w:w="498" w:type="pct"/>
            <w:vAlign w:val="center"/>
          </w:tcPr>
          <w:p w14:paraId="0B9625A8" w14:textId="77777777" w:rsidR="00CF1952" w:rsidRPr="00F857E0" w:rsidRDefault="003E201C">
            <w:pPr>
              <w:textAlignment w:val="center"/>
              <w:rPr>
                <w:rFonts w:eastAsia="宋体"/>
                <w:sz w:val="21"/>
                <w:szCs w:val="21"/>
                <w:lang w:val="en-GB" w:eastAsia="zh-CN"/>
              </w:rPr>
            </w:pPr>
            <w:r w:rsidRPr="00F857E0">
              <w:rPr>
                <w:rFonts w:eastAsia="宋体"/>
                <w:sz w:val="21"/>
                <w:szCs w:val="21"/>
                <w:lang w:val="en-US" w:eastAsia="zh-CN"/>
              </w:rPr>
              <w:t>19.9</w:t>
            </w:r>
          </w:p>
        </w:tc>
        <w:tc>
          <w:tcPr>
            <w:tcW w:w="562" w:type="pct"/>
            <w:vAlign w:val="center"/>
          </w:tcPr>
          <w:p w14:paraId="1A2F599A" w14:textId="77777777" w:rsidR="00CF1952" w:rsidRPr="00F857E0" w:rsidRDefault="003E201C">
            <w:pPr>
              <w:textAlignment w:val="center"/>
              <w:rPr>
                <w:rFonts w:eastAsia="宋体"/>
                <w:sz w:val="21"/>
                <w:szCs w:val="21"/>
                <w:lang w:val="en-GB" w:eastAsia="zh-CN"/>
              </w:rPr>
            </w:pPr>
            <w:r w:rsidRPr="00F857E0">
              <w:rPr>
                <w:rFonts w:eastAsia="宋体"/>
                <w:sz w:val="21"/>
                <w:szCs w:val="21"/>
                <w:lang w:val="en-US" w:eastAsia="zh-CN"/>
              </w:rPr>
              <w:t>0.2321</w:t>
            </w:r>
          </w:p>
        </w:tc>
        <w:tc>
          <w:tcPr>
            <w:tcW w:w="640" w:type="pct"/>
            <w:vAlign w:val="center"/>
          </w:tcPr>
          <w:p w14:paraId="258D2BEF" w14:textId="77777777" w:rsidR="00CF1952" w:rsidRPr="00F857E0" w:rsidRDefault="003E201C">
            <w:pPr>
              <w:textAlignment w:val="center"/>
              <w:rPr>
                <w:rFonts w:eastAsia="宋体"/>
                <w:sz w:val="21"/>
                <w:szCs w:val="21"/>
                <w:lang w:val="en-GB" w:eastAsia="zh-CN"/>
              </w:rPr>
            </w:pPr>
            <w:r w:rsidRPr="00F857E0">
              <w:rPr>
                <w:rFonts w:eastAsia="宋体"/>
                <w:sz w:val="21"/>
                <w:szCs w:val="21"/>
                <w:lang w:val="en-US" w:eastAsia="zh-CN"/>
              </w:rPr>
              <w:t>7.772MΩ</w:t>
            </w:r>
          </w:p>
        </w:tc>
        <w:tc>
          <w:tcPr>
            <w:tcW w:w="505" w:type="pct"/>
            <w:vAlign w:val="center"/>
          </w:tcPr>
          <w:p w14:paraId="33DB3223" w14:textId="77777777" w:rsidR="00CF1952" w:rsidRPr="00F857E0" w:rsidRDefault="003E201C">
            <w:pPr>
              <w:textAlignment w:val="center"/>
              <w:rPr>
                <w:rFonts w:eastAsia="宋体"/>
                <w:sz w:val="21"/>
                <w:szCs w:val="21"/>
                <w:lang w:val="en-GB" w:eastAsia="zh-CN"/>
              </w:rPr>
            </w:pPr>
            <w:r w:rsidRPr="00F857E0">
              <w:rPr>
                <w:rFonts w:eastAsia="宋体"/>
                <w:sz w:val="21"/>
                <w:szCs w:val="21"/>
                <w:lang w:val="en-US" w:eastAsia="zh-CN"/>
              </w:rPr>
              <w:t>-76.93</w:t>
            </w:r>
            <w:r w:rsidRPr="00F857E0">
              <w:rPr>
                <w:rFonts w:eastAsia="宋体"/>
                <w:sz w:val="21"/>
                <w:szCs w:val="21"/>
                <w:lang w:val="en-GB" w:eastAsia="zh-CN"/>
              </w:rPr>
              <w:t>°</w:t>
            </w:r>
          </w:p>
        </w:tc>
        <w:tc>
          <w:tcPr>
            <w:tcW w:w="330" w:type="pct"/>
            <w:vAlign w:val="center"/>
          </w:tcPr>
          <w:p w14:paraId="7B1F3909" w14:textId="77777777" w:rsidR="00CF1952" w:rsidRPr="00F857E0" w:rsidRDefault="003E201C">
            <w:pPr>
              <w:textAlignment w:val="bottom"/>
              <w:rPr>
                <w:rFonts w:eastAsia="宋体"/>
                <w:sz w:val="21"/>
                <w:szCs w:val="21"/>
                <w:lang w:val="en-GB" w:eastAsia="zh-CN"/>
              </w:rPr>
            </w:pPr>
            <w:r w:rsidRPr="00F857E0">
              <w:rPr>
                <w:rFonts w:eastAsia="宋体"/>
                <w:sz w:val="21"/>
                <w:szCs w:val="21"/>
                <w:lang w:val="en-US" w:eastAsia="zh-CN"/>
              </w:rPr>
              <w:t>7.15</w:t>
            </w:r>
          </w:p>
        </w:tc>
        <w:tc>
          <w:tcPr>
            <w:tcW w:w="801" w:type="pct"/>
            <w:vAlign w:val="center"/>
          </w:tcPr>
          <w:p w14:paraId="77DC03AE" w14:textId="77777777" w:rsidR="00CF1952" w:rsidRPr="00F857E0" w:rsidRDefault="003E201C">
            <w:pPr>
              <w:textAlignment w:val="bottom"/>
              <w:rPr>
                <w:rFonts w:eastAsia="宋体"/>
                <w:sz w:val="21"/>
                <w:szCs w:val="21"/>
                <w:lang w:val="en-GB" w:eastAsia="zh-CN"/>
              </w:rPr>
            </w:pPr>
            <w:r w:rsidRPr="00F857E0">
              <w:rPr>
                <w:rFonts w:eastAsia="宋体"/>
                <w:sz w:val="21"/>
                <w:szCs w:val="21"/>
                <w:lang w:val="en-US" w:eastAsia="zh-CN"/>
              </w:rPr>
              <w:t>9.24E-08</w:t>
            </w:r>
          </w:p>
        </w:tc>
      </w:tr>
      <w:tr w:rsidR="00F857E0" w:rsidRPr="00F857E0" w14:paraId="2DD0B6DB" w14:textId="77777777">
        <w:trPr>
          <w:trHeight w:val="397"/>
          <w:jc w:val="center"/>
        </w:trPr>
        <w:tc>
          <w:tcPr>
            <w:tcW w:w="997" w:type="pct"/>
            <w:vMerge/>
            <w:vAlign w:val="center"/>
          </w:tcPr>
          <w:p w14:paraId="09F98E92" w14:textId="77777777" w:rsidR="00CF1952" w:rsidRPr="00F857E0" w:rsidRDefault="00CF1952">
            <w:pPr>
              <w:pStyle w:val="TableHead"/>
              <w:jc w:val="center"/>
              <w:rPr>
                <w:rFonts w:ascii="Times New Roman" w:hAnsi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63" w:type="pct"/>
            <w:vAlign w:val="center"/>
          </w:tcPr>
          <w:p w14:paraId="45DF3887" w14:textId="77777777" w:rsidR="00CF1952" w:rsidRPr="00F857E0" w:rsidRDefault="003E201C">
            <w:pPr>
              <w:pStyle w:val="TableHead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F857E0">
              <w:rPr>
                <w:rFonts w:ascii="Times New Roman" w:hAnsi="Times New Roman"/>
                <w:sz w:val="21"/>
                <w:szCs w:val="21"/>
                <w:lang w:val="en-US" w:eastAsia="zh-CN"/>
              </w:rPr>
              <w:t xml:space="preserve">10 </w:t>
            </w:r>
            <w:r w:rsidRPr="00F857E0">
              <w:rPr>
                <w:rFonts w:ascii="Times New Roman" w:eastAsia="宋体" w:hAnsi="Times New Roman"/>
                <w:sz w:val="21"/>
                <w:szCs w:val="21"/>
              </w:rPr>
              <w:t>kHz</w:t>
            </w:r>
          </w:p>
        </w:tc>
        <w:tc>
          <w:tcPr>
            <w:tcW w:w="498" w:type="pct"/>
            <w:vAlign w:val="center"/>
          </w:tcPr>
          <w:p w14:paraId="1F886371" w14:textId="77777777" w:rsidR="00CF1952" w:rsidRPr="00F857E0" w:rsidRDefault="003E201C">
            <w:pPr>
              <w:textAlignment w:val="center"/>
              <w:rPr>
                <w:rFonts w:eastAsia="宋体"/>
                <w:sz w:val="21"/>
                <w:szCs w:val="21"/>
                <w:lang w:val="en-US" w:eastAsia="zh-CN"/>
              </w:rPr>
            </w:pPr>
            <w:r w:rsidRPr="00F857E0">
              <w:rPr>
                <w:rFonts w:eastAsia="宋体"/>
                <w:sz w:val="21"/>
                <w:szCs w:val="21"/>
                <w:lang w:val="en-US" w:eastAsia="zh-CN"/>
              </w:rPr>
              <w:t>15.7</w:t>
            </w:r>
          </w:p>
        </w:tc>
        <w:tc>
          <w:tcPr>
            <w:tcW w:w="562" w:type="pct"/>
            <w:vAlign w:val="center"/>
          </w:tcPr>
          <w:p w14:paraId="4E5BBC11" w14:textId="77777777" w:rsidR="00CF1952" w:rsidRPr="00F857E0" w:rsidRDefault="003E201C">
            <w:pPr>
              <w:textAlignment w:val="center"/>
              <w:rPr>
                <w:rFonts w:eastAsia="宋体"/>
                <w:sz w:val="21"/>
                <w:szCs w:val="21"/>
                <w:lang w:val="en-US" w:eastAsia="zh-CN"/>
              </w:rPr>
            </w:pPr>
            <w:r w:rsidRPr="00F857E0">
              <w:rPr>
                <w:rFonts w:eastAsia="宋体"/>
                <w:sz w:val="21"/>
                <w:szCs w:val="21"/>
                <w:lang w:val="en-US" w:eastAsia="zh-CN"/>
              </w:rPr>
              <w:t>0.1758</w:t>
            </w:r>
          </w:p>
        </w:tc>
        <w:tc>
          <w:tcPr>
            <w:tcW w:w="640" w:type="pct"/>
            <w:vAlign w:val="center"/>
          </w:tcPr>
          <w:p w14:paraId="304AC619" w14:textId="77777777" w:rsidR="00CF1952" w:rsidRPr="00F857E0" w:rsidRDefault="003E201C">
            <w:pPr>
              <w:textAlignment w:val="center"/>
              <w:rPr>
                <w:rFonts w:eastAsia="宋体"/>
                <w:sz w:val="21"/>
                <w:szCs w:val="21"/>
                <w:lang w:val="en-GB" w:eastAsia="zh-CN"/>
              </w:rPr>
            </w:pPr>
            <w:r w:rsidRPr="00F857E0">
              <w:rPr>
                <w:rFonts w:eastAsia="宋体"/>
                <w:sz w:val="21"/>
                <w:szCs w:val="21"/>
                <w:lang w:val="en-US" w:eastAsia="zh-CN"/>
              </w:rPr>
              <w:t>1.024MΩ</w:t>
            </w:r>
          </w:p>
        </w:tc>
        <w:tc>
          <w:tcPr>
            <w:tcW w:w="505" w:type="pct"/>
            <w:vAlign w:val="center"/>
          </w:tcPr>
          <w:p w14:paraId="3F9E7277" w14:textId="77777777" w:rsidR="00CF1952" w:rsidRPr="00F857E0" w:rsidRDefault="003E201C">
            <w:pPr>
              <w:textAlignment w:val="center"/>
              <w:rPr>
                <w:rFonts w:eastAsia="宋体"/>
                <w:sz w:val="21"/>
                <w:szCs w:val="21"/>
                <w:lang w:val="en-GB" w:eastAsia="zh-CN"/>
              </w:rPr>
            </w:pPr>
            <w:r w:rsidRPr="00F857E0">
              <w:rPr>
                <w:rFonts w:eastAsia="宋体"/>
                <w:sz w:val="21"/>
                <w:szCs w:val="21"/>
                <w:lang w:val="en-US" w:eastAsia="zh-CN"/>
              </w:rPr>
              <w:t>-79.82</w:t>
            </w:r>
            <w:r w:rsidRPr="00F857E0">
              <w:rPr>
                <w:rFonts w:eastAsia="宋体"/>
                <w:sz w:val="21"/>
                <w:szCs w:val="21"/>
                <w:lang w:val="en-GB" w:eastAsia="zh-CN"/>
              </w:rPr>
              <w:t>°</w:t>
            </w:r>
          </w:p>
        </w:tc>
        <w:tc>
          <w:tcPr>
            <w:tcW w:w="330" w:type="pct"/>
            <w:vAlign w:val="center"/>
          </w:tcPr>
          <w:p w14:paraId="3C9A20B6" w14:textId="77777777" w:rsidR="00CF1952" w:rsidRPr="00F857E0" w:rsidRDefault="003E201C">
            <w:pPr>
              <w:textAlignment w:val="bottom"/>
              <w:rPr>
                <w:rFonts w:eastAsia="宋体"/>
                <w:sz w:val="21"/>
                <w:szCs w:val="21"/>
                <w:lang w:val="en-GB" w:eastAsia="zh-CN"/>
              </w:rPr>
            </w:pPr>
            <w:r w:rsidRPr="00F857E0">
              <w:rPr>
                <w:rFonts w:eastAsia="宋体"/>
                <w:sz w:val="21"/>
                <w:szCs w:val="21"/>
                <w:lang w:val="en-US" w:eastAsia="zh-CN"/>
              </w:rPr>
              <w:t>5.64</w:t>
            </w:r>
          </w:p>
        </w:tc>
        <w:tc>
          <w:tcPr>
            <w:tcW w:w="801" w:type="pct"/>
            <w:vAlign w:val="center"/>
          </w:tcPr>
          <w:p w14:paraId="7FE5CC04" w14:textId="77777777" w:rsidR="00CF1952" w:rsidRPr="00F857E0" w:rsidRDefault="003E201C">
            <w:pPr>
              <w:textAlignment w:val="bottom"/>
              <w:rPr>
                <w:rFonts w:eastAsia="宋体"/>
                <w:sz w:val="21"/>
                <w:szCs w:val="21"/>
                <w:lang w:val="en-GB" w:eastAsia="zh-CN"/>
              </w:rPr>
            </w:pPr>
            <w:r w:rsidRPr="00F857E0">
              <w:rPr>
                <w:rFonts w:eastAsia="宋体"/>
                <w:sz w:val="21"/>
                <w:szCs w:val="21"/>
                <w:lang w:val="en-US" w:eastAsia="zh-CN"/>
              </w:rPr>
              <w:t>5.52E-07</w:t>
            </w:r>
          </w:p>
        </w:tc>
      </w:tr>
      <w:tr w:rsidR="00F857E0" w:rsidRPr="00F857E0" w14:paraId="4337550F" w14:textId="77777777">
        <w:trPr>
          <w:trHeight w:val="397"/>
          <w:jc w:val="center"/>
        </w:trPr>
        <w:tc>
          <w:tcPr>
            <w:tcW w:w="997" w:type="pct"/>
            <w:vMerge/>
            <w:vAlign w:val="center"/>
          </w:tcPr>
          <w:p w14:paraId="3B03BDB6" w14:textId="77777777" w:rsidR="00CF1952" w:rsidRPr="00F857E0" w:rsidRDefault="00CF1952">
            <w:pPr>
              <w:pStyle w:val="TableHead"/>
              <w:jc w:val="center"/>
              <w:rPr>
                <w:rFonts w:ascii="Times New Roman" w:hAnsi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63" w:type="pct"/>
            <w:vAlign w:val="center"/>
          </w:tcPr>
          <w:p w14:paraId="1991B3E7" w14:textId="77777777" w:rsidR="00CF1952" w:rsidRPr="00F857E0" w:rsidRDefault="003E201C">
            <w:pPr>
              <w:pStyle w:val="TableHead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F857E0">
              <w:rPr>
                <w:rFonts w:ascii="Times New Roman" w:hAnsi="Times New Roman"/>
                <w:sz w:val="21"/>
                <w:szCs w:val="21"/>
                <w:lang w:val="en-US" w:eastAsia="zh-CN"/>
              </w:rPr>
              <w:t xml:space="preserve">100 </w:t>
            </w:r>
            <w:r w:rsidRPr="00F857E0">
              <w:rPr>
                <w:rFonts w:ascii="Times New Roman" w:eastAsia="宋体" w:hAnsi="Times New Roman"/>
                <w:sz w:val="21"/>
                <w:szCs w:val="21"/>
              </w:rPr>
              <w:t>kHz</w:t>
            </w:r>
          </w:p>
        </w:tc>
        <w:tc>
          <w:tcPr>
            <w:tcW w:w="498" w:type="pct"/>
            <w:vAlign w:val="center"/>
          </w:tcPr>
          <w:p w14:paraId="05AF7505" w14:textId="77777777" w:rsidR="00CF1952" w:rsidRPr="00F857E0" w:rsidRDefault="003E201C">
            <w:pPr>
              <w:textAlignment w:val="center"/>
              <w:rPr>
                <w:rFonts w:eastAsia="宋体"/>
                <w:sz w:val="21"/>
                <w:szCs w:val="21"/>
                <w:lang w:val="en-US" w:eastAsia="zh-CN"/>
              </w:rPr>
            </w:pPr>
            <w:r w:rsidRPr="00F857E0">
              <w:rPr>
                <w:rFonts w:eastAsia="宋体"/>
                <w:sz w:val="21"/>
                <w:szCs w:val="21"/>
                <w:lang w:val="en-US" w:eastAsia="zh-CN"/>
              </w:rPr>
              <w:t>9.9</w:t>
            </w:r>
          </w:p>
        </w:tc>
        <w:tc>
          <w:tcPr>
            <w:tcW w:w="562" w:type="pct"/>
            <w:vAlign w:val="center"/>
          </w:tcPr>
          <w:p w14:paraId="3728FAF6" w14:textId="77777777" w:rsidR="00CF1952" w:rsidRPr="00F857E0" w:rsidRDefault="003E201C">
            <w:pPr>
              <w:textAlignment w:val="center"/>
              <w:rPr>
                <w:rFonts w:eastAsia="宋体"/>
                <w:sz w:val="21"/>
                <w:szCs w:val="21"/>
                <w:lang w:val="en-US" w:eastAsia="zh-CN"/>
              </w:rPr>
            </w:pPr>
            <w:r w:rsidRPr="00F857E0">
              <w:rPr>
                <w:rFonts w:eastAsia="宋体"/>
                <w:sz w:val="21"/>
                <w:szCs w:val="21"/>
                <w:lang w:val="en-US" w:eastAsia="zh-CN"/>
              </w:rPr>
              <w:t>0.3082</w:t>
            </w:r>
          </w:p>
        </w:tc>
        <w:tc>
          <w:tcPr>
            <w:tcW w:w="640" w:type="pct"/>
            <w:vAlign w:val="center"/>
          </w:tcPr>
          <w:p w14:paraId="3A308769" w14:textId="77777777" w:rsidR="00CF1952" w:rsidRPr="00F857E0" w:rsidRDefault="003E201C">
            <w:pPr>
              <w:textAlignment w:val="center"/>
              <w:rPr>
                <w:rFonts w:eastAsia="宋体"/>
                <w:sz w:val="21"/>
                <w:szCs w:val="21"/>
                <w:lang w:val="en-GB" w:eastAsia="zh-CN"/>
              </w:rPr>
            </w:pPr>
            <w:r w:rsidRPr="00F857E0">
              <w:rPr>
                <w:rFonts w:eastAsia="宋体"/>
                <w:sz w:val="21"/>
                <w:szCs w:val="21"/>
                <w:lang w:val="en-US" w:eastAsia="zh-CN"/>
              </w:rPr>
              <w:t>168.97kΩ</w:t>
            </w:r>
          </w:p>
        </w:tc>
        <w:tc>
          <w:tcPr>
            <w:tcW w:w="505" w:type="pct"/>
            <w:vAlign w:val="center"/>
          </w:tcPr>
          <w:p w14:paraId="72C78B07" w14:textId="77777777" w:rsidR="00CF1952" w:rsidRPr="00F857E0" w:rsidRDefault="003E201C">
            <w:pPr>
              <w:textAlignment w:val="center"/>
              <w:rPr>
                <w:rFonts w:eastAsia="宋体"/>
                <w:sz w:val="21"/>
                <w:szCs w:val="21"/>
                <w:lang w:val="en-GB" w:eastAsia="zh-CN"/>
              </w:rPr>
            </w:pPr>
            <w:r w:rsidRPr="00F857E0">
              <w:rPr>
                <w:rFonts w:eastAsia="宋体"/>
                <w:sz w:val="21"/>
                <w:szCs w:val="21"/>
                <w:lang w:val="en-US" w:eastAsia="zh-CN"/>
              </w:rPr>
              <w:t>-72.85</w:t>
            </w:r>
            <w:r w:rsidRPr="00F857E0">
              <w:rPr>
                <w:rFonts w:eastAsia="宋体"/>
                <w:sz w:val="21"/>
                <w:szCs w:val="21"/>
                <w:lang w:val="en-GB" w:eastAsia="zh-CN"/>
              </w:rPr>
              <w:t>°</w:t>
            </w:r>
          </w:p>
        </w:tc>
        <w:tc>
          <w:tcPr>
            <w:tcW w:w="330" w:type="pct"/>
            <w:vAlign w:val="center"/>
          </w:tcPr>
          <w:p w14:paraId="6C2D7B1C" w14:textId="77777777" w:rsidR="00CF1952" w:rsidRPr="00F857E0" w:rsidRDefault="003E201C">
            <w:pPr>
              <w:textAlignment w:val="bottom"/>
              <w:rPr>
                <w:rFonts w:eastAsia="宋体"/>
                <w:sz w:val="21"/>
                <w:szCs w:val="21"/>
                <w:lang w:val="en-GB" w:eastAsia="zh-CN"/>
              </w:rPr>
            </w:pPr>
            <w:r w:rsidRPr="00F857E0">
              <w:rPr>
                <w:rFonts w:eastAsia="宋体"/>
                <w:sz w:val="21"/>
                <w:szCs w:val="21"/>
                <w:lang w:val="en-US" w:eastAsia="zh-CN"/>
              </w:rPr>
              <w:t>3.56</w:t>
            </w:r>
          </w:p>
        </w:tc>
        <w:tc>
          <w:tcPr>
            <w:tcW w:w="801" w:type="pct"/>
            <w:vAlign w:val="center"/>
          </w:tcPr>
          <w:p w14:paraId="27D8CCD8" w14:textId="77777777" w:rsidR="00CF1952" w:rsidRPr="00F857E0" w:rsidRDefault="003E201C">
            <w:pPr>
              <w:textAlignment w:val="bottom"/>
              <w:rPr>
                <w:rFonts w:eastAsia="宋体"/>
                <w:sz w:val="21"/>
                <w:szCs w:val="21"/>
                <w:lang w:val="en-GB" w:eastAsia="zh-CN"/>
              </w:rPr>
            </w:pPr>
            <w:r w:rsidRPr="00F857E0">
              <w:rPr>
                <w:rFonts w:eastAsia="宋体"/>
                <w:sz w:val="21"/>
                <w:szCs w:val="21"/>
                <w:lang w:val="en-US" w:eastAsia="zh-CN"/>
              </w:rPr>
              <w:t>6.10E-06</w:t>
            </w:r>
          </w:p>
        </w:tc>
      </w:tr>
      <w:tr w:rsidR="00F857E0" w:rsidRPr="00F857E0" w14:paraId="326C6401" w14:textId="77777777">
        <w:trPr>
          <w:trHeight w:val="397"/>
          <w:jc w:val="center"/>
        </w:trPr>
        <w:tc>
          <w:tcPr>
            <w:tcW w:w="997" w:type="pct"/>
            <w:vMerge w:val="restart"/>
            <w:vAlign w:val="center"/>
          </w:tcPr>
          <w:p w14:paraId="3CC6EB14" w14:textId="77777777" w:rsidR="00CF1952" w:rsidRPr="00F857E0" w:rsidRDefault="003E201C">
            <w:pPr>
              <w:pStyle w:val="TableHead"/>
              <w:jc w:val="center"/>
              <w:rPr>
                <w:rFonts w:ascii="Times New Roman" w:hAnsi="Times New Roman"/>
                <w:sz w:val="21"/>
                <w:szCs w:val="21"/>
                <w:lang w:val="en-US" w:eastAsia="zh-CN"/>
              </w:rPr>
            </w:pPr>
            <w:r w:rsidRPr="00F857E0">
              <w:rPr>
                <w:rFonts w:ascii="Times New Roman" w:hAnsi="Times New Roman"/>
                <w:sz w:val="21"/>
                <w:szCs w:val="21"/>
                <w:lang w:val="en-US" w:eastAsia="zh-CN"/>
              </w:rPr>
              <w:t>70</w:t>
            </w:r>
            <w:r w:rsidRPr="00F857E0">
              <w:rPr>
                <w:rFonts w:ascii="Times New Roman" w:hAnsi="Times New Roman"/>
                <w:sz w:val="21"/>
                <w:szCs w:val="21"/>
                <w:lang w:eastAsia="zh-CN"/>
              </w:rPr>
              <w:t>/</w:t>
            </w:r>
            <w:r w:rsidRPr="00F857E0">
              <w:rPr>
                <w:rFonts w:ascii="Times New Roman" w:hAnsi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663" w:type="pct"/>
            <w:vAlign w:val="center"/>
          </w:tcPr>
          <w:p w14:paraId="363534CF" w14:textId="77777777" w:rsidR="00CF1952" w:rsidRPr="00F857E0" w:rsidRDefault="003E201C">
            <w:pPr>
              <w:pStyle w:val="TableHead"/>
              <w:jc w:val="center"/>
              <w:rPr>
                <w:rFonts w:ascii="Times New Roman" w:hAnsi="Times New Roman"/>
                <w:sz w:val="21"/>
                <w:szCs w:val="21"/>
                <w:lang w:val="en-US" w:eastAsia="zh-CN"/>
              </w:rPr>
            </w:pPr>
            <w:r w:rsidRPr="00F857E0">
              <w:rPr>
                <w:rFonts w:ascii="Times New Roman" w:hAnsi="Times New Roman"/>
                <w:sz w:val="21"/>
                <w:szCs w:val="21"/>
                <w:lang w:val="en-US" w:eastAsia="zh-CN"/>
              </w:rPr>
              <w:t xml:space="preserve">1 </w:t>
            </w:r>
            <w:r w:rsidRPr="00F857E0">
              <w:rPr>
                <w:rFonts w:ascii="Times New Roman" w:eastAsia="宋体" w:hAnsi="Times New Roman"/>
                <w:sz w:val="21"/>
                <w:szCs w:val="21"/>
              </w:rPr>
              <w:t>kHz</w:t>
            </w:r>
          </w:p>
        </w:tc>
        <w:tc>
          <w:tcPr>
            <w:tcW w:w="498" w:type="pct"/>
            <w:vAlign w:val="center"/>
          </w:tcPr>
          <w:p w14:paraId="3237BB2C" w14:textId="77777777" w:rsidR="00CF1952" w:rsidRPr="00F857E0" w:rsidRDefault="003E201C">
            <w:pPr>
              <w:textAlignment w:val="center"/>
              <w:rPr>
                <w:rFonts w:eastAsia="宋体"/>
                <w:sz w:val="21"/>
                <w:szCs w:val="21"/>
                <w:lang w:val="en-GB" w:eastAsia="zh-CN"/>
              </w:rPr>
            </w:pPr>
            <w:r w:rsidRPr="00F857E0">
              <w:rPr>
                <w:rFonts w:eastAsia="宋体"/>
                <w:sz w:val="21"/>
                <w:szCs w:val="21"/>
                <w:lang w:val="en-US" w:eastAsia="zh-CN"/>
              </w:rPr>
              <w:t>16.1</w:t>
            </w:r>
          </w:p>
        </w:tc>
        <w:tc>
          <w:tcPr>
            <w:tcW w:w="562" w:type="pct"/>
            <w:vAlign w:val="center"/>
          </w:tcPr>
          <w:p w14:paraId="1F1455E3" w14:textId="77777777" w:rsidR="00CF1952" w:rsidRPr="00F857E0" w:rsidRDefault="003E201C">
            <w:pPr>
              <w:textAlignment w:val="center"/>
              <w:rPr>
                <w:rFonts w:eastAsia="宋体"/>
                <w:sz w:val="21"/>
                <w:szCs w:val="21"/>
                <w:lang w:val="en-GB" w:eastAsia="zh-CN"/>
              </w:rPr>
            </w:pPr>
            <w:r w:rsidRPr="00F857E0">
              <w:rPr>
                <w:rFonts w:eastAsia="宋体"/>
                <w:sz w:val="21"/>
                <w:szCs w:val="21"/>
                <w:lang w:val="en-US" w:eastAsia="zh-CN"/>
              </w:rPr>
              <w:t>0.0881</w:t>
            </w:r>
          </w:p>
        </w:tc>
        <w:tc>
          <w:tcPr>
            <w:tcW w:w="640" w:type="pct"/>
            <w:vAlign w:val="center"/>
          </w:tcPr>
          <w:p w14:paraId="6A2FA334" w14:textId="77777777" w:rsidR="00CF1952" w:rsidRPr="00F857E0" w:rsidRDefault="003E201C">
            <w:pPr>
              <w:textAlignment w:val="center"/>
              <w:rPr>
                <w:rFonts w:eastAsia="宋体"/>
                <w:sz w:val="21"/>
                <w:szCs w:val="21"/>
                <w:lang w:val="en-GB" w:eastAsia="zh-CN"/>
              </w:rPr>
            </w:pPr>
            <w:r w:rsidRPr="00F857E0">
              <w:rPr>
                <w:rFonts w:eastAsia="宋体"/>
                <w:sz w:val="21"/>
                <w:szCs w:val="21"/>
                <w:lang w:val="en-US" w:eastAsia="zh-CN"/>
              </w:rPr>
              <w:t>9.94MΩ</w:t>
            </w:r>
          </w:p>
        </w:tc>
        <w:tc>
          <w:tcPr>
            <w:tcW w:w="505" w:type="pct"/>
            <w:vAlign w:val="center"/>
          </w:tcPr>
          <w:p w14:paraId="4094F581" w14:textId="77777777" w:rsidR="00CF1952" w:rsidRPr="00F857E0" w:rsidRDefault="003E201C">
            <w:pPr>
              <w:textAlignment w:val="center"/>
              <w:rPr>
                <w:rFonts w:eastAsia="宋体"/>
                <w:sz w:val="21"/>
                <w:szCs w:val="21"/>
                <w:lang w:val="en-GB" w:eastAsia="zh-CN"/>
              </w:rPr>
            </w:pPr>
            <w:r w:rsidRPr="00F857E0">
              <w:rPr>
                <w:rFonts w:eastAsia="宋体"/>
                <w:sz w:val="21"/>
                <w:szCs w:val="21"/>
                <w:lang w:val="en-US" w:eastAsia="zh-CN"/>
              </w:rPr>
              <w:t>-85.02</w:t>
            </w:r>
            <w:r w:rsidRPr="00F857E0">
              <w:rPr>
                <w:rFonts w:eastAsia="宋体"/>
                <w:sz w:val="21"/>
                <w:szCs w:val="21"/>
                <w:lang w:val="en-GB" w:eastAsia="zh-CN"/>
              </w:rPr>
              <w:t>°</w:t>
            </w:r>
          </w:p>
        </w:tc>
        <w:tc>
          <w:tcPr>
            <w:tcW w:w="330" w:type="pct"/>
            <w:vAlign w:val="center"/>
          </w:tcPr>
          <w:p w14:paraId="2D9B3A1E" w14:textId="77777777" w:rsidR="00CF1952" w:rsidRPr="00F857E0" w:rsidRDefault="003E201C">
            <w:pPr>
              <w:textAlignment w:val="bottom"/>
              <w:rPr>
                <w:rFonts w:eastAsia="宋体"/>
                <w:sz w:val="21"/>
                <w:szCs w:val="21"/>
                <w:lang w:val="en-GB" w:eastAsia="zh-CN"/>
              </w:rPr>
            </w:pPr>
            <w:r w:rsidRPr="00F857E0">
              <w:rPr>
                <w:rFonts w:eastAsia="宋体"/>
                <w:sz w:val="21"/>
                <w:szCs w:val="21"/>
                <w:lang w:val="en-US" w:eastAsia="zh-CN"/>
              </w:rPr>
              <w:t>5.79</w:t>
            </w:r>
          </w:p>
        </w:tc>
        <w:tc>
          <w:tcPr>
            <w:tcW w:w="801" w:type="pct"/>
            <w:vAlign w:val="center"/>
          </w:tcPr>
          <w:p w14:paraId="37116C16" w14:textId="77777777" w:rsidR="00CF1952" w:rsidRPr="00F857E0" w:rsidRDefault="003E201C">
            <w:pPr>
              <w:textAlignment w:val="bottom"/>
              <w:rPr>
                <w:rFonts w:eastAsia="宋体"/>
                <w:sz w:val="21"/>
                <w:szCs w:val="21"/>
                <w:lang w:val="en-GB" w:eastAsia="zh-CN"/>
              </w:rPr>
            </w:pPr>
            <w:r w:rsidRPr="00F857E0">
              <w:rPr>
                <w:rFonts w:eastAsia="宋体"/>
                <w:sz w:val="21"/>
                <w:szCs w:val="21"/>
                <w:lang w:val="en-US" w:eastAsia="zh-CN"/>
              </w:rPr>
              <w:t>2.84E-08</w:t>
            </w:r>
          </w:p>
        </w:tc>
      </w:tr>
      <w:tr w:rsidR="00F857E0" w:rsidRPr="00F857E0" w14:paraId="6DBDA2E4" w14:textId="77777777">
        <w:trPr>
          <w:trHeight w:val="397"/>
          <w:jc w:val="center"/>
        </w:trPr>
        <w:tc>
          <w:tcPr>
            <w:tcW w:w="997" w:type="pct"/>
            <w:vMerge/>
            <w:vAlign w:val="center"/>
          </w:tcPr>
          <w:p w14:paraId="0345564E" w14:textId="77777777" w:rsidR="00CF1952" w:rsidRPr="00F857E0" w:rsidRDefault="00CF1952">
            <w:pPr>
              <w:pStyle w:val="TableHead"/>
              <w:jc w:val="center"/>
              <w:rPr>
                <w:rFonts w:ascii="Times New Roman" w:hAnsi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63" w:type="pct"/>
            <w:vAlign w:val="center"/>
          </w:tcPr>
          <w:p w14:paraId="160C9CF2" w14:textId="77777777" w:rsidR="00CF1952" w:rsidRPr="00F857E0" w:rsidRDefault="003E201C">
            <w:pPr>
              <w:pStyle w:val="TableHead"/>
              <w:jc w:val="center"/>
              <w:rPr>
                <w:rFonts w:ascii="Times New Roman" w:hAnsi="Times New Roman"/>
                <w:sz w:val="21"/>
                <w:szCs w:val="21"/>
                <w:lang w:val="en-US" w:eastAsia="zh-CN"/>
              </w:rPr>
            </w:pPr>
            <w:r w:rsidRPr="00F857E0">
              <w:rPr>
                <w:rFonts w:ascii="Times New Roman" w:hAnsi="Times New Roman"/>
                <w:sz w:val="21"/>
                <w:szCs w:val="21"/>
                <w:lang w:val="en-US" w:eastAsia="zh-CN"/>
              </w:rPr>
              <w:t xml:space="preserve">10 </w:t>
            </w:r>
            <w:r w:rsidRPr="00F857E0">
              <w:rPr>
                <w:rFonts w:ascii="Times New Roman" w:eastAsia="宋体" w:hAnsi="Times New Roman"/>
                <w:sz w:val="21"/>
                <w:szCs w:val="21"/>
              </w:rPr>
              <w:t>kHz</w:t>
            </w:r>
          </w:p>
        </w:tc>
        <w:tc>
          <w:tcPr>
            <w:tcW w:w="498" w:type="pct"/>
            <w:vAlign w:val="center"/>
          </w:tcPr>
          <w:p w14:paraId="7CEDA2A4" w14:textId="77777777" w:rsidR="00CF1952" w:rsidRPr="00F857E0" w:rsidRDefault="003E201C">
            <w:pPr>
              <w:textAlignment w:val="center"/>
              <w:rPr>
                <w:rFonts w:eastAsia="宋体"/>
                <w:sz w:val="21"/>
                <w:szCs w:val="21"/>
                <w:lang w:val="en-GB" w:eastAsia="zh-CN"/>
              </w:rPr>
            </w:pPr>
            <w:r w:rsidRPr="00F857E0">
              <w:rPr>
                <w:rFonts w:eastAsia="宋体"/>
                <w:sz w:val="21"/>
                <w:szCs w:val="21"/>
                <w:lang w:val="en-US" w:eastAsia="zh-CN"/>
              </w:rPr>
              <w:t>13.3</w:t>
            </w:r>
          </w:p>
        </w:tc>
        <w:tc>
          <w:tcPr>
            <w:tcW w:w="562" w:type="pct"/>
            <w:vAlign w:val="center"/>
          </w:tcPr>
          <w:p w14:paraId="43855D4C" w14:textId="77777777" w:rsidR="00CF1952" w:rsidRPr="00F857E0" w:rsidRDefault="003E201C">
            <w:pPr>
              <w:textAlignment w:val="center"/>
              <w:rPr>
                <w:rFonts w:eastAsia="宋体"/>
                <w:sz w:val="21"/>
                <w:szCs w:val="21"/>
                <w:lang w:val="en-GB" w:eastAsia="zh-CN"/>
              </w:rPr>
            </w:pPr>
            <w:r w:rsidRPr="00F857E0">
              <w:rPr>
                <w:rFonts w:eastAsia="宋体"/>
                <w:sz w:val="21"/>
                <w:szCs w:val="21"/>
                <w:lang w:val="en-US" w:eastAsia="zh-CN"/>
              </w:rPr>
              <w:t>0.0944</w:t>
            </w:r>
          </w:p>
        </w:tc>
        <w:tc>
          <w:tcPr>
            <w:tcW w:w="640" w:type="pct"/>
            <w:vAlign w:val="center"/>
          </w:tcPr>
          <w:p w14:paraId="6E58FFDA" w14:textId="77777777" w:rsidR="00CF1952" w:rsidRPr="00F857E0" w:rsidRDefault="003E201C">
            <w:pPr>
              <w:textAlignment w:val="center"/>
              <w:rPr>
                <w:rFonts w:eastAsia="宋体"/>
                <w:sz w:val="21"/>
                <w:szCs w:val="21"/>
                <w:lang w:val="en-GB" w:eastAsia="zh-CN"/>
              </w:rPr>
            </w:pPr>
            <w:r w:rsidRPr="00F857E0">
              <w:rPr>
                <w:rFonts w:eastAsia="宋体"/>
                <w:sz w:val="21"/>
                <w:szCs w:val="21"/>
                <w:lang w:val="en-US" w:eastAsia="zh-CN"/>
              </w:rPr>
              <w:t>1.184MΩ</w:t>
            </w:r>
          </w:p>
        </w:tc>
        <w:tc>
          <w:tcPr>
            <w:tcW w:w="505" w:type="pct"/>
            <w:vAlign w:val="center"/>
          </w:tcPr>
          <w:p w14:paraId="675C46D4" w14:textId="77777777" w:rsidR="00CF1952" w:rsidRPr="00F857E0" w:rsidRDefault="003E201C">
            <w:pPr>
              <w:textAlignment w:val="center"/>
              <w:rPr>
                <w:rFonts w:eastAsia="宋体"/>
                <w:sz w:val="21"/>
                <w:szCs w:val="21"/>
                <w:lang w:val="en-GB" w:eastAsia="zh-CN"/>
              </w:rPr>
            </w:pPr>
            <w:r w:rsidRPr="00F857E0">
              <w:rPr>
                <w:rFonts w:eastAsia="宋体"/>
                <w:sz w:val="21"/>
                <w:szCs w:val="21"/>
                <w:lang w:val="en-US" w:eastAsia="zh-CN"/>
              </w:rPr>
              <w:t>-84.63</w:t>
            </w:r>
            <w:r w:rsidRPr="00F857E0">
              <w:rPr>
                <w:rFonts w:eastAsia="宋体"/>
                <w:sz w:val="21"/>
                <w:szCs w:val="21"/>
                <w:lang w:val="en-GB" w:eastAsia="zh-CN"/>
              </w:rPr>
              <w:t>°</w:t>
            </w:r>
          </w:p>
        </w:tc>
        <w:tc>
          <w:tcPr>
            <w:tcW w:w="330" w:type="pct"/>
            <w:vAlign w:val="center"/>
          </w:tcPr>
          <w:p w14:paraId="5A161DF0" w14:textId="77777777" w:rsidR="00CF1952" w:rsidRPr="00F857E0" w:rsidRDefault="003E201C">
            <w:pPr>
              <w:textAlignment w:val="bottom"/>
              <w:rPr>
                <w:rFonts w:eastAsia="宋体"/>
                <w:sz w:val="21"/>
                <w:szCs w:val="21"/>
                <w:lang w:val="en-GB" w:eastAsia="zh-CN"/>
              </w:rPr>
            </w:pPr>
            <w:r w:rsidRPr="00F857E0">
              <w:rPr>
                <w:rFonts w:eastAsia="宋体"/>
                <w:sz w:val="21"/>
                <w:szCs w:val="21"/>
                <w:lang w:val="en-US" w:eastAsia="zh-CN"/>
              </w:rPr>
              <w:t>4.78</w:t>
            </w:r>
          </w:p>
        </w:tc>
        <w:tc>
          <w:tcPr>
            <w:tcW w:w="801" w:type="pct"/>
            <w:vAlign w:val="center"/>
          </w:tcPr>
          <w:p w14:paraId="1D8761BF" w14:textId="77777777" w:rsidR="00CF1952" w:rsidRPr="00F857E0" w:rsidRDefault="003E201C">
            <w:pPr>
              <w:textAlignment w:val="bottom"/>
              <w:rPr>
                <w:rFonts w:eastAsia="宋体"/>
                <w:sz w:val="21"/>
                <w:szCs w:val="21"/>
                <w:lang w:val="en-GB" w:eastAsia="zh-CN"/>
              </w:rPr>
            </w:pPr>
            <w:r w:rsidRPr="00F857E0">
              <w:rPr>
                <w:rFonts w:eastAsia="宋体"/>
                <w:sz w:val="21"/>
                <w:szCs w:val="21"/>
                <w:lang w:val="en-US" w:eastAsia="zh-CN"/>
              </w:rPr>
              <w:t>2.51E-07</w:t>
            </w:r>
          </w:p>
        </w:tc>
      </w:tr>
      <w:tr w:rsidR="00F857E0" w:rsidRPr="00F857E0" w14:paraId="2E6CAC57" w14:textId="77777777">
        <w:trPr>
          <w:trHeight w:val="397"/>
          <w:jc w:val="center"/>
        </w:trPr>
        <w:tc>
          <w:tcPr>
            <w:tcW w:w="997" w:type="pct"/>
            <w:vMerge/>
            <w:vAlign w:val="center"/>
          </w:tcPr>
          <w:p w14:paraId="1F1F021C" w14:textId="77777777" w:rsidR="00CF1952" w:rsidRPr="00F857E0" w:rsidRDefault="00CF1952">
            <w:pPr>
              <w:pStyle w:val="TableHead"/>
              <w:jc w:val="center"/>
              <w:rPr>
                <w:rFonts w:ascii="Times New Roman" w:hAnsi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63" w:type="pct"/>
            <w:vAlign w:val="center"/>
          </w:tcPr>
          <w:p w14:paraId="03A0BAA0" w14:textId="77777777" w:rsidR="00CF1952" w:rsidRPr="00F857E0" w:rsidRDefault="003E201C">
            <w:pPr>
              <w:pStyle w:val="TableHead"/>
              <w:jc w:val="center"/>
              <w:rPr>
                <w:rFonts w:ascii="Times New Roman" w:hAnsi="Times New Roman"/>
                <w:sz w:val="21"/>
                <w:szCs w:val="21"/>
                <w:lang w:val="en-US" w:eastAsia="zh-CN"/>
              </w:rPr>
            </w:pPr>
            <w:r w:rsidRPr="00F857E0">
              <w:rPr>
                <w:rFonts w:ascii="Times New Roman" w:hAnsi="Times New Roman"/>
                <w:sz w:val="21"/>
                <w:szCs w:val="21"/>
                <w:lang w:val="en-US" w:eastAsia="zh-CN"/>
              </w:rPr>
              <w:t xml:space="preserve">100 </w:t>
            </w:r>
            <w:r w:rsidRPr="00F857E0">
              <w:rPr>
                <w:rFonts w:ascii="Times New Roman" w:eastAsia="宋体" w:hAnsi="Times New Roman"/>
                <w:sz w:val="21"/>
                <w:szCs w:val="21"/>
              </w:rPr>
              <w:t>kHz</w:t>
            </w:r>
          </w:p>
        </w:tc>
        <w:tc>
          <w:tcPr>
            <w:tcW w:w="498" w:type="pct"/>
            <w:vAlign w:val="center"/>
          </w:tcPr>
          <w:p w14:paraId="4824466B" w14:textId="77777777" w:rsidR="00CF1952" w:rsidRPr="00F857E0" w:rsidRDefault="003E201C">
            <w:pPr>
              <w:textAlignment w:val="center"/>
              <w:rPr>
                <w:rFonts w:eastAsia="宋体"/>
                <w:sz w:val="21"/>
                <w:szCs w:val="21"/>
                <w:lang w:val="en-GB" w:eastAsia="zh-CN"/>
              </w:rPr>
            </w:pPr>
            <w:r w:rsidRPr="00F857E0">
              <w:rPr>
                <w:rFonts w:eastAsia="宋体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562" w:type="pct"/>
            <w:vAlign w:val="center"/>
          </w:tcPr>
          <w:p w14:paraId="32AE5CDA" w14:textId="77777777" w:rsidR="00CF1952" w:rsidRPr="00F857E0" w:rsidRDefault="003E201C">
            <w:pPr>
              <w:textAlignment w:val="center"/>
              <w:rPr>
                <w:rFonts w:eastAsia="宋体"/>
                <w:sz w:val="21"/>
                <w:szCs w:val="21"/>
                <w:lang w:val="en-GB" w:eastAsia="zh-CN"/>
              </w:rPr>
            </w:pPr>
            <w:r w:rsidRPr="00F857E0">
              <w:rPr>
                <w:rFonts w:eastAsia="宋体"/>
                <w:sz w:val="21"/>
                <w:szCs w:val="21"/>
                <w:lang w:val="en-US" w:eastAsia="zh-CN"/>
              </w:rPr>
              <w:t>0.3543</w:t>
            </w:r>
          </w:p>
        </w:tc>
        <w:tc>
          <w:tcPr>
            <w:tcW w:w="640" w:type="pct"/>
            <w:vAlign w:val="center"/>
          </w:tcPr>
          <w:p w14:paraId="662CD2D6" w14:textId="77777777" w:rsidR="00CF1952" w:rsidRPr="00F857E0" w:rsidRDefault="003E201C">
            <w:pPr>
              <w:textAlignment w:val="center"/>
              <w:rPr>
                <w:rFonts w:eastAsia="宋体"/>
                <w:sz w:val="21"/>
                <w:szCs w:val="21"/>
                <w:lang w:val="en-GB" w:eastAsia="zh-CN"/>
              </w:rPr>
            </w:pPr>
            <w:r w:rsidRPr="00F857E0">
              <w:rPr>
                <w:rFonts w:eastAsia="宋体"/>
                <w:sz w:val="21"/>
                <w:szCs w:val="21"/>
                <w:lang w:val="en-US" w:eastAsia="zh-CN"/>
              </w:rPr>
              <w:t>170.46kΩ</w:t>
            </w:r>
          </w:p>
        </w:tc>
        <w:tc>
          <w:tcPr>
            <w:tcW w:w="505" w:type="pct"/>
            <w:vAlign w:val="center"/>
          </w:tcPr>
          <w:p w14:paraId="60A14C0F" w14:textId="77777777" w:rsidR="00CF1952" w:rsidRPr="00F857E0" w:rsidRDefault="003E201C">
            <w:pPr>
              <w:textAlignment w:val="center"/>
              <w:rPr>
                <w:rFonts w:eastAsia="宋体"/>
                <w:sz w:val="21"/>
                <w:szCs w:val="21"/>
                <w:lang w:val="en-GB" w:eastAsia="zh-CN"/>
              </w:rPr>
            </w:pPr>
            <w:r w:rsidRPr="00F857E0">
              <w:rPr>
                <w:rFonts w:eastAsia="宋体"/>
                <w:sz w:val="21"/>
                <w:szCs w:val="21"/>
                <w:lang w:val="en-US" w:eastAsia="zh-CN"/>
              </w:rPr>
              <w:t>-70.09</w:t>
            </w:r>
            <w:r w:rsidRPr="00F857E0">
              <w:rPr>
                <w:rFonts w:eastAsia="宋体"/>
                <w:sz w:val="21"/>
                <w:szCs w:val="21"/>
                <w:lang w:val="en-GB" w:eastAsia="zh-CN"/>
              </w:rPr>
              <w:t>°</w:t>
            </w:r>
          </w:p>
        </w:tc>
        <w:tc>
          <w:tcPr>
            <w:tcW w:w="330" w:type="pct"/>
            <w:vAlign w:val="center"/>
          </w:tcPr>
          <w:p w14:paraId="26EFC001" w14:textId="77777777" w:rsidR="00CF1952" w:rsidRPr="00F857E0" w:rsidRDefault="003E201C">
            <w:pPr>
              <w:textAlignment w:val="bottom"/>
              <w:rPr>
                <w:rFonts w:eastAsia="宋体"/>
                <w:sz w:val="21"/>
                <w:szCs w:val="21"/>
                <w:lang w:val="en-US" w:eastAsia="zh-CN"/>
              </w:rPr>
            </w:pPr>
            <w:r w:rsidRPr="00F857E0">
              <w:rPr>
                <w:rFonts w:eastAsia="宋体"/>
                <w:sz w:val="21"/>
                <w:szCs w:val="21"/>
                <w:lang w:val="en-US" w:eastAsia="zh-CN"/>
              </w:rPr>
              <w:t>3.60</w:t>
            </w:r>
          </w:p>
        </w:tc>
        <w:tc>
          <w:tcPr>
            <w:tcW w:w="801" w:type="pct"/>
            <w:vAlign w:val="center"/>
          </w:tcPr>
          <w:p w14:paraId="56A5B70F" w14:textId="77777777" w:rsidR="00CF1952" w:rsidRPr="00F857E0" w:rsidRDefault="003E201C">
            <w:pPr>
              <w:textAlignment w:val="bottom"/>
              <w:rPr>
                <w:rFonts w:eastAsia="宋体"/>
                <w:sz w:val="21"/>
                <w:szCs w:val="21"/>
                <w:lang w:val="en-US" w:eastAsia="zh-CN"/>
              </w:rPr>
            </w:pPr>
            <w:r w:rsidRPr="00F857E0">
              <w:rPr>
                <w:rFonts w:eastAsia="宋体"/>
                <w:sz w:val="21"/>
                <w:szCs w:val="21"/>
                <w:lang w:val="en-US" w:eastAsia="zh-CN"/>
              </w:rPr>
              <w:t>7.09E-06</w:t>
            </w:r>
          </w:p>
        </w:tc>
      </w:tr>
      <w:tr w:rsidR="00F857E0" w:rsidRPr="00F857E0" w14:paraId="3504E533" w14:textId="77777777">
        <w:trPr>
          <w:trHeight w:val="397"/>
          <w:jc w:val="center"/>
        </w:trPr>
        <w:tc>
          <w:tcPr>
            <w:tcW w:w="997" w:type="pct"/>
            <w:vMerge w:val="restart"/>
            <w:vAlign w:val="center"/>
          </w:tcPr>
          <w:p w14:paraId="1A1C630B" w14:textId="77777777" w:rsidR="00CF1952" w:rsidRPr="00F857E0" w:rsidRDefault="003E201C">
            <w:pPr>
              <w:pStyle w:val="TableHead"/>
              <w:jc w:val="center"/>
              <w:rPr>
                <w:rFonts w:ascii="Times New Roman" w:hAnsi="Times New Roman"/>
                <w:sz w:val="21"/>
                <w:szCs w:val="21"/>
                <w:lang w:val="en-US" w:eastAsia="zh-CN"/>
              </w:rPr>
            </w:pPr>
            <w:r w:rsidRPr="00F857E0">
              <w:rPr>
                <w:rFonts w:ascii="Times New Roman" w:hAnsi="Times New Roman"/>
                <w:sz w:val="21"/>
                <w:szCs w:val="21"/>
                <w:lang w:val="en-US" w:eastAsia="zh-CN"/>
              </w:rPr>
              <w:t>70</w:t>
            </w:r>
            <w:r w:rsidRPr="00F857E0">
              <w:rPr>
                <w:rFonts w:ascii="Times New Roman" w:hAnsi="Times New Roman"/>
                <w:sz w:val="21"/>
                <w:szCs w:val="21"/>
                <w:lang w:eastAsia="zh-CN"/>
              </w:rPr>
              <w:t>/</w:t>
            </w:r>
            <w:r w:rsidRPr="00F857E0">
              <w:rPr>
                <w:rFonts w:ascii="Times New Roman" w:hAnsi="Times New Roman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663" w:type="pct"/>
            <w:vAlign w:val="center"/>
          </w:tcPr>
          <w:p w14:paraId="4E1063E1" w14:textId="77777777" w:rsidR="00CF1952" w:rsidRPr="00F857E0" w:rsidRDefault="003E201C">
            <w:pPr>
              <w:pStyle w:val="TableHead"/>
              <w:jc w:val="center"/>
              <w:rPr>
                <w:rFonts w:ascii="Times New Roman" w:hAnsi="Times New Roman"/>
                <w:sz w:val="21"/>
                <w:szCs w:val="21"/>
                <w:lang w:val="en-US" w:eastAsia="zh-CN"/>
              </w:rPr>
            </w:pPr>
            <w:r w:rsidRPr="00F857E0">
              <w:rPr>
                <w:rFonts w:ascii="Times New Roman" w:hAnsi="Times New Roman"/>
                <w:sz w:val="21"/>
                <w:szCs w:val="21"/>
                <w:lang w:val="en-US" w:eastAsia="zh-CN"/>
              </w:rPr>
              <w:t xml:space="preserve">1 </w:t>
            </w:r>
            <w:r w:rsidRPr="00F857E0">
              <w:rPr>
                <w:rFonts w:ascii="Times New Roman" w:eastAsia="宋体" w:hAnsi="Times New Roman"/>
                <w:sz w:val="21"/>
                <w:szCs w:val="21"/>
              </w:rPr>
              <w:t>kHz</w:t>
            </w:r>
          </w:p>
        </w:tc>
        <w:tc>
          <w:tcPr>
            <w:tcW w:w="498" w:type="pct"/>
            <w:vAlign w:val="center"/>
          </w:tcPr>
          <w:p w14:paraId="65D48222" w14:textId="77777777" w:rsidR="00CF1952" w:rsidRPr="00F857E0" w:rsidRDefault="003E201C">
            <w:pPr>
              <w:textAlignment w:val="center"/>
              <w:rPr>
                <w:rFonts w:eastAsia="宋体"/>
                <w:sz w:val="21"/>
                <w:szCs w:val="21"/>
                <w:lang w:val="en-GB" w:eastAsia="zh-CN"/>
              </w:rPr>
            </w:pPr>
            <w:r w:rsidRPr="00F857E0">
              <w:rPr>
                <w:rFonts w:eastAsia="宋体"/>
                <w:sz w:val="21"/>
                <w:szCs w:val="21"/>
                <w:lang w:val="en-US" w:eastAsia="zh-CN"/>
              </w:rPr>
              <w:t>20.3</w:t>
            </w:r>
          </w:p>
        </w:tc>
        <w:tc>
          <w:tcPr>
            <w:tcW w:w="562" w:type="pct"/>
            <w:vAlign w:val="center"/>
          </w:tcPr>
          <w:p w14:paraId="24913290" w14:textId="77777777" w:rsidR="00CF1952" w:rsidRPr="00F857E0" w:rsidRDefault="003E201C">
            <w:pPr>
              <w:textAlignment w:val="center"/>
              <w:rPr>
                <w:rFonts w:eastAsia="宋体"/>
                <w:sz w:val="21"/>
                <w:szCs w:val="21"/>
                <w:lang w:val="en-GB" w:eastAsia="zh-CN"/>
              </w:rPr>
            </w:pPr>
            <w:r w:rsidRPr="00F857E0">
              <w:rPr>
                <w:rFonts w:eastAsia="宋体"/>
                <w:sz w:val="21"/>
                <w:szCs w:val="21"/>
                <w:lang w:val="en-US" w:eastAsia="zh-CN"/>
              </w:rPr>
              <w:t>0.082</w:t>
            </w:r>
          </w:p>
        </w:tc>
        <w:tc>
          <w:tcPr>
            <w:tcW w:w="640" w:type="pct"/>
            <w:vAlign w:val="center"/>
          </w:tcPr>
          <w:p w14:paraId="714D7A7A" w14:textId="77777777" w:rsidR="00CF1952" w:rsidRPr="00F857E0" w:rsidRDefault="003E201C">
            <w:pPr>
              <w:textAlignment w:val="center"/>
              <w:rPr>
                <w:rFonts w:eastAsia="宋体"/>
                <w:sz w:val="21"/>
                <w:szCs w:val="21"/>
                <w:lang w:val="en-GB" w:eastAsia="zh-CN"/>
              </w:rPr>
            </w:pPr>
            <w:r w:rsidRPr="00F857E0">
              <w:rPr>
                <w:rFonts w:eastAsia="宋体"/>
                <w:sz w:val="21"/>
                <w:szCs w:val="21"/>
                <w:lang w:val="en-US" w:eastAsia="zh-CN"/>
              </w:rPr>
              <w:t>7.943MΩ</w:t>
            </w:r>
          </w:p>
        </w:tc>
        <w:tc>
          <w:tcPr>
            <w:tcW w:w="505" w:type="pct"/>
            <w:vAlign w:val="center"/>
          </w:tcPr>
          <w:p w14:paraId="4460950E" w14:textId="77777777" w:rsidR="00CF1952" w:rsidRPr="00F857E0" w:rsidRDefault="003E201C">
            <w:pPr>
              <w:textAlignment w:val="center"/>
              <w:rPr>
                <w:rFonts w:eastAsia="宋体"/>
                <w:sz w:val="21"/>
                <w:szCs w:val="21"/>
                <w:lang w:val="en-GB" w:eastAsia="zh-CN"/>
              </w:rPr>
            </w:pPr>
            <w:r w:rsidRPr="00F857E0">
              <w:rPr>
                <w:rFonts w:eastAsia="宋体"/>
                <w:sz w:val="21"/>
                <w:szCs w:val="21"/>
                <w:lang w:val="en-US" w:eastAsia="zh-CN"/>
              </w:rPr>
              <w:t>-85.52</w:t>
            </w:r>
            <w:r w:rsidRPr="00F857E0">
              <w:rPr>
                <w:rFonts w:eastAsia="宋体"/>
                <w:sz w:val="21"/>
                <w:szCs w:val="21"/>
                <w:lang w:val="en-GB" w:eastAsia="zh-CN"/>
              </w:rPr>
              <w:t>°</w:t>
            </w:r>
          </w:p>
        </w:tc>
        <w:tc>
          <w:tcPr>
            <w:tcW w:w="330" w:type="pct"/>
            <w:vAlign w:val="center"/>
          </w:tcPr>
          <w:p w14:paraId="484301F1" w14:textId="77777777" w:rsidR="00CF1952" w:rsidRPr="00F857E0" w:rsidRDefault="003E201C">
            <w:pPr>
              <w:textAlignment w:val="bottom"/>
              <w:rPr>
                <w:rFonts w:eastAsia="宋体"/>
                <w:sz w:val="21"/>
                <w:szCs w:val="21"/>
                <w:lang w:val="en-US" w:eastAsia="zh-CN"/>
              </w:rPr>
            </w:pPr>
            <w:r w:rsidRPr="00F857E0">
              <w:rPr>
                <w:rFonts w:eastAsia="宋体"/>
                <w:sz w:val="21"/>
                <w:szCs w:val="21"/>
                <w:lang w:val="en-US" w:eastAsia="zh-CN"/>
              </w:rPr>
              <w:t>7.30</w:t>
            </w:r>
          </w:p>
        </w:tc>
        <w:tc>
          <w:tcPr>
            <w:tcW w:w="801" w:type="pct"/>
            <w:vAlign w:val="center"/>
          </w:tcPr>
          <w:p w14:paraId="4DAE5BCF" w14:textId="77777777" w:rsidR="00CF1952" w:rsidRPr="00F857E0" w:rsidRDefault="003E201C">
            <w:pPr>
              <w:textAlignment w:val="bottom"/>
              <w:rPr>
                <w:rFonts w:eastAsia="宋体"/>
                <w:sz w:val="21"/>
                <w:szCs w:val="21"/>
                <w:lang w:val="en-GB" w:eastAsia="zh-CN"/>
              </w:rPr>
            </w:pPr>
            <w:r w:rsidRPr="00F857E0">
              <w:rPr>
                <w:rFonts w:eastAsia="宋体"/>
                <w:sz w:val="21"/>
                <w:szCs w:val="21"/>
                <w:lang w:val="en-US" w:eastAsia="zh-CN"/>
              </w:rPr>
              <w:t>3.3E-08</w:t>
            </w:r>
          </w:p>
        </w:tc>
      </w:tr>
      <w:tr w:rsidR="00F857E0" w:rsidRPr="00F857E0" w14:paraId="737A3F75" w14:textId="77777777">
        <w:trPr>
          <w:trHeight w:val="397"/>
          <w:jc w:val="center"/>
        </w:trPr>
        <w:tc>
          <w:tcPr>
            <w:tcW w:w="997" w:type="pct"/>
            <w:vMerge/>
            <w:vAlign w:val="center"/>
          </w:tcPr>
          <w:p w14:paraId="17D99691" w14:textId="77777777" w:rsidR="00CF1952" w:rsidRPr="00F857E0" w:rsidRDefault="00CF1952">
            <w:pPr>
              <w:pStyle w:val="TableHead"/>
              <w:jc w:val="center"/>
              <w:rPr>
                <w:rFonts w:ascii="Times New Roman" w:hAnsi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63" w:type="pct"/>
            <w:vAlign w:val="center"/>
          </w:tcPr>
          <w:p w14:paraId="117205A1" w14:textId="77777777" w:rsidR="00CF1952" w:rsidRPr="00F857E0" w:rsidRDefault="003E201C">
            <w:pPr>
              <w:pStyle w:val="TableHead"/>
              <w:jc w:val="center"/>
              <w:rPr>
                <w:rFonts w:ascii="Times New Roman" w:hAnsi="Times New Roman"/>
                <w:sz w:val="21"/>
                <w:szCs w:val="21"/>
                <w:lang w:val="en-US" w:eastAsia="zh-CN"/>
              </w:rPr>
            </w:pPr>
            <w:r w:rsidRPr="00F857E0">
              <w:rPr>
                <w:rFonts w:ascii="Times New Roman" w:hAnsi="Times New Roman"/>
                <w:sz w:val="21"/>
                <w:szCs w:val="21"/>
                <w:lang w:val="en-US" w:eastAsia="zh-CN"/>
              </w:rPr>
              <w:t xml:space="preserve">10 </w:t>
            </w:r>
            <w:r w:rsidRPr="00F857E0">
              <w:rPr>
                <w:rFonts w:ascii="Times New Roman" w:eastAsia="宋体" w:hAnsi="Times New Roman"/>
                <w:sz w:val="21"/>
                <w:szCs w:val="21"/>
              </w:rPr>
              <w:t>kHz</w:t>
            </w:r>
          </w:p>
        </w:tc>
        <w:tc>
          <w:tcPr>
            <w:tcW w:w="498" w:type="pct"/>
            <w:vAlign w:val="center"/>
          </w:tcPr>
          <w:p w14:paraId="5E4EB9DE" w14:textId="77777777" w:rsidR="00CF1952" w:rsidRPr="00F857E0" w:rsidRDefault="003E201C">
            <w:pPr>
              <w:textAlignment w:val="center"/>
              <w:rPr>
                <w:rFonts w:eastAsia="宋体"/>
                <w:sz w:val="21"/>
                <w:szCs w:val="21"/>
                <w:lang w:val="en-GB" w:eastAsia="zh-CN"/>
              </w:rPr>
            </w:pPr>
            <w:r w:rsidRPr="00F857E0">
              <w:rPr>
                <w:rFonts w:eastAsia="宋体"/>
                <w:sz w:val="21"/>
                <w:szCs w:val="21"/>
                <w:lang w:val="en-US" w:eastAsia="zh-CN"/>
              </w:rPr>
              <w:t>17.8</w:t>
            </w:r>
          </w:p>
        </w:tc>
        <w:tc>
          <w:tcPr>
            <w:tcW w:w="562" w:type="pct"/>
            <w:vAlign w:val="center"/>
          </w:tcPr>
          <w:p w14:paraId="0D3D6553" w14:textId="77777777" w:rsidR="00CF1952" w:rsidRPr="00F857E0" w:rsidRDefault="003E201C">
            <w:pPr>
              <w:textAlignment w:val="center"/>
              <w:rPr>
                <w:rFonts w:eastAsia="宋体"/>
                <w:sz w:val="21"/>
                <w:szCs w:val="21"/>
                <w:lang w:val="en-GB" w:eastAsia="zh-CN"/>
              </w:rPr>
            </w:pPr>
            <w:r w:rsidRPr="00F857E0">
              <w:rPr>
                <w:rFonts w:eastAsia="宋体"/>
                <w:sz w:val="21"/>
                <w:szCs w:val="21"/>
                <w:lang w:val="en-US" w:eastAsia="zh-CN"/>
              </w:rPr>
              <w:t>0.0898</w:t>
            </w:r>
          </w:p>
        </w:tc>
        <w:tc>
          <w:tcPr>
            <w:tcW w:w="640" w:type="pct"/>
            <w:vAlign w:val="center"/>
          </w:tcPr>
          <w:p w14:paraId="0764D54E" w14:textId="77777777" w:rsidR="00CF1952" w:rsidRPr="00F857E0" w:rsidRDefault="003E201C">
            <w:pPr>
              <w:textAlignment w:val="center"/>
              <w:rPr>
                <w:rFonts w:eastAsia="宋体"/>
                <w:sz w:val="21"/>
                <w:szCs w:val="21"/>
                <w:lang w:val="en-GB" w:eastAsia="zh-CN"/>
              </w:rPr>
            </w:pPr>
            <w:r w:rsidRPr="00F857E0">
              <w:rPr>
                <w:rFonts w:eastAsia="宋体"/>
                <w:sz w:val="21"/>
                <w:szCs w:val="21"/>
                <w:lang w:val="en-US" w:eastAsia="zh-CN"/>
              </w:rPr>
              <w:t>0.895MΩ</w:t>
            </w:r>
          </w:p>
        </w:tc>
        <w:tc>
          <w:tcPr>
            <w:tcW w:w="505" w:type="pct"/>
            <w:vAlign w:val="center"/>
          </w:tcPr>
          <w:p w14:paraId="4257D4FF" w14:textId="77777777" w:rsidR="00CF1952" w:rsidRPr="00F857E0" w:rsidRDefault="003E201C">
            <w:pPr>
              <w:textAlignment w:val="center"/>
              <w:rPr>
                <w:rFonts w:eastAsia="宋体"/>
                <w:sz w:val="21"/>
                <w:szCs w:val="21"/>
                <w:lang w:val="en-GB" w:eastAsia="zh-CN"/>
              </w:rPr>
            </w:pPr>
            <w:r w:rsidRPr="00F857E0">
              <w:rPr>
                <w:rFonts w:eastAsia="宋体"/>
                <w:sz w:val="21"/>
                <w:szCs w:val="21"/>
                <w:lang w:val="en-US" w:eastAsia="zh-CN"/>
              </w:rPr>
              <w:t>-84.89</w:t>
            </w:r>
            <w:r w:rsidRPr="00F857E0">
              <w:rPr>
                <w:rFonts w:eastAsia="宋体"/>
                <w:sz w:val="21"/>
                <w:szCs w:val="21"/>
                <w:lang w:val="en-GB" w:eastAsia="zh-CN"/>
              </w:rPr>
              <w:t>°</w:t>
            </w:r>
          </w:p>
        </w:tc>
        <w:tc>
          <w:tcPr>
            <w:tcW w:w="330" w:type="pct"/>
            <w:vAlign w:val="center"/>
          </w:tcPr>
          <w:p w14:paraId="3E93154D" w14:textId="77777777" w:rsidR="00CF1952" w:rsidRPr="00F857E0" w:rsidRDefault="003E201C">
            <w:pPr>
              <w:textAlignment w:val="bottom"/>
              <w:rPr>
                <w:rFonts w:eastAsia="宋体"/>
                <w:sz w:val="21"/>
                <w:szCs w:val="21"/>
                <w:lang w:val="en-US" w:eastAsia="zh-CN"/>
              </w:rPr>
            </w:pPr>
            <w:r w:rsidRPr="00F857E0">
              <w:rPr>
                <w:rFonts w:eastAsia="宋体"/>
                <w:sz w:val="21"/>
                <w:szCs w:val="21"/>
                <w:lang w:val="en-US" w:eastAsia="zh-CN"/>
              </w:rPr>
              <w:t>6.40</w:t>
            </w:r>
          </w:p>
        </w:tc>
        <w:tc>
          <w:tcPr>
            <w:tcW w:w="801" w:type="pct"/>
            <w:vAlign w:val="center"/>
          </w:tcPr>
          <w:p w14:paraId="2BA4FC92" w14:textId="77777777" w:rsidR="00CF1952" w:rsidRPr="00F857E0" w:rsidRDefault="003E201C">
            <w:pPr>
              <w:textAlignment w:val="bottom"/>
              <w:rPr>
                <w:rFonts w:eastAsia="宋体"/>
                <w:sz w:val="21"/>
                <w:szCs w:val="21"/>
                <w:lang w:val="en-GB" w:eastAsia="zh-CN"/>
              </w:rPr>
            </w:pPr>
            <w:r w:rsidRPr="00F857E0">
              <w:rPr>
                <w:rFonts w:eastAsia="宋体"/>
                <w:sz w:val="21"/>
                <w:szCs w:val="21"/>
                <w:lang w:val="en-US" w:eastAsia="zh-CN"/>
              </w:rPr>
              <w:t>3.20E-07</w:t>
            </w:r>
          </w:p>
        </w:tc>
      </w:tr>
      <w:tr w:rsidR="00F857E0" w:rsidRPr="00F857E0" w14:paraId="65632265" w14:textId="77777777">
        <w:trPr>
          <w:trHeight w:val="397"/>
          <w:jc w:val="center"/>
        </w:trPr>
        <w:tc>
          <w:tcPr>
            <w:tcW w:w="997" w:type="pct"/>
            <w:vMerge/>
            <w:vAlign w:val="center"/>
          </w:tcPr>
          <w:p w14:paraId="33E16437" w14:textId="77777777" w:rsidR="00CF1952" w:rsidRPr="00F857E0" w:rsidRDefault="00CF1952">
            <w:pPr>
              <w:pStyle w:val="TableHead"/>
              <w:jc w:val="center"/>
              <w:rPr>
                <w:rFonts w:ascii="Times New Roman" w:hAnsi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63" w:type="pct"/>
            <w:vAlign w:val="center"/>
          </w:tcPr>
          <w:p w14:paraId="68CE5D6E" w14:textId="77777777" w:rsidR="00CF1952" w:rsidRPr="00F857E0" w:rsidRDefault="003E201C">
            <w:pPr>
              <w:pStyle w:val="TableHead"/>
              <w:jc w:val="center"/>
              <w:rPr>
                <w:rFonts w:ascii="Times New Roman" w:hAnsi="Times New Roman"/>
                <w:sz w:val="21"/>
                <w:szCs w:val="21"/>
                <w:lang w:val="en-US" w:eastAsia="zh-CN"/>
              </w:rPr>
            </w:pPr>
            <w:r w:rsidRPr="00F857E0">
              <w:rPr>
                <w:rFonts w:ascii="Times New Roman" w:hAnsi="Times New Roman"/>
                <w:sz w:val="21"/>
                <w:szCs w:val="21"/>
                <w:lang w:val="en-US" w:eastAsia="zh-CN"/>
              </w:rPr>
              <w:t xml:space="preserve">100 </w:t>
            </w:r>
            <w:r w:rsidRPr="00F857E0">
              <w:rPr>
                <w:rFonts w:ascii="Times New Roman" w:eastAsia="宋体" w:hAnsi="Times New Roman"/>
                <w:sz w:val="21"/>
                <w:szCs w:val="21"/>
              </w:rPr>
              <w:t>kHz</w:t>
            </w:r>
          </w:p>
        </w:tc>
        <w:tc>
          <w:tcPr>
            <w:tcW w:w="498" w:type="pct"/>
            <w:vAlign w:val="center"/>
          </w:tcPr>
          <w:p w14:paraId="4FE341CA" w14:textId="77777777" w:rsidR="00CF1952" w:rsidRPr="00F857E0" w:rsidRDefault="003E201C">
            <w:pPr>
              <w:textAlignment w:val="center"/>
              <w:rPr>
                <w:rFonts w:eastAsia="宋体"/>
                <w:sz w:val="21"/>
                <w:szCs w:val="21"/>
                <w:lang w:val="en-GB" w:eastAsia="zh-CN"/>
              </w:rPr>
            </w:pPr>
            <w:r w:rsidRPr="00F857E0">
              <w:rPr>
                <w:rFonts w:eastAsia="宋体"/>
                <w:sz w:val="21"/>
                <w:szCs w:val="21"/>
                <w:lang w:val="en-US" w:eastAsia="zh-CN"/>
              </w:rPr>
              <w:t>18.2</w:t>
            </w:r>
          </w:p>
        </w:tc>
        <w:tc>
          <w:tcPr>
            <w:tcW w:w="562" w:type="pct"/>
            <w:vAlign w:val="center"/>
          </w:tcPr>
          <w:p w14:paraId="5C5FD3BF" w14:textId="77777777" w:rsidR="00CF1952" w:rsidRPr="00F857E0" w:rsidRDefault="003E201C">
            <w:pPr>
              <w:textAlignment w:val="center"/>
              <w:rPr>
                <w:rFonts w:eastAsia="宋体"/>
                <w:sz w:val="21"/>
                <w:szCs w:val="21"/>
                <w:lang w:val="en-GB" w:eastAsia="zh-CN"/>
              </w:rPr>
            </w:pPr>
            <w:r w:rsidRPr="00F857E0">
              <w:rPr>
                <w:rFonts w:eastAsia="宋体"/>
                <w:sz w:val="21"/>
                <w:szCs w:val="21"/>
                <w:lang w:val="en-US" w:eastAsia="zh-CN"/>
              </w:rPr>
              <w:t>0.3679</w:t>
            </w:r>
          </w:p>
        </w:tc>
        <w:tc>
          <w:tcPr>
            <w:tcW w:w="640" w:type="pct"/>
            <w:vAlign w:val="center"/>
          </w:tcPr>
          <w:p w14:paraId="634B3FC5" w14:textId="77777777" w:rsidR="00CF1952" w:rsidRPr="00F857E0" w:rsidRDefault="003E201C">
            <w:pPr>
              <w:textAlignment w:val="center"/>
              <w:rPr>
                <w:rFonts w:eastAsia="宋体"/>
                <w:sz w:val="21"/>
                <w:szCs w:val="21"/>
                <w:lang w:val="en-GB" w:eastAsia="zh-CN"/>
              </w:rPr>
            </w:pPr>
            <w:r w:rsidRPr="00F857E0">
              <w:rPr>
                <w:rFonts w:eastAsia="宋体"/>
                <w:sz w:val="21"/>
                <w:szCs w:val="21"/>
                <w:lang w:val="en-US" w:eastAsia="zh-CN"/>
              </w:rPr>
              <w:t>92.95kΩ</w:t>
            </w:r>
          </w:p>
        </w:tc>
        <w:tc>
          <w:tcPr>
            <w:tcW w:w="505" w:type="pct"/>
            <w:vAlign w:val="center"/>
          </w:tcPr>
          <w:p w14:paraId="58DA4C4B" w14:textId="77777777" w:rsidR="00CF1952" w:rsidRPr="00F857E0" w:rsidRDefault="003E201C">
            <w:pPr>
              <w:textAlignment w:val="center"/>
              <w:rPr>
                <w:rFonts w:eastAsia="宋体"/>
                <w:sz w:val="21"/>
                <w:szCs w:val="21"/>
                <w:lang w:val="en-GB" w:eastAsia="zh-CN"/>
              </w:rPr>
            </w:pPr>
            <w:r w:rsidRPr="00F857E0">
              <w:rPr>
                <w:rFonts w:eastAsia="宋体"/>
                <w:sz w:val="21"/>
                <w:szCs w:val="21"/>
                <w:lang w:val="en-US" w:eastAsia="zh-CN"/>
              </w:rPr>
              <w:t>-70.02</w:t>
            </w:r>
            <w:r w:rsidRPr="00F857E0">
              <w:rPr>
                <w:rFonts w:eastAsia="宋体"/>
                <w:sz w:val="21"/>
                <w:szCs w:val="21"/>
                <w:lang w:val="en-GB" w:eastAsia="zh-CN"/>
              </w:rPr>
              <w:t>°</w:t>
            </w:r>
          </w:p>
        </w:tc>
        <w:tc>
          <w:tcPr>
            <w:tcW w:w="330" w:type="pct"/>
            <w:vAlign w:val="center"/>
          </w:tcPr>
          <w:p w14:paraId="49ADD062" w14:textId="77777777" w:rsidR="00CF1952" w:rsidRPr="00F857E0" w:rsidRDefault="003E201C">
            <w:pPr>
              <w:textAlignment w:val="bottom"/>
              <w:rPr>
                <w:rFonts w:eastAsia="宋体"/>
                <w:sz w:val="21"/>
                <w:szCs w:val="21"/>
                <w:lang w:val="en-GB" w:eastAsia="zh-CN"/>
              </w:rPr>
            </w:pPr>
            <w:r w:rsidRPr="00F857E0">
              <w:rPr>
                <w:rFonts w:eastAsia="宋体"/>
                <w:sz w:val="21"/>
                <w:szCs w:val="21"/>
                <w:lang w:val="en-US" w:eastAsia="zh-CN"/>
              </w:rPr>
              <w:t>6.54</w:t>
            </w:r>
          </w:p>
        </w:tc>
        <w:tc>
          <w:tcPr>
            <w:tcW w:w="801" w:type="pct"/>
            <w:vAlign w:val="center"/>
          </w:tcPr>
          <w:p w14:paraId="2C201219" w14:textId="77777777" w:rsidR="00CF1952" w:rsidRPr="00F857E0" w:rsidRDefault="003E201C">
            <w:pPr>
              <w:textAlignment w:val="bottom"/>
              <w:rPr>
                <w:rFonts w:eastAsia="宋体"/>
                <w:sz w:val="21"/>
                <w:szCs w:val="21"/>
                <w:lang w:val="en-GB" w:eastAsia="zh-CN"/>
              </w:rPr>
            </w:pPr>
            <w:r w:rsidRPr="00F857E0">
              <w:rPr>
                <w:rFonts w:eastAsia="宋体"/>
                <w:sz w:val="21"/>
                <w:szCs w:val="21"/>
                <w:lang w:val="en-US" w:eastAsia="zh-CN"/>
              </w:rPr>
              <w:t>1.34E-05</w:t>
            </w:r>
          </w:p>
        </w:tc>
      </w:tr>
      <w:tr w:rsidR="00F857E0" w:rsidRPr="00F857E0" w14:paraId="4E66CA87" w14:textId="77777777">
        <w:trPr>
          <w:trHeight w:val="397"/>
          <w:jc w:val="center"/>
        </w:trPr>
        <w:tc>
          <w:tcPr>
            <w:tcW w:w="997" w:type="pct"/>
            <w:vMerge w:val="restart"/>
            <w:vAlign w:val="center"/>
          </w:tcPr>
          <w:p w14:paraId="272B6A50" w14:textId="77777777" w:rsidR="00CF1952" w:rsidRPr="00F857E0" w:rsidRDefault="003E201C">
            <w:pPr>
              <w:pStyle w:val="TableHead"/>
              <w:jc w:val="center"/>
              <w:rPr>
                <w:rFonts w:ascii="Times New Roman" w:hAnsi="Times New Roman"/>
                <w:sz w:val="21"/>
                <w:szCs w:val="21"/>
                <w:lang w:val="en-US" w:eastAsia="zh-CN"/>
              </w:rPr>
            </w:pPr>
            <w:r w:rsidRPr="00F857E0">
              <w:rPr>
                <w:rFonts w:ascii="Times New Roman" w:hAnsi="Times New Roman"/>
                <w:sz w:val="21"/>
                <w:szCs w:val="21"/>
                <w:lang w:val="en-US" w:eastAsia="zh-CN"/>
              </w:rPr>
              <w:t>70</w:t>
            </w:r>
            <w:r w:rsidRPr="00F857E0">
              <w:rPr>
                <w:rFonts w:ascii="Times New Roman" w:hAnsi="Times New Roman"/>
                <w:sz w:val="21"/>
                <w:szCs w:val="21"/>
                <w:lang w:eastAsia="zh-CN"/>
              </w:rPr>
              <w:t>/</w:t>
            </w:r>
            <w:r w:rsidRPr="00F857E0">
              <w:rPr>
                <w:rFonts w:ascii="Times New Roman" w:hAnsi="Times New Roman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663" w:type="pct"/>
            <w:vAlign w:val="center"/>
          </w:tcPr>
          <w:p w14:paraId="479A4EF0" w14:textId="77777777" w:rsidR="00CF1952" w:rsidRPr="00F857E0" w:rsidRDefault="003E201C">
            <w:pPr>
              <w:pStyle w:val="TableHead"/>
              <w:jc w:val="center"/>
              <w:rPr>
                <w:rFonts w:ascii="Times New Roman" w:hAnsi="Times New Roman"/>
                <w:sz w:val="21"/>
                <w:szCs w:val="21"/>
                <w:lang w:val="en-US" w:eastAsia="zh-CN"/>
              </w:rPr>
            </w:pPr>
            <w:r w:rsidRPr="00F857E0">
              <w:rPr>
                <w:rFonts w:ascii="Times New Roman" w:hAnsi="Times New Roman"/>
                <w:sz w:val="21"/>
                <w:szCs w:val="21"/>
                <w:lang w:val="en-US" w:eastAsia="zh-CN"/>
              </w:rPr>
              <w:t xml:space="preserve">1 </w:t>
            </w:r>
            <w:r w:rsidRPr="00F857E0">
              <w:rPr>
                <w:rFonts w:ascii="Times New Roman" w:eastAsia="宋体" w:hAnsi="Times New Roman"/>
                <w:sz w:val="21"/>
                <w:szCs w:val="21"/>
              </w:rPr>
              <w:t>kHz</w:t>
            </w:r>
          </w:p>
        </w:tc>
        <w:tc>
          <w:tcPr>
            <w:tcW w:w="498" w:type="pct"/>
            <w:vAlign w:val="center"/>
          </w:tcPr>
          <w:p w14:paraId="05D318CB" w14:textId="77777777" w:rsidR="00CF1952" w:rsidRPr="00F857E0" w:rsidRDefault="003E201C">
            <w:pPr>
              <w:textAlignment w:val="center"/>
              <w:rPr>
                <w:rFonts w:eastAsia="宋体"/>
                <w:sz w:val="21"/>
                <w:szCs w:val="21"/>
                <w:lang w:val="en-GB" w:eastAsia="zh-CN"/>
              </w:rPr>
            </w:pPr>
            <w:r w:rsidRPr="00F857E0">
              <w:rPr>
                <w:rFonts w:eastAsia="宋体"/>
                <w:sz w:val="21"/>
                <w:szCs w:val="21"/>
                <w:lang w:val="en-US" w:eastAsia="zh-CN"/>
              </w:rPr>
              <w:t>24.3</w:t>
            </w:r>
          </w:p>
        </w:tc>
        <w:tc>
          <w:tcPr>
            <w:tcW w:w="562" w:type="pct"/>
            <w:vAlign w:val="center"/>
          </w:tcPr>
          <w:p w14:paraId="0E6AE1CA" w14:textId="77777777" w:rsidR="00CF1952" w:rsidRPr="00F857E0" w:rsidRDefault="003E201C">
            <w:pPr>
              <w:textAlignment w:val="center"/>
              <w:rPr>
                <w:rFonts w:eastAsia="宋体"/>
                <w:sz w:val="21"/>
                <w:szCs w:val="21"/>
                <w:lang w:val="en-GB" w:eastAsia="zh-CN"/>
              </w:rPr>
            </w:pPr>
            <w:r w:rsidRPr="00F857E0">
              <w:rPr>
                <w:rFonts w:eastAsia="宋体"/>
                <w:sz w:val="21"/>
                <w:szCs w:val="21"/>
                <w:lang w:val="en-US" w:eastAsia="zh-CN"/>
              </w:rPr>
              <w:t>0.0801</w:t>
            </w:r>
          </w:p>
        </w:tc>
        <w:tc>
          <w:tcPr>
            <w:tcW w:w="640" w:type="pct"/>
            <w:vAlign w:val="center"/>
          </w:tcPr>
          <w:p w14:paraId="3564C525" w14:textId="77777777" w:rsidR="00CF1952" w:rsidRPr="00F857E0" w:rsidRDefault="003E201C">
            <w:pPr>
              <w:textAlignment w:val="center"/>
              <w:rPr>
                <w:rFonts w:eastAsia="宋体"/>
                <w:sz w:val="21"/>
                <w:szCs w:val="21"/>
                <w:lang w:val="en-GB" w:eastAsia="zh-CN"/>
              </w:rPr>
            </w:pPr>
            <w:r w:rsidRPr="00F857E0">
              <w:rPr>
                <w:rFonts w:eastAsia="宋体"/>
                <w:sz w:val="21"/>
                <w:szCs w:val="21"/>
                <w:lang w:val="en-US" w:eastAsia="zh-CN"/>
              </w:rPr>
              <w:t>6.458MΩ</w:t>
            </w:r>
          </w:p>
        </w:tc>
        <w:tc>
          <w:tcPr>
            <w:tcW w:w="505" w:type="pct"/>
            <w:vAlign w:val="center"/>
          </w:tcPr>
          <w:p w14:paraId="75EBF035" w14:textId="77777777" w:rsidR="00CF1952" w:rsidRPr="00F857E0" w:rsidRDefault="003E201C">
            <w:pPr>
              <w:textAlignment w:val="center"/>
              <w:rPr>
                <w:rFonts w:eastAsia="宋体"/>
                <w:sz w:val="21"/>
                <w:szCs w:val="21"/>
                <w:lang w:val="en-GB" w:eastAsia="zh-CN"/>
              </w:rPr>
            </w:pPr>
            <w:r w:rsidRPr="00F857E0">
              <w:rPr>
                <w:rFonts w:eastAsia="宋体"/>
                <w:sz w:val="21"/>
                <w:szCs w:val="21"/>
                <w:lang w:val="en-US" w:eastAsia="zh-CN"/>
              </w:rPr>
              <w:t>-85.21</w:t>
            </w:r>
            <w:r w:rsidRPr="00F857E0">
              <w:rPr>
                <w:rFonts w:eastAsia="宋体"/>
                <w:sz w:val="21"/>
                <w:szCs w:val="21"/>
                <w:lang w:val="en-GB" w:eastAsia="zh-CN"/>
              </w:rPr>
              <w:t>°</w:t>
            </w:r>
          </w:p>
        </w:tc>
        <w:tc>
          <w:tcPr>
            <w:tcW w:w="330" w:type="pct"/>
            <w:vAlign w:val="center"/>
          </w:tcPr>
          <w:p w14:paraId="776B244D" w14:textId="77777777" w:rsidR="00CF1952" w:rsidRPr="00F857E0" w:rsidRDefault="003E201C">
            <w:pPr>
              <w:textAlignment w:val="bottom"/>
              <w:rPr>
                <w:rFonts w:eastAsia="宋体"/>
                <w:sz w:val="21"/>
                <w:szCs w:val="21"/>
                <w:lang w:val="en-GB" w:eastAsia="zh-CN"/>
              </w:rPr>
            </w:pPr>
            <w:r w:rsidRPr="00F857E0">
              <w:rPr>
                <w:rFonts w:eastAsia="宋体"/>
                <w:sz w:val="21"/>
                <w:szCs w:val="21"/>
                <w:lang w:val="en-US" w:eastAsia="zh-CN"/>
              </w:rPr>
              <w:t>8.74</w:t>
            </w:r>
          </w:p>
        </w:tc>
        <w:tc>
          <w:tcPr>
            <w:tcW w:w="801" w:type="pct"/>
            <w:vAlign w:val="center"/>
          </w:tcPr>
          <w:p w14:paraId="645C9256" w14:textId="77777777" w:rsidR="00CF1952" w:rsidRPr="00F857E0" w:rsidRDefault="003E201C">
            <w:pPr>
              <w:textAlignment w:val="bottom"/>
              <w:rPr>
                <w:rFonts w:eastAsia="宋体"/>
                <w:sz w:val="21"/>
                <w:szCs w:val="21"/>
                <w:lang w:val="en-GB" w:eastAsia="zh-CN"/>
              </w:rPr>
            </w:pPr>
            <w:r w:rsidRPr="00F857E0">
              <w:rPr>
                <w:rFonts w:eastAsia="宋体"/>
                <w:sz w:val="21"/>
                <w:szCs w:val="21"/>
                <w:lang w:val="en-US" w:eastAsia="zh-CN"/>
              </w:rPr>
              <w:t>3.89E-08</w:t>
            </w:r>
          </w:p>
        </w:tc>
      </w:tr>
      <w:tr w:rsidR="00F857E0" w:rsidRPr="00F857E0" w14:paraId="78A7BFCC" w14:textId="77777777">
        <w:trPr>
          <w:trHeight w:val="397"/>
          <w:jc w:val="center"/>
        </w:trPr>
        <w:tc>
          <w:tcPr>
            <w:tcW w:w="997" w:type="pct"/>
            <w:vMerge/>
            <w:vAlign w:val="center"/>
          </w:tcPr>
          <w:p w14:paraId="58747C5A" w14:textId="77777777" w:rsidR="00CF1952" w:rsidRPr="00F857E0" w:rsidRDefault="00CF1952">
            <w:pPr>
              <w:pStyle w:val="TableHead"/>
              <w:jc w:val="center"/>
              <w:rPr>
                <w:rFonts w:ascii="Times New Roman" w:hAnsi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63" w:type="pct"/>
            <w:vAlign w:val="center"/>
          </w:tcPr>
          <w:p w14:paraId="07D36456" w14:textId="77777777" w:rsidR="00CF1952" w:rsidRPr="00F857E0" w:rsidRDefault="003E201C">
            <w:pPr>
              <w:pStyle w:val="TableHead"/>
              <w:jc w:val="center"/>
              <w:rPr>
                <w:rFonts w:ascii="Times New Roman" w:hAnsi="Times New Roman"/>
                <w:sz w:val="21"/>
                <w:szCs w:val="21"/>
                <w:lang w:val="en-US" w:eastAsia="zh-CN"/>
              </w:rPr>
            </w:pPr>
            <w:r w:rsidRPr="00F857E0">
              <w:rPr>
                <w:rFonts w:ascii="Times New Roman" w:hAnsi="Times New Roman"/>
                <w:sz w:val="21"/>
                <w:szCs w:val="21"/>
                <w:lang w:val="en-US" w:eastAsia="zh-CN"/>
              </w:rPr>
              <w:t xml:space="preserve">10 </w:t>
            </w:r>
            <w:r w:rsidRPr="00F857E0">
              <w:rPr>
                <w:rFonts w:ascii="Times New Roman" w:eastAsia="宋体" w:hAnsi="Times New Roman"/>
                <w:sz w:val="21"/>
                <w:szCs w:val="21"/>
              </w:rPr>
              <w:t>kHz</w:t>
            </w:r>
          </w:p>
        </w:tc>
        <w:tc>
          <w:tcPr>
            <w:tcW w:w="498" w:type="pct"/>
            <w:vAlign w:val="center"/>
          </w:tcPr>
          <w:p w14:paraId="53BCF056" w14:textId="77777777" w:rsidR="00CF1952" w:rsidRPr="00F857E0" w:rsidRDefault="003E201C">
            <w:pPr>
              <w:textAlignment w:val="center"/>
              <w:rPr>
                <w:rFonts w:eastAsia="宋体"/>
                <w:sz w:val="21"/>
                <w:szCs w:val="21"/>
                <w:lang w:val="en-GB" w:eastAsia="zh-CN"/>
              </w:rPr>
            </w:pPr>
            <w:r w:rsidRPr="00F857E0">
              <w:rPr>
                <w:rFonts w:eastAsia="宋体"/>
                <w:sz w:val="21"/>
                <w:szCs w:val="21"/>
                <w:lang w:val="en-US" w:eastAsia="zh-CN"/>
              </w:rPr>
              <w:t>22.2</w:t>
            </w:r>
          </w:p>
        </w:tc>
        <w:tc>
          <w:tcPr>
            <w:tcW w:w="562" w:type="pct"/>
            <w:vAlign w:val="center"/>
          </w:tcPr>
          <w:p w14:paraId="125CFCD2" w14:textId="77777777" w:rsidR="00CF1952" w:rsidRPr="00F857E0" w:rsidRDefault="003E201C">
            <w:pPr>
              <w:textAlignment w:val="center"/>
              <w:rPr>
                <w:rFonts w:eastAsia="宋体"/>
                <w:sz w:val="21"/>
                <w:szCs w:val="21"/>
                <w:lang w:val="en-GB" w:eastAsia="zh-CN"/>
              </w:rPr>
            </w:pPr>
            <w:r w:rsidRPr="00F857E0">
              <w:rPr>
                <w:rFonts w:eastAsia="宋体"/>
                <w:sz w:val="21"/>
                <w:szCs w:val="21"/>
                <w:lang w:val="en-US" w:eastAsia="zh-CN"/>
              </w:rPr>
              <w:t>0.0953</w:t>
            </w:r>
          </w:p>
        </w:tc>
        <w:tc>
          <w:tcPr>
            <w:tcW w:w="640" w:type="pct"/>
            <w:vAlign w:val="center"/>
          </w:tcPr>
          <w:p w14:paraId="145BB525" w14:textId="77777777" w:rsidR="00CF1952" w:rsidRPr="00F857E0" w:rsidRDefault="003E201C">
            <w:pPr>
              <w:textAlignment w:val="center"/>
              <w:rPr>
                <w:rFonts w:eastAsia="宋体"/>
                <w:sz w:val="21"/>
                <w:szCs w:val="21"/>
                <w:lang w:val="en-GB" w:eastAsia="zh-CN"/>
              </w:rPr>
            </w:pPr>
            <w:r w:rsidRPr="00F857E0">
              <w:rPr>
                <w:rFonts w:eastAsia="宋体"/>
                <w:sz w:val="21"/>
                <w:szCs w:val="21"/>
                <w:lang w:val="en-US" w:eastAsia="zh-CN"/>
              </w:rPr>
              <w:t>722.47kΩ</w:t>
            </w:r>
          </w:p>
        </w:tc>
        <w:tc>
          <w:tcPr>
            <w:tcW w:w="505" w:type="pct"/>
            <w:vAlign w:val="center"/>
          </w:tcPr>
          <w:p w14:paraId="1D411067" w14:textId="77777777" w:rsidR="00CF1952" w:rsidRPr="00F857E0" w:rsidRDefault="003E201C">
            <w:pPr>
              <w:textAlignment w:val="center"/>
              <w:rPr>
                <w:rFonts w:eastAsia="宋体"/>
                <w:sz w:val="21"/>
                <w:szCs w:val="21"/>
                <w:lang w:val="en-GB" w:eastAsia="zh-CN"/>
              </w:rPr>
            </w:pPr>
            <w:r w:rsidRPr="00F857E0">
              <w:rPr>
                <w:rFonts w:eastAsia="宋体"/>
                <w:sz w:val="21"/>
                <w:szCs w:val="21"/>
                <w:lang w:val="en-US" w:eastAsia="zh-CN"/>
              </w:rPr>
              <w:t>-84.54</w:t>
            </w:r>
            <w:r w:rsidRPr="00F857E0">
              <w:rPr>
                <w:rFonts w:eastAsia="宋体"/>
                <w:sz w:val="21"/>
                <w:szCs w:val="21"/>
                <w:lang w:val="en-GB" w:eastAsia="zh-CN"/>
              </w:rPr>
              <w:t>°</w:t>
            </w:r>
          </w:p>
        </w:tc>
        <w:tc>
          <w:tcPr>
            <w:tcW w:w="330" w:type="pct"/>
            <w:vAlign w:val="center"/>
          </w:tcPr>
          <w:p w14:paraId="641F0F97" w14:textId="77777777" w:rsidR="00CF1952" w:rsidRPr="00F857E0" w:rsidRDefault="003E201C">
            <w:pPr>
              <w:textAlignment w:val="bottom"/>
              <w:rPr>
                <w:rFonts w:eastAsia="宋体"/>
                <w:sz w:val="21"/>
                <w:szCs w:val="21"/>
                <w:lang w:val="en-GB" w:eastAsia="zh-CN"/>
              </w:rPr>
            </w:pPr>
            <w:r w:rsidRPr="00F857E0">
              <w:rPr>
                <w:rFonts w:eastAsia="宋体"/>
                <w:sz w:val="21"/>
                <w:szCs w:val="21"/>
                <w:lang w:val="en-US" w:eastAsia="zh-CN"/>
              </w:rPr>
              <w:t>7.98</w:t>
            </w:r>
          </w:p>
        </w:tc>
        <w:tc>
          <w:tcPr>
            <w:tcW w:w="801" w:type="pct"/>
            <w:vAlign w:val="center"/>
          </w:tcPr>
          <w:p w14:paraId="16A5FB56" w14:textId="77777777" w:rsidR="00CF1952" w:rsidRPr="00F857E0" w:rsidRDefault="003E201C">
            <w:pPr>
              <w:textAlignment w:val="bottom"/>
              <w:rPr>
                <w:rFonts w:eastAsia="宋体"/>
                <w:sz w:val="21"/>
                <w:szCs w:val="21"/>
                <w:lang w:val="en-GB" w:eastAsia="zh-CN"/>
              </w:rPr>
            </w:pPr>
            <w:r w:rsidRPr="00F857E0">
              <w:rPr>
                <w:rFonts w:eastAsia="宋体"/>
                <w:sz w:val="21"/>
                <w:szCs w:val="21"/>
                <w:lang w:val="en-US" w:eastAsia="zh-CN"/>
              </w:rPr>
              <w:t>4.23E-07</w:t>
            </w:r>
          </w:p>
        </w:tc>
      </w:tr>
      <w:tr w:rsidR="00F857E0" w:rsidRPr="00F857E0" w14:paraId="2374F92B" w14:textId="77777777">
        <w:trPr>
          <w:trHeight w:val="397"/>
          <w:jc w:val="center"/>
        </w:trPr>
        <w:tc>
          <w:tcPr>
            <w:tcW w:w="997" w:type="pct"/>
            <w:vMerge/>
            <w:vAlign w:val="center"/>
          </w:tcPr>
          <w:p w14:paraId="5675DFBB" w14:textId="77777777" w:rsidR="00CF1952" w:rsidRPr="00F857E0" w:rsidRDefault="00CF1952">
            <w:pPr>
              <w:pStyle w:val="TableHead"/>
              <w:jc w:val="center"/>
              <w:rPr>
                <w:rFonts w:ascii="Times New Roman" w:hAnsi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63" w:type="pct"/>
            <w:vAlign w:val="center"/>
          </w:tcPr>
          <w:p w14:paraId="0314F50F" w14:textId="77777777" w:rsidR="00CF1952" w:rsidRPr="00F857E0" w:rsidRDefault="003E201C">
            <w:pPr>
              <w:pStyle w:val="TableHead"/>
              <w:jc w:val="center"/>
              <w:rPr>
                <w:rFonts w:ascii="Times New Roman" w:hAnsi="Times New Roman"/>
                <w:sz w:val="21"/>
                <w:szCs w:val="21"/>
                <w:lang w:val="en-US" w:eastAsia="zh-CN"/>
              </w:rPr>
            </w:pPr>
            <w:r w:rsidRPr="00F857E0">
              <w:rPr>
                <w:rFonts w:ascii="Times New Roman" w:hAnsi="Times New Roman"/>
                <w:sz w:val="21"/>
                <w:szCs w:val="21"/>
                <w:lang w:val="en-US" w:eastAsia="zh-CN"/>
              </w:rPr>
              <w:t xml:space="preserve">100 </w:t>
            </w:r>
            <w:r w:rsidRPr="00F857E0">
              <w:rPr>
                <w:rFonts w:ascii="Times New Roman" w:eastAsia="宋体" w:hAnsi="Times New Roman"/>
                <w:sz w:val="21"/>
                <w:szCs w:val="21"/>
              </w:rPr>
              <w:t>kHz</w:t>
            </w:r>
          </w:p>
        </w:tc>
        <w:tc>
          <w:tcPr>
            <w:tcW w:w="498" w:type="pct"/>
            <w:vAlign w:val="center"/>
          </w:tcPr>
          <w:p w14:paraId="5609F80C" w14:textId="77777777" w:rsidR="00CF1952" w:rsidRPr="00F857E0" w:rsidRDefault="003E201C">
            <w:pPr>
              <w:textAlignment w:val="center"/>
              <w:rPr>
                <w:rFonts w:eastAsia="宋体"/>
                <w:sz w:val="21"/>
                <w:szCs w:val="21"/>
                <w:lang w:val="en-GB" w:eastAsia="zh-CN"/>
              </w:rPr>
            </w:pPr>
            <w:r w:rsidRPr="00F857E0">
              <w:rPr>
                <w:rFonts w:eastAsia="宋体"/>
                <w:sz w:val="21"/>
                <w:szCs w:val="21"/>
                <w:lang w:val="en-US" w:eastAsia="zh-CN"/>
              </w:rPr>
              <w:t>23.2</w:t>
            </w:r>
          </w:p>
        </w:tc>
        <w:tc>
          <w:tcPr>
            <w:tcW w:w="562" w:type="pct"/>
            <w:vAlign w:val="center"/>
          </w:tcPr>
          <w:p w14:paraId="577DB5A8" w14:textId="77777777" w:rsidR="00CF1952" w:rsidRPr="00F857E0" w:rsidRDefault="003E201C">
            <w:pPr>
              <w:textAlignment w:val="center"/>
              <w:rPr>
                <w:rFonts w:eastAsia="宋体"/>
                <w:sz w:val="21"/>
                <w:szCs w:val="21"/>
                <w:lang w:val="en-GB" w:eastAsia="zh-CN"/>
              </w:rPr>
            </w:pPr>
            <w:r w:rsidRPr="00F857E0">
              <w:rPr>
                <w:rFonts w:eastAsia="宋体"/>
                <w:sz w:val="21"/>
                <w:szCs w:val="21"/>
                <w:lang w:val="en-US" w:eastAsia="zh-CN"/>
              </w:rPr>
              <w:t>0.3564</w:t>
            </w:r>
          </w:p>
        </w:tc>
        <w:tc>
          <w:tcPr>
            <w:tcW w:w="640" w:type="pct"/>
            <w:vAlign w:val="center"/>
          </w:tcPr>
          <w:p w14:paraId="0CAEE1F3" w14:textId="77777777" w:rsidR="00CF1952" w:rsidRPr="00F857E0" w:rsidRDefault="003E201C">
            <w:pPr>
              <w:textAlignment w:val="center"/>
              <w:rPr>
                <w:rFonts w:eastAsia="宋体"/>
                <w:sz w:val="21"/>
                <w:szCs w:val="21"/>
                <w:lang w:val="en-GB" w:eastAsia="zh-CN"/>
              </w:rPr>
            </w:pPr>
            <w:r w:rsidRPr="00F857E0">
              <w:rPr>
                <w:rFonts w:eastAsia="宋体"/>
                <w:sz w:val="21"/>
                <w:szCs w:val="21"/>
                <w:lang w:val="en-US" w:eastAsia="zh-CN"/>
              </w:rPr>
              <w:t>73.967kΩ</w:t>
            </w:r>
          </w:p>
        </w:tc>
        <w:tc>
          <w:tcPr>
            <w:tcW w:w="505" w:type="pct"/>
            <w:vAlign w:val="center"/>
          </w:tcPr>
          <w:p w14:paraId="2C1EDAAE" w14:textId="77777777" w:rsidR="00CF1952" w:rsidRPr="00F857E0" w:rsidRDefault="003E201C">
            <w:pPr>
              <w:textAlignment w:val="center"/>
              <w:rPr>
                <w:rFonts w:eastAsia="宋体"/>
                <w:sz w:val="21"/>
                <w:szCs w:val="21"/>
                <w:lang w:val="en-GB" w:eastAsia="zh-CN"/>
              </w:rPr>
            </w:pPr>
            <w:r w:rsidRPr="00F857E0">
              <w:rPr>
                <w:rFonts w:eastAsia="宋体"/>
                <w:sz w:val="21"/>
                <w:szCs w:val="21"/>
                <w:lang w:val="en-US" w:eastAsia="zh-CN"/>
              </w:rPr>
              <w:t>-70.33</w:t>
            </w:r>
            <w:r w:rsidRPr="00F857E0">
              <w:rPr>
                <w:rFonts w:eastAsia="宋体"/>
                <w:sz w:val="21"/>
                <w:szCs w:val="21"/>
                <w:lang w:val="en-GB" w:eastAsia="zh-CN"/>
              </w:rPr>
              <w:t>°</w:t>
            </w:r>
          </w:p>
        </w:tc>
        <w:tc>
          <w:tcPr>
            <w:tcW w:w="330" w:type="pct"/>
            <w:vAlign w:val="center"/>
          </w:tcPr>
          <w:p w14:paraId="36B80FEA" w14:textId="77777777" w:rsidR="00CF1952" w:rsidRPr="00F857E0" w:rsidRDefault="003E201C">
            <w:pPr>
              <w:textAlignment w:val="bottom"/>
              <w:rPr>
                <w:rFonts w:eastAsia="宋体"/>
                <w:sz w:val="21"/>
                <w:szCs w:val="21"/>
                <w:lang w:val="en-GB" w:eastAsia="zh-CN"/>
              </w:rPr>
            </w:pPr>
            <w:r w:rsidRPr="00F857E0">
              <w:rPr>
                <w:rFonts w:eastAsia="宋体"/>
                <w:sz w:val="21"/>
                <w:szCs w:val="21"/>
                <w:lang w:val="en-US" w:eastAsia="zh-CN"/>
              </w:rPr>
              <w:t>8.34</w:t>
            </w:r>
          </w:p>
        </w:tc>
        <w:tc>
          <w:tcPr>
            <w:tcW w:w="801" w:type="pct"/>
            <w:vAlign w:val="center"/>
          </w:tcPr>
          <w:p w14:paraId="4E476185" w14:textId="77777777" w:rsidR="00CF1952" w:rsidRPr="00F857E0" w:rsidRDefault="003E201C">
            <w:pPr>
              <w:textAlignment w:val="bottom"/>
              <w:rPr>
                <w:rFonts w:eastAsia="宋体"/>
                <w:sz w:val="21"/>
                <w:szCs w:val="21"/>
                <w:lang w:val="en-GB" w:eastAsia="zh-CN"/>
              </w:rPr>
            </w:pPr>
            <w:r w:rsidRPr="00F857E0">
              <w:rPr>
                <w:rFonts w:eastAsia="宋体"/>
                <w:sz w:val="21"/>
                <w:szCs w:val="21"/>
                <w:lang w:val="en-US" w:eastAsia="zh-CN"/>
              </w:rPr>
              <w:t>1.65E-05</w:t>
            </w:r>
          </w:p>
        </w:tc>
      </w:tr>
      <w:tr w:rsidR="00F857E0" w:rsidRPr="00F857E0" w14:paraId="15426DA0" w14:textId="77777777">
        <w:trPr>
          <w:trHeight w:val="397"/>
          <w:jc w:val="center"/>
        </w:trPr>
        <w:tc>
          <w:tcPr>
            <w:tcW w:w="997" w:type="pct"/>
            <w:vMerge w:val="restart"/>
            <w:vAlign w:val="center"/>
          </w:tcPr>
          <w:p w14:paraId="5987B5E5" w14:textId="77777777" w:rsidR="00CF1952" w:rsidRPr="00F857E0" w:rsidRDefault="003E201C">
            <w:pPr>
              <w:pStyle w:val="TableHead"/>
              <w:jc w:val="center"/>
              <w:rPr>
                <w:rFonts w:ascii="Times New Roman" w:hAnsi="Times New Roman"/>
                <w:b/>
                <w:bCs/>
                <w:sz w:val="21"/>
                <w:szCs w:val="21"/>
                <w:lang w:val="en-US" w:eastAsia="zh-CN"/>
              </w:rPr>
            </w:pPr>
            <w:r w:rsidRPr="00F857E0">
              <w:rPr>
                <w:rFonts w:ascii="Times New Roman" w:hAnsi="Times New Roman"/>
                <w:b/>
                <w:bCs/>
                <w:sz w:val="21"/>
                <w:szCs w:val="21"/>
                <w:lang w:val="en-US" w:eastAsia="zh-CN"/>
              </w:rPr>
              <w:t>70</w:t>
            </w:r>
            <w:r w:rsidRPr="00F857E0">
              <w:rPr>
                <w:rFonts w:ascii="Times New Roman" w:hAnsi="Times New Roman"/>
                <w:b/>
                <w:bCs/>
                <w:sz w:val="21"/>
                <w:szCs w:val="21"/>
                <w:lang w:eastAsia="zh-CN"/>
              </w:rPr>
              <w:t>/</w:t>
            </w:r>
            <w:r w:rsidRPr="00F857E0">
              <w:rPr>
                <w:rFonts w:ascii="Times New Roman" w:hAnsi="Times New Roman"/>
                <w:b/>
                <w:bCs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663" w:type="pct"/>
            <w:vAlign w:val="center"/>
          </w:tcPr>
          <w:p w14:paraId="4659F2C6" w14:textId="77777777" w:rsidR="00CF1952" w:rsidRPr="00F857E0" w:rsidRDefault="003E201C">
            <w:pPr>
              <w:pStyle w:val="TableHead"/>
              <w:jc w:val="center"/>
              <w:rPr>
                <w:rFonts w:ascii="Times New Roman" w:hAnsi="Times New Roman"/>
                <w:b/>
                <w:bCs/>
                <w:sz w:val="21"/>
                <w:szCs w:val="21"/>
                <w:lang w:val="en-US" w:eastAsia="zh-CN"/>
              </w:rPr>
            </w:pPr>
            <w:r w:rsidRPr="00F857E0">
              <w:rPr>
                <w:rFonts w:ascii="Times New Roman" w:hAnsi="Times New Roman"/>
                <w:b/>
                <w:bCs/>
                <w:sz w:val="21"/>
                <w:szCs w:val="21"/>
                <w:lang w:val="en-US" w:eastAsia="zh-CN"/>
              </w:rPr>
              <w:t xml:space="preserve">1 </w:t>
            </w:r>
            <w:r w:rsidRPr="00F857E0">
              <w:rPr>
                <w:rFonts w:ascii="Times New Roman" w:eastAsia="宋体" w:hAnsi="Times New Roman"/>
                <w:b/>
                <w:bCs/>
                <w:sz w:val="21"/>
                <w:szCs w:val="21"/>
              </w:rPr>
              <w:t>kHz</w:t>
            </w:r>
          </w:p>
        </w:tc>
        <w:tc>
          <w:tcPr>
            <w:tcW w:w="498" w:type="pct"/>
            <w:vAlign w:val="center"/>
          </w:tcPr>
          <w:p w14:paraId="03C374F1" w14:textId="77777777" w:rsidR="00CF1952" w:rsidRPr="00F857E0" w:rsidRDefault="003E201C">
            <w:pPr>
              <w:pStyle w:val="TableBody"/>
              <w:rPr>
                <w:rFonts w:eastAsia="宋体"/>
                <w:b/>
                <w:bCs/>
                <w:sz w:val="21"/>
                <w:szCs w:val="21"/>
              </w:rPr>
            </w:pPr>
            <w:r w:rsidRPr="00F857E0">
              <w:rPr>
                <w:rFonts w:eastAsia="宋体"/>
                <w:b/>
                <w:bCs/>
                <w:sz w:val="21"/>
                <w:szCs w:val="21"/>
              </w:rPr>
              <w:t>26.3</w:t>
            </w:r>
          </w:p>
        </w:tc>
        <w:tc>
          <w:tcPr>
            <w:tcW w:w="562" w:type="pct"/>
            <w:vAlign w:val="center"/>
          </w:tcPr>
          <w:p w14:paraId="7C6A0150" w14:textId="77777777" w:rsidR="00CF1952" w:rsidRPr="00F857E0" w:rsidRDefault="003E201C">
            <w:pPr>
              <w:pStyle w:val="TableBody"/>
              <w:rPr>
                <w:rFonts w:eastAsia="宋体"/>
                <w:b/>
                <w:bCs/>
                <w:sz w:val="21"/>
                <w:szCs w:val="21"/>
              </w:rPr>
            </w:pPr>
            <w:r w:rsidRPr="00F857E0">
              <w:rPr>
                <w:rFonts w:eastAsia="宋体"/>
                <w:b/>
                <w:bCs/>
                <w:sz w:val="21"/>
                <w:szCs w:val="21"/>
              </w:rPr>
              <w:t>0.0632</w:t>
            </w:r>
          </w:p>
        </w:tc>
        <w:tc>
          <w:tcPr>
            <w:tcW w:w="640" w:type="pct"/>
            <w:vAlign w:val="center"/>
          </w:tcPr>
          <w:p w14:paraId="09C14A02" w14:textId="77777777" w:rsidR="00CF1952" w:rsidRPr="00F857E0" w:rsidRDefault="003E201C">
            <w:pPr>
              <w:pStyle w:val="TableBody"/>
              <w:rPr>
                <w:rFonts w:eastAsia="宋体"/>
                <w:b/>
                <w:bCs/>
                <w:sz w:val="21"/>
                <w:szCs w:val="21"/>
              </w:rPr>
            </w:pPr>
            <w:r w:rsidRPr="00F857E0">
              <w:rPr>
                <w:rFonts w:eastAsia="宋体"/>
                <w:b/>
                <w:bCs/>
                <w:sz w:val="21"/>
                <w:szCs w:val="21"/>
              </w:rPr>
              <w:t>6.211 MΩ</w:t>
            </w:r>
          </w:p>
        </w:tc>
        <w:tc>
          <w:tcPr>
            <w:tcW w:w="505" w:type="pct"/>
            <w:vAlign w:val="center"/>
          </w:tcPr>
          <w:p w14:paraId="5740F096" w14:textId="77777777" w:rsidR="00CF1952" w:rsidRPr="00F857E0" w:rsidRDefault="003E201C">
            <w:pPr>
              <w:pStyle w:val="TableBody"/>
              <w:rPr>
                <w:rFonts w:eastAsia="宋体"/>
                <w:b/>
                <w:bCs/>
                <w:sz w:val="21"/>
                <w:szCs w:val="21"/>
              </w:rPr>
            </w:pPr>
            <w:r w:rsidRPr="00F857E0">
              <w:rPr>
                <w:rFonts w:eastAsia="宋体"/>
                <w:b/>
                <w:bCs/>
                <w:sz w:val="21"/>
                <w:szCs w:val="21"/>
              </w:rPr>
              <w:t>−86.58°</w:t>
            </w:r>
          </w:p>
        </w:tc>
        <w:tc>
          <w:tcPr>
            <w:tcW w:w="330" w:type="pct"/>
            <w:vAlign w:val="center"/>
          </w:tcPr>
          <w:p w14:paraId="715A9DBB" w14:textId="77777777" w:rsidR="00CF1952" w:rsidRPr="00F857E0" w:rsidRDefault="003E201C">
            <w:pPr>
              <w:pStyle w:val="TableBody"/>
              <w:rPr>
                <w:rFonts w:eastAsia="宋体"/>
                <w:b/>
                <w:bCs/>
                <w:sz w:val="21"/>
                <w:szCs w:val="21"/>
              </w:rPr>
            </w:pPr>
            <w:r w:rsidRPr="00F857E0">
              <w:rPr>
                <w:rFonts w:eastAsia="宋体"/>
                <w:b/>
                <w:bCs/>
                <w:sz w:val="21"/>
                <w:szCs w:val="21"/>
              </w:rPr>
              <w:t>9.45</w:t>
            </w:r>
          </w:p>
        </w:tc>
        <w:tc>
          <w:tcPr>
            <w:tcW w:w="801" w:type="pct"/>
            <w:vAlign w:val="center"/>
          </w:tcPr>
          <w:p w14:paraId="3C61F6B6" w14:textId="77777777" w:rsidR="00CF1952" w:rsidRPr="00F857E0" w:rsidRDefault="003E201C">
            <w:pPr>
              <w:pStyle w:val="TableBody"/>
              <w:rPr>
                <w:rFonts w:eastAsia="宋体"/>
                <w:b/>
                <w:bCs/>
                <w:sz w:val="21"/>
                <w:szCs w:val="21"/>
              </w:rPr>
            </w:pPr>
            <w:r w:rsidRPr="00F857E0">
              <w:rPr>
                <w:rFonts w:eastAsia="宋体"/>
                <w:b/>
                <w:bCs/>
                <w:sz w:val="21"/>
                <w:szCs w:val="21"/>
              </w:rPr>
              <w:t>3.32</w:t>
            </w:r>
            <w:r w:rsidRPr="00F857E0">
              <w:rPr>
                <w:rFonts w:eastAsia="宋体"/>
                <w:b/>
                <w:bCs/>
                <w:sz w:val="21"/>
                <w:szCs w:val="21"/>
                <w:lang w:val="en-US"/>
              </w:rPr>
              <w:t>E-08</w:t>
            </w:r>
          </w:p>
        </w:tc>
      </w:tr>
      <w:tr w:rsidR="00F857E0" w:rsidRPr="00F857E0" w14:paraId="0046B38F" w14:textId="77777777">
        <w:trPr>
          <w:trHeight w:val="397"/>
          <w:jc w:val="center"/>
        </w:trPr>
        <w:tc>
          <w:tcPr>
            <w:tcW w:w="997" w:type="pct"/>
            <w:vMerge/>
            <w:vAlign w:val="center"/>
          </w:tcPr>
          <w:p w14:paraId="30744DDF" w14:textId="77777777" w:rsidR="00CF1952" w:rsidRPr="00F857E0" w:rsidRDefault="00CF1952">
            <w:pPr>
              <w:pStyle w:val="TableHead"/>
              <w:jc w:val="center"/>
              <w:rPr>
                <w:rFonts w:ascii="Times New Roman" w:hAnsi="Times New Roman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663" w:type="pct"/>
            <w:vAlign w:val="center"/>
          </w:tcPr>
          <w:p w14:paraId="78DC2712" w14:textId="77777777" w:rsidR="00CF1952" w:rsidRPr="00F857E0" w:rsidRDefault="003E201C">
            <w:pPr>
              <w:pStyle w:val="TableHead"/>
              <w:jc w:val="center"/>
              <w:rPr>
                <w:rFonts w:ascii="Times New Roman" w:hAnsi="Times New Roman"/>
                <w:b/>
                <w:bCs/>
                <w:sz w:val="21"/>
                <w:szCs w:val="21"/>
                <w:lang w:val="en-US" w:eastAsia="zh-CN"/>
              </w:rPr>
            </w:pPr>
            <w:r w:rsidRPr="00F857E0">
              <w:rPr>
                <w:rFonts w:ascii="Times New Roman" w:hAnsi="Times New Roman"/>
                <w:b/>
                <w:bCs/>
                <w:sz w:val="21"/>
                <w:szCs w:val="21"/>
                <w:lang w:val="en-US" w:eastAsia="zh-CN"/>
              </w:rPr>
              <w:t xml:space="preserve">10 </w:t>
            </w:r>
            <w:r w:rsidRPr="00F857E0">
              <w:rPr>
                <w:rFonts w:ascii="Times New Roman" w:eastAsia="宋体" w:hAnsi="Times New Roman"/>
                <w:b/>
                <w:bCs/>
                <w:sz w:val="21"/>
                <w:szCs w:val="21"/>
              </w:rPr>
              <w:t>kHz</w:t>
            </w:r>
          </w:p>
        </w:tc>
        <w:tc>
          <w:tcPr>
            <w:tcW w:w="498" w:type="pct"/>
            <w:vAlign w:val="center"/>
          </w:tcPr>
          <w:p w14:paraId="30D3CD2F" w14:textId="77777777" w:rsidR="00CF1952" w:rsidRPr="00F857E0" w:rsidRDefault="003E201C">
            <w:pPr>
              <w:pStyle w:val="TableBody"/>
              <w:rPr>
                <w:rFonts w:eastAsia="宋体"/>
                <w:b/>
                <w:bCs/>
                <w:sz w:val="21"/>
                <w:szCs w:val="21"/>
                <w:lang w:val="en-US"/>
              </w:rPr>
            </w:pPr>
            <w:r w:rsidRPr="00F857E0">
              <w:rPr>
                <w:rFonts w:eastAsia="宋体"/>
                <w:b/>
                <w:bCs/>
                <w:sz w:val="21"/>
                <w:szCs w:val="21"/>
              </w:rPr>
              <w:t>23.2</w:t>
            </w:r>
          </w:p>
        </w:tc>
        <w:tc>
          <w:tcPr>
            <w:tcW w:w="562" w:type="pct"/>
            <w:vAlign w:val="center"/>
          </w:tcPr>
          <w:p w14:paraId="4873506D" w14:textId="77777777" w:rsidR="00CF1952" w:rsidRPr="00F857E0" w:rsidRDefault="003E201C">
            <w:pPr>
              <w:pStyle w:val="TableBody"/>
              <w:rPr>
                <w:rFonts w:eastAsia="宋体"/>
                <w:b/>
                <w:bCs/>
                <w:sz w:val="21"/>
                <w:szCs w:val="21"/>
                <w:lang w:val="en-US"/>
              </w:rPr>
            </w:pPr>
            <w:r w:rsidRPr="00F857E0">
              <w:rPr>
                <w:rFonts w:eastAsia="宋体"/>
                <w:b/>
                <w:bCs/>
                <w:sz w:val="21"/>
                <w:szCs w:val="21"/>
              </w:rPr>
              <w:t>0.0789</w:t>
            </w:r>
          </w:p>
        </w:tc>
        <w:tc>
          <w:tcPr>
            <w:tcW w:w="640" w:type="pct"/>
            <w:vAlign w:val="center"/>
          </w:tcPr>
          <w:p w14:paraId="0AE142F6" w14:textId="77777777" w:rsidR="00CF1952" w:rsidRPr="00F857E0" w:rsidRDefault="003E201C">
            <w:pPr>
              <w:pStyle w:val="TableBody"/>
              <w:rPr>
                <w:rFonts w:eastAsia="宋体"/>
                <w:b/>
                <w:bCs/>
                <w:sz w:val="21"/>
                <w:szCs w:val="21"/>
              </w:rPr>
            </w:pPr>
            <w:r w:rsidRPr="00F857E0">
              <w:rPr>
                <w:rFonts w:eastAsia="宋体"/>
                <w:b/>
                <w:bCs/>
                <w:sz w:val="21"/>
                <w:szCs w:val="21"/>
              </w:rPr>
              <w:t xml:space="preserve">690.77 </w:t>
            </w:r>
            <w:proofErr w:type="spellStart"/>
            <w:r w:rsidRPr="00F857E0">
              <w:rPr>
                <w:rFonts w:eastAsia="宋体"/>
                <w:b/>
                <w:bCs/>
                <w:sz w:val="21"/>
                <w:szCs w:val="21"/>
              </w:rPr>
              <w:t>kΩ</w:t>
            </w:r>
            <w:proofErr w:type="spellEnd"/>
          </w:p>
        </w:tc>
        <w:tc>
          <w:tcPr>
            <w:tcW w:w="505" w:type="pct"/>
            <w:vAlign w:val="center"/>
          </w:tcPr>
          <w:p w14:paraId="7ED29747" w14:textId="77777777" w:rsidR="00CF1952" w:rsidRPr="00F857E0" w:rsidRDefault="003E201C">
            <w:pPr>
              <w:pStyle w:val="TableBody"/>
              <w:rPr>
                <w:rFonts w:eastAsia="宋体"/>
                <w:b/>
                <w:bCs/>
                <w:sz w:val="21"/>
                <w:szCs w:val="21"/>
              </w:rPr>
            </w:pPr>
            <w:r w:rsidRPr="00F857E0">
              <w:rPr>
                <w:rFonts w:eastAsia="宋体"/>
                <w:b/>
                <w:bCs/>
                <w:sz w:val="21"/>
                <w:szCs w:val="21"/>
              </w:rPr>
              <w:t>−85.46°</w:t>
            </w:r>
          </w:p>
        </w:tc>
        <w:tc>
          <w:tcPr>
            <w:tcW w:w="330" w:type="pct"/>
            <w:vAlign w:val="center"/>
          </w:tcPr>
          <w:p w14:paraId="70027CAB" w14:textId="77777777" w:rsidR="00CF1952" w:rsidRPr="00F857E0" w:rsidRDefault="003E201C">
            <w:pPr>
              <w:pStyle w:val="TableBody"/>
              <w:rPr>
                <w:rFonts w:eastAsia="宋体"/>
                <w:b/>
                <w:bCs/>
                <w:sz w:val="21"/>
                <w:szCs w:val="21"/>
              </w:rPr>
            </w:pPr>
            <w:r w:rsidRPr="00F857E0">
              <w:rPr>
                <w:rFonts w:eastAsia="宋体"/>
                <w:b/>
                <w:bCs/>
                <w:sz w:val="21"/>
                <w:szCs w:val="21"/>
              </w:rPr>
              <w:t>8.34</w:t>
            </w:r>
          </w:p>
        </w:tc>
        <w:tc>
          <w:tcPr>
            <w:tcW w:w="801" w:type="pct"/>
            <w:vAlign w:val="center"/>
          </w:tcPr>
          <w:p w14:paraId="2A75B252" w14:textId="77777777" w:rsidR="00CF1952" w:rsidRPr="00F857E0" w:rsidRDefault="003E201C">
            <w:pPr>
              <w:pStyle w:val="TableBody"/>
              <w:rPr>
                <w:rFonts w:eastAsia="宋体"/>
                <w:b/>
                <w:bCs/>
                <w:sz w:val="21"/>
                <w:szCs w:val="21"/>
              </w:rPr>
            </w:pPr>
            <w:r w:rsidRPr="00F857E0">
              <w:rPr>
                <w:rFonts w:eastAsia="宋体"/>
                <w:b/>
                <w:bCs/>
                <w:sz w:val="21"/>
                <w:szCs w:val="21"/>
              </w:rPr>
              <w:t>3.66</w:t>
            </w:r>
            <w:r w:rsidRPr="00F857E0">
              <w:rPr>
                <w:rFonts w:eastAsia="宋体"/>
                <w:b/>
                <w:bCs/>
                <w:sz w:val="21"/>
                <w:szCs w:val="21"/>
                <w:lang w:val="en-US"/>
              </w:rPr>
              <w:t>E-07</w:t>
            </w:r>
          </w:p>
        </w:tc>
      </w:tr>
      <w:tr w:rsidR="00F857E0" w:rsidRPr="00F857E0" w14:paraId="59D21CE8" w14:textId="77777777">
        <w:trPr>
          <w:trHeight w:val="397"/>
          <w:jc w:val="center"/>
        </w:trPr>
        <w:tc>
          <w:tcPr>
            <w:tcW w:w="997" w:type="pct"/>
            <w:vMerge/>
            <w:vAlign w:val="center"/>
          </w:tcPr>
          <w:p w14:paraId="3363182B" w14:textId="77777777" w:rsidR="00CF1952" w:rsidRPr="00F857E0" w:rsidRDefault="00CF1952">
            <w:pPr>
              <w:pStyle w:val="TableHead"/>
              <w:jc w:val="center"/>
              <w:rPr>
                <w:rFonts w:ascii="Times New Roman" w:hAnsi="Times New Roman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663" w:type="pct"/>
            <w:vAlign w:val="center"/>
          </w:tcPr>
          <w:p w14:paraId="7BA2EB55" w14:textId="77777777" w:rsidR="00CF1952" w:rsidRPr="00F857E0" w:rsidRDefault="003E201C">
            <w:pPr>
              <w:pStyle w:val="TableHead"/>
              <w:jc w:val="center"/>
              <w:rPr>
                <w:rFonts w:ascii="Times New Roman" w:hAnsi="Times New Roman"/>
                <w:b/>
                <w:bCs/>
                <w:sz w:val="21"/>
                <w:szCs w:val="21"/>
                <w:lang w:val="en-US" w:eastAsia="zh-CN"/>
              </w:rPr>
            </w:pPr>
            <w:r w:rsidRPr="00F857E0">
              <w:rPr>
                <w:rFonts w:ascii="Times New Roman" w:hAnsi="Times New Roman"/>
                <w:b/>
                <w:bCs/>
                <w:sz w:val="21"/>
                <w:szCs w:val="21"/>
                <w:lang w:val="en-US" w:eastAsia="zh-CN"/>
              </w:rPr>
              <w:t xml:space="preserve">100 </w:t>
            </w:r>
            <w:r w:rsidRPr="00F857E0">
              <w:rPr>
                <w:rFonts w:ascii="Times New Roman" w:eastAsia="宋体" w:hAnsi="Times New Roman"/>
                <w:b/>
                <w:bCs/>
                <w:sz w:val="21"/>
                <w:szCs w:val="21"/>
              </w:rPr>
              <w:t>kHz</w:t>
            </w:r>
          </w:p>
        </w:tc>
        <w:tc>
          <w:tcPr>
            <w:tcW w:w="498" w:type="pct"/>
            <w:vAlign w:val="center"/>
          </w:tcPr>
          <w:p w14:paraId="342B0F92" w14:textId="77777777" w:rsidR="00CF1952" w:rsidRPr="00F857E0" w:rsidRDefault="003E201C">
            <w:pPr>
              <w:pStyle w:val="TableBody"/>
              <w:rPr>
                <w:rFonts w:eastAsia="宋体"/>
                <w:b/>
                <w:bCs/>
                <w:sz w:val="21"/>
                <w:szCs w:val="21"/>
                <w:lang w:val="en-US"/>
              </w:rPr>
            </w:pPr>
            <w:r w:rsidRPr="00F857E0">
              <w:rPr>
                <w:rFonts w:eastAsia="宋体"/>
                <w:b/>
                <w:bCs/>
                <w:sz w:val="21"/>
                <w:szCs w:val="21"/>
              </w:rPr>
              <w:t>25.1</w:t>
            </w:r>
          </w:p>
        </w:tc>
        <w:tc>
          <w:tcPr>
            <w:tcW w:w="562" w:type="pct"/>
            <w:vAlign w:val="center"/>
          </w:tcPr>
          <w:p w14:paraId="730118E5" w14:textId="77777777" w:rsidR="00CF1952" w:rsidRPr="00F857E0" w:rsidRDefault="003E201C">
            <w:pPr>
              <w:pStyle w:val="TableBody"/>
              <w:rPr>
                <w:rFonts w:eastAsia="宋体"/>
                <w:b/>
                <w:bCs/>
                <w:sz w:val="21"/>
                <w:szCs w:val="21"/>
                <w:lang w:val="en-US"/>
              </w:rPr>
            </w:pPr>
            <w:r w:rsidRPr="00F857E0">
              <w:rPr>
                <w:rFonts w:eastAsia="宋体"/>
                <w:b/>
                <w:bCs/>
                <w:sz w:val="21"/>
                <w:szCs w:val="21"/>
              </w:rPr>
              <w:t>0.4447</w:t>
            </w:r>
          </w:p>
        </w:tc>
        <w:tc>
          <w:tcPr>
            <w:tcW w:w="640" w:type="pct"/>
            <w:vAlign w:val="center"/>
          </w:tcPr>
          <w:p w14:paraId="0C2506A0" w14:textId="77777777" w:rsidR="00CF1952" w:rsidRPr="00F857E0" w:rsidRDefault="003E201C">
            <w:pPr>
              <w:pStyle w:val="TableBody"/>
              <w:rPr>
                <w:rFonts w:eastAsia="宋体"/>
                <w:b/>
                <w:bCs/>
                <w:sz w:val="21"/>
                <w:szCs w:val="21"/>
              </w:rPr>
            </w:pPr>
            <w:r w:rsidRPr="00F857E0">
              <w:rPr>
                <w:rFonts w:eastAsia="宋体"/>
                <w:b/>
                <w:bCs/>
                <w:sz w:val="21"/>
                <w:szCs w:val="21"/>
              </w:rPr>
              <w:t xml:space="preserve">69.648 </w:t>
            </w:r>
            <w:proofErr w:type="spellStart"/>
            <w:r w:rsidRPr="00F857E0">
              <w:rPr>
                <w:rFonts w:eastAsia="宋体"/>
                <w:b/>
                <w:bCs/>
                <w:sz w:val="21"/>
                <w:szCs w:val="21"/>
              </w:rPr>
              <w:t>kΩ</w:t>
            </w:r>
            <w:proofErr w:type="spellEnd"/>
          </w:p>
        </w:tc>
        <w:tc>
          <w:tcPr>
            <w:tcW w:w="505" w:type="pct"/>
            <w:vAlign w:val="center"/>
          </w:tcPr>
          <w:p w14:paraId="037BDE4D" w14:textId="77777777" w:rsidR="00CF1952" w:rsidRPr="00F857E0" w:rsidRDefault="003E201C">
            <w:pPr>
              <w:pStyle w:val="TableBody"/>
              <w:rPr>
                <w:rFonts w:eastAsia="宋体"/>
                <w:b/>
                <w:bCs/>
                <w:sz w:val="21"/>
                <w:szCs w:val="21"/>
              </w:rPr>
            </w:pPr>
            <w:r w:rsidRPr="00F857E0">
              <w:rPr>
                <w:rFonts w:eastAsia="宋体"/>
                <w:b/>
                <w:bCs/>
                <w:sz w:val="21"/>
                <w:szCs w:val="21"/>
              </w:rPr>
              <w:t>−65.93°</w:t>
            </w:r>
          </w:p>
        </w:tc>
        <w:tc>
          <w:tcPr>
            <w:tcW w:w="330" w:type="pct"/>
            <w:vAlign w:val="center"/>
          </w:tcPr>
          <w:p w14:paraId="420BEFF6" w14:textId="77777777" w:rsidR="00CF1952" w:rsidRPr="00F857E0" w:rsidRDefault="003E201C">
            <w:pPr>
              <w:pStyle w:val="TableBody"/>
              <w:rPr>
                <w:rFonts w:eastAsia="宋体"/>
                <w:b/>
                <w:bCs/>
                <w:sz w:val="21"/>
                <w:szCs w:val="21"/>
              </w:rPr>
            </w:pPr>
            <w:r w:rsidRPr="00F857E0">
              <w:rPr>
                <w:rFonts w:eastAsia="宋体"/>
                <w:b/>
                <w:bCs/>
                <w:sz w:val="21"/>
                <w:szCs w:val="21"/>
              </w:rPr>
              <w:t>9.02</w:t>
            </w:r>
          </w:p>
        </w:tc>
        <w:tc>
          <w:tcPr>
            <w:tcW w:w="801" w:type="pct"/>
            <w:vAlign w:val="center"/>
          </w:tcPr>
          <w:p w14:paraId="5F018EDA" w14:textId="77777777" w:rsidR="00CF1952" w:rsidRPr="00F857E0" w:rsidRDefault="003E201C">
            <w:pPr>
              <w:pStyle w:val="TableBody"/>
              <w:rPr>
                <w:rFonts w:eastAsia="宋体"/>
                <w:b/>
                <w:bCs/>
                <w:sz w:val="21"/>
                <w:szCs w:val="21"/>
              </w:rPr>
            </w:pPr>
            <w:r w:rsidRPr="00F857E0">
              <w:rPr>
                <w:rFonts w:eastAsia="宋体"/>
                <w:b/>
                <w:bCs/>
                <w:sz w:val="21"/>
                <w:szCs w:val="21"/>
              </w:rPr>
              <w:t>2.23</w:t>
            </w:r>
            <w:r w:rsidRPr="00F857E0">
              <w:rPr>
                <w:rFonts w:eastAsia="宋体"/>
                <w:b/>
                <w:bCs/>
                <w:sz w:val="21"/>
                <w:szCs w:val="21"/>
                <w:lang w:val="en-US"/>
              </w:rPr>
              <w:t>E-06</w:t>
            </w:r>
          </w:p>
        </w:tc>
      </w:tr>
      <w:tr w:rsidR="00F857E0" w:rsidRPr="00F857E0" w14:paraId="31865844" w14:textId="77777777">
        <w:trPr>
          <w:trHeight w:val="397"/>
          <w:jc w:val="center"/>
        </w:trPr>
        <w:tc>
          <w:tcPr>
            <w:tcW w:w="997" w:type="pct"/>
            <w:vMerge w:val="restart"/>
            <w:vAlign w:val="center"/>
          </w:tcPr>
          <w:p w14:paraId="6CABD6B5" w14:textId="77777777" w:rsidR="00CF1952" w:rsidRPr="00F857E0" w:rsidRDefault="003E201C">
            <w:pPr>
              <w:pStyle w:val="TableHead"/>
              <w:jc w:val="center"/>
              <w:rPr>
                <w:rFonts w:ascii="Times New Roman" w:hAnsi="Times New Roman"/>
                <w:sz w:val="21"/>
                <w:szCs w:val="21"/>
                <w:lang w:val="en-US" w:eastAsia="zh-CN"/>
              </w:rPr>
            </w:pPr>
            <w:r w:rsidRPr="00F857E0">
              <w:rPr>
                <w:rFonts w:ascii="Times New Roman" w:hAnsi="Times New Roman"/>
                <w:sz w:val="21"/>
                <w:szCs w:val="21"/>
                <w:lang w:val="en-US" w:eastAsia="zh-CN"/>
              </w:rPr>
              <w:t>0</w:t>
            </w:r>
            <w:r w:rsidRPr="00F857E0">
              <w:rPr>
                <w:rFonts w:ascii="Times New Roman" w:hAnsi="Times New Roman"/>
                <w:sz w:val="21"/>
                <w:szCs w:val="21"/>
                <w:lang w:eastAsia="zh-CN"/>
              </w:rPr>
              <w:t>/</w:t>
            </w:r>
            <w:r w:rsidRPr="00F857E0">
              <w:rPr>
                <w:rFonts w:ascii="Times New Roman" w:hAnsi="Times New Roman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663" w:type="pct"/>
            <w:vAlign w:val="center"/>
          </w:tcPr>
          <w:p w14:paraId="1758C336" w14:textId="77777777" w:rsidR="00CF1952" w:rsidRPr="00F857E0" w:rsidRDefault="003E201C">
            <w:pPr>
              <w:pStyle w:val="TableHead"/>
              <w:jc w:val="center"/>
              <w:rPr>
                <w:rFonts w:ascii="Times New Roman" w:hAnsi="Times New Roman"/>
                <w:sz w:val="21"/>
                <w:szCs w:val="21"/>
                <w:lang w:val="en-US" w:eastAsia="zh-CN"/>
              </w:rPr>
            </w:pPr>
            <w:r w:rsidRPr="00F857E0">
              <w:rPr>
                <w:rFonts w:ascii="Times New Roman" w:hAnsi="Times New Roman"/>
                <w:sz w:val="21"/>
                <w:szCs w:val="21"/>
                <w:lang w:val="en-US" w:eastAsia="zh-CN"/>
              </w:rPr>
              <w:t xml:space="preserve">1 </w:t>
            </w:r>
            <w:r w:rsidRPr="00F857E0">
              <w:rPr>
                <w:rFonts w:ascii="Times New Roman" w:eastAsia="宋体" w:hAnsi="Times New Roman"/>
                <w:sz w:val="21"/>
                <w:szCs w:val="21"/>
              </w:rPr>
              <w:t>kHz</w:t>
            </w:r>
          </w:p>
        </w:tc>
        <w:tc>
          <w:tcPr>
            <w:tcW w:w="498" w:type="pct"/>
            <w:vAlign w:val="center"/>
          </w:tcPr>
          <w:p w14:paraId="43459FFF" w14:textId="77777777" w:rsidR="00CF1952" w:rsidRPr="00F857E0" w:rsidRDefault="003E201C">
            <w:pPr>
              <w:textAlignment w:val="center"/>
              <w:rPr>
                <w:rFonts w:eastAsia="宋体"/>
                <w:sz w:val="21"/>
                <w:szCs w:val="21"/>
                <w:lang w:val="en-GB" w:eastAsia="zh-CN"/>
              </w:rPr>
            </w:pPr>
            <w:r w:rsidRPr="00F857E0">
              <w:rPr>
                <w:rFonts w:eastAsia="宋体"/>
                <w:sz w:val="21"/>
                <w:szCs w:val="21"/>
                <w:lang w:val="en-US" w:eastAsia="zh-CN"/>
              </w:rPr>
              <w:t>9.5</w:t>
            </w:r>
          </w:p>
        </w:tc>
        <w:tc>
          <w:tcPr>
            <w:tcW w:w="562" w:type="pct"/>
            <w:vAlign w:val="center"/>
          </w:tcPr>
          <w:p w14:paraId="6117C803" w14:textId="77777777" w:rsidR="00CF1952" w:rsidRPr="00F857E0" w:rsidRDefault="003E201C">
            <w:pPr>
              <w:textAlignment w:val="center"/>
              <w:rPr>
                <w:rFonts w:eastAsia="宋体"/>
                <w:sz w:val="21"/>
                <w:szCs w:val="21"/>
                <w:lang w:val="en-GB" w:eastAsia="zh-CN"/>
              </w:rPr>
            </w:pPr>
            <w:r w:rsidRPr="00F857E0">
              <w:rPr>
                <w:rFonts w:eastAsia="宋体"/>
                <w:sz w:val="21"/>
                <w:szCs w:val="21"/>
                <w:lang w:val="en-US" w:eastAsia="zh-CN"/>
              </w:rPr>
              <w:t>0.0087</w:t>
            </w:r>
          </w:p>
        </w:tc>
        <w:tc>
          <w:tcPr>
            <w:tcW w:w="640" w:type="pct"/>
            <w:vAlign w:val="center"/>
          </w:tcPr>
          <w:p w14:paraId="6860F4C7" w14:textId="77777777" w:rsidR="00CF1952" w:rsidRPr="00F857E0" w:rsidRDefault="003E201C">
            <w:pPr>
              <w:textAlignment w:val="center"/>
              <w:rPr>
                <w:rFonts w:eastAsia="宋体"/>
                <w:sz w:val="21"/>
                <w:szCs w:val="21"/>
                <w:lang w:val="en-GB" w:eastAsia="zh-CN"/>
              </w:rPr>
            </w:pPr>
            <w:r w:rsidRPr="00F857E0">
              <w:rPr>
                <w:rFonts w:eastAsia="宋体"/>
                <w:sz w:val="21"/>
                <w:szCs w:val="21"/>
                <w:lang w:val="en-US" w:eastAsia="zh-CN"/>
              </w:rPr>
              <w:t>16.85MΩ</w:t>
            </w:r>
          </w:p>
        </w:tc>
        <w:tc>
          <w:tcPr>
            <w:tcW w:w="505" w:type="pct"/>
            <w:vAlign w:val="center"/>
          </w:tcPr>
          <w:p w14:paraId="6A9B6064" w14:textId="77777777" w:rsidR="00CF1952" w:rsidRPr="00F857E0" w:rsidRDefault="003E201C">
            <w:pPr>
              <w:textAlignment w:val="center"/>
              <w:rPr>
                <w:rFonts w:eastAsia="宋体"/>
                <w:sz w:val="21"/>
                <w:szCs w:val="21"/>
                <w:lang w:val="en-GB" w:eastAsia="zh-CN"/>
              </w:rPr>
            </w:pPr>
            <w:r w:rsidRPr="00F857E0">
              <w:rPr>
                <w:rFonts w:eastAsia="宋体"/>
                <w:sz w:val="21"/>
                <w:szCs w:val="21"/>
                <w:lang w:val="en-US" w:eastAsia="zh-CN"/>
              </w:rPr>
              <w:t>-89.62</w:t>
            </w:r>
            <w:r w:rsidRPr="00F857E0">
              <w:rPr>
                <w:rFonts w:eastAsia="宋体"/>
                <w:sz w:val="21"/>
                <w:szCs w:val="21"/>
                <w:lang w:val="en-GB" w:eastAsia="zh-CN"/>
              </w:rPr>
              <w:t>°</w:t>
            </w:r>
          </w:p>
        </w:tc>
        <w:tc>
          <w:tcPr>
            <w:tcW w:w="330" w:type="pct"/>
            <w:vAlign w:val="center"/>
          </w:tcPr>
          <w:p w14:paraId="65CDBDF5" w14:textId="77777777" w:rsidR="00CF1952" w:rsidRPr="00F857E0" w:rsidRDefault="003E201C">
            <w:pPr>
              <w:textAlignment w:val="bottom"/>
              <w:rPr>
                <w:rFonts w:eastAsia="宋体"/>
                <w:sz w:val="21"/>
                <w:szCs w:val="21"/>
                <w:lang w:val="en-US" w:eastAsia="zh-CN"/>
              </w:rPr>
            </w:pPr>
            <w:r w:rsidRPr="00F857E0">
              <w:rPr>
                <w:rFonts w:eastAsia="宋体"/>
                <w:sz w:val="21"/>
                <w:szCs w:val="21"/>
                <w:lang w:val="en-US" w:eastAsia="zh-CN"/>
              </w:rPr>
              <w:t>3.42</w:t>
            </w:r>
          </w:p>
        </w:tc>
        <w:tc>
          <w:tcPr>
            <w:tcW w:w="801" w:type="pct"/>
            <w:vAlign w:val="center"/>
          </w:tcPr>
          <w:p w14:paraId="20FD53D8" w14:textId="77777777" w:rsidR="00CF1952" w:rsidRPr="00F857E0" w:rsidRDefault="003E201C">
            <w:pPr>
              <w:textAlignment w:val="bottom"/>
              <w:rPr>
                <w:rFonts w:eastAsia="宋体"/>
                <w:sz w:val="21"/>
                <w:szCs w:val="21"/>
                <w:lang w:val="en-GB" w:eastAsia="zh-CN"/>
              </w:rPr>
            </w:pPr>
            <w:r w:rsidRPr="00F857E0">
              <w:rPr>
                <w:rFonts w:eastAsia="宋体"/>
                <w:sz w:val="21"/>
                <w:szCs w:val="21"/>
                <w:lang w:val="en-US" w:eastAsia="zh-CN"/>
              </w:rPr>
              <w:t>1.65E-09</w:t>
            </w:r>
          </w:p>
        </w:tc>
      </w:tr>
      <w:tr w:rsidR="00F857E0" w:rsidRPr="00F857E0" w14:paraId="2547714E" w14:textId="77777777">
        <w:trPr>
          <w:trHeight w:val="397"/>
          <w:jc w:val="center"/>
        </w:trPr>
        <w:tc>
          <w:tcPr>
            <w:tcW w:w="997" w:type="pct"/>
            <w:vMerge/>
            <w:vAlign w:val="center"/>
          </w:tcPr>
          <w:p w14:paraId="09F4F788" w14:textId="77777777" w:rsidR="00CF1952" w:rsidRPr="00F857E0" w:rsidRDefault="00CF1952">
            <w:pPr>
              <w:pStyle w:val="TableHead"/>
              <w:jc w:val="center"/>
              <w:rPr>
                <w:rFonts w:ascii="Times New Roman" w:hAnsi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63" w:type="pct"/>
            <w:vAlign w:val="center"/>
          </w:tcPr>
          <w:p w14:paraId="15C8D32F" w14:textId="77777777" w:rsidR="00CF1952" w:rsidRPr="00F857E0" w:rsidRDefault="003E201C">
            <w:pPr>
              <w:pStyle w:val="TableHead"/>
              <w:jc w:val="center"/>
              <w:rPr>
                <w:rFonts w:ascii="Times New Roman" w:hAnsi="Times New Roman"/>
                <w:sz w:val="21"/>
                <w:szCs w:val="21"/>
                <w:lang w:val="en-US" w:eastAsia="zh-CN"/>
              </w:rPr>
            </w:pPr>
            <w:r w:rsidRPr="00F857E0">
              <w:rPr>
                <w:rFonts w:ascii="Times New Roman" w:hAnsi="Times New Roman"/>
                <w:sz w:val="21"/>
                <w:szCs w:val="21"/>
                <w:lang w:val="en-US" w:eastAsia="zh-CN"/>
              </w:rPr>
              <w:t xml:space="preserve">10 </w:t>
            </w:r>
            <w:r w:rsidRPr="00F857E0">
              <w:rPr>
                <w:rFonts w:ascii="Times New Roman" w:eastAsia="宋体" w:hAnsi="Times New Roman"/>
                <w:sz w:val="21"/>
                <w:szCs w:val="21"/>
              </w:rPr>
              <w:t>kHz</w:t>
            </w:r>
          </w:p>
        </w:tc>
        <w:tc>
          <w:tcPr>
            <w:tcW w:w="498" w:type="pct"/>
            <w:vAlign w:val="center"/>
          </w:tcPr>
          <w:p w14:paraId="545A5D15" w14:textId="77777777" w:rsidR="00CF1952" w:rsidRPr="00F857E0" w:rsidRDefault="003E201C">
            <w:pPr>
              <w:textAlignment w:val="center"/>
              <w:rPr>
                <w:rFonts w:eastAsia="宋体"/>
                <w:sz w:val="21"/>
                <w:szCs w:val="21"/>
                <w:lang w:val="en-GB" w:eastAsia="zh-CN"/>
              </w:rPr>
            </w:pPr>
            <w:r w:rsidRPr="00F857E0">
              <w:rPr>
                <w:rFonts w:eastAsia="宋体"/>
                <w:sz w:val="21"/>
                <w:szCs w:val="21"/>
                <w:lang w:val="en-US" w:eastAsia="zh-CN"/>
              </w:rPr>
              <w:t>7.8</w:t>
            </w:r>
          </w:p>
        </w:tc>
        <w:tc>
          <w:tcPr>
            <w:tcW w:w="562" w:type="pct"/>
            <w:vAlign w:val="center"/>
          </w:tcPr>
          <w:p w14:paraId="29B1D283" w14:textId="77777777" w:rsidR="00CF1952" w:rsidRPr="00F857E0" w:rsidRDefault="003E201C">
            <w:pPr>
              <w:textAlignment w:val="center"/>
              <w:rPr>
                <w:rFonts w:eastAsia="宋体"/>
                <w:sz w:val="21"/>
                <w:szCs w:val="21"/>
                <w:lang w:val="en-GB" w:eastAsia="zh-CN"/>
              </w:rPr>
            </w:pPr>
            <w:r w:rsidRPr="00F857E0">
              <w:rPr>
                <w:rFonts w:eastAsia="宋体"/>
                <w:sz w:val="21"/>
                <w:szCs w:val="21"/>
                <w:lang w:val="en-US" w:eastAsia="zh-CN"/>
              </w:rPr>
              <w:t>0.0304</w:t>
            </w:r>
          </w:p>
        </w:tc>
        <w:tc>
          <w:tcPr>
            <w:tcW w:w="640" w:type="pct"/>
            <w:vAlign w:val="center"/>
          </w:tcPr>
          <w:p w14:paraId="25E5A3F0" w14:textId="77777777" w:rsidR="00CF1952" w:rsidRPr="00F857E0" w:rsidRDefault="003E201C">
            <w:pPr>
              <w:textAlignment w:val="center"/>
              <w:rPr>
                <w:rFonts w:eastAsia="宋体"/>
                <w:sz w:val="21"/>
                <w:szCs w:val="21"/>
                <w:lang w:val="en-GB" w:eastAsia="zh-CN"/>
              </w:rPr>
            </w:pPr>
            <w:r w:rsidRPr="00F857E0">
              <w:rPr>
                <w:rFonts w:eastAsia="宋体"/>
                <w:sz w:val="21"/>
                <w:szCs w:val="21"/>
                <w:lang w:val="en-US" w:eastAsia="zh-CN"/>
              </w:rPr>
              <w:t>2.026MΩ</w:t>
            </w:r>
          </w:p>
        </w:tc>
        <w:tc>
          <w:tcPr>
            <w:tcW w:w="505" w:type="pct"/>
            <w:vAlign w:val="center"/>
          </w:tcPr>
          <w:p w14:paraId="75CEF870" w14:textId="77777777" w:rsidR="00CF1952" w:rsidRPr="00F857E0" w:rsidRDefault="003E201C">
            <w:pPr>
              <w:textAlignment w:val="center"/>
              <w:rPr>
                <w:rFonts w:eastAsia="宋体"/>
                <w:sz w:val="21"/>
                <w:szCs w:val="21"/>
                <w:lang w:val="en-GB" w:eastAsia="zh-CN"/>
              </w:rPr>
            </w:pPr>
            <w:r w:rsidRPr="00F857E0">
              <w:rPr>
                <w:rFonts w:eastAsia="宋体"/>
                <w:sz w:val="21"/>
                <w:szCs w:val="21"/>
                <w:lang w:val="en-US" w:eastAsia="zh-CN"/>
              </w:rPr>
              <w:t>-88.35</w:t>
            </w:r>
            <w:r w:rsidRPr="00F857E0">
              <w:rPr>
                <w:rFonts w:eastAsia="宋体"/>
                <w:sz w:val="21"/>
                <w:szCs w:val="21"/>
                <w:lang w:val="en-GB" w:eastAsia="zh-CN"/>
              </w:rPr>
              <w:t>°</w:t>
            </w:r>
          </w:p>
        </w:tc>
        <w:tc>
          <w:tcPr>
            <w:tcW w:w="330" w:type="pct"/>
            <w:vAlign w:val="center"/>
          </w:tcPr>
          <w:p w14:paraId="201DE11E" w14:textId="77777777" w:rsidR="00CF1952" w:rsidRPr="00F857E0" w:rsidRDefault="003E201C">
            <w:pPr>
              <w:textAlignment w:val="bottom"/>
              <w:rPr>
                <w:rFonts w:eastAsia="宋体"/>
                <w:sz w:val="21"/>
                <w:szCs w:val="21"/>
                <w:lang w:val="en-GB" w:eastAsia="zh-CN"/>
              </w:rPr>
            </w:pPr>
            <w:r w:rsidRPr="00F857E0">
              <w:rPr>
                <w:rFonts w:eastAsia="宋体"/>
                <w:sz w:val="21"/>
                <w:szCs w:val="21"/>
                <w:lang w:val="en-US" w:eastAsia="zh-CN"/>
              </w:rPr>
              <w:t>2.80</w:t>
            </w:r>
          </w:p>
        </w:tc>
        <w:tc>
          <w:tcPr>
            <w:tcW w:w="801" w:type="pct"/>
            <w:vAlign w:val="center"/>
          </w:tcPr>
          <w:p w14:paraId="3551FC43" w14:textId="77777777" w:rsidR="00CF1952" w:rsidRPr="00F857E0" w:rsidRDefault="003E201C">
            <w:pPr>
              <w:textAlignment w:val="bottom"/>
              <w:rPr>
                <w:rFonts w:eastAsia="宋体"/>
                <w:sz w:val="21"/>
                <w:szCs w:val="21"/>
                <w:lang w:val="en-GB" w:eastAsia="zh-CN"/>
              </w:rPr>
            </w:pPr>
            <w:r w:rsidRPr="00F857E0">
              <w:rPr>
                <w:rFonts w:eastAsia="宋体"/>
                <w:sz w:val="21"/>
                <w:szCs w:val="21"/>
                <w:lang w:val="en-US" w:eastAsia="zh-CN"/>
              </w:rPr>
              <w:t>4.74E-08</w:t>
            </w:r>
          </w:p>
        </w:tc>
      </w:tr>
      <w:tr w:rsidR="00F857E0" w:rsidRPr="00F857E0" w14:paraId="1C68A519" w14:textId="77777777">
        <w:trPr>
          <w:trHeight w:val="397"/>
          <w:jc w:val="center"/>
        </w:trPr>
        <w:tc>
          <w:tcPr>
            <w:tcW w:w="997" w:type="pct"/>
            <w:vMerge/>
            <w:tcBorders>
              <w:bottom w:val="single" w:sz="4" w:space="0" w:color="auto"/>
            </w:tcBorders>
            <w:vAlign w:val="center"/>
          </w:tcPr>
          <w:p w14:paraId="40D28471" w14:textId="77777777" w:rsidR="00CF1952" w:rsidRPr="00F857E0" w:rsidRDefault="00CF1952">
            <w:pPr>
              <w:pStyle w:val="TableHead"/>
              <w:jc w:val="center"/>
              <w:rPr>
                <w:rFonts w:ascii="Times New Roman" w:hAnsi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63" w:type="pct"/>
            <w:tcBorders>
              <w:bottom w:val="single" w:sz="4" w:space="0" w:color="auto"/>
            </w:tcBorders>
            <w:vAlign w:val="center"/>
          </w:tcPr>
          <w:p w14:paraId="672FCB59" w14:textId="77777777" w:rsidR="00CF1952" w:rsidRPr="00F857E0" w:rsidRDefault="003E201C">
            <w:pPr>
              <w:pStyle w:val="TableHead"/>
              <w:jc w:val="center"/>
              <w:rPr>
                <w:rFonts w:ascii="Times New Roman" w:hAnsi="Times New Roman"/>
                <w:sz w:val="21"/>
                <w:szCs w:val="21"/>
                <w:lang w:val="en-US" w:eastAsia="zh-CN"/>
              </w:rPr>
            </w:pPr>
            <w:r w:rsidRPr="00F857E0">
              <w:rPr>
                <w:rFonts w:ascii="Times New Roman" w:hAnsi="Times New Roman"/>
                <w:sz w:val="21"/>
                <w:szCs w:val="21"/>
                <w:lang w:val="en-US" w:eastAsia="zh-CN"/>
              </w:rPr>
              <w:t xml:space="preserve">100 </w:t>
            </w:r>
            <w:r w:rsidRPr="00F857E0">
              <w:rPr>
                <w:rFonts w:ascii="Times New Roman" w:eastAsia="宋体" w:hAnsi="Times New Roman"/>
                <w:sz w:val="21"/>
                <w:szCs w:val="21"/>
              </w:rPr>
              <w:t>kHz</w:t>
            </w:r>
          </w:p>
        </w:tc>
        <w:tc>
          <w:tcPr>
            <w:tcW w:w="498" w:type="pct"/>
            <w:tcBorders>
              <w:bottom w:val="single" w:sz="4" w:space="0" w:color="auto"/>
            </w:tcBorders>
            <w:vAlign w:val="center"/>
          </w:tcPr>
          <w:p w14:paraId="2F990F8B" w14:textId="77777777" w:rsidR="00CF1952" w:rsidRPr="00F857E0" w:rsidRDefault="003E201C">
            <w:pPr>
              <w:textAlignment w:val="center"/>
              <w:rPr>
                <w:rFonts w:eastAsia="宋体"/>
                <w:sz w:val="21"/>
                <w:szCs w:val="21"/>
                <w:lang w:val="en-GB" w:eastAsia="zh-CN"/>
              </w:rPr>
            </w:pPr>
            <w:r w:rsidRPr="00F857E0">
              <w:rPr>
                <w:rFonts w:eastAsia="宋体"/>
                <w:sz w:val="21"/>
                <w:szCs w:val="21"/>
                <w:lang w:val="en-US" w:eastAsia="zh-CN"/>
              </w:rPr>
              <w:t>4.4</w:t>
            </w:r>
          </w:p>
        </w:tc>
        <w:tc>
          <w:tcPr>
            <w:tcW w:w="562" w:type="pct"/>
            <w:tcBorders>
              <w:bottom w:val="single" w:sz="4" w:space="0" w:color="auto"/>
            </w:tcBorders>
            <w:vAlign w:val="center"/>
          </w:tcPr>
          <w:p w14:paraId="1DF604CA" w14:textId="77777777" w:rsidR="00CF1952" w:rsidRPr="00F857E0" w:rsidRDefault="003E201C">
            <w:pPr>
              <w:textAlignment w:val="center"/>
              <w:rPr>
                <w:rFonts w:eastAsia="宋体"/>
                <w:sz w:val="21"/>
                <w:szCs w:val="21"/>
                <w:lang w:val="en-GB" w:eastAsia="zh-CN"/>
              </w:rPr>
            </w:pPr>
            <w:r w:rsidRPr="00F857E0">
              <w:rPr>
                <w:rFonts w:eastAsia="宋体"/>
                <w:sz w:val="21"/>
                <w:szCs w:val="21"/>
                <w:lang w:val="en-US" w:eastAsia="zh-CN"/>
              </w:rPr>
              <w:t>0.2599</w:t>
            </w:r>
          </w:p>
        </w:tc>
        <w:tc>
          <w:tcPr>
            <w:tcW w:w="640" w:type="pct"/>
            <w:tcBorders>
              <w:bottom w:val="single" w:sz="4" w:space="0" w:color="auto"/>
            </w:tcBorders>
            <w:vAlign w:val="center"/>
          </w:tcPr>
          <w:p w14:paraId="02228331" w14:textId="77777777" w:rsidR="00CF1952" w:rsidRPr="00F857E0" w:rsidRDefault="003E201C">
            <w:pPr>
              <w:textAlignment w:val="center"/>
              <w:rPr>
                <w:rFonts w:eastAsia="宋体"/>
                <w:sz w:val="21"/>
                <w:szCs w:val="21"/>
                <w:lang w:val="en-GB" w:eastAsia="zh-CN"/>
              </w:rPr>
            </w:pPr>
            <w:r w:rsidRPr="00F857E0">
              <w:rPr>
                <w:rFonts w:eastAsia="宋体"/>
                <w:sz w:val="21"/>
                <w:szCs w:val="21"/>
                <w:lang w:val="en-US" w:eastAsia="zh-CN"/>
              </w:rPr>
              <w:t>379.57kΩ</w:t>
            </w:r>
          </w:p>
        </w:tc>
        <w:tc>
          <w:tcPr>
            <w:tcW w:w="505" w:type="pct"/>
            <w:tcBorders>
              <w:bottom w:val="single" w:sz="4" w:space="0" w:color="auto"/>
            </w:tcBorders>
            <w:vAlign w:val="center"/>
          </w:tcPr>
          <w:p w14:paraId="010F9F0F" w14:textId="77777777" w:rsidR="00CF1952" w:rsidRPr="00F857E0" w:rsidRDefault="003E201C">
            <w:pPr>
              <w:textAlignment w:val="center"/>
              <w:rPr>
                <w:rFonts w:eastAsia="宋体"/>
                <w:sz w:val="21"/>
                <w:szCs w:val="21"/>
                <w:lang w:val="en-GB" w:eastAsia="zh-CN"/>
              </w:rPr>
            </w:pPr>
            <w:r w:rsidRPr="00F857E0">
              <w:rPr>
                <w:rFonts w:eastAsia="宋体"/>
                <w:sz w:val="21"/>
                <w:szCs w:val="21"/>
                <w:lang w:val="en-US" w:eastAsia="zh-CN"/>
              </w:rPr>
              <w:t>-75.16</w:t>
            </w:r>
            <w:r w:rsidRPr="00F857E0">
              <w:rPr>
                <w:rFonts w:eastAsia="宋体"/>
                <w:sz w:val="21"/>
                <w:szCs w:val="21"/>
                <w:lang w:val="en-GB" w:eastAsia="zh-CN"/>
              </w:rPr>
              <w:t>°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vAlign w:val="center"/>
          </w:tcPr>
          <w:p w14:paraId="4F55B507" w14:textId="77777777" w:rsidR="00CF1952" w:rsidRPr="00F857E0" w:rsidRDefault="003E201C">
            <w:pPr>
              <w:textAlignment w:val="bottom"/>
              <w:rPr>
                <w:rFonts w:eastAsia="宋体"/>
                <w:sz w:val="21"/>
                <w:szCs w:val="21"/>
                <w:lang w:val="en-GB" w:eastAsia="zh-CN"/>
              </w:rPr>
            </w:pPr>
            <w:r w:rsidRPr="00F857E0">
              <w:rPr>
                <w:rFonts w:eastAsia="宋体"/>
                <w:sz w:val="21"/>
                <w:szCs w:val="21"/>
                <w:lang w:val="en-US" w:eastAsia="zh-CN"/>
              </w:rPr>
              <w:t>1.58</w:t>
            </w:r>
          </w:p>
        </w:tc>
        <w:tc>
          <w:tcPr>
            <w:tcW w:w="801" w:type="pct"/>
            <w:tcBorders>
              <w:bottom w:val="single" w:sz="4" w:space="0" w:color="auto"/>
            </w:tcBorders>
            <w:vAlign w:val="center"/>
          </w:tcPr>
          <w:p w14:paraId="260EAF52" w14:textId="77777777" w:rsidR="00CF1952" w:rsidRPr="00F857E0" w:rsidRDefault="003E201C">
            <w:pPr>
              <w:textAlignment w:val="bottom"/>
              <w:rPr>
                <w:rFonts w:eastAsia="宋体"/>
                <w:sz w:val="21"/>
                <w:szCs w:val="21"/>
                <w:lang w:val="en-GB" w:eastAsia="zh-CN"/>
              </w:rPr>
            </w:pPr>
            <w:r w:rsidRPr="00F857E0">
              <w:rPr>
                <w:rFonts w:eastAsia="宋体"/>
                <w:sz w:val="21"/>
                <w:szCs w:val="21"/>
                <w:lang w:val="en-US" w:eastAsia="zh-CN"/>
              </w:rPr>
              <w:t>2.29E-06</w:t>
            </w:r>
          </w:p>
        </w:tc>
      </w:tr>
    </w:tbl>
    <w:p w14:paraId="75926E6B" w14:textId="5E83DCF7" w:rsidR="00CF1952" w:rsidRPr="00F857E0" w:rsidRDefault="003E201C">
      <w:pPr>
        <w:pStyle w:val="ab"/>
        <w:jc w:val="both"/>
      </w:pPr>
      <w:r w:rsidRPr="00F857E0">
        <w:t>Frequency-dependent dielectric measurements were performed for composites with different CIP/MLG</w:t>
      </w:r>
      <w:r w:rsidRPr="00F857E0">
        <w:rPr>
          <w:rFonts w:eastAsia="宋体" w:hint="eastAsia"/>
          <w:lang w:val="en-US" w:eastAsia="zh-CN"/>
        </w:rPr>
        <w:t>/PDMS</w:t>
      </w:r>
      <w:r w:rsidRPr="00F857E0">
        <w:t xml:space="preserve"> compositions at 1, 10, and 100 kHz under identical conditions. The parallel capacitance (</w:t>
      </w:r>
      <w:r w:rsidRPr="00F857E0">
        <w:rPr>
          <w:i/>
          <w:iCs/>
        </w:rPr>
        <w:t>C</w:t>
      </w:r>
      <w:r w:rsidRPr="00F857E0">
        <w:rPr>
          <w:vertAlign w:val="subscript"/>
        </w:rPr>
        <w:t>p</w:t>
      </w:r>
      <w:r w:rsidRPr="00F857E0">
        <w:t>), dissipation factor (D=tan</w:t>
      </w:r>
      <w:r w:rsidRPr="00F857E0">
        <w:rPr>
          <w:i/>
          <w:iCs/>
        </w:rPr>
        <w:t>δ</w:t>
      </w:r>
      <w:r w:rsidRPr="00F857E0">
        <w:t>), impedance magnitude (</w:t>
      </w:r>
      <w:r w:rsidR="003A6264" w:rsidRPr="00F857E0">
        <w:t>|</w:t>
      </w:r>
      <w:r w:rsidRPr="00F857E0">
        <w:t>Z</w:t>
      </w:r>
      <w:r w:rsidR="003A6264" w:rsidRPr="00F857E0">
        <w:rPr>
          <w:rFonts w:eastAsiaTheme="minorEastAsia"/>
          <w:lang w:eastAsia="zh-CN"/>
        </w:rPr>
        <w:t>|</w:t>
      </w:r>
      <w:r w:rsidRPr="00F857E0">
        <w:t xml:space="preserve">), and phase angle were recorded. The relative permittivity was calculated from </w:t>
      </w:r>
    </w:p>
    <w:p w14:paraId="0DA303DF" w14:textId="04A99343" w:rsidR="00CF1952" w:rsidRPr="00F857E0" w:rsidRDefault="003A6264">
      <w:pPr>
        <w:pStyle w:val="ab"/>
        <w:jc w:val="right"/>
        <w:rPr>
          <w:rFonts w:eastAsia="宋体"/>
          <w:lang w:val="en-US" w:eastAsia="zh-CN"/>
        </w:rPr>
      </w:pPr>
      <w:r w:rsidRPr="00F857E0">
        <w:rPr>
          <w:position w:val="-30"/>
        </w:rPr>
        <w:object w:dxaOrig="920" w:dyaOrig="720" w14:anchorId="50CF80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25pt;height:39.3pt" o:ole="">
            <v:imagedata r:id="rId18" o:title=""/>
          </v:shape>
          <o:OLEObject Type="Embed" ProgID="Equation.DSMT4" ShapeID="_x0000_i1025" DrawAspect="Content" ObjectID="_1848776477" r:id="rId19"/>
        </w:object>
      </w:r>
      <w:r w:rsidR="003E201C" w:rsidRPr="00F857E0">
        <w:rPr>
          <w:rFonts w:eastAsia="宋体" w:hint="eastAsia"/>
          <w:lang w:val="en-US" w:eastAsia="zh-CN"/>
        </w:rPr>
        <w:t xml:space="preserve">                              (S1)</w:t>
      </w:r>
    </w:p>
    <w:p w14:paraId="41D8455F" w14:textId="77777777" w:rsidR="00CF1952" w:rsidRPr="00F857E0" w:rsidRDefault="003E201C">
      <w:pPr>
        <w:pStyle w:val="ab"/>
        <w:ind w:firstLineChars="100" w:firstLine="240"/>
        <w:jc w:val="both"/>
      </w:pPr>
      <w:r w:rsidRPr="00F857E0">
        <w:rPr>
          <w:rFonts w:eastAsia="宋体" w:hint="eastAsia"/>
          <w:lang w:val="en-US" w:eastAsia="zh-CN"/>
        </w:rPr>
        <w:t>T</w:t>
      </w:r>
      <w:r w:rsidRPr="00F857E0">
        <w:t xml:space="preserve">he AC conductivity was obtained from </w:t>
      </w:r>
    </w:p>
    <w:p w14:paraId="20EA32AB" w14:textId="1F5DE809" w:rsidR="00CF1952" w:rsidRPr="00F857E0" w:rsidRDefault="003A6264">
      <w:pPr>
        <w:pStyle w:val="ab"/>
        <w:jc w:val="right"/>
        <w:rPr>
          <w:rFonts w:eastAsia="宋体"/>
          <w:lang w:val="en-US" w:eastAsia="zh-CN"/>
        </w:rPr>
      </w:pPr>
      <w:r w:rsidRPr="00F857E0">
        <w:rPr>
          <w:position w:val="-12"/>
        </w:rPr>
        <w:object w:dxaOrig="1939" w:dyaOrig="360" w14:anchorId="4A2AE8AF">
          <v:shape id="_x0000_i1026" type="#_x0000_t75" style="width:101.7pt;height:19.65pt" o:ole="">
            <v:imagedata r:id="rId20" o:title=""/>
          </v:shape>
          <o:OLEObject Type="Embed" ProgID="Equation.DSMT4" ShapeID="_x0000_i1026" DrawAspect="Content" ObjectID="_1848776478" r:id="rId21"/>
        </w:object>
      </w:r>
      <w:r w:rsidR="003E201C" w:rsidRPr="00F857E0">
        <w:rPr>
          <w:rFonts w:eastAsia="宋体" w:hint="eastAsia"/>
          <w:i/>
          <w:iCs/>
          <w:lang w:val="en-US" w:eastAsia="zh-CN"/>
        </w:rPr>
        <w:t xml:space="preserve">                         </w:t>
      </w:r>
      <w:r w:rsidR="003E201C" w:rsidRPr="00F857E0">
        <w:rPr>
          <w:rFonts w:eastAsia="宋体" w:hint="eastAsia"/>
          <w:lang w:val="en-US" w:eastAsia="zh-CN"/>
        </w:rPr>
        <w:t>(S2)</w:t>
      </w:r>
    </w:p>
    <w:p w14:paraId="36695A07" w14:textId="502BF581" w:rsidR="00CF1952" w:rsidRPr="00F857E0" w:rsidRDefault="003A6264" w:rsidP="003A6264">
      <w:pPr>
        <w:pStyle w:val="ab"/>
        <w:jc w:val="both"/>
        <w:rPr>
          <w:b/>
          <w:sz w:val="21"/>
          <w:szCs w:val="21"/>
          <w:lang w:val="en-US"/>
        </w:rPr>
      </w:pPr>
      <w:r w:rsidRPr="00F857E0">
        <w:t xml:space="preserve">where </w:t>
      </w:r>
      <w:r w:rsidRPr="00F857E0">
        <w:rPr>
          <w:i/>
          <w:iCs/>
        </w:rPr>
        <w:t>A</w:t>
      </w:r>
      <w:r w:rsidRPr="00F857E0">
        <w:t xml:space="preserve"> and </w:t>
      </w:r>
      <w:r w:rsidRPr="00F857E0">
        <w:rPr>
          <w:i/>
          <w:iCs/>
        </w:rPr>
        <w:t>t</w:t>
      </w:r>
      <w:r w:rsidRPr="00F857E0">
        <w:t xml:space="preserve"> represent the effective electrode area and thickness of the dielectric layer, respectively, and </w:t>
      </w:r>
      <w:r w:rsidRPr="00F857E0">
        <w:rPr>
          <w:i/>
          <w:iCs/>
        </w:rPr>
        <w:t>ε</w:t>
      </w:r>
      <w:r w:rsidRPr="00F857E0">
        <w:rPr>
          <w:vertAlign w:val="subscript"/>
        </w:rPr>
        <w:t>0</w:t>
      </w:r>
      <w:r w:rsidRPr="00F857E0">
        <w:t xml:space="preserve"> is the vacuum permittivity (8.854×10</w:t>
      </w:r>
      <w:r w:rsidRPr="00F857E0">
        <w:rPr>
          <w:vertAlign w:val="superscript"/>
        </w:rPr>
        <w:t>−12</w:t>
      </w:r>
      <w:r w:rsidRPr="00F857E0">
        <w:t xml:space="preserve"> F·m</w:t>
      </w:r>
      <w:r w:rsidRPr="00F857E0">
        <w:rPr>
          <w:vertAlign w:val="superscript"/>
        </w:rPr>
        <w:t>−1</w:t>
      </w:r>
      <w:r w:rsidRPr="00F857E0">
        <w:t>).</w:t>
      </w:r>
      <w:r w:rsidR="003E201C" w:rsidRPr="00F857E0">
        <w:rPr>
          <w:b/>
          <w:sz w:val="21"/>
          <w:szCs w:val="21"/>
          <w:lang w:val="en-US"/>
        </w:rPr>
        <w:br w:type="page"/>
      </w:r>
    </w:p>
    <w:p w14:paraId="02AF9EFB" w14:textId="5EDC6E64" w:rsidR="00CF1952" w:rsidRPr="00F857E0" w:rsidRDefault="003E201C">
      <w:pPr>
        <w:pStyle w:val="Legend"/>
        <w:jc w:val="center"/>
        <w:outlineLvl w:val="0"/>
        <w:rPr>
          <w:b/>
          <w:sz w:val="21"/>
          <w:szCs w:val="21"/>
        </w:rPr>
      </w:pPr>
      <w:bookmarkStart w:id="10" w:name="_Toc238112157"/>
      <w:r w:rsidRPr="00F857E0">
        <w:rPr>
          <w:b/>
          <w:sz w:val="21"/>
          <w:szCs w:val="21"/>
        </w:rPr>
        <w:lastRenderedPageBreak/>
        <w:t xml:space="preserve">Table S5 </w:t>
      </w:r>
      <w:r w:rsidRPr="00F857E0">
        <w:rPr>
          <w:bCs w:val="0"/>
          <w:sz w:val="21"/>
          <w:szCs w:val="21"/>
        </w:rPr>
        <w:t>Composite formulations of the CIP/MLG/PDMS dielectric layers.</w:t>
      </w:r>
      <w:bookmarkEnd w:id="10"/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F857E0" w:rsidRPr="00F857E0" w14:paraId="6407FBEE" w14:textId="77777777">
        <w:trPr>
          <w:trHeight w:hRule="exact" w:val="227"/>
          <w:jc w:val="center"/>
        </w:trPr>
        <w:tc>
          <w:tcPr>
            <w:tcW w:w="1250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672ADE5" w14:textId="77777777" w:rsidR="00CF1952" w:rsidRPr="00F857E0" w:rsidRDefault="003E201C">
            <w:pPr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Sample</w:t>
            </w:r>
          </w:p>
        </w:tc>
        <w:tc>
          <w:tcPr>
            <w:tcW w:w="1250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885F234" w14:textId="77777777" w:rsidR="00CF1952" w:rsidRPr="00F857E0" w:rsidRDefault="003E201C">
            <w:pPr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CIP content (wt%)</w:t>
            </w:r>
          </w:p>
        </w:tc>
        <w:tc>
          <w:tcPr>
            <w:tcW w:w="1250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5A96E5C" w14:textId="77777777" w:rsidR="00CF1952" w:rsidRPr="00F857E0" w:rsidRDefault="003E201C">
            <w:pPr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MLG content (wt%)</w:t>
            </w:r>
          </w:p>
        </w:tc>
        <w:tc>
          <w:tcPr>
            <w:tcW w:w="1250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FFBA57A" w14:textId="77777777" w:rsidR="00CF1952" w:rsidRPr="00F857E0" w:rsidRDefault="003E201C">
            <w:pPr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PDMS content (wt%)</w:t>
            </w:r>
          </w:p>
        </w:tc>
      </w:tr>
      <w:tr w:rsidR="00F857E0" w:rsidRPr="00F857E0" w14:paraId="29F0C8F7" w14:textId="77777777">
        <w:trPr>
          <w:trHeight w:hRule="exact" w:val="227"/>
          <w:jc w:val="center"/>
        </w:trPr>
        <w:tc>
          <w:tcPr>
            <w:tcW w:w="1250" w:type="pct"/>
          </w:tcPr>
          <w:p w14:paraId="2158C5A9" w14:textId="77777777" w:rsidR="00CF1952" w:rsidRPr="00F857E0" w:rsidRDefault="003E201C">
            <w:pPr>
              <w:pStyle w:val="TableHead"/>
              <w:spacing w:line="160" w:lineRule="exact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F857E0">
              <w:rPr>
                <w:rFonts w:ascii="Times New Roman" w:hAnsi="Times New Roman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1250" w:type="pct"/>
          </w:tcPr>
          <w:p w14:paraId="65A3A2F5" w14:textId="77777777" w:rsidR="00CF1952" w:rsidRPr="00F857E0" w:rsidRDefault="003E201C">
            <w:pPr>
              <w:pStyle w:val="TableBody"/>
              <w:spacing w:line="160" w:lineRule="exact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70</w:t>
            </w:r>
          </w:p>
        </w:tc>
        <w:tc>
          <w:tcPr>
            <w:tcW w:w="1250" w:type="pct"/>
          </w:tcPr>
          <w:p w14:paraId="51AF848B" w14:textId="77777777" w:rsidR="00CF1952" w:rsidRPr="00F857E0" w:rsidRDefault="003E201C">
            <w:pPr>
              <w:pStyle w:val="TableBody"/>
              <w:spacing w:line="160" w:lineRule="exact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0</w:t>
            </w:r>
          </w:p>
        </w:tc>
        <w:tc>
          <w:tcPr>
            <w:tcW w:w="1250" w:type="pct"/>
          </w:tcPr>
          <w:p w14:paraId="557CA5C8" w14:textId="77777777" w:rsidR="00CF1952" w:rsidRPr="00F857E0" w:rsidRDefault="003E201C">
            <w:pPr>
              <w:pStyle w:val="TableBody"/>
              <w:spacing w:line="160" w:lineRule="exact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30</w:t>
            </w:r>
          </w:p>
        </w:tc>
      </w:tr>
      <w:tr w:rsidR="00F857E0" w:rsidRPr="00F857E0" w14:paraId="454D49C0" w14:textId="77777777">
        <w:trPr>
          <w:trHeight w:hRule="exact" w:val="227"/>
          <w:jc w:val="center"/>
        </w:trPr>
        <w:tc>
          <w:tcPr>
            <w:tcW w:w="1250" w:type="pct"/>
          </w:tcPr>
          <w:p w14:paraId="155A875F" w14:textId="77777777" w:rsidR="00CF1952" w:rsidRPr="00F857E0" w:rsidRDefault="003E201C">
            <w:pPr>
              <w:pStyle w:val="TableHead"/>
              <w:spacing w:line="160" w:lineRule="exact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F857E0">
              <w:rPr>
                <w:rFonts w:ascii="Times New Roman" w:hAnsi="Times New Roman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250" w:type="pct"/>
          </w:tcPr>
          <w:p w14:paraId="4D08009B" w14:textId="77777777" w:rsidR="00CF1952" w:rsidRPr="00F857E0" w:rsidRDefault="003E201C">
            <w:pPr>
              <w:pStyle w:val="TableBody"/>
              <w:spacing w:line="160" w:lineRule="exact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70</w:t>
            </w:r>
          </w:p>
        </w:tc>
        <w:tc>
          <w:tcPr>
            <w:tcW w:w="1250" w:type="pct"/>
          </w:tcPr>
          <w:p w14:paraId="470C23E2" w14:textId="77777777" w:rsidR="00CF1952" w:rsidRPr="00F857E0" w:rsidRDefault="003E201C">
            <w:pPr>
              <w:pStyle w:val="TableBody"/>
              <w:spacing w:line="160" w:lineRule="exact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1</w:t>
            </w:r>
          </w:p>
        </w:tc>
        <w:tc>
          <w:tcPr>
            <w:tcW w:w="1250" w:type="pct"/>
          </w:tcPr>
          <w:p w14:paraId="37C96C52" w14:textId="77777777" w:rsidR="00CF1952" w:rsidRPr="00F857E0" w:rsidRDefault="003E201C">
            <w:pPr>
              <w:pStyle w:val="TableBody"/>
              <w:spacing w:line="160" w:lineRule="exact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29</w:t>
            </w:r>
          </w:p>
        </w:tc>
      </w:tr>
      <w:tr w:rsidR="00F857E0" w:rsidRPr="00F857E0" w14:paraId="24016860" w14:textId="77777777">
        <w:trPr>
          <w:trHeight w:hRule="exact" w:val="227"/>
          <w:jc w:val="center"/>
        </w:trPr>
        <w:tc>
          <w:tcPr>
            <w:tcW w:w="1250" w:type="pct"/>
          </w:tcPr>
          <w:p w14:paraId="41131AEC" w14:textId="77777777" w:rsidR="00CF1952" w:rsidRPr="00F857E0" w:rsidRDefault="003E201C">
            <w:pPr>
              <w:pStyle w:val="TableHead"/>
              <w:spacing w:line="160" w:lineRule="exact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F857E0">
              <w:rPr>
                <w:rFonts w:ascii="Times New Roman" w:hAnsi="Times New Roman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250" w:type="pct"/>
          </w:tcPr>
          <w:p w14:paraId="14FCB737" w14:textId="77777777" w:rsidR="00CF1952" w:rsidRPr="00F857E0" w:rsidRDefault="003E201C">
            <w:pPr>
              <w:pStyle w:val="TableBody"/>
              <w:spacing w:line="160" w:lineRule="exact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70</w:t>
            </w:r>
          </w:p>
        </w:tc>
        <w:tc>
          <w:tcPr>
            <w:tcW w:w="1250" w:type="pct"/>
          </w:tcPr>
          <w:p w14:paraId="3E0D668A" w14:textId="77777777" w:rsidR="00CF1952" w:rsidRPr="00F857E0" w:rsidRDefault="003E201C">
            <w:pPr>
              <w:pStyle w:val="TableBody"/>
              <w:spacing w:line="160" w:lineRule="exact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2</w:t>
            </w:r>
          </w:p>
        </w:tc>
        <w:tc>
          <w:tcPr>
            <w:tcW w:w="1250" w:type="pct"/>
          </w:tcPr>
          <w:p w14:paraId="23238065" w14:textId="77777777" w:rsidR="00CF1952" w:rsidRPr="00F857E0" w:rsidRDefault="003E201C">
            <w:pPr>
              <w:pStyle w:val="TableBody"/>
              <w:spacing w:line="160" w:lineRule="exact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28</w:t>
            </w:r>
          </w:p>
        </w:tc>
      </w:tr>
      <w:tr w:rsidR="00F857E0" w:rsidRPr="00F857E0" w14:paraId="632BD114" w14:textId="77777777">
        <w:trPr>
          <w:trHeight w:hRule="exact" w:val="227"/>
          <w:jc w:val="center"/>
        </w:trPr>
        <w:tc>
          <w:tcPr>
            <w:tcW w:w="1250" w:type="pct"/>
          </w:tcPr>
          <w:p w14:paraId="650E01DD" w14:textId="77777777" w:rsidR="00CF1952" w:rsidRPr="00F857E0" w:rsidRDefault="003E201C">
            <w:pPr>
              <w:pStyle w:val="TableHead"/>
              <w:spacing w:line="160" w:lineRule="exact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F857E0">
              <w:rPr>
                <w:rFonts w:ascii="Times New Roman" w:hAnsi="Times New Roman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250" w:type="pct"/>
          </w:tcPr>
          <w:p w14:paraId="656A7711" w14:textId="77777777" w:rsidR="00CF1952" w:rsidRPr="00F857E0" w:rsidRDefault="003E201C">
            <w:pPr>
              <w:pStyle w:val="TableBody"/>
              <w:spacing w:line="160" w:lineRule="exact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70</w:t>
            </w:r>
          </w:p>
        </w:tc>
        <w:tc>
          <w:tcPr>
            <w:tcW w:w="1250" w:type="pct"/>
          </w:tcPr>
          <w:p w14:paraId="4066A3B6" w14:textId="77777777" w:rsidR="00CF1952" w:rsidRPr="00F857E0" w:rsidRDefault="003E201C">
            <w:pPr>
              <w:pStyle w:val="TableBody"/>
              <w:spacing w:line="160" w:lineRule="exact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3</w:t>
            </w:r>
          </w:p>
        </w:tc>
        <w:tc>
          <w:tcPr>
            <w:tcW w:w="1250" w:type="pct"/>
          </w:tcPr>
          <w:p w14:paraId="3CA36378" w14:textId="77777777" w:rsidR="00CF1952" w:rsidRPr="00F857E0" w:rsidRDefault="003E201C">
            <w:pPr>
              <w:pStyle w:val="TableBody"/>
              <w:spacing w:line="160" w:lineRule="exact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27</w:t>
            </w:r>
          </w:p>
        </w:tc>
      </w:tr>
      <w:tr w:rsidR="00F857E0" w:rsidRPr="00F857E0" w14:paraId="0245AFC9" w14:textId="77777777">
        <w:trPr>
          <w:trHeight w:hRule="exact" w:val="227"/>
          <w:jc w:val="center"/>
        </w:trPr>
        <w:tc>
          <w:tcPr>
            <w:tcW w:w="1250" w:type="pct"/>
          </w:tcPr>
          <w:p w14:paraId="2300C7FB" w14:textId="77777777" w:rsidR="00CF1952" w:rsidRPr="00F857E0" w:rsidRDefault="003E201C">
            <w:pPr>
              <w:pStyle w:val="TableHead"/>
              <w:spacing w:line="160" w:lineRule="exact"/>
              <w:jc w:val="center"/>
              <w:rPr>
                <w:rFonts w:ascii="Times New Roman" w:hAnsi="Times New Roman"/>
                <w:b/>
                <w:bCs/>
                <w:sz w:val="21"/>
                <w:szCs w:val="21"/>
                <w:lang w:eastAsia="zh-CN"/>
              </w:rPr>
            </w:pPr>
            <w:r w:rsidRPr="00F857E0">
              <w:rPr>
                <w:rFonts w:ascii="Times New Roman" w:hAnsi="Times New Roman"/>
                <w:b/>
                <w:bCs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250" w:type="pct"/>
          </w:tcPr>
          <w:p w14:paraId="7004A83F" w14:textId="77777777" w:rsidR="00CF1952" w:rsidRPr="00F857E0" w:rsidRDefault="003E201C">
            <w:pPr>
              <w:pStyle w:val="TableBody"/>
              <w:spacing w:line="160" w:lineRule="exact"/>
              <w:rPr>
                <w:b/>
                <w:bCs/>
                <w:sz w:val="21"/>
                <w:szCs w:val="21"/>
              </w:rPr>
            </w:pPr>
            <w:r w:rsidRPr="00F857E0">
              <w:rPr>
                <w:b/>
                <w:bCs/>
                <w:sz w:val="21"/>
                <w:szCs w:val="21"/>
              </w:rPr>
              <w:t>70</w:t>
            </w:r>
          </w:p>
        </w:tc>
        <w:tc>
          <w:tcPr>
            <w:tcW w:w="1250" w:type="pct"/>
          </w:tcPr>
          <w:p w14:paraId="7DB75E56" w14:textId="77777777" w:rsidR="00CF1952" w:rsidRPr="00F857E0" w:rsidRDefault="003E201C">
            <w:pPr>
              <w:pStyle w:val="TableBody"/>
              <w:spacing w:line="160" w:lineRule="exact"/>
              <w:rPr>
                <w:b/>
                <w:bCs/>
                <w:sz w:val="21"/>
                <w:szCs w:val="21"/>
              </w:rPr>
            </w:pPr>
            <w:r w:rsidRPr="00F857E0">
              <w:rPr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1250" w:type="pct"/>
          </w:tcPr>
          <w:p w14:paraId="7EAB0758" w14:textId="77777777" w:rsidR="00CF1952" w:rsidRPr="00F857E0" w:rsidRDefault="003E201C">
            <w:pPr>
              <w:pStyle w:val="TableBody"/>
              <w:spacing w:line="160" w:lineRule="exact"/>
              <w:rPr>
                <w:b/>
                <w:bCs/>
                <w:sz w:val="21"/>
                <w:szCs w:val="21"/>
              </w:rPr>
            </w:pPr>
            <w:r w:rsidRPr="00F857E0">
              <w:rPr>
                <w:b/>
                <w:bCs/>
                <w:sz w:val="21"/>
                <w:szCs w:val="21"/>
              </w:rPr>
              <w:t>26</w:t>
            </w:r>
          </w:p>
        </w:tc>
      </w:tr>
      <w:tr w:rsidR="00F857E0" w:rsidRPr="00F857E0" w14:paraId="59A0A6C3" w14:textId="77777777">
        <w:trPr>
          <w:trHeight w:hRule="exact" w:val="227"/>
          <w:jc w:val="center"/>
        </w:trPr>
        <w:tc>
          <w:tcPr>
            <w:tcW w:w="1250" w:type="pct"/>
          </w:tcPr>
          <w:p w14:paraId="46756C63" w14:textId="77777777" w:rsidR="00CF1952" w:rsidRPr="00F857E0" w:rsidRDefault="003E201C">
            <w:pPr>
              <w:pStyle w:val="TableHead"/>
              <w:spacing w:line="160" w:lineRule="exact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F857E0">
              <w:rPr>
                <w:rFonts w:ascii="Times New Roman" w:hAnsi="Times New Roman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1250" w:type="pct"/>
          </w:tcPr>
          <w:p w14:paraId="21CBFEEA" w14:textId="77777777" w:rsidR="00CF1952" w:rsidRPr="00F857E0" w:rsidRDefault="003E201C">
            <w:pPr>
              <w:pStyle w:val="TableBody"/>
              <w:spacing w:line="160" w:lineRule="exact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60</w:t>
            </w:r>
          </w:p>
        </w:tc>
        <w:tc>
          <w:tcPr>
            <w:tcW w:w="1250" w:type="pct"/>
          </w:tcPr>
          <w:p w14:paraId="29FF2589" w14:textId="77777777" w:rsidR="00CF1952" w:rsidRPr="00F857E0" w:rsidRDefault="003E201C">
            <w:pPr>
              <w:pStyle w:val="TableBody"/>
              <w:spacing w:line="160" w:lineRule="exact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0</w:t>
            </w:r>
          </w:p>
        </w:tc>
        <w:tc>
          <w:tcPr>
            <w:tcW w:w="1250" w:type="pct"/>
          </w:tcPr>
          <w:p w14:paraId="3C4FBA08" w14:textId="77777777" w:rsidR="00CF1952" w:rsidRPr="00F857E0" w:rsidRDefault="003E201C">
            <w:pPr>
              <w:pStyle w:val="TableBody"/>
              <w:spacing w:line="160" w:lineRule="exact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40</w:t>
            </w:r>
          </w:p>
        </w:tc>
      </w:tr>
      <w:tr w:rsidR="00F857E0" w:rsidRPr="00F857E0" w14:paraId="76A5431A" w14:textId="77777777">
        <w:trPr>
          <w:trHeight w:hRule="exact" w:val="227"/>
          <w:jc w:val="center"/>
        </w:trPr>
        <w:tc>
          <w:tcPr>
            <w:tcW w:w="1250" w:type="pct"/>
          </w:tcPr>
          <w:p w14:paraId="032A693A" w14:textId="77777777" w:rsidR="00CF1952" w:rsidRPr="00F857E0" w:rsidRDefault="003E201C">
            <w:pPr>
              <w:pStyle w:val="TableHead"/>
              <w:spacing w:line="160" w:lineRule="exact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F857E0">
              <w:rPr>
                <w:rFonts w:ascii="Times New Roman" w:hAnsi="Times New Roman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1250" w:type="pct"/>
          </w:tcPr>
          <w:p w14:paraId="0D137625" w14:textId="77777777" w:rsidR="00CF1952" w:rsidRPr="00F857E0" w:rsidRDefault="003E201C">
            <w:pPr>
              <w:pStyle w:val="TableBody"/>
              <w:spacing w:line="160" w:lineRule="exact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60</w:t>
            </w:r>
          </w:p>
        </w:tc>
        <w:tc>
          <w:tcPr>
            <w:tcW w:w="1250" w:type="pct"/>
          </w:tcPr>
          <w:p w14:paraId="3EA81308" w14:textId="77777777" w:rsidR="00CF1952" w:rsidRPr="00F857E0" w:rsidRDefault="003E201C">
            <w:pPr>
              <w:pStyle w:val="TableBody"/>
              <w:spacing w:line="160" w:lineRule="exact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1</w:t>
            </w:r>
          </w:p>
        </w:tc>
        <w:tc>
          <w:tcPr>
            <w:tcW w:w="1250" w:type="pct"/>
          </w:tcPr>
          <w:p w14:paraId="50EEDD1B" w14:textId="77777777" w:rsidR="00CF1952" w:rsidRPr="00F857E0" w:rsidRDefault="003E201C">
            <w:pPr>
              <w:pStyle w:val="TableBody"/>
              <w:spacing w:line="160" w:lineRule="exact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39</w:t>
            </w:r>
          </w:p>
        </w:tc>
      </w:tr>
      <w:tr w:rsidR="00F857E0" w:rsidRPr="00F857E0" w14:paraId="15B7B66C" w14:textId="77777777">
        <w:trPr>
          <w:trHeight w:hRule="exact" w:val="227"/>
          <w:jc w:val="center"/>
        </w:trPr>
        <w:tc>
          <w:tcPr>
            <w:tcW w:w="1250" w:type="pct"/>
          </w:tcPr>
          <w:p w14:paraId="3D0C24AC" w14:textId="77777777" w:rsidR="00CF1952" w:rsidRPr="00F857E0" w:rsidRDefault="003E201C">
            <w:pPr>
              <w:pStyle w:val="TableHead"/>
              <w:spacing w:line="160" w:lineRule="exact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F857E0">
              <w:rPr>
                <w:rFonts w:ascii="Times New Roman" w:hAnsi="Times New Roman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1250" w:type="pct"/>
          </w:tcPr>
          <w:p w14:paraId="15E7A770" w14:textId="77777777" w:rsidR="00CF1952" w:rsidRPr="00F857E0" w:rsidRDefault="003E201C">
            <w:pPr>
              <w:pStyle w:val="TableBody"/>
              <w:spacing w:line="160" w:lineRule="exact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60</w:t>
            </w:r>
          </w:p>
        </w:tc>
        <w:tc>
          <w:tcPr>
            <w:tcW w:w="1250" w:type="pct"/>
          </w:tcPr>
          <w:p w14:paraId="730F3C11" w14:textId="77777777" w:rsidR="00CF1952" w:rsidRPr="00F857E0" w:rsidRDefault="003E201C">
            <w:pPr>
              <w:pStyle w:val="TableBody"/>
              <w:spacing w:line="160" w:lineRule="exact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2</w:t>
            </w:r>
          </w:p>
        </w:tc>
        <w:tc>
          <w:tcPr>
            <w:tcW w:w="1250" w:type="pct"/>
          </w:tcPr>
          <w:p w14:paraId="2A8043D9" w14:textId="77777777" w:rsidR="00CF1952" w:rsidRPr="00F857E0" w:rsidRDefault="003E201C">
            <w:pPr>
              <w:pStyle w:val="TableBody"/>
              <w:spacing w:line="160" w:lineRule="exact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38</w:t>
            </w:r>
          </w:p>
        </w:tc>
      </w:tr>
      <w:tr w:rsidR="00F857E0" w:rsidRPr="00F857E0" w14:paraId="5CC0124D" w14:textId="77777777">
        <w:trPr>
          <w:trHeight w:hRule="exact" w:val="227"/>
          <w:jc w:val="center"/>
        </w:trPr>
        <w:tc>
          <w:tcPr>
            <w:tcW w:w="1250" w:type="pct"/>
          </w:tcPr>
          <w:p w14:paraId="43DE17DD" w14:textId="77777777" w:rsidR="00CF1952" w:rsidRPr="00F857E0" w:rsidRDefault="003E201C">
            <w:pPr>
              <w:pStyle w:val="TableHead"/>
              <w:spacing w:line="160" w:lineRule="exact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F857E0">
              <w:rPr>
                <w:rFonts w:ascii="Times New Roman" w:hAnsi="Times New Roman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1250" w:type="pct"/>
          </w:tcPr>
          <w:p w14:paraId="3A464FD4" w14:textId="77777777" w:rsidR="00CF1952" w:rsidRPr="00F857E0" w:rsidRDefault="003E201C">
            <w:pPr>
              <w:pStyle w:val="TableBody"/>
              <w:spacing w:line="160" w:lineRule="exact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60</w:t>
            </w:r>
          </w:p>
        </w:tc>
        <w:tc>
          <w:tcPr>
            <w:tcW w:w="1250" w:type="pct"/>
          </w:tcPr>
          <w:p w14:paraId="367149FD" w14:textId="77777777" w:rsidR="00CF1952" w:rsidRPr="00F857E0" w:rsidRDefault="003E201C">
            <w:pPr>
              <w:pStyle w:val="TableBody"/>
              <w:spacing w:line="160" w:lineRule="exact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3</w:t>
            </w:r>
          </w:p>
        </w:tc>
        <w:tc>
          <w:tcPr>
            <w:tcW w:w="1250" w:type="pct"/>
          </w:tcPr>
          <w:p w14:paraId="33303DD0" w14:textId="77777777" w:rsidR="00CF1952" w:rsidRPr="00F857E0" w:rsidRDefault="003E201C">
            <w:pPr>
              <w:pStyle w:val="TableBody"/>
              <w:spacing w:line="160" w:lineRule="exact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37</w:t>
            </w:r>
          </w:p>
        </w:tc>
      </w:tr>
      <w:tr w:rsidR="00F857E0" w:rsidRPr="00F857E0" w14:paraId="00908C73" w14:textId="77777777">
        <w:trPr>
          <w:trHeight w:hRule="exact" w:val="227"/>
          <w:jc w:val="center"/>
        </w:trPr>
        <w:tc>
          <w:tcPr>
            <w:tcW w:w="1250" w:type="pct"/>
          </w:tcPr>
          <w:p w14:paraId="4F8B0796" w14:textId="77777777" w:rsidR="00CF1952" w:rsidRPr="00F857E0" w:rsidRDefault="003E201C">
            <w:pPr>
              <w:pStyle w:val="TableHead"/>
              <w:spacing w:line="160" w:lineRule="exact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F857E0">
              <w:rPr>
                <w:rFonts w:ascii="Times New Roman" w:hAnsi="Times New Roman"/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1250" w:type="pct"/>
          </w:tcPr>
          <w:p w14:paraId="23AEE9C0" w14:textId="77777777" w:rsidR="00CF1952" w:rsidRPr="00F857E0" w:rsidRDefault="003E201C">
            <w:pPr>
              <w:pStyle w:val="TableBody"/>
              <w:spacing w:line="160" w:lineRule="exact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60</w:t>
            </w:r>
          </w:p>
        </w:tc>
        <w:tc>
          <w:tcPr>
            <w:tcW w:w="1250" w:type="pct"/>
          </w:tcPr>
          <w:p w14:paraId="084A1F94" w14:textId="77777777" w:rsidR="00CF1952" w:rsidRPr="00F857E0" w:rsidRDefault="003E201C">
            <w:pPr>
              <w:pStyle w:val="TableBody"/>
              <w:spacing w:line="160" w:lineRule="exact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4</w:t>
            </w:r>
          </w:p>
        </w:tc>
        <w:tc>
          <w:tcPr>
            <w:tcW w:w="1250" w:type="pct"/>
          </w:tcPr>
          <w:p w14:paraId="1EAA266B" w14:textId="77777777" w:rsidR="00CF1952" w:rsidRPr="00F857E0" w:rsidRDefault="003E201C">
            <w:pPr>
              <w:pStyle w:val="TableBody"/>
              <w:spacing w:line="160" w:lineRule="exact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36</w:t>
            </w:r>
          </w:p>
        </w:tc>
      </w:tr>
      <w:tr w:rsidR="00F857E0" w:rsidRPr="00F857E0" w14:paraId="7D88170D" w14:textId="77777777">
        <w:trPr>
          <w:trHeight w:hRule="exact" w:val="227"/>
          <w:jc w:val="center"/>
        </w:trPr>
        <w:tc>
          <w:tcPr>
            <w:tcW w:w="1250" w:type="pct"/>
          </w:tcPr>
          <w:p w14:paraId="4468C662" w14:textId="77777777" w:rsidR="00CF1952" w:rsidRPr="00F857E0" w:rsidRDefault="003E201C">
            <w:pPr>
              <w:pStyle w:val="TableHead"/>
              <w:spacing w:line="160" w:lineRule="exact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F857E0">
              <w:rPr>
                <w:rFonts w:ascii="Times New Roman" w:hAnsi="Times New Roman"/>
                <w:sz w:val="21"/>
                <w:szCs w:val="21"/>
                <w:lang w:eastAsia="zh-CN"/>
              </w:rPr>
              <w:t>11</w:t>
            </w:r>
          </w:p>
        </w:tc>
        <w:tc>
          <w:tcPr>
            <w:tcW w:w="1250" w:type="pct"/>
          </w:tcPr>
          <w:p w14:paraId="028F76B2" w14:textId="77777777" w:rsidR="00CF1952" w:rsidRPr="00F857E0" w:rsidRDefault="003E201C">
            <w:pPr>
              <w:pStyle w:val="TableBody"/>
              <w:spacing w:line="160" w:lineRule="exact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60</w:t>
            </w:r>
          </w:p>
        </w:tc>
        <w:tc>
          <w:tcPr>
            <w:tcW w:w="1250" w:type="pct"/>
          </w:tcPr>
          <w:p w14:paraId="54C9487B" w14:textId="77777777" w:rsidR="00CF1952" w:rsidRPr="00F857E0" w:rsidRDefault="003E201C">
            <w:pPr>
              <w:pStyle w:val="TableBody"/>
              <w:spacing w:line="160" w:lineRule="exact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5</w:t>
            </w:r>
          </w:p>
        </w:tc>
        <w:tc>
          <w:tcPr>
            <w:tcW w:w="1250" w:type="pct"/>
          </w:tcPr>
          <w:p w14:paraId="48EE6AE8" w14:textId="77777777" w:rsidR="00CF1952" w:rsidRPr="00F857E0" w:rsidRDefault="003E201C">
            <w:pPr>
              <w:pStyle w:val="TableBody"/>
              <w:spacing w:line="160" w:lineRule="exact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35</w:t>
            </w:r>
          </w:p>
        </w:tc>
      </w:tr>
      <w:tr w:rsidR="00F857E0" w:rsidRPr="00F857E0" w14:paraId="0B01263B" w14:textId="77777777">
        <w:trPr>
          <w:trHeight w:hRule="exact" w:val="227"/>
          <w:jc w:val="center"/>
        </w:trPr>
        <w:tc>
          <w:tcPr>
            <w:tcW w:w="1250" w:type="pct"/>
          </w:tcPr>
          <w:p w14:paraId="68E94694" w14:textId="77777777" w:rsidR="00CF1952" w:rsidRPr="00F857E0" w:rsidRDefault="003E201C">
            <w:pPr>
              <w:pStyle w:val="TableHead"/>
              <w:spacing w:line="160" w:lineRule="exact"/>
              <w:jc w:val="center"/>
              <w:rPr>
                <w:rFonts w:ascii="Times New Roman" w:hAnsi="Times New Roman"/>
                <w:b/>
                <w:bCs/>
                <w:sz w:val="21"/>
                <w:szCs w:val="21"/>
                <w:lang w:eastAsia="zh-CN"/>
              </w:rPr>
            </w:pPr>
            <w:r w:rsidRPr="00F857E0">
              <w:rPr>
                <w:rFonts w:ascii="Times New Roman" w:hAnsi="Times New Roman"/>
                <w:b/>
                <w:bCs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1250" w:type="pct"/>
          </w:tcPr>
          <w:p w14:paraId="58459B84" w14:textId="77777777" w:rsidR="00CF1952" w:rsidRPr="00F857E0" w:rsidRDefault="003E201C">
            <w:pPr>
              <w:pStyle w:val="TableBody"/>
              <w:spacing w:line="160" w:lineRule="exact"/>
              <w:rPr>
                <w:b/>
                <w:bCs/>
                <w:sz w:val="21"/>
                <w:szCs w:val="21"/>
              </w:rPr>
            </w:pPr>
            <w:r w:rsidRPr="00F857E0">
              <w:rPr>
                <w:b/>
                <w:bCs/>
                <w:sz w:val="21"/>
                <w:szCs w:val="21"/>
              </w:rPr>
              <w:t>60</w:t>
            </w:r>
          </w:p>
        </w:tc>
        <w:tc>
          <w:tcPr>
            <w:tcW w:w="1250" w:type="pct"/>
          </w:tcPr>
          <w:p w14:paraId="016C0B8C" w14:textId="77777777" w:rsidR="00CF1952" w:rsidRPr="00F857E0" w:rsidRDefault="003E201C">
            <w:pPr>
              <w:pStyle w:val="TableBody"/>
              <w:spacing w:line="160" w:lineRule="exact"/>
              <w:rPr>
                <w:b/>
                <w:bCs/>
                <w:sz w:val="21"/>
                <w:szCs w:val="21"/>
              </w:rPr>
            </w:pPr>
            <w:r w:rsidRPr="00F857E0">
              <w:rPr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1250" w:type="pct"/>
          </w:tcPr>
          <w:p w14:paraId="29039F40" w14:textId="77777777" w:rsidR="00CF1952" w:rsidRPr="00F857E0" w:rsidRDefault="003E201C">
            <w:pPr>
              <w:pStyle w:val="TableBody"/>
              <w:spacing w:line="160" w:lineRule="exact"/>
              <w:rPr>
                <w:b/>
                <w:bCs/>
                <w:sz w:val="21"/>
                <w:szCs w:val="21"/>
              </w:rPr>
            </w:pPr>
            <w:r w:rsidRPr="00F857E0">
              <w:rPr>
                <w:b/>
                <w:bCs/>
                <w:sz w:val="21"/>
                <w:szCs w:val="21"/>
              </w:rPr>
              <w:t>34</w:t>
            </w:r>
          </w:p>
        </w:tc>
      </w:tr>
      <w:tr w:rsidR="00F857E0" w:rsidRPr="00F857E0" w14:paraId="1EC3A6CE" w14:textId="77777777">
        <w:trPr>
          <w:trHeight w:hRule="exact" w:val="227"/>
          <w:jc w:val="center"/>
        </w:trPr>
        <w:tc>
          <w:tcPr>
            <w:tcW w:w="1250" w:type="pct"/>
          </w:tcPr>
          <w:p w14:paraId="46246B74" w14:textId="77777777" w:rsidR="00CF1952" w:rsidRPr="00F857E0" w:rsidRDefault="003E201C">
            <w:pPr>
              <w:pStyle w:val="TableHead"/>
              <w:spacing w:line="160" w:lineRule="exact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F857E0">
              <w:rPr>
                <w:rFonts w:ascii="Times New Roman" w:hAnsi="Times New Roman"/>
                <w:sz w:val="21"/>
                <w:szCs w:val="21"/>
                <w:lang w:eastAsia="zh-CN"/>
              </w:rPr>
              <w:t>13</w:t>
            </w:r>
          </w:p>
        </w:tc>
        <w:tc>
          <w:tcPr>
            <w:tcW w:w="1250" w:type="pct"/>
          </w:tcPr>
          <w:p w14:paraId="7E3B244E" w14:textId="77777777" w:rsidR="00CF1952" w:rsidRPr="00F857E0" w:rsidRDefault="003E201C">
            <w:pPr>
              <w:pStyle w:val="TableBody"/>
              <w:spacing w:line="160" w:lineRule="exact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50</w:t>
            </w:r>
          </w:p>
        </w:tc>
        <w:tc>
          <w:tcPr>
            <w:tcW w:w="1250" w:type="pct"/>
          </w:tcPr>
          <w:p w14:paraId="3DECC0B8" w14:textId="77777777" w:rsidR="00CF1952" w:rsidRPr="00F857E0" w:rsidRDefault="003E201C">
            <w:pPr>
              <w:pStyle w:val="TableBody"/>
              <w:spacing w:line="160" w:lineRule="exact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0</w:t>
            </w:r>
          </w:p>
        </w:tc>
        <w:tc>
          <w:tcPr>
            <w:tcW w:w="1250" w:type="pct"/>
          </w:tcPr>
          <w:p w14:paraId="3EAA1A67" w14:textId="77777777" w:rsidR="00CF1952" w:rsidRPr="00F857E0" w:rsidRDefault="003E201C">
            <w:pPr>
              <w:pStyle w:val="TableBody"/>
              <w:spacing w:line="160" w:lineRule="exact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50</w:t>
            </w:r>
          </w:p>
        </w:tc>
      </w:tr>
      <w:tr w:rsidR="00F857E0" w:rsidRPr="00F857E0" w14:paraId="69E36FA5" w14:textId="77777777">
        <w:trPr>
          <w:trHeight w:hRule="exact" w:val="227"/>
          <w:jc w:val="center"/>
        </w:trPr>
        <w:tc>
          <w:tcPr>
            <w:tcW w:w="1250" w:type="pct"/>
          </w:tcPr>
          <w:p w14:paraId="52E2E7F4" w14:textId="77777777" w:rsidR="00CF1952" w:rsidRPr="00F857E0" w:rsidRDefault="003E201C">
            <w:pPr>
              <w:pStyle w:val="TableHead"/>
              <w:spacing w:line="160" w:lineRule="exact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F857E0">
              <w:rPr>
                <w:rFonts w:ascii="Times New Roman" w:hAnsi="Times New Roman"/>
                <w:sz w:val="21"/>
                <w:szCs w:val="21"/>
                <w:lang w:eastAsia="zh-CN"/>
              </w:rPr>
              <w:t>14</w:t>
            </w:r>
          </w:p>
        </w:tc>
        <w:tc>
          <w:tcPr>
            <w:tcW w:w="1250" w:type="pct"/>
          </w:tcPr>
          <w:p w14:paraId="65E9618B" w14:textId="77777777" w:rsidR="00CF1952" w:rsidRPr="00F857E0" w:rsidRDefault="003E201C">
            <w:pPr>
              <w:pStyle w:val="TableBody"/>
              <w:spacing w:line="160" w:lineRule="exact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50</w:t>
            </w:r>
          </w:p>
        </w:tc>
        <w:tc>
          <w:tcPr>
            <w:tcW w:w="1250" w:type="pct"/>
          </w:tcPr>
          <w:p w14:paraId="454FEC89" w14:textId="77777777" w:rsidR="00CF1952" w:rsidRPr="00F857E0" w:rsidRDefault="003E201C">
            <w:pPr>
              <w:pStyle w:val="TableBody"/>
              <w:spacing w:line="160" w:lineRule="exact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2</w:t>
            </w:r>
          </w:p>
        </w:tc>
        <w:tc>
          <w:tcPr>
            <w:tcW w:w="1250" w:type="pct"/>
          </w:tcPr>
          <w:p w14:paraId="263211D9" w14:textId="77777777" w:rsidR="00CF1952" w:rsidRPr="00F857E0" w:rsidRDefault="003E201C">
            <w:pPr>
              <w:pStyle w:val="TableBody"/>
              <w:spacing w:line="160" w:lineRule="exact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48</w:t>
            </w:r>
          </w:p>
        </w:tc>
      </w:tr>
      <w:tr w:rsidR="00F857E0" w:rsidRPr="00F857E0" w14:paraId="551E93F8" w14:textId="77777777">
        <w:trPr>
          <w:trHeight w:hRule="exact" w:val="227"/>
          <w:jc w:val="center"/>
        </w:trPr>
        <w:tc>
          <w:tcPr>
            <w:tcW w:w="1250" w:type="pct"/>
          </w:tcPr>
          <w:p w14:paraId="553F0786" w14:textId="77777777" w:rsidR="00CF1952" w:rsidRPr="00F857E0" w:rsidRDefault="003E201C">
            <w:pPr>
              <w:pStyle w:val="TableHead"/>
              <w:spacing w:line="160" w:lineRule="exact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F857E0">
              <w:rPr>
                <w:rFonts w:ascii="Times New Roman" w:hAnsi="Times New Roman"/>
                <w:sz w:val="21"/>
                <w:szCs w:val="21"/>
                <w:lang w:eastAsia="zh-CN"/>
              </w:rPr>
              <w:t>15</w:t>
            </w:r>
          </w:p>
        </w:tc>
        <w:tc>
          <w:tcPr>
            <w:tcW w:w="1250" w:type="pct"/>
          </w:tcPr>
          <w:p w14:paraId="6E107FCF" w14:textId="77777777" w:rsidR="00CF1952" w:rsidRPr="00F857E0" w:rsidRDefault="003E201C">
            <w:pPr>
              <w:pStyle w:val="TableBody"/>
              <w:spacing w:line="160" w:lineRule="exact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50</w:t>
            </w:r>
          </w:p>
        </w:tc>
        <w:tc>
          <w:tcPr>
            <w:tcW w:w="1250" w:type="pct"/>
          </w:tcPr>
          <w:p w14:paraId="0A042A21" w14:textId="77777777" w:rsidR="00CF1952" w:rsidRPr="00F857E0" w:rsidRDefault="003E201C">
            <w:pPr>
              <w:pStyle w:val="TableBody"/>
              <w:spacing w:line="160" w:lineRule="exact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4</w:t>
            </w:r>
          </w:p>
        </w:tc>
        <w:tc>
          <w:tcPr>
            <w:tcW w:w="1250" w:type="pct"/>
          </w:tcPr>
          <w:p w14:paraId="5CD0E644" w14:textId="77777777" w:rsidR="00CF1952" w:rsidRPr="00F857E0" w:rsidRDefault="003E201C">
            <w:pPr>
              <w:pStyle w:val="TableBody"/>
              <w:spacing w:line="160" w:lineRule="exact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46</w:t>
            </w:r>
          </w:p>
        </w:tc>
      </w:tr>
      <w:tr w:rsidR="00F857E0" w:rsidRPr="00F857E0" w14:paraId="5BD15BDC" w14:textId="77777777">
        <w:trPr>
          <w:trHeight w:hRule="exact" w:val="227"/>
          <w:jc w:val="center"/>
        </w:trPr>
        <w:tc>
          <w:tcPr>
            <w:tcW w:w="1250" w:type="pct"/>
          </w:tcPr>
          <w:p w14:paraId="111F860F" w14:textId="77777777" w:rsidR="00CF1952" w:rsidRPr="00F857E0" w:rsidRDefault="003E201C">
            <w:pPr>
              <w:pStyle w:val="TableHead"/>
              <w:spacing w:line="160" w:lineRule="exact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F857E0">
              <w:rPr>
                <w:rFonts w:ascii="Times New Roman" w:hAnsi="Times New Roman"/>
                <w:sz w:val="21"/>
                <w:szCs w:val="21"/>
                <w:lang w:eastAsia="zh-CN"/>
              </w:rPr>
              <w:t>16</w:t>
            </w:r>
          </w:p>
        </w:tc>
        <w:tc>
          <w:tcPr>
            <w:tcW w:w="1250" w:type="pct"/>
          </w:tcPr>
          <w:p w14:paraId="0166B5AF" w14:textId="77777777" w:rsidR="00CF1952" w:rsidRPr="00F857E0" w:rsidRDefault="003E201C">
            <w:pPr>
              <w:pStyle w:val="TableBody"/>
              <w:spacing w:line="160" w:lineRule="exact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50</w:t>
            </w:r>
          </w:p>
        </w:tc>
        <w:tc>
          <w:tcPr>
            <w:tcW w:w="1250" w:type="pct"/>
          </w:tcPr>
          <w:p w14:paraId="5C54B1F2" w14:textId="77777777" w:rsidR="00CF1952" w:rsidRPr="00F857E0" w:rsidRDefault="003E201C">
            <w:pPr>
              <w:pStyle w:val="TableBody"/>
              <w:spacing w:line="160" w:lineRule="exact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6</w:t>
            </w:r>
          </w:p>
        </w:tc>
        <w:tc>
          <w:tcPr>
            <w:tcW w:w="1250" w:type="pct"/>
          </w:tcPr>
          <w:p w14:paraId="383B73AC" w14:textId="77777777" w:rsidR="00CF1952" w:rsidRPr="00F857E0" w:rsidRDefault="003E201C">
            <w:pPr>
              <w:pStyle w:val="TableBody"/>
              <w:spacing w:line="160" w:lineRule="exact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44</w:t>
            </w:r>
          </w:p>
        </w:tc>
      </w:tr>
      <w:tr w:rsidR="00F857E0" w:rsidRPr="00F857E0" w14:paraId="2E659429" w14:textId="77777777">
        <w:trPr>
          <w:trHeight w:hRule="exact" w:val="227"/>
          <w:jc w:val="center"/>
        </w:trPr>
        <w:tc>
          <w:tcPr>
            <w:tcW w:w="1250" w:type="pct"/>
          </w:tcPr>
          <w:p w14:paraId="09BDE09D" w14:textId="77777777" w:rsidR="00CF1952" w:rsidRPr="00F857E0" w:rsidRDefault="003E201C">
            <w:pPr>
              <w:pStyle w:val="TableHead"/>
              <w:spacing w:line="160" w:lineRule="exact"/>
              <w:jc w:val="center"/>
              <w:rPr>
                <w:rFonts w:ascii="Times New Roman" w:hAnsi="Times New Roman"/>
                <w:b/>
                <w:bCs/>
                <w:sz w:val="21"/>
                <w:szCs w:val="21"/>
                <w:lang w:eastAsia="zh-CN"/>
              </w:rPr>
            </w:pPr>
            <w:r w:rsidRPr="00F857E0">
              <w:rPr>
                <w:rFonts w:ascii="Times New Roman" w:hAnsi="Times New Roman"/>
                <w:b/>
                <w:bCs/>
                <w:sz w:val="21"/>
                <w:szCs w:val="21"/>
                <w:lang w:eastAsia="zh-CN"/>
              </w:rPr>
              <w:t>17</w:t>
            </w:r>
          </w:p>
        </w:tc>
        <w:tc>
          <w:tcPr>
            <w:tcW w:w="1250" w:type="pct"/>
          </w:tcPr>
          <w:p w14:paraId="545EAAC5" w14:textId="77777777" w:rsidR="00CF1952" w:rsidRPr="00F857E0" w:rsidRDefault="003E201C">
            <w:pPr>
              <w:pStyle w:val="TableBody"/>
              <w:spacing w:line="160" w:lineRule="exact"/>
              <w:rPr>
                <w:b/>
                <w:bCs/>
                <w:sz w:val="21"/>
                <w:szCs w:val="21"/>
              </w:rPr>
            </w:pPr>
            <w:r w:rsidRPr="00F857E0">
              <w:rPr>
                <w:b/>
                <w:bCs/>
                <w:sz w:val="21"/>
                <w:szCs w:val="21"/>
              </w:rPr>
              <w:t>50</w:t>
            </w:r>
          </w:p>
        </w:tc>
        <w:tc>
          <w:tcPr>
            <w:tcW w:w="1250" w:type="pct"/>
          </w:tcPr>
          <w:p w14:paraId="4ECA2933" w14:textId="77777777" w:rsidR="00CF1952" w:rsidRPr="00F857E0" w:rsidRDefault="003E201C">
            <w:pPr>
              <w:pStyle w:val="TableBody"/>
              <w:spacing w:line="160" w:lineRule="exact"/>
              <w:rPr>
                <w:b/>
                <w:bCs/>
                <w:sz w:val="21"/>
                <w:szCs w:val="21"/>
              </w:rPr>
            </w:pPr>
            <w:r w:rsidRPr="00F857E0">
              <w:rPr>
                <w:b/>
                <w:bCs/>
                <w:sz w:val="21"/>
                <w:szCs w:val="21"/>
              </w:rPr>
              <w:t>8</w:t>
            </w:r>
          </w:p>
        </w:tc>
        <w:tc>
          <w:tcPr>
            <w:tcW w:w="1250" w:type="pct"/>
          </w:tcPr>
          <w:p w14:paraId="3C9B5701" w14:textId="77777777" w:rsidR="00CF1952" w:rsidRPr="00F857E0" w:rsidRDefault="003E201C">
            <w:pPr>
              <w:pStyle w:val="TableBody"/>
              <w:spacing w:line="160" w:lineRule="exact"/>
              <w:rPr>
                <w:b/>
                <w:bCs/>
                <w:sz w:val="21"/>
                <w:szCs w:val="21"/>
              </w:rPr>
            </w:pPr>
            <w:r w:rsidRPr="00F857E0">
              <w:rPr>
                <w:b/>
                <w:bCs/>
                <w:sz w:val="21"/>
                <w:szCs w:val="21"/>
              </w:rPr>
              <w:t>42</w:t>
            </w:r>
          </w:p>
        </w:tc>
      </w:tr>
      <w:tr w:rsidR="00F857E0" w:rsidRPr="00F857E0" w14:paraId="0B3242F2" w14:textId="77777777">
        <w:trPr>
          <w:trHeight w:hRule="exact" w:val="227"/>
          <w:jc w:val="center"/>
        </w:trPr>
        <w:tc>
          <w:tcPr>
            <w:tcW w:w="1250" w:type="pct"/>
          </w:tcPr>
          <w:p w14:paraId="09F1B7B9" w14:textId="77777777" w:rsidR="00CF1952" w:rsidRPr="00F857E0" w:rsidRDefault="003E201C">
            <w:pPr>
              <w:pStyle w:val="TableHead"/>
              <w:spacing w:line="160" w:lineRule="exact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F857E0">
              <w:rPr>
                <w:rFonts w:ascii="Times New Roman" w:hAnsi="Times New Roman"/>
                <w:sz w:val="21"/>
                <w:szCs w:val="21"/>
                <w:lang w:eastAsia="zh-CN"/>
              </w:rPr>
              <w:t>18</w:t>
            </w:r>
          </w:p>
        </w:tc>
        <w:tc>
          <w:tcPr>
            <w:tcW w:w="1250" w:type="pct"/>
          </w:tcPr>
          <w:p w14:paraId="1921EAFB" w14:textId="77777777" w:rsidR="00CF1952" w:rsidRPr="00F857E0" w:rsidRDefault="003E201C">
            <w:pPr>
              <w:pStyle w:val="TableBody"/>
              <w:spacing w:line="160" w:lineRule="exact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40</w:t>
            </w:r>
          </w:p>
        </w:tc>
        <w:tc>
          <w:tcPr>
            <w:tcW w:w="1250" w:type="pct"/>
          </w:tcPr>
          <w:p w14:paraId="4540708E" w14:textId="77777777" w:rsidR="00CF1952" w:rsidRPr="00F857E0" w:rsidRDefault="003E201C">
            <w:pPr>
              <w:pStyle w:val="TableBody"/>
              <w:spacing w:line="160" w:lineRule="exact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0</w:t>
            </w:r>
          </w:p>
        </w:tc>
        <w:tc>
          <w:tcPr>
            <w:tcW w:w="1250" w:type="pct"/>
          </w:tcPr>
          <w:p w14:paraId="542ADB77" w14:textId="77777777" w:rsidR="00CF1952" w:rsidRPr="00F857E0" w:rsidRDefault="003E201C">
            <w:pPr>
              <w:pStyle w:val="TableBody"/>
              <w:spacing w:line="160" w:lineRule="exact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60</w:t>
            </w:r>
          </w:p>
        </w:tc>
      </w:tr>
      <w:tr w:rsidR="00F857E0" w:rsidRPr="00F857E0" w14:paraId="44A7A096" w14:textId="77777777">
        <w:trPr>
          <w:trHeight w:hRule="exact" w:val="227"/>
          <w:jc w:val="center"/>
        </w:trPr>
        <w:tc>
          <w:tcPr>
            <w:tcW w:w="1250" w:type="pct"/>
          </w:tcPr>
          <w:p w14:paraId="223EE1CF" w14:textId="77777777" w:rsidR="00CF1952" w:rsidRPr="00F857E0" w:rsidRDefault="003E201C">
            <w:pPr>
              <w:pStyle w:val="TableHead"/>
              <w:spacing w:line="160" w:lineRule="exact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F857E0">
              <w:rPr>
                <w:rFonts w:ascii="Times New Roman" w:hAnsi="Times New Roman"/>
                <w:sz w:val="21"/>
                <w:szCs w:val="21"/>
                <w:lang w:eastAsia="zh-CN"/>
              </w:rPr>
              <w:t>19</w:t>
            </w:r>
          </w:p>
        </w:tc>
        <w:tc>
          <w:tcPr>
            <w:tcW w:w="1250" w:type="pct"/>
          </w:tcPr>
          <w:p w14:paraId="616975E6" w14:textId="77777777" w:rsidR="00CF1952" w:rsidRPr="00F857E0" w:rsidRDefault="003E201C">
            <w:pPr>
              <w:pStyle w:val="TableBody"/>
              <w:spacing w:line="160" w:lineRule="exact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40</w:t>
            </w:r>
          </w:p>
        </w:tc>
        <w:tc>
          <w:tcPr>
            <w:tcW w:w="1250" w:type="pct"/>
          </w:tcPr>
          <w:p w14:paraId="25DCDF22" w14:textId="77777777" w:rsidR="00CF1952" w:rsidRPr="00F857E0" w:rsidRDefault="003E201C">
            <w:pPr>
              <w:pStyle w:val="TableBody"/>
              <w:spacing w:line="160" w:lineRule="exact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2</w:t>
            </w:r>
          </w:p>
        </w:tc>
        <w:tc>
          <w:tcPr>
            <w:tcW w:w="1250" w:type="pct"/>
          </w:tcPr>
          <w:p w14:paraId="2568E861" w14:textId="77777777" w:rsidR="00CF1952" w:rsidRPr="00F857E0" w:rsidRDefault="003E201C">
            <w:pPr>
              <w:pStyle w:val="TableBody"/>
              <w:spacing w:line="160" w:lineRule="exact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58</w:t>
            </w:r>
          </w:p>
        </w:tc>
      </w:tr>
      <w:tr w:rsidR="00F857E0" w:rsidRPr="00F857E0" w14:paraId="4029D982" w14:textId="77777777">
        <w:trPr>
          <w:trHeight w:hRule="exact" w:val="227"/>
          <w:jc w:val="center"/>
        </w:trPr>
        <w:tc>
          <w:tcPr>
            <w:tcW w:w="1250" w:type="pct"/>
          </w:tcPr>
          <w:p w14:paraId="6DC8820A" w14:textId="77777777" w:rsidR="00CF1952" w:rsidRPr="00F857E0" w:rsidRDefault="003E201C">
            <w:pPr>
              <w:pStyle w:val="TableHead"/>
              <w:spacing w:line="160" w:lineRule="exact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F857E0">
              <w:rPr>
                <w:rFonts w:ascii="Times New Roman" w:hAnsi="Times New Roman"/>
                <w:sz w:val="21"/>
                <w:szCs w:val="21"/>
                <w:lang w:eastAsia="zh-CN"/>
              </w:rPr>
              <w:t>20</w:t>
            </w:r>
          </w:p>
        </w:tc>
        <w:tc>
          <w:tcPr>
            <w:tcW w:w="1250" w:type="pct"/>
          </w:tcPr>
          <w:p w14:paraId="4031BAE2" w14:textId="77777777" w:rsidR="00CF1952" w:rsidRPr="00F857E0" w:rsidRDefault="003E201C">
            <w:pPr>
              <w:pStyle w:val="TableBody"/>
              <w:spacing w:line="160" w:lineRule="exact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40</w:t>
            </w:r>
          </w:p>
        </w:tc>
        <w:tc>
          <w:tcPr>
            <w:tcW w:w="1250" w:type="pct"/>
          </w:tcPr>
          <w:p w14:paraId="4EDB56AE" w14:textId="77777777" w:rsidR="00CF1952" w:rsidRPr="00F857E0" w:rsidRDefault="003E201C">
            <w:pPr>
              <w:pStyle w:val="TableBody"/>
              <w:spacing w:line="160" w:lineRule="exact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4</w:t>
            </w:r>
          </w:p>
        </w:tc>
        <w:tc>
          <w:tcPr>
            <w:tcW w:w="1250" w:type="pct"/>
          </w:tcPr>
          <w:p w14:paraId="4F991E3D" w14:textId="77777777" w:rsidR="00CF1952" w:rsidRPr="00F857E0" w:rsidRDefault="003E201C">
            <w:pPr>
              <w:pStyle w:val="TableBody"/>
              <w:spacing w:line="160" w:lineRule="exact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56</w:t>
            </w:r>
          </w:p>
        </w:tc>
      </w:tr>
      <w:tr w:rsidR="00F857E0" w:rsidRPr="00F857E0" w14:paraId="67A7722D" w14:textId="77777777">
        <w:trPr>
          <w:trHeight w:hRule="exact" w:val="227"/>
          <w:jc w:val="center"/>
        </w:trPr>
        <w:tc>
          <w:tcPr>
            <w:tcW w:w="1250" w:type="pct"/>
          </w:tcPr>
          <w:p w14:paraId="208A37C8" w14:textId="77777777" w:rsidR="00CF1952" w:rsidRPr="00F857E0" w:rsidRDefault="003E201C">
            <w:pPr>
              <w:pStyle w:val="TableHead"/>
              <w:spacing w:line="160" w:lineRule="exact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F857E0">
              <w:rPr>
                <w:rFonts w:ascii="Times New Roman" w:hAnsi="Times New Roman"/>
                <w:sz w:val="21"/>
                <w:szCs w:val="21"/>
                <w:lang w:eastAsia="zh-CN"/>
              </w:rPr>
              <w:t>21</w:t>
            </w:r>
          </w:p>
        </w:tc>
        <w:tc>
          <w:tcPr>
            <w:tcW w:w="1250" w:type="pct"/>
          </w:tcPr>
          <w:p w14:paraId="718AA82E" w14:textId="77777777" w:rsidR="00CF1952" w:rsidRPr="00F857E0" w:rsidRDefault="003E201C">
            <w:pPr>
              <w:pStyle w:val="TableBody"/>
              <w:spacing w:line="160" w:lineRule="exact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40</w:t>
            </w:r>
          </w:p>
        </w:tc>
        <w:tc>
          <w:tcPr>
            <w:tcW w:w="1250" w:type="pct"/>
          </w:tcPr>
          <w:p w14:paraId="6F62D336" w14:textId="77777777" w:rsidR="00CF1952" w:rsidRPr="00F857E0" w:rsidRDefault="003E201C">
            <w:pPr>
              <w:pStyle w:val="TableBody"/>
              <w:spacing w:line="160" w:lineRule="exact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6</w:t>
            </w:r>
          </w:p>
        </w:tc>
        <w:tc>
          <w:tcPr>
            <w:tcW w:w="1250" w:type="pct"/>
          </w:tcPr>
          <w:p w14:paraId="3D4DAB0A" w14:textId="77777777" w:rsidR="00CF1952" w:rsidRPr="00F857E0" w:rsidRDefault="003E201C">
            <w:pPr>
              <w:pStyle w:val="TableBody"/>
              <w:spacing w:line="160" w:lineRule="exact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54</w:t>
            </w:r>
          </w:p>
        </w:tc>
      </w:tr>
      <w:tr w:rsidR="00F857E0" w:rsidRPr="00F857E0" w14:paraId="298F64E3" w14:textId="77777777">
        <w:trPr>
          <w:trHeight w:hRule="exact" w:val="227"/>
          <w:jc w:val="center"/>
        </w:trPr>
        <w:tc>
          <w:tcPr>
            <w:tcW w:w="1250" w:type="pct"/>
          </w:tcPr>
          <w:p w14:paraId="1DD4167F" w14:textId="77777777" w:rsidR="00CF1952" w:rsidRPr="00F857E0" w:rsidRDefault="003E201C">
            <w:pPr>
              <w:pStyle w:val="TableHead"/>
              <w:spacing w:line="160" w:lineRule="exact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F857E0">
              <w:rPr>
                <w:rFonts w:ascii="Times New Roman" w:hAnsi="Times New Roman"/>
                <w:sz w:val="21"/>
                <w:szCs w:val="21"/>
                <w:lang w:eastAsia="zh-CN"/>
              </w:rPr>
              <w:t>22</w:t>
            </w:r>
          </w:p>
        </w:tc>
        <w:tc>
          <w:tcPr>
            <w:tcW w:w="1250" w:type="pct"/>
          </w:tcPr>
          <w:p w14:paraId="6C6FBA0F" w14:textId="77777777" w:rsidR="00CF1952" w:rsidRPr="00F857E0" w:rsidRDefault="003E201C">
            <w:pPr>
              <w:pStyle w:val="TableBody"/>
              <w:spacing w:line="160" w:lineRule="exact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40</w:t>
            </w:r>
          </w:p>
        </w:tc>
        <w:tc>
          <w:tcPr>
            <w:tcW w:w="1250" w:type="pct"/>
          </w:tcPr>
          <w:p w14:paraId="1541CCEF" w14:textId="77777777" w:rsidR="00CF1952" w:rsidRPr="00F857E0" w:rsidRDefault="003E201C">
            <w:pPr>
              <w:pStyle w:val="TableBody"/>
              <w:spacing w:line="160" w:lineRule="exact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8</w:t>
            </w:r>
          </w:p>
        </w:tc>
        <w:tc>
          <w:tcPr>
            <w:tcW w:w="1250" w:type="pct"/>
          </w:tcPr>
          <w:p w14:paraId="185FAD7D" w14:textId="77777777" w:rsidR="00CF1952" w:rsidRPr="00F857E0" w:rsidRDefault="003E201C">
            <w:pPr>
              <w:pStyle w:val="TableBody"/>
              <w:spacing w:line="160" w:lineRule="exact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52</w:t>
            </w:r>
          </w:p>
        </w:tc>
      </w:tr>
      <w:tr w:rsidR="00F857E0" w:rsidRPr="00F857E0" w14:paraId="01AD5B1B" w14:textId="77777777">
        <w:trPr>
          <w:trHeight w:hRule="exact" w:val="227"/>
          <w:jc w:val="center"/>
        </w:trPr>
        <w:tc>
          <w:tcPr>
            <w:tcW w:w="1250" w:type="pct"/>
          </w:tcPr>
          <w:p w14:paraId="7D1E0F16" w14:textId="77777777" w:rsidR="00CF1952" w:rsidRPr="00F857E0" w:rsidRDefault="003E201C">
            <w:pPr>
              <w:pStyle w:val="TableHead"/>
              <w:spacing w:line="160" w:lineRule="exact"/>
              <w:jc w:val="center"/>
              <w:rPr>
                <w:rFonts w:ascii="Times New Roman" w:hAnsi="Times New Roman"/>
                <w:b/>
                <w:bCs/>
                <w:sz w:val="21"/>
                <w:szCs w:val="21"/>
                <w:lang w:eastAsia="zh-CN"/>
              </w:rPr>
            </w:pPr>
            <w:r w:rsidRPr="00F857E0">
              <w:rPr>
                <w:rFonts w:ascii="Times New Roman" w:hAnsi="Times New Roman"/>
                <w:b/>
                <w:bCs/>
                <w:sz w:val="21"/>
                <w:szCs w:val="21"/>
                <w:lang w:eastAsia="zh-CN"/>
              </w:rPr>
              <w:t>23</w:t>
            </w:r>
          </w:p>
        </w:tc>
        <w:tc>
          <w:tcPr>
            <w:tcW w:w="1250" w:type="pct"/>
          </w:tcPr>
          <w:p w14:paraId="0535A8CB" w14:textId="77777777" w:rsidR="00CF1952" w:rsidRPr="00F857E0" w:rsidRDefault="003E201C">
            <w:pPr>
              <w:pStyle w:val="TableBody"/>
              <w:spacing w:line="160" w:lineRule="exact"/>
              <w:rPr>
                <w:b/>
                <w:bCs/>
                <w:sz w:val="21"/>
                <w:szCs w:val="21"/>
              </w:rPr>
            </w:pPr>
            <w:r w:rsidRPr="00F857E0">
              <w:rPr>
                <w:b/>
                <w:bCs/>
                <w:sz w:val="21"/>
                <w:szCs w:val="21"/>
              </w:rPr>
              <w:t>40</w:t>
            </w:r>
          </w:p>
        </w:tc>
        <w:tc>
          <w:tcPr>
            <w:tcW w:w="1250" w:type="pct"/>
          </w:tcPr>
          <w:p w14:paraId="76993980" w14:textId="77777777" w:rsidR="00CF1952" w:rsidRPr="00F857E0" w:rsidRDefault="003E201C">
            <w:pPr>
              <w:pStyle w:val="TableBody"/>
              <w:spacing w:line="160" w:lineRule="exact"/>
              <w:rPr>
                <w:b/>
                <w:bCs/>
                <w:sz w:val="21"/>
                <w:szCs w:val="21"/>
              </w:rPr>
            </w:pPr>
            <w:r w:rsidRPr="00F857E0">
              <w:rPr>
                <w:b/>
                <w:bCs/>
                <w:sz w:val="21"/>
                <w:szCs w:val="21"/>
              </w:rPr>
              <w:t>10</w:t>
            </w:r>
          </w:p>
        </w:tc>
        <w:tc>
          <w:tcPr>
            <w:tcW w:w="1250" w:type="pct"/>
          </w:tcPr>
          <w:p w14:paraId="6F3FE7D2" w14:textId="77777777" w:rsidR="00CF1952" w:rsidRPr="00F857E0" w:rsidRDefault="003E201C">
            <w:pPr>
              <w:pStyle w:val="TableBody"/>
              <w:spacing w:line="160" w:lineRule="exact"/>
              <w:rPr>
                <w:b/>
                <w:bCs/>
                <w:sz w:val="21"/>
                <w:szCs w:val="21"/>
              </w:rPr>
            </w:pPr>
            <w:r w:rsidRPr="00F857E0">
              <w:rPr>
                <w:b/>
                <w:bCs/>
                <w:sz w:val="21"/>
                <w:szCs w:val="21"/>
              </w:rPr>
              <w:t>50</w:t>
            </w:r>
          </w:p>
        </w:tc>
      </w:tr>
      <w:tr w:rsidR="00F857E0" w:rsidRPr="00F857E0" w14:paraId="643090D3" w14:textId="77777777">
        <w:trPr>
          <w:trHeight w:hRule="exact" w:val="227"/>
          <w:jc w:val="center"/>
        </w:trPr>
        <w:tc>
          <w:tcPr>
            <w:tcW w:w="1250" w:type="pct"/>
          </w:tcPr>
          <w:p w14:paraId="728CB900" w14:textId="77777777" w:rsidR="00CF1952" w:rsidRPr="00F857E0" w:rsidRDefault="003E201C">
            <w:pPr>
              <w:pStyle w:val="TableHead"/>
              <w:spacing w:line="160" w:lineRule="exact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F857E0">
              <w:rPr>
                <w:rFonts w:ascii="Times New Roman" w:hAnsi="Times New Roman"/>
                <w:sz w:val="21"/>
                <w:szCs w:val="21"/>
                <w:lang w:eastAsia="zh-CN"/>
              </w:rPr>
              <w:t>24</w:t>
            </w:r>
          </w:p>
        </w:tc>
        <w:tc>
          <w:tcPr>
            <w:tcW w:w="1250" w:type="pct"/>
          </w:tcPr>
          <w:p w14:paraId="1BA23CED" w14:textId="77777777" w:rsidR="00CF1952" w:rsidRPr="00F857E0" w:rsidRDefault="003E201C">
            <w:pPr>
              <w:pStyle w:val="TableBody"/>
              <w:spacing w:line="160" w:lineRule="exact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30</w:t>
            </w:r>
          </w:p>
        </w:tc>
        <w:tc>
          <w:tcPr>
            <w:tcW w:w="1250" w:type="pct"/>
          </w:tcPr>
          <w:p w14:paraId="3A080752" w14:textId="77777777" w:rsidR="00CF1952" w:rsidRPr="00F857E0" w:rsidRDefault="003E201C">
            <w:pPr>
              <w:pStyle w:val="TableBody"/>
              <w:spacing w:line="160" w:lineRule="exact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0</w:t>
            </w:r>
          </w:p>
        </w:tc>
        <w:tc>
          <w:tcPr>
            <w:tcW w:w="1250" w:type="pct"/>
          </w:tcPr>
          <w:p w14:paraId="610DA99B" w14:textId="77777777" w:rsidR="00CF1952" w:rsidRPr="00F857E0" w:rsidRDefault="003E201C">
            <w:pPr>
              <w:pStyle w:val="TableBody"/>
              <w:spacing w:line="160" w:lineRule="exact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70</w:t>
            </w:r>
          </w:p>
        </w:tc>
      </w:tr>
      <w:tr w:rsidR="00F857E0" w:rsidRPr="00F857E0" w14:paraId="13429B9F" w14:textId="77777777">
        <w:trPr>
          <w:trHeight w:hRule="exact" w:val="227"/>
          <w:jc w:val="center"/>
        </w:trPr>
        <w:tc>
          <w:tcPr>
            <w:tcW w:w="1250" w:type="pct"/>
          </w:tcPr>
          <w:p w14:paraId="3630CF9C" w14:textId="77777777" w:rsidR="00CF1952" w:rsidRPr="00F857E0" w:rsidRDefault="003E201C">
            <w:pPr>
              <w:pStyle w:val="TableHead"/>
              <w:spacing w:line="160" w:lineRule="exact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F857E0">
              <w:rPr>
                <w:rFonts w:ascii="Times New Roman" w:hAnsi="Times New Roman"/>
                <w:sz w:val="21"/>
                <w:szCs w:val="21"/>
                <w:lang w:eastAsia="zh-CN"/>
              </w:rPr>
              <w:t>25</w:t>
            </w:r>
          </w:p>
        </w:tc>
        <w:tc>
          <w:tcPr>
            <w:tcW w:w="1250" w:type="pct"/>
          </w:tcPr>
          <w:p w14:paraId="09996F2A" w14:textId="77777777" w:rsidR="00CF1952" w:rsidRPr="00F857E0" w:rsidRDefault="003E201C">
            <w:pPr>
              <w:pStyle w:val="TableBody"/>
              <w:spacing w:line="160" w:lineRule="exact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30</w:t>
            </w:r>
          </w:p>
        </w:tc>
        <w:tc>
          <w:tcPr>
            <w:tcW w:w="1250" w:type="pct"/>
          </w:tcPr>
          <w:p w14:paraId="5E4A496A" w14:textId="77777777" w:rsidR="00CF1952" w:rsidRPr="00F857E0" w:rsidRDefault="003E201C">
            <w:pPr>
              <w:pStyle w:val="TableBody"/>
              <w:spacing w:line="160" w:lineRule="exact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2</w:t>
            </w:r>
          </w:p>
        </w:tc>
        <w:tc>
          <w:tcPr>
            <w:tcW w:w="1250" w:type="pct"/>
          </w:tcPr>
          <w:p w14:paraId="62EF5952" w14:textId="77777777" w:rsidR="00CF1952" w:rsidRPr="00F857E0" w:rsidRDefault="003E201C">
            <w:pPr>
              <w:pStyle w:val="TableBody"/>
              <w:spacing w:line="160" w:lineRule="exact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68</w:t>
            </w:r>
          </w:p>
        </w:tc>
      </w:tr>
      <w:tr w:rsidR="00F857E0" w:rsidRPr="00F857E0" w14:paraId="7375EB5C" w14:textId="77777777">
        <w:trPr>
          <w:trHeight w:hRule="exact" w:val="227"/>
          <w:jc w:val="center"/>
        </w:trPr>
        <w:tc>
          <w:tcPr>
            <w:tcW w:w="1250" w:type="pct"/>
          </w:tcPr>
          <w:p w14:paraId="7D58EDC3" w14:textId="77777777" w:rsidR="00CF1952" w:rsidRPr="00F857E0" w:rsidRDefault="003E201C">
            <w:pPr>
              <w:pStyle w:val="TableHead"/>
              <w:spacing w:line="160" w:lineRule="exact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F857E0">
              <w:rPr>
                <w:rFonts w:ascii="Times New Roman" w:hAnsi="Times New Roman"/>
                <w:sz w:val="21"/>
                <w:szCs w:val="21"/>
                <w:lang w:eastAsia="zh-CN"/>
              </w:rPr>
              <w:t>26</w:t>
            </w:r>
          </w:p>
        </w:tc>
        <w:tc>
          <w:tcPr>
            <w:tcW w:w="1250" w:type="pct"/>
          </w:tcPr>
          <w:p w14:paraId="57A64B39" w14:textId="77777777" w:rsidR="00CF1952" w:rsidRPr="00F857E0" w:rsidRDefault="003E201C">
            <w:pPr>
              <w:pStyle w:val="TableBody"/>
              <w:spacing w:line="160" w:lineRule="exact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30</w:t>
            </w:r>
          </w:p>
        </w:tc>
        <w:tc>
          <w:tcPr>
            <w:tcW w:w="1250" w:type="pct"/>
          </w:tcPr>
          <w:p w14:paraId="21A0AD70" w14:textId="77777777" w:rsidR="00CF1952" w:rsidRPr="00F857E0" w:rsidRDefault="003E201C">
            <w:pPr>
              <w:pStyle w:val="TableBody"/>
              <w:spacing w:line="160" w:lineRule="exact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4</w:t>
            </w:r>
          </w:p>
        </w:tc>
        <w:tc>
          <w:tcPr>
            <w:tcW w:w="1250" w:type="pct"/>
          </w:tcPr>
          <w:p w14:paraId="2C2A7276" w14:textId="77777777" w:rsidR="00CF1952" w:rsidRPr="00F857E0" w:rsidRDefault="003E201C">
            <w:pPr>
              <w:pStyle w:val="TableBody"/>
              <w:spacing w:line="160" w:lineRule="exact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66</w:t>
            </w:r>
          </w:p>
        </w:tc>
      </w:tr>
      <w:tr w:rsidR="00F857E0" w:rsidRPr="00F857E0" w14:paraId="14B0B57C" w14:textId="77777777">
        <w:trPr>
          <w:trHeight w:hRule="exact" w:val="227"/>
          <w:jc w:val="center"/>
        </w:trPr>
        <w:tc>
          <w:tcPr>
            <w:tcW w:w="1250" w:type="pct"/>
          </w:tcPr>
          <w:p w14:paraId="0DD3281A" w14:textId="77777777" w:rsidR="00CF1952" w:rsidRPr="00F857E0" w:rsidRDefault="003E201C">
            <w:pPr>
              <w:pStyle w:val="TableHead"/>
              <w:spacing w:line="160" w:lineRule="exact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F857E0">
              <w:rPr>
                <w:rFonts w:ascii="Times New Roman" w:hAnsi="Times New Roman"/>
                <w:sz w:val="21"/>
                <w:szCs w:val="21"/>
                <w:lang w:eastAsia="zh-CN"/>
              </w:rPr>
              <w:t>27</w:t>
            </w:r>
          </w:p>
        </w:tc>
        <w:tc>
          <w:tcPr>
            <w:tcW w:w="1250" w:type="pct"/>
          </w:tcPr>
          <w:p w14:paraId="78B634B3" w14:textId="77777777" w:rsidR="00CF1952" w:rsidRPr="00F857E0" w:rsidRDefault="003E201C">
            <w:pPr>
              <w:pStyle w:val="TableBody"/>
              <w:spacing w:line="160" w:lineRule="exact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30</w:t>
            </w:r>
          </w:p>
        </w:tc>
        <w:tc>
          <w:tcPr>
            <w:tcW w:w="1250" w:type="pct"/>
          </w:tcPr>
          <w:p w14:paraId="0110AD45" w14:textId="77777777" w:rsidR="00CF1952" w:rsidRPr="00F857E0" w:rsidRDefault="003E201C">
            <w:pPr>
              <w:pStyle w:val="TableBody"/>
              <w:spacing w:line="160" w:lineRule="exact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6</w:t>
            </w:r>
          </w:p>
        </w:tc>
        <w:tc>
          <w:tcPr>
            <w:tcW w:w="1250" w:type="pct"/>
          </w:tcPr>
          <w:p w14:paraId="77D3D574" w14:textId="77777777" w:rsidR="00CF1952" w:rsidRPr="00F857E0" w:rsidRDefault="003E201C">
            <w:pPr>
              <w:pStyle w:val="TableBody"/>
              <w:spacing w:line="160" w:lineRule="exact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64</w:t>
            </w:r>
          </w:p>
        </w:tc>
      </w:tr>
      <w:tr w:rsidR="00F857E0" w:rsidRPr="00F857E0" w14:paraId="1D20A29C" w14:textId="77777777">
        <w:trPr>
          <w:trHeight w:hRule="exact" w:val="227"/>
          <w:jc w:val="center"/>
        </w:trPr>
        <w:tc>
          <w:tcPr>
            <w:tcW w:w="1250" w:type="pct"/>
          </w:tcPr>
          <w:p w14:paraId="5A2F1C1B" w14:textId="77777777" w:rsidR="00CF1952" w:rsidRPr="00F857E0" w:rsidRDefault="003E201C">
            <w:pPr>
              <w:pStyle w:val="TableHead"/>
              <w:spacing w:line="160" w:lineRule="exact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F857E0">
              <w:rPr>
                <w:rFonts w:ascii="Times New Roman" w:hAnsi="Times New Roman"/>
                <w:sz w:val="21"/>
                <w:szCs w:val="21"/>
                <w:lang w:eastAsia="zh-CN"/>
              </w:rPr>
              <w:t>28</w:t>
            </w:r>
          </w:p>
        </w:tc>
        <w:tc>
          <w:tcPr>
            <w:tcW w:w="1250" w:type="pct"/>
          </w:tcPr>
          <w:p w14:paraId="5C560B47" w14:textId="77777777" w:rsidR="00CF1952" w:rsidRPr="00F857E0" w:rsidRDefault="003E201C">
            <w:pPr>
              <w:pStyle w:val="TableBody"/>
              <w:spacing w:line="160" w:lineRule="exact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30</w:t>
            </w:r>
          </w:p>
        </w:tc>
        <w:tc>
          <w:tcPr>
            <w:tcW w:w="1250" w:type="pct"/>
          </w:tcPr>
          <w:p w14:paraId="6BFB89F8" w14:textId="77777777" w:rsidR="00CF1952" w:rsidRPr="00F857E0" w:rsidRDefault="003E201C">
            <w:pPr>
              <w:pStyle w:val="TableBody"/>
              <w:spacing w:line="160" w:lineRule="exact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8</w:t>
            </w:r>
          </w:p>
        </w:tc>
        <w:tc>
          <w:tcPr>
            <w:tcW w:w="1250" w:type="pct"/>
          </w:tcPr>
          <w:p w14:paraId="2BE8CD81" w14:textId="77777777" w:rsidR="00CF1952" w:rsidRPr="00F857E0" w:rsidRDefault="003E201C">
            <w:pPr>
              <w:pStyle w:val="TableBody"/>
              <w:spacing w:line="160" w:lineRule="exact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62</w:t>
            </w:r>
          </w:p>
        </w:tc>
      </w:tr>
      <w:tr w:rsidR="00F857E0" w:rsidRPr="00F857E0" w14:paraId="44EDA102" w14:textId="77777777">
        <w:trPr>
          <w:trHeight w:hRule="exact" w:val="227"/>
          <w:jc w:val="center"/>
        </w:trPr>
        <w:tc>
          <w:tcPr>
            <w:tcW w:w="1250" w:type="pct"/>
          </w:tcPr>
          <w:p w14:paraId="080AFEDC" w14:textId="77777777" w:rsidR="00CF1952" w:rsidRPr="00F857E0" w:rsidRDefault="003E201C">
            <w:pPr>
              <w:pStyle w:val="TableHead"/>
              <w:spacing w:line="160" w:lineRule="exact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F857E0">
              <w:rPr>
                <w:rFonts w:ascii="Times New Roman" w:hAnsi="Times New Roman"/>
                <w:sz w:val="21"/>
                <w:szCs w:val="21"/>
                <w:lang w:eastAsia="zh-CN"/>
              </w:rPr>
              <w:t>29</w:t>
            </w:r>
          </w:p>
        </w:tc>
        <w:tc>
          <w:tcPr>
            <w:tcW w:w="1250" w:type="pct"/>
          </w:tcPr>
          <w:p w14:paraId="28DFFCA3" w14:textId="77777777" w:rsidR="00CF1952" w:rsidRPr="00F857E0" w:rsidRDefault="003E201C">
            <w:pPr>
              <w:pStyle w:val="TableBody"/>
              <w:spacing w:line="160" w:lineRule="exact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30</w:t>
            </w:r>
          </w:p>
        </w:tc>
        <w:tc>
          <w:tcPr>
            <w:tcW w:w="1250" w:type="pct"/>
          </w:tcPr>
          <w:p w14:paraId="33EBD454" w14:textId="77777777" w:rsidR="00CF1952" w:rsidRPr="00F857E0" w:rsidRDefault="003E201C">
            <w:pPr>
              <w:pStyle w:val="TableBody"/>
              <w:spacing w:line="160" w:lineRule="exact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10</w:t>
            </w:r>
          </w:p>
        </w:tc>
        <w:tc>
          <w:tcPr>
            <w:tcW w:w="1250" w:type="pct"/>
          </w:tcPr>
          <w:p w14:paraId="793D6F8E" w14:textId="77777777" w:rsidR="00CF1952" w:rsidRPr="00F857E0" w:rsidRDefault="003E201C">
            <w:pPr>
              <w:pStyle w:val="TableBody"/>
              <w:spacing w:line="160" w:lineRule="exact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60</w:t>
            </w:r>
          </w:p>
        </w:tc>
      </w:tr>
      <w:tr w:rsidR="00F857E0" w:rsidRPr="00F857E0" w14:paraId="0D42CDC5" w14:textId="77777777">
        <w:trPr>
          <w:trHeight w:hRule="exact" w:val="227"/>
          <w:jc w:val="center"/>
        </w:trPr>
        <w:tc>
          <w:tcPr>
            <w:tcW w:w="1250" w:type="pct"/>
          </w:tcPr>
          <w:p w14:paraId="6B469E78" w14:textId="77777777" w:rsidR="00CF1952" w:rsidRPr="00F857E0" w:rsidRDefault="003E201C">
            <w:pPr>
              <w:pStyle w:val="TableHead"/>
              <w:spacing w:line="160" w:lineRule="exact"/>
              <w:jc w:val="center"/>
              <w:rPr>
                <w:rFonts w:ascii="Times New Roman" w:hAnsi="Times New Roman"/>
                <w:b/>
                <w:bCs/>
                <w:sz w:val="21"/>
                <w:szCs w:val="21"/>
                <w:lang w:eastAsia="zh-CN"/>
              </w:rPr>
            </w:pPr>
            <w:r w:rsidRPr="00F857E0">
              <w:rPr>
                <w:rFonts w:ascii="Times New Roman" w:hAnsi="Times New Roman"/>
                <w:b/>
                <w:bCs/>
                <w:sz w:val="21"/>
                <w:szCs w:val="21"/>
                <w:lang w:eastAsia="zh-CN"/>
              </w:rPr>
              <w:t>30</w:t>
            </w:r>
          </w:p>
        </w:tc>
        <w:tc>
          <w:tcPr>
            <w:tcW w:w="1250" w:type="pct"/>
          </w:tcPr>
          <w:p w14:paraId="0F3A4C25" w14:textId="77777777" w:rsidR="00CF1952" w:rsidRPr="00F857E0" w:rsidRDefault="003E201C">
            <w:pPr>
              <w:pStyle w:val="TableBody"/>
              <w:spacing w:line="160" w:lineRule="exact"/>
              <w:rPr>
                <w:b/>
                <w:bCs/>
                <w:sz w:val="21"/>
                <w:szCs w:val="21"/>
              </w:rPr>
            </w:pPr>
            <w:r w:rsidRPr="00F857E0">
              <w:rPr>
                <w:b/>
                <w:bCs/>
                <w:sz w:val="21"/>
                <w:szCs w:val="21"/>
              </w:rPr>
              <w:t>30</w:t>
            </w:r>
          </w:p>
        </w:tc>
        <w:tc>
          <w:tcPr>
            <w:tcW w:w="1250" w:type="pct"/>
          </w:tcPr>
          <w:p w14:paraId="4A87E64E" w14:textId="77777777" w:rsidR="00CF1952" w:rsidRPr="00F857E0" w:rsidRDefault="003E201C">
            <w:pPr>
              <w:pStyle w:val="TableBody"/>
              <w:spacing w:line="160" w:lineRule="exact"/>
              <w:rPr>
                <w:b/>
                <w:bCs/>
                <w:sz w:val="21"/>
                <w:szCs w:val="21"/>
              </w:rPr>
            </w:pPr>
            <w:r w:rsidRPr="00F857E0">
              <w:rPr>
                <w:b/>
                <w:bCs/>
                <w:sz w:val="21"/>
                <w:szCs w:val="21"/>
              </w:rPr>
              <w:t>12</w:t>
            </w:r>
          </w:p>
        </w:tc>
        <w:tc>
          <w:tcPr>
            <w:tcW w:w="1250" w:type="pct"/>
          </w:tcPr>
          <w:p w14:paraId="5A9B2762" w14:textId="77777777" w:rsidR="00CF1952" w:rsidRPr="00F857E0" w:rsidRDefault="003E201C">
            <w:pPr>
              <w:pStyle w:val="TableBody"/>
              <w:spacing w:line="160" w:lineRule="exact"/>
              <w:rPr>
                <w:b/>
                <w:bCs/>
                <w:sz w:val="21"/>
                <w:szCs w:val="21"/>
              </w:rPr>
            </w:pPr>
            <w:r w:rsidRPr="00F857E0">
              <w:rPr>
                <w:b/>
                <w:bCs/>
                <w:sz w:val="21"/>
                <w:szCs w:val="21"/>
              </w:rPr>
              <w:t>58</w:t>
            </w:r>
          </w:p>
        </w:tc>
      </w:tr>
      <w:tr w:rsidR="00F857E0" w:rsidRPr="00F857E0" w14:paraId="0D7813BD" w14:textId="77777777">
        <w:trPr>
          <w:trHeight w:hRule="exact" w:val="227"/>
          <w:jc w:val="center"/>
        </w:trPr>
        <w:tc>
          <w:tcPr>
            <w:tcW w:w="1250" w:type="pct"/>
          </w:tcPr>
          <w:p w14:paraId="56DCB902" w14:textId="77777777" w:rsidR="00CF1952" w:rsidRPr="00F857E0" w:rsidRDefault="003E201C">
            <w:pPr>
              <w:pStyle w:val="TableHead"/>
              <w:spacing w:line="160" w:lineRule="exact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F857E0">
              <w:rPr>
                <w:rFonts w:ascii="Times New Roman" w:hAnsi="Times New Roman"/>
                <w:sz w:val="21"/>
                <w:szCs w:val="21"/>
                <w:lang w:eastAsia="zh-CN"/>
              </w:rPr>
              <w:t>31</w:t>
            </w:r>
          </w:p>
        </w:tc>
        <w:tc>
          <w:tcPr>
            <w:tcW w:w="1250" w:type="pct"/>
          </w:tcPr>
          <w:p w14:paraId="6CB275A3" w14:textId="77777777" w:rsidR="00CF1952" w:rsidRPr="00F857E0" w:rsidRDefault="003E201C">
            <w:pPr>
              <w:pStyle w:val="TableBody"/>
              <w:spacing w:line="160" w:lineRule="exact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20</w:t>
            </w:r>
          </w:p>
        </w:tc>
        <w:tc>
          <w:tcPr>
            <w:tcW w:w="1250" w:type="pct"/>
          </w:tcPr>
          <w:p w14:paraId="1557EE58" w14:textId="77777777" w:rsidR="00CF1952" w:rsidRPr="00F857E0" w:rsidRDefault="003E201C">
            <w:pPr>
              <w:pStyle w:val="TableBody"/>
              <w:spacing w:line="160" w:lineRule="exact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0</w:t>
            </w:r>
          </w:p>
        </w:tc>
        <w:tc>
          <w:tcPr>
            <w:tcW w:w="1250" w:type="pct"/>
          </w:tcPr>
          <w:p w14:paraId="695F70D2" w14:textId="77777777" w:rsidR="00CF1952" w:rsidRPr="00F857E0" w:rsidRDefault="003E201C">
            <w:pPr>
              <w:pStyle w:val="TableBody"/>
              <w:spacing w:line="160" w:lineRule="exact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80</w:t>
            </w:r>
          </w:p>
        </w:tc>
      </w:tr>
      <w:tr w:rsidR="00F857E0" w:rsidRPr="00F857E0" w14:paraId="40567471" w14:textId="77777777">
        <w:trPr>
          <w:trHeight w:hRule="exact" w:val="227"/>
          <w:jc w:val="center"/>
        </w:trPr>
        <w:tc>
          <w:tcPr>
            <w:tcW w:w="1250" w:type="pct"/>
          </w:tcPr>
          <w:p w14:paraId="5299FF45" w14:textId="77777777" w:rsidR="00CF1952" w:rsidRPr="00F857E0" w:rsidRDefault="003E201C">
            <w:pPr>
              <w:pStyle w:val="TableHead"/>
              <w:spacing w:line="160" w:lineRule="exact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F857E0">
              <w:rPr>
                <w:rFonts w:ascii="Times New Roman" w:hAnsi="Times New Roman"/>
                <w:sz w:val="21"/>
                <w:szCs w:val="21"/>
                <w:lang w:eastAsia="zh-CN"/>
              </w:rPr>
              <w:t>32</w:t>
            </w:r>
          </w:p>
        </w:tc>
        <w:tc>
          <w:tcPr>
            <w:tcW w:w="1250" w:type="pct"/>
          </w:tcPr>
          <w:p w14:paraId="78E2CA16" w14:textId="77777777" w:rsidR="00CF1952" w:rsidRPr="00F857E0" w:rsidRDefault="003E201C">
            <w:pPr>
              <w:pStyle w:val="TableBody"/>
              <w:spacing w:line="160" w:lineRule="exact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20</w:t>
            </w:r>
          </w:p>
        </w:tc>
        <w:tc>
          <w:tcPr>
            <w:tcW w:w="1250" w:type="pct"/>
          </w:tcPr>
          <w:p w14:paraId="2F6FADE5" w14:textId="77777777" w:rsidR="00CF1952" w:rsidRPr="00F857E0" w:rsidRDefault="003E201C">
            <w:pPr>
              <w:pStyle w:val="TableBody"/>
              <w:spacing w:line="160" w:lineRule="exact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2</w:t>
            </w:r>
          </w:p>
        </w:tc>
        <w:tc>
          <w:tcPr>
            <w:tcW w:w="1250" w:type="pct"/>
          </w:tcPr>
          <w:p w14:paraId="6A6F066D" w14:textId="77777777" w:rsidR="00CF1952" w:rsidRPr="00F857E0" w:rsidRDefault="003E201C">
            <w:pPr>
              <w:pStyle w:val="TableBody"/>
              <w:spacing w:line="160" w:lineRule="exact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78</w:t>
            </w:r>
          </w:p>
        </w:tc>
      </w:tr>
      <w:tr w:rsidR="00F857E0" w:rsidRPr="00F857E0" w14:paraId="1EB0F1F9" w14:textId="77777777">
        <w:trPr>
          <w:trHeight w:hRule="exact" w:val="227"/>
          <w:jc w:val="center"/>
        </w:trPr>
        <w:tc>
          <w:tcPr>
            <w:tcW w:w="1250" w:type="pct"/>
          </w:tcPr>
          <w:p w14:paraId="4FBDDBA8" w14:textId="77777777" w:rsidR="00CF1952" w:rsidRPr="00F857E0" w:rsidRDefault="003E201C">
            <w:pPr>
              <w:pStyle w:val="TableHead"/>
              <w:spacing w:line="160" w:lineRule="exact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F857E0">
              <w:rPr>
                <w:rFonts w:ascii="Times New Roman" w:hAnsi="Times New Roman"/>
                <w:sz w:val="21"/>
                <w:szCs w:val="21"/>
                <w:lang w:eastAsia="zh-CN"/>
              </w:rPr>
              <w:t>33</w:t>
            </w:r>
          </w:p>
        </w:tc>
        <w:tc>
          <w:tcPr>
            <w:tcW w:w="1250" w:type="pct"/>
          </w:tcPr>
          <w:p w14:paraId="41A0963F" w14:textId="77777777" w:rsidR="00CF1952" w:rsidRPr="00F857E0" w:rsidRDefault="003E201C">
            <w:pPr>
              <w:pStyle w:val="TableBody"/>
              <w:spacing w:line="160" w:lineRule="exact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20</w:t>
            </w:r>
          </w:p>
        </w:tc>
        <w:tc>
          <w:tcPr>
            <w:tcW w:w="1250" w:type="pct"/>
          </w:tcPr>
          <w:p w14:paraId="48B0BD09" w14:textId="77777777" w:rsidR="00CF1952" w:rsidRPr="00F857E0" w:rsidRDefault="003E201C">
            <w:pPr>
              <w:pStyle w:val="TableBody"/>
              <w:spacing w:line="160" w:lineRule="exact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4</w:t>
            </w:r>
          </w:p>
        </w:tc>
        <w:tc>
          <w:tcPr>
            <w:tcW w:w="1250" w:type="pct"/>
          </w:tcPr>
          <w:p w14:paraId="3F50ED6B" w14:textId="77777777" w:rsidR="00CF1952" w:rsidRPr="00F857E0" w:rsidRDefault="003E201C">
            <w:pPr>
              <w:pStyle w:val="TableBody"/>
              <w:spacing w:line="160" w:lineRule="exact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76</w:t>
            </w:r>
          </w:p>
        </w:tc>
      </w:tr>
      <w:tr w:rsidR="00F857E0" w:rsidRPr="00F857E0" w14:paraId="47DA6A67" w14:textId="77777777">
        <w:trPr>
          <w:trHeight w:hRule="exact" w:val="227"/>
          <w:jc w:val="center"/>
        </w:trPr>
        <w:tc>
          <w:tcPr>
            <w:tcW w:w="1250" w:type="pct"/>
          </w:tcPr>
          <w:p w14:paraId="053F979B" w14:textId="77777777" w:rsidR="00CF1952" w:rsidRPr="00F857E0" w:rsidRDefault="003E201C">
            <w:pPr>
              <w:pStyle w:val="TableHead"/>
              <w:spacing w:line="160" w:lineRule="exact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F857E0">
              <w:rPr>
                <w:rFonts w:ascii="Times New Roman" w:hAnsi="Times New Roman"/>
                <w:sz w:val="21"/>
                <w:szCs w:val="21"/>
                <w:lang w:eastAsia="zh-CN"/>
              </w:rPr>
              <w:t>34</w:t>
            </w:r>
          </w:p>
        </w:tc>
        <w:tc>
          <w:tcPr>
            <w:tcW w:w="1250" w:type="pct"/>
          </w:tcPr>
          <w:p w14:paraId="73A7C6FC" w14:textId="77777777" w:rsidR="00CF1952" w:rsidRPr="00F857E0" w:rsidRDefault="003E201C">
            <w:pPr>
              <w:pStyle w:val="TableBody"/>
              <w:spacing w:line="160" w:lineRule="exact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20</w:t>
            </w:r>
          </w:p>
        </w:tc>
        <w:tc>
          <w:tcPr>
            <w:tcW w:w="1250" w:type="pct"/>
          </w:tcPr>
          <w:p w14:paraId="06899BCD" w14:textId="77777777" w:rsidR="00CF1952" w:rsidRPr="00F857E0" w:rsidRDefault="003E201C">
            <w:pPr>
              <w:pStyle w:val="TableBody"/>
              <w:spacing w:line="160" w:lineRule="exact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6</w:t>
            </w:r>
          </w:p>
        </w:tc>
        <w:tc>
          <w:tcPr>
            <w:tcW w:w="1250" w:type="pct"/>
          </w:tcPr>
          <w:p w14:paraId="682AAA76" w14:textId="77777777" w:rsidR="00CF1952" w:rsidRPr="00F857E0" w:rsidRDefault="003E201C">
            <w:pPr>
              <w:pStyle w:val="TableBody"/>
              <w:spacing w:line="160" w:lineRule="exact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74</w:t>
            </w:r>
          </w:p>
        </w:tc>
      </w:tr>
      <w:tr w:rsidR="00F857E0" w:rsidRPr="00F857E0" w14:paraId="0E4E9800" w14:textId="77777777">
        <w:trPr>
          <w:trHeight w:hRule="exact" w:val="227"/>
          <w:jc w:val="center"/>
        </w:trPr>
        <w:tc>
          <w:tcPr>
            <w:tcW w:w="1250" w:type="pct"/>
          </w:tcPr>
          <w:p w14:paraId="2130BCB9" w14:textId="77777777" w:rsidR="00CF1952" w:rsidRPr="00F857E0" w:rsidRDefault="003E201C">
            <w:pPr>
              <w:pStyle w:val="TableHead"/>
              <w:spacing w:line="160" w:lineRule="exact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F857E0">
              <w:rPr>
                <w:rFonts w:ascii="Times New Roman" w:hAnsi="Times New Roman"/>
                <w:sz w:val="21"/>
                <w:szCs w:val="21"/>
                <w:lang w:eastAsia="zh-CN"/>
              </w:rPr>
              <w:t>35</w:t>
            </w:r>
          </w:p>
        </w:tc>
        <w:tc>
          <w:tcPr>
            <w:tcW w:w="1250" w:type="pct"/>
          </w:tcPr>
          <w:p w14:paraId="65C4CDBC" w14:textId="77777777" w:rsidR="00CF1952" w:rsidRPr="00F857E0" w:rsidRDefault="003E201C">
            <w:pPr>
              <w:pStyle w:val="TableBody"/>
              <w:spacing w:line="160" w:lineRule="exact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20</w:t>
            </w:r>
          </w:p>
        </w:tc>
        <w:tc>
          <w:tcPr>
            <w:tcW w:w="1250" w:type="pct"/>
          </w:tcPr>
          <w:p w14:paraId="4A159EE8" w14:textId="77777777" w:rsidR="00CF1952" w:rsidRPr="00F857E0" w:rsidRDefault="003E201C">
            <w:pPr>
              <w:pStyle w:val="TableBody"/>
              <w:spacing w:line="160" w:lineRule="exact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8</w:t>
            </w:r>
          </w:p>
        </w:tc>
        <w:tc>
          <w:tcPr>
            <w:tcW w:w="1250" w:type="pct"/>
          </w:tcPr>
          <w:p w14:paraId="3A7DFC8E" w14:textId="77777777" w:rsidR="00CF1952" w:rsidRPr="00F857E0" w:rsidRDefault="003E201C">
            <w:pPr>
              <w:pStyle w:val="TableBody"/>
              <w:spacing w:line="160" w:lineRule="exact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72</w:t>
            </w:r>
          </w:p>
        </w:tc>
      </w:tr>
      <w:tr w:rsidR="00F857E0" w:rsidRPr="00F857E0" w14:paraId="7CAF1981" w14:textId="77777777">
        <w:trPr>
          <w:trHeight w:hRule="exact" w:val="227"/>
          <w:jc w:val="center"/>
        </w:trPr>
        <w:tc>
          <w:tcPr>
            <w:tcW w:w="1250" w:type="pct"/>
          </w:tcPr>
          <w:p w14:paraId="7829E541" w14:textId="77777777" w:rsidR="00CF1952" w:rsidRPr="00F857E0" w:rsidRDefault="003E201C">
            <w:pPr>
              <w:pStyle w:val="TableHead"/>
              <w:spacing w:line="160" w:lineRule="exact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F857E0">
              <w:rPr>
                <w:rFonts w:ascii="Times New Roman" w:hAnsi="Times New Roman"/>
                <w:sz w:val="21"/>
                <w:szCs w:val="21"/>
                <w:lang w:eastAsia="zh-CN"/>
              </w:rPr>
              <w:t>36</w:t>
            </w:r>
          </w:p>
        </w:tc>
        <w:tc>
          <w:tcPr>
            <w:tcW w:w="1250" w:type="pct"/>
          </w:tcPr>
          <w:p w14:paraId="7A4CE3B9" w14:textId="77777777" w:rsidR="00CF1952" w:rsidRPr="00F857E0" w:rsidRDefault="003E201C">
            <w:pPr>
              <w:pStyle w:val="TableBody"/>
              <w:spacing w:line="160" w:lineRule="exact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20</w:t>
            </w:r>
          </w:p>
        </w:tc>
        <w:tc>
          <w:tcPr>
            <w:tcW w:w="1250" w:type="pct"/>
          </w:tcPr>
          <w:p w14:paraId="72C92CCF" w14:textId="77777777" w:rsidR="00CF1952" w:rsidRPr="00F857E0" w:rsidRDefault="003E201C">
            <w:pPr>
              <w:pStyle w:val="TableBody"/>
              <w:spacing w:line="160" w:lineRule="exact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10</w:t>
            </w:r>
          </w:p>
        </w:tc>
        <w:tc>
          <w:tcPr>
            <w:tcW w:w="1250" w:type="pct"/>
          </w:tcPr>
          <w:p w14:paraId="2AC9041A" w14:textId="77777777" w:rsidR="00CF1952" w:rsidRPr="00F857E0" w:rsidRDefault="003E201C">
            <w:pPr>
              <w:pStyle w:val="TableBody"/>
              <w:spacing w:line="160" w:lineRule="exact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70</w:t>
            </w:r>
          </w:p>
        </w:tc>
      </w:tr>
      <w:tr w:rsidR="00F857E0" w:rsidRPr="00F857E0" w14:paraId="1704C42E" w14:textId="77777777">
        <w:trPr>
          <w:trHeight w:hRule="exact" w:val="227"/>
          <w:jc w:val="center"/>
        </w:trPr>
        <w:tc>
          <w:tcPr>
            <w:tcW w:w="1250" w:type="pct"/>
          </w:tcPr>
          <w:p w14:paraId="647275AD" w14:textId="77777777" w:rsidR="00CF1952" w:rsidRPr="00F857E0" w:rsidRDefault="003E201C">
            <w:pPr>
              <w:pStyle w:val="TableHead"/>
              <w:spacing w:line="160" w:lineRule="exact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F857E0">
              <w:rPr>
                <w:rFonts w:ascii="Times New Roman" w:hAnsi="Times New Roman"/>
                <w:sz w:val="21"/>
                <w:szCs w:val="21"/>
                <w:lang w:eastAsia="zh-CN"/>
              </w:rPr>
              <w:t>37</w:t>
            </w:r>
          </w:p>
        </w:tc>
        <w:tc>
          <w:tcPr>
            <w:tcW w:w="1250" w:type="pct"/>
          </w:tcPr>
          <w:p w14:paraId="16196BF4" w14:textId="77777777" w:rsidR="00CF1952" w:rsidRPr="00F857E0" w:rsidRDefault="003E201C">
            <w:pPr>
              <w:pStyle w:val="TableBody"/>
              <w:spacing w:line="160" w:lineRule="exact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20</w:t>
            </w:r>
          </w:p>
        </w:tc>
        <w:tc>
          <w:tcPr>
            <w:tcW w:w="1250" w:type="pct"/>
          </w:tcPr>
          <w:p w14:paraId="684F3E03" w14:textId="77777777" w:rsidR="00CF1952" w:rsidRPr="00F857E0" w:rsidRDefault="003E201C">
            <w:pPr>
              <w:pStyle w:val="TableBody"/>
              <w:spacing w:line="160" w:lineRule="exact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12</w:t>
            </w:r>
          </w:p>
        </w:tc>
        <w:tc>
          <w:tcPr>
            <w:tcW w:w="1250" w:type="pct"/>
          </w:tcPr>
          <w:p w14:paraId="430AF924" w14:textId="77777777" w:rsidR="00CF1952" w:rsidRPr="00F857E0" w:rsidRDefault="003E201C">
            <w:pPr>
              <w:pStyle w:val="TableBody"/>
              <w:spacing w:line="160" w:lineRule="exact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68</w:t>
            </w:r>
          </w:p>
        </w:tc>
      </w:tr>
      <w:tr w:rsidR="00F857E0" w:rsidRPr="00F857E0" w14:paraId="743FD042" w14:textId="77777777">
        <w:trPr>
          <w:trHeight w:hRule="exact" w:val="227"/>
          <w:jc w:val="center"/>
        </w:trPr>
        <w:tc>
          <w:tcPr>
            <w:tcW w:w="1250" w:type="pct"/>
          </w:tcPr>
          <w:p w14:paraId="2CE6D3FB" w14:textId="77777777" w:rsidR="00CF1952" w:rsidRPr="00F857E0" w:rsidRDefault="003E201C">
            <w:pPr>
              <w:pStyle w:val="TableHead"/>
              <w:spacing w:line="160" w:lineRule="exact"/>
              <w:jc w:val="center"/>
              <w:rPr>
                <w:rFonts w:ascii="Times New Roman" w:hAnsi="Times New Roman"/>
                <w:b/>
                <w:bCs/>
                <w:sz w:val="21"/>
                <w:szCs w:val="21"/>
                <w:lang w:eastAsia="zh-CN"/>
              </w:rPr>
            </w:pPr>
            <w:r w:rsidRPr="00F857E0">
              <w:rPr>
                <w:rFonts w:ascii="Times New Roman" w:hAnsi="Times New Roman"/>
                <w:b/>
                <w:bCs/>
                <w:sz w:val="21"/>
                <w:szCs w:val="21"/>
                <w:lang w:eastAsia="zh-CN"/>
              </w:rPr>
              <w:t>38</w:t>
            </w:r>
          </w:p>
        </w:tc>
        <w:tc>
          <w:tcPr>
            <w:tcW w:w="1250" w:type="pct"/>
          </w:tcPr>
          <w:p w14:paraId="2E5F11A9" w14:textId="77777777" w:rsidR="00CF1952" w:rsidRPr="00F857E0" w:rsidRDefault="003E201C">
            <w:pPr>
              <w:pStyle w:val="TableBody"/>
              <w:spacing w:line="160" w:lineRule="exact"/>
              <w:rPr>
                <w:b/>
                <w:bCs/>
                <w:sz w:val="21"/>
                <w:szCs w:val="21"/>
              </w:rPr>
            </w:pPr>
            <w:r w:rsidRPr="00F857E0">
              <w:rPr>
                <w:b/>
                <w:bCs/>
                <w:sz w:val="21"/>
                <w:szCs w:val="21"/>
              </w:rPr>
              <w:t>20</w:t>
            </w:r>
          </w:p>
        </w:tc>
        <w:tc>
          <w:tcPr>
            <w:tcW w:w="1250" w:type="pct"/>
          </w:tcPr>
          <w:p w14:paraId="10355332" w14:textId="77777777" w:rsidR="00CF1952" w:rsidRPr="00F857E0" w:rsidRDefault="003E201C">
            <w:pPr>
              <w:pStyle w:val="TableBody"/>
              <w:spacing w:line="160" w:lineRule="exact"/>
              <w:rPr>
                <w:b/>
                <w:bCs/>
                <w:sz w:val="21"/>
                <w:szCs w:val="21"/>
              </w:rPr>
            </w:pPr>
            <w:r w:rsidRPr="00F857E0">
              <w:rPr>
                <w:b/>
                <w:bCs/>
                <w:sz w:val="21"/>
                <w:szCs w:val="21"/>
              </w:rPr>
              <w:t>14</w:t>
            </w:r>
          </w:p>
        </w:tc>
        <w:tc>
          <w:tcPr>
            <w:tcW w:w="1250" w:type="pct"/>
          </w:tcPr>
          <w:p w14:paraId="68C54DA0" w14:textId="77777777" w:rsidR="00CF1952" w:rsidRPr="00F857E0" w:rsidRDefault="003E201C">
            <w:pPr>
              <w:pStyle w:val="TableBody"/>
              <w:spacing w:line="160" w:lineRule="exact"/>
              <w:rPr>
                <w:b/>
                <w:bCs/>
                <w:sz w:val="21"/>
                <w:szCs w:val="21"/>
              </w:rPr>
            </w:pPr>
            <w:r w:rsidRPr="00F857E0">
              <w:rPr>
                <w:b/>
                <w:bCs/>
                <w:sz w:val="21"/>
                <w:szCs w:val="21"/>
              </w:rPr>
              <w:t>66</w:t>
            </w:r>
          </w:p>
        </w:tc>
      </w:tr>
      <w:tr w:rsidR="00F857E0" w:rsidRPr="00F857E0" w14:paraId="560039F6" w14:textId="77777777">
        <w:trPr>
          <w:trHeight w:hRule="exact" w:val="227"/>
          <w:jc w:val="center"/>
        </w:trPr>
        <w:tc>
          <w:tcPr>
            <w:tcW w:w="1250" w:type="pct"/>
          </w:tcPr>
          <w:p w14:paraId="4F256BB6" w14:textId="77777777" w:rsidR="00CF1952" w:rsidRPr="00F857E0" w:rsidRDefault="003E201C">
            <w:pPr>
              <w:pStyle w:val="TableHead"/>
              <w:spacing w:line="160" w:lineRule="exact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F857E0">
              <w:rPr>
                <w:rFonts w:ascii="Times New Roman" w:hAnsi="Times New Roman"/>
                <w:sz w:val="21"/>
                <w:szCs w:val="21"/>
                <w:lang w:eastAsia="zh-CN"/>
              </w:rPr>
              <w:t>39</w:t>
            </w:r>
          </w:p>
        </w:tc>
        <w:tc>
          <w:tcPr>
            <w:tcW w:w="1250" w:type="pct"/>
          </w:tcPr>
          <w:p w14:paraId="69A20925" w14:textId="77777777" w:rsidR="00CF1952" w:rsidRPr="00F857E0" w:rsidRDefault="003E201C">
            <w:pPr>
              <w:pStyle w:val="TableBody"/>
              <w:spacing w:line="160" w:lineRule="exact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10</w:t>
            </w:r>
          </w:p>
        </w:tc>
        <w:tc>
          <w:tcPr>
            <w:tcW w:w="1250" w:type="pct"/>
          </w:tcPr>
          <w:p w14:paraId="0845BD17" w14:textId="77777777" w:rsidR="00CF1952" w:rsidRPr="00F857E0" w:rsidRDefault="003E201C">
            <w:pPr>
              <w:pStyle w:val="TableBody"/>
              <w:spacing w:line="160" w:lineRule="exact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0</w:t>
            </w:r>
          </w:p>
        </w:tc>
        <w:tc>
          <w:tcPr>
            <w:tcW w:w="1250" w:type="pct"/>
          </w:tcPr>
          <w:p w14:paraId="7673DD5D" w14:textId="77777777" w:rsidR="00CF1952" w:rsidRPr="00F857E0" w:rsidRDefault="003E201C">
            <w:pPr>
              <w:pStyle w:val="TableBody"/>
              <w:spacing w:line="160" w:lineRule="exact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90</w:t>
            </w:r>
          </w:p>
        </w:tc>
      </w:tr>
      <w:tr w:rsidR="00F857E0" w:rsidRPr="00F857E0" w14:paraId="4B91E903" w14:textId="77777777">
        <w:trPr>
          <w:trHeight w:hRule="exact" w:val="227"/>
          <w:jc w:val="center"/>
        </w:trPr>
        <w:tc>
          <w:tcPr>
            <w:tcW w:w="1250" w:type="pct"/>
          </w:tcPr>
          <w:p w14:paraId="61BC71E6" w14:textId="77777777" w:rsidR="00CF1952" w:rsidRPr="00F857E0" w:rsidRDefault="003E201C">
            <w:pPr>
              <w:pStyle w:val="TableHead"/>
              <w:spacing w:line="160" w:lineRule="exact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F857E0">
              <w:rPr>
                <w:rFonts w:ascii="Times New Roman" w:hAnsi="Times New Roman"/>
                <w:sz w:val="21"/>
                <w:szCs w:val="21"/>
                <w:lang w:eastAsia="zh-CN"/>
              </w:rPr>
              <w:t>40</w:t>
            </w:r>
          </w:p>
        </w:tc>
        <w:tc>
          <w:tcPr>
            <w:tcW w:w="1250" w:type="pct"/>
          </w:tcPr>
          <w:p w14:paraId="156A751A" w14:textId="77777777" w:rsidR="00CF1952" w:rsidRPr="00F857E0" w:rsidRDefault="003E201C">
            <w:pPr>
              <w:pStyle w:val="TableBody"/>
              <w:spacing w:line="160" w:lineRule="exact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10</w:t>
            </w:r>
          </w:p>
        </w:tc>
        <w:tc>
          <w:tcPr>
            <w:tcW w:w="1250" w:type="pct"/>
          </w:tcPr>
          <w:p w14:paraId="301B132E" w14:textId="77777777" w:rsidR="00CF1952" w:rsidRPr="00F857E0" w:rsidRDefault="003E201C">
            <w:pPr>
              <w:pStyle w:val="TableBody"/>
              <w:spacing w:line="160" w:lineRule="exact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4</w:t>
            </w:r>
          </w:p>
        </w:tc>
        <w:tc>
          <w:tcPr>
            <w:tcW w:w="1250" w:type="pct"/>
          </w:tcPr>
          <w:p w14:paraId="19BB900C" w14:textId="77777777" w:rsidR="00CF1952" w:rsidRPr="00F857E0" w:rsidRDefault="003E201C">
            <w:pPr>
              <w:pStyle w:val="TableBody"/>
              <w:spacing w:line="160" w:lineRule="exact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86</w:t>
            </w:r>
          </w:p>
        </w:tc>
      </w:tr>
      <w:tr w:rsidR="00F857E0" w:rsidRPr="00F857E0" w14:paraId="07A656B1" w14:textId="77777777">
        <w:trPr>
          <w:trHeight w:hRule="exact" w:val="227"/>
          <w:jc w:val="center"/>
        </w:trPr>
        <w:tc>
          <w:tcPr>
            <w:tcW w:w="1250" w:type="pct"/>
          </w:tcPr>
          <w:p w14:paraId="37A4EAF6" w14:textId="77777777" w:rsidR="00CF1952" w:rsidRPr="00F857E0" w:rsidRDefault="003E201C">
            <w:pPr>
              <w:pStyle w:val="TableHead"/>
              <w:spacing w:line="160" w:lineRule="exact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F857E0">
              <w:rPr>
                <w:rFonts w:ascii="Times New Roman" w:hAnsi="Times New Roman"/>
                <w:sz w:val="21"/>
                <w:szCs w:val="21"/>
                <w:lang w:eastAsia="zh-CN"/>
              </w:rPr>
              <w:t>41</w:t>
            </w:r>
          </w:p>
        </w:tc>
        <w:tc>
          <w:tcPr>
            <w:tcW w:w="1250" w:type="pct"/>
          </w:tcPr>
          <w:p w14:paraId="4CD6B529" w14:textId="77777777" w:rsidR="00CF1952" w:rsidRPr="00F857E0" w:rsidRDefault="003E201C">
            <w:pPr>
              <w:pStyle w:val="TableBody"/>
              <w:spacing w:line="160" w:lineRule="exact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10</w:t>
            </w:r>
          </w:p>
        </w:tc>
        <w:tc>
          <w:tcPr>
            <w:tcW w:w="1250" w:type="pct"/>
          </w:tcPr>
          <w:p w14:paraId="63F0BEE8" w14:textId="77777777" w:rsidR="00CF1952" w:rsidRPr="00F857E0" w:rsidRDefault="003E201C">
            <w:pPr>
              <w:pStyle w:val="TableBody"/>
              <w:spacing w:line="160" w:lineRule="exact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8</w:t>
            </w:r>
          </w:p>
        </w:tc>
        <w:tc>
          <w:tcPr>
            <w:tcW w:w="1250" w:type="pct"/>
          </w:tcPr>
          <w:p w14:paraId="25D8C265" w14:textId="77777777" w:rsidR="00CF1952" w:rsidRPr="00F857E0" w:rsidRDefault="003E201C">
            <w:pPr>
              <w:pStyle w:val="TableBody"/>
              <w:spacing w:line="160" w:lineRule="exact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82</w:t>
            </w:r>
          </w:p>
        </w:tc>
      </w:tr>
      <w:tr w:rsidR="00F857E0" w:rsidRPr="00F857E0" w14:paraId="182E7DAD" w14:textId="77777777">
        <w:trPr>
          <w:trHeight w:hRule="exact" w:val="227"/>
          <w:jc w:val="center"/>
        </w:trPr>
        <w:tc>
          <w:tcPr>
            <w:tcW w:w="1250" w:type="pct"/>
          </w:tcPr>
          <w:p w14:paraId="1358680B" w14:textId="77777777" w:rsidR="00CF1952" w:rsidRPr="00F857E0" w:rsidRDefault="003E201C">
            <w:pPr>
              <w:pStyle w:val="TableHead"/>
              <w:spacing w:line="160" w:lineRule="exact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F857E0">
              <w:rPr>
                <w:rFonts w:ascii="Times New Roman" w:hAnsi="Times New Roman"/>
                <w:sz w:val="21"/>
                <w:szCs w:val="21"/>
                <w:lang w:eastAsia="zh-CN"/>
              </w:rPr>
              <w:t>42</w:t>
            </w:r>
          </w:p>
        </w:tc>
        <w:tc>
          <w:tcPr>
            <w:tcW w:w="1250" w:type="pct"/>
          </w:tcPr>
          <w:p w14:paraId="419C3A20" w14:textId="77777777" w:rsidR="00CF1952" w:rsidRPr="00F857E0" w:rsidRDefault="003E201C">
            <w:pPr>
              <w:pStyle w:val="TableBody"/>
              <w:spacing w:line="160" w:lineRule="exact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10</w:t>
            </w:r>
          </w:p>
        </w:tc>
        <w:tc>
          <w:tcPr>
            <w:tcW w:w="1250" w:type="pct"/>
          </w:tcPr>
          <w:p w14:paraId="216EA615" w14:textId="77777777" w:rsidR="00CF1952" w:rsidRPr="00F857E0" w:rsidRDefault="003E201C">
            <w:pPr>
              <w:pStyle w:val="TableBody"/>
              <w:spacing w:line="160" w:lineRule="exact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12</w:t>
            </w:r>
          </w:p>
        </w:tc>
        <w:tc>
          <w:tcPr>
            <w:tcW w:w="1250" w:type="pct"/>
          </w:tcPr>
          <w:p w14:paraId="2CE63FE8" w14:textId="77777777" w:rsidR="00CF1952" w:rsidRPr="00F857E0" w:rsidRDefault="003E201C">
            <w:pPr>
              <w:pStyle w:val="TableBody"/>
              <w:spacing w:line="160" w:lineRule="exact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78</w:t>
            </w:r>
          </w:p>
        </w:tc>
      </w:tr>
      <w:tr w:rsidR="00F857E0" w:rsidRPr="00F857E0" w14:paraId="06EE3D16" w14:textId="77777777">
        <w:trPr>
          <w:trHeight w:hRule="exact" w:val="227"/>
          <w:jc w:val="center"/>
        </w:trPr>
        <w:tc>
          <w:tcPr>
            <w:tcW w:w="1250" w:type="pct"/>
          </w:tcPr>
          <w:p w14:paraId="4A9819E2" w14:textId="77777777" w:rsidR="00CF1952" w:rsidRPr="00F857E0" w:rsidRDefault="003E201C">
            <w:pPr>
              <w:pStyle w:val="TableHead"/>
              <w:spacing w:line="160" w:lineRule="exact"/>
              <w:jc w:val="center"/>
              <w:rPr>
                <w:rFonts w:ascii="Times New Roman" w:hAnsi="Times New Roman"/>
                <w:b/>
                <w:bCs/>
                <w:sz w:val="21"/>
                <w:szCs w:val="21"/>
                <w:lang w:eastAsia="zh-CN"/>
              </w:rPr>
            </w:pPr>
            <w:r w:rsidRPr="00F857E0">
              <w:rPr>
                <w:rFonts w:ascii="Times New Roman" w:hAnsi="Times New Roman"/>
                <w:b/>
                <w:bCs/>
                <w:sz w:val="21"/>
                <w:szCs w:val="21"/>
                <w:lang w:eastAsia="zh-CN"/>
              </w:rPr>
              <w:t>43</w:t>
            </w:r>
          </w:p>
        </w:tc>
        <w:tc>
          <w:tcPr>
            <w:tcW w:w="1250" w:type="pct"/>
          </w:tcPr>
          <w:p w14:paraId="4825CA3E" w14:textId="77777777" w:rsidR="00CF1952" w:rsidRPr="00F857E0" w:rsidRDefault="003E201C">
            <w:pPr>
              <w:pStyle w:val="TableBody"/>
              <w:spacing w:line="160" w:lineRule="exact"/>
              <w:rPr>
                <w:b/>
                <w:bCs/>
                <w:sz w:val="21"/>
                <w:szCs w:val="21"/>
              </w:rPr>
            </w:pPr>
            <w:r w:rsidRPr="00F857E0">
              <w:rPr>
                <w:b/>
                <w:bCs/>
                <w:sz w:val="21"/>
                <w:szCs w:val="21"/>
              </w:rPr>
              <w:t>10</w:t>
            </w:r>
          </w:p>
        </w:tc>
        <w:tc>
          <w:tcPr>
            <w:tcW w:w="1250" w:type="pct"/>
          </w:tcPr>
          <w:p w14:paraId="6CCC8FE0" w14:textId="77777777" w:rsidR="00CF1952" w:rsidRPr="00F857E0" w:rsidRDefault="003E201C">
            <w:pPr>
              <w:pStyle w:val="TableBody"/>
              <w:spacing w:line="160" w:lineRule="exact"/>
              <w:rPr>
                <w:b/>
                <w:bCs/>
                <w:sz w:val="21"/>
                <w:szCs w:val="21"/>
              </w:rPr>
            </w:pPr>
            <w:r w:rsidRPr="00F857E0">
              <w:rPr>
                <w:b/>
                <w:bCs/>
                <w:sz w:val="21"/>
                <w:szCs w:val="21"/>
              </w:rPr>
              <w:t>16</w:t>
            </w:r>
          </w:p>
        </w:tc>
        <w:tc>
          <w:tcPr>
            <w:tcW w:w="1250" w:type="pct"/>
          </w:tcPr>
          <w:p w14:paraId="7EB87F07" w14:textId="77777777" w:rsidR="00CF1952" w:rsidRPr="00F857E0" w:rsidRDefault="003E201C">
            <w:pPr>
              <w:pStyle w:val="TableBody"/>
              <w:spacing w:line="160" w:lineRule="exact"/>
              <w:rPr>
                <w:b/>
                <w:bCs/>
                <w:sz w:val="21"/>
                <w:szCs w:val="21"/>
              </w:rPr>
            </w:pPr>
            <w:r w:rsidRPr="00F857E0">
              <w:rPr>
                <w:b/>
                <w:bCs/>
                <w:sz w:val="21"/>
                <w:szCs w:val="21"/>
              </w:rPr>
              <w:t>74</w:t>
            </w:r>
          </w:p>
        </w:tc>
      </w:tr>
      <w:tr w:rsidR="00F857E0" w:rsidRPr="00F857E0" w14:paraId="037BC98C" w14:textId="77777777">
        <w:trPr>
          <w:trHeight w:hRule="exact" w:val="227"/>
          <w:jc w:val="center"/>
        </w:trPr>
        <w:tc>
          <w:tcPr>
            <w:tcW w:w="1250" w:type="pct"/>
          </w:tcPr>
          <w:p w14:paraId="7CAA2D1C" w14:textId="77777777" w:rsidR="00CF1952" w:rsidRPr="00F857E0" w:rsidRDefault="003E201C">
            <w:pPr>
              <w:pStyle w:val="TableHead"/>
              <w:spacing w:line="160" w:lineRule="exact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F857E0">
              <w:rPr>
                <w:rFonts w:ascii="Times New Roman" w:hAnsi="Times New Roman"/>
                <w:sz w:val="21"/>
                <w:szCs w:val="21"/>
                <w:lang w:eastAsia="zh-CN"/>
              </w:rPr>
              <w:t>44</w:t>
            </w:r>
          </w:p>
        </w:tc>
        <w:tc>
          <w:tcPr>
            <w:tcW w:w="1250" w:type="pct"/>
          </w:tcPr>
          <w:p w14:paraId="27918D40" w14:textId="77777777" w:rsidR="00CF1952" w:rsidRPr="00F857E0" w:rsidRDefault="003E201C">
            <w:pPr>
              <w:pStyle w:val="TableBody"/>
              <w:spacing w:line="160" w:lineRule="exact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0</w:t>
            </w:r>
          </w:p>
        </w:tc>
        <w:tc>
          <w:tcPr>
            <w:tcW w:w="1250" w:type="pct"/>
          </w:tcPr>
          <w:p w14:paraId="15E49051" w14:textId="77777777" w:rsidR="00CF1952" w:rsidRPr="00F857E0" w:rsidRDefault="003E201C">
            <w:pPr>
              <w:pStyle w:val="TableBody"/>
              <w:spacing w:line="160" w:lineRule="exact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4</w:t>
            </w:r>
          </w:p>
        </w:tc>
        <w:tc>
          <w:tcPr>
            <w:tcW w:w="1250" w:type="pct"/>
          </w:tcPr>
          <w:p w14:paraId="7C813283" w14:textId="77777777" w:rsidR="00CF1952" w:rsidRPr="00F857E0" w:rsidRDefault="003E201C">
            <w:pPr>
              <w:pStyle w:val="TableBody"/>
              <w:spacing w:line="160" w:lineRule="exact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96</w:t>
            </w:r>
          </w:p>
        </w:tc>
      </w:tr>
      <w:tr w:rsidR="00F857E0" w:rsidRPr="00F857E0" w14:paraId="1A3FB41E" w14:textId="77777777">
        <w:trPr>
          <w:trHeight w:hRule="exact" w:val="227"/>
          <w:jc w:val="center"/>
        </w:trPr>
        <w:tc>
          <w:tcPr>
            <w:tcW w:w="1250" w:type="pct"/>
          </w:tcPr>
          <w:p w14:paraId="3EEFC05F" w14:textId="77777777" w:rsidR="00CF1952" w:rsidRPr="00F857E0" w:rsidRDefault="003E201C">
            <w:pPr>
              <w:pStyle w:val="TableHead"/>
              <w:spacing w:line="160" w:lineRule="exact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F857E0">
              <w:rPr>
                <w:rFonts w:ascii="Times New Roman" w:hAnsi="Times New Roman"/>
                <w:sz w:val="21"/>
                <w:szCs w:val="21"/>
                <w:lang w:eastAsia="zh-CN"/>
              </w:rPr>
              <w:t>45</w:t>
            </w:r>
          </w:p>
        </w:tc>
        <w:tc>
          <w:tcPr>
            <w:tcW w:w="1250" w:type="pct"/>
          </w:tcPr>
          <w:p w14:paraId="0EB3E56A" w14:textId="77777777" w:rsidR="00CF1952" w:rsidRPr="00F857E0" w:rsidRDefault="003E201C">
            <w:pPr>
              <w:pStyle w:val="TableBody"/>
              <w:spacing w:line="160" w:lineRule="exact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0</w:t>
            </w:r>
          </w:p>
        </w:tc>
        <w:tc>
          <w:tcPr>
            <w:tcW w:w="1250" w:type="pct"/>
          </w:tcPr>
          <w:p w14:paraId="2674D260" w14:textId="77777777" w:rsidR="00CF1952" w:rsidRPr="00F857E0" w:rsidRDefault="003E201C">
            <w:pPr>
              <w:pStyle w:val="TableBody"/>
              <w:spacing w:line="160" w:lineRule="exact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8</w:t>
            </w:r>
          </w:p>
        </w:tc>
        <w:tc>
          <w:tcPr>
            <w:tcW w:w="1250" w:type="pct"/>
          </w:tcPr>
          <w:p w14:paraId="6AB76F8F" w14:textId="77777777" w:rsidR="00CF1952" w:rsidRPr="00F857E0" w:rsidRDefault="003E201C">
            <w:pPr>
              <w:pStyle w:val="TableBody"/>
              <w:spacing w:line="160" w:lineRule="exact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92</w:t>
            </w:r>
          </w:p>
        </w:tc>
      </w:tr>
      <w:tr w:rsidR="00F857E0" w:rsidRPr="00F857E0" w14:paraId="7640B034" w14:textId="77777777">
        <w:trPr>
          <w:trHeight w:hRule="exact" w:val="227"/>
          <w:jc w:val="center"/>
        </w:trPr>
        <w:tc>
          <w:tcPr>
            <w:tcW w:w="1250" w:type="pct"/>
          </w:tcPr>
          <w:p w14:paraId="18ED9D58" w14:textId="77777777" w:rsidR="00CF1952" w:rsidRPr="00F857E0" w:rsidRDefault="003E201C">
            <w:pPr>
              <w:pStyle w:val="TableHead"/>
              <w:spacing w:line="160" w:lineRule="exact"/>
              <w:jc w:val="center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 w:rsidRPr="00F857E0">
              <w:rPr>
                <w:rFonts w:ascii="Times New Roman" w:hAnsi="Times New Roman"/>
                <w:sz w:val="21"/>
                <w:szCs w:val="21"/>
                <w:lang w:eastAsia="zh-CN"/>
              </w:rPr>
              <w:t>46</w:t>
            </w:r>
          </w:p>
        </w:tc>
        <w:tc>
          <w:tcPr>
            <w:tcW w:w="1250" w:type="pct"/>
          </w:tcPr>
          <w:p w14:paraId="6EBA0684" w14:textId="77777777" w:rsidR="00CF1952" w:rsidRPr="00F857E0" w:rsidRDefault="003E201C">
            <w:pPr>
              <w:pStyle w:val="TableBody"/>
              <w:spacing w:line="160" w:lineRule="exact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0</w:t>
            </w:r>
          </w:p>
        </w:tc>
        <w:tc>
          <w:tcPr>
            <w:tcW w:w="1250" w:type="pct"/>
          </w:tcPr>
          <w:p w14:paraId="7198F614" w14:textId="77777777" w:rsidR="00CF1952" w:rsidRPr="00F857E0" w:rsidRDefault="003E201C">
            <w:pPr>
              <w:pStyle w:val="TableBody"/>
              <w:spacing w:line="160" w:lineRule="exact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12</w:t>
            </w:r>
          </w:p>
        </w:tc>
        <w:tc>
          <w:tcPr>
            <w:tcW w:w="1250" w:type="pct"/>
          </w:tcPr>
          <w:p w14:paraId="14254E7C" w14:textId="77777777" w:rsidR="00CF1952" w:rsidRPr="00F857E0" w:rsidRDefault="003E201C">
            <w:pPr>
              <w:pStyle w:val="TableBody"/>
              <w:spacing w:line="160" w:lineRule="exact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88</w:t>
            </w:r>
          </w:p>
        </w:tc>
      </w:tr>
      <w:tr w:rsidR="00CF1952" w:rsidRPr="00F857E0" w14:paraId="55912D20" w14:textId="77777777">
        <w:trPr>
          <w:trHeight w:hRule="exact" w:val="227"/>
          <w:jc w:val="center"/>
        </w:trPr>
        <w:tc>
          <w:tcPr>
            <w:tcW w:w="1250" w:type="pct"/>
            <w:tcBorders>
              <w:bottom w:val="single" w:sz="4" w:space="0" w:color="auto"/>
            </w:tcBorders>
          </w:tcPr>
          <w:p w14:paraId="2AB4ADD5" w14:textId="77777777" w:rsidR="00CF1952" w:rsidRPr="00F857E0" w:rsidRDefault="003E201C">
            <w:pPr>
              <w:pStyle w:val="TableHead"/>
              <w:spacing w:line="160" w:lineRule="exact"/>
              <w:jc w:val="center"/>
              <w:rPr>
                <w:rFonts w:ascii="Times New Roman" w:hAnsi="Times New Roman"/>
                <w:b/>
                <w:bCs/>
                <w:sz w:val="21"/>
                <w:szCs w:val="21"/>
                <w:lang w:eastAsia="zh-CN"/>
              </w:rPr>
            </w:pPr>
            <w:r w:rsidRPr="00F857E0">
              <w:rPr>
                <w:rFonts w:ascii="Times New Roman" w:hAnsi="Times New Roman"/>
                <w:b/>
                <w:bCs/>
                <w:sz w:val="21"/>
                <w:szCs w:val="21"/>
                <w:lang w:eastAsia="zh-CN"/>
              </w:rPr>
              <w:t>4</w:t>
            </w:r>
            <w:r w:rsidRPr="00F857E0">
              <w:rPr>
                <w:rFonts w:ascii="Times New Roman" w:eastAsiaTheme="minorEastAsia" w:hAnsi="Times New Roman"/>
                <w:b/>
                <w:bCs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1250" w:type="pct"/>
            <w:tcBorders>
              <w:bottom w:val="single" w:sz="4" w:space="0" w:color="auto"/>
            </w:tcBorders>
          </w:tcPr>
          <w:p w14:paraId="707D906E" w14:textId="77777777" w:rsidR="00CF1952" w:rsidRPr="00F857E0" w:rsidRDefault="003E201C">
            <w:pPr>
              <w:pStyle w:val="TableBody"/>
              <w:spacing w:line="160" w:lineRule="exact"/>
              <w:rPr>
                <w:b/>
                <w:bCs/>
                <w:sz w:val="21"/>
                <w:szCs w:val="21"/>
              </w:rPr>
            </w:pPr>
            <w:r w:rsidRPr="00F857E0">
              <w:rPr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250" w:type="pct"/>
            <w:tcBorders>
              <w:bottom w:val="single" w:sz="4" w:space="0" w:color="auto"/>
            </w:tcBorders>
          </w:tcPr>
          <w:p w14:paraId="1C1AB3D0" w14:textId="77777777" w:rsidR="00CF1952" w:rsidRPr="00F857E0" w:rsidRDefault="003E201C">
            <w:pPr>
              <w:pStyle w:val="TableBody"/>
              <w:spacing w:line="160" w:lineRule="exact"/>
              <w:rPr>
                <w:b/>
                <w:bCs/>
                <w:sz w:val="21"/>
                <w:szCs w:val="21"/>
              </w:rPr>
            </w:pPr>
            <w:r w:rsidRPr="00F857E0">
              <w:rPr>
                <w:b/>
                <w:bCs/>
                <w:sz w:val="21"/>
                <w:szCs w:val="21"/>
              </w:rPr>
              <w:t>1</w:t>
            </w:r>
            <w:r w:rsidRPr="00F857E0">
              <w:rPr>
                <w:rFonts w:eastAsiaTheme="minorEastAsia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1250" w:type="pct"/>
            <w:tcBorders>
              <w:bottom w:val="single" w:sz="4" w:space="0" w:color="auto"/>
            </w:tcBorders>
          </w:tcPr>
          <w:p w14:paraId="4771031C" w14:textId="77777777" w:rsidR="00CF1952" w:rsidRPr="00F857E0" w:rsidRDefault="003E201C">
            <w:pPr>
              <w:pStyle w:val="TableBody"/>
              <w:spacing w:line="160" w:lineRule="exact"/>
              <w:rPr>
                <w:b/>
                <w:bCs/>
                <w:sz w:val="21"/>
                <w:szCs w:val="21"/>
              </w:rPr>
            </w:pPr>
            <w:r w:rsidRPr="00F857E0">
              <w:rPr>
                <w:b/>
                <w:bCs/>
                <w:sz w:val="21"/>
                <w:szCs w:val="21"/>
              </w:rPr>
              <w:t>8</w:t>
            </w:r>
            <w:r w:rsidRPr="00F857E0">
              <w:rPr>
                <w:rFonts w:eastAsiaTheme="minorEastAsia"/>
                <w:b/>
                <w:bCs/>
                <w:sz w:val="21"/>
                <w:szCs w:val="21"/>
              </w:rPr>
              <w:t>4</w:t>
            </w:r>
          </w:p>
        </w:tc>
      </w:tr>
    </w:tbl>
    <w:p w14:paraId="3D7D0A4E" w14:textId="77777777" w:rsidR="00CF1952" w:rsidRPr="00F857E0" w:rsidRDefault="00CF1952">
      <w:pPr>
        <w:jc w:val="both"/>
        <w:rPr>
          <w:rFonts w:eastAsia="宋体"/>
        </w:rPr>
      </w:pPr>
    </w:p>
    <w:p w14:paraId="01011879" w14:textId="77777777" w:rsidR="00CF1952" w:rsidRPr="00F857E0" w:rsidRDefault="003E201C">
      <w:pPr>
        <w:jc w:val="both"/>
        <w:rPr>
          <w:rStyle w:val="af"/>
          <w:color w:val="auto"/>
          <w:sz w:val="21"/>
          <w:szCs w:val="21"/>
          <w:u w:val="none"/>
        </w:rPr>
      </w:pPr>
      <w:r w:rsidRPr="00F857E0">
        <w:rPr>
          <w:rFonts w:eastAsia="宋体"/>
        </w:rPr>
        <w:t>These formulations were used to screen CIP/MLG/PDMS dielectric networks; sample 5 was selected as the optimized sensing layer.</w:t>
      </w:r>
      <w:r w:rsidRPr="00F857E0">
        <w:rPr>
          <w:rStyle w:val="af"/>
          <w:color w:val="auto"/>
          <w:u w:val="none"/>
        </w:rPr>
        <w:br w:type="page"/>
      </w:r>
      <w:r w:rsidRPr="00F857E0">
        <w:rPr>
          <w:noProof/>
          <w:sz w:val="21"/>
          <w:szCs w:val="21"/>
        </w:rPr>
        <w:lastRenderedPageBreak/>
        <w:drawing>
          <wp:inline distT="0" distB="0" distL="0" distR="0" wp14:anchorId="28A03883" wp14:editId="25A4C1AC">
            <wp:extent cx="5760720" cy="378206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8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148E09" w14:textId="4AB4317D" w:rsidR="00CF1952" w:rsidRPr="00F857E0" w:rsidRDefault="003E201C">
      <w:pPr>
        <w:outlineLvl w:val="0"/>
        <w:rPr>
          <w:rFonts w:eastAsia="宋体"/>
          <w:sz w:val="21"/>
          <w:szCs w:val="21"/>
          <w:lang w:val="en-US" w:eastAsia="zh-CN" w:bidi="ar"/>
        </w:rPr>
      </w:pPr>
      <w:bookmarkStart w:id="11" w:name="_Toc238112158"/>
      <w:r w:rsidRPr="00F857E0">
        <w:rPr>
          <w:b/>
          <w:sz w:val="21"/>
          <w:szCs w:val="21"/>
        </w:rPr>
        <w:t>Fig. S</w:t>
      </w:r>
      <w:r w:rsidRPr="00F857E0">
        <w:rPr>
          <w:rFonts w:eastAsia="宋体"/>
          <w:b/>
          <w:sz w:val="21"/>
          <w:szCs w:val="21"/>
          <w:lang w:val="en-US" w:eastAsia="zh-CN"/>
        </w:rPr>
        <w:t>5</w:t>
      </w:r>
      <w:r w:rsidRPr="00F857E0">
        <w:rPr>
          <w:sz w:val="21"/>
          <w:szCs w:val="21"/>
        </w:rPr>
        <w:t xml:space="preserve"> Relative capacitance change versus pressure for varying samples</w:t>
      </w:r>
      <w:r w:rsidRPr="00F857E0">
        <w:rPr>
          <w:rFonts w:eastAsia="宋体"/>
          <w:sz w:val="21"/>
          <w:szCs w:val="21"/>
          <w:lang w:val="en-US" w:eastAsia="zh-CN"/>
        </w:rPr>
        <w:t>.</w:t>
      </w:r>
      <w:bookmarkEnd w:id="11"/>
    </w:p>
    <w:p w14:paraId="0999ABF7" w14:textId="77777777" w:rsidR="00CF1952" w:rsidRPr="00F857E0" w:rsidRDefault="003E201C">
      <w:pPr>
        <w:rPr>
          <w:rStyle w:val="af"/>
          <w:color w:val="auto"/>
          <w:sz w:val="21"/>
          <w:szCs w:val="21"/>
          <w:u w:val="none"/>
        </w:rPr>
      </w:pPr>
      <w:r w:rsidRPr="00F857E0">
        <w:rPr>
          <w:rStyle w:val="af"/>
          <w:color w:val="auto"/>
          <w:sz w:val="21"/>
          <w:szCs w:val="21"/>
          <w:u w:val="none"/>
        </w:rPr>
        <w:br w:type="page"/>
      </w:r>
    </w:p>
    <w:p w14:paraId="6766E6A7" w14:textId="643FCCB7" w:rsidR="00CF1952" w:rsidRPr="00F857E0" w:rsidRDefault="003E201C">
      <w:pPr>
        <w:outlineLvl w:val="0"/>
        <w:rPr>
          <w:b/>
          <w:sz w:val="21"/>
          <w:szCs w:val="21"/>
        </w:rPr>
      </w:pPr>
      <w:bookmarkStart w:id="12" w:name="_Toc238112159"/>
      <w:r w:rsidRPr="00F857E0">
        <w:rPr>
          <w:b/>
          <w:sz w:val="21"/>
          <w:szCs w:val="21"/>
        </w:rPr>
        <w:lastRenderedPageBreak/>
        <w:t>Table S</w:t>
      </w:r>
      <w:r w:rsidRPr="00F857E0">
        <w:rPr>
          <w:rFonts w:eastAsia="宋体"/>
          <w:b/>
          <w:sz w:val="21"/>
          <w:szCs w:val="21"/>
          <w:lang w:val="en-US" w:eastAsia="zh-CN"/>
        </w:rPr>
        <w:t>6</w:t>
      </w:r>
      <w:r w:rsidRPr="00F857E0">
        <w:rPr>
          <w:b/>
          <w:sz w:val="21"/>
          <w:szCs w:val="21"/>
        </w:rPr>
        <w:t xml:space="preserve"> </w:t>
      </w:r>
      <w:r w:rsidRPr="00F857E0">
        <w:rPr>
          <w:bCs/>
          <w:sz w:val="21"/>
          <w:szCs w:val="21"/>
        </w:rPr>
        <w:t>DC electrical properties of CIP/MLG/PDMS composites with different MLG contents.</w:t>
      </w:r>
      <w:bookmarkEnd w:id="12"/>
    </w:p>
    <w:tbl>
      <w:tblPr>
        <w:tblW w:w="4997" w:type="pct"/>
        <w:jc w:val="center"/>
        <w:tblLook w:val="04A0" w:firstRow="1" w:lastRow="0" w:firstColumn="1" w:lastColumn="0" w:noHBand="0" w:noVBand="1"/>
      </w:tblPr>
      <w:tblGrid>
        <w:gridCol w:w="846"/>
        <w:gridCol w:w="961"/>
        <w:gridCol w:w="1076"/>
        <w:gridCol w:w="1156"/>
        <w:gridCol w:w="1676"/>
        <w:gridCol w:w="1676"/>
        <w:gridCol w:w="1676"/>
      </w:tblGrid>
      <w:tr w:rsidR="00F857E0" w:rsidRPr="00F857E0" w14:paraId="43FDDC4D" w14:textId="77777777">
        <w:trPr>
          <w:trHeight w:val="680"/>
          <w:jc w:val="center"/>
        </w:trPr>
        <w:tc>
          <w:tcPr>
            <w:tcW w:w="396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1AB7489" w14:textId="77777777" w:rsidR="00CF1952" w:rsidRPr="00F857E0" w:rsidRDefault="003E201C">
            <w:pPr>
              <w:textAlignment w:val="center"/>
              <w:rPr>
                <w:sz w:val="21"/>
                <w:szCs w:val="21"/>
                <w:lang w:eastAsia="zh-CN"/>
              </w:rPr>
            </w:pPr>
            <w:r w:rsidRPr="00F857E0">
              <w:rPr>
                <w:rStyle w:val="font11"/>
                <w:rFonts w:ascii="Times New Roman" w:hAnsi="Times New Roman" w:cs="Times New Roman" w:hint="default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Sample</w:t>
            </w:r>
          </w:p>
        </w:tc>
        <w:tc>
          <w:tcPr>
            <w:tcW w:w="542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9A2A873" w14:textId="77777777" w:rsidR="00CF1952" w:rsidRPr="00F857E0" w:rsidRDefault="003E201C">
            <w:pPr>
              <w:textAlignment w:val="center"/>
              <w:rPr>
                <w:sz w:val="21"/>
                <w:szCs w:val="21"/>
              </w:rPr>
            </w:pPr>
            <w:r w:rsidRPr="00F857E0">
              <w:rPr>
                <w:rStyle w:val="font11"/>
                <w:rFonts w:ascii="Times New Roman" w:hAnsi="Times New Roman" w:cs="Times New Roman" w:hint="default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CIP (</w:t>
            </w:r>
            <w:proofErr w:type="spellStart"/>
            <w:r w:rsidRPr="00F857E0">
              <w:rPr>
                <w:rStyle w:val="font11"/>
                <w:rFonts w:ascii="Times New Roman" w:hAnsi="Times New Roman" w:cs="Times New Roman" w:hint="default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wt</w:t>
            </w:r>
            <w:proofErr w:type="spellEnd"/>
            <w:r w:rsidRPr="00F857E0">
              <w:rPr>
                <w:rStyle w:val="font11"/>
                <w:rFonts w:ascii="Times New Roman" w:hAnsi="Times New Roman" w:cs="Times New Roman" w:hint="default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%)</w:t>
            </w:r>
          </w:p>
        </w:tc>
        <w:tc>
          <w:tcPr>
            <w:tcW w:w="605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0252735" w14:textId="77777777" w:rsidR="00CF1952" w:rsidRPr="00F857E0" w:rsidRDefault="003E201C">
            <w:pPr>
              <w:textAlignment w:val="center"/>
              <w:rPr>
                <w:sz w:val="21"/>
                <w:szCs w:val="21"/>
              </w:rPr>
            </w:pPr>
            <w:r w:rsidRPr="00F857E0">
              <w:rPr>
                <w:rStyle w:val="font11"/>
                <w:rFonts w:ascii="Times New Roman" w:hAnsi="Times New Roman" w:cs="Times New Roman" w:hint="default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MLG (</w:t>
            </w:r>
            <w:proofErr w:type="spellStart"/>
            <w:r w:rsidRPr="00F857E0">
              <w:rPr>
                <w:rStyle w:val="font11"/>
                <w:rFonts w:ascii="Times New Roman" w:hAnsi="Times New Roman" w:cs="Times New Roman" w:hint="default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wt</w:t>
            </w:r>
            <w:proofErr w:type="spellEnd"/>
            <w:r w:rsidRPr="00F857E0">
              <w:rPr>
                <w:rStyle w:val="font11"/>
                <w:rFonts w:ascii="Times New Roman" w:hAnsi="Times New Roman" w:cs="Times New Roman" w:hint="default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%)</w:t>
            </w:r>
          </w:p>
        </w:tc>
        <w:tc>
          <w:tcPr>
            <w:tcW w:w="648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C5DF784" w14:textId="77777777" w:rsidR="00CF1952" w:rsidRPr="00F857E0" w:rsidRDefault="003E201C">
            <w:pPr>
              <w:textAlignment w:val="center"/>
              <w:rPr>
                <w:sz w:val="21"/>
                <w:szCs w:val="21"/>
              </w:rPr>
            </w:pPr>
            <w:r w:rsidRPr="00F857E0">
              <w:rPr>
                <w:rStyle w:val="font11"/>
                <w:rFonts w:ascii="Times New Roman" w:hAnsi="Times New Roman" w:cs="Times New Roman" w:hint="default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PDMS (</w:t>
            </w:r>
            <w:proofErr w:type="spellStart"/>
            <w:r w:rsidRPr="00F857E0">
              <w:rPr>
                <w:rStyle w:val="font11"/>
                <w:rFonts w:ascii="Times New Roman" w:hAnsi="Times New Roman" w:cs="Times New Roman" w:hint="default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wt</w:t>
            </w:r>
            <w:proofErr w:type="spellEnd"/>
            <w:r w:rsidRPr="00F857E0">
              <w:rPr>
                <w:rStyle w:val="font11"/>
                <w:rFonts w:ascii="Times New Roman" w:hAnsi="Times New Roman" w:cs="Times New Roman" w:hint="default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%)</w:t>
            </w:r>
          </w:p>
        </w:tc>
        <w:tc>
          <w:tcPr>
            <w:tcW w:w="935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BED65EE" w14:textId="77777777" w:rsidR="00CF1952" w:rsidRPr="00F857E0" w:rsidRDefault="003E201C">
            <w:pPr>
              <w:textAlignment w:val="center"/>
              <w:rPr>
                <w:sz w:val="21"/>
                <w:szCs w:val="21"/>
                <w:lang w:val="en-US"/>
              </w:rPr>
            </w:pPr>
            <w:r w:rsidRPr="00F857E0">
              <w:rPr>
                <w:rStyle w:val="font11"/>
                <w:rFonts w:ascii="Times New Roman" w:hAnsi="Times New Roman" w:cs="Times New Roman" w:hint="default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Insulation resistance (</w:t>
            </w:r>
            <w:r w:rsidRPr="00F857E0">
              <w:rPr>
                <w:rFonts w:eastAsia="宋体"/>
                <w:sz w:val="21"/>
                <w:szCs w:val="21"/>
                <w:lang w:val="en-US" w:eastAsia="zh-CN" w:bidi="ar"/>
              </w:rPr>
              <w:t>Ω</w:t>
            </w:r>
            <w:r w:rsidRPr="00F857E0">
              <w:rPr>
                <w:rStyle w:val="font11"/>
                <w:rFonts w:ascii="Times New Roman" w:hAnsi="Times New Roman" w:cs="Times New Roman" w:hint="default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)</w:t>
            </w:r>
          </w:p>
        </w:tc>
        <w:tc>
          <w:tcPr>
            <w:tcW w:w="935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D6C59A4" w14:textId="77777777" w:rsidR="00CF1952" w:rsidRPr="00F857E0" w:rsidRDefault="003E201C">
            <w:pPr>
              <w:textAlignment w:val="center"/>
              <w:rPr>
                <w:rStyle w:val="font11"/>
                <w:rFonts w:ascii="Times New Roman" w:hAnsi="Times New Roman" w:cs="Times New Roman" w:hint="default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</w:pPr>
            <w:r w:rsidRPr="00F857E0">
              <w:rPr>
                <w:rStyle w:val="font11"/>
                <w:rFonts w:ascii="Times New Roman" w:hAnsi="Times New Roman" w:cs="Times New Roman" w:hint="default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Volume resistivity (</w:t>
            </w:r>
            <w:proofErr w:type="spellStart"/>
            <w:r w:rsidRPr="00F857E0">
              <w:rPr>
                <w:rStyle w:val="font11"/>
                <w:rFonts w:ascii="Times New Roman" w:hAnsi="Times New Roman" w:cs="Times New Roman" w:hint="default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Ω·m</w:t>
            </w:r>
            <w:proofErr w:type="spellEnd"/>
            <w:r w:rsidRPr="00F857E0">
              <w:rPr>
                <w:rStyle w:val="font11"/>
                <w:rFonts w:ascii="Times New Roman" w:hAnsi="Times New Roman" w:cs="Times New Roman" w:hint="default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)</w:t>
            </w:r>
          </w:p>
        </w:tc>
        <w:tc>
          <w:tcPr>
            <w:tcW w:w="935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0B7BDEC" w14:textId="77777777" w:rsidR="00CF1952" w:rsidRPr="00F857E0" w:rsidRDefault="003E201C">
            <w:pPr>
              <w:textAlignment w:val="center"/>
              <w:rPr>
                <w:rStyle w:val="font11"/>
                <w:rFonts w:ascii="Times New Roman" w:hAnsi="Times New Roman" w:cs="Times New Roman" w:hint="default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</w:pPr>
            <w:r w:rsidRPr="00F857E0">
              <w:rPr>
                <w:rStyle w:val="font11"/>
                <w:rFonts w:ascii="Times New Roman" w:hAnsi="Times New Roman" w:cs="Times New Roman" w:hint="default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DC conductivity (S·m⁻¹)</w:t>
            </w:r>
          </w:p>
        </w:tc>
      </w:tr>
      <w:tr w:rsidR="00F857E0" w:rsidRPr="00F857E0" w14:paraId="47E3484A" w14:textId="77777777">
        <w:trPr>
          <w:trHeight w:val="680"/>
          <w:jc w:val="center"/>
        </w:trPr>
        <w:tc>
          <w:tcPr>
            <w:tcW w:w="396" w:type="pct"/>
            <w:vAlign w:val="center"/>
          </w:tcPr>
          <w:p w14:paraId="7CF96071" w14:textId="77777777" w:rsidR="00CF1952" w:rsidRPr="00F857E0" w:rsidRDefault="003E201C">
            <w:pPr>
              <w:textAlignment w:val="center"/>
              <w:rPr>
                <w:sz w:val="21"/>
                <w:szCs w:val="21"/>
                <w:lang w:eastAsia="zh-CN"/>
              </w:rPr>
            </w:pPr>
            <w:r w:rsidRPr="00F857E0">
              <w:rPr>
                <w:rFonts w:eastAsia="宋体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542" w:type="pct"/>
            <w:vAlign w:val="center"/>
          </w:tcPr>
          <w:p w14:paraId="05F5D387" w14:textId="77777777" w:rsidR="00CF1952" w:rsidRPr="00F857E0" w:rsidRDefault="003E201C">
            <w:pPr>
              <w:textAlignment w:val="center"/>
              <w:rPr>
                <w:rFonts w:eastAsia="宋体"/>
                <w:sz w:val="21"/>
                <w:szCs w:val="21"/>
                <w:lang w:val="en-US"/>
              </w:rPr>
            </w:pPr>
            <w:r w:rsidRPr="00F857E0">
              <w:rPr>
                <w:rFonts w:eastAsia="宋体"/>
                <w:sz w:val="21"/>
                <w:szCs w:val="21"/>
                <w:lang w:val="en-US" w:eastAsia="zh-CN" w:bidi="ar"/>
              </w:rPr>
              <w:t>70</w:t>
            </w:r>
          </w:p>
        </w:tc>
        <w:tc>
          <w:tcPr>
            <w:tcW w:w="605" w:type="pct"/>
            <w:vAlign w:val="center"/>
          </w:tcPr>
          <w:p w14:paraId="42C09AEA" w14:textId="77777777" w:rsidR="00CF1952" w:rsidRPr="00F857E0" w:rsidRDefault="003E201C">
            <w:pPr>
              <w:textAlignment w:val="center"/>
              <w:rPr>
                <w:rFonts w:eastAsia="宋体"/>
                <w:sz w:val="21"/>
                <w:szCs w:val="21"/>
                <w:lang w:val="en-US"/>
              </w:rPr>
            </w:pPr>
            <w:r w:rsidRPr="00F857E0">
              <w:rPr>
                <w:rFonts w:eastAsia="宋体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648" w:type="pct"/>
            <w:vAlign w:val="center"/>
          </w:tcPr>
          <w:p w14:paraId="7203D7AD" w14:textId="77777777" w:rsidR="00CF1952" w:rsidRPr="00F857E0" w:rsidRDefault="003E201C">
            <w:pPr>
              <w:textAlignment w:val="center"/>
              <w:rPr>
                <w:sz w:val="21"/>
                <w:szCs w:val="21"/>
              </w:rPr>
            </w:pPr>
            <w:r w:rsidRPr="00F857E0">
              <w:rPr>
                <w:rFonts w:eastAsia="宋体"/>
                <w:sz w:val="21"/>
                <w:szCs w:val="21"/>
                <w:lang w:val="en-US" w:eastAsia="zh-CN" w:bidi="ar"/>
              </w:rPr>
              <w:t>29</w:t>
            </w:r>
          </w:p>
        </w:tc>
        <w:tc>
          <w:tcPr>
            <w:tcW w:w="935" w:type="pct"/>
            <w:vAlign w:val="center"/>
          </w:tcPr>
          <w:p w14:paraId="1875EB6E" w14:textId="77777777" w:rsidR="00CF1952" w:rsidRPr="00F857E0" w:rsidRDefault="003E201C">
            <w:pPr>
              <w:textAlignment w:val="center"/>
              <w:rPr>
                <w:sz w:val="21"/>
                <w:szCs w:val="21"/>
              </w:rPr>
            </w:pPr>
            <w:r w:rsidRPr="00F857E0">
              <w:rPr>
                <w:rFonts w:eastAsia="宋体"/>
                <w:sz w:val="21"/>
                <w:szCs w:val="21"/>
                <w:lang w:val="en-US" w:eastAsia="zh-CN" w:bidi="ar"/>
              </w:rPr>
              <w:t>9.31</w:t>
            </w:r>
            <w:r w:rsidRPr="00F857E0">
              <w:rPr>
                <w:rFonts w:eastAsia="宋体"/>
                <w:sz w:val="21"/>
                <w:szCs w:val="21"/>
                <w:lang w:val="en-US" w:eastAsia="zh-CN"/>
              </w:rPr>
              <w:t>E+09</w:t>
            </w:r>
          </w:p>
        </w:tc>
        <w:tc>
          <w:tcPr>
            <w:tcW w:w="935" w:type="pct"/>
            <w:vAlign w:val="center"/>
          </w:tcPr>
          <w:p w14:paraId="7ED59DDE" w14:textId="77777777" w:rsidR="00CF1952" w:rsidRPr="00F857E0" w:rsidRDefault="003E201C">
            <w:pPr>
              <w:textAlignment w:val="center"/>
              <w:rPr>
                <w:rFonts w:eastAsia="宋体"/>
                <w:sz w:val="21"/>
                <w:szCs w:val="21"/>
                <w:lang w:val="en-US" w:eastAsia="zh-CN" w:bidi="ar"/>
              </w:rPr>
            </w:pPr>
            <w:r w:rsidRPr="00F857E0">
              <w:rPr>
                <w:rFonts w:eastAsia="宋体"/>
                <w:sz w:val="21"/>
                <w:szCs w:val="21"/>
                <w:lang w:val="en-US" w:eastAsia="zh-CN" w:bidi="ar"/>
              </w:rPr>
              <w:t>2.93</w:t>
            </w:r>
            <w:r w:rsidRPr="00F857E0">
              <w:rPr>
                <w:rFonts w:eastAsia="宋体"/>
                <w:sz w:val="21"/>
                <w:szCs w:val="21"/>
                <w:lang w:val="en-US" w:eastAsia="zh-CN"/>
              </w:rPr>
              <w:t>E+09</w:t>
            </w:r>
          </w:p>
        </w:tc>
        <w:tc>
          <w:tcPr>
            <w:tcW w:w="935" w:type="pct"/>
            <w:vAlign w:val="center"/>
          </w:tcPr>
          <w:p w14:paraId="641655B7" w14:textId="77777777" w:rsidR="00CF1952" w:rsidRPr="00F857E0" w:rsidRDefault="003E201C">
            <w:pPr>
              <w:textAlignment w:val="center"/>
              <w:rPr>
                <w:rFonts w:eastAsia="宋体"/>
                <w:sz w:val="21"/>
                <w:szCs w:val="21"/>
                <w:lang w:val="en-US" w:eastAsia="zh-CN" w:bidi="ar"/>
              </w:rPr>
            </w:pPr>
            <w:r w:rsidRPr="00F857E0">
              <w:rPr>
                <w:rFonts w:eastAsia="宋体"/>
                <w:sz w:val="21"/>
                <w:szCs w:val="21"/>
                <w:lang w:val="en-US" w:eastAsia="zh-CN" w:bidi="ar"/>
              </w:rPr>
              <w:t>3.42</w:t>
            </w:r>
            <w:r w:rsidRPr="00F857E0">
              <w:rPr>
                <w:rFonts w:eastAsia="宋体"/>
                <w:sz w:val="21"/>
                <w:szCs w:val="21"/>
                <w:lang w:val="en-US" w:eastAsia="zh-CN"/>
              </w:rPr>
              <w:t>E-10</w:t>
            </w:r>
          </w:p>
        </w:tc>
      </w:tr>
      <w:tr w:rsidR="00F857E0" w:rsidRPr="00F857E0" w14:paraId="1547C051" w14:textId="77777777">
        <w:trPr>
          <w:trHeight w:val="680"/>
          <w:jc w:val="center"/>
        </w:trPr>
        <w:tc>
          <w:tcPr>
            <w:tcW w:w="396" w:type="pct"/>
            <w:vAlign w:val="center"/>
          </w:tcPr>
          <w:p w14:paraId="75590D8E" w14:textId="77777777" w:rsidR="00CF1952" w:rsidRPr="00F857E0" w:rsidRDefault="003E201C">
            <w:pPr>
              <w:textAlignment w:val="center"/>
              <w:rPr>
                <w:sz w:val="21"/>
                <w:szCs w:val="21"/>
                <w:lang w:eastAsia="zh-CN"/>
              </w:rPr>
            </w:pPr>
            <w:r w:rsidRPr="00F857E0">
              <w:rPr>
                <w:rFonts w:eastAsia="宋体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542" w:type="pct"/>
            <w:vAlign w:val="center"/>
          </w:tcPr>
          <w:p w14:paraId="7469F625" w14:textId="77777777" w:rsidR="00CF1952" w:rsidRPr="00F857E0" w:rsidRDefault="003E201C">
            <w:pPr>
              <w:textAlignment w:val="center"/>
              <w:rPr>
                <w:rFonts w:eastAsia="宋体"/>
                <w:sz w:val="21"/>
                <w:szCs w:val="21"/>
                <w:lang w:val="en-US"/>
              </w:rPr>
            </w:pPr>
            <w:r w:rsidRPr="00F857E0">
              <w:rPr>
                <w:rFonts w:eastAsia="宋体"/>
                <w:sz w:val="21"/>
                <w:szCs w:val="21"/>
                <w:lang w:val="en-US" w:eastAsia="zh-CN" w:bidi="ar"/>
              </w:rPr>
              <w:t>70</w:t>
            </w:r>
          </w:p>
        </w:tc>
        <w:tc>
          <w:tcPr>
            <w:tcW w:w="605" w:type="pct"/>
            <w:vAlign w:val="center"/>
          </w:tcPr>
          <w:p w14:paraId="2014E97F" w14:textId="77777777" w:rsidR="00CF1952" w:rsidRPr="00F857E0" w:rsidRDefault="003E201C">
            <w:pPr>
              <w:textAlignment w:val="center"/>
              <w:rPr>
                <w:rFonts w:eastAsia="宋体"/>
                <w:sz w:val="21"/>
                <w:szCs w:val="21"/>
                <w:lang w:val="en-US"/>
              </w:rPr>
            </w:pPr>
            <w:r w:rsidRPr="00F857E0">
              <w:rPr>
                <w:rFonts w:eastAsia="宋体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648" w:type="pct"/>
            <w:vAlign w:val="center"/>
          </w:tcPr>
          <w:p w14:paraId="5D4E70F2" w14:textId="77777777" w:rsidR="00CF1952" w:rsidRPr="00F857E0" w:rsidRDefault="003E201C">
            <w:pPr>
              <w:textAlignment w:val="center"/>
              <w:rPr>
                <w:sz w:val="21"/>
                <w:szCs w:val="21"/>
              </w:rPr>
            </w:pPr>
            <w:r w:rsidRPr="00F857E0">
              <w:rPr>
                <w:rFonts w:eastAsia="宋体"/>
                <w:sz w:val="21"/>
                <w:szCs w:val="21"/>
                <w:lang w:val="en-US" w:eastAsia="zh-CN" w:bidi="ar"/>
              </w:rPr>
              <w:t>28</w:t>
            </w:r>
          </w:p>
        </w:tc>
        <w:tc>
          <w:tcPr>
            <w:tcW w:w="935" w:type="pct"/>
            <w:vAlign w:val="center"/>
          </w:tcPr>
          <w:p w14:paraId="254FDC84" w14:textId="77777777" w:rsidR="00CF1952" w:rsidRPr="00F857E0" w:rsidRDefault="003E201C">
            <w:pPr>
              <w:textAlignment w:val="center"/>
              <w:rPr>
                <w:sz w:val="21"/>
                <w:szCs w:val="21"/>
                <w:lang w:val="en-US"/>
              </w:rPr>
            </w:pPr>
            <w:r w:rsidRPr="00F857E0">
              <w:rPr>
                <w:rFonts w:eastAsia="宋体"/>
                <w:sz w:val="21"/>
                <w:szCs w:val="21"/>
                <w:lang w:val="en-US" w:eastAsia="zh-CN" w:bidi="ar"/>
              </w:rPr>
              <w:t>7.02</w:t>
            </w:r>
            <w:r w:rsidRPr="00F857E0">
              <w:rPr>
                <w:rFonts w:eastAsia="宋体"/>
                <w:sz w:val="21"/>
                <w:szCs w:val="21"/>
                <w:lang w:val="en-US" w:eastAsia="zh-CN"/>
              </w:rPr>
              <w:t>E+09</w:t>
            </w:r>
          </w:p>
        </w:tc>
        <w:tc>
          <w:tcPr>
            <w:tcW w:w="935" w:type="pct"/>
            <w:vAlign w:val="center"/>
          </w:tcPr>
          <w:p w14:paraId="03CB7D50" w14:textId="77777777" w:rsidR="00CF1952" w:rsidRPr="00F857E0" w:rsidRDefault="003E201C">
            <w:pPr>
              <w:textAlignment w:val="center"/>
              <w:rPr>
                <w:rFonts w:eastAsia="宋体"/>
                <w:sz w:val="21"/>
                <w:szCs w:val="21"/>
                <w:lang w:val="en-US" w:eastAsia="zh-CN" w:bidi="ar"/>
              </w:rPr>
            </w:pPr>
            <w:r w:rsidRPr="00F857E0">
              <w:rPr>
                <w:rFonts w:eastAsia="宋体"/>
                <w:sz w:val="21"/>
                <w:szCs w:val="21"/>
                <w:lang w:val="en-US" w:eastAsia="zh-CN" w:bidi="ar"/>
              </w:rPr>
              <w:t>2.21</w:t>
            </w:r>
            <w:r w:rsidRPr="00F857E0">
              <w:rPr>
                <w:rFonts w:eastAsia="宋体"/>
                <w:sz w:val="21"/>
                <w:szCs w:val="21"/>
                <w:lang w:val="en-US" w:eastAsia="zh-CN"/>
              </w:rPr>
              <w:t>E+09</w:t>
            </w:r>
          </w:p>
        </w:tc>
        <w:tc>
          <w:tcPr>
            <w:tcW w:w="935" w:type="pct"/>
            <w:vAlign w:val="center"/>
          </w:tcPr>
          <w:p w14:paraId="309312DF" w14:textId="77777777" w:rsidR="00CF1952" w:rsidRPr="00F857E0" w:rsidRDefault="003E201C">
            <w:pPr>
              <w:textAlignment w:val="center"/>
              <w:rPr>
                <w:rFonts w:eastAsia="宋体"/>
                <w:sz w:val="21"/>
                <w:szCs w:val="21"/>
                <w:lang w:val="en-US" w:eastAsia="zh-CN" w:bidi="ar"/>
              </w:rPr>
            </w:pPr>
            <w:r w:rsidRPr="00F857E0">
              <w:rPr>
                <w:rFonts w:eastAsia="宋体"/>
                <w:sz w:val="21"/>
                <w:szCs w:val="21"/>
                <w:lang w:val="en-US" w:eastAsia="zh-CN" w:bidi="ar"/>
              </w:rPr>
              <w:t>4.53</w:t>
            </w:r>
            <w:r w:rsidRPr="00F857E0">
              <w:rPr>
                <w:rFonts w:eastAsia="宋体"/>
                <w:sz w:val="21"/>
                <w:szCs w:val="21"/>
                <w:lang w:val="en-US" w:eastAsia="zh-CN"/>
              </w:rPr>
              <w:t>E-10</w:t>
            </w:r>
          </w:p>
        </w:tc>
      </w:tr>
      <w:tr w:rsidR="00F857E0" w:rsidRPr="00F857E0" w14:paraId="0885E9A8" w14:textId="77777777">
        <w:trPr>
          <w:trHeight w:val="680"/>
          <w:jc w:val="center"/>
        </w:trPr>
        <w:tc>
          <w:tcPr>
            <w:tcW w:w="396" w:type="pct"/>
            <w:vAlign w:val="center"/>
          </w:tcPr>
          <w:p w14:paraId="7CA9ABF4" w14:textId="77777777" w:rsidR="00CF1952" w:rsidRPr="00F857E0" w:rsidRDefault="003E201C">
            <w:pPr>
              <w:textAlignment w:val="center"/>
              <w:rPr>
                <w:sz w:val="21"/>
                <w:szCs w:val="21"/>
                <w:lang w:val="en-US" w:eastAsia="zh-CN"/>
              </w:rPr>
            </w:pPr>
            <w:r w:rsidRPr="00F857E0">
              <w:rPr>
                <w:rFonts w:eastAsia="宋体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542" w:type="pct"/>
            <w:vAlign w:val="center"/>
          </w:tcPr>
          <w:p w14:paraId="1436A941" w14:textId="77777777" w:rsidR="00CF1952" w:rsidRPr="00F857E0" w:rsidRDefault="003E201C">
            <w:pPr>
              <w:textAlignment w:val="center"/>
              <w:rPr>
                <w:rFonts w:eastAsia="宋体"/>
                <w:sz w:val="21"/>
                <w:szCs w:val="21"/>
              </w:rPr>
            </w:pPr>
            <w:r w:rsidRPr="00F857E0">
              <w:rPr>
                <w:rFonts w:eastAsia="宋体"/>
                <w:sz w:val="21"/>
                <w:szCs w:val="21"/>
                <w:lang w:val="en-US" w:eastAsia="zh-CN" w:bidi="ar"/>
              </w:rPr>
              <w:t>70</w:t>
            </w:r>
          </w:p>
        </w:tc>
        <w:tc>
          <w:tcPr>
            <w:tcW w:w="605" w:type="pct"/>
            <w:vAlign w:val="center"/>
          </w:tcPr>
          <w:p w14:paraId="1007CE99" w14:textId="77777777" w:rsidR="00CF1952" w:rsidRPr="00F857E0" w:rsidRDefault="003E201C">
            <w:pPr>
              <w:textAlignment w:val="center"/>
              <w:rPr>
                <w:rFonts w:eastAsia="宋体"/>
                <w:sz w:val="21"/>
                <w:szCs w:val="21"/>
              </w:rPr>
            </w:pPr>
            <w:r w:rsidRPr="00F857E0">
              <w:rPr>
                <w:rFonts w:eastAsia="宋体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648" w:type="pct"/>
            <w:vAlign w:val="center"/>
          </w:tcPr>
          <w:p w14:paraId="168D8EF6" w14:textId="77777777" w:rsidR="00CF1952" w:rsidRPr="00F857E0" w:rsidRDefault="003E201C">
            <w:pPr>
              <w:textAlignment w:val="center"/>
              <w:rPr>
                <w:rFonts w:eastAsia="宋体"/>
                <w:sz w:val="21"/>
                <w:szCs w:val="21"/>
              </w:rPr>
            </w:pPr>
            <w:r w:rsidRPr="00F857E0">
              <w:rPr>
                <w:rFonts w:eastAsia="宋体"/>
                <w:sz w:val="21"/>
                <w:szCs w:val="21"/>
                <w:lang w:val="en-US" w:eastAsia="zh-CN" w:bidi="ar"/>
              </w:rPr>
              <w:t>27</w:t>
            </w:r>
          </w:p>
        </w:tc>
        <w:tc>
          <w:tcPr>
            <w:tcW w:w="935" w:type="pct"/>
            <w:vAlign w:val="center"/>
          </w:tcPr>
          <w:p w14:paraId="4FB242DE" w14:textId="77777777" w:rsidR="00CF1952" w:rsidRPr="00F857E0" w:rsidRDefault="003E201C">
            <w:pPr>
              <w:textAlignment w:val="center"/>
              <w:rPr>
                <w:rFonts w:eastAsia="宋体"/>
                <w:sz w:val="21"/>
                <w:szCs w:val="21"/>
                <w:lang w:val="en-US"/>
              </w:rPr>
            </w:pPr>
            <w:r w:rsidRPr="00F857E0">
              <w:rPr>
                <w:rFonts w:eastAsia="宋体"/>
                <w:sz w:val="21"/>
                <w:szCs w:val="21"/>
                <w:lang w:val="en-US" w:eastAsia="zh-CN" w:bidi="ar"/>
              </w:rPr>
              <w:t>5.75</w:t>
            </w:r>
            <w:r w:rsidRPr="00F857E0">
              <w:rPr>
                <w:rFonts w:eastAsia="宋体"/>
                <w:sz w:val="21"/>
                <w:szCs w:val="21"/>
                <w:lang w:val="en-US" w:eastAsia="zh-CN"/>
              </w:rPr>
              <w:t>E+09</w:t>
            </w:r>
          </w:p>
        </w:tc>
        <w:tc>
          <w:tcPr>
            <w:tcW w:w="935" w:type="pct"/>
            <w:vAlign w:val="center"/>
          </w:tcPr>
          <w:p w14:paraId="04BC0DC7" w14:textId="77777777" w:rsidR="00CF1952" w:rsidRPr="00F857E0" w:rsidRDefault="003E201C">
            <w:pPr>
              <w:textAlignment w:val="center"/>
              <w:rPr>
                <w:rFonts w:eastAsia="宋体"/>
                <w:sz w:val="21"/>
                <w:szCs w:val="21"/>
                <w:lang w:val="en-US" w:eastAsia="zh-CN" w:bidi="ar"/>
              </w:rPr>
            </w:pPr>
            <w:r w:rsidRPr="00F857E0">
              <w:rPr>
                <w:rFonts w:eastAsia="宋体"/>
                <w:sz w:val="21"/>
                <w:szCs w:val="21"/>
                <w:lang w:val="en-US" w:eastAsia="zh-CN" w:bidi="ar"/>
              </w:rPr>
              <w:t>1.81</w:t>
            </w:r>
            <w:r w:rsidRPr="00F857E0">
              <w:rPr>
                <w:rFonts w:eastAsia="宋体"/>
                <w:sz w:val="21"/>
                <w:szCs w:val="21"/>
                <w:lang w:val="en-US" w:eastAsia="zh-CN"/>
              </w:rPr>
              <w:t>E+09</w:t>
            </w:r>
          </w:p>
        </w:tc>
        <w:tc>
          <w:tcPr>
            <w:tcW w:w="935" w:type="pct"/>
            <w:vAlign w:val="center"/>
          </w:tcPr>
          <w:p w14:paraId="3D693793" w14:textId="77777777" w:rsidR="00CF1952" w:rsidRPr="00F857E0" w:rsidRDefault="003E201C">
            <w:pPr>
              <w:textAlignment w:val="center"/>
              <w:rPr>
                <w:rFonts w:eastAsia="宋体"/>
                <w:sz w:val="21"/>
                <w:szCs w:val="21"/>
                <w:lang w:val="en-US" w:eastAsia="zh-CN" w:bidi="ar"/>
              </w:rPr>
            </w:pPr>
            <w:r w:rsidRPr="00F857E0">
              <w:rPr>
                <w:rFonts w:eastAsia="宋体"/>
                <w:sz w:val="21"/>
                <w:szCs w:val="21"/>
                <w:lang w:val="en-US" w:eastAsia="zh-CN" w:bidi="ar"/>
              </w:rPr>
              <w:t>5.54</w:t>
            </w:r>
            <w:r w:rsidRPr="00F857E0">
              <w:rPr>
                <w:rFonts w:eastAsia="宋体"/>
                <w:sz w:val="21"/>
                <w:szCs w:val="21"/>
                <w:lang w:val="en-US" w:eastAsia="zh-CN"/>
              </w:rPr>
              <w:t>E-10</w:t>
            </w:r>
          </w:p>
        </w:tc>
      </w:tr>
      <w:tr w:rsidR="00F857E0" w:rsidRPr="00F857E0" w14:paraId="5F321C98" w14:textId="77777777">
        <w:trPr>
          <w:trHeight w:val="680"/>
          <w:jc w:val="center"/>
        </w:trPr>
        <w:tc>
          <w:tcPr>
            <w:tcW w:w="396" w:type="pct"/>
            <w:tcBorders>
              <w:bottom w:val="single" w:sz="4" w:space="0" w:color="auto"/>
            </w:tcBorders>
            <w:vAlign w:val="center"/>
          </w:tcPr>
          <w:p w14:paraId="1461910D" w14:textId="77777777" w:rsidR="00CF1952" w:rsidRPr="00F857E0" w:rsidRDefault="003E201C">
            <w:pPr>
              <w:textAlignment w:val="center"/>
              <w:rPr>
                <w:sz w:val="21"/>
                <w:szCs w:val="21"/>
                <w:lang w:val="en-US" w:eastAsia="zh-CN"/>
              </w:rPr>
            </w:pPr>
            <w:r w:rsidRPr="00F857E0">
              <w:rPr>
                <w:rFonts w:eastAsia="宋体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542" w:type="pct"/>
            <w:tcBorders>
              <w:bottom w:val="single" w:sz="4" w:space="0" w:color="auto"/>
            </w:tcBorders>
            <w:vAlign w:val="center"/>
          </w:tcPr>
          <w:p w14:paraId="7E0649FB" w14:textId="77777777" w:rsidR="00CF1952" w:rsidRPr="00F857E0" w:rsidRDefault="003E201C">
            <w:pPr>
              <w:textAlignment w:val="center"/>
              <w:rPr>
                <w:rFonts w:eastAsia="宋体"/>
                <w:sz w:val="21"/>
                <w:szCs w:val="21"/>
              </w:rPr>
            </w:pPr>
            <w:r w:rsidRPr="00F857E0">
              <w:rPr>
                <w:rFonts w:eastAsia="宋体"/>
                <w:sz w:val="21"/>
                <w:szCs w:val="21"/>
                <w:lang w:val="en-US" w:eastAsia="zh-CN" w:bidi="ar"/>
              </w:rPr>
              <w:t>70</w:t>
            </w:r>
          </w:p>
        </w:tc>
        <w:tc>
          <w:tcPr>
            <w:tcW w:w="605" w:type="pct"/>
            <w:tcBorders>
              <w:bottom w:val="single" w:sz="4" w:space="0" w:color="auto"/>
            </w:tcBorders>
            <w:vAlign w:val="center"/>
          </w:tcPr>
          <w:p w14:paraId="52510D1B" w14:textId="77777777" w:rsidR="00CF1952" w:rsidRPr="00F857E0" w:rsidRDefault="003E201C">
            <w:pPr>
              <w:textAlignment w:val="center"/>
              <w:rPr>
                <w:rFonts w:eastAsia="宋体"/>
                <w:sz w:val="21"/>
                <w:szCs w:val="21"/>
              </w:rPr>
            </w:pPr>
            <w:r w:rsidRPr="00F857E0">
              <w:rPr>
                <w:rFonts w:eastAsia="宋体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648" w:type="pct"/>
            <w:tcBorders>
              <w:bottom w:val="single" w:sz="4" w:space="0" w:color="auto"/>
            </w:tcBorders>
            <w:vAlign w:val="center"/>
          </w:tcPr>
          <w:p w14:paraId="0A70A672" w14:textId="77777777" w:rsidR="00CF1952" w:rsidRPr="00F857E0" w:rsidRDefault="003E201C">
            <w:pPr>
              <w:textAlignment w:val="center"/>
              <w:rPr>
                <w:rFonts w:eastAsia="宋体"/>
                <w:sz w:val="21"/>
                <w:szCs w:val="21"/>
              </w:rPr>
            </w:pPr>
            <w:r w:rsidRPr="00F857E0">
              <w:rPr>
                <w:rFonts w:eastAsia="宋体"/>
                <w:sz w:val="21"/>
                <w:szCs w:val="21"/>
                <w:lang w:val="en-US" w:eastAsia="zh-CN" w:bidi="ar"/>
              </w:rPr>
              <w:t>26</w:t>
            </w:r>
          </w:p>
        </w:tc>
        <w:tc>
          <w:tcPr>
            <w:tcW w:w="935" w:type="pct"/>
            <w:tcBorders>
              <w:bottom w:val="single" w:sz="4" w:space="0" w:color="auto"/>
            </w:tcBorders>
            <w:vAlign w:val="center"/>
          </w:tcPr>
          <w:p w14:paraId="1EAE0A87" w14:textId="77777777" w:rsidR="00CF1952" w:rsidRPr="00F857E0" w:rsidRDefault="003E201C">
            <w:pPr>
              <w:textAlignment w:val="center"/>
              <w:rPr>
                <w:rFonts w:eastAsia="宋体"/>
                <w:sz w:val="21"/>
                <w:szCs w:val="21"/>
                <w:lang w:val="en-US"/>
              </w:rPr>
            </w:pPr>
            <w:r w:rsidRPr="00F857E0">
              <w:rPr>
                <w:rFonts w:eastAsia="宋体"/>
                <w:sz w:val="21"/>
                <w:szCs w:val="21"/>
                <w:lang w:val="en-US" w:eastAsia="zh-CN" w:bidi="ar"/>
              </w:rPr>
              <w:t>2.39</w:t>
            </w:r>
            <w:r w:rsidRPr="00F857E0">
              <w:rPr>
                <w:rFonts w:eastAsia="宋体"/>
                <w:sz w:val="21"/>
                <w:szCs w:val="21"/>
                <w:lang w:val="en-US" w:eastAsia="zh-CN"/>
              </w:rPr>
              <w:t>E+09</w:t>
            </w:r>
          </w:p>
        </w:tc>
        <w:tc>
          <w:tcPr>
            <w:tcW w:w="935" w:type="pct"/>
            <w:tcBorders>
              <w:bottom w:val="single" w:sz="4" w:space="0" w:color="auto"/>
            </w:tcBorders>
            <w:vAlign w:val="center"/>
          </w:tcPr>
          <w:p w14:paraId="15D6AFD7" w14:textId="77777777" w:rsidR="00CF1952" w:rsidRPr="00F857E0" w:rsidRDefault="003E201C">
            <w:pPr>
              <w:textAlignment w:val="center"/>
              <w:rPr>
                <w:rFonts w:eastAsia="宋体"/>
                <w:sz w:val="21"/>
                <w:szCs w:val="21"/>
                <w:lang w:val="en-US" w:eastAsia="zh-CN" w:bidi="ar"/>
              </w:rPr>
            </w:pPr>
            <w:r w:rsidRPr="00F857E0">
              <w:rPr>
                <w:rFonts w:eastAsia="宋体"/>
                <w:sz w:val="21"/>
                <w:szCs w:val="21"/>
                <w:lang w:val="en-US" w:eastAsia="zh-CN" w:bidi="ar"/>
              </w:rPr>
              <w:t>7.51</w:t>
            </w:r>
            <w:r w:rsidRPr="00F857E0">
              <w:rPr>
                <w:rFonts w:eastAsia="宋体"/>
                <w:sz w:val="21"/>
                <w:szCs w:val="21"/>
                <w:lang w:val="en-US" w:eastAsia="zh-CN"/>
              </w:rPr>
              <w:t>E+08</w:t>
            </w:r>
          </w:p>
        </w:tc>
        <w:tc>
          <w:tcPr>
            <w:tcW w:w="935" w:type="pct"/>
            <w:tcBorders>
              <w:bottom w:val="single" w:sz="4" w:space="0" w:color="auto"/>
            </w:tcBorders>
            <w:vAlign w:val="center"/>
          </w:tcPr>
          <w:p w14:paraId="682499EE" w14:textId="77777777" w:rsidR="00CF1952" w:rsidRPr="00F857E0" w:rsidRDefault="003E201C">
            <w:pPr>
              <w:textAlignment w:val="center"/>
              <w:rPr>
                <w:rFonts w:eastAsia="宋体"/>
                <w:sz w:val="21"/>
                <w:szCs w:val="21"/>
                <w:lang w:val="en-US" w:eastAsia="zh-CN" w:bidi="ar"/>
              </w:rPr>
            </w:pPr>
            <w:r w:rsidRPr="00F857E0">
              <w:rPr>
                <w:rFonts w:eastAsia="宋体"/>
                <w:sz w:val="21"/>
                <w:szCs w:val="21"/>
                <w:lang w:val="en-US" w:eastAsia="zh-CN" w:bidi="ar"/>
              </w:rPr>
              <w:t>1.33</w:t>
            </w:r>
            <w:r w:rsidRPr="00F857E0">
              <w:rPr>
                <w:rFonts w:eastAsia="宋体"/>
                <w:sz w:val="21"/>
                <w:szCs w:val="21"/>
                <w:lang w:val="en-US" w:eastAsia="zh-CN"/>
              </w:rPr>
              <w:t>E-09</w:t>
            </w:r>
          </w:p>
        </w:tc>
      </w:tr>
    </w:tbl>
    <w:p w14:paraId="207FEAF5" w14:textId="77777777" w:rsidR="00CF1952" w:rsidRPr="00F857E0" w:rsidRDefault="003E201C">
      <w:pPr>
        <w:jc w:val="both"/>
        <w:rPr>
          <w:rFonts w:eastAsia="宋体"/>
        </w:rPr>
      </w:pPr>
      <w:r w:rsidRPr="00F857E0">
        <w:rPr>
          <w:rFonts w:eastAsia="宋体"/>
        </w:rPr>
        <w:t>As shown in Table S6, the insulation resistance decreased gradually with increasing MLG content, accompanied by an increase in DC conductivity from 3.42×10</w:t>
      </w:r>
      <w:r w:rsidRPr="00F857E0">
        <w:rPr>
          <w:rFonts w:eastAsia="宋体"/>
          <w:vertAlign w:val="superscript"/>
        </w:rPr>
        <w:t>−10</w:t>
      </w:r>
      <w:r w:rsidRPr="00F857E0">
        <w:rPr>
          <w:rFonts w:eastAsia="宋体"/>
        </w:rPr>
        <w:t xml:space="preserve"> to 1.33×10</w:t>
      </w:r>
      <w:r w:rsidRPr="00F857E0">
        <w:rPr>
          <w:rFonts w:eastAsia="宋体"/>
          <w:vertAlign w:val="superscript"/>
        </w:rPr>
        <w:t>−9</w:t>
      </w:r>
      <w:r w:rsidRPr="00F857E0">
        <w:rPr>
          <w:rFonts w:eastAsia="宋体"/>
        </w:rPr>
        <w:t xml:space="preserve"> Sm</w:t>
      </w:r>
      <w:r w:rsidRPr="00F857E0">
        <w:rPr>
          <w:rFonts w:eastAsia="宋体"/>
          <w:vertAlign w:val="superscript"/>
        </w:rPr>
        <w:t>−1</w:t>
      </w:r>
      <w:r w:rsidRPr="00F857E0">
        <w:rPr>
          <w:rFonts w:eastAsia="宋体"/>
        </w:rPr>
        <w:t>. Nevertheless, all investigated composites remained highly resistive, with volume resistivities on the order of 10</w:t>
      </w:r>
      <w:r w:rsidRPr="00F857E0">
        <w:rPr>
          <w:rFonts w:eastAsia="宋体"/>
          <w:vertAlign w:val="superscript"/>
        </w:rPr>
        <w:t>8</w:t>
      </w:r>
      <w:r w:rsidRPr="00F857E0">
        <w:rPr>
          <w:rFonts w:eastAsia="宋体"/>
        </w:rPr>
        <w:t>–10</w:t>
      </w:r>
      <w:r w:rsidRPr="00F857E0">
        <w:rPr>
          <w:rFonts w:eastAsia="宋体"/>
          <w:vertAlign w:val="superscript"/>
        </w:rPr>
        <w:t>9</w:t>
      </w:r>
      <w:r w:rsidRPr="00F857E0">
        <w:rPr>
          <w:rFonts w:eastAsia="宋体"/>
        </w:rPr>
        <w:t xml:space="preserve"> Ω·m. In particular, the optimized 70 wt% CIP/4 wt% MLG composite retained a volume resistivity of 7.51×108 Ω·m, indicating that the composite remained in a highly resistive electrical state despite the increased MLG content.</w:t>
      </w:r>
    </w:p>
    <w:p w14:paraId="66657685" w14:textId="77777777" w:rsidR="00CF1952" w:rsidRPr="00F857E0" w:rsidRDefault="003E201C">
      <w:pPr>
        <w:rPr>
          <w:rFonts w:eastAsia="宋体"/>
        </w:rPr>
      </w:pPr>
      <w:r w:rsidRPr="00F857E0">
        <w:rPr>
          <w:rFonts w:eastAsia="宋体"/>
        </w:rPr>
        <w:br w:type="page"/>
      </w:r>
    </w:p>
    <w:p w14:paraId="5D80AB06" w14:textId="77777777" w:rsidR="00CF1952" w:rsidRPr="00F857E0" w:rsidRDefault="003E201C">
      <w:pPr>
        <w:rPr>
          <w:rStyle w:val="af"/>
          <w:color w:val="auto"/>
          <w:sz w:val="21"/>
          <w:szCs w:val="21"/>
          <w:u w:val="none"/>
        </w:rPr>
      </w:pPr>
      <w:r w:rsidRPr="00F857E0">
        <w:rPr>
          <w:noProof/>
        </w:rPr>
        <w:lastRenderedPageBreak/>
        <w:drawing>
          <wp:inline distT="0" distB="0" distL="114300" distR="114300" wp14:anchorId="3CA6B349" wp14:editId="6238BC27">
            <wp:extent cx="3713480" cy="2842260"/>
            <wp:effectExtent l="0" t="0" r="5080" b="7620"/>
            <wp:docPr id="1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713480" cy="284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2DF5CC" w14:textId="1F7FCF53" w:rsidR="00CF1952" w:rsidRPr="00F857E0" w:rsidRDefault="003E201C">
      <w:pPr>
        <w:outlineLvl w:val="0"/>
        <w:rPr>
          <w:rFonts w:eastAsia="宋体"/>
          <w:sz w:val="21"/>
          <w:szCs w:val="21"/>
          <w:lang w:val="en-US" w:eastAsia="zh-CN" w:bidi="ar"/>
        </w:rPr>
      </w:pPr>
      <w:bookmarkStart w:id="13" w:name="_Toc238112160"/>
      <w:r w:rsidRPr="00F857E0">
        <w:rPr>
          <w:b/>
          <w:sz w:val="21"/>
          <w:szCs w:val="21"/>
        </w:rPr>
        <w:t>Fig. S</w:t>
      </w:r>
      <w:r w:rsidRPr="00F857E0">
        <w:rPr>
          <w:rFonts w:eastAsia="宋体"/>
          <w:b/>
          <w:sz w:val="21"/>
          <w:szCs w:val="21"/>
          <w:lang w:val="en-US" w:eastAsia="zh-CN"/>
        </w:rPr>
        <w:t>6</w:t>
      </w:r>
      <w:r w:rsidRPr="00F857E0">
        <w:rPr>
          <w:sz w:val="21"/>
          <w:szCs w:val="21"/>
        </w:rPr>
        <w:t xml:space="preserve"> Resistance–pressure response of the optimized CIP/MLG/PDMS composite under a 1000 V DC test.</w:t>
      </w:r>
      <w:bookmarkEnd w:id="13"/>
    </w:p>
    <w:p w14:paraId="7A3B6D2C" w14:textId="77777777" w:rsidR="00CF1952" w:rsidRPr="00F857E0" w:rsidRDefault="00CF1952">
      <w:pPr>
        <w:jc w:val="both"/>
        <w:rPr>
          <w:rFonts w:eastAsia="宋体"/>
        </w:rPr>
      </w:pPr>
    </w:p>
    <w:p w14:paraId="54D8178F" w14:textId="77777777" w:rsidR="00CF1952" w:rsidRPr="00F857E0" w:rsidRDefault="003E201C">
      <w:pPr>
        <w:rPr>
          <w:b/>
          <w:sz w:val="21"/>
          <w:szCs w:val="21"/>
        </w:rPr>
      </w:pPr>
      <w:r w:rsidRPr="00F857E0">
        <w:rPr>
          <w:b/>
          <w:sz w:val="21"/>
          <w:szCs w:val="21"/>
        </w:rPr>
        <w:br w:type="page"/>
      </w:r>
    </w:p>
    <w:p w14:paraId="010CBC6B" w14:textId="5C542625" w:rsidR="00CF1952" w:rsidRPr="00F857E0" w:rsidRDefault="003E201C">
      <w:pPr>
        <w:pStyle w:val="Legend"/>
        <w:jc w:val="center"/>
        <w:outlineLvl w:val="0"/>
        <w:rPr>
          <w:rFonts w:eastAsia="宋体"/>
          <w:sz w:val="21"/>
          <w:szCs w:val="21"/>
          <w:lang w:eastAsia="zh-CN"/>
        </w:rPr>
      </w:pPr>
      <w:bookmarkStart w:id="14" w:name="_Toc238112161"/>
      <w:r w:rsidRPr="00F857E0">
        <w:rPr>
          <w:b/>
          <w:sz w:val="21"/>
          <w:szCs w:val="21"/>
        </w:rPr>
        <w:lastRenderedPageBreak/>
        <w:t>Table S</w:t>
      </w:r>
      <w:r w:rsidRPr="00F857E0">
        <w:rPr>
          <w:rFonts w:eastAsia="宋体"/>
          <w:b/>
          <w:sz w:val="21"/>
          <w:szCs w:val="21"/>
          <w:lang w:eastAsia="zh-CN"/>
        </w:rPr>
        <w:t>7</w:t>
      </w:r>
      <w:r w:rsidRPr="00F857E0">
        <w:rPr>
          <w:sz w:val="21"/>
          <w:szCs w:val="21"/>
        </w:rPr>
        <w:t xml:space="preserve"> Comparison of sensitivity, linear range,</w:t>
      </w:r>
      <w:r w:rsidRPr="00F857E0">
        <w:rPr>
          <w:rFonts w:eastAsia="宋体"/>
          <w:sz w:val="21"/>
          <w:szCs w:val="21"/>
          <w:lang w:eastAsia="zh-CN"/>
        </w:rPr>
        <w:t xml:space="preserve"> </w:t>
      </w:r>
      <w:r w:rsidRPr="00F857E0">
        <w:rPr>
          <w:sz w:val="21"/>
          <w:szCs w:val="21"/>
        </w:rPr>
        <w:t xml:space="preserve">detection limit, </w:t>
      </w:r>
      <w:r w:rsidRPr="00F857E0">
        <w:rPr>
          <w:rFonts w:eastAsia="宋体"/>
          <w:sz w:val="21"/>
          <w:szCs w:val="21"/>
          <w:lang w:eastAsia="zh-CN"/>
        </w:rPr>
        <w:t>r</w:t>
      </w:r>
      <w:r w:rsidRPr="00F857E0">
        <w:rPr>
          <w:sz w:val="21"/>
          <w:szCs w:val="21"/>
        </w:rPr>
        <w:t xml:space="preserve">esponse time, and </w:t>
      </w:r>
      <w:r w:rsidRPr="00F857E0">
        <w:rPr>
          <w:rFonts w:eastAsia="宋体"/>
          <w:sz w:val="21"/>
          <w:szCs w:val="21"/>
          <w:lang w:eastAsia="zh-CN"/>
        </w:rPr>
        <w:t>d</w:t>
      </w:r>
      <w:r w:rsidRPr="00F857E0">
        <w:rPr>
          <w:sz w:val="21"/>
          <w:szCs w:val="21"/>
        </w:rPr>
        <w:t>urability between the present sensor and recently reported capacitive pressure sensors.</w:t>
      </w:r>
      <w:bookmarkEnd w:id="14"/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119"/>
        <w:gridCol w:w="636"/>
        <w:gridCol w:w="1280"/>
        <w:gridCol w:w="1251"/>
        <w:gridCol w:w="1263"/>
        <w:gridCol w:w="1254"/>
        <w:gridCol w:w="1269"/>
      </w:tblGrid>
      <w:tr w:rsidR="00F857E0" w:rsidRPr="00F857E0" w14:paraId="1FCA9115" w14:textId="77777777">
        <w:trPr>
          <w:trHeight w:hRule="exact" w:val="624"/>
          <w:jc w:val="center"/>
        </w:trPr>
        <w:tc>
          <w:tcPr>
            <w:tcW w:w="1169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0A504D3" w14:textId="77777777" w:rsidR="00CF1952" w:rsidRPr="00F857E0" w:rsidRDefault="003E201C">
            <w:pPr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Reference</w:t>
            </w:r>
          </w:p>
        </w:tc>
        <w:tc>
          <w:tcPr>
            <w:tcW w:w="342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5B6F616" w14:textId="77777777" w:rsidR="00CF1952" w:rsidRPr="00F857E0" w:rsidRDefault="003E201C">
            <w:pPr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Year</w:t>
            </w:r>
          </w:p>
        </w:tc>
        <w:tc>
          <w:tcPr>
            <w:tcW w:w="706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70B6A5B" w14:textId="77777777" w:rsidR="00CF1952" w:rsidRPr="00F857E0" w:rsidRDefault="003E201C">
            <w:pPr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Sensitivity (kPa⁻¹)</w:t>
            </w:r>
          </w:p>
        </w:tc>
        <w:tc>
          <w:tcPr>
            <w:tcW w:w="690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BFC0006" w14:textId="77777777" w:rsidR="00CF1952" w:rsidRPr="00F857E0" w:rsidRDefault="003E201C">
            <w:pPr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Linear range (kPa)</w:t>
            </w:r>
          </w:p>
        </w:tc>
        <w:tc>
          <w:tcPr>
            <w:tcW w:w="697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D99AD4A" w14:textId="77777777" w:rsidR="00CF1952" w:rsidRPr="00F857E0" w:rsidRDefault="003E201C">
            <w:pPr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Detection limit (Pa)</w:t>
            </w:r>
          </w:p>
        </w:tc>
        <w:tc>
          <w:tcPr>
            <w:tcW w:w="692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B99B1D1" w14:textId="77777777" w:rsidR="00CF1952" w:rsidRPr="00F857E0" w:rsidRDefault="003E201C">
            <w:pPr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Response time (ms)</w:t>
            </w:r>
          </w:p>
        </w:tc>
        <w:tc>
          <w:tcPr>
            <w:tcW w:w="700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2479922" w14:textId="77777777" w:rsidR="00CF1952" w:rsidRPr="00F857E0" w:rsidRDefault="003E201C">
            <w:pPr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Durability (cycles)</w:t>
            </w:r>
          </w:p>
        </w:tc>
      </w:tr>
      <w:tr w:rsidR="00F857E0" w:rsidRPr="00F857E0" w14:paraId="07ACB6AF" w14:textId="77777777">
        <w:trPr>
          <w:trHeight w:hRule="exact" w:val="624"/>
          <w:jc w:val="center"/>
        </w:trPr>
        <w:tc>
          <w:tcPr>
            <w:tcW w:w="1169" w:type="pct"/>
            <w:vMerge w:val="restart"/>
            <w:tcBorders>
              <w:top w:val="single" w:sz="4" w:space="0" w:color="000000"/>
            </w:tcBorders>
            <w:vAlign w:val="center"/>
          </w:tcPr>
          <w:p w14:paraId="392CA367" w14:textId="77777777" w:rsidR="00CF1952" w:rsidRPr="00F857E0" w:rsidRDefault="003E201C">
            <w:pPr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[3</w:t>
            </w:r>
            <w:r w:rsidRPr="00F857E0">
              <w:rPr>
                <w:rFonts w:eastAsia="宋体"/>
                <w:sz w:val="21"/>
                <w:szCs w:val="21"/>
                <w:lang w:val="en-US" w:eastAsia="zh-CN"/>
              </w:rPr>
              <w:t>5</w:t>
            </w:r>
            <w:r w:rsidRPr="00F857E0">
              <w:rPr>
                <w:sz w:val="21"/>
                <w:szCs w:val="21"/>
              </w:rPr>
              <w:t>] IEEE Sensors Journal</w:t>
            </w:r>
          </w:p>
        </w:tc>
        <w:tc>
          <w:tcPr>
            <w:tcW w:w="342" w:type="pct"/>
            <w:vMerge w:val="restart"/>
            <w:tcBorders>
              <w:top w:val="single" w:sz="4" w:space="0" w:color="000000"/>
            </w:tcBorders>
            <w:vAlign w:val="center"/>
          </w:tcPr>
          <w:p w14:paraId="008578EB" w14:textId="77777777" w:rsidR="00CF1952" w:rsidRPr="00F857E0" w:rsidRDefault="003E201C">
            <w:pPr>
              <w:pStyle w:val="TableBody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2024</w:t>
            </w:r>
          </w:p>
        </w:tc>
        <w:tc>
          <w:tcPr>
            <w:tcW w:w="706" w:type="pct"/>
            <w:tcBorders>
              <w:top w:val="single" w:sz="4" w:space="0" w:color="000000"/>
            </w:tcBorders>
            <w:vAlign w:val="center"/>
          </w:tcPr>
          <w:p w14:paraId="1B7C8253" w14:textId="77777777" w:rsidR="00CF1952" w:rsidRPr="00F857E0" w:rsidRDefault="003E201C">
            <w:pPr>
              <w:pStyle w:val="TableBody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0.031</w:t>
            </w:r>
          </w:p>
        </w:tc>
        <w:tc>
          <w:tcPr>
            <w:tcW w:w="690" w:type="pct"/>
            <w:tcBorders>
              <w:top w:val="single" w:sz="4" w:space="0" w:color="000000"/>
            </w:tcBorders>
            <w:vAlign w:val="center"/>
          </w:tcPr>
          <w:p w14:paraId="12A0716A" w14:textId="77777777" w:rsidR="00CF1952" w:rsidRPr="00F857E0" w:rsidRDefault="003E201C">
            <w:pPr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0.0147–1</w:t>
            </w:r>
          </w:p>
        </w:tc>
        <w:tc>
          <w:tcPr>
            <w:tcW w:w="697" w:type="pct"/>
            <w:vMerge w:val="restart"/>
            <w:tcBorders>
              <w:top w:val="single" w:sz="4" w:space="0" w:color="000000"/>
            </w:tcBorders>
            <w:vAlign w:val="center"/>
          </w:tcPr>
          <w:p w14:paraId="302BA485" w14:textId="77777777" w:rsidR="00CF1952" w:rsidRPr="00F857E0" w:rsidRDefault="003E201C">
            <w:pPr>
              <w:pStyle w:val="TableBody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14.7</w:t>
            </w:r>
          </w:p>
        </w:tc>
        <w:tc>
          <w:tcPr>
            <w:tcW w:w="692" w:type="pct"/>
            <w:vMerge w:val="restart"/>
            <w:tcBorders>
              <w:top w:val="single" w:sz="4" w:space="0" w:color="000000"/>
            </w:tcBorders>
            <w:vAlign w:val="center"/>
          </w:tcPr>
          <w:p w14:paraId="15535C92" w14:textId="77777777" w:rsidR="00CF1952" w:rsidRPr="00F857E0" w:rsidRDefault="003E201C">
            <w:pPr>
              <w:pStyle w:val="TableBody"/>
              <w:rPr>
                <w:rFonts w:eastAsia="宋体"/>
                <w:sz w:val="21"/>
                <w:szCs w:val="21"/>
                <w:lang w:val="en-US"/>
              </w:rPr>
            </w:pPr>
            <w:r w:rsidRPr="00F857E0">
              <w:rPr>
                <w:rFonts w:eastAsia="宋体"/>
                <w:sz w:val="21"/>
                <w:szCs w:val="21"/>
                <w:lang w:val="en-US"/>
              </w:rPr>
              <w:t>132</w:t>
            </w:r>
          </w:p>
        </w:tc>
        <w:tc>
          <w:tcPr>
            <w:tcW w:w="700" w:type="pct"/>
            <w:vMerge w:val="restart"/>
            <w:tcBorders>
              <w:top w:val="single" w:sz="4" w:space="0" w:color="000000"/>
            </w:tcBorders>
            <w:vAlign w:val="center"/>
          </w:tcPr>
          <w:p w14:paraId="3A130B7E" w14:textId="77777777" w:rsidR="00CF1952" w:rsidRPr="00F857E0" w:rsidRDefault="003E201C">
            <w:pPr>
              <w:pStyle w:val="TableBody"/>
              <w:rPr>
                <w:rFonts w:eastAsia="宋体"/>
                <w:sz w:val="21"/>
                <w:szCs w:val="21"/>
                <w:lang w:val="en-US"/>
              </w:rPr>
            </w:pPr>
            <w:r w:rsidRPr="00F857E0">
              <w:rPr>
                <w:rFonts w:eastAsia="宋体"/>
                <w:sz w:val="21"/>
                <w:szCs w:val="21"/>
                <w:lang w:val="en-US"/>
              </w:rPr>
              <w:t>10000</w:t>
            </w:r>
          </w:p>
        </w:tc>
      </w:tr>
      <w:tr w:rsidR="00F857E0" w:rsidRPr="00F857E0" w14:paraId="49304F3D" w14:textId="77777777">
        <w:trPr>
          <w:trHeight w:hRule="exact" w:val="624"/>
          <w:jc w:val="center"/>
        </w:trPr>
        <w:tc>
          <w:tcPr>
            <w:tcW w:w="1169" w:type="pct"/>
            <w:vMerge/>
            <w:vAlign w:val="center"/>
          </w:tcPr>
          <w:p w14:paraId="07E9018A" w14:textId="77777777" w:rsidR="00CF1952" w:rsidRPr="00F857E0" w:rsidRDefault="00CF1952">
            <w:pPr>
              <w:pStyle w:val="TableBody"/>
              <w:rPr>
                <w:sz w:val="21"/>
                <w:szCs w:val="21"/>
              </w:rPr>
            </w:pPr>
          </w:p>
        </w:tc>
        <w:tc>
          <w:tcPr>
            <w:tcW w:w="342" w:type="pct"/>
            <w:vMerge/>
            <w:vAlign w:val="center"/>
          </w:tcPr>
          <w:p w14:paraId="10ECB3D2" w14:textId="77777777" w:rsidR="00CF1952" w:rsidRPr="00F857E0" w:rsidRDefault="00CF1952">
            <w:pPr>
              <w:pStyle w:val="TableBody"/>
              <w:rPr>
                <w:sz w:val="21"/>
                <w:szCs w:val="21"/>
              </w:rPr>
            </w:pPr>
          </w:p>
        </w:tc>
        <w:tc>
          <w:tcPr>
            <w:tcW w:w="706" w:type="pct"/>
            <w:vAlign w:val="center"/>
          </w:tcPr>
          <w:p w14:paraId="63BB4AF7" w14:textId="77777777" w:rsidR="00CF1952" w:rsidRPr="00F857E0" w:rsidRDefault="003E201C">
            <w:pPr>
              <w:pStyle w:val="TableBody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0.008</w:t>
            </w:r>
          </w:p>
        </w:tc>
        <w:tc>
          <w:tcPr>
            <w:tcW w:w="690" w:type="pct"/>
            <w:vAlign w:val="center"/>
          </w:tcPr>
          <w:p w14:paraId="2337D11B" w14:textId="77777777" w:rsidR="00CF1952" w:rsidRPr="00F857E0" w:rsidRDefault="003E201C">
            <w:pPr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1–10</w:t>
            </w:r>
          </w:p>
        </w:tc>
        <w:tc>
          <w:tcPr>
            <w:tcW w:w="697" w:type="pct"/>
            <w:vMerge/>
            <w:vAlign w:val="center"/>
          </w:tcPr>
          <w:p w14:paraId="2F5DB773" w14:textId="77777777" w:rsidR="00CF1952" w:rsidRPr="00F857E0" w:rsidRDefault="00CF1952">
            <w:pPr>
              <w:pStyle w:val="TableBody"/>
              <w:rPr>
                <w:sz w:val="21"/>
                <w:szCs w:val="21"/>
              </w:rPr>
            </w:pPr>
          </w:p>
        </w:tc>
        <w:tc>
          <w:tcPr>
            <w:tcW w:w="692" w:type="pct"/>
            <w:vMerge/>
            <w:vAlign w:val="center"/>
          </w:tcPr>
          <w:p w14:paraId="39538AEC" w14:textId="77777777" w:rsidR="00CF1952" w:rsidRPr="00F857E0" w:rsidRDefault="00CF1952">
            <w:pPr>
              <w:pStyle w:val="TableBody"/>
              <w:rPr>
                <w:sz w:val="21"/>
                <w:szCs w:val="21"/>
              </w:rPr>
            </w:pPr>
          </w:p>
        </w:tc>
        <w:tc>
          <w:tcPr>
            <w:tcW w:w="700" w:type="pct"/>
            <w:vMerge/>
            <w:vAlign w:val="center"/>
          </w:tcPr>
          <w:p w14:paraId="550558E6" w14:textId="77777777" w:rsidR="00CF1952" w:rsidRPr="00F857E0" w:rsidRDefault="00CF1952">
            <w:pPr>
              <w:pStyle w:val="TableBody"/>
              <w:rPr>
                <w:sz w:val="21"/>
                <w:szCs w:val="21"/>
              </w:rPr>
            </w:pPr>
          </w:p>
        </w:tc>
      </w:tr>
      <w:tr w:rsidR="00F857E0" w:rsidRPr="00F857E0" w14:paraId="5EC1292C" w14:textId="77777777">
        <w:trPr>
          <w:trHeight w:hRule="exact" w:val="624"/>
          <w:jc w:val="center"/>
        </w:trPr>
        <w:tc>
          <w:tcPr>
            <w:tcW w:w="1169" w:type="pct"/>
            <w:vMerge/>
            <w:vAlign w:val="center"/>
          </w:tcPr>
          <w:p w14:paraId="5D5CAF46" w14:textId="77777777" w:rsidR="00CF1952" w:rsidRPr="00F857E0" w:rsidRDefault="00CF1952">
            <w:pPr>
              <w:pStyle w:val="TableBody"/>
              <w:rPr>
                <w:sz w:val="21"/>
                <w:szCs w:val="21"/>
              </w:rPr>
            </w:pPr>
          </w:p>
        </w:tc>
        <w:tc>
          <w:tcPr>
            <w:tcW w:w="342" w:type="pct"/>
            <w:vMerge/>
            <w:vAlign w:val="center"/>
          </w:tcPr>
          <w:p w14:paraId="47BD01A5" w14:textId="77777777" w:rsidR="00CF1952" w:rsidRPr="00F857E0" w:rsidRDefault="00CF1952">
            <w:pPr>
              <w:pStyle w:val="TableBody"/>
              <w:rPr>
                <w:sz w:val="21"/>
                <w:szCs w:val="21"/>
              </w:rPr>
            </w:pPr>
          </w:p>
        </w:tc>
        <w:tc>
          <w:tcPr>
            <w:tcW w:w="706" w:type="pct"/>
            <w:vAlign w:val="center"/>
          </w:tcPr>
          <w:p w14:paraId="38F50264" w14:textId="77777777" w:rsidR="00CF1952" w:rsidRPr="00F857E0" w:rsidRDefault="003E201C">
            <w:pPr>
              <w:pStyle w:val="TableBody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0.002</w:t>
            </w:r>
          </w:p>
        </w:tc>
        <w:tc>
          <w:tcPr>
            <w:tcW w:w="690" w:type="pct"/>
            <w:vAlign w:val="center"/>
          </w:tcPr>
          <w:p w14:paraId="2A697BF0" w14:textId="77777777" w:rsidR="00CF1952" w:rsidRPr="00F857E0" w:rsidRDefault="003E201C">
            <w:pPr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10–100</w:t>
            </w:r>
          </w:p>
        </w:tc>
        <w:tc>
          <w:tcPr>
            <w:tcW w:w="697" w:type="pct"/>
            <w:vMerge/>
            <w:vAlign w:val="center"/>
          </w:tcPr>
          <w:p w14:paraId="2BC47636" w14:textId="77777777" w:rsidR="00CF1952" w:rsidRPr="00F857E0" w:rsidRDefault="00CF1952">
            <w:pPr>
              <w:pStyle w:val="TableBody"/>
              <w:rPr>
                <w:sz w:val="21"/>
                <w:szCs w:val="21"/>
              </w:rPr>
            </w:pPr>
          </w:p>
        </w:tc>
        <w:tc>
          <w:tcPr>
            <w:tcW w:w="692" w:type="pct"/>
            <w:vMerge/>
            <w:vAlign w:val="center"/>
          </w:tcPr>
          <w:p w14:paraId="2AF7CF28" w14:textId="77777777" w:rsidR="00CF1952" w:rsidRPr="00F857E0" w:rsidRDefault="00CF1952">
            <w:pPr>
              <w:pStyle w:val="TableBody"/>
              <w:rPr>
                <w:sz w:val="21"/>
                <w:szCs w:val="21"/>
              </w:rPr>
            </w:pPr>
          </w:p>
        </w:tc>
        <w:tc>
          <w:tcPr>
            <w:tcW w:w="700" w:type="pct"/>
            <w:vMerge/>
            <w:vAlign w:val="center"/>
          </w:tcPr>
          <w:p w14:paraId="7FD30DB1" w14:textId="77777777" w:rsidR="00CF1952" w:rsidRPr="00F857E0" w:rsidRDefault="00CF1952">
            <w:pPr>
              <w:pStyle w:val="TableBody"/>
              <w:rPr>
                <w:sz w:val="21"/>
                <w:szCs w:val="21"/>
              </w:rPr>
            </w:pPr>
          </w:p>
        </w:tc>
      </w:tr>
      <w:tr w:rsidR="00F857E0" w:rsidRPr="00F857E0" w14:paraId="3B8E9118" w14:textId="77777777">
        <w:trPr>
          <w:trHeight w:hRule="exact" w:val="624"/>
          <w:jc w:val="center"/>
        </w:trPr>
        <w:tc>
          <w:tcPr>
            <w:tcW w:w="1169" w:type="pct"/>
            <w:vMerge w:val="restart"/>
            <w:vAlign w:val="center"/>
          </w:tcPr>
          <w:p w14:paraId="33557026" w14:textId="77777777" w:rsidR="00CF1952" w:rsidRPr="00F857E0" w:rsidRDefault="003E201C">
            <w:pPr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[3</w:t>
            </w:r>
            <w:r w:rsidRPr="00F857E0">
              <w:rPr>
                <w:rFonts w:eastAsia="宋体"/>
                <w:sz w:val="21"/>
                <w:szCs w:val="21"/>
                <w:lang w:val="en-US" w:eastAsia="zh-CN"/>
              </w:rPr>
              <w:t>6</w:t>
            </w:r>
            <w:r w:rsidRPr="00F857E0">
              <w:rPr>
                <w:sz w:val="21"/>
                <w:szCs w:val="21"/>
              </w:rPr>
              <w:t>] ACS Applied Materials &amp; Interfaces</w:t>
            </w:r>
          </w:p>
        </w:tc>
        <w:tc>
          <w:tcPr>
            <w:tcW w:w="342" w:type="pct"/>
            <w:vMerge w:val="restart"/>
            <w:vAlign w:val="center"/>
          </w:tcPr>
          <w:p w14:paraId="6FBC429C" w14:textId="77777777" w:rsidR="00CF1952" w:rsidRPr="00F857E0" w:rsidRDefault="003E201C">
            <w:pPr>
              <w:pStyle w:val="TableBody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2023</w:t>
            </w:r>
          </w:p>
        </w:tc>
        <w:tc>
          <w:tcPr>
            <w:tcW w:w="706" w:type="pct"/>
            <w:vAlign w:val="center"/>
          </w:tcPr>
          <w:p w14:paraId="24544E97" w14:textId="77777777" w:rsidR="00CF1952" w:rsidRPr="00F857E0" w:rsidRDefault="003E201C">
            <w:pPr>
              <w:pStyle w:val="TableBody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0.0466</w:t>
            </w:r>
          </w:p>
        </w:tc>
        <w:tc>
          <w:tcPr>
            <w:tcW w:w="690" w:type="pct"/>
            <w:vAlign w:val="center"/>
          </w:tcPr>
          <w:p w14:paraId="5157AA55" w14:textId="77777777" w:rsidR="00CF1952" w:rsidRPr="00F857E0" w:rsidRDefault="003E201C">
            <w:pPr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0–1</w:t>
            </w:r>
          </w:p>
        </w:tc>
        <w:tc>
          <w:tcPr>
            <w:tcW w:w="697" w:type="pct"/>
            <w:vMerge w:val="restart"/>
            <w:vAlign w:val="center"/>
          </w:tcPr>
          <w:p w14:paraId="2B2E508D" w14:textId="77777777" w:rsidR="00CF1952" w:rsidRPr="00F857E0" w:rsidRDefault="003E201C">
            <w:pPr>
              <w:pStyle w:val="TableBody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27</w:t>
            </w:r>
          </w:p>
        </w:tc>
        <w:tc>
          <w:tcPr>
            <w:tcW w:w="692" w:type="pct"/>
            <w:vMerge w:val="restart"/>
            <w:vAlign w:val="center"/>
          </w:tcPr>
          <w:p w14:paraId="2AD50A9D" w14:textId="77777777" w:rsidR="00CF1952" w:rsidRPr="00F857E0" w:rsidRDefault="003E201C">
            <w:pPr>
              <w:pStyle w:val="TableBody"/>
              <w:rPr>
                <w:rFonts w:eastAsia="宋体"/>
                <w:sz w:val="21"/>
                <w:szCs w:val="21"/>
                <w:lang w:val="en-US"/>
              </w:rPr>
            </w:pPr>
            <w:r w:rsidRPr="00F857E0">
              <w:rPr>
                <w:rFonts w:eastAsia="宋体"/>
                <w:sz w:val="21"/>
                <w:szCs w:val="21"/>
                <w:lang w:val="en-US"/>
              </w:rPr>
              <w:t>94</w:t>
            </w:r>
          </w:p>
        </w:tc>
        <w:tc>
          <w:tcPr>
            <w:tcW w:w="700" w:type="pct"/>
            <w:vMerge w:val="restart"/>
            <w:vAlign w:val="center"/>
          </w:tcPr>
          <w:p w14:paraId="4A04F743" w14:textId="77777777" w:rsidR="00CF1952" w:rsidRPr="00F857E0" w:rsidRDefault="003E201C">
            <w:pPr>
              <w:pStyle w:val="TableBody"/>
              <w:rPr>
                <w:rFonts w:eastAsia="宋体"/>
                <w:sz w:val="21"/>
                <w:szCs w:val="21"/>
                <w:lang w:val="en-US"/>
              </w:rPr>
            </w:pPr>
            <w:r w:rsidRPr="00F857E0">
              <w:rPr>
                <w:rFonts w:eastAsia="宋体"/>
                <w:sz w:val="21"/>
                <w:szCs w:val="21"/>
                <w:lang w:val="en-US"/>
              </w:rPr>
              <w:t>11400</w:t>
            </w:r>
          </w:p>
        </w:tc>
      </w:tr>
      <w:tr w:rsidR="00F857E0" w:rsidRPr="00F857E0" w14:paraId="3DD3CE3C" w14:textId="77777777">
        <w:trPr>
          <w:trHeight w:hRule="exact" w:val="624"/>
          <w:jc w:val="center"/>
        </w:trPr>
        <w:tc>
          <w:tcPr>
            <w:tcW w:w="1169" w:type="pct"/>
            <w:vMerge/>
            <w:vAlign w:val="center"/>
          </w:tcPr>
          <w:p w14:paraId="676111B2" w14:textId="77777777" w:rsidR="00CF1952" w:rsidRPr="00F857E0" w:rsidRDefault="00CF1952">
            <w:pPr>
              <w:pStyle w:val="TableBody"/>
              <w:rPr>
                <w:sz w:val="21"/>
                <w:szCs w:val="21"/>
              </w:rPr>
            </w:pPr>
          </w:p>
        </w:tc>
        <w:tc>
          <w:tcPr>
            <w:tcW w:w="342" w:type="pct"/>
            <w:vMerge/>
            <w:vAlign w:val="center"/>
          </w:tcPr>
          <w:p w14:paraId="11F0BA8D" w14:textId="77777777" w:rsidR="00CF1952" w:rsidRPr="00F857E0" w:rsidRDefault="00CF1952">
            <w:pPr>
              <w:pStyle w:val="TableBody"/>
              <w:rPr>
                <w:sz w:val="21"/>
                <w:szCs w:val="21"/>
              </w:rPr>
            </w:pPr>
          </w:p>
        </w:tc>
        <w:tc>
          <w:tcPr>
            <w:tcW w:w="706" w:type="pct"/>
            <w:vAlign w:val="center"/>
          </w:tcPr>
          <w:p w14:paraId="5B316161" w14:textId="77777777" w:rsidR="00CF1952" w:rsidRPr="00F857E0" w:rsidRDefault="003E201C">
            <w:pPr>
              <w:pStyle w:val="TableBody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0.0029</w:t>
            </w:r>
          </w:p>
        </w:tc>
        <w:tc>
          <w:tcPr>
            <w:tcW w:w="690" w:type="pct"/>
            <w:vAlign w:val="center"/>
          </w:tcPr>
          <w:p w14:paraId="10719BE2" w14:textId="77777777" w:rsidR="00CF1952" w:rsidRPr="00F857E0" w:rsidRDefault="003E201C">
            <w:pPr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1–200</w:t>
            </w:r>
          </w:p>
        </w:tc>
        <w:tc>
          <w:tcPr>
            <w:tcW w:w="697" w:type="pct"/>
            <w:vMerge/>
            <w:vAlign w:val="center"/>
          </w:tcPr>
          <w:p w14:paraId="7175F82D" w14:textId="77777777" w:rsidR="00CF1952" w:rsidRPr="00F857E0" w:rsidRDefault="00CF1952">
            <w:pPr>
              <w:pStyle w:val="TableBody"/>
              <w:rPr>
                <w:sz w:val="21"/>
                <w:szCs w:val="21"/>
              </w:rPr>
            </w:pPr>
          </w:p>
        </w:tc>
        <w:tc>
          <w:tcPr>
            <w:tcW w:w="692" w:type="pct"/>
            <w:vMerge/>
            <w:vAlign w:val="center"/>
          </w:tcPr>
          <w:p w14:paraId="55BED6B3" w14:textId="77777777" w:rsidR="00CF1952" w:rsidRPr="00F857E0" w:rsidRDefault="00CF1952">
            <w:pPr>
              <w:pStyle w:val="TableBody"/>
              <w:rPr>
                <w:sz w:val="21"/>
                <w:szCs w:val="21"/>
              </w:rPr>
            </w:pPr>
          </w:p>
        </w:tc>
        <w:tc>
          <w:tcPr>
            <w:tcW w:w="700" w:type="pct"/>
            <w:vMerge/>
            <w:vAlign w:val="center"/>
          </w:tcPr>
          <w:p w14:paraId="153F70B7" w14:textId="77777777" w:rsidR="00CF1952" w:rsidRPr="00F857E0" w:rsidRDefault="00CF1952">
            <w:pPr>
              <w:pStyle w:val="TableBody"/>
              <w:rPr>
                <w:sz w:val="21"/>
                <w:szCs w:val="21"/>
              </w:rPr>
            </w:pPr>
          </w:p>
        </w:tc>
      </w:tr>
      <w:tr w:rsidR="00F857E0" w:rsidRPr="00F857E0" w14:paraId="44AC57C3" w14:textId="77777777">
        <w:trPr>
          <w:trHeight w:hRule="exact" w:val="624"/>
          <w:jc w:val="center"/>
        </w:trPr>
        <w:tc>
          <w:tcPr>
            <w:tcW w:w="1169" w:type="pct"/>
            <w:vMerge/>
            <w:vAlign w:val="center"/>
          </w:tcPr>
          <w:p w14:paraId="019B9EA8" w14:textId="77777777" w:rsidR="00CF1952" w:rsidRPr="00F857E0" w:rsidRDefault="00CF1952">
            <w:pPr>
              <w:pStyle w:val="TableBody"/>
              <w:rPr>
                <w:sz w:val="21"/>
                <w:szCs w:val="21"/>
              </w:rPr>
            </w:pPr>
          </w:p>
        </w:tc>
        <w:tc>
          <w:tcPr>
            <w:tcW w:w="342" w:type="pct"/>
            <w:vMerge/>
            <w:vAlign w:val="center"/>
          </w:tcPr>
          <w:p w14:paraId="4A2231C0" w14:textId="77777777" w:rsidR="00CF1952" w:rsidRPr="00F857E0" w:rsidRDefault="00CF1952">
            <w:pPr>
              <w:pStyle w:val="TableBody"/>
              <w:rPr>
                <w:sz w:val="21"/>
                <w:szCs w:val="21"/>
              </w:rPr>
            </w:pPr>
          </w:p>
        </w:tc>
        <w:tc>
          <w:tcPr>
            <w:tcW w:w="706" w:type="pct"/>
            <w:vAlign w:val="center"/>
          </w:tcPr>
          <w:p w14:paraId="1CDB7EBA" w14:textId="77777777" w:rsidR="00CF1952" w:rsidRPr="00F857E0" w:rsidRDefault="003E201C">
            <w:pPr>
              <w:pStyle w:val="TableBody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0.0018</w:t>
            </w:r>
          </w:p>
        </w:tc>
        <w:tc>
          <w:tcPr>
            <w:tcW w:w="690" w:type="pct"/>
            <w:vAlign w:val="center"/>
          </w:tcPr>
          <w:p w14:paraId="2B995AB2" w14:textId="77777777" w:rsidR="00CF1952" w:rsidRPr="00F857E0" w:rsidRDefault="003E201C">
            <w:pPr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200–500</w:t>
            </w:r>
          </w:p>
        </w:tc>
        <w:tc>
          <w:tcPr>
            <w:tcW w:w="697" w:type="pct"/>
            <w:vMerge/>
            <w:vAlign w:val="center"/>
          </w:tcPr>
          <w:p w14:paraId="35393030" w14:textId="77777777" w:rsidR="00CF1952" w:rsidRPr="00F857E0" w:rsidRDefault="00CF1952">
            <w:pPr>
              <w:pStyle w:val="TableBody"/>
              <w:rPr>
                <w:sz w:val="21"/>
                <w:szCs w:val="21"/>
              </w:rPr>
            </w:pPr>
          </w:p>
        </w:tc>
        <w:tc>
          <w:tcPr>
            <w:tcW w:w="692" w:type="pct"/>
            <w:vMerge/>
            <w:vAlign w:val="center"/>
          </w:tcPr>
          <w:p w14:paraId="6DFA6CE3" w14:textId="77777777" w:rsidR="00CF1952" w:rsidRPr="00F857E0" w:rsidRDefault="00CF1952">
            <w:pPr>
              <w:pStyle w:val="TableBody"/>
              <w:rPr>
                <w:sz w:val="21"/>
                <w:szCs w:val="21"/>
              </w:rPr>
            </w:pPr>
          </w:p>
        </w:tc>
        <w:tc>
          <w:tcPr>
            <w:tcW w:w="700" w:type="pct"/>
            <w:vMerge/>
            <w:vAlign w:val="center"/>
          </w:tcPr>
          <w:p w14:paraId="3B303D4C" w14:textId="77777777" w:rsidR="00CF1952" w:rsidRPr="00F857E0" w:rsidRDefault="00CF1952">
            <w:pPr>
              <w:pStyle w:val="TableBody"/>
              <w:rPr>
                <w:sz w:val="21"/>
                <w:szCs w:val="21"/>
              </w:rPr>
            </w:pPr>
          </w:p>
        </w:tc>
      </w:tr>
      <w:tr w:rsidR="00F857E0" w:rsidRPr="00F857E0" w14:paraId="78C62A3E" w14:textId="77777777">
        <w:trPr>
          <w:trHeight w:hRule="exact" w:val="624"/>
          <w:jc w:val="center"/>
        </w:trPr>
        <w:tc>
          <w:tcPr>
            <w:tcW w:w="1169" w:type="pct"/>
            <w:vMerge w:val="restart"/>
            <w:vAlign w:val="center"/>
          </w:tcPr>
          <w:p w14:paraId="22AFB4CD" w14:textId="77777777" w:rsidR="00CF1952" w:rsidRPr="00F857E0" w:rsidRDefault="003E201C">
            <w:pPr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[3</w:t>
            </w:r>
            <w:r w:rsidRPr="00F857E0">
              <w:rPr>
                <w:rFonts w:eastAsia="宋体"/>
                <w:sz w:val="21"/>
                <w:szCs w:val="21"/>
                <w:lang w:val="en-US" w:eastAsia="zh-CN"/>
              </w:rPr>
              <w:t>7</w:t>
            </w:r>
            <w:r w:rsidRPr="00F857E0">
              <w:rPr>
                <w:sz w:val="21"/>
                <w:szCs w:val="21"/>
              </w:rPr>
              <w:t>] ACS Applied Materials &amp; Interfaces</w:t>
            </w:r>
          </w:p>
        </w:tc>
        <w:tc>
          <w:tcPr>
            <w:tcW w:w="342" w:type="pct"/>
            <w:vMerge w:val="restart"/>
            <w:vAlign w:val="center"/>
          </w:tcPr>
          <w:p w14:paraId="49B7D199" w14:textId="77777777" w:rsidR="00CF1952" w:rsidRPr="00F857E0" w:rsidRDefault="003E201C">
            <w:pPr>
              <w:pStyle w:val="TableBody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2023</w:t>
            </w:r>
          </w:p>
        </w:tc>
        <w:tc>
          <w:tcPr>
            <w:tcW w:w="706" w:type="pct"/>
            <w:vAlign w:val="center"/>
          </w:tcPr>
          <w:p w14:paraId="2BF0AC1B" w14:textId="77777777" w:rsidR="00CF1952" w:rsidRPr="00F857E0" w:rsidRDefault="003E201C">
            <w:pPr>
              <w:pStyle w:val="TableBody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0.016</w:t>
            </w:r>
          </w:p>
        </w:tc>
        <w:tc>
          <w:tcPr>
            <w:tcW w:w="690" w:type="pct"/>
            <w:vAlign w:val="center"/>
          </w:tcPr>
          <w:p w14:paraId="4B075343" w14:textId="77777777" w:rsidR="00CF1952" w:rsidRPr="00F857E0" w:rsidRDefault="003E201C">
            <w:pPr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0–184</w:t>
            </w:r>
          </w:p>
        </w:tc>
        <w:tc>
          <w:tcPr>
            <w:tcW w:w="697" w:type="pct"/>
            <w:vMerge w:val="restart"/>
            <w:vAlign w:val="center"/>
          </w:tcPr>
          <w:p w14:paraId="731207CE" w14:textId="77777777" w:rsidR="00CF1952" w:rsidRPr="00F857E0" w:rsidRDefault="003E201C">
            <w:pPr>
              <w:pStyle w:val="TableBody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70</w:t>
            </w:r>
          </w:p>
        </w:tc>
        <w:tc>
          <w:tcPr>
            <w:tcW w:w="692" w:type="pct"/>
            <w:vMerge w:val="restart"/>
            <w:vAlign w:val="center"/>
          </w:tcPr>
          <w:p w14:paraId="15C25B35" w14:textId="77777777" w:rsidR="00CF1952" w:rsidRPr="00F857E0" w:rsidRDefault="003E201C">
            <w:pPr>
              <w:pStyle w:val="TableBody"/>
              <w:rPr>
                <w:rFonts w:eastAsia="宋体"/>
                <w:sz w:val="21"/>
                <w:szCs w:val="21"/>
                <w:lang w:val="en-US"/>
              </w:rPr>
            </w:pPr>
            <w:r w:rsidRPr="00F857E0">
              <w:rPr>
                <w:rFonts w:eastAsia="宋体"/>
                <w:sz w:val="21"/>
                <w:szCs w:val="21"/>
                <w:lang w:val="en-US"/>
              </w:rPr>
              <w:t>300</w:t>
            </w:r>
          </w:p>
        </w:tc>
        <w:tc>
          <w:tcPr>
            <w:tcW w:w="700" w:type="pct"/>
            <w:vMerge w:val="restart"/>
            <w:vAlign w:val="center"/>
          </w:tcPr>
          <w:p w14:paraId="5C31ACFC" w14:textId="77777777" w:rsidR="00CF1952" w:rsidRPr="00F857E0" w:rsidRDefault="003E201C">
            <w:pPr>
              <w:pStyle w:val="TableBody"/>
              <w:rPr>
                <w:rFonts w:eastAsia="宋体"/>
                <w:sz w:val="21"/>
                <w:szCs w:val="21"/>
                <w:lang w:val="en-US"/>
              </w:rPr>
            </w:pPr>
            <w:r w:rsidRPr="00F857E0">
              <w:rPr>
                <w:rFonts w:eastAsia="宋体"/>
                <w:sz w:val="21"/>
                <w:szCs w:val="21"/>
                <w:lang w:val="en-US"/>
              </w:rPr>
              <w:t>150</w:t>
            </w:r>
          </w:p>
        </w:tc>
      </w:tr>
      <w:tr w:rsidR="00F857E0" w:rsidRPr="00F857E0" w14:paraId="407E4C8E" w14:textId="77777777">
        <w:trPr>
          <w:trHeight w:hRule="exact" w:val="624"/>
          <w:jc w:val="center"/>
        </w:trPr>
        <w:tc>
          <w:tcPr>
            <w:tcW w:w="1169" w:type="pct"/>
            <w:vMerge/>
            <w:vAlign w:val="center"/>
          </w:tcPr>
          <w:p w14:paraId="654F7F89" w14:textId="77777777" w:rsidR="00CF1952" w:rsidRPr="00F857E0" w:rsidRDefault="00CF1952">
            <w:pPr>
              <w:pStyle w:val="TableBody"/>
              <w:rPr>
                <w:sz w:val="21"/>
                <w:szCs w:val="21"/>
              </w:rPr>
            </w:pPr>
          </w:p>
        </w:tc>
        <w:tc>
          <w:tcPr>
            <w:tcW w:w="342" w:type="pct"/>
            <w:vMerge/>
            <w:vAlign w:val="center"/>
          </w:tcPr>
          <w:p w14:paraId="35DCA414" w14:textId="77777777" w:rsidR="00CF1952" w:rsidRPr="00F857E0" w:rsidRDefault="00CF1952">
            <w:pPr>
              <w:pStyle w:val="TableBody"/>
              <w:rPr>
                <w:sz w:val="21"/>
                <w:szCs w:val="21"/>
              </w:rPr>
            </w:pPr>
          </w:p>
        </w:tc>
        <w:tc>
          <w:tcPr>
            <w:tcW w:w="706" w:type="pct"/>
            <w:vAlign w:val="center"/>
          </w:tcPr>
          <w:p w14:paraId="6C8F7006" w14:textId="77777777" w:rsidR="00CF1952" w:rsidRPr="00F857E0" w:rsidRDefault="003E201C">
            <w:pPr>
              <w:pStyle w:val="TableBody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0.0064</w:t>
            </w:r>
          </w:p>
        </w:tc>
        <w:tc>
          <w:tcPr>
            <w:tcW w:w="690" w:type="pct"/>
            <w:vAlign w:val="center"/>
          </w:tcPr>
          <w:p w14:paraId="55C99170" w14:textId="77777777" w:rsidR="00CF1952" w:rsidRPr="00F857E0" w:rsidRDefault="003E201C">
            <w:pPr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184–420</w:t>
            </w:r>
          </w:p>
        </w:tc>
        <w:tc>
          <w:tcPr>
            <w:tcW w:w="697" w:type="pct"/>
            <w:vMerge/>
            <w:vAlign w:val="center"/>
          </w:tcPr>
          <w:p w14:paraId="30DD47E3" w14:textId="77777777" w:rsidR="00CF1952" w:rsidRPr="00F857E0" w:rsidRDefault="00CF1952">
            <w:pPr>
              <w:pStyle w:val="TableBody"/>
              <w:rPr>
                <w:sz w:val="21"/>
                <w:szCs w:val="21"/>
              </w:rPr>
            </w:pPr>
          </w:p>
        </w:tc>
        <w:tc>
          <w:tcPr>
            <w:tcW w:w="692" w:type="pct"/>
            <w:vMerge/>
            <w:vAlign w:val="center"/>
          </w:tcPr>
          <w:p w14:paraId="341B8CE8" w14:textId="77777777" w:rsidR="00CF1952" w:rsidRPr="00F857E0" w:rsidRDefault="00CF1952">
            <w:pPr>
              <w:pStyle w:val="TableBody"/>
              <w:rPr>
                <w:sz w:val="21"/>
                <w:szCs w:val="21"/>
              </w:rPr>
            </w:pPr>
          </w:p>
        </w:tc>
        <w:tc>
          <w:tcPr>
            <w:tcW w:w="700" w:type="pct"/>
            <w:vMerge/>
            <w:vAlign w:val="center"/>
          </w:tcPr>
          <w:p w14:paraId="1FF97806" w14:textId="77777777" w:rsidR="00CF1952" w:rsidRPr="00F857E0" w:rsidRDefault="00CF1952">
            <w:pPr>
              <w:pStyle w:val="TableBody"/>
              <w:rPr>
                <w:sz w:val="21"/>
                <w:szCs w:val="21"/>
              </w:rPr>
            </w:pPr>
          </w:p>
        </w:tc>
      </w:tr>
      <w:tr w:rsidR="00F857E0" w:rsidRPr="00F857E0" w14:paraId="3CFC0080" w14:textId="77777777">
        <w:trPr>
          <w:trHeight w:hRule="exact" w:val="624"/>
          <w:jc w:val="center"/>
        </w:trPr>
        <w:tc>
          <w:tcPr>
            <w:tcW w:w="1169" w:type="pct"/>
            <w:vMerge/>
            <w:vAlign w:val="center"/>
          </w:tcPr>
          <w:p w14:paraId="484BBD46" w14:textId="77777777" w:rsidR="00CF1952" w:rsidRPr="00F857E0" w:rsidRDefault="00CF1952">
            <w:pPr>
              <w:pStyle w:val="TableBody"/>
              <w:rPr>
                <w:sz w:val="21"/>
                <w:szCs w:val="21"/>
              </w:rPr>
            </w:pPr>
          </w:p>
        </w:tc>
        <w:tc>
          <w:tcPr>
            <w:tcW w:w="342" w:type="pct"/>
            <w:vMerge/>
            <w:vAlign w:val="center"/>
          </w:tcPr>
          <w:p w14:paraId="1CA91088" w14:textId="77777777" w:rsidR="00CF1952" w:rsidRPr="00F857E0" w:rsidRDefault="00CF1952">
            <w:pPr>
              <w:pStyle w:val="TableBody"/>
              <w:rPr>
                <w:sz w:val="21"/>
                <w:szCs w:val="21"/>
              </w:rPr>
            </w:pPr>
          </w:p>
        </w:tc>
        <w:tc>
          <w:tcPr>
            <w:tcW w:w="706" w:type="pct"/>
            <w:vAlign w:val="center"/>
          </w:tcPr>
          <w:p w14:paraId="1CEBECAD" w14:textId="77777777" w:rsidR="00CF1952" w:rsidRPr="00F857E0" w:rsidRDefault="003E201C">
            <w:pPr>
              <w:pStyle w:val="TableBody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0.0016</w:t>
            </w:r>
          </w:p>
        </w:tc>
        <w:tc>
          <w:tcPr>
            <w:tcW w:w="690" w:type="pct"/>
            <w:vAlign w:val="center"/>
          </w:tcPr>
          <w:p w14:paraId="21E37653" w14:textId="77777777" w:rsidR="00CF1952" w:rsidRPr="00F857E0" w:rsidRDefault="003E201C">
            <w:pPr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420–800</w:t>
            </w:r>
          </w:p>
        </w:tc>
        <w:tc>
          <w:tcPr>
            <w:tcW w:w="697" w:type="pct"/>
            <w:vMerge/>
            <w:vAlign w:val="center"/>
          </w:tcPr>
          <w:p w14:paraId="2E3F20F3" w14:textId="77777777" w:rsidR="00CF1952" w:rsidRPr="00F857E0" w:rsidRDefault="00CF1952">
            <w:pPr>
              <w:pStyle w:val="TableBody"/>
              <w:rPr>
                <w:sz w:val="21"/>
                <w:szCs w:val="21"/>
              </w:rPr>
            </w:pPr>
          </w:p>
        </w:tc>
        <w:tc>
          <w:tcPr>
            <w:tcW w:w="692" w:type="pct"/>
            <w:vMerge/>
            <w:vAlign w:val="center"/>
          </w:tcPr>
          <w:p w14:paraId="46DFD91A" w14:textId="77777777" w:rsidR="00CF1952" w:rsidRPr="00F857E0" w:rsidRDefault="00CF1952">
            <w:pPr>
              <w:pStyle w:val="TableBody"/>
              <w:rPr>
                <w:sz w:val="21"/>
                <w:szCs w:val="21"/>
              </w:rPr>
            </w:pPr>
          </w:p>
        </w:tc>
        <w:tc>
          <w:tcPr>
            <w:tcW w:w="700" w:type="pct"/>
            <w:vMerge/>
            <w:vAlign w:val="center"/>
          </w:tcPr>
          <w:p w14:paraId="14989796" w14:textId="77777777" w:rsidR="00CF1952" w:rsidRPr="00F857E0" w:rsidRDefault="00CF1952">
            <w:pPr>
              <w:pStyle w:val="TableBody"/>
              <w:rPr>
                <w:sz w:val="21"/>
                <w:szCs w:val="21"/>
              </w:rPr>
            </w:pPr>
          </w:p>
        </w:tc>
      </w:tr>
      <w:tr w:rsidR="00F857E0" w:rsidRPr="00F857E0" w14:paraId="5BECD9A4" w14:textId="77777777">
        <w:trPr>
          <w:trHeight w:hRule="exact" w:val="624"/>
          <w:jc w:val="center"/>
        </w:trPr>
        <w:tc>
          <w:tcPr>
            <w:tcW w:w="1169" w:type="pct"/>
            <w:vMerge w:val="restart"/>
            <w:vAlign w:val="center"/>
          </w:tcPr>
          <w:p w14:paraId="2AAC1262" w14:textId="77777777" w:rsidR="00CF1952" w:rsidRPr="00F857E0" w:rsidRDefault="003E201C">
            <w:pPr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[3</w:t>
            </w:r>
            <w:r w:rsidRPr="00F857E0">
              <w:rPr>
                <w:rFonts w:eastAsia="宋体"/>
                <w:sz w:val="21"/>
                <w:szCs w:val="21"/>
                <w:lang w:val="en-US" w:eastAsia="zh-CN"/>
              </w:rPr>
              <w:t>8</w:t>
            </w:r>
            <w:r w:rsidRPr="00F857E0">
              <w:rPr>
                <w:sz w:val="21"/>
                <w:szCs w:val="21"/>
              </w:rPr>
              <w:t>] Advanced Materials Technologies</w:t>
            </w:r>
          </w:p>
        </w:tc>
        <w:tc>
          <w:tcPr>
            <w:tcW w:w="342" w:type="pct"/>
            <w:vMerge w:val="restart"/>
            <w:vAlign w:val="center"/>
          </w:tcPr>
          <w:p w14:paraId="2649F1F3" w14:textId="77777777" w:rsidR="00CF1952" w:rsidRPr="00F857E0" w:rsidRDefault="003E201C">
            <w:pPr>
              <w:pStyle w:val="TableBody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2019</w:t>
            </w:r>
          </w:p>
        </w:tc>
        <w:tc>
          <w:tcPr>
            <w:tcW w:w="706" w:type="pct"/>
            <w:vAlign w:val="center"/>
          </w:tcPr>
          <w:p w14:paraId="7DD3C187" w14:textId="77777777" w:rsidR="00CF1952" w:rsidRPr="00F857E0" w:rsidRDefault="003E201C">
            <w:pPr>
              <w:pStyle w:val="TableBody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0.03971</w:t>
            </w:r>
          </w:p>
        </w:tc>
        <w:tc>
          <w:tcPr>
            <w:tcW w:w="690" w:type="pct"/>
            <w:vAlign w:val="center"/>
          </w:tcPr>
          <w:p w14:paraId="3FB45878" w14:textId="77777777" w:rsidR="00CF1952" w:rsidRPr="00F857E0" w:rsidRDefault="003E201C">
            <w:pPr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0–0.85</w:t>
            </w:r>
          </w:p>
        </w:tc>
        <w:tc>
          <w:tcPr>
            <w:tcW w:w="697" w:type="pct"/>
            <w:vMerge w:val="restart"/>
            <w:vAlign w:val="center"/>
          </w:tcPr>
          <w:p w14:paraId="04B2DA53" w14:textId="77777777" w:rsidR="00CF1952" w:rsidRPr="00F857E0" w:rsidRDefault="003E201C">
            <w:pPr>
              <w:pStyle w:val="TableBody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3.6</w:t>
            </w:r>
          </w:p>
        </w:tc>
        <w:tc>
          <w:tcPr>
            <w:tcW w:w="692" w:type="pct"/>
            <w:vMerge w:val="restart"/>
            <w:vAlign w:val="center"/>
          </w:tcPr>
          <w:p w14:paraId="5C6E56C0" w14:textId="77777777" w:rsidR="00CF1952" w:rsidRPr="00F857E0" w:rsidRDefault="003E201C">
            <w:pPr>
              <w:pStyle w:val="TableBody"/>
              <w:rPr>
                <w:rFonts w:eastAsia="宋体"/>
                <w:sz w:val="21"/>
                <w:szCs w:val="21"/>
                <w:lang w:val="en-US"/>
              </w:rPr>
            </w:pPr>
            <w:r w:rsidRPr="00F857E0">
              <w:rPr>
                <w:rFonts w:eastAsia="宋体"/>
                <w:sz w:val="21"/>
                <w:szCs w:val="21"/>
                <w:lang w:val="en-US"/>
              </w:rPr>
              <w:t>110</w:t>
            </w:r>
          </w:p>
        </w:tc>
        <w:tc>
          <w:tcPr>
            <w:tcW w:w="700" w:type="pct"/>
            <w:vMerge w:val="restart"/>
            <w:vAlign w:val="center"/>
          </w:tcPr>
          <w:p w14:paraId="1002F139" w14:textId="77777777" w:rsidR="00CF1952" w:rsidRPr="00F857E0" w:rsidRDefault="003E201C">
            <w:pPr>
              <w:pStyle w:val="TableBody"/>
              <w:rPr>
                <w:rFonts w:eastAsia="宋体"/>
                <w:sz w:val="21"/>
                <w:szCs w:val="21"/>
                <w:lang w:val="en-US"/>
              </w:rPr>
            </w:pPr>
            <w:r w:rsidRPr="00F857E0">
              <w:rPr>
                <w:rFonts w:eastAsia="宋体"/>
                <w:sz w:val="21"/>
                <w:szCs w:val="21"/>
                <w:lang w:val="en-US"/>
              </w:rPr>
              <w:t>10000</w:t>
            </w:r>
          </w:p>
        </w:tc>
      </w:tr>
      <w:tr w:rsidR="00F857E0" w:rsidRPr="00F857E0" w14:paraId="426A2B34" w14:textId="77777777">
        <w:trPr>
          <w:trHeight w:hRule="exact" w:val="624"/>
          <w:jc w:val="center"/>
        </w:trPr>
        <w:tc>
          <w:tcPr>
            <w:tcW w:w="1169" w:type="pct"/>
            <w:vMerge/>
            <w:vAlign w:val="center"/>
          </w:tcPr>
          <w:p w14:paraId="286662CA" w14:textId="77777777" w:rsidR="00CF1952" w:rsidRPr="00F857E0" w:rsidRDefault="00CF1952">
            <w:pPr>
              <w:pStyle w:val="TableBody"/>
              <w:rPr>
                <w:sz w:val="21"/>
                <w:szCs w:val="21"/>
              </w:rPr>
            </w:pPr>
          </w:p>
        </w:tc>
        <w:tc>
          <w:tcPr>
            <w:tcW w:w="342" w:type="pct"/>
            <w:vMerge/>
            <w:vAlign w:val="center"/>
          </w:tcPr>
          <w:p w14:paraId="7AE89CAC" w14:textId="77777777" w:rsidR="00CF1952" w:rsidRPr="00F857E0" w:rsidRDefault="00CF1952">
            <w:pPr>
              <w:pStyle w:val="TableBody"/>
              <w:rPr>
                <w:sz w:val="21"/>
                <w:szCs w:val="21"/>
              </w:rPr>
            </w:pPr>
          </w:p>
        </w:tc>
        <w:tc>
          <w:tcPr>
            <w:tcW w:w="706" w:type="pct"/>
            <w:vAlign w:val="center"/>
          </w:tcPr>
          <w:p w14:paraId="48CF62A7" w14:textId="77777777" w:rsidR="00CF1952" w:rsidRPr="00F857E0" w:rsidRDefault="003E201C">
            <w:pPr>
              <w:pStyle w:val="TableBody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0.00192</w:t>
            </w:r>
          </w:p>
        </w:tc>
        <w:tc>
          <w:tcPr>
            <w:tcW w:w="690" w:type="pct"/>
            <w:vAlign w:val="center"/>
          </w:tcPr>
          <w:p w14:paraId="5708775C" w14:textId="77777777" w:rsidR="00CF1952" w:rsidRPr="00F857E0" w:rsidRDefault="003E201C">
            <w:pPr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0.85–35</w:t>
            </w:r>
          </w:p>
        </w:tc>
        <w:tc>
          <w:tcPr>
            <w:tcW w:w="697" w:type="pct"/>
            <w:vMerge/>
            <w:vAlign w:val="center"/>
          </w:tcPr>
          <w:p w14:paraId="7AD7E454" w14:textId="77777777" w:rsidR="00CF1952" w:rsidRPr="00F857E0" w:rsidRDefault="00CF1952">
            <w:pPr>
              <w:pStyle w:val="TableBody"/>
              <w:rPr>
                <w:sz w:val="21"/>
                <w:szCs w:val="21"/>
              </w:rPr>
            </w:pPr>
          </w:p>
        </w:tc>
        <w:tc>
          <w:tcPr>
            <w:tcW w:w="692" w:type="pct"/>
            <w:vMerge/>
            <w:vAlign w:val="center"/>
          </w:tcPr>
          <w:p w14:paraId="475F5789" w14:textId="77777777" w:rsidR="00CF1952" w:rsidRPr="00F857E0" w:rsidRDefault="00CF1952">
            <w:pPr>
              <w:pStyle w:val="TableBody"/>
              <w:rPr>
                <w:sz w:val="21"/>
                <w:szCs w:val="21"/>
              </w:rPr>
            </w:pPr>
          </w:p>
        </w:tc>
        <w:tc>
          <w:tcPr>
            <w:tcW w:w="700" w:type="pct"/>
            <w:vMerge/>
            <w:vAlign w:val="center"/>
          </w:tcPr>
          <w:p w14:paraId="2FAE07B3" w14:textId="77777777" w:rsidR="00CF1952" w:rsidRPr="00F857E0" w:rsidRDefault="00CF1952">
            <w:pPr>
              <w:pStyle w:val="TableBody"/>
              <w:rPr>
                <w:sz w:val="21"/>
                <w:szCs w:val="21"/>
              </w:rPr>
            </w:pPr>
          </w:p>
        </w:tc>
      </w:tr>
      <w:tr w:rsidR="00F857E0" w:rsidRPr="00F857E0" w14:paraId="791BED19" w14:textId="77777777">
        <w:trPr>
          <w:trHeight w:hRule="exact" w:val="624"/>
          <w:jc w:val="center"/>
        </w:trPr>
        <w:tc>
          <w:tcPr>
            <w:tcW w:w="1169" w:type="pct"/>
            <w:vMerge/>
            <w:vAlign w:val="center"/>
          </w:tcPr>
          <w:p w14:paraId="7E08472C" w14:textId="77777777" w:rsidR="00CF1952" w:rsidRPr="00F857E0" w:rsidRDefault="00CF1952">
            <w:pPr>
              <w:pStyle w:val="TableBody"/>
              <w:rPr>
                <w:sz w:val="21"/>
                <w:szCs w:val="21"/>
              </w:rPr>
            </w:pPr>
          </w:p>
        </w:tc>
        <w:tc>
          <w:tcPr>
            <w:tcW w:w="342" w:type="pct"/>
            <w:vMerge/>
            <w:vAlign w:val="center"/>
          </w:tcPr>
          <w:p w14:paraId="1E9F68A9" w14:textId="77777777" w:rsidR="00CF1952" w:rsidRPr="00F857E0" w:rsidRDefault="00CF1952">
            <w:pPr>
              <w:pStyle w:val="TableBody"/>
              <w:rPr>
                <w:sz w:val="21"/>
                <w:szCs w:val="21"/>
              </w:rPr>
            </w:pPr>
          </w:p>
        </w:tc>
        <w:tc>
          <w:tcPr>
            <w:tcW w:w="706" w:type="pct"/>
            <w:vAlign w:val="center"/>
          </w:tcPr>
          <w:p w14:paraId="647ED0AB" w14:textId="77777777" w:rsidR="00CF1952" w:rsidRPr="00F857E0" w:rsidRDefault="003E201C">
            <w:pPr>
              <w:pStyle w:val="TableBody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0.000701</w:t>
            </w:r>
          </w:p>
        </w:tc>
        <w:tc>
          <w:tcPr>
            <w:tcW w:w="690" w:type="pct"/>
            <w:vAlign w:val="center"/>
          </w:tcPr>
          <w:p w14:paraId="70180F94" w14:textId="77777777" w:rsidR="00CF1952" w:rsidRPr="00F857E0" w:rsidRDefault="003E201C">
            <w:pPr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35–200</w:t>
            </w:r>
          </w:p>
        </w:tc>
        <w:tc>
          <w:tcPr>
            <w:tcW w:w="697" w:type="pct"/>
            <w:vMerge/>
            <w:vAlign w:val="center"/>
          </w:tcPr>
          <w:p w14:paraId="661A8A56" w14:textId="77777777" w:rsidR="00CF1952" w:rsidRPr="00F857E0" w:rsidRDefault="00CF1952">
            <w:pPr>
              <w:pStyle w:val="TableBody"/>
              <w:rPr>
                <w:sz w:val="21"/>
                <w:szCs w:val="21"/>
              </w:rPr>
            </w:pPr>
          </w:p>
        </w:tc>
        <w:tc>
          <w:tcPr>
            <w:tcW w:w="692" w:type="pct"/>
            <w:vMerge/>
            <w:vAlign w:val="center"/>
          </w:tcPr>
          <w:p w14:paraId="233A02E6" w14:textId="77777777" w:rsidR="00CF1952" w:rsidRPr="00F857E0" w:rsidRDefault="00CF1952">
            <w:pPr>
              <w:pStyle w:val="TableBody"/>
              <w:rPr>
                <w:sz w:val="21"/>
                <w:szCs w:val="21"/>
              </w:rPr>
            </w:pPr>
          </w:p>
        </w:tc>
        <w:tc>
          <w:tcPr>
            <w:tcW w:w="700" w:type="pct"/>
            <w:vMerge/>
            <w:vAlign w:val="center"/>
          </w:tcPr>
          <w:p w14:paraId="038DFC7D" w14:textId="77777777" w:rsidR="00CF1952" w:rsidRPr="00F857E0" w:rsidRDefault="00CF1952">
            <w:pPr>
              <w:pStyle w:val="TableBody"/>
              <w:rPr>
                <w:sz w:val="21"/>
                <w:szCs w:val="21"/>
              </w:rPr>
            </w:pPr>
          </w:p>
        </w:tc>
      </w:tr>
      <w:tr w:rsidR="00F857E0" w:rsidRPr="00F857E0" w14:paraId="4770ED37" w14:textId="77777777">
        <w:trPr>
          <w:trHeight w:hRule="exact" w:val="624"/>
          <w:jc w:val="center"/>
        </w:trPr>
        <w:tc>
          <w:tcPr>
            <w:tcW w:w="1169" w:type="pct"/>
            <w:vMerge w:val="restart"/>
            <w:vAlign w:val="center"/>
          </w:tcPr>
          <w:p w14:paraId="3F63BFEF" w14:textId="77777777" w:rsidR="00CF1952" w:rsidRPr="00F857E0" w:rsidRDefault="003E201C">
            <w:pPr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[3</w:t>
            </w:r>
            <w:r w:rsidRPr="00F857E0">
              <w:rPr>
                <w:rFonts w:eastAsia="宋体"/>
                <w:sz w:val="21"/>
                <w:szCs w:val="21"/>
                <w:lang w:val="en-US" w:eastAsia="zh-CN"/>
              </w:rPr>
              <w:t>9</w:t>
            </w:r>
            <w:r w:rsidRPr="00F857E0">
              <w:rPr>
                <w:sz w:val="21"/>
                <w:szCs w:val="21"/>
              </w:rPr>
              <w:t>] ACS Applied Materials &amp; Interfaces</w:t>
            </w:r>
          </w:p>
        </w:tc>
        <w:tc>
          <w:tcPr>
            <w:tcW w:w="342" w:type="pct"/>
            <w:vMerge w:val="restart"/>
            <w:vAlign w:val="center"/>
          </w:tcPr>
          <w:p w14:paraId="70C7045F" w14:textId="77777777" w:rsidR="00CF1952" w:rsidRPr="00F857E0" w:rsidRDefault="003E201C">
            <w:pPr>
              <w:pStyle w:val="TableBody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2024</w:t>
            </w:r>
          </w:p>
        </w:tc>
        <w:tc>
          <w:tcPr>
            <w:tcW w:w="706" w:type="pct"/>
            <w:vAlign w:val="center"/>
          </w:tcPr>
          <w:p w14:paraId="1DFF9478" w14:textId="77777777" w:rsidR="00CF1952" w:rsidRPr="00F857E0" w:rsidRDefault="003E201C">
            <w:pPr>
              <w:pStyle w:val="TableBody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0.022</w:t>
            </w:r>
          </w:p>
        </w:tc>
        <w:tc>
          <w:tcPr>
            <w:tcW w:w="690" w:type="pct"/>
            <w:vAlign w:val="center"/>
          </w:tcPr>
          <w:p w14:paraId="70EF7F0E" w14:textId="77777777" w:rsidR="00CF1952" w:rsidRPr="00F857E0" w:rsidRDefault="003E201C">
            <w:pPr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6.2–44.1</w:t>
            </w:r>
          </w:p>
        </w:tc>
        <w:tc>
          <w:tcPr>
            <w:tcW w:w="697" w:type="pct"/>
            <w:vMerge w:val="restart"/>
            <w:vAlign w:val="center"/>
          </w:tcPr>
          <w:p w14:paraId="2EEA3685" w14:textId="77777777" w:rsidR="00CF1952" w:rsidRPr="00F857E0" w:rsidRDefault="003E201C">
            <w:pPr>
              <w:pStyle w:val="TableBody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25</w:t>
            </w:r>
          </w:p>
        </w:tc>
        <w:tc>
          <w:tcPr>
            <w:tcW w:w="692" w:type="pct"/>
            <w:vMerge w:val="restart"/>
            <w:vAlign w:val="center"/>
          </w:tcPr>
          <w:p w14:paraId="6A3A5EA9" w14:textId="77777777" w:rsidR="00CF1952" w:rsidRPr="00F857E0" w:rsidRDefault="003E201C">
            <w:pPr>
              <w:pStyle w:val="TableBody"/>
              <w:rPr>
                <w:rFonts w:eastAsia="宋体"/>
                <w:sz w:val="21"/>
                <w:szCs w:val="21"/>
                <w:lang w:val="en-US"/>
              </w:rPr>
            </w:pPr>
            <w:r w:rsidRPr="00F857E0">
              <w:rPr>
                <w:rFonts w:eastAsia="宋体"/>
                <w:sz w:val="21"/>
                <w:szCs w:val="21"/>
                <w:lang w:val="en-US"/>
              </w:rPr>
              <w:t>72</w:t>
            </w:r>
          </w:p>
        </w:tc>
        <w:tc>
          <w:tcPr>
            <w:tcW w:w="700" w:type="pct"/>
            <w:vMerge w:val="restart"/>
            <w:vAlign w:val="center"/>
          </w:tcPr>
          <w:p w14:paraId="5C4E6B22" w14:textId="77777777" w:rsidR="00CF1952" w:rsidRPr="00F857E0" w:rsidRDefault="003E201C">
            <w:pPr>
              <w:pStyle w:val="TableBody"/>
              <w:rPr>
                <w:rFonts w:eastAsia="宋体"/>
                <w:sz w:val="21"/>
                <w:szCs w:val="21"/>
                <w:lang w:val="en-US"/>
              </w:rPr>
            </w:pPr>
            <w:r w:rsidRPr="00F857E0">
              <w:rPr>
                <w:rFonts w:eastAsia="宋体"/>
                <w:sz w:val="21"/>
                <w:szCs w:val="21"/>
                <w:lang w:val="en-US"/>
              </w:rPr>
              <w:t>1000</w:t>
            </w:r>
          </w:p>
        </w:tc>
      </w:tr>
      <w:tr w:rsidR="00F857E0" w:rsidRPr="00F857E0" w14:paraId="4D4064A1" w14:textId="77777777">
        <w:trPr>
          <w:trHeight w:hRule="exact" w:val="624"/>
          <w:jc w:val="center"/>
        </w:trPr>
        <w:tc>
          <w:tcPr>
            <w:tcW w:w="1169" w:type="pct"/>
            <w:vMerge/>
            <w:vAlign w:val="center"/>
          </w:tcPr>
          <w:p w14:paraId="5249261B" w14:textId="77777777" w:rsidR="00CF1952" w:rsidRPr="00F857E0" w:rsidRDefault="00CF1952">
            <w:pPr>
              <w:pStyle w:val="TableBody"/>
              <w:rPr>
                <w:sz w:val="21"/>
                <w:szCs w:val="21"/>
              </w:rPr>
            </w:pPr>
          </w:p>
        </w:tc>
        <w:tc>
          <w:tcPr>
            <w:tcW w:w="342" w:type="pct"/>
            <w:vMerge/>
            <w:vAlign w:val="center"/>
          </w:tcPr>
          <w:p w14:paraId="5B47AC74" w14:textId="77777777" w:rsidR="00CF1952" w:rsidRPr="00F857E0" w:rsidRDefault="00CF1952">
            <w:pPr>
              <w:pStyle w:val="TableBody"/>
              <w:rPr>
                <w:sz w:val="21"/>
                <w:szCs w:val="21"/>
              </w:rPr>
            </w:pPr>
          </w:p>
        </w:tc>
        <w:tc>
          <w:tcPr>
            <w:tcW w:w="706" w:type="pct"/>
            <w:vAlign w:val="center"/>
          </w:tcPr>
          <w:p w14:paraId="67AFC564" w14:textId="77777777" w:rsidR="00CF1952" w:rsidRPr="00F857E0" w:rsidRDefault="003E201C">
            <w:pPr>
              <w:pStyle w:val="TableBody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0.011</w:t>
            </w:r>
          </w:p>
        </w:tc>
        <w:tc>
          <w:tcPr>
            <w:tcW w:w="690" w:type="pct"/>
            <w:vAlign w:val="center"/>
          </w:tcPr>
          <w:p w14:paraId="5D3472B4" w14:textId="77777777" w:rsidR="00CF1952" w:rsidRPr="00F857E0" w:rsidRDefault="003E201C">
            <w:pPr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44.1–120</w:t>
            </w:r>
          </w:p>
        </w:tc>
        <w:tc>
          <w:tcPr>
            <w:tcW w:w="697" w:type="pct"/>
            <w:vMerge/>
            <w:vAlign w:val="center"/>
          </w:tcPr>
          <w:p w14:paraId="40215A61" w14:textId="77777777" w:rsidR="00CF1952" w:rsidRPr="00F857E0" w:rsidRDefault="00CF1952">
            <w:pPr>
              <w:pStyle w:val="TableBody"/>
              <w:rPr>
                <w:sz w:val="21"/>
                <w:szCs w:val="21"/>
              </w:rPr>
            </w:pPr>
          </w:p>
        </w:tc>
        <w:tc>
          <w:tcPr>
            <w:tcW w:w="692" w:type="pct"/>
            <w:vMerge/>
            <w:vAlign w:val="center"/>
          </w:tcPr>
          <w:p w14:paraId="5A94FFCC" w14:textId="77777777" w:rsidR="00CF1952" w:rsidRPr="00F857E0" w:rsidRDefault="00CF1952">
            <w:pPr>
              <w:pStyle w:val="TableBody"/>
              <w:rPr>
                <w:sz w:val="21"/>
                <w:szCs w:val="21"/>
              </w:rPr>
            </w:pPr>
          </w:p>
        </w:tc>
        <w:tc>
          <w:tcPr>
            <w:tcW w:w="700" w:type="pct"/>
            <w:vMerge/>
            <w:vAlign w:val="center"/>
          </w:tcPr>
          <w:p w14:paraId="212616AB" w14:textId="77777777" w:rsidR="00CF1952" w:rsidRPr="00F857E0" w:rsidRDefault="00CF1952">
            <w:pPr>
              <w:pStyle w:val="TableBody"/>
              <w:rPr>
                <w:sz w:val="21"/>
                <w:szCs w:val="21"/>
              </w:rPr>
            </w:pPr>
          </w:p>
        </w:tc>
      </w:tr>
      <w:tr w:rsidR="00F857E0" w:rsidRPr="00F857E0" w14:paraId="59B42E4B" w14:textId="77777777">
        <w:trPr>
          <w:trHeight w:hRule="exact" w:val="624"/>
          <w:jc w:val="center"/>
        </w:trPr>
        <w:tc>
          <w:tcPr>
            <w:tcW w:w="1169" w:type="pct"/>
            <w:vMerge w:val="restart"/>
            <w:vAlign w:val="center"/>
          </w:tcPr>
          <w:p w14:paraId="3A614B68" w14:textId="77777777" w:rsidR="00CF1952" w:rsidRPr="00F857E0" w:rsidRDefault="003E201C">
            <w:pPr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[</w:t>
            </w:r>
            <w:r w:rsidRPr="00F857E0">
              <w:rPr>
                <w:rFonts w:eastAsia="宋体"/>
                <w:sz w:val="21"/>
                <w:szCs w:val="21"/>
                <w:lang w:val="en-US" w:eastAsia="zh-CN"/>
              </w:rPr>
              <w:t>40</w:t>
            </w:r>
            <w:r w:rsidRPr="00F857E0">
              <w:rPr>
                <w:sz w:val="21"/>
                <w:szCs w:val="21"/>
              </w:rPr>
              <w:t>] Science China Technological Sciences</w:t>
            </w:r>
          </w:p>
        </w:tc>
        <w:tc>
          <w:tcPr>
            <w:tcW w:w="342" w:type="pct"/>
            <w:vMerge w:val="restart"/>
            <w:vAlign w:val="center"/>
          </w:tcPr>
          <w:p w14:paraId="4196A33B" w14:textId="77777777" w:rsidR="00CF1952" w:rsidRPr="00F857E0" w:rsidRDefault="003E201C">
            <w:pPr>
              <w:pStyle w:val="TableBody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2023</w:t>
            </w:r>
          </w:p>
        </w:tc>
        <w:tc>
          <w:tcPr>
            <w:tcW w:w="706" w:type="pct"/>
            <w:vAlign w:val="center"/>
          </w:tcPr>
          <w:p w14:paraId="4B00EF17" w14:textId="77777777" w:rsidR="00CF1952" w:rsidRPr="00F857E0" w:rsidRDefault="003E201C">
            <w:pPr>
              <w:pStyle w:val="TableBody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0.00633</w:t>
            </w:r>
          </w:p>
        </w:tc>
        <w:tc>
          <w:tcPr>
            <w:tcW w:w="690" w:type="pct"/>
            <w:vAlign w:val="center"/>
          </w:tcPr>
          <w:p w14:paraId="7DE12B54" w14:textId="77777777" w:rsidR="00CF1952" w:rsidRPr="00F857E0" w:rsidRDefault="003E201C">
            <w:pPr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0–300</w:t>
            </w:r>
          </w:p>
        </w:tc>
        <w:tc>
          <w:tcPr>
            <w:tcW w:w="697" w:type="pct"/>
            <w:vMerge w:val="restart"/>
            <w:vAlign w:val="center"/>
          </w:tcPr>
          <w:p w14:paraId="42483DE3" w14:textId="77777777" w:rsidR="00CF1952" w:rsidRPr="00F857E0" w:rsidRDefault="003E201C">
            <w:pPr>
              <w:pStyle w:val="TableBody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100</w:t>
            </w:r>
          </w:p>
        </w:tc>
        <w:tc>
          <w:tcPr>
            <w:tcW w:w="692" w:type="pct"/>
            <w:vMerge w:val="restart"/>
            <w:vAlign w:val="center"/>
          </w:tcPr>
          <w:p w14:paraId="687AF76B" w14:textId="77777777" w:rsidR="00CF1952" w:rsidRPr="00F857E0" w:rsidRDefault="003E201C">
            <w:pPr>
              <w:pStyle w:val="TableBody"/>
              <w:rPr>
                <w:rFonts w:eastAsia="宋体"/>
                <w:sz w:val="21"/>
                <w:szCs w:val="21"/>
                <w:lang w:val="en-US"/>
              </w:rPr>
            </w:pPr>
            <w:r w:rsidRPr="00F857E0">
              <w:rPr>
                <w:rFonts w:eastAsia="宋体"/>
                <w:sz w:val="21"/>
                <w:szCs w:val="21"/>
                <w:lang w:val="en-US"/>
              </w:rPr>
              <w:t>40</w:t>
            </w:r>
          </w:p>
        </w:tc>
        <w:tc>
          <w:tcPr>
            <w:tcW w:w="700" w:type="pct"/>
            <w:vMerge w:val="restart"/>
            <w:vAlign w:val="center"/>
          </w:tcPr>
          <w:p w14:paraId="5072A86D" w14:textId="77777777" w:rsidR="00CF1952" w:rsidRPr="00F857E0" w:rsidRDefault="003E201C">
            <w:pPr>
              <w:pStyle w:val="TableBody"/>
              <w:rPr>
                <w:rFonts w:eastAsia="宋体"/>
                <w:sz w:val="21"/>
                <w:szCs w:val="21"/>
                <w:lang w:val="en-US"/>
              </w:rPr>
            </w:pPr>
            <w:r w:rsidRPr="00F857E0">
              <w:rPr>
                <w:rFonts w:eastAsia="宋体"/>
                <w:sz w:val="21"/>
                <w:szCs w:val="21"/>
                <w:lang w:val="en-US"/>
              </w:rPr>
              <w:t>360</w:t>
            </w:r>
          </w:p>
        </w:tc>
      </w:tr>
      <w:tr w:rsidR="00F857E0" w:rsidRPr="00F857E0" w14:paraId="6938E16E" w14:textId="77777777">
        <w:trPr>
          <w:trHeight w:hRule="exact" w:val="624"/>
          <w:jc w:val="center"/>
        </w:trPr>
        <w:tc>
          <w:tcPr>
            <w:tcW w:w="1169" w:type="pct"/>
            <w:vMerge/>
            <w:vAlign w:val="center"/>
          </w:tcPr>
          <w:p w14:paraId="7060E522" w14:textId="77777777" w:rsidR="00CF1952" w:rsidRPr="00F857E0" w:rsidRDefault="00CF1952">
            <w:pPr>
              <w:pStyle w:val="TableBody"/>
              <w:rPr>
                <w:sz w:val="21"/>
                <w:szCs w:val="21"/>
              </w:rPr>
            </w:pPr>
          </w:p>
        </w:tc>
        <w:tc>
          <w:tcPr>
            <w:tcW w:w="342" w:type="pct"/>
            <w:vMerge/>
            <w:vAlign w:val="center"/>
          </w:tcPr>
          <w:p w14:paraId="50434D26" w14:textId="77777777" w:rsidR="00CF1952" w:rsidRPr="00F857E0" w:rsidRDefault="00CF1952">
            <w:pPr>
              <w:pStyle w:val="TableBody"/>
              <w:rPr>
                <w:sz w:val="21"/>
                <w:szCs w:val="21"/>
              </w:rPr>
            </w:pPr>
          </w:p>
        </w:tc>
        <w:tc>
          <w:tcPr>
            <w:tcW w:w="706" w:type="pct"/>
            <w:vAlign w:val="center"/>
          </w:tcPr>
          <w:p w14:paraId="40F39820" w14:textId="77777777" w:rsidR="00CF1952" w:rsidRPr="00F857E0" w:rsidRDefault="003E201C">
            <w:pPr>
              <w:pStyle w:val="TableBody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0.00126</w:t>
            </w:r>
          </w:p>
        </w:tc>
        <w:tc>
          <w:tcPr>
            <w:tcW w:w="690" w:type="pct"/>
            <w:vAlign w:val="center"/>
          </w:tcPr>
          <w:p w14:paraId="5C1FDDFD" w14:textId="77777777" w:rsidR="00CF1952" w:rsidRPr="00F857E0" w:rsidRDefault="003E201C">
            <w:pPr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300–1000</w:t>
            </w:r>
          </w:p>
        </w:tc>
        <w:tc>
          <w:tcPr>
            <w:tcW w:w="697" w:type="pct"/>
            <w:vMerge/>
            <w:vAlign w:val="center"/>
          </w:tcPr>
          <w:p w14:paraId="4D940EFF" w14:textId="77777777" w:rsidR="00CF1952" w:rsidRPr="00F857E0" w:rsidRDefault="00CF1952">
            <w:pPr>
              <w:pStyle w:val="TableBody"/>
              <w:rPr>
                <w:sz w:val="21"/>
                <w:szCs w:val="21"/>
              </w:rPr>
            </w:pPr>
          </w:p>
        </w:tc>
        <w:tc>
          <w:tcPr>
            <w:tcW w:w="692" w:type="pct"/>
            <w:vMerge/>
            <w:vAlign w:val="center"/>
          </w:tcPr>
          <w:p w14:paraId="44102F8B" w14:textId="77777777" w:rsidR="00CF1952" w:rsidRPr="00F857E0" w:rsidRDefault="00CF1952">
            <w:pPr>
              <w:pStyle w:val="TableBody"/>
              <w:rPr>
                <w:sz w:val="21"/>
                <w:szCs w:val="21"/>
              </w:rPr>
            </w:pPr>
          </w:p>
        </w:tc>
        <w:tc>
          <w:tcPr>
            <w:tcW w:w="700" w:type="pct"/>
            <w:vMerge/>
            <w:vAlign w:val="center"/>
          </w:tcPr>
          <w:p w14:paraId="3BFCB858" w14:textId="77777777" w:rsidR="00CF1952" w:rsidRPr="00F857E0" w:rsidRDefault="00CF1952">
            <w:pPr>
              <w:pStyle w:val="TableBody"/>
              <w:rPr>
                <w:sz w:val="21"/>
                <w:szCs w:val="21"/>
              </w:rPr>
            </w:pPr>
          </w:p>
        </w:tc>
      </w:tr>
      <w:tr w:rsidR="00F857E0" w:rsidRPr="00F857E0" w14:paraId="317DF29F" w14:textId="77777777">
        <w:trPr>
          <w:trHeight w:hRule="exact" w:val="624"/>
          <w:jc w:val="center"/>
        </w:trPr>
        <w:tc>
          <w:tcPr>
            <w:tcW w:w="1169" w:type="pct"/>
            <w:vMerge w:val="restart"/>
            <w:vAlign w:val="center"/>
          </w:tcPr>
          <w:p w14:paraId="462D3485" w14:textId="77777777" w:rsidR="00CF1952" w:rsidRPr="00F857E0" w:rsidRDefault="003E201C">
            <w:pPr>
              <w:rPr>
                <w:sz w:val="21"/>
                <w:szCs w:val="21"/>
              </w:rPr>
            </w:pPr>
            <w:r w:rsidRPr="00F857E0">
              <w:rPr>
                <w:b/>
                <w:bCs/>
                <w:sz w:val="21"/>
                <w:szCs w:val="21"/>
              </w:rPr>
              <w:t>This work</w:t>
            </w:r>
          </w:p>
        </w:tc>
        <w:tc>
          <w:tcPr>
            <w:tcW w:w="342" w:type="pct"/>
            <w:vMerge w:val="restart"/>
            <w:vAlign w:val="center"/>
          </w:tcPr>
          <w:p w14:paraId="4F4499F2" w14:textId="77777777" w:rsidR="00CF1952" w:rsidRPr="00F857E0" w:rsidRDefault="003E201C">
            <w:pPr>
              <w:pStyle w:val="TableBody"/>
              <w:rPr>
                <w:b/>
                <w:bCs/>
                <w:sz w:val="21"/>
                <w:szCs w:val="21"/>
              </w:rPr>
            </w:pPr>
            <w:r w:rsidRPr="00F857E0">
              <w:rPr>
                <w:b/>
                <w:bCs/>
                <w:sz w:val="21"/>
                <w:szCs w:val="21"/>
              </w:rPr>
              <w:t>2026</w:t>
            </w:r>
          </w:p>
        </w:tc>
        <w:tc>
          <w:tcPr>
            <w:tcW w:w="706" w:type="pct"/>
            <w:vAlign w:val="center"/>
          </w:tcPr>
          <w:p w14:paraId="15D2CBA2" w14:textId="77777777" w:rsidR="00CF1952" w:rsidRPr="00F857E0" w:rsidRDefault="003E201C">
            <w:pPr>
              <w:pStyle w:val="TableBody"/>
              <w:rPr>
                <w:b/>
                <w:bCs/>
                <w:sz w:val="21"/>
                <w:szCs w:val="21"/>
              </w:rPr>
            </w:pPr>
            <w:r w:rsidRPr="00F857E0">
              <w:rPr>
                <w:b/>
                <w:bCs/>
                <w:sz w:val="21"/>
                <w:szCs w:val="21"/>
              </w:rPr>
              <w:t>0.04</w:t>
            </w:r>
          </w:p>
        </w:tc>
        <w:tc>
          <w:tcPr>
            <w:tcW w:w="690" w:type="pct"/>
            <w:vAlign w:val="center"/>
          </w:tcPr>
          <w:p w14:paraId="52DABCD9" w14:textId="77777777" w:rsidR="00CF1952" w:rsidRPr="00F857E0" w:rsidRDefault="003E201C">
            <w:pPr>
              <w:rPr>
                <w:b/>
                <w:bCs/>
                <w:sz w:val="21"/>
                <w:szCs w:val="21"/>
              </w:rPr>
            </w:pPr>
            <w:r w:rsidRPr="00F857E0">
              <w:rPr>
                <w:b/>
                <w:bCs/>
                <w:sz w:val="21"/>
                <w:szCs w:val="21"/>
              </w:rPr>
              <w:t>0–3.18</w:t>
            </w:r>
          </w:p>
        </w:tc>
        <w:tc>
          <w:tcPr>
            <w:tcW w:w="697" w:type="pct"/>
            <w:vMerge w:val="restart"/>
            <w:vAlign w:val="center"/>
          </w:tcPr>
          <w:p w14:paraId="2C8BB71C" w14:textId="77777777" w:rsidR="00CF1952" w:rsidRPr="00F857E0" w:rsidRDefault="003E201C">
            <w:pPr>
              <w:pStyle w:val="TableBody"/>
              <w:rPr>
                <w:b/>
                <w:bCs/>
                <w:sz w:val="21"/>
                <w:szCs w:val="21"/>
              </w:rPr>
            </w:pPr>
            <w:r w:rsidRPr="00F857E0">
              <w:rPr>
                <w:b/>
                <w:bCs/>
                <w:sz w:val="21"/>
                <w:szCs w:val="21"/>
              </w:rPr>
              <w:t>0.318</w:t>
            </w:r>
          </w:p>
        </w:tc>
        <w:tc>
          <w:tcPr>
            <w:tcW w:w="692" w:type="pct"/>
            <w:vMerge w:val="restart"/>
            <w:vAlign w:val="center"/>
          </w:tcPr>
          <w:p w14:paraId="06FC84B1" w14:textId="77777777" w:rsidR="00CF1952" w:rsidRPr="00F857E0" w:rsidRDefault="003E201C">
            <w:pPr>
              <w:pStyle w:val="TableBody"/>
              <w:rPr>
                <w:rFonts w:eastAsia="宋体"/>
                <w:b/>
                <w:bCs/>
                <w:sz w:val="21"/>
                <w:szCs w:val="21"/>
                <w:lang w:val="en-US"/>
              </w:rPr>
            </w:pPr>
            <w:r w:rsidRPr="00F857E0">
              <w:rPr>
                <w:rFonts w:eastAsia="宋体"/>
                <w:b/>
                <w:bCs/>
                <w:sz w:val="21"/>
                <w:szCs w:val="21"/>
                <w:lang w:val="en-US"/>
              </w:rPr>
              <w:t>132</w:t>
            </w:r>
          </w:p>
        </w:tc>
        <w:tc>
          <w:tcPr>
            <w:tcW w:w="700" w:type="pct"/>
            <w:vMerge w:val="restart"/>
            <w:vAlign w:val="center"/>
          </w:tcPr>
          <w:p w14:paraId="207B33C6" w14:textId="77777777" w:rsidR="00CF1952" w:rsidRPr="00F857E0" w:rsidRDefault="003E201C">
            <w:pPr>
              <w:pStyle w:val="TableBody"/>
              <w:rPr>
                <w:rFonts w:eastAsia="宋体"/>
                <w:b/>
                <w:bCs/>
                <w:sz w:val="21"/>
                <w:szCs w:val="21"/>
                <w:lang w:val="en-US"/>
              </w:rPr>
            </w:pPr>
            <w:r w:rsidRPr="00F857E0">
              <w:rPr>
                <w:rFonts w:eastAsia="宋体"/>
                <w:b/>
                <w:bCs/>
                <w:sz w:val="21"/>
                <w:szCs w:val="21"/>
                <w:lang w:val="en-US"/>
              </w:rPr>
              <w:t>6000</w:t>
            </w:r>
          </w:p>
        </w:tc>
      </w:tr>
      <w:tr w:rsidR="00F857E0" w:rsidRPr="00F857E0" w14:paraId="7DEEBCE0" w14:textId="77777777">
        <w:trPr>
          <w:trHeight w:hRule="exact" w:val="624"/>
          <w:jc w:val="center"/>
        </w:trPr>
        <w:tc>
          <w:tcPr>
            <w:tcW w:w="1169" w:type="pct"/>
            <w:vMerge/>
            <w:vAlign w:val="center"/>
          </w:tcPr>
          <w:p w14:paraId="47D1805F" w14:textId="77777777" w:rsidR="00CF1952" w:rsidRPr="00F857E0" w:rsidRDefault="00CF1952">
            <w:pPr>
              <w:pStyle w:val="TableBody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342" w:type="pct"/>
            <w:vMerge/>
            <w:vAlign w:val="center"/>
          </w:tcPr>
          <w:p w14:paraId="4B36A8B5" w14:textId="77777777" w:rsidR="00CF1952" w:rsidRPr="00F857E0" w:rsidRDefault="00CF1952">
            <w:pPr>
              <w:pStyle w:val="TableBody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06" w:type="pct"/>
            <w:vAlign w:val="center"/>
          </w:tcPr>
          <w:p w14:paraId="0AF30CB0" w14:textId="77777777" w:rsidR="00CF1952" w:rsidRPr="00F857E0" w:rsidRDefault="003E201C">
            <w:pPr>
              <w:pStyle w:val="TableBody"/>
              <w:rPr>
                <w:b/>
                <w:bCs/>
                <w:sz w:val="21"/>
                <w:szCs w:val="21"/>
              </w:rPr>
            </w:pPr>
            <w:r w:rsidRPr="00F857E0">
              <w:rPr>
                <w:b/>
                <w:bCs/>
                <w:sz w:val="21"/>
                <w:szCs w:val="21"/>
              </w:rPr>
              <w:t>0.0097</w:t>
            </w:r>
          </w:p>
        </w:tc>
        <w:tc>
          <w:tcPr>
            <w:tcW w:w="690" w:type="pct"/>
            <w:vAlign w:val="center"/>
          </w:tcPr>
          <w:p w14:paraId="293A62C1" w14:textId="77777777" w:rsidR="00CF1952" w:rsidRPr="00F857E0" w:rsidRDefault="003E201C">
            <w:pPr>
              <w:rPr>
                <w:b/>
                <w:bCs/>
                <w:sz w:val="21"/>
                <w:szCs w:val="21"/>
              </w:rPr>
            </w:pPr>
            <w:r w:rsidRPr="00F857E0">
              <w:rPr>
                <w:b/>
                <w:bCs/>
                <w:sz w:val="21"/>
                <w:szCs w:val="21"/>
              </w:rPr>
              <w:t>3.18–31.8</w:t>
            </w:r>
          </w:p>
        </w:tc>
        <w:tc>
          <w:tcPr>
            <w:tcW w:w="697" w:type="pct"/>
            <w:vMerge/>
            <w:vAlign w:val="center"/>
          </w:tcPr>
          <w:p w14:paraId="3FEB3D09" w14:textId="77777777" w:rsidR="00CF1952" w:rsidRPr="00F857E0" w:rsidRDefault="00CF1952">
            <w:pPr>
              <w:pStyle w:val="TableBody"/>
              <w:rPr>
                <w:sz w:val="21"/>
                <w:szCs w:val="21"/>
              </w:rPr>
            </w:pPr>
          </w:p>
        </w:tc>
        <w:tc>
          <w:tcPr>
            <w:tcW w:w="692" w:type="pct"/>
            <w:vMerge/>
            <w:vAlign w:val="center"/>
          </w:tcPr>
          <w:p w14:paraId="3E916194" w14:textId="77777777" w:rsidR="00CF1952" w:rsidRPr="00F857E0" w:rsidRDefault="00CF1952">
            <w:pPr>
              <w:pStyle w:val="TableBody"/>
              <w:rPr>
                <w:sz w:val="21"/>
                <w:szCs w:val="21"/>
              </w:rPr>
            </w:pPr>
          </w:p>
        </w:tc>
        <w:tc>
          <w:tcPr>
            <w:tcW w:w="700" w:type="pct"/>
            <w:vMerge/>
            <w:vAlign w:val="center"/>
          </w:tcPr>
          <w:p w14:paraId="6A594667" w14:textId="77777777" w:rsidR="00CF1952" w:rsidRPr="00F857E0" w:rsidRDefault="00CF1952">
            <w:pPr>
              <w:pStyle w:val="TableBody"/>
              <w:rPr>
                <w:sz w:val="21"/>
                <w:szCs w:val="21"/>
              </w:rPr>
            </w:pPr>
          </w:p>
        </w:tc>
      </w:tr>
      <w:tr w:rsidR="00F857E0" w:rsidRPr="00F857E0" w14:paraId="5E09C7EC" w14:textId="77777777">
        <w:trPr>
          <w:trHeight w:hRule="exact" w:val="624"/>
          <w:jc w:val="center"/>
        </w:trPr>
        <w:tc>
          <w:tcPr>
            <w:tcW w:w="1169" w:type="pct"/>
            <w:vMerge/>
            <w:vAlign w:val="center"/>
          </w:tcPr>
          <w:p w14:paraId="4AD0C6F3" w14:textId="77777777" w:rsidR="00CF1952" w:rsidRPr="00F857E0" w:rsidRDefault="00CF1952">
            <w:pPr>
              <w:pStyle w:val="TableBody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342" w:type="pct"/>
            <w:vMerge/>
            <w:vAlign w:val="center"/>
          </w:tcPr>
          <w:p w14:paraId="466D2F92" w14:textId="77777777" w:rsidR="00CF1952" w:rsidRPr="00F857E0" w:rsidRDefault="00CF1952">
            <w:pPr>
              <w:pStyle w:val="TableBody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06" w:type="pct"/>
            <w:vAlign w:val="center"/>
          </w:tcPr>
          <w:p w14:paraId="65C6BEF7" w14:textId="77777777" w:rsidR="00CF1952" w:rsidRPr="00F857E0" w:rsidRDefault="003E201C">
            <w:pPr>
              <w:pStyle w:val="TableBody"/>
              <w:rPr>
                <w:b/>
                <w:bCs/>
                <w:sz w:val="21"/>
                <w:szCs w:val="21"/>
              </w:rPr>
            </w:pPr>
            <w:r w:rsidRPr="00F857E0">
              <w:rPr>
                <w:b/>
                <w:bCs/>
                <w:sz w:val="21"/>
                <w:szCs w:val="21"/>
              </w:rPr>
              <w:t>0.0027</w:t>
            </w:r>
          </w:p>
        </w:tc>
        <w:tc>
          <w:tcPr>
            <w:tcW w:w="690" w:type="pct"/>
            <w:vAlign w:val="center"/>
          </w:tcPr>
          <w:p w14:paraId="1498FC26" w14:textId="77777777" w:rsidR="00CF1952" w:rsidRPr="00F857E0" w:rsidRDefault="003E201C">
            <w:pPr>
              <w:rPr>
                <w:b/>
                <w:bCs/>
                <w:sz w:val="21"/>
                <w:szCs w:val="21"/>
              </w:rPr>
            </w:pPr>
            <w:r w:rsidRPr="00F857E0">
              <w:rPr>
                <w:b/>
                <w:bCs/>
                <w:sz w:val="21"/>
                <w:szCs w:val="21"/>
              </w:rPr>
              <w:t>31.8–318</w:t>
            </w:r>
          </w:p>
        </w:tc>
        <w:tc>
          <w:tcPr>
            <w:tcW w:w="697" w:type="pct"/>
            <w:vMerge/>
            <w:vAlign w:val="center"/>
          </w:tcPr>
          <w:p w14:paraId="4C0DFF4B" w14:textId="77777777" w:rsidR="00CF1952" w:rsidRPr="00F857E0" w:rsidRDefault="00CF1952">
            <w:pPr>
              <w:pStyle w:val="TableBody"/>
              <w:rPr>
                <w:sz w:val="21"/>
                <w:szCs w:val="21"/>
              </w:rPr>
            </w:pPr>
          </w:p>
        </w:tc>
        <w:tc>
          <w:tcPr>
            <w:tcW w:w="692" w:type="pct"/>
            <w:vMerge/>
            <w:vAlign w:val="center"/>
          </w:tcPr>
          <w:p w14:paraId="5007B0A5" w14:textId="77777777" w:rsidR="00CF1952" w:rsidRPr="00F857E0" w:rsidRDefault="00CF1952">
            <w:pPr>
              <w:pStyle w:val="TableBody"/>
              <w:rPr>
                <w:sz w:val="21"/>
                <w:szCs w:val="21"/>
              </w:rPr>
            </w:pPr>
          </w:p>
        </w:tc>
        <w:tc>
          <w:tcPr>
            <w:tcW w:w="700" w:type="pct"/>
            <w:vMerge/>
            <w:vAlign w:val="center"/>
          </w:tcPr>
          <w:p w14:paraId="52107FF5" w14:textId="77777777" w:rsidR="00CF1952" w:rsidRPr="00F857E0" w:rsidRDefault="00CF1952">
            <w:pPr>
              <w:pStyle w:val="TableBody"/>
              <w:rPr>
                <w:sz w:val="21"/>
                <w:szCs w:val="21"/>
              </w:rPr>
            </w:pPr>
          </w:p>
        </w:tc>
      </w:tr>
      <w:tr w:rsidR="00F857E0" w:rsidRPr="00F857E0" w14:paraId="713E90F4" w14:textId="77777777">
        <w:trPr>
          <w:trHeight w:hRule="exact" w:val="624"/>
          <w:jc w:val="center"/>
        </w:trPr>
        <w:tc>
          <w:tcPr>
            <w:tcW w:w="1169" w:type="pct"/>
            <w:vMerge/>
            <w:tcBorders>
              <w:bottom w:val="single" w:sz="4" w:space="0" w:color="000000"/>
            </w:tcBorders>
            <w:vAlign w:val="center"/>
          </w:tcPr>
          <w:p w14:paraId="3847947B" w14:textId="77777777" w:rsidR="00CF1952" w:rsidRPr="00F857E0" w:rsidRDefault="00CF1952">
            <w:pPr>
              <w:pStyle w:val="TableBody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342" w:type="pct"/>
            <w:vMerge/>
            <w:tcBorders>
              <w:bottom w:val="single" w:sz="4" w:space="0" w:color="000000"/>
            </w:tcBorders>
            <w:vAlign w:val="center"/>
          </w:tcPr>
          <w:p w14:paraId="2D18142B" w14:textId="77777777" w:rsidR="00CF1952" w:rsidRPr="00F857E0" w:rsidRDefault="00CF1952">
            <w:pPr>
              <w:pStyle w:val="TableBody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06" w:type="pct"/>
            <w:tcBorders>
              <w:bottom w:val="single" w:sz="4" w:space="0" w:color="000000"/>
            </w:tcBorders>
            <w:vAlign w:val="center"/>
          </w:tcPr>
          <w:p w14:paraId="0FCA752A" w14:textId="77777777" w:rsidR="00CF1952" w:rsidRPr="00F857E0" w:rsidRDefault="003E201C">
            <w:pPr>
              <w:pStyle w:val="TableBody"/>
              <w:rPr>
                <w:b/>
                <w:bCs/>
                <w:sz w:val="21"/>
                <w:szCs w:val="21"/>
              </w:rPr>
            </w:pPr>
            <w:r w:rsidRPr="00F857E0">
              <w:rPr>
                <w:b/>
                <w:bCs/>
                <w:sz w:val="21"/>
                <w:szCs w:val="21"/>
              </w:rPr>
              <w:t>0.0011</w:t>
            </w:r>
          </w:p>
        </w:tc>
        <w:tc>
          <w:tcPr>
            <w:tcW w:w="690" w:type="pct"/>
            <w:tcBorders>
              <w:bottom w:val="single" w:sz="4" w:space="0" w:color="000000"/>
            </w:tcBorders>
            <w:vAlign w:val="center"/>
          </w:tcPr>
          <w:p w14:paraId="64FD80EE" w14:textId="77777777" w:rsidR="00CF1952" w:rsidRPr="00F857E0" w:rsidRDefault="003E201C">
            <w:pPr>
              <w:rPr>
                <w:b/>
                <w:bCs/>
                <w:sz w:val="21"/>
                <w:szCs w:val="21"/>
              </w:rPr>
            </w:pPr>
            <w:r w:rsidRPr="00F857E0">
              <w:rPr>
                <w:b/>
                <w:bCs/>
                <w:sz w:val="21"/>
                <w:szCs w:val="21"/>
              </w:rPr>
              <w:t>318–954</w:t>
            </w:r>
          </w:p>
        </w:tc>
        <w:tc>
          <w:tcPr>
            <w:tcW w:w="697" w:type="pct"/>
            <w:vMerge/>
            <w:tcBorders>
              <w:bottom w:val="single" w:sz="4" w:space="0" w:color="000000"/>
            </w:tcBorders>
            <w:vAlign w:val="center"/>
          </w:tcPr>
          <w:p w14:paraId="6C481EE6" w14:textId="77777777" w:rsidR="00CF1952" w:rsidRPr="00F857E0" w:rsidRDefault="00CF1952">
            <w:pPr>
              <w:pStyle w:val="TableBody"/>
              <w:rPr>
                <w:sz w:val="21"/>
                <w:szCs w:val="21"/>
              </w:rPr>
            </w:pPr>
          </w:p>
        </w:tc>
        <w:tc>
          <w:tcPr>
            <w:tcW w:w="692" w:type="pct"/>
            <w:vMerge/>
            <w:tcBorders>
              <w:bottom w:val="single" w:sz="4" w:space="0" w:color="000000"/>
            </w:tcBorders>
            <w:vAlign w:val="center"/>
          </w:tcPr>
          <w:p w14:paraId="25D641BC" w14:textId="77777777" w:rsidR="00CF1952" w:rsidRPr="00F857E0" w:rsidRDefault="00CF1952">
            <w:pPr>
              <w:pStyle w:val="TableBody"/>
              <w:rPr>
                <w:sz w:val="21"/>
                <w:szCs w:val="21"/>
              </w:rPr>
            </w:pPr>
          </w:p>
        </w:tc>
        <w:tc>
          <w:tcPr>
            <w:tcW w:w="700" w:type="pct"/>
            <w:vMerge/>
            <w:tcBorders>
              <w:bottom w:val="single" w:sz="4" w:space="0" w:color="000000"/>
            </w:tcBorders>
            <w:vAlign w:val="center"/>
          </w:tcPr>
          <w:p w14:paraId="27A49D98" w14:textId="77777777" w:rsidR="00CF1952" w:rsidRPr="00F857E0" w:rsidRDefault="00CF1952">
            <w:pPr>
              <w:pStyle w:val="TableBody"/>
              <w:rPr>
                <w:sz w:val="21"/>
                <w:szCs w:val="21"/>
              </w:rPr>
            </w:pPr>
          </w:p>
        </w:tc>
      </w:tr>
    </w:tbl>
    <w:p w14:paraId="084BDE73" w14:textId="77777777" w:rsidR="00CF1952" w:rsidRPr="00F857E0" w:rsidRDefault="003E201C">
      <w:pPr>
        <w:jc w:val="both"/>
        <w:rPr>
          <w:sz w:val="21"/>
          <w:szCs w:val="21"/>
          <w:lang w:val="en-US"/>
        </w:rPr>
      </w:pPr>
      <w:r w:rsidRPr="00F857E0">
        <w:rPr>
          <w:rFonts w:eastAsia="宋体"/>
        </w:rPr>
        <w:lastRenderedPageBreak/>
        <w:t>This comparison evaluates the present sensor against recent capacitive pressure sensors using sensitivity, linear range,</w:t>
      </w:r>
      <w:r w:rsidRPr="00F857E0">
        <w:rPr>
          <w:rFonts w:eastAsia="宋体"/>
          <w:lang w:val="en-US" w:eastAsia="zh-CN"/>
        </w:rPr>
        <w:t xml:space="preserve"> </w:t>
      </w:r>
      <w:r w:rsidRPr="00F857E0">
        <w:rPr>
          <w:rFonts w:eastAsia="宋体"/>
        </w:rPr>
        <w:t xml:space="preserve">detection limit, </w:t>
      </w:r>
      <w:r w:rsidRPr="00F857E0">
        <w:rPr>
          <w:rFonts w:eastAsia="宋体"/>
          <w:lang w:val="en-US" w:eastAsia="zh-CN"/>
        </w:rPr>
        <w:t>r</w:t>
      </w:r>
      <w:r w:rsidRPr="00F857E0">
        <w:rPr>
          <w:rFonts w:eastAsia="宋体"/>
        </w:rPr>
        <w:t xml:space="preserve">esponse time. </w:t>
      </w:r>
      <w:r w:rsidRPr="00F857E0">
        <w:rPr>
          <w:rFonts w:eastAsia="宋体"/>
          <w:lang w:val="en-US" w:eastAsia="zh-CN"/>
        </w:rPr>
        <w:t>Our</w:t>
      </w:r>
      <w:r w:rsidRPr="00F857E0">
        <w:rPr>
          <w:rFonts w:eastAsia="宋体"/>
        </w:rPr>
        <w:t xml:space="preserve"> sensor shows a balanced profile by combining favourable low-pressure sensitivity, a broad range up to 954 kPa, and a detection limit of 0.318 Pa.</w:t>
      </w:r>
      <w:r w:rsidRPr="00F857E0">
        <w:rPr>
          <w:sz w:val="21"/>
          <w:szCs w:val="21"/>
          <w:lang w:val="en-US"/>
        </w:rPr>
        <w:br w:type="page"/>
      </w:r>
    </w:p>
    <w:p w14:paraId="61A1945A" w14:textId="77777777" w:rsidR="00CF1952" w:rsidRPr="00F857E0" w:rsidRDefault="003E201C">
      <w:pPr>
        <w:rPr>
          <w:rFonts w:eastAsia="宋体"/>
          <w:lang w:eastAsia="zh-CN"/>
        </w:rPr>
      </w:pPr>
      <w:r w:rsidRPr="00F857E0">
        <w:rPr>
          <w:noProof/>
        </w:rPr>
        <w:lastRenderedPageBreak/>
        <w:drawing>
          <wp:inline distT="0" distB="0" distL="114300" distR="114300" wp14:anchorId="35970CB2" wp14:editId="7ECECB0C">
            <wp:extent cx="635" cy="0"/>
            <wp:effectExtent l="0" t="0" r="0" b="0"/>
            <wp:docPr id="2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6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35" cy="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57E0">
        <w:rPr>
          <w:rFonts w:eastAsia="宋体"/>
          <w:noProof/>
          <w:lang w:eastAsia="zh-CN"/>
        </w:rPr>
        <w:drawing>
          <wp:inline distT="0" distB="0" distL="114300" distR="114300" wp14:anchorId="5E508903" wp14:editId="52A52975">
            <wp:extent cx="5154930" cy="2326005"/>
            <wp:effectExtent l="0" t="0" r="11430" b="5715"/>
            <wp:docPr id="23" name="图片 23" descr="图片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图片1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154930" cy="2326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C531D7" w14:textId="47B8E590" w:rsidR="00CF1952" w:rsidRPr="00F857E0" w:rsidRDefault="003E201C">
      <w:pPr>
        <w:ind w:firstLine="480"/>
        <w:outlineLvl w:val="0"/>
        <w:rPr>
          <w:sz w:val="21"/>
          <w:szCs w:val="21"/>
        </w:rPr>
      </w:pPr>
      <w:bookmarkStart w:id="15" w:name="_Toc238112162"/>
      <w:r w:rsidRPr="00F857E0">
        <w:rPr>
          <w:b/>
          <w:bCs/>
          <w:sz w:val="21"/>
          <w:szCs w:val="21"/>
        </w:rPr>
        <w:t>Fig. S</w:t>
      </w:r>
      <w:r w:rsidRPr="00F857E0">
        <w:rPr>
          <w:rFonts w:eastAsia="宋体"/>
          <w:b/>
          <w:bCs/>
          <w:sz w:val="21"/>
          <w:szCs w:val="21"/>
          <w:lang w:val="en-US" w:eastAsia="zh-CN"/>
        </w:rPr>
        <w:t>7</w:t>
      </w:r>
      <w:r w:rsidRPr="00F857E0">
        <w:rPr>
          <w:sz w:val="21"/>
          <w:szCs w:val="21"/>
        </w:rPr>
        <w:t xml:space="preserve"> Repeatability of the detection-limit measurement at 0.318 Pa.</w:t>
      </w:r>
      <w:bookmarkEnd w:id="15"/>
    </w:p>
    <w:p w14:paraId="3E15C339" w14:textId="77777777" w:rsidR="00CF1952" w:rsidRPr="00F857E0" w:rsidRDefault="003E201C">
      <w:pPr>
        <w:rPr>
          <w:sz w:val="21"/>
          <w:szCs w:val="21"/>
        </w:rPr>
      </w:pPr>
      <w:r w:rsidRPr="00F857E0">
        <w:rPr>
          <w:sz w:val="21"/>
          <w:szCs w:val="21"/>
        </w:rPr>
        <w:br w:type="page"/>
      </w:r>
    </w:p>
    <w:p w14:paraId="63EF2B6F" w14:textId="77777777" w:rsidR="00CF1952" w:rsidRPr="00F857E0" w:rsidRDefault="003E201C">
      <w:pPr>
        <w:rPr>
          <w:sz w:val="21"/>
          <w:szCs w:val="21"/>
          <w:lang w:val="en-US"/>
        </w:rPr>
      </w:pPr>
      <w:r w:rsidRPr="00F857E0">
        <w:rPr>
          <w:noProof/>
        </w:rPr>
        <w:lastRenderedPageBreak/>
        <w:drawing>
          <wp:inline distT="0" distB="0" distL="114300" distR="114300" wp14:anchorId="25344087" wp14:editId="609C3868">
            <wp:extent cx="4022725" cy="2978150"/>
            <wp:effectExtent l="0" t="0" r="635" b="8890"/>
            <wp:docPr id="2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8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022725" cy="297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623756" w14:textId="12BF8D2D" w:rsidR="00CF1952" w:rsidRPr="00F857E0" w:rsidRDefault="003E201C">
      <w:pPr>
        <w:outlineLvl w:val="0"/>
        <w:rPr>
          <w:sz w:val="21"/>
          <w:szCs w:val="21"/>
        </w:rPr>
      </w:pPr>
      <w:bookmarkStart w:id="16" w:name="_Toc238112163"/>
      <w:r w:rsidRPr="00F857E0">
        <w:rPr>
          <w:b/>
          <w:bCs/>
          <w:sz w:val="21"/>
          <w:szCs w:val="21"/>
        </w:rPr>
        <w:t>Fig. S</w:t>
      </w:r>
      <w:r w:rsidRPr="00F857E0">
        <w:rPr>
          <w:rFonts w:eastAsia="宋体"/>
          <w:b/>
          <w:bCs/>
          <w:sz w:val="21"/>
          <w:szCs w:val="21"/>
          <w:lang w:val="en-US" w:eastAsia="zh-CN"/>
        </w:rPr>
        <w:t>8</w:t>
      </w:r>
      <w:r w:rsidRPr="00F857E0">
        <w:rPr>
          <w:sz w:val="21"/>
          <w:szCs w:val="21"/>
        </w:rPr>
        <w:t xml:space="preserve"> Partial enlargement of the sensitivity curve.</w:t>
      </w:r>
      <w:bookmarkEnd w:id="16"/>
    </w:p>
    <w:p w14:paraId="77F1BB4D" w14:textId="77777777" w:rsidR="00CF1952" w:rsidRPr="00F857E0" w:rsidRDefault="003E201C">
      <w:pPr>
        <w:rPr>
          <w:rFonts w:eastAsia="宋体"/>
          <w:sz w:val="21"/>
          <w:szCs w:val="21"/>
          <w:lang w:val="en-US" w:eastAsia="zh-CN"/>
        </w:rPr>
      </w:pPr>
      <w:r w:rsidRPr="00F857E0">
        <w:rPr>
          <w:rFonts w:eastAsia="宋体"/>
          <w:sz w:val="21"/>
          <w:szCs w:val="21"/>
          <w:lang w:val="en-US" w:eastAsia="zh-CN"/>
        </w:rPr>
        <w:br w:type="page"/>
      </w:r>
    </w:p>
    <w:p w14:paraId="0FAB69BE" w14:textId="77777777" w:rsidR="00CF1952" w:rsidRPr="00F857E0" w:rsidRDefault="003E201C">
      <w:r w:rsidRPr="00F857E0">
        <w:rPr>
          <w:noProof/>
        </w:rPr>
        <w:lastRenderedPageBreak/>
        <w:drawing>
          <wp:inline distT="0" distB="0" distL="114300" distR="114300" wp14:anchorId="642CE4EA" wp14:editId="2956DDDE">
            <wp:extent cx="3327400" cy="2546985"/>
            <wp:effectExtent l="0" t="0" r="10160" b="13335"/>
            <wp:docPr id="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327400" cy="254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045FBC" w14:textId="280BF629" w:rsidR="00CF1952" w:rsidRPr="00F857E0" w:rsidRDefault="003E201C">
      <w:pPr>
        <w:outlineLvl w:val="0"/>
        <w:rPr>
          <w:sz w:val="21"/>
          <w:szCs w:val="21"/>
        </w:rPr>
      </w:pPr>
      <w:bookmarkStart w:id="17" w:name="_Toc238112164"/>
      <w:r w:rsidRPr="00F857E0">
        <w:rPr>
          <w:b/>
          <w:bCs/>
          <w:sz w:val="21"/>
          <w:szCs w:val="21"/>
        </w:rPr>
        <w:t>Fig. S</w:t>
      </w:r>
      <w:r w:rsidRPr="00F857E0">
        <w:rPr>
          <w:rFonts w:eastAsia="宋体"/>
          <w:b/>
          <w:bCs/>
          <w:sz w:val="21"/>
          <w:szCs w:val="21"/>
          <w:lang w:val="en-US" w:eastAsia="zh-CN"/>
        </w:rPr>
        <w:t>9</w:t>
      </w:r>
      <w:r w:rsidRPr="00F857E0">
        <w:rPr>
          <w:sz w:val="21"/>
          <w:szCs w:val="21"/>
        </w:rPr>
        <w:t xml:space="preserve"> Synchronized capacitance and force responses during cyclic loading–unloading.</w:t>
      </w:r>
      <w:bookmarkEnd w:id="17"/>
    </w:p>
    <w:p w14:paraId="48D9949A" w14:textId="77777777" w:rsidR="00CF1952" w:rsidRPr="00F857E0" w:rsidRDefault="003E201C">
      <w:pPr>
        <w:spacing w:line="240" w:lineRule="auto"/>
        <w:jc w:val="left"/>
        <w:rPr>
          <w:sz w:val="21"/>
          <w:szCs w:val="21"/>
        </w:rPr>
      </w:pPr>
      <w:r w:rsidRPr="00F857E0">
        <w:rPr>
          <w:sz w:val="21"/>
          <w:szCs w:val="21"/>
        </w:rPr>
        <w:br w:type="page"/>
      </w:r>
    </w:p>
    <w:p w14:paraId="5E26A199" w14:textId="77777777" w:rsidR="00CF1952" w:rsidRPr="00F857E0" w:rsidRDefault="003E201C">
      <w:pPr>
        <w:rPr>
          <w:sz w:val="21"/>
          <w:szCs w:val="21"/>
          <w:lang w:val="en-US"/>
        </w:rPr>
      </w:pPr>
      <w:r w:rsidRPr="00F857E0">
        <w:rPr>
          <w:noProof/>
          <w:sz w:val="21"/>
          <w:szCs w:val="21"/>
        </w:rPr>
        <w:lastRenderedPageBreak/>
        <w:drawing>
          <wp:inline distT="0" distB="0" distL="0" distR="0" wp14:anchorId="048A66F8" wp14:editId="4C9CD8FD">
            <wp:extent cx="5760720" cy="238188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81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1259A1" w14:textId="5BDE01BA" w:rsidR="00CF1952" w:rsidRPr="00F857E0" w:rsidRDefault="003E201C">
      <w:pPr>
        <w:outlineLvl w:val="0"/>
        <w:rPr>
          <w:rFonts w:eastAsia="宋体"/>
          <w:sz w:val="21"/>
          <w:szCs w:val="21"/>
          <w:lang w:val="en-US" w:eastAsia="zh-CN" w:bidi="ar"/>
        </w:rPr>
      </w:pPr>
      <w:bookmarkStart w:id="18" w:name="_Toc238112165"/>
      <w:r w:rsidRPr="00F857E0">
        <w:rPr>
          <w:b/>
          <w:sz w:val="21"/>
          <w:szCs w:val="21"/>
        </w:rPr>
        <w:t>Fig. S</w:t>
      </w:r>
      <w:r w:rsidRPr="00F857E0">
        <w:rPr>
          <w:rFonts w:eastAsia="宋体"/>
          <w:b/>
          <w:sz w:val="21"/>
          <w:szCs w:val="21"/>
          <w:lang w:val="en-US" w:eastAsia="zh-CN"/>
        </w:rPr>
        <w:t>10</w:t>
      </w:r>
      <w:r w:rsidRPr="00F857E0">
        <w:rPr>
          <w:sz w:val="21"/>
          <w:szCs w:val="21"/>
        </w:rPr>
        <w:t xml:space="preserve"> Tensile fracture behavior of the sensor and the corresponding tensile test setup</w:t>
      </w:r>
      <w:r w:rsidRPr="00F857E0">
        <w:rPr>
          <w:rFonts w:eastAsia="宋体"/>
          <w:sz w:val="21"/>
          <w:szCs w:val="21"/>
          <w:lang w:val="en-US" w:eastAsia="zh-CN"/>
        </w:rPr>
        <w:t>.</w:t>
      </w:r>
      <w:bookmarkEnd w:id="18"/>
    </w:p>
    <w:p w14:paraId="5A05304E" w14:textId="77777777" w:rsidR="00CF1952" w:rsidRPr="00F857E0" w:rsidRDefault="003E201C">
      <w:pPr>
        <w:spacing w:line="240" w:lineRule="auto"/>
        <w:jc w:val="left"/>
        <w:rPr>
          <w:rFonts w:eastAsia="宋体"/>
          <w:sz w:val="21"/>
          <w:szCs w:val="21"/>
          <w:lang w:bidi="ar"/>
        </w:rPr>
      </w:pPr>
      <w:r w:rsidRPr="00F857E0">
        <w:rPr>
          <w:rFonts w:eastAsia="宋体"/>
          <w:sz w:val="21"/>
          <w:szCs w:val="21"/>
          <w:lang w:bidi="ar"/>
        </w:rPr>
        <w:br w:type="page"/>
      </w:r>
    </w:p>
    <w:p w14:paraId="141B10BB" w14:textId="77777777" w:rsidR="00CF1952" w:rsidRPr="00F857E0" w:rsidRDefault="003E201C">
      <w:pPr>
        <w:rPr>
          <w:sz w:val="21"/>
          <w:szCs w:val="21"/>
          <w:lang w:val="en-US"/>
        </w:rPr>
      </w:pPr>
      <w:r w:rsidRPr="00F857E0">
        <w:rPr>
          <w:noProof/>
          <w:sz w:val="21"/>
          <w:szCs w:val="21"/>
        </w:rPr>
        <w:lastRenderedPageBreak/>
        <w:drawing>
          <wp:inline distT="0" distB="0" distL="0" distR="0" wp14:anchorId="383D31C9" wp14:editId="1EABB7A0">
            <wp:extent cx="5760720" cy="436753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6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5D9B17" w14:textId="7F87B1AD" w:rsidR="00CF1952" w:rsidRPr="00F857E0" w:rsidRDefault="003E201C">
      <w:pPr>
        <w:outlineLvl w:val="0"/>
        <w:rPr>
          <w:rFonts w:eastAsia="宋体"/>
          <w:sz w:val="21"/>
          <w:szCs w:val="21"/>
          <w:lang w:val="en-US" w:eastAsia="zh-CN" w:bidi="ar"/>
        </w:rPr>
      </w:pPr>
      <w:bookmarkStart w:id="19" w:name="_Toc238112166"/>
      <w:r w:rsidRPr="00F857E0">
        <w:rPr>
          <w:b/>
          <w:sz w:val="21"/>
          <w:szCs w:val="21"/>
        </w:rPr>
        <w:t>Fig. S</w:t>
      </w:r>
      <w:r w:rsidRPr="00F857E0">
        <w:rPr>
          <w:rFonts w:eastAsia="宋体"/>
          <w:b/>
          <w:sz w:val="21"/>
          <w:szCs w:val="21"/>
          <w:lang w:val="en-US" w:eastAsia="zh-CN"/>
        </w:rPr>
        <w:t>11</w:t>
      </w:r>
      <w:r w:rsidRPr="00F857E0">
        <w:rPr>
          <w:sz w:val="21"/>
          <w:szCs w:val="21"/>
        </w:rPr>
        <w:t xml:space="preserve"> Temperature control test bench</w:t>
      </w:r>
      <w:r w:rsidRPr="00F857E0">
        <w:rPr>
          <w:rFonts w:eastAsia="宋体"/>
          <w:sz w:val="21"/>
          <w:szCs w:val="21"/>
          <w:lang w:val="en-US" w:eastAsia="zh-CN"/>
        </w:rPr>
        <w:t>.</w:t>
      </w:r>
      <w:bookmarkEnd w:id="19"/>
    </w:p>
    <w:p w14:paraId="3B13B44C" w14:textId="77777777" w:rsidR="00CF1952" w:rsidRPr="00F857E0" w:rsidRDefault="003E201C">
      <w:pPr>
        <w:spacing w:line="240" w:lineRule="auto"/>
        <w:jc w:val="left"/>
        <w:rPr>
          <w:rFonts w:eastAsia="宋体"/>
          <w:sz w:val="21"/>
          <w:szCs w:val="21"/>
          <w:lang w:bidi="ar"/>
        </w:rPr>
      </w:pPr>
      <w:r w:rsidRPr="00F857E0">
        <w:rPr>
          <w:rFonts w:eastAsia="宋体"/>
          <w:sz w:val="21"/>
          <w:szCs w:val="21"/>
          <w:lang w:bidi="ar"/>
        </w:rPr>
        <w:br w:type="page"/>
      </w:r>
    </w:p>
    <w:p w14:paraId="7DF893A8" w14:textId="77777777" w:rsidR="00CF1952" w:rsidRPr="00F857E0" w:rsidRDefault="003E201C">
      <w:pPr>
        <w:rPr>
          <w:sz w:val="21"/>
          <w:szCs w:val="21"/>
          <w:lang w:val="en-US"/>
        </w:rPr>
      </w:pPr>
      <w:r w:rsidRPr="00F857E0">
        <w:rPr>
          <w:noProof/>
          <w:sz w:val="21"/>
          <w:szCs w:val="21"/>
        </w:rPr>
        <w:lastRenderedPageBreak/>
        <w:drawing>
          <wp:inline distT="0" distB="0" distL="0" distR="0" wp14:anchorId="3CB0332B" wp14:editId="4EA7BB62">
            <wp:extent cx="5760720" cy="3080385"/>
            <wp:effectExtent l="0" t="0" r="0" b="571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8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45A23F" w14:textId="3D26504E" w:rsidR="00CF1952" w:rsidRPr="00F857E0" w:rsidRDefault="003E201C">
      <w:pPr>
        <w:outlineLvl w:val="0"/>
        <w:rPr>
          <w:rFonts w:eastAsia="宋体"/>
          <w:sz w:val="21"/>
          <w:szCs w:val="21"/>
          <w:lang w:val="en-US" w:eastAsia="zh-CN"/>
        </w:rPr>
        <w:sectPr w:rsidR="00CF1952" w:rsidRPr="00F857E0">
          <w:headerReference w:type="default" r:id="rId31"/>
          <w:footerReference w:type="default" r:id="rId32"/>
          <w:pgSz w:w="11906" w:h="16838"/>
          <w:pgMar w:top="1417" w:right="1417" w:bottom="1134" w:left="1417" w:header="708" w:footer="708" w:gutter="0"/>
          <w:pgNumType w:start="1"/>
          <w:cols w:space="708"/>
          <w:docGrid w:linePitch="360"/>
        </w:sectPr>
      </w:pPr>
      <w:bookmarkStart w:id="20" w:name="_Toc238112167"/>
      <w:r w:rsidRPr="00F857E0">
        <w:rPr>
          <w:b/>
          <w:sz w:val="21"/>
          <w:szCs w:val="21"/>
        </w:rPr>
        <w:t>Fig. S</w:t>
      </w:r>
      <w:r w:rsidRPr="00F857E0">
        <w:rPr>
          <w:rFonts w:eastAsia="宋体"/>
          <w:b/>
          <w:sz w:val="21"/>
          <w:szCs w:val="21"/>
          <w:lang w:val="en-US" w:eastAsia="zh-CN"/>
        </w:rPr>
        <w:t>12</w:t>
      </w:r>
      <w:r w:rsidRPr="00F857E0">
        <w:rPr>
          <w:sz w:val="21"/>
          <w:szCs w:val="21"/>
        </w:rPr>
        <w:t xml:space="preserve"> Baseline offset of capacitive sensors at 25-100 ℃</w:t>
      </w:r>
      <w:bookmarkEnd w:id="20"/>
    </w:p>
    <w:p w14:paraId="3E6E1B6F" w14:textId="77777777" w:rsidR="00CF1952" w:rsidRPr="00F857E0" w:rsidRDefault="003E201C">
      <w:pPr>
        <w:rPr>
          <w:rFonts w:eastAsia="宋体"/>
          <w:sz w:val="21"/>
          <w:szCs w:val="21"/>
          <w:lang w:eastAsia="zh-CN" w:bidi="ar"/>
        </w:rPr>
      </w:pPr>
      <w:r w:rsidRPr="00F857E0">
        <w:rPr>
          <w:noProof/>
          <w:sz w:val="21"/>
          <w:szCs w:val="21"/>
        </w:rPr>
        <w:lastRenderedPageBreak/>
        <w:drawing>
          <wp:inline distT="0" distB="0" distL="0" distR="0" wp14:anchorId="13CC7260" wp14:editId="254C8333">
            <wp:extent cx="5760720" cy="350520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F5548" w14:textId="1FF101F0" w:rsidR="00CF1952" w:rsidRPr="00F857E0" w:rsidRDefault="003E201C">
      <w:pPr>
        <w:outlineLvl w:val="0"/>
        <w:rPr>
          <w:rFonts w:eastAsia="宋体"/>
          <w:sz w:val="21"/>
          <w:szCs w:val="21"/>
          <w:lang w:val="en-US" w:eastAsia="zh-CN" w:bidi="ar"/>
        </w:rPr>
      </w:pPr>
      <w:bookmarkStart w:id="21" w:name="_Toc238112168"/>
      <w:r w:rsidRPr="00F857E0">
        <w:rPr>
          <w:b/>
          <w:sz w:val="21"/>
          <w:szCs w:val="21"/>
        </w:rPr>
        <w:t>Fig. S</w:t>
      </w:r>
      <w:r w:rsidRPr="00F857E0">
        <w:rPr>
          <w:rFonts w:eastAsia="宋体"/>
          <w:b/>
          <w:sz w:val="21"/>
          <w:szCs w:val="21"/>
          <w:lang w:val="en-US" w:eastAsia="zh-CN"/>
        </w:rPr>
        <w:t>13</w:t>
      </w:r>
      <w:r w:rsidRPr="00F857E0">
        <w:rPr>
          <w:sz w:val="21"/>
          <w:szCs w:val="21"/>
        </w:rPr>
        <w:t xml:space="preserve"> Durability test of the sensing layer subjected to 8000 cycles of reciprocating tension at 20% strain</w:t>
      </w:r>
      <w:r w:rsidRPr="00F857E0">
        <w:rPr>
          <w:rFonts w:eastAsia="宋体"/>
          <w:sz w:val="21"/>
          <w:szCs w:val="21"/>
          <w:lang w:val="en-US" w:eastAsia="zh-CN"/>
        </w:rPr>
        <w:t>.</w:t>
      </w:r>
      <w:bookmarkEnd w:id="21"/>
    </w:p>
    <w:p w14:paraId="4A176A78" w14:textId="77777777" w:rsidR="00CF1952" w:rsidRPr="00F857E0" w:rsidRDefault="003E201C">
      <w:pPr>
        <w:rPr>
          <w:rFonts w:eastAsia="宋体"/>
          <w:sz w:val="21"/>
          <w:szCs w:val="21"/>
          <w:lang w:val="en-US" w:eastAsia="zh-CN"/>
        </w:rPr>
      </w:pPr>
      <w:r w:rsidRPr="00F857E0">
        <w:rPr>
          <w:rFonts w:eastAsia="宋体"/>
          <w:sz w:val="21"/>
          <w:szCs w:val="21"/>
          <w:lang w:val="en-US" w:eastAsia="zh-CN"/>
        </w:rPr>
        <w:br w:type="page"/>
      </w:r>
    </w:p>
    <w:p w14:paraId="7F5C6A16" w14:textId="77777777" w:rsidR="00CF1952" w:rsidRPr="00F857E0" w:rsidRDefault="003E201C">
      <w:pPr>
        <w:rPr>
          <w:rFonts w:eastAsia="宋体"/>
          <w:sz w:val="21"/>
          <w:szCs w:val="21"/>
          <w:lang w:val="en-US" w:eastAsia="zh-CN"/>
        </w:rPr>
      </w:pPr>
      <w:r w:rsidRPr="00F857E0">
        <w:rPr>
          <w:rFonts w:eastAsia="宋体"/>
          <w:noProof/>
          <w:sz w:val="21"/>
          <w:szCs w:val="21"/>
          <w:lang w:val="en-US" w:eastAsia="zh-CN"/>
        </w:rPr>
        <w:lastRenderedPageBreak/>
        <w:drawing>
          <wp:inline distT="0" distB="0" distL="114300" distR="114300" wp14:anchorId="03520975" wp14:editId="7D417D61">
            <wp:extent cx="4157345" cy="3181985"/>
            <wp:effectExtent l="0" t="0" r="3175" b="0"/>
            <wp:docPr id="17" name="图片 17" descr="图片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图片8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157345" cy="3181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5ECECC" w14:textId="5E42FB13" w:rsidR="00CF1952" w:rsidRPr="00F857E0" w:rsidRDefault="003E201C">
      <w:pPr>
        <w:outlineLvl w:val="0"/>
        <w:rPr>
          <w:sz w:val="21"/>
          <w:szCs w:val="21"/>
        </w:rPr>
      </w:pPr>
      <w:bookmarkStart w:id="22" w:name="_Toc238112169"/>
      <w:r w:rsidRPr="00F857E0">
        <w:rPr>
          <w:b/>
          <w:bCs/>
          <w:sz w:val="21"/>
          <w:szCs w:val="21"/>
        </w:rPr>
        <w:t>Fig. S</w:t>
      </w:r>
      <w:r w:rsidRPr="00F857E0">
        <w:rPr>
          <w:rFonts w:eastAsia="宋体"/>
          <w:b/>
          <w:bCs/>
          <w:sz w:val="21"/>
          <w:szCs w:val="21"/>
          <w:lang w:val="en-US" w:eastAsia="zh-CN"/>
        </w:rPr>
        <w:t>14</w:t>
      </w:r>
      <w:r w:rsidRPr="00F857E0">
        <w:rPr>
          <w:sz w:val="21"/>
          <w:szCs w:val="21"/>
        </w:rPr>
        <w:t xml:space="preserve"> Pressure-sensing performance of the flexible capacitive sensor under different bending conditions.</w:t>
      </w:r>
      <w:bookmarkEnd w:id="22"/>
    </w:p>
    <w:p w14:paraId="2B3024E1" w14:textId="77777777" w:rsidR="00CF1952" w:rsidRPr="00F857E0" w:rsidRDefault="003E201C">
      <w:pPr>
        <w:rPr>
          <w:sz w:val="21"/>
          <w:szCs w:val="21"/>
        </w:rPr>
      </w:pPr>
      <w:r w:rsidRPr="00F857E0">
        <w:rPr>
          <w:sz w:val="21"/>
          <w:szCs w:val="21"/>
        </w:rPr>
        <w:br w:type="page"/>
      </w:r>
    </w:p>
    <w:p w14:paraId="71038B20" w14:textId="77777777" w:rsidR="00CF1952" w:rsidRPr="00F857E0" w:rsidRDefault="003E201C">
      <w:pPr>
        <w:rPr>
          <w:rFonts w:eastAsia="宋体"/>
          <w:sz w:val="21"/>
          <w:szCs w:val="21"/>
          <w:lang w:val="en-US" w:eastAsia="zh-CN"/>
        </w:rPr>
      </w:pPr>
      <w:r w:rsidRPr="00F857E0">
        <w:rPr>
          <w:rFonts w:eastAsia="宋体"/>
          <w:noProof/>
          <w:sz w:val="21"/>
          <w:szCs w:val="21"/>
          <w:lang w:val="en-US" w:eastAsia="zh-CN"/>
        </w:rPr>
        <w:lastRenderedPageBreak/>
        <w:drawing>
          <wp:inline distT="0" distB="0" distL="114300" distR="114300" wp14:anchorId="5473F511" wp14:editId="7F8D5D45">
            <wp:extent cx="5758180" cy="3077210"/>
            <wp:effectExtent l="0" t="0" r="2540" b="0"/>
            <wp:docPr id="15" name="图片 15" descr="25-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25-45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758180" cy="3077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FD3E17" w14:textId="2F4B4002" w:rsidR="00CF1952" w:rsidRPr="00F857E0" w:rsidRDefault="003E201C">
      <w:pPr>
        <w:outlineLvl w:val="0"/>
        <w:rPr>
          <w:rFonts w:eastAsia="宋体"/>
          <w:sz w:val="21"/>
          <w:szCs w:val="21"/>
          <w:lang w:val="en-US" w:eastAsia="zh-CN"/>
        </w:rPr>
      </w:pPr>
      <w:bookmarkStart w:id="23" w:name="_Toc238112170"/>
      <w:r w:rsidRPr="00F857E0">
        <w:rPr>
          <w:b/>
          <w:sz w:val="21"/>
          <w:szCs w:val="21"/>
        </w:rPr>
        <w:t>Fig. S</w:t>
      </w:r>
      <w:r w:rsidRPr="00F857E0">
        <w:rPr>
          <w:rFonts w:eastAsia="宋体"/>
          <w:b/>
          <w:sz w:val="21"/>
          <w:szCs w:val="21"/>
          <w:lang w:val="en-US" w:eastAsia="zh-CN"/>
        </w:rPr>
        <w:t>15</w:t>
      </w:r>
      <w:r w:rsidRPr="00F857E0">
        <w:rPr>
          <w:sz w:val="21"/>
          <w:szCs w:val="21"/>
        </w:rPr>
        <w:t xml:space="preserve"> Baseline offset of capacitive sensors at 25-</w:t>
      </w:r>
      <w:r w:rsidRPr="00F857E0">
        <w:rPr>
          <w:rFonts w:eastAsia="宋体"/>
          <w:sz w:val="21"/>
          <w:szCs w:val="21"/>
          <w:lang w:val="en-US" w:eastAsia="zh-CN"/>
        </w:rPr>
        <w:t>45</w:t>
      </w:r>
      <w:r w:rsidRPr="00F857E0">
        <w:rPr>
          <w:sz w:val="21"/>
          <w:szCs w:val="21"/>
        </w:rPr>
        <w:t xml:space="preserve"> ℃</w:t>
      </w:r>
      <w:r w:rsidRPr="00F857E0">
        <w:rPr>
          <w:rFonts w:eastAsia="宋体"/>
          <w:sz w:val="21"/>
          <w:szCs w:val="21"/>
          <w:lang w:val="en-US" w:eastAsia="zh-CN"/>
        </w:rPr>
        <w:t>.</w:t>
      </w:r>
      <w:bookmarkEnd w:id="23"/>
    </w:p>
    <w:p w14:paraId="2143CEC0" w14:textId="77777777" w:rsidR="00CF1952" w:rsidRPr="00F857E0" w:rsidRDefault="003E201C">
      <w:pPr>
        <w:rPr>
          <w:rFonts w:eastAsia="宋体"/>
          <w:sz w:val="21"/>
          <w:szCs w:val="21"/>
          <w:lang w:val="en-US" w:eastAsia="zh-CN"/>
        </w:rPr>
      </w:pPr>
      <w:r w:rsidRPr="00F857E0">
        <w:rPr>
          <w:rFonts w:eastAsia="宋体"/>
          <w:sz w:val="21"/>
          <w:szCs w:val="21"/>
          <w:lang w:val="en-US" w:eastAsia="zh-CN"/>
        </w:rPr>
        <w:br w:type="page"/>
      </w:r>
    </w:p>
    <w:p w14:paraId="415F5FC9" w14:textId="4CE43E57" w:rsidR="00CF1952" w:rsidRPr="00F857E0" w:rsidRDefault="003E201C">
      <w:pPr>
        <w:pStyle w:val="Legend"/>
        <w:jc w:val="center"/>
        <w:outlineLvl w:val="0"/>
        <w:rPr>
          <w:rFonts w:eastAsia="宋体"/>
          <w:sz w:val="21"/>
          <w:szCs w:val="21"/>
          <w:lang w:eastAsia="zh-CN"/>
        </w:rPr>
      </w:pPr>
      <w:bookmarkStart w:id="24" w:name="_Toc238112171"/>
      <w:r w:rsidRPr="00F857E0">
        <w:rPr>
          <w:b/>
          <w:sz w:val="21"/>
          <w:szCs w:val="21"/>
        </w:rPr>
        <w:lastRenderedPageBreak/>
        <w:t>Table S</w:t>
      </w:r>
      <w:r w:rsidRPr="00F857E0">
        <w:rPr>
          <w:rFonts w:eastAsia="宋体"/>
          <w:b/>
          <w:sz w:val="21"/>
          <w:szCs w:val="21"/>
          <w:lang w:eastAsia="zh-CN"/>
        </w:rPr>
        <w:t>8</w:t>
      </w:r>
      <w:r w:rsidRPr="00F857E0">
        <w:rPr>
          <w:sz w:val="21"/>
          <w:szCs w:val="21"/>
        </w:rPr>
        <w:t xml:space="preserve"> Piecewise pressure sensitivity of the sensor under different bending radii.</w:t>
      </w:r>
      <w:bookmarkEnd w:id="24"/>
    </w:p>
    <w:tbl>
      <w:tblPr>
        <w:tblW w:w="4998" w:type="pct"/>
        <w:jc w:val="center"/>
        <w:tblLook w:val="04A0" w:firstRow="1" w:lastRow="0" w:firstColumn="1" w:lastColumn="0" w:noHBand="0" w:noVBand="1"/>
      </w:tblPr>
      <w:tblGrid>
        <w:gridCol w:w="2458"/>
        <w:gridCol w:w="3273"/>
        <w:gridCol w:w="3337"/>
      </w:tblGrid>
      <w:tr w:rsidR="00F857E0" w:rsidRPr="00F857E0" w14:paraId="051E569B" w14:textId="77777777">
        <w:trPr>
          <w:jc w:val="center"/>
        </w:trPr>
        <w:tc>
          <w:tcPr>
            <w:tcW w:w="1355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2EA792A" w14:textId="77777777" w:rsidR="00CF1952" w:rsidRPr="00F857E0" w:rsidRDefault="003E201C">
            <w:pPr>
              <w:rPr>
                <w:rFonts w:eastAsia="宋体"/>
                <w:sz w:val="21"/>
                <w:szCs w:val="21"/>
                <w:lang w:val="en-US" w:eastAsia="zh-CN"/>
              </w:rPr>
            </w:pPr>
            <w:r w:rsidRPr="00F857E0">
              <w:rPr>
                <w:rFonts w:eastAsia="宋体"/>
                <w:sz w:val="21"/>
                <w:szCs w:val="21"/>
                <w:lang w:val="en-US" w:eastAsia="zh-CN"/>
              </w:rPr>
              <w:t>Radius (mm)</w:t>
            </w:r>
          </w:p>
        </w:tc>
        <w:tc>
          <w:tcPr>
            <w:tcW w:w="1804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836FD3F" w14:textId="77777777" w:rsidR="00CF1952" w:rsidRPr="00F857E0" w:rsidRDefault="003E201C">
            <w:pPr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Sensitivity (kPa⁻¹)</w:t>
            </w:r>
          </w:p>
        </w:tc>
        <w:tc>
          <w:tcPr>
            <w:tcW w:w="1840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09E548B" w14:textId="77777777" w:rsidR="00CF1952" w:rsidRPr="00F857E0" w:rsidRDefault="003E201C">
            <w:pPr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Linear range (kPa)</w:t>
            </w:r>
          </w:p>
        </w:tc>
      </w:tr>
      <w:tr w:rsidR="00F857E0" w:rsidRPr="00F857E0" w14:paraId="05653F73" w14:textId="77777777">
        <w:trPr>
          <w:jc w:val="center"/>
        </w:trPr>
        <w:tc>
          <w:tcPr>
            <w:tcW w:w="1355" w:type="pct"/>
            <w:vMerge w:val="restart"/>
            <w:vAlign w:val="center"/>
          </w:tcPr>
          <w:p w14:paraId="77ED2064" w14:textId="77777777" w:rsidR="00CF1952" w:rsidRPr="00F857E0" w:rsidRDefault="003E201C">
            <w:pPr>
              <w:rPr>
                <w:rFonts w:eastAsia="宋体"/>
                <w:sz w:val="21"/>
                <w:szCs w:val="21"/>
                <w:lang w:eastAsia="zh-CN"/>
              </w:rPr>
            </w:pPr>
            <w:r w:rsidRPr="00F857E0">
              <w:rPr>
                <w:rFonts w:eastAsia="宋体"/>
                <w:b/>
                <w:bCs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804" w:type="pct"/>
            <w:vAlign w:val="center"/>
          </w:tcPr>
          <w:p w14:paraId="5F00A359" w14:textId="77777777" w:rsidR="00CF1952" w:rsidRPr="00F857E0" w:rsidRDefault="003E201C">
            <w:pPr>
              <w:pStyle w:val="TableBody"/>
              <w:rPr>
                <w:b/>
                <w:bCs/>
                <w:sz w:val="21"/>
                <w:szCs w:val="21"/>
              </w:rPr>
            </w:pPr>
            <w:r w:rsidRPr="00F857E0">
              <w:rPr>
                <w:b/>
                <w:bCs/>
                <w:sz w:val="21"/>
                <w:szCs w:val="21"/>
              </w:rPr>
              <w:t>0.04</w:t>
            </w:r>
          </w:p>
        </w:tc>
        <w:tc>
          <w:tcPr>
            <w:tcW w:w="1840" w:type="pct"/>
            <w:vAlign w:val="center"/>
          </w:tcPr>
          <w:p w14:paraId="36877376" w14:textId="77777777" w:rsidR="00CF1952" w:rsidRPr="00F857E0" w:rsidRDefault="003E201C">
            <w:pPr>
              <w:rPr>
                <w:b/>
                <w:bCs/>
                <w:sz w:val="21"/>
                <w:szCs w:val="21"/>
              </w:rPr>
            </w:pPr>
            <w:r w:rsidRPr="00F857E0">
              <w:rPr>
                <w:b/>
                <w:bCs/>
                <w:sz w:val="21"/>
                <w:szCs w:val="21"/>
              </w:rPr>
              <w:t>0–3.18</w:t>
            </w:r>
          </w:p>
        </w:tc>
      </w:tr>
      <w:tr w:rsidR="00F857E0" w:rsidRPr="00F857E0" w14:paraId="75E5A564" w14:textId="77777777">
        <w:trPr>
          <w:jc w:val="center"/>
        </w:trPr>
        <w:tc>
          <w:tcPr>
            <w:tcW w:w="1355" w:type="pct"/>
            <w:vMerge/>
            <w:vAlign w:val="center"/>
          </w:tcPr>
          <w:p w14:paraId="183FE07E" w14:textId="77777777" w:rsidR="00CF1952" w:rsidRPr="00F857E0" w:rsidRDefault="00CF1952">
            <w:pPr>
              <w:pStyle w:val="TableBody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804" w:type="pct"/>
            <w:vAlign w:val="center"/>
          </w:tcPr>
          <w:p w14:paraId="659400B6" w14:textId="77777777" w:rsidR="00CF1952" w:rsidRPr="00F857E0" w:rsidRDefault="003E201C">
            <w:pPr>
              <w:pStyle w:val="TableBody"/>
              <w:rPr>
                <w:b/>
                <w:bCs/>
                <w:sz w:val="21"/>
                <w:szCs w:val="21"/>
              </w:rPr>
            </w:pPr>
            <w:r w:rsidRPr="00F857E0">
              <w:rPr>
                <w:b/>
                <w:bCs/>
                <w:sz w:val="21"/>
                <w:szCs w:val="21"/>
              </w:rPr>
              <w:t>0.0097</w:t>
            </w:r>
          </w:p>
        </w:tc>
        <w:tc>
          <w:tcPr>
            <w:tcW w:w="1840" w:type="pct"/>
            <w:vAlign w:val="center"/>
          </w:tcPr>
          <w:p w14:paraId="79EC3622" w14:textId="77777777" w:rsidR="00CF1952" w:rsidRPr="00F857E0" w:rsidRDefault="003E201C">
            <w:pPr>
              <w:rPr>
                <w:b/>
                <w:bCs/>
                <w:sz w:val="21"/>
                <w:szCs w:val="21"/>
              </w:rPr>
            </w:pPr>
            <w:r w:rsidRPr="00F857E0">
              <w:rPr>
                <w:b/>
                <w:bCs/>
                <w:sz w:val="21"/>
                <w:szCs w:val="21"/>
              </w:rPr>
              <w:t>3.18–31.8</w:t>
            </w:r>
          </w:p>
        </w:tc>
      </w:tr>
      <w:tr w:rsidR="00F857E0" w:rsidRPr="00F857E0" w14:paraId="3D0FDD6D" w14:textId="77777777">
        <w:trPr>
          <w:jc w:val="center"/>
        </w:trPr>
        <w:tc>
          <w:tcPr>
            <w:tcW w:w="1355" w:type="pct"/>
            <w:vMerge/>
            <w:vAlign w:val="center"/>
          </w:tcPr>
          <w:p w14:paraId="0606F507" w14:textId="77777777" w:rsidR="00CF1952" w:rsidRPr="00F857E0" w:rsidRDefault="00CF1952">
            <w:pPr>
              <w:pStyle w:val="TableBody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804" w:type="pct"/>
            <w:vAlign w:val="center"/>
          </w:tcPr>
          <w:p w14:paraId="53F2BF38" w14:textId="77777777" w:rsidR="00CF1952" w:rsidRPr="00F857E0" w:rsidRDefault="003E201C">
            <w:pPr>
              <w:pStyle w:val="TableBody"/>
              <w:rPr>
                <w:b/>
                <w:bCs/>
                <w:sz w:val="21"/>
                <w:szCs w:val="21"/>
              </w:rPr>
            </w:pPr>
            <w:r w:rsidRPr="00F857E0">
              <w:rPr>
                <w:b/>
                <w:bCs/>
                <w:sz w:val="21"/>
                <w:szCs w:val="21"/>
              </w:rPr>
              <w:t>0.0027</w:t>
            </w:r>
          </w:p>
        </w:tc>
        <w:tc>
          <w:tcPr>
            <w:tcW w:w="1840" w:type="pct"/>
            <w:vAlign w:val="center"/>
          </w:tcPr>
          <w:p w14:paraId="229EB198" w14:textId="77777777" w:rsidR="00CF1952" w:rsidRPr="00F857E0" w:rsidRDefault="003E201C">
            <w:pPr>
              <w:rPr>
                <w:b/>
                <w:bCs/>
                <w:sz w:val="21"/>
                <w:szCs w:val="21"/>
              </w:rPr>
            </w:pPr>
            <w:r w:rsidRPr="00F857E0">
              <w:rPr>
                <w:b/>
                <w:bCs/>
                <w:sz w:val="21"/>
                <w:szCs w:val="21"/>
              </w:rPr>
              <w:t>31.8–318</w:t>
            </w:r>
          </w:p>
        </w:tc>
      </w:tr>
      <w:tr w:rsidR="00F857E0" w:rsidRPr="00F857E0" w14:paraId="5502EE07" w14:textId="77777777">
        <w:trPr>
          <w:jc w:val="center"/>
        </w:trPr>
        <w:tc>
          <w:tcPr>
            <w:tcW w:w="1355" w:type="pct"/>
            <w:vMerge/>
            <w:vAlign w:val="center"/>
          </w:tcPr>
          <w:p w14:paraId="24AE63D5" w14:textId="77777777" w:rsidR="00CF1952" w:rsidRPr="00F857E0" w:rsidRDefault="00CF1952">
            <w:pPr>
              <w:pStyle w:val="TableBody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804" w:type="pct"/>
            <w:vAlign w:val="center"/>
          </w:tcPr>
          <w:p w14:paraId="5138B5EC" w14:textId="77777777" w:rsidR="00CF1952" w:rsidRPr="00F857E0" w:rsidRDefault="003E201C">
            <w:pPr>
              <w:pStyle w:val="TableBody"/>
              <w:rPr>
                <w:b/>
                <w:bCs/>
                <w:sz w:val="21"/>
                <w:szCs w:val="21"/>
              </w:rPr>
            </w:pPr>
            <w:r w:rsidRPr="00F857E0">
              <w:rPr>
                <w:b/>
                <w:bCs/>
                <w:sz w:val="21"/>
                <w:szCs w:val="21"/>
              </w:rPr>
              <w:t>0.0011</w:t>
            </w:r>
          </w:p>
        </w:tc>
        <w:tc>
          <w:tcPr>
            <w:tcW w:w="1840" w:type="pct"/>
            <w:vAlign w:val="center"/>
          </w:tcPr>
          <w:p w14:paraId="07A80CE2" w14:textId="77777777" w:rsidR="00CF1952" w:rsidRPr="00F857E0" w:rsidRDefault="003E201C">
            <w:pPr>
              <w:rPr>
                <w:b/>
                <w:bCs/>
                <w:sz w:val="21"/>
                <w:szCs w:val="21"/>
              </w:rPr>
            </w:pPr>
            <w:r w:rsidRPr="00F857E0">
              <w:rPr>
                <w:b/>
                <w:bCs/>
                <w:sz w:val="21"/>
                <w:szCs w:val="21"/>
              </w:rPr>
              <w:t>318–954</w:t>
            </w:r>
          </w:p>
        </w:tc>
      </w:tr>
      <w:tr w:rsidR="00F857E0" w:rsidRPr="00F857E0" w14:paraId="3996BCB0" w14:textId="77777777">
        <w:trPr>
          <w:jc w:val="center"/>
        </w:trPr>
        <w:tc>
          <w:tcPr>
            <w:tcW w:w="1355" w:type="pct"/>
            <w:vMerge w:val="restart"/>
            <w:vAlign w:val="center"/>
          </w:tcPr>
          <w:p w14:paraId="6C7257A9" w14:textId="77777777" w:rsidR="00CF1952" w:rsidRPr="00F857E0" w:rsidRDefault="003E201C">
            <w:pPr>
              <w:pStyle w:val="TableBody"/>
              <w:rPr>
                <w:rFonts w:eastAsia="宋体"/>
                <w:sz w:val="21"/>
                <w:szCs w:val="21"/>
                <w:lang w:val="en-US"/>
              </w:rPr>
            </w:pPr>
            <w:r w:rsidRPr="00F857E0">
              <w:rPr>
                <w:rFonts w:eastAsia="宋体"/>
                <w:sz w:val="21"/>
                <w:szCs w:val="21"/>
                <w:lang w:val="en-US"/>
              </w:rPr>
              <w:t>30</w:t>
            </w:r>
          </w:p>
        </w:tc>
        <w:tc>
          <w:tcPr>
            <w:tcW w:w="1804" w:type="pct"/>
            <w:vAlign w:val="center"/>
          </w:tcPr>
          <w:p w14:paraId="7999D56B" w14:textId="77777777" w:rsidR="00CF1952" w:rsidRPr="00F857E0" w:rsidRDefault="003E201C">
            <w:pPr>
              <w:pStyle w:val="TableBody"/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0.0201</w:t>
            </w:r>
          </w:p>
        </w:tc>
        <w:tc>
          <w:tcPr>
            <w:tcW w:w="1840" w:type="pct"/>
            <w:vAlign w:val="center"/>
          </w:tcPr>
          <w:p w14:paraId="1D9D60C9" w14:textId="77777777" w:rsidR="00CF1952" w:rsidRPr="00F857E0" w:rsidRDefault="003E201C">
            <w:pPr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0–3.18</w:t>
            </w:r>
          </w:p>
        </w:tc>
      </w:tr>
      <w:tr w:rsidR="00F857E0" w:rsidRPr="00F857E0" w14:paraId="42FF8B91" w14:textId="77777777">
        <w:trPr>
          <w:jc w:val="center"/>
        </w:trPr>
        <w:tc>
          <w:tcPr>
            <w:tcW w:w="1355" w:type="pct"/>
            <w:vMerge/>
            <w:vAlign w:val="center"/>
          </w:tcPr>
          <w:p w14:paraId="66D17238" w14:textId="77777777" w:rsidR="00CF1952" w:rsidRPr="00F857E0" w:rsidRDefault="00CF1952">
            <w:pPr>
              <w:pStyle w:val="TableBody"/>
              <w:rPr>
                <w:sz w:val="21"/>
                <w:szCs w:val="21"/>
              </w:rPr>
            </w:pPr>
          </w:p>
        </w:tc>
        <w:tc>
          <w:tcPr>
            <w:tcW w:w="1804" w:type="pct"/>
            <w:vAlign w:val="center"/>
          </w:tcPr>
          <w:p w14:paraId="0C17B6B9" w14:textId="77777777" w:rsidR="00CF1952" w:rsidRPr="00F857E0" w:rsidRDefault="003E201C">
            <w:pPr>
              <w:pStyle w:val="TableBody"/>
              <w:rPr>
                <w:rFonts w:eastAsia="宋体"/>
                <w:sz w:val="21"/>
                <w:szCs w:val="21"/>
                <w:lang w:val="en-US"/>
              </w:rPr>
            </w:pPr>
            <w:r w:rsidRPr="00F857E0">
              <w:rPr>
                <w:rFonts w:eastAsia="宋体"/>
                <w:sz w:val="21"/>
                <w:szCs w:val="21"/>
                <w:lang w:val="en-US"/>
              </w:rPr>
              <w:t>0.00678</w:t>
            </w:r>
          </w:p>
        </w:tc>
        <w:tc>
          <w:tcPr>
            <w:tcW w:w="1840" w:type="pct"/>
            <w:vAlign w:val="center"/>
          </w:tcPr>
          <w:p w14:paraId="04C98BA9" w14:textId="77777777" w:rsidR="00CF1952" w:rsidRPr="00F857E0" w:rsidRDefault="003E201C">
            <w:pPr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3.18–31.8</w:t>
            </w:r>
          </w:p>
        </w:tc>
      </w:tr>
      <w:tr w:rsidR="00F857E0" w:rsidRPr="00F857E0" w14:paraId="2CED42CD" w14:textId="77777777">
        <w:trPr>
          <w:jc w:val="center"/>
        </w:trPr>
        <w:tc>
          <w:tcPr>
            <w:tcW w:w="1355" w:type="pct"/>
            <w:vMerge/>
            <w:vAlign w:val="center"/>
          </w:tcPr>
          <w:p w14:paraId="609A03DA" w14:textId="77777777" w:rsidR="00CF1952" w:rsidRPr="00F857E0" w:rsidRDefault="00CF1952">
            <w:pPr>
              <w:pStyle w:val="TableBody"/>
              <w:rPr>
                <w:sz w:val="21"/>
                <w:szCs w:val="21"/>
              </w:rPr>
            </w:pPr>
          </w:p>
        </w:tc>
        <w:tc>
          <w:tcPr>
            <w:tcW w:w="1804" w:type="pct"/>
            <w:vAlign w:val="center"/>
          </w:tcPr>
          <w:p w14:paraId="0F92BBA8" w14:textId="77777777" w:rsidR="00CF1952" w:rsidRPr="00F857E0" w:rsidRDefault="003E201C">
            <w:pPr>
              <w:pStyle w:val="TableBody"/>
              <w:rPr>
                <w:rFonts w:eastAsia="宋体"/>
                <w:sz w:val="21"/>
                <w:szCs w:val="21"/>
                <w:lang w:val="en-US"/>
              </w:rPr>
            </w:pPr>
            <w:r w:rsidRPr="00F857E0">
              <w:rPr>
                <w:rFonts w:eastAsia="宋体"/>
                <w:sz w:val="21"/>
                <w:szCs w:val="21"/>
                <w:lang w:val="en-US"/>
              </w:rPr>
              <w:t>0.00190</w:t>
            </w:r>
          </w:p>
        </w:tc>
        <w:tc>
          <w:tcPr>
            <w:tcW w:w="1840" w:type="pct"/>
            <w:vAlign w:val="center"/>
          </w:tcPr>
          <w:p w14:paraId="0B35E05F" w14:textId="77777777" w:rsidR="00CF1952" w:rsidRPr="00F857E0" w:rsidRDefault="003E201C">
            <w:pPr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31.8–318</w:t>
            </w:r>
          </w:p>
        </w:tc>
      </w:tr>
      <w:tr w:rsidR="00F857E0" w:rsidRPr="00F857E0" w14:paraId="70CD564D" w14:textId="77777777">
        <w:trPr>
          <w:jc w:val="center"/>
        </w:trPr>
        <w:tc>
          <w:tcPr>
            <w:tcW w:w="1355" w:type="pct"/>
            <w:vMerge/>
            <w:vAlign w:val="center"/>
          </w:tcPr>
          <w:p w14:paraId="25288558" w14:textId="77777777" w:rsidR="00CF1952" w:rsidRPr="00F857E0" w:rsidRDefault="00CF1952">
            <w:pPr>
              <w:pStyle w:val="TableBody"/>
              <w:rPr>
                <w:sz w:val="21"/>
                <w:szCs w:val="21"/>
              </w:rPr>
            </w:pPr>
          </w:p>
        </w:tc>
        <w:tc>
          <w:tcPr>
            <w:tcW w:w="1804" w:type="pct"/>
            <w:vAlign w:val="center"/>
          </w:tcPr>
          <w:p w14:paraId="1E9056C4" w14:textId="77777777" w:rsidR="00CF1952" w:rsidRPr="00F857E0" w:rsidRDefault="003E201C">
            <w:pPr>
              <w:pStyle w:val="TableBody"/>
              <w:rPr>
                <w:rFonts w:eastAsia="宋体"/>
                <w:sz w:val="21"/>
                <w:szCs w:val="21"/>
                <w:lang w:val="en-US"/>
              </w:rPr>
            </w:pPr>
            <w:r w:rsidRPr="00F857E0">
              <w:rPr>
                <w:rFonts w:eastAsia="宋体"/>
                <w:sz w:val="21"/>
                <w:szCs w:val="21"/>
                <w:lang w:val="en-US"/>
              </w:rPr>
              <w:t>0.000909</w:t>
            </w:r>
          </w:p>
        </w:tc>
        <w:tc>
          <w:tcPr>
            <w:tcW w:w="1840" w:type="pct"/>
            <w:vAlign w:val="center"/>
          </w:tcPr>
          <w:p w14:paraId="225D4FDB" w14:textId="77777777" w:rsidR="00CF1952" w:rsidRPr="00F857E0" w:rsidRDefault="003E201C">
            <w:pPr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318–954</w:t>
            </w:r>
          </w:p>
        </w:tc>
      </w:tr>
      <w:tr w:rsidR="00F857E0" w:rsidRPr="00F857E0" w14:paraId="796B620C" w14:textId="77777777">
        <w:trPr>
          <w:jc w:val="center"/>
        </w:trPr>
        <w:tc>
          <w:tcPr>
            <w:tcW w:w="1355" w:type="pct"/>
            <w:vMerge w:val="restart"/>
            <w:vAlign w:val="center"/>
          </w:tcPr>
          <w:p w14:paraId="1074CEB2" w14:textId="77777777" w:rsidR="00CF1952" w:rsidRPr="00F857E0" w:rsidRDefault="003E201C">
            <w:pPr>
              <w:pStyle w:val="TableBody"/>
              <w:rPr>
                <w:rFonts w:eastAsia="宋体"/>
                <w:sz w:val="21"/>
                <w:szCs w:val="21"/>
                <w:lang w:val="en-US"/>
              </w:rPr>
            </w:pPr>
            <w:r w:rsidRPr="00F857E0">
              <w:rPr>
                <w:rFonts w:eastAsia="宋体"/>
                <w:sz w:val="21"/>
                <w:szCs w:val="21"/>
                <w:lang w:val="en-US"/>
              </w:rPr>
              <w:t>20</w:t>
            </w:r>
          </w:p>
        </w:tc>
        <w:tc>
          <w:tcPr>
            <w:tcW w:w="1804" w:type="pct"/>
            <w:vAlign w:val="center"/>
          </w:tcPr>
          <w:p w14:paraId="6C2A4CEA" w14:textId="77777777" w:rsidR="00CF1952" w:rsidRPr="00F857E0" w:rsidRDefault="003E201C">
            <w:pPr>
              <w:pStyle w:val="TableBody"/>
              <w:rPr>
                <w:rFonts w:eastAsia="宋体"/>
                <w:sz w:val="21"/>
                <w:szCs w:val="21"/>
                <w:lang w:val="en-US"/>
              </w:rPr>
            </w:pPr>
            <w:r w:rsidRPr="00F857E0">
              <w:rPr>
                <w:rFonts w:eastAsia="宋体"/>
                <w:sz w:val="21"/>
                <w:szCs w:val="21"/>
                <w:lang w:val="en-US"/>
              </w:rPr>
              <w:t>0.0178</w:t>
            </w:r>
          </w:p>
        </w:tc>
        <w:tc>
          <w:tcPr>
            <w:tcW w:w="1840" w:type="pct"/>
            <w:vAlign w:val="center"/>
          </w:tcPr>
          <w:p w14:paraId="2DD5AD70" w14:textId="77777777" w:rsidR="00CF1952" w:rsidRPr="00F857E0" w:rsidRDefault="003E201C">
            <w:pPr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0–3.18</w:t>
            </w:r>
          </w:p>
        </w:tc>
      </w:tr>
      <w:tr w:rsidR="00F857E0" w:rsidRPr="00F857E0" w14:paraId="6B16433C" w14:textId="77777777">
        <w:trPr>
          <w:jc w:val="center"/>
        </w:trPr>
        <w:tc>
          <w:tcPr>
            <w:tcW w:w="1355" w:type="pct"/>
            <w:vMerge/>
            <w:vAlign w:val="center"/>
          </w:tcPr>
          <w:p w14:paraId="279D67B0" w14:textId="77777777" w:rsidR="00CF1952" w:rsidRPr="00F857E0" w:rsidRDefault="00CF1952">
            <w:pPr>
              <w:pStyle w:val="TableBody"/>
              <w:rPr>
                <w:sz w:val="21"/>
                <w:szCs w:val="21"/>
              </w:rPr>
            </w:pPr>
          </w:p>
        </w:tc>
        <w:tc>
          <w:tcPr>
            <w:tcW w:w="1804" w:type="pct"/>
            <w:vAlign w:val="center"/>
          </w:tcPr>
          <w:p w14:paraId="5C9F9231" w14:textId="77777777" w:rsidR="00CF1952" w:rsidRPr="00F857E0" w:rsidRDefault="003E201C">
            <w:pPr>
              <w:pStyle w:val="TableBody"/>
              <w:rPr>
                <w:rFonts w:eastAsia="宋体"/>
                <w:sz w:val="21"/>
                <w:szCs w:val="21"/>
                <w:lang w:val="en-US"/>
              </w:rPr>
            </w:pPr>
            <w:r w:rsidRPr="00F857E0">
              <w:rPr>
                <w:rFonts w:eastAsia="宋体"/>
                <w:sz w:val="21"/>
                <w:szCs w:val="21"/>
                <w:lang w:val="en-US"/>
              </w:rPr>
              <w:t>0.00659</w:t>
            </w:r>
          </w:p>
        </w:tc>
        <w:tc>
          <w:tcPr>
            <w:tcW w:w="1840" w:type="pct"/>
            <w:vAlign w:val="center"/>
          </w:tcPr>
          <w:p w14:paraId="70B85809" w14:textId="77777777" w:rsidR="00CF1952" w:rsidRPr="00F857E0" w:rsidRDefault="003E201C">
            <w:pPr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3.18–31.8</w:t>
            </w:r>
          </w:p>
        </w:tc>
      </w:tr>
      <w:tr w:rsidR="00F857E0" w:rsidRPr="00F857E0" w14:paraId="52276377" w14:textId="77777777">
        <w:trPr>
          <w:jc w:val="center"/>
        </w:trPr>
        <w:tc>
          <w:tcPr>
            <w:tcW w:w="1355" w:type="pct"/>
            <w:vMerge/>
            <w:vAlign w:val="center"/>
          </w:tcPr>
          <w:p w14:paraId="501E3946" w14:textId="77777777" w:rsidR="00CF1952" w:rsidRPr="00F857E0" w:rsidRDefault="00CF1952">
            <w:pPr>
              <w:pStyle w:val="TableBody"/>
              <w:rPr>
                <w:sz w:val="21"/>
                <w:szCs w:val="21"/>
              </w:rPr>
            </w:pPr>
          </w:p>
        </w:tc>
        <w:tc>
          <w:tcPr>
            <w:tcW w:w="1804" w:type="pct"/>
            <w:vAlign w:val="center"/>
          </w:tcPr>
          <w:p w14:paraId="32882299" w14:textId="77777777" w:rsidR="00CF1952" w:rsidRPr="00F857E0" w:rsidRDefault="003E201C">
            <w:pPr>
              <w:pStyle w:val="TableBody"/>
              <w:rPr>
                <w:rFonts w:eastAsia="宋体"/>
                <w:sz w:val="21"/>
                <w:szCs w:val="21"/>
                <w:lang w:val="en-US"/>
              </w:rPr>
            </w:pPr>
            <w:r w:rsidRPr="00F857E0">
              <w:rPr>
                <w:rFonts w:eastAsia="宋体"/>
                <w:sz w:val="21"/>
                <w:szCs w:val="21"/>
                <w:lang w:val="en-US"/>
              </w:rPr>
              <w:t>0.00151</w:t>
            </w:r>
          </w:p>
        </w:tc>
        <w:tc>
          <w:tcPr>
            <w:tcW w:w="1840" w:type="pct"/>
            <w:vAlign w:val="center"/>
          </w:tcPr>
          <w:p w14:paraId="2BA41E33" w14:textId="77777777" w:rsidR="00CF1952" w:rsidRPr="00F857E0" w:rsidRDefault="003E201C">
            <w:pPr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31.8–318</w:t>
            </w:r>
          </w:p>
        </w:tc>
      </w:tr>
      <w:tr w:rsidR="00F857E0" w:rsidRPr="00F857E0" w14:paraId="4714F903" w14:textId="77777777">
        <w:trPr>
          <w:jc w:val="center"/>
        </w:trPr>
        <w:tc>
          <w:tcPr>
            <w:tcW w:w="1355" w:type="pct"/>
            <w:vMerge/>
            <w:vAlign w:val="center"/>
          </w:tcPr>
          <w:p w14:paraId="4C1FBD5F" w14:textId="77777777" w:rsidR="00CF1952" w:rsidRPr="00F857E0" w:rsidRDefault="00CF1952">
            <w:pPr>
              <w:pStyle w:val="TableBody"/>
              <w:rPr>
                <w:sz w:val="21"/>
                <w:szCs w:val="21"/>
              </w:rPr>
            </w:pPr>
          </w:p>
        </w:tc>
        <w:tc>
          <w:tcPr>
            <w:tcW w:w="1804" w:type="pct"/>
            <w:vAlign w:val="center"/>
          </w:tcPr>
          <w:p w14:paraId="78B0C9FD" w14:textId="77777777" w:rsidR="00CF1952" w:rsidRPr="00F857E0" w:rsidRDefault="003E201C">
            <w:pPr>
              <w:pStyle w:val="TableBody"/>
              <w:rPr>
                <w:rFonts w:eastAsia="宋体"/>
                <w:sz w:val="21"/>
                <w:szCs w:val="21"/>
                <w:lang w:val="en-US"/>
              </w:rPr>
            </w:pPr>
            <w:r w:rsidRPr="00F857E0">
              <w:rPr>
                <w:rFonts w:eastAsia="宋体"/>
                <w:sz w:val="21"/>
                <w:szCs w:val="21"/>
                <w:lang w:val="en-US"/>
              </w:rPr>
              <w:t>0.000746</w:t>
            </w:r>
          </w:p>
        </w:tc>
        <w:tc>
          <w:tcPr>
            <w:tcW w:w="1840" w:type="pct"/>
            <w:vAlign w:val="center"/>
          </w:tcPr>
          <w:p w14:paraId="3141DF01" w14:textId="77777777" w:rsidR="00CF1952" w:rsidRPr="00F857E0" w:rsidRDefault="003E201C">
            <w:pPr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318–954</w:t>
            </w:r>
          </w:p>
        </w:tc>
      </w:tr>
      <w:tr w:rsidR="00F857E0" w:rsidRPr="00F857E0" w14:paraId="77D36DF7" w14:textId="77777777">
        <w:trPr>
          <w:jc w:val="center"/>
        </w:trPr>
        <w:tc>
          <w:tcPr>
            <w:tcW w:w="1355" w:type="pct"/>
            <w:vMerge w:val="restart"/>
            <w:vAlign w:val="center"/>
          </w:tcPr>
          <w:p w14:paraId="0AA1C528" w14:textId="77777777" w:rsidR="00CF1952" w:rsidRPr="00F857E0" w:rsidRDefault="003E201C">
            <w:pPr>
              <w:pStyle w:val="TableBody"/>
              <w:rPr>
                <w:rFonts w:eastAsia="宋体"/>
                <w:sz w:val="21"/>
                <w:szCs w:val="21"/>
                <w:lang w:val="en-US"/>
              </w:rPr>
            </w:pPr>
            <w:r w:rsidRPr="00F857E0">
              <w:rPr>
                <w:rFonts w:eastAsia="宋体"/>
                <w:sz w:val="21"/>
                <w:szCs w:val="21"/>
                <w:lang w:val="en-US"/>
              </w:rPr>
              <w:t>15</w:t>
            </w:r>
          </w:p>
        </w:tc>
        <w:tc>
          <w:tcPr>
            <w:tcW w:w="1804" w:type="pct"/>
            <w:vAlign w:val="center"/>
          </w:tcPr>
          <w:p w14:paraId="7B153392" w14:textId="77777777" w:rsidR="00CF1952" w:rsidRPr="00F857E0" w:rsidRDefault="003E201C">
            <w:pPr>
              <w:pStyle w:val="TableBody"/>
              <w:rPr>
                <w:rFonts w:eastAsia="宋体"/>
                <w:sz w:val="21"/>
                <w:szCs w:val="21"/>
                <w:lang w:val="en-US"/>
              </w:rPr>
            </w:pPr>
            <w:r w:rsidRPr="00F857E0">
              <w:rPr>
                <w:rFonts w:eastAsia="宋体"/>
                <w:sz w:val="21"/>
                <w:szCs w:val="21"/>
                <w:lang w:val="en-US"/>
              </w:rPr>
              <w:t>0.0148</w:t>
            </w:r>
          </w:p>
        </w:tc>
        <w:tc>
          <w:tcPr>
            <w:tcW w:w="1840" w:type="pct"/>
            <w:vAlign w:val="center"/>
          </w:tcPr>
          <w:p w14:paraId="77685009" w14:textId="77777777" w:rsidR="00CF1952" w:rsidRPr="00F857E0" w:rsidRDefault="003E201C">
            <w:pPr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0–3.18</w:t>
            </w:r>
          </w:p>
        </w:tc>
      </w:tr>
      <w:tr w:rsidR="00F857E0" w:rsidRPr="00F857E0" w14:paraId="46424DB7" w14:textId="77777777">
        <w:trPr>
          <w:jc w:val="center"/>
        </w:trPr>
        <w:tc>
          <w:tcPr>
            <w:tcW w:w="1355" w:type="pct"/>
            <w:vMerge/>
            <w:vAlign w:val="center"/>
          </w:tcPr>
          <w:p w14:paraId="052E90F3" w14:textId="77777777" w:rsidR="00CF1952" w:rsidRPr="00F857E0" w:rsidRDefault="00CF1952">
            <w:pPr>
              <w:pStyle w:val="TableBody"/>
              <w:rPr>
                <w:sz w:val="21"/>
                <w:szCs w:val="21"/>
              </w:rPr>
            </w:pPr>
          </w:p>
        </w:tc>
        <w:tc>
          <w:tcPr>
            <w:tcW w:w="1804" w:type="pct"/>
            <w:vAlign w:val="center"/>
          </w:tcPr>
          <w:p w14:paraId="667B6343" w14:textId="77777777" w:rsidR="00CF1952" w:rsidRPr="00F857E0" w:rsidRDefault="003E201C">
            <w:pPr>
              <w:pStyle w:val="TableBody"/>
              <w:rPr>
                <w:rFonts w:eastAsia="宋体"/>
                <w:sz w:val="21"/>
                <w:szCs w:val="21"/>
                <w:lang w:val="en-US"/>
              </w:rPr>
            </w:pPr>
            <w:r w:rsidRPr="00F857E0">
              <w:rPr>
                <w:rFonts w:eastAsia="宋体"/>
                <w:sz w:val="21"/>
                <w:szCs w:val="21"/>
                <w:lang w:val="en-US"/>
              </w:rPr>
              <w:t>0.00521</w:t>
            </w:r>
          </w:p>
        </w:tc>
        <w:tc>
          <w:tcPr>
            <w:tcW w:w="1840" w:type="pct"/>
            <w:vAlign w:val="center"/>
          </w:tcPr>
          <w:p w14:paraId="269BE8E5" w14:textId="77777777" w:rsidR="00CF1952" w:rsidRPr="00F857E0" w:rsidRDefault="003E201C">
            <w:pPr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3.18–31.8</w:t>
            </w:r>
          </w:p>
        </w:tc>
      </w:tr>
      <w:tr w:rsidR="00F857E0" w:rsidRPr="00F857E0" w14:paraId="78FC5A56" w14:textId="77777777">
        <w:trPr>
          <w:jc w:val="center"/>
        </w:trPr>
        <w:tc>
          <w:tcPr>
            <w:tcW w:w="1355" w:type="pct"/>
            <w:vMerge/>
            <w:vAlign w:val="center"/>
          </w:tcPr>
          <w:p w14:paraId="78AC4BFB" w14:textId="77777777" w:rsidR="00CF1952" w:rsidRPr="00F857E0" w:rsidRDefault="00CF1952">
            <w:pPr>
              <w:pStyle w:val="TableBody"/>
              <w:rPr>
                <w:sz w:val="21"/>
                <w:szCs w:val="21"/>
              </w:rPr>
            </w:pPr>
          </w:p>
        </w:tc>
        <w:tc>
          <w:tcPr>
            <w:tcW w:w="1804" w:type="pct"/>
            <w:vAlign w:val="center"/>
          </w:tcPr>
          <w:p w14:paraId="04EBC89C" w14:textId="77777777" w:rsidR="00CF1952" w:rsidRPr="00F857E0" w:rsidRDefault="003E201C">
            <w:pPr>
              <w:pStyle w:val="TableBody"/>
              <w:rPr>
                <w:rFonts w:eastAsia="宋体"/>
                <w:sz w:val="21"/>
                <w:szCs w:val="21"/>
                <w:lang w:val="en-US"/>
              </w:rPr>
            </w:pPr>
            <w:r w:rsidRPr="00F857E0">
              <w:rPr>
                <w:rFonts w:eastAsia="宋体"/>
                <w:sz w:val="21"/>
                <w:szCs w:val="21"/>
                <w:lang w:val="en-US"/>
              </w:rPr>
              <w:t>0.00173</w:t>
            </w:r>
          </w:p>
        </w:tc>
        <w:tc>
          <w:tcPr>
            <w:tcW w:w="1840" w:type="pct"/>
            <w:vAlign w:val="center"/>
          </w:tcPr>
          <w:p w14:paraId="647BB5DA" w14:textId="77777777" w:rsidR="00CF1952" w:rsidRPr="00F857E0" w:rsidRDefault="003E201C">
            <w:pPr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31.8–318</w:t>
            </w:r>
          </w:p>
        </w:tc>
      </w:tr>
      <w:tr w:rsidR="00F857E0" w:rsidRPr="00F857E0" w14:paraId="76A181EE" w14:textId="77777777">
        <w:trPr>
          <w:jc w:val="center"/>
        </w:trPr>
        <w:tc>
          <w:tcPr>
            <w:tcW w:w="1355" w:type="pct"/>
            <w:vMerge/>
            <w:tcBorders>
              <w:bottom w:val="single" w:sz="4" w:space="0" w:color="000000"/>
            </w:tcBorders>
            <w:vAlign w:val="center"/>
          </w:tcPr>
          <w:p w14:paraId="042295E6" w14:textId="77777777" w:rsidR="00CF1952" w:rsidRPr="00F857E0" w:rsidRDefault="00CF1952">
            <w:pPr>
              <w:pStyle w:val="TableBody"/>
              <w:rPr>
                <w:sz w:val="21"/>
                <w:szCs w:val="21"/>
              </w:rPr>
            </w:pPr>
          </w:p>
        </w:tc>
        <w:tc>
          <w:tcPr>
            <w:tcW w:w="1804" w:type="pct"/>
            <w:tcBorders>
              <w:bottom w:val="single" w:sz="4" w:space="0" w:color="000000"/>
            </w:tcBorders>
            <w:vAlign w:val="center"/>
          </w:tcPr>
          <w:p w14:paraId="3DDD4763" w14:textId="77777777" w:rsidR="00CF1952" w:rsidRPr="00F857E0" w:rsidRDefault="003E201C">
            <w:pPr>
              <w:pStyle w:val="TableBody"/>
              <w:rPr>
                <w:rFonts w:eastAsia="宋体"/>
                <w:sz w:val="21"/>
                <w:szCs w:val="21"/>
                <w:lang w:val="en-US"/>
              </w:rPr>
            </w:pPr>
            <w:r w:rsidRPr="00F857E0">
              <w:rPr>
                <w:rFonts w:eastAsia="宋体"/>
                <w:sz w:val="21"/>
                <w:szCs w:val="21"/>
                <w:lang w:val="en-US"/>
              </w:rPr>
              <w:t>0.000535</w:t>
            </w:r>
          </w:p>
        </w:tc>
        <w:tc>
          <w:tcPr>
            <w:tcW w:w="1840" w:type="pct"/>
            <w:tcBorders>
              <w:bottom w:val="single" w:sz="4" w:space="0" w:color="000000"/>
            </w:tcBorders>
            <w:vAlign w:val="center"/>
          </w:tcPr>
          <w:p w14:paraId="6D086898" w14:textId="77777777" w:rsidR="00CF1952" w:rsidRPr="00F857E0" w:rsidRDefault="003E201C">
            <w:pPr>
              <w:rPr>
                <w:sz w:val="21"/>
                <w:szCs w:val="21"/>
              </w:rPr>
            </w:pPr>
            <w:r w:rsidRPr="00F857E0">
              <w:rPr>
                <w:sz w:val="21"/>
                <w:szCs w:val="21"/>
              </w:rPr>
              <w:t>318–954</w:t>
            </w:r>
          </w:p>
        </w:tc>
      </w:tr>
    </w:tbl>
    <w:p w14:paraId="2D028B43" w14:textId="77777777" w:rsidR="00CF1952" w:rsidRPr="00F857E0" w:rsidRDefault="003E201C">
      <w:pPr>
        <w:pStyle w:val="ab"/>
        <w:spacing w:beforeAutospacing="1" w:afterAutospacing="1"/>
        <w:jc w:val="both"/>
        <w:rPr>
          <w:rFonts w:eastAsia="宋体"/>
        </w:rPr>
      </w:pPr>
      <w:r w:rsidRPr="00F857E0">
        <w:rPr>
          <w:rFonts w:eastAsia="宋体"/>
        </w:rPr>
        <w:t>As summarized in Table S</w:t>
      </w:r>
      <w:r w:rsidRPr="00F857E0">
        <w:rPr>
          <w:rFonts w:eastAsia="宋体" w:hint="eastAsia"/>
          <w:lang w:val="en-US" w:eastAsia="zh-CN"/>
        </w:rPr>
        <w:t>8</w:t>
      </w:r>
      <w:r w:rsidRPr="00F857E0">
        <w:rPr>
          <w:rFonts w:eastAsia="宋体"/>
        </w:rPr>
        <w:t>, the pressure sensitivity gradually decreases with decreasing bending radius, indicating that bending deformation influences the initial sensing state of the device. Nevertheless, the sensor preserves the same piecewise pressure-response ranges and remains responsive over the full pressure range of 0–954 kPa under all tested bending conditions, confirming its stable pressure-sensing capability on curved surfaces.</w:t>
      </w:r>
    </w:p>
    <w:p w14:paraId="55A5504C" w14:textId="77777777" w:rsidR="00CF1952" w:rsidRPr="00F857E0" w:rsidRDefault="00CF1952">
      <w:pPr>
        <w:outlineLvl w:val="0"/>
        <w:rPr>
          <w:sz w:val="21"/>
          <w:szCs w:val="21"/>
        </w:rPr>
      </w:pPr>
    </w:p>
    <w:p w14:paraId="42064DF9" w14:textId="77777777" w:rsidR="00CF1952" w:rsidRPr="00F857E0" w:rsidRDefault="00CF1952">
      <w:pPr>
        <w:rPr>
          <w:sz w:val="21"/>
          <w:szCs w:val="21"/>
          <w:lang w:val="en-US"/>
        </w:rPr>
      </w:pPr>
    </w:p>
    <w:p w14:paraId="06EA258C" w14:textId="77777777" w:rsidR="00CF1952" w:rsidRPr="00F857E0" w:rsidRDefault="00CF1952">
      <w:pPr>
        <w:jc w:val="both"/>
        <w:rPr>
          <w:rFonts w:eastAsia="宋体"/>
          <w:sz w:val="21"/>
          <w:szCs w:val="21"/>
          <w:lang w:eastAsia="zh-CN" w:bidi="ar"/>
        </w:rPr>
      </w:pPr>
    </w:p>
    <w:sectPr w:rsidR="00CF1952" w:rsidRPr="00F857E0">
      <w:footerReference w:type="default" r:id="rId36"/>
      <w:pgSz w:w="11906" w:h="16838"/>
      <w:pgMar w:top="1417" w:right="1417" w:bottom="1134" w:left="1417" w:header="708" w:footer="708" w:gutter="0"/>
      <w:pgNumType w:start="2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3378F9" w14:textId="77777777" w:rsidR="00B00EC6" w:rsidRDefault="00B00EC6">
      <w:pPr>
        <w:spacing w:line="240" w:lineRule="auto"/>
      </w:pPr>
      <w:r>
        <w:separator/>
      </w:r>
    </w:p>
  </w:endnote>
  <w:endnote w:type="continuationSeparator" w:id="0">
    <w:p w14:paraId="6E52267C" w14:textId="77777777" w:rsidR="00B00EC6" w:rsidRDefault="00B00E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6EBFB" w14:textId="77777777" w:rsidR="00CF1952" w:rsidRDefault="003E201C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3620C0E" wp14:editId="13757B83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BF1427D" w14:textId="77777777" w:rsidR="00CF1952" w:rsidRDefault="003E201C">
                          <w:pPr>
                            <w:pStyle w:val="a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620C0E"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G1qZYh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14:paraId="2BF1427D" w14:textId="77777777" w:rsidR="00CF1952" w:rsidRDefault="003E201C">
                    <w:pPr>
                      <w:pStyle w:val="a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8CC00" w14:textId="77777777" w:rsidR="00CF1952" w:rsidRDefault="003E201C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D0FFEF9" wp14:editId="09B55AA5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D033366" w14:textId="77777777" w:rsidR="00CF1952" w:rsidRDefault="003E201C">
                          <w:pPr>
                            <w:pStyle w:val="a6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0FFEF9" id="_x0000_t202" coordsize="21600,21600" o:spt="202" path="m,l,21600r21600,l21600,xe">
              <v:stroke joinstyle="miter"/>
              <v:path gradientshapeok="t" o:connecttype="rect"/>
            </v:shapetype>
            <v:shape id="文本框 7" o:spid="_x0000_s1027" type="#_x0000_t202" style="position:absolute;left:0;text-align:left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" filled="f" stroked="f" strokeweight=".5pt">
              <v:textbox style="mso-fit-shape-to-text:t" inset="0,0,0,0">
                <w:txbxContent>
                  <w:p w14:paraId="7D033366" w14:textId="77777777" w:rsidR="00CF1952" w:rsidRDefault="003E201C">
                    <w:pPr>
                      <w:pStyle w:val="a6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E515C" w14:textId="77777777" w:rsidR="00CF1952" w:rsidRDefault="003E201C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D632AA9" wp14:editId="30684A25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8C7A0DD" w14:textId="77777777" w:rsidR="00CF1952" w:rsidRDefault="003E201C">
                          <w:pPr>
                            <w:pStyle w:val="a6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632AA9" id="_x0000_t202" coordsize="21600,21600" o:spt="202" path="m,l,21600r21600,l21600,xe">
              <v:stroke joinstyle="miter"/>
              <v:path gradientshapeok="t" o:connecttype="rect"/>
            </v:shapetype>
            <v:shape id="文本框 8" o:spid="_x0000_s1028" type="#_x0000_t202" style="position:absolute;left:0;text-align:left;margin-left:0;margin-top:0;width:2in;height:2in;z-index:25166131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" filled="f" stroked="f" strokeweight=".5pt">
              <v:textbox style="mso-fit-shape-to-text:t" inset="0,0,0,0">
                <w:txbxContent>
                  <w:p w14:paraId="38C7A0DD" w14:textId="77777777" w:rsidR="00CF1952" w:rsidRDefault="003E201C">
                    <w:pPr>
                      <w:pStyle w:val="a6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8BBB9" w14:textId="77777777" w:rsidR="00B00EC6" w:rsidRDefault="00B00EC6">
      <w:r>
        <w:separator/>
      </w:r>
    </w:p>
  </w:footnote>
  <w:footnote w:type="continuationSeparator" w:id="0">
    <w:p w14:paraId="710F6E7B" w14:textId="77777777" w:rsidR="00B00EC6" w:rsidRDefault="00B00E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355C7" w14:textId="77777777" w:rsidR="00CF1952" w:rsidRDefault="00CF1952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bordersDoNotSurroundHeader/>
  <w:bordersDoNotSurroundFooter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GRjYzBlZGE0YTFiYjJhOTNmOWU2OGNkYzhhZmMyMGEifQ=="/>
  </w:docVars>
  <w:rsids>
    <w:rsidRoot w:val="002D16A0"/>
    <w:rsid w:val="000003BB"/>
    <w:rsid w:val="0000374D"/>
    <w:rsid w:val="00004A23"/>
    <w:rsid w:val="00006A0A"/>
    <w:rsid w:val="0000703E"/>
    <w:rsid w:val="000112FC"/>
    <w:rsid w:val="000118B0"/>
    <w:rsid w:val="00011C49"/>
    <w:rsid w:val="00011E51"/>
    <w:rsid w:val="00011F40"/>
    <w:rsid w:val="0001454A"/>
    <w:rsid w:val="0001683C"/>
    <w:rsid w:val="000172E7"/>
    <w:rsid w:val="000214A8"/>
    <w:rsid w:val="00023F64"/>
    <w:rsid w:val="00025F38"/>
    <w:rsid w:val="000279B4"/>
    <w:rsid w:val="00027FB5"/>
    <w:rsid w:val="000314D2"/>
    <w:rsid w:val="0003318F"/>
    <w:rsid w:val="0004094E"/>
    <w:rsid w:val="00040B7B"/>
    <w:rsid w:val="00041C1B"/>
    <w:rsid w:val="000437F7"/>
    <w:rsid w:val="000447C0"/>
    <w:rsid w:val="00050985"/>
    <w:rsid w:val="0005501E"/>
    <w:rsid w:val="00055883"/>
    <w:rsid w:val="0006044D"/>
    <w:rsid w:val="00060D37"/>
    <w:rsid w:val="00062324"/>
    <w:rsid w:val="00063C0E"/>
    <w:rsid w:val="000652D5"/>
    <w:rsid w:val="00067C29"/>
    <w:rsid w:val="00072EA7"/>
    <w:rsid w:val="00076EAD"/>
    <w:rsid w:val="0008287E"/>
    <w:rsid w:val="00083031"/>
    <w:rsid w:val="0008740B"/>
    <w:rsid w:val="000904D3"/>
    <w:rsid w:val="0009052E"/>
    <w:rsid w:val="0009309C"/>
    <w:rsid w:val="00093F1B"/>
    <w:rsid w:val="00094C15"/>
    <w:rsid w:val="000A1F4B"/>
    <w:rsid w:val="000A21A9"/>
    <w:rsid w:val="000A38D2"/>
    <w:rsid w:val="000A3E93"/>
    <w:rsid w:val="000A472C"/>
    <w:rsid w:val="000A5773"/>
    <w:rsid w:val="000A682F"/>
    <w:rsid w:val="000B05A0"/>
    <w:rsid w:val="000B33EE"/>
    <w:rsid w:val="000B4293"/>
    <w:rsid w:val="000B467D"/>
    <w:rsid w:val="000C259E"/>
    <w:rsid w:val="000C3E0C"/>
    <w:rsid w:val="000C600F"/>
    <w:rsid w:val="000C6252"/>
    <w:rsid w:val="000C6F8A"/>
    <w:rsid w:val="000D2D4B"/>
    <w:rsid w:val="000D45F4"/>
    <w:rsid w:val="000D5AB4"/>
    <w:rsid w:val="000D66DB"/>
    <w:rsid w:val="000D7EBA"/>
    <w:rsid w:val="000D7FE6"/>
    <w:rsid w:val="000E788B"/>
    <w:rsid w:val="000E7A5B"/>
    <w:rsid w:val="000E7BBA"/>
    <w:rsid w:val="000F02C1"/>
    <w:rsid w:val="000F439F"/>
    <w:rsid w:val="000F512F"/>
    <w:rsid w:val="001013F4"/>
    <w:rsid w:val="001054D4"/>
    <w:rsid w:val="0010686C"/>
    <w:rsid w:val="00107C5F"/>
    <w:rsid w:val="00107CCC"/>
    <w:rsid w:val="00110011"/>
    <w:rsid w:val="001105BD"/>
    <w:rsid w:val="00116C82"/>
    <w:rsid w:val="00120BE6"/>
    <w:rsid w:val="00120E85"/>
    <w:rsid w:val="00123ADA"/>
    <w:rsid w:val="00125573"/>
    <w:rsid w:val="0012642A"/>
    <w:rsid w:val="00126D17"/>
    <w:rsid w:val="001275B1"/>
    <w:rsid w:val="001305BF"/>
    <w:rsid w:val="00131D58"/>
    <w:rsid w:val="00132D14"/>
    <w:rsid w:val="00133296"/>
    <w:rsid w:val="001370B1"/>
    <w:rsid w:val="001377CA"/>
    <w:rsid w:val="00140B94"/>
    <w:rsid w:val="001450FB"/>
    <w:rsid w:val="0014658A"/>
    <w:rsid w:val="00147DB8"/>
    <w:rsid w:val="00151683"/>
    <w:rsid w:val="0015392F"/>
    <w:rsid w:val="0015563E"/>
    <w:rsid w:val="00155F66"/>
    <w:rsid w:val="0016150B"/>
    <w:rsid w:val="0016390D"/>
    <w:rsid w:val="00164057"/>
    <w:rsid w:val="00165B37"/>
    <w:rsid w:val="001673E2"/>
    <w:rsid w:val="00170369"/>
    <w:rsid w:val="0017074A"/>
    <w:rsid w:val="00173757"/>
    <w:rsid w:val="00174176"/>
    <w:rsid w:val="00181D92"/>
    <w:rsid w:val="001823B6"/>
    <w:rsid w:val="00184463"/>
    <w:rsid w:val="001848EB"/>
    <w:rsid w:val="00187DB9"/>
    <w:rsid w:val="0019077D"/>
    <w:rsid w:val="0019194D"/>
    <w:rsid w:val="00191AAA"/>
    <w:rsid w:val="0019723B"/>
    <w:rsid w:val="001A0048"/>
    <w:rsid w:val="001A0F28"/>
    <w:rsid w:val="001A4240"/>
    <w:rsid w:val="001A6821"/>
    <w:rsid w:val="001A734D"/>
    <w:rsid w:val="001B0E68"/>
    <w:rsid w:val="001B3231"/>
    <w:rsid w:val="001B4224"/>
    <w:rsid w:val="001B7472"/>
    <w:rsid w:val="001C10AC"/>
    <w:rsid w:val="001C55FB"/>
    <w:rsid w:val="001D12BC"/>
    <w:rsid w:val="001D3A42"/>
    <w:rsid w:val="001D561D"/>
    <w:rsid w:val="001D7F5F"/>
    <w:rsid w:val="001E18CC"/>
    <w:rsid w:val="001E3D2D"/>
    <w:rsid w:val="001E4605"/>
    <w:rsid w:val="001E5F4E"/>
    <w:rsid w:val="001F2689"/>
    <w:rsid w:val="001F2AB7"/>
    <w:rsid w:val="001F2DC9"/>
    <w:rsid w:val="001F3C9B"/>
    <w:rsid w:val="001F3E77"/>
    <w:rsid w:val="001F4BD1"/>
    <w:rsid w:val="001F5110"/>
    <w:rsid w:val="001F5702"/>
    <w:rsid w:val="001F65A2"/>
    <w:rsid w:val="002002FC"/>
    <w:rsid w:val="00201F71"/>
    <w:rsid w:val="00203934"/>
    <w:rsid w:val="0020446B"/>
    <w:rsid w:val="00204BA7"/>
    <w:rsid w:val="002072AB"/>
    <w:rsid w:val="00210140"/>
    <w:rsid w:val="00211942"/>
    <w:rsid w:val="00214D95"/>
    <w:rsid w:val="00215531"/>
    <w:rsid w:val="002162B2"/>
    <w:rsid w:val="00216F54"/>
    <w:rsid w:val="002203D8"/>
    <w:rsid w:val="00220933"/>
    <w:rsid w:val="00220C72"/>
    <w:rsid w:val="00221049"/>
    <w:rsid w:val="0022540C"/>
    <w:rsid w:val="00226AA4"/>
    <w:rsid w:val="002306B0"/>
    <w:rsid w:val="00233C8A"/>
    <w:rsid w:val="00236036"/>
    <w:rsid w:val="00240D90"/>
    <w:rsid w:val="00253CB1"/>
    <w:rsid w:val="002543F9"/>
    <w:rsid w:val="00256B43"/>
    <w:rsid w:val="00257ADD"/>
    <w:rsid w:val="002618C6"/>
    <w:rsid w:val="00262571"/>
    <w:rsid w:val="00263334"/>
    <w:rsid w:val="00263723"/>
    <w:rsid w:val="00263CF8"/>
    <w:rsid w:val="00265635"/>
    <w:rsid w:val="00266389"/>
    <w:rsid w:val="002675F7"/>
    <w:rsid w:val="002725A5"/>
    <w:rsid w:val="0027314F"/>
    <w:rsid w:val="0027382C"/>
    <w:rsid w:val="0028289F"/>
    <w:rsid w:val="00284157"/>
    <w:rsid w:val="00285631"/>
    <w:rsid w:val="00290D94"/>
    <w:rsid w:val="0029203C"/>
    <w:rsid w:val="00294873"/>
    <w:rsid w:val="002A4A81"/>
    <w:rsid w:val="002A73A2"/>
    <w:rsid w:val="002A7CE8"/>
    <w:rsid w:val="002B0671"/>
    <w:rsid w:val="002B262F"/>
    <w:rsid w:val="002B3553"/>
    <w:rsid w:val="002B5A0A"/>
    <w:rsid w:val="002B5E06"/>
    <w:rsid w:val="002B7B84"/>
    <w:rsid w:val="002C0CFF"/>
    <w:rsid w:val="002D09B9"/>
    <w:rsid w:val="002D0FD7"/>
    <w:rsid w:val="002D16A0"/>
    <w:rsid w:val="002D2930"/>
    <w:rsid w:val="002D2DFF"/>
    <w:rsid w:val="002D2FF8"/>
    <w:rsid w:val="002D3D6D"/>
    <w:rsid w:val="002D5BF8"/>
    <w:rsid w:val="002D7ECC"/>
    <w:rsid w:val="002E1B8F"/>
    <w:rsid w:val="002E2DEF"/>
    <w:rsid w:val="002E4E3E"/>
    <w:rsid w:val="002E76B2"/>
    <w:rsid w:val="002E79A2"/>
    <w:rsid w:val="002F308B"/>
    <w:rsid w:val="002F4F4B"/>
    <w:rsid w:val="002F55FD"/>
    <w:rsid w:val="002F594C"/>
    <w:rsid w:val="00301984"/>
    <w:rsid w:val="00301B0B"/>
    <w:rsid w:val="00301E84"/>
    <w:rsid w:val="00302E7A"/>
    <w:rsid w:val="00303D1B"/>
    <w:rsid w:val="003046B7"/>
    <w:rsid w:val="00306D4E"/>
    <w:rsid w:val="00317A57"/>
    <w:rsid w:val="00320A99"/>
    <w:rsid w:val="0032144B"/>
    <w:rsid w:val="00321E38"/>
    <w:rsid w:val="00322D5B"/>
    <w:rsid w:val="00323549"/>
    <w:rsid w:val="00325AC2"/>
    <w:rsid w:val="00326A1C"/>
    <w:rsid w:val="00327FDC"/>
    <w:rsid w:val="003302FB"/>
    <w:rsid w:val="003360E3"/>
    <w:rsid w:val="003371D5"/>
    <w:rsid w:val="003376CD"/>
    <w:rsid w:val="003444D9"/>
    <w:rsid w:val="003452C3"/>
    <w:rsid w:val="00345A97"/>
    <w:rsid w:val="003501A7"/>
    <w:rsid w:val="0035048A"/>
    <w:rsid w:val="003532C7"/>
    <w:rsid w:val="00354B24"/>
    <w:rsid w:val="00354F9C"/>
    <w:rsid w:val="00360352"/>
    <w:rsid w:val="0036263B"/>
    <w:rsid w:val="00363B18"/>
    <w:rsid w:val="00363B62"/>
    <w:rsid w:val="003645B0"/>
    <w:rsid w:val="00364B2C"/>
    <w:rsid w:val="003664F1"/>
    <w:rsid w:val="00367E3F"/>
    <w:rsid w:val="00377EA5"/>
    <w:rsid w:val="00377F77"/>
    <w:rsid w:val="00383073"/>
    <w:rsid w:val="0038438F"/>
    <w:rsid w:val="00387C67"/>
    <w:rsid w:val="00387D98"/>
    <w:rsid w:val="00390B0F"/>
    <w:rsid w:val="00390B38"/>
    <w:rsid w:val="00390B6B"/>
    <w:rsid w:val="00391CFE"/>
    <w:rsid w:val="0039353B"/>
    <w:rsid w:val="00394F9E"/>
    <w:rsid w:val="00395426"/>
    <w:rsid w:val="00395B91"/>
    <w:rsid w:val="00396615"/>
    <w:rsid w:val="0039700D"/>
    <w:rsid w:val="00397089"/>
    <w:rsid w:val="003978A8"/>
    <w:rsid w:val="003A0F30"/>
    <w:rsid w:val="003A2DBA"/>
    <w:rsid w:val="003A4C44"/>
    <w:rsid w:val="003A5AD0"/>
    <w:rsid w:val="003A6264"/>
    <w:rsid w:val="003A6CE3"/>
    <w:rsid w:val="003A7899"/>
    <w:rsid w:val="003B15EE"/>
    <w:rsid w:val="003B517D"/>
    <w:rsid w:val="003B60EC"/>
    <w:rsid w:val="003C00ED"/>
    <w:rsid w:val="003C1C0A"/>
    <w:rsid w:val="003C35DF"/>
    <w:rsid w:val="003C4A68"/>
    <w:rsid w:val="003C554F"/>
    <w:rsid w:val="003C61DD"/>
    <w:rsid w:val="003D230D"/>
    <w:rsid w:val="003D63E7"/>
    <w:rsid w:val="003E02E7"/>
    <w:rsid w:val="003E05F1"/>
    <w:rsid w:val="003E113B"/>
    <w:rsid w:val="003E201C"/>
    <w:rsid w:val="003E5092"/>
    <w:rsid w:val="003E715D"/>
    <w:rsid w:val="003F103E"/>
    <w:rsid w:val="003F2E48"/>
    <w:rsid w:val="003F440C"/>
    <w:rsid w:val="003F525A"/>
    <w:rsid w:val="003F7BE6"/>
    <w:rsid w:val="004006A9"/>
    <w:rsid w:val="00400E3B"/>
    <w:rsid w:val="00404548"/>
    <w:rsid w:val="004052AE"/>
    <w:rsid w:val="004053AF"/>
    <w:rsid w:val="004118A5"/>
    <w:rsid w:val="00413672"/>
    <w:rsid w:val="00414041"/>
    <w:rsid w:val="00414465"/>
    <w:rsid w:val="00414729"/>
    <w:rsid w:val="00414C80"/>
    <w:rsid w:val="00414F4B"/>
    <w:rsid w:val="00415EC1"/>
    <w:rsid w:val="00415EF9"/>
    <w:rsid w:val="00416629"/>
    <w:rsid w:val="00417DA1"/>
    <w:rsid w:val="004201EE"/>
    <w:rsid w:val="00422DE1"/>
    <w:rsid w:val="00423478"/>
    <w:rsid w:val="00425B76"/>
    <w:rsid w:val="004260A2"/>
    <w:rsid w:val="00426FC6"/>
    <w:rsid w:val="004273BC"/>
    <w:rsid w:val="00427C5F"/>
    <w:rsid w:val="00441EAC"/>
    <w:rsid w:val="00442D32"/>
    <w:rsid w:val="004507E5"/>
    <w:rsid w:val="004519AD"/>
    <w:rsid w:val="00453E04"/>
    <w:rsid w:val="0045459A"/>
    <w:rsid w:val="004545DB"/>
    <w:rsid w:val="0045786A"/>
    <w:rsid w:val="004603E8"/>
    <w:rsid w:val="00460F76"/>
    <w:rsid w:val="00461597"/>
    <w:rsid w:val="00462F12"/>
    <w:rsid w:val="00463050"/>
    <w:rsid w:val="0046340F"/>
    <w:rsid w:val="00466168"/>
    <w:rsid w:val="0046778B"/>
    <w:rsid w:val="004714D4"/>
    <w:rsid w:val="004718CD"/>
    <w:rsid w:val="00475712"/>
    <w:rsid w:val="00477F6D"/>
    <w:rsid w:val="00480CCE"/>
    <w:rsid w:val="00482D76"/>
    <w:rsid w:val="00482FAA"/>
    <w:rsid w:val="00487211"/>
    <w:rsid w:val="00487F14"/>
    <w:rsid w:val="0049075F"/>
    <w:rsid w:val="00492DA8"/>
    <w:rsid w:val="004A0888"/>
    <w:rsid w:val="004A3829"/>
    <w:rsid w:val="004A43B6"/>
    <w:rsid w:val="004A51FD"/>
    <w:rsid w:val="004A70EE"/>
    <w:rsid w:val="004A774E"/>
    <w:rsid w:val="004A7D3E"/>
    <w:rsid w:val="004A7FF9"/>
    <w:rsid w:val="004B379D"/>
    <w:rsid w:val="004B5F0C"/>
    <w:rsid w:val="004B6031"/>
    <w:rsid w:val="004C046E"/>
    <w:rsid w:val="004C1609"/>
    <w:rsid w:val="004C216B"/>
    <w:rsid w:val="004C2B0A"/>
    <w:rsid w:val="004C42BF"/>
    <w:rsid w:val="004C56CA"/>
    <w:rsid w:val="004C5DD3"/>
    <w:rsid w:val="004D30F9"/>
    <w:rsid w:val="004D4A32"/>
    <w:rsid w:val="004D525B"/>
    <w:rsid w:val="004D64AB"/>
    <w:rsid w:val="004E24A2"/>
    <w:rsid w:val="004E7A5D"/>
    <w:rsid w:val="004E7CE8"/>
    <w:rsid w:val="004F271D"/>
    <w:rsid w:val="004F5114"/>
    <w:rsid w:val="004F756C"/>
    <w:rsid w:val="005001FA"/>
    <w:rsid w:val="005019AF"/>
    <w:rsid w:val="0050488D"/>
    <w:rsid w:val="00504D12"/>
    <w:rsid w:val="0050527A"/>
    <w:rsid w:val="0050535A"/>
    <w:rsid w:val="005106F5"/>
    <w:rsid w:val="00511192"/>
    <w:rsid w:val="005118AD"/>
    <w:rsid w:val="00512353"/>
    <w:rsid w:val="00515D32"/>
    <w:rsid w:val="00521F9F"/>
    <w:rsid w:val="005220C2"/>
    <w:rsid w:val="00522E88"/>
    <w:rsid w:val="0052325A"/>
    <w:rsid w:val="00523369"/>
    <w:rsid w:val="0052398F"/>
    <w:rsid w:val="0052773C"/>
    <w:rsid w:val="00532380"/>
    <w:rsid w:val="00532960"/>
    <w:rsid w:val="005346D2"/>
    <w:rsid w:val="00540802"/>
    <w:rsid w:val="00540BB4"/>
    <w:rsid w:val="00542075"/>
    <w:rsid w:val="00545A73"/>
    <w:rsid w:val="00546DEB"/>
    <w:rsid w:val="00546F0F"/>
    <w:rsid w:val="005477E7"/>
    <w:rsid w:val="00550159"/>
    <w:rsid w:val="00551897"/>
    <w:rsid w:val="00551FFD"/>
    <w:rsid w:val="00552A0F"/>
    <w:rsid w:val="00552FEC"/>
    <w:rsid w:val="005542EB"/>
    <w:rsid w:val="005551ED"/>
    <w:rsid w:val="00556419"/>
    <w:rsid w:val="005572B4"/>
    <w:rsid w:val="005572DD"/>
    <w:rsid w:val="00557C3B"/>
    <w:rsid w:val="00560564"/>
    <w:rsid w:val="00562E2B"/>
    <w:rsid w:val="00564668"/>
    <w:rsid w:val="00570353"/>
    <w:rsid w:val="005715F5"/>
    <w:rsid w:val="0057171E"/>
    <w:rsid w:val="0057175C"/>
    <w:rsid w:val="00571EEC"/>
    <w:rsid w:val="00572666"/>
    <w:rsid w:val="0057267E"/>
    <w:rsid w:val="005726BD"/>
    <w:rsid w:val="00574A5A"/>
    <w:rsid w:val="005753B8"/>
    <w:rsid w:val="00576A95"/>
    <w:rsid w:val="00580369"/>
    <w:rsid w:val="00583ED5"/>
    <w:rsid w:val="00587437"/>
    <w:rsid w:val="005917C7"/>
    <w:rsid w:val="00592678"/>
    <w:rsid w:val="005928A7"/>
    <w:rsid w:val="00594644"/>
    <w:rsid w:val="0059526F"/>
    <w:rsid w:val="005961DE"/>
    <w:rsid w:val="00596F36"/>
    <w:rsid w:val="005A0C35"/>
    <w:rsid w:val="005A1741"/>
    <w:rsid w:val="005A235F"/>
    <w:rsid w:val="005A751F"/>
    <w:rsid w:val="005A7719"/>
    <w:rsid w:val="005A77C2"/>
    <w:rsid w:val="005B291B"/>
    <w:rsid w:val="005B6F9F"/>
    <w:rsid w:val="005B76C5"/>
    <w:rsid w:val="005B7AF0"/>
    <w:rsid w:val="005B7B8A"/>
    <w:rsid w:val="005C09C6"/>
    <w:rsid w:val="005C458D"/>
    <w:rsid w:val="005C491E"/>
    <w:rsid w:val="005C58D4"/>
    <w:rsid w:val="005C5E0A"/>
    <w:rsid w:val="005C6C0C"/>
    <w:rsid w:val="005D2276"/>
    <w:rsid w:val="005D25FD"/>
    <w:rsid w:val="005D2808"/>
    <w:rsid w:val="005E0858"/>
    <w:rsid w:val="005E2794"/>
    <w:rsid w:val="005E3CBF"/>
    <w:rsid w:val="005E6F9D"/>
    <w:rsid w:val="005E7B5A"/>
    <w:rsid w:val="005F01FC"/>
    <w:rsid w:val="005F0C89"/>
    <w:rsid w:val="005F22F1"/>
    <w:rsid w:val="005F3701"/>
    <w:rsid w:val="005F41DF"/>
    <w:rsid w:val="005F4521"/>
    <w:rsid w:val="005F5478"/>
    <w:rsid w:val="006006FC"/>
    <w:rsid w:val="006045BA"/>
    <w:rsid w:val="0060545A"/>
    <w:rsid w:val="0060583A"/>
    <w:rsid w:val="00607928"/>
    <w:rsid w:val="00611649"/>
    <w:rsid w:val="00611A0E"/>
    <w:rsid w:val="00612199"/>
    <w:rsid w:val="00614154"/>
    <w:rsid w:val="00614BD3"/>
    <w:rsid w:val="00623A77"/>
    <w:rsid w:val="006256F5"/>
    <w:rsid w:val="00626131"/>
    <w:rsid w:val="0063097B"/>
    <w:rsid w:val="006364B8"/>
    <w:rsid w:val="00636A64"/>
    <w:rsid w:val="00636B93"/>
    <w:rsid w:val="00640550"/>
    <w:rsid w:val="0064326A"/>
    <w:rsid w:val="00644D5D"/>
    <w:rsid w:val="0064695B"/>
    <w:rsid w:val="00646DC7"/>
    <w:rsid w:val="00650C98"/>
    <w:rsid w:val="006511FB"/>
    <w:rsid w:val="00651A9D"/>
    <w:rsid w:val="0065440D"/>
    <w:rsid w:val="00654C93"/>
    <w:rsid w:val="00656092"/>
    <w:rsid w:val="0065741C"/>
    <w:rsid w:val="00660B85"/>
    <w:rsid w:val="006622E0"/>
    <w:rsid w:val="00662DCE"/>
    <w:rsid w:val="00664B57"/>
    <w:rsid w:val="00664F6D"/>
    <w:rsid w:val="006650B8"/>
    <w:rsid w:val="00666329"/>
    <w:rsid w:val="00666C75"/>
    <w:rsid w:val="006672EE"/>
    <w:rsid w:val="0067011F"/>
    <w:rsid w:val="0067015E"/>
    <w:rsid w:val="00680453"/>
    <w:rsid w:val="00682526"/>
    <w:rsid w:val="00683555"/>
    <w:rsid w:val="006864B6"/>
    <w:rsid w:val="00686F1D"/>
    <w:rsid w:val="00692F7A"/>
    <w:rsid w:val="00695E06"/>
    <w:rsid w:val="00696315"/>
    <w:rsid w:val="006A0D51"/>
    <w:rsid w:val="006A1C05"/>
    <w:rsid w:val="006A225B"/>
    <w:rsid w:val="006A30D2"/>
    <w:rsid w:val="006A5A6A"/>
    <w:rsid w:val="006A5FE3"/>
    <w:rsid w:val="006A608A"/>
    <w:rsid w:val="006B23B2"/>
    <w:rsid w:val="006B4845"/>
    <w:rsid w:val="006B635C"/>
    <w:rsid w:val="006C1708"/>
    <w:rsid w:val="006C1C29"/>
    <w:rsid w:val="006C3782"/>
    <w:rsid w:val="006C3CDE"/>
    <w:rsid w:val="006C4745"/>
    <w:rsid w:val="006C7B3F"/>
    <w:rsid w:val="006D0EE8"/>
    <w:rsid w:val="006D3162"/>
    <w:rsid w:val="006D37E7"/>
    <w:rsid w:val="006D3CE2"/>
    <w:rsid w:val="006D5146"/>
    <w:rsid w:val="006D59D6"/>
    <w:rsid w:val="006D5C04"/>
    <w:rsid w:val="006D7508"/>
    <w:rsid w:val="006E0F2F"/>
    <w:rsid w:val="006E19D7"/>
    <w:rsid w:val="006E71B9"/>
    <w:rsid w:val="006F0FE9"/>
    <w:rsid w:val="006F39B2"/>
    <w:rsid w:val="006F5384"/>
    <w:rsid w:val="006F6604"/>
    <w:rsid w:val="006F6896"/>
    <w:rsid w:val="006F71D8"/>
    <w:rsid w:val="006F7D1A"/>
    <w:rsid w:val="00702F6F"/>
    <w:rsid w:val="0070346C"/>
    <w:rsid w:val="007051A0"/>
    <w:rsid w:val="00706496"/>
    <w:rsid w:val="00711A12"/>
    <w:rsid w:val="00711F11"/>
    <w:rsid w:val="007154C4"/>
    <w:rsid w:val="00715DB9"/>
    <w:rsid w:val="007174BE"/>
    <w:rsid w:val="007218A0"/>
    <w:rsid w:val="007238AF"/>
    <w:rsid w:val="00726799"/>
    <w:rsid w:val="00726908"/>
    <w:rsid w:val="007270C7"/>
    <w:rsid w:val="00730F3A"/>
    <w:rsid w:val="0073425F"/>
    <w:rsid w:val="00735F34"/>
    <w:rsid w:val="00736944"/>
    <w:rsid w:val="00741200"/>
    <w:rsid w:val="00741333"/>
    <w:rsid w:val="00742FF2"/>
    <w:rsid w:val="00744D6A"/>
    <w:rsid w:val="00746138"/>
    <w:rsid w:val="0074620A"/>
    <w:rsid w:val="00751D50"/>
    <w:rsid w:val="007527D5"/>
    <w:rsid w:val="00752F3C"/>
    <w:rsid w:val="00754A8B"/>
    <w:rsid w:val="007561FC"/>
    <w:rsid w:val="00761D34"/>
    <w:rsid w:val="00762D2D"/>
    <w:rsid w:val="00764622"/>
    <w:rsid w:val="00764CAD"/>
    <w:rsid w:val="00770FA1"/>
    <w:rsid w:val="00773884"/>
    <w:rsid w:val="00774813"/>
    <w:rsid w:val="007768EA"/>
    <w:rsid w:val="0078052A"/>
    <w:rsid w:val="007812FB"/>
    <w:rsid w:val="00784032"/>
    <w:rsid w:val="00786E79"/>
    <w:rsid w:val="00787925"/>
    <w:rsid w:val="00790E31"/>
    <w:rsid w:val="00791578"/>
    <w:rsid w:val="00791F98"/>
    <w:rsid w:val="00793B87"/>
    <w:rsid w:val="00793BF4"/>
    <w:rsid w:val="00794274"/>
    <w:rsid w:val="0079566E"/>
    <w:rsid w:val="00796509"/>
    <w:rsid w:val="0079691E"/>
    <w:rsid w:val="00797723"/>
    <w:rsid w:val="007A3CE9"/>
    <w:rsid w:val="007A4977"/>
    <w:rsid w:val="007B1EEE"/>
    <w:rsid w:val="007B249B"/>
    <w:rsid w:val="007B6D4D"/>
    <w:rsid w:val="007B6FAF"/>
    <w:rsid w:val="007B7A09"/>
    <w:rsid w:val="007C0F7A"/>
    <w:rsid w:val="007C2989"/>
    <w:rsid w:val="007C3F8B"/>
    <w:rsid w:val="007C4848"/>
    <w:rsid w:val="007D24A9"/>
    <w:rsid w:val="007D27FA"/>
    <w:rsid w:val="007D30B5"/>
    <w:rsid w:val="007D6218"/>
    <w:rsid w:val="007D6699"/>
    <w:rsid w:val="007D7E30"/>
    <w:rsid w:val="007E0A75"/>
    <w:rsid w:val="007E6419"/>
    <w:rsid w:val="007F6815"/>
    <w:rsid w:val="007F6BA8"/>
    <w:rsid w:val="00801D65"/>
    <w:rsid w:val="0080460D"/>
    <w:rsid w:val="0080681B"/>
    <w:rsid w:val="0080738C"/>
    <w:rsid w:val="00810B77"/>
    <w:rsid w:val="00814BBC"/>
    <w:rsid w:val="00817436"/>
    <w:rsid w:val="00822217"/>
    <w:rsid w:val="0082542D"/>
    <w:rsid w:val="00827834"/>
    <w:rsid w:val="00832835"/>
    <w:rsid w:val="00835110"/>
    <w:rsid w:val="008351FC"/>
    <w:rsid w:val="00837F21"/>
    <w:rsid w:val="00841F50"/>
    <w:rsid w:val="00843A0E"/>
    <w:rsid w:val="00845DFE"/>
    <w:rsid w:val="00846E17"/>
    <w:rsid w:val="0085200A"/>
    <w:rsid w:val="00854283"/>
    <w:rsid w:val="008573E3"/>
    <w:rsid w:val="00861E81"/>
    <w:rsid w:val="008621BF"/>
    <w:rsid w:val="008645FF"/>
    <w:rsid w:val="00866D42"/>
    <w:rsid w:val="008671BC"/>
    <w:rsid w:val="0087030E"/>
    <w:rsid w:val="00870AAC"/>
    <w:rsid w:val="008719FC"/>
    <w:rsid w:val="008734F7"/>
    <w:rsid w:val="00874E9F"/>
    <w:rsid w:val="00877842"/>
    <w:rsid w:val="00877FE5"/>
    <w:rsid w:val="008806F8"/>
    <w:rsid w:val="008808E2"/>
    <w:rsid w:val="00881456"/>
    <w:rsid w:val="00881ACB"/>
    <w:rsid w:val="00885FC9"/>
    <w:rsid w:val="00891328"/>
    <w:rsid w:val="00891A47"/>
    <w:rsid w:val="00892809"/>
    <w:rsid w:val="0089370F"/>
    <w:rsid w:val="008939AF"/>
    <w:rsid w:val="00893FED"/>
    <w:rsid w:val="0089449A"/>
    <w:rsid w:val="00895E48"/>
    <w:rsid w:val="00896687"/>
    <w:rsid w:val="008971F4"/>
    <w:rsid w:val="008A0E7D"/>
    <w:rsid w:val="008A1DF9"/>
    <w:rsid w:val="008A3023"/>
    <w:rsid w:val="008A403F"/>
    <w:rsid w:val="008A6815"/>
    <w:rsid w:val="008B08B2"/>
    <w:rsid w:val="008B1031"/>
    <w:rsid w:val="008B2303"/>
    <w:rsid w:val="008B34A0"/>
    <w:rsid w:val="008B5740"/>
    <w:rsid w:val="008C0B84"/>
    <w:rsid w:val="008C41DA"/>
    <w:rsid w:val="008C553A"/>
    <w:rsid w:val="008C588E"/>
    <w:rsid w:val="008C6D5F"/>
    <w:rsid w:val="008C7226"/>
    <w:rsid w:val="008D2CCD"/>
    <w:rsid w:val="008D7B80"/>
    <w:rsid w:val="008E243B"/>
    <w:rsid w:val="008E4184"/>
    <w:rsid w:val="008E549F"/>
    <w:rsid w:val="008E6301"/>
    <w:rsid w:val="008E79E9"/>
    <w:rsid w:val="008F10BC"/>
    <w:rsid w:val="008F2052"/>
    <w:rsid w:val="008F26ED"/>
    <w:rsid w:val="008F2A38"/>
    <w:rsid w:val="008F3012"/>
    <w:rsid w:val="008F4330"/>
    <w:rsid w:val="008F592B"/>
    <w:rsid w:val="00901D14"/>
    <w:rsid w:val="00903775"/>
    <w:rsid w:val="009109F7"/>
    <w:rsid w:val="00912137"/>
    <w:rsid w:val="00915B94"/>
    <w:rsid w:val="00915BED"/>
    <w:rsid w:val="00916B64"/>
    <w:rsid w:val="0092145D"/>
    <w:rsid w:val="009245DE"/>
    <w:rsid w:val="00930762"/>
    <w:rsid w:val="00930C0C"/>
    <w:rsid w:val="00936B81"/>
    <w:rsid w:val="0093768B"/>
    <w:rsid w:val="0094188F"/>
    <w:rsid w:val="00944701"/>
    <w:rsid w:val="00950ED1"/>
    <w:rsid w:val="00952A7A"/>
    <w:rsid w:val="00953A02"/>
    <w:rsid w:val="00953C92"/>
    <w:rsid w:val="0095444E"/>
    <w:rsid w:val="00955C67"/>
    <w:rsid w:val="00957B65"/>
    <w:rsid w:val="00960AFF"/>
    <w:rsid w:val="0096385A"/>
    <w:rsid w:val="00963F62"/>
    <w:rsid w:val="00964763"/>
    <w:rsid w:val="00965EFC"/>
    <w:rsid w:val="0097161B"/>
    <w:rsid w:val="009762D2"/>
    <w:rsid w:val="009762F1"/>
    <w:rsid w:val="0097692D"/>
    <w:rsid w:val="009776D2"/>
    <w:rsid w:val="00977EA8"/>
    <w:rsid w:val="0098140D"/>
    <w:rsid w:val="00981CED"/>
    <w:rsid w:val="00983E37"/>
    <w:rsid w:val="00987225"/>
    <w:rsid w:val="00990870"/>
    <w:rsid w:val="00990DCF"/>
    <w:rsid w:val="009920F5"/>
    <w:rsid w:val="00992B56"/>
    <w:rsid w:val="00992CDA"/>
    <w:rsid w:val="00993342"/>
    <w:rsid w:val="00996CE4"/>
    <w:rsid w:val="009A0FB3"/>
    <w:rsid w:val="009A3F36"/>
    <w:rsid w:val="009A48D8"/>
    <w:rsid w:val="009A6C59"/>
    <w:rsid w:val="009A7878"/>
    <w:rsid w:val="009B0888"/>
    <w:rsid w:val="009B33DF"/>
    <w:rsid w:val="009B4270"/>
    <w:rsid w:val="009B44CC"/>
    <w:rsid w:val="009B5651"/>
    <w:rsid w:val="009B62E4"/>
    <w:rsid w:val="009B706A"/>
    <w:rsid w:val="009C06D9"/>
    <w:rsid w:val="009C4319"/>
    <w:rsid w:val="009D109E"/>
    <w:rsid w:val="009D1CD9"/>
    <w:rsid w:val="009D1F28"/>
    <w:rsid w:val="009D28E5"/>
    <w:rsid w:val="009D4830"/>
    <w:rsid w:val="009D50F9"/>
    <w:rsid w:val="009D520D"/>
    <w:rsid w:val="009D797A"/>
    <w:rsid w:val="009E026A"/>
    <w:rsid w:val="009E3B56"/>
    <w:rsid w:val="009E49B5"/>
    <w:rsid w:val="009E551E"/>
    <w:rsid w:val="009E7066"/>
    <w:rsid w:val="009F1EF8"/>
    <w:rsid w:val="009F4604"/>
    <w:rsid w:val="009F4B78"/>
    <w:rsid w:val="009F606B"/>
    <w:rsid w:val="009F6E66"/>
    <w:rsid w:val="009F7888"/>
    <w:rsid w:val="00A011C7"/>
    <w:rsid w:val="00A02AC3"/>
    <w:rsid w:val="00A06840"/>
    <w:rsid w:val="00A06EAD"/>
    <w:rsid w:val="00A1293C"/>
    <w:rsid w:val="00A14F9B"/>
    <w:rsid w:val="00A167F1"/>
    <w:rsid w:val="00A2085F"/>
    <w:rsid w:val="00A20EC0"/>
    <w:rsid w:val="00A2150B"/>
    <w:rsid w:val="00A215D9"/>
    <w:rsid w:val="00A218E3"/>
    <w:rsid w:val="00A2292C"/>
    <w:rsid w:val="00A22DD6"/>
    <w:rsid w:val="00A23FC3"/>
    <w:rsid w:val="00A25F1B"/>
    <w:rsid w:val="00A3288D"/>
    <w:rsid w:val="00A329DC"/>
    <w:rsid w:val="00A354CB"/>
    <w:rsid w:val="00A41135"/>
    <w:rsid w:val="00A41FEB"/>
    <w:rsid w:val="00A42FBA"/>
    <w:rsid w:val="00A43681"/>
    <w:rsid w:val="00A44DA6"/>
    <w:rsid w:val="00A454ED"/>
    <w:rsid w:val="00A50921"/>
    <w:rsid w:val="00A5160D"/>
    <w:rsid w:val="00A56CA4"/>
    <w:rsid w:val="00A64F5A"/>
    <w:rsid w:val="00A65F04"/>
    <w:rsid w:val="00A65F2E"/>
    <w:rsid w:val="00A7086D"/>
    <w:rsid w:val="00A71AD5"/>
    <w:rsid w:val="00A75307"/>
    <w:rsid w:val="00A8073E"/>
    <w:rsid w:val="00A80883"/>
    <w:rsid w:val="00A81BED"/>
    <w:rsid w:val="00A82FC6"/>
    <w:rsid w:val="00A85A0D"/>
    <w:rsid w:val="00A87F38"/>
    <w:rsid w:val="00A92270"/>
    <w:rsid w:val="00AA10AE"/>
    <w:rsid w:val="00AA329F"/>
    <w:rsid w:val="00AA4638"/>
    <w:rsid w:val="00AA7B6A"/>
    <w:rsid w:val="00AB24C0"/>
    <w:rsid w:val="00AB5753"/>
    <w:rsid w:val="00AB593E"/>
    <w:rsid w:val="00AB5D37"/>
    <w:rsid w:val="00AB628F"/>
    <w:rsid w:val="00AB683F"/>
    <w:rsid w:val="00AC4A2E"/>
    <w:rsid w:val="00AD1885"/>
    <w:rsid w:val="00AD50BA"/>
    <w:rsid w:val="00AD6F2C"/>
    <w:rsid w:val="00AE02E7"/>
    <w:rsid w:val="00AE0F75"/>
    <w:rsid w:val="00AE319E"/>
    <w:rsid w:val="00AE3B2C"/>
    <w:rsid w:val="00AE3B4E"/>
    <w:rsid w:val="00AE676F"/>
    <w:rsid w:val="00AE709C"/>
    <w:rsid w:val="00AE7DD9"/>
    <w:rsid w:val="00AF2B38"/>
    <w:rsid w:val="00AF67FD"/>
    <w:rsid w:val="00B004C1"/>
    <w:rsid w:val="00B00EC6"/>
    <w:rsid w:val="00B0168B"/>
    <w:rsid w:val="00B03458"/>
    <w:rsid w:val="00B04B8E"/>
    <w:rsid w:val="00B1072F"/>
    <w:rsid w:val="00B15820"/>
    <w:rsid w:val="00B215D8"/>
    <w:rsid w:val="00B2218A"/>
    <w:rsid w:val="00B23F64"/>
    <w:rsid w:val="00B246ED"/>
    <w:rsid w:val="00B25687"/>
    <w:rsid w:val="00B26DD0"/>
    <w:rsid w:val="00B338C8"/>
    <w:rsid w:val="00B341CC"/>
    <w:rsid w:val="00B35321"/>
    <w:rsid w:val="00B35505"/>
    <w:rsid w:val="00B35CB3"/>
    <w:rsid w:val="00B35E0A"/>
    <w:rsid w:val="00B40124"/>
    <w:rsid w:val="00B40B86"/>
    <w:rsid w:val="00B42E03"/>
    <w:rsid w:val="00B443E2"/>
    <w:rsid w:val="00B46222"/>
    <w:rsid w:val="00B47C85"/>
    <w:rsid w:val="00B51F0F"/>
    <w:rsid w:val="00B5336A"/>
    <w:rsid w:val="00B53EAA"/>
    <w:rsid w:val="00B54092"/>
    <w:rsid w:val="00B5444C"/>
    <w:rsid w:val="00B5568B"/>
    <w:rsid w:val="00B557BF"/>
    <w:rsid w:val="00B55BD6"/>
    <w:rsid w:val="00B56147"/>
    <w:rsid w:val="00B5720A"/>
    <w:rsid w:val="00B5740E"/>
    <w:rsid w:val="00B574A5"/>
    <w:rsid w:val="00B601AE"/>
    <w:rsid w:val="00B604A0"/>
    <w:rsid w:val="00B60761"/>
    <w:rsid w:val="00B620A5"/>
    <w:rsid w:val="00B62BB1"/>
    <w:rsid w:val="00B63559"/>
    <w:rsid w:val="00B662F8"/>
    <w:rsid w:val="00B73979"/>
    <w:rsid w:val="00B751B0"/>
    <w:rsid w:val="00B762E0"/>
    <w:rsid w:val="00B85148"/>
    <w:rsid w:val="00B86188"/>
    <w:rsid w:val="00B86C54"/>
    <w:rsid w:val="00B874C4"/>
    <w:rsid w:val="00B97AA2"/>
    <w:rsid w:val="00B97B8E"/>
    <w:rsid w:val="00BA00A8"/>
    <w:rsid w:val="00BA0378"/>
    <w:rsid w:val="00BA3106"/>
    <w:rsid w:val="00BA37A4"/>
    <w:rsid w:val="00BA42CD"/>
    <w:rsid w:val="00BA4FB0"/>
    <w:rsid w:val="00BA6138"/>
    <w:rsid w:val="00BB1930"/>
    <w:rsid w:val="00BB3478"/>
    <w:rsid w:val="00BC2247"/>
    <w:rsid w:val="00BC5572"/>
    <w:rsid w:val="00BD497C"/>
    <w:rsid w:val="00BD57EE"/>
    <w:rsid w:val="00BE4E8A"/>
    <w:rsid w:val="00BE6478"/>
    <w:rsid w:val="00BF2A79"/>
    <w:rsid w:val="00BF375F"/>
    <w:rsid w:val="00C02372"/>
    <w:rsid w:val="00C044C3"/>
    <w:rsid w:val="00C10453"/>
    <w:rsid w:val="00C12E60"/>
    <w:rsid w:val="00C13BCA"/>
    <w:rsid w:val="00C141B9"/>
    <w:rsid w:val="00C158CF"/>
    <w:rsid w:val="00C16518"/>
    <w:rsid w:val="00C1787D"/>
    <w:rsid w:val="00C20F14"/>
    <w:rsid w:val="00C22B7C"/>
    <w:rsid w:val="00C23B8E"/>
    <w:rsid w:val="00C3184D"/>
    <w:rsid w:val="00C31D07"/>
    <w:rsid w:val="00C326FF"/>
    <w:rsid w:val="00C331FD"/>
    <w:rsid w:val="00C340E5"/>
    <w:rsid w:val="00C34DCB"/>
    <w:rsid w:val="00C36D0C"/>
    <w:rsid w:val="00C3708D"/>
    <w:rsid w:val="00C4138A"/>
    <w:rsid w:val="00C440B4"/>
    <w:rsid w:val="00C44378"/>
    <w:rsid w:val="00C446F9"/>
    <w:rsid w:val="00C462CB"/>
    <w:rsid w:val="00C46F39"/>
    <w:rsid w:val="00C47AFE"/>
    <w:rsid w:val="00C5067F"/>
    <w:rsid w:val="00C515C3"/>
    <w:rsid w:val="00C51AA2"/>
    <w:rsid w:val="00C52E43"/>
    <w:rsid w:val="00C56CD4"/>
    <w:rsid w:val="00C609C3"/>
    <w:rsid w:val="00C60E16"/>
    <w:rsid w:val="00C65E4E"/>
    <w:rsid w:val="00C66610"/>
    <w:rsid w:val="00C66648"/>
    <w:rsid w:val="00C66FEF"/>
    <w:rsid w:val="00C70CB4"/>
    <w:rsid w:val="00C727A7"/>
    <w:rsid w:val="00C728D5"/>
    <w:rsid w:val="00C72CF7"/>
    <w:rsid w:val="00C73F8E"/>
    <w:rsid w:val="00C75119"/>
    <w:rsid w:val="00C76DD6"/>
    <w:rsid w:val="00C90B62"/>
    <w:rsid w:val="00C91C08"/>
    <w:rsid w:val="00C92547"/>
    <w:rsid w:val="00C959F3"/>
    <w:rsid w:val="00C97F0E"/>
    <w:rsid w:val="00CA06AC"/>
    <w:rsid w:val="00CA1D9E"/>
    <w:rsid w:val="00CA242A"/>
    <w:rsid w:val="00CA27BD"/>
    <w:rsid w:val="00CA2AB6"/>
    <w:rsid w:val="00CA36DE"/>
    <w:rsid w:val="00CA4BCC"/>
    <w:rsid w:val="00CA5313"/>
    <w:rsid w:val="00CA71A2"/>
    <w:rsid w:val="00CB01D6"/>
    <w:rsid w:val="00CB311E"/>
    <w:rsid w:val="00CB71E1"/>
    <w:rsid w:val="00CC021F"/>
    <w:rsid w:val="00CC0ED3"/>
    <w:rsid w:val="00CC1894"/>
    <w:rsid w:val="00CC2EE2"/>
    <w:rsid w:val="00CC3D03"/>
    <w:rsid w:val="00CC45DB"/>
    <w:rsid w:val="00CC5651"/>
    <w:rsid w:val="00CC73FF"/>
    <w:rsid w:val="00CD141E"/>
    <w:rsid w:val="00CD45DA"/>
    <w:rsid w:val="00CD70D5"/>
    <w:rsid w:val="00CE2EA4"/>
    <w:rsid w:val="00CE5714"/>
    <w:rsid w:val="00CE6138"/>
    <w:rsid w:val="00CE6C56"/>
    <w:rsid w:val="00CE6F33"/>
    <w:rsid w:val="00CE6F59"/>
    <w:rsid w:val="00CE7AAB"/>
    <w:rsid w:val="00CF1952"/>
    <w:rsid w:val="00CF2673"/>
    <w:rsid w:val="00CF2DA1"/>
    <w:rsid w:val="00CF43B1"/>
    <w:rsid w:val="00CF7E35"/>
    <w:rsid w:val="00D0614B"/>
    <w:rsid w:val="00D06AD1"/>
    <w:rsid w:val="00D071EC"/>
    <w:rsid w:val="00D17549"/>
    <w:rsid w:val="00D24D97"/>
    <w:rsid w:val="00D275F5"/>
    <w:rsid w:val="00D376F1"/>
    <w:rsid w:val="00D43CA8"/>
    <w:rsid w:val="00D4523D"/>
    <w:rsid w:val="00D4593F"/>
    <w:rsid w:val="00D45BD4"/>
    <w:rsid w:val="00D4775B"/>
    <w:rsid w:val="00D47AB8"/>
    <w:rsid w:val="00D520D5"/>
    <w:rsid w:val="00D531AD"/>
    <w:rsid w:val="00D55D94"/>
    <w:rsid w:val="00D56566"/>
    <w:rsid w:val="00D56568"/>
    <w:rsid w:val="00D647A4"/>
    <w:rsid w:val="00D6487A"/>
    <w:rsid w:val="00D648BB"/>
    <w:rsid w:val="00D64E04"/>
    <w:rsid w:val="00D65A5E"/>
    <w:rsid w:val="00D669D1"/>
    <w:rsid w:val="00D7049A"/>
    <w:rsid w:val="00D704F6"/>
    <w:rsid w:val="00D722B1"/>
    <w:rsid w:val="00D74A82"/>
    <w:rsid w:val="00D753F6"/>
    <w:rsid w:val="00D7737D"/>
    <w:rsid w:val="00D80897"/>
    <w:rsid w:val="00D81375"/>
    <w:rsid w:val="00D8540E"/>
    <w:rsid w:val="00D85C4D"/>
    <w:rsid w:val="00D8730B"/>
    <w:rsid w:val="00D87749"/>
    <w:rsid w:val="00D9072A"/>
    <w:rsid w:val="00D94852"/>
    <w:rsid w:val="00D953D7"/>
    <w:rsid w:val="00D97806"/>
    <w:rsid w:val="00DA039C"/>
    <w:rsid w:val="00DA10B4"/>
    <w:rsid w:val="00DA6EBE"/>
    <w:rsid w:val="00DB27CC"/>
    <w:rsid w:val="00DB2A54"/>
    <w:rsid w:val="00DB4EF9"/>
    <w:rsid w:val="00DC29FE"/>
    <w:rsid w:val="00DC430C"/>
    <w:rsid w:val="00DC60FB"/>
    <w:rsid w:val="00DC7319"/>
    <w:rsid w:val="00DC742E"/>
    <w:rsid w:val="00DD38DC"/>
    <w:rsid w:val="00DD63FF"/>
    <w:rsid w:val="00DD762D"/>
    <w:rsid w:val="00DF1BBF"/>
    <w:rsid w:val="00DF3145"/>
    <w:rsid w:val="00DF4B0E"/>
    <w:rsid w:val="00E01E4B"/>
    <w:rsid w:val="00E022A9"/>
    <w:rsid w:val="00E062B0"/>
    <w:rsid w:val="00E0711E"/>
    <w:rsid w:val="00E0770C"/>
    <w:rsid w:val="00E14DFA"/>
    <w:rsid w:val="00E17EA5"/>
    <w:rsid w:val="00E229DB"/>
    <w:rsid w:val="00E2571A"/>
    <w:rsid w:val="00E26EDC"/>
    <w:rsid w:val="00E2713C"/>
    <w:rsid w:val="00E30B42"/>
    <w:rsid w:val="00E342D7"/>
    <w:rsid w:val="00E34554"/>
    <w:rsid w:val="00E34D1F"/>
    <w:rsid w:val="00E35C26"/>
    <w:rsid w:val="00E40003"/>
    <w:rsid w:val="00E410EA"/>
    <w:rsid w:val="00E41D5C"/>
    <w:rsid w:val="00E437F7"/>
    <w:rsid w:val="00E529F9"/>
    <w:rsid w:val="00E55017"/>
    <w:rsid w:val="00E55416"/>
    <w:rsid w:val="00E557D1"/>
    <w:rsid w:val="00E56282"/>
    <w:rsid w:val="00E616BF"/>
    <w:rsid w:val="00E626A5"/>
    <w:rsid w:val="00E658AA"/>
    <w:rsid w:val="00E6656A"/>
    <w:rsid w:val="00E705C8"/>
    <w:rsid w:val="00E70D30"/>
    <w:rsid w:val="00E716BA"/>
    <w:rsid w:val="00E71C35"/>
    <w:rsid w:val="00E735DC"/>
    <w:rsid w:val="00E75977"/>
    <w:rsid w:val="00E76431"/>
    <w:rsid w:val="00E7686D"/>
    <w:rsid w:val="00E80A58"/>
    <w:rsid w:val="00E813BA"/>
    <w:rsid w:val="00E8590C"/>
    <w:rsid w:val="00E85F76"/>
    <w:rsid w:val="00E90664"/>
    <w:rsid w:val="00E93590"/>
    <w:rsid w:val="00E94506"/>
    <w:rsid w:val="00E95A7B"/>
    <w:rsid w:val="00E969E9"/>
    <w:rsid w:val="00EA01A0"/>
    <w:rsid w:val="00EA155A"/>
    <w:rsid w:val="00EA24D4"/>
    <w:rsid w:val="00EA2851"/>
    <w:rsid w:val="00EA3515"/>
    <w:rsid w:val="00EA4472"/>
    <w:rsid w:val="00EA55FE"/>
    <w:rsid w:val="00EB0B4F"/>
    <w:rsid w:val="00EB1B59"/>
    <w:rsid w:val="00EB4384"/>
    <w:rsid w:val="00EB6065"/>
    <w:rsid w:val="00EB734B"/>
    <w:rsid w:val="00EB7F2D"/>
    <w:rsid w:val="00EC0826"/>
    <w:rsid w:val="00EC4E99"/>
    <w:rsid w:val="00EC7E23"/>
    <w:rsid w:val="00ED3A21"/>
    <w:rsid w:val="00ED54F9"/>
    <w:rsid w:val="00ED6982"/>
    <w:rsid w:val="00EE0218"/>
    <w:rsid w:val="00EE0E54"/>
    <w:rsid w:val="00EE1033"/>
    <w:rsid w:val="00EE114E"/>
    <w:rsid w:val="00EE5C60"/>
    <w:rsid w:val="00EF24BB"/>
    <w:rsid w:val="00EF2B90"/>
    <w:rsid w:val="00EF32F6"/>
    <w:rsid w:val="00EF4114"/>
    <w:rsid w:val="00EF448F"/>
    <w:rsid w:val="00EF4634"/>
    <w:rsid w:val="00EF472E"/>
    <w:rsid w:val="00EF4A5A"/>
    <w:rsid w:val="00EF4EC4"/>
    <w:rsid w:val="00EF625A"/>
    <w:rsid w:val="00EF66A9"/>
    <w:rsid w:val="00EF6A1C"/>
    <w:rsid w:val="00EF74D8"/>
    <w:rsid w:val="00F01898"/>
    <w:rsid w:val="00F02F3F"/>
    <w:rsid w:val="00F05EE0"/>
    <w:rsid w:val="00F06985"/>
    <w:rsid w:val="00F07DE8"/>
    <w:rsid w:val="00F156B3"/>
    <w:rsid w:val="00F15FD8"/>
    <w:rsid w:val="00F21A1A"/>
    <w:rsid w:val="00F22813"/>
    <w:rsid w:val="00F22FC8"/>
    <w:rsid w:val="00F26F8F"/>
    <w:rsid w:val="00F27F36"/>
    <w:rsid w:val="00F32B8C"/>
    <w:rsid w:val="00F33383"/>
    <w:rsid w:val="00F33D5B"/>
    <w:rsid w:val="00F35395"/>
    <w:rsid w:val="00F4030B"/>
    <w:rsid w:val="00F42F65"/>
    <w:rsid w:val="00F444F5"/>
    <w:rsid w:val="00F4602E"/>
    <w:rsid w:val="00F46BCF"/>
    <w:rsid w:val="00F515AF"/>
    <w:rsid w:val="00F535FD"/>
    <w:rsid w:val="00F53E05"/>
    <w:rsid w:val="00F5550A"/>
    <w:rsid w:val="00F55A56"/>
    <w:rsid w:val="00F56088"/>
    <w:rsid w:val="00F6031D"/>
    <w:rsid w:val="00F61303"/>
    <w:rsid w:val="00F65606"/>
    <w:rsid w:val="00F66614"/>
    <w:rsid w:val="00F67764"/>
    <w:rsid w:val="00F67C19"/>
    <w:rsid w:val="00F71232"/>
    <w:rsid w:val="00F74722"/>
    <w:rsid w:val="00F75F45"/>
    <w:rsid w:val="00F76939"/>
    <w:rsid w:val="00F76C5D"/>
    <w:rsid w:val="00F82957"/>
    <w:rsid w:val="00F83BD2"/>
    <w:rsid w:val="00F857CA"/>
    <w:rsid w:val="00F857E0"/>
    <w:rsid w:val="00F8592A"/>
    <w:rsid w:val="00F92C2B"/>
    <w:rsid w:val="00F931D9"/>
    <w:rsid w:val="00F94241"/>
    <w:rsid w:val="00F945CD"/>
    <w:rsid w:val="00F95ECF"/>
    <w:rsid w:val="00F9792C"/>
    <w:rsid w:val="00F97AAA"/>
    <w:rsid w:val="00FA4AD8"/>
    <w:rsid w:val="00FB3597"/>
    <w:rsid w:val="00FB53CA"/>
    <w:rsid w:val="00FC0074"/>
    <w:rsid w:val="00FC3750"/>
    <w:rsid w:val="00FC487C"/>
    <w:rsid w:val="00FC51A5"/>
    <w:rsid w:val="00FD0B36"/>
    <w:rsid w:val="00FD168A"/>
    <w:rsid w:val="00FD3643"/>
    <w:rsid w:val="00FD553C"/>
    <w:rsid w:val="00FD6F5E"/>
    <w:rsid w:val="00FE087D"/>
    <w:rsid w:val="00FE133D"/>
    <w:rsid w:val="00FE2090"/>
    <w:rsid w:val="00FE350F"/>
    <w:rsid w:val="00FE359D"/>
    <w:rsid w:val="00FE47EA"/>
    <w:rsid w:val="00FE4D5F"/>
    <w:rsid w:val="00FE5A16"/>
    <w:rsid w:val="00FE7BC4"/>
    <w:rsid w:val="00FF050D"/>
    <w:rsid w:val="00FF1A0C"/>
    <w:rsid w:val="00FF29D4"/>
    <w:rsid w:val="00FF388D"/>
    <w:rsid w:val="00FF679B"/>
    <w:rsid w:val="014D72E5"/>
    <w:rsid w:val="01B61553"/>
    <w:rsid w:val="028B36A9"/>
    <w:rsid w:val="02AD1871"/>
    <w:rsid w:val="03984A81"/>
    <w:rsid w:val="04127E4F"/>
    <w:rsid w:val="042E69E2"/>
    <w:rsid w:val="05C52BCE"/>
    <w:rsid w:val="06540256"/>
    <w:rsid w:val="068F128E"/>
    <w:rsid w:val="07AA26E4"/>
    <w:rsid w:val="07E900D0"/>
    <w:rsid w:val="08824DF0"/>
    <w:rsid w:val="093A36AB"/>
    <w:rsid w:val="099C619C"/>
    <w:rsid w:val="09AF5ECF"/>
    <w:rsid w:val="09F61343"/>
    <w:rsid w:val="0AD55E09"/>
    <w:rsid w:val="0AEA2A7E"/>
    <w:rsid w:val="0BEF4CA9"/>
    <w:rsid w:val="0C3B2ADA"/>
    <w:rsid w:val="0D8A195F"/>
    <w:rsid w:val="0D8E6743"/>
    <w:rsid w:val="0E2A4FED"/>
    <w:rsid w:val="0E753170"/>
    <w:rsid w:val="0E8F3762"/>
    <w:rsid w:val="106317C1"/>
    <w:rsid w:val="10FC2F38"/>
    <w:rsid w:val="1182211B"/>
    <w:rsid w:val="120B0362"/>
    <w:rsid w:val="1250023A"/>
    <w:rsid w:val="125138D3"/>
    <w:rsid w:val="125E4936"/>
    <w:rsid w:val="12F31522"/>
    <w:rsid w:val="13180F89"/>
    <w:rsid w:val="13256C28"/>
    <w:rsid w:val="13B24285"/>
    <w:rsid w:val="13F217DA"/>
    <w:rsid w:val="14667AD2"/>
    <w:rsid w:val="1700420E"/>
    <w:rsid w:val="17B3561A"/>
    <w:rsid w:val="184F5194"/>
    <w:rsid w:val="18A94431"/>
    <w:rsid w:val="1A7F47B4"/>
    <w:rsid w:val="1AAE3939"/>
    <w:rsid w:val="1AFA71C6"/>
    <w:rsid w:val="1B464B50"/>
    <w:rsid w:val="1BF67460"/>
    <w:rsid w:val="1C50035C"/>
    <w:rsid w:val="1CFF32CC"/>
    <w:rsid w:val="1D483267"/>
    <w:rsid w:val="1F3A131E"/>
    <w:rsid w:val="21C91BA1"/>
    <w:rsid w:val="21D95D87"/>
    <w:rsid w:val="2234120F"/>
    <w:rsid w:val="225134EF"/>
    <w:rsid w:val="237E030D"/>
    <w:rsid w:val="238C3F74"/>
    <w:rsid w:val="23F0432C"/>
    <w:rsid w:val="24D00706"/>
    <w:rsid w:val="252C08C4"/>
    <w:rsid w:val="264F6618"/>
    <w:rsid w:val="26A53958"/>
    <w:rsid w:val="28C03078"/>
    <w:rsid w:val="28C57065"/>
    <w:rsid w:val="28F2772E"/>
    <w:rsid w:val="29916F47"/>
    <w:rsid w:val="2AAA6513"/>
    <w:rsid w:val="2AC57C3A"/>
    <w:rsid w:val="2ACC607C"/>
    <w:rsid w:val="2BF0173C"/>
    <w:rsid w:val="2C6B7AB3"/>
    <w:rsid w:val="2D12039F"/>
    <w:rsid w:val="2E471412"/>
    <w:rsid w:val="2E4A48B9"/>
    <w:rsid w:val="2F1403FE"/>
    <w:rsid w:val="2F2A7C22"/>
    <w:rsid w:val="2F3F11F4"/>
    <w:rsid w:val="2FA40DE3"/>
    <w:rsid w:val="30F67398"/>
    <w:rsid w:val="310D3454"/>
    <w:rsid w:val="31FF6DC2"/>
    <w:rsid w:val="328C0A0C"/>
    <w:rsid w:val="34205B4A"/>
    <w:rsid w:val="35A43694"/>
    <w:rsid w:val="361433DA"/>
    <w:rsid w:val="369B466E"/>
    <w:rsid w:val="371E26DD"/>
    <w:rsid w:val="37704640"/>
    <w:rsid w:val="377D38A8"/>
    <w:rsid w:val="38561A88"/>
    <w:rsid w:val="3A243B56"/>
    <w:rsid w:val="3B5F6EA5"/>
    <w:rsid w:val="3B8E1539"/>
    <w:rsid w:val="3BBF5515"/>
    <w:rsid w:val="3C17152E"/>
    <w:rsid w:val="3C21415B"/>
    <w:rsid w:val="3D1C5A89"/>
    <w:rsid w:val="3D3B3187"/>
    <w:rsid w:val="3E0F2184"/>
    <w:rsid w:val="3E3C54F5"/>
    <w:rsid w:val="3E437E77"/>
    <w:rsid w:val="3F736B6B"/>
    <w:rsid w:val="3FF538A1"/>
    <w:rsid w:val="40D735C1"/>
    <w:rsid w:val="41650F8E"/>
    <w:rsid w:val="431542ED"/>
    <w:rsid w:val="43B87DC6"/>
    <w:rsid w:val="43D1290A"/>
    <w:rsid w:val="443B4F0B"/>
    <w:rsid w:val="44A90DF4"/>
    <w:rsid w:val="44BD1EA1"/>
    <w:rsid w:val="44C63AF1"/>
    <w:rsid w:val="44E746FA"/>
    <w:rsid w:val="45633A36"/>
    <w:rsid w:val="45A51959"/>
    <w:rsid w:val="461E170B"/>
    <w:rsid w:val="464A2500"/>
    <w:rsid w:val="464C6F34"/>
    <w:rsid w:val="46C15FBB"/>
    <w:rsid w:val="475E66C8"/>
    <w:rsid w:val="47BD7E2B"/>
    <w:rsid w:val="486E3264"/>
    <w:rsid w:val="48FF50DD"/>
    <w:rsid w:val="4A1672C9"/>
    <w:rsid w:val="4A5676C5"/>
    <w:rsid w:val="4A9B5A20"/>
    <w:rsid w:val="4B732DE6"/>
    <w:rsid w:val="4CB0382E"/>
    <w:rsid w:val="4D1A2C2C"/>
    <w:rsid w:val="4E320449"/>
    <w:rsid w:val="4E361CE8"/>
    <w:rsid w:val="4E6E318C"/>
    <w:rsid w:val="4F144D58"/>
    <w:rsid w:val="4FAB76B8"/>
    <w:rsid w:val="508676F4"/>
    <w:rsid w:val="508722C5"/>
    <w:rsid w:val="50B2610E"/>
    <w:rsid w:val="513B7A71"/>
    <w:rsid w:val="51E25CE3"/>
    <w:rsid w:val="52776B8B"/>
    <w:rsid w:val="5369506E"/>
    <w:rsid w:val="53CA1459"/>
    <w:rsid w:val="548E2032"/>
    <w:rsid w:val="55671653"/>
    <w:rsid w:val="559C2C10"/>
    <w:rsid w:val="56242D6E"/>
    <w:rsid w:val="570D35E1"/>
    <w:rsid w:val="587071E4"/>
    <w:rsid w:val="58953AAF"/>
    <w:rsid w:val="58C0719F"/>
    <w:rsid w:val="593F491F"/>
    <w:rsid w:val="59701E26"/>
    <w:rsid w:val="59CD1026"/>
    <w:rsid w:val="5A41793A"/>
    <w:rsid w:val="5B523ED9"/>
    <w:rsid w:val="5B9462A0"/>
    <w:rsid w:val="5D07484F"/>
    <w:rsid w:val="5D235B2D"/>
    <w:rsid w:val="5D406D84"/>
    <w:rsid w:val="5DC21ACB"/>
    <w:rsid w:val="5EA66AD7"/>
    <w:rsid w:val="5F893788"/>
    <w:rsid w:val="608E53F7"/>
    <w:rsid w:val="62D17DD9"/>
    <w:rsid w:val="63031B3A"/>
    <w:rsid w:val="63A55FDB"/>
    <w:rsid w:val="64871345"/>
    <w:rsid w:val="64915A72"/>
    <w:rsid w:val="650E0E71"/>
    <w:rsid w:val="670079F2"/>
    <w:rsid w:val="67566AFF"/>
    <w:rsid w:val="67BD6B7E"/>
    <w:rsid w:val="67CA5B81"/>
    <w:rsid w:val="690C4557"/>
    <w:rsid w:val="69D72179"/>
    <w:rsid w:val="6A690098"/>
    <w:rsid w:val="6C1D7BEB"/>
    <w:rsid w:val="6C645240"/>
    <w:rsid w:val="6CEB1A6F"/>
    <w:rsid w:val="6DAB327B"/>
    <w:rsid w:val="6F5B73A8"/>
    <w:rsid w:val="6FD25146"/>
    <w:rsid w:val="6FDB5DF3"/>
    <w:rsid w:val="720077B9"/>
    <w:rsid w:val="73C117A4"/>
    <w:rsid w:val="74CF51C4"/>
    <w:rsid w:val="74DF0134"/>
    <w:rsid w:val="75734867"/>
    <w:rsid w:val="760D2A7F"/>
    <w:rsid w:val="760D4F74"/>
    <w:rsid w:val="76426BCC"/>
    <w:rsid w:val="768E06CA"/>
    <w:rsid w:val="78E33F6B"/>
    <w:rsid w:val="79D57D57"/>
    <w:rsid w:val="7B05466C"/>
    <w:rsid w:val="7B8C08E9"/>
    <w:rsid w:val="7C277EBA"/>
    <w:rsid w:val="7C8F68E3"/>
    <w:rsid w:val="7D5470E9"/>
    <w:rsid w:val="7DE629ED"/>
    <w:rsid w:val="7E094473"/>
    <w:rsid w:val="7F964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10835DA"/>
  <w14:defaultImageDpi w14:val="32767"/>
  <w15:docId w15:val="{1900BEDC-C2F5-4F5E-BDEE-07A3C44D9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qFormat="1"/>
    <w:lsdException w:name="annotation text" w:unhideWhenUsed="1" w:qFormat="1"/>
    <w:lsdException w:name="header" w:uiPriority="0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pPr>
      <w:spacing w:line="360" w:lineRule="auto"/>
      <w:jc w:val="center"/>
    </w:pPr>
    <w:rPr>
      <w:rFonts w:eastAsia="MS Mincho"/>
      <w:sz w:val="24"/>
      <w:szCs w:val="24"/>
      <w:lang w:val="de-DE" w:eastAsia="ja-JP"/>
    </w:rPr>
  </w:style>
  <w:style w:type="paragraph" w:styleId="1">
    <w:name w:val="heading 1"/>
    <w:basedOn w:val="a"/>
    <w:next w:val="a"/>
    <w:link w:val="10"/>
    <w:autoRedefine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autoRedefine/>
    <w:uiPriority w:val="9"/>
    <w:semiHidden/>
    <w:unhideWhenUsed/>
    <w:qFormat/>
    <w:pPr>
      <w:spacing w:beforeAutospacing="1" w:afterAutospacing="1"/>
      <w:outlineLvl w:val="2"/>
    </w:pPr>
    <w:rPr>
      <w:rFonts w:ascii="宋体" w:eastAsia="宋体" w:hAnsi="宋体" w:hint="eastAsia"/>
      <w:b/>
      <w:bCs/>
      <w:sz w:val="27"/>
      <w:szCs w:val="27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autoRedefine/>
    <w:uiPriority w:val="99"/>
    <w:unhideWhenUsed/>
    <w:qFormat/>
    <w:rPr>
      <w:sz w:val="20"/>
      <w:szCs w:val="20"/>
      <w:lang w:val="zh-CN"/>
    </w:rPr>
  </w:style>
  <w:style w:type="paragraph" w:styleId="TOC3">
    <w:name w:val="toc 3"/>
    <w:basedOn w:val="a"/>
    <w:next w:val="a"/>
    <w:autoRedefine/>
    <w:uiPriority w:val="39"/>
    <w:unhideWhenUsed/>
    <w:qFormat/>
    <w:pPr>
      <w:spacing w:after="100" w:line="259" w:lineRule="auto"/>
      <w:ind w:left="440"/>
      <w:jc w:val="left"/>
    </w:pPr>
    <w:rPr>
      <w:rFonts w:asciiTheme="minorHAnsi" w:eastAsiaTheme="minorEastAsia" w:hAnsiTheme="minorHAnsi"/>
      <w:sz w:val="22"/>
      <w:szCs w:val="22"/>
      <w:lang w:val="en-US" w:eastAsia="zh-CN"/>
    </w:rPr>
  </w:style>
  <w:style w:type="paragraph" w:styleId="a5">
    <w:name w:val="Balloon Text"/>
    <w:basedOn w:val="a"/>
    <w:autoRedefine/>
    <w:semiHidden/>
    <w:qFormat/>
    <w:rPr>
      <w:rFonts w:ascii="Tahoma" w:hAnsi="Tahoma" w:cs="Tahoma"/>
      <w:sz w:val="16"/>
      <w:szCs w:val="16"/>
    </w:rPr>
  </w:style>
  <w:style w:type="paragraph" w:styleId="a6">
    <w:name w:val="footer"/>
    <w:basedOn w:val="a"/>
    <w:link w:val="a7"/>
    <w:autoRedefine/>
    <w:uiPriority w:val="99"/>
    <w:qFormat/>
    <w:pPr>
      <w:tabs>
        <w:tab w:val="center" w:pos="4536"/>
        <w:tab w:val="right" w:pos="9072"/>
      </w:tabs>
    </w:pPr>
  </w:style>
  <w:style w:type="paragraph" w:styleId="a8">
    <w:name w:val="header"/>
    <w:basedOn w:val="a"/>
    <w:link w:val="a9"/>
    <w:autoRedefine/>
    <w:qFormat/>
    <w:pPr>
      <w:tabs>
        <w:tab w:val="center" w:pos="4536"/>
        <w:tab w:val="right" w:pos="9072"/>
      </w:tabs>
    </w:pPr>
    <w:rPr>
      <w:lang w:val="zh-CN"/>
    </w:rPr>
  </w:style>
  <w:style w:type="paragraph" w:styleId="TOC1">
    <w:name w:val="toc 1"/>
    <w:basedOn w:val="a"/>
    <w:next w:val="a"/>
    <w:autoRedefine/>
    <w:uiPriority w:val="39"/>
    <w:unhideWhenUsed/>
    <w:qFormat/>
    <w:pPr>
      <w:spacing w:after="100" w:line="259" w:lineRule="auto"/>
      <w:jc w:val="left"/>
    </w:pPr>
    <w:rPr>
      <w:rFonts w:asciiTheme="minorHAnsi" w:eastAsiaTheme="minorEastAsia" w:hAnsiTheme="minorHAnsi"/>
      <w:sz w:val="22"/>
      <w:szCs w:val="22"/>
      <w:lang w:val="en-US" w:eastAsia="zh-CN"/>
    </w:rPr>
  </w:style>
  <w:style w:type="paragraph" w:styleId="aa">
    <w:name w:val="footnote text"/>
    <w:basedOn w:val="a"/>
    <w:autoRedefine/>
    <w:semiHidden/>
    <w:qFormat/>
    <w:pPr>
      <w:keepLines/>
      <w:widowControl w:val="0"/>
      <w:jc w:val="both"/>
    </w:pPr>
    <w:rPr>
      <w:rFonts w:eastAsia="Times New Roman"/>
      <w:sz w:val="20"/>
      <w:szCs w:val="20"/>
      <w:lang w:val="en-GB" w:eastAsia="ro-RO"/>
    </w:rPr>
  </w:style>
  <w:style w:type="paragraph" w:styleId="TOC2">
    <w:name w:val="toc 2"/>
    <w:basedOn w:val="a"/>
    <w:next w:val="a"/>
    <w:autoRedefine/>
    <w:uiPriority w:val="39"/>
    <w:unhideWhenUsed/>
    <w:qFormat/>
    <w:pPr>
      <w:spacing w:after="100" w:line="259" w:lineRule="auto"/>
      <w:ind w:left="220"/>
      <w:jc w:val="left"/>
    </w:pPr>
    <w:rPr>
      <w:rFonts w:asciiTheme="minorHAnsi" w:eastAsiaTheme="minorEastAsia" w:hAnsiTheme="minorHAnsi"/>
      <w:sz w:val="22"/>
      <w:szCs w:val="22"/>
      <w:lang w:val="en-US" w:eastAsia="zh-CN"/>
    </w:rPr>
  </w:style>
  <w:style w:type="paragraph" w:styleId="ab">
    <w:name w:val="Normal (Web)"/>
    <w:basedOn w:val="a"/>
    <w:autoRedefine/>
    <w:uiPriority w:val="99"/>
    <w:unhideWhenUsed/>
    <w:qFormat/>
  </w:style>
  <w:style w:type="paragraph" w:styleId="ac">
    <w:name w:val="annotation subject"/>
    <w:basedOn w:val="a3"/>
    <w:next w:val="a3"/>
    <w:link w:val="ad"/>
    <w:autoRedefine/>
    <w:uiPriority w:val="99"/>
    <w:semiHidden/>
    <w:unhideWhenUsed/>
    <w:qFormat/>
    <w:rPr>
      <w:b/>
      <w:bCs/>
    </w:rPr>
  </w:style>
  <w:style w:type="character" w:styleId="ae">
    <w:name w:val="Strong"/>
    <w:basedOn w:val="a0"/>
    <w:autoRedefine/>
    <w:uiPriority w:val="22"/>
    <w:qFormat/>
    <w:rPr>
      <w:b/>
    </w:rPr>
  </w:style>
  <w:style w:type="character" w:styleId="af">
    <w:name w:val="Hyperlink"/>
    <w:basedOn w:val="a0"/>
    <w:autoRedefine/>
    <w:uiPriority w:val="99"/>
    <w:unhideWhenUsed/>
    <w:qFormat/>
    <w:rPr>
      <w:color w:val="0563C1" w:themeColor="hyperlink"/>
      <w:u w:val="single"/>
    </w:rPr>
  </w:style>
  <w:style w:type="character" w:styleId="af0">
    <w:name w:val="annotation reference"/>
    <w:autoRedefine/>
    <w:uiPriority w:val="99"/>
    <w:semiHidden/>
    <w:unhideWhenUsed/>
    <w:qFormat/>
    <w:rPr>
      <w:sz w:val="16"/>
      <w:szCs w:val="16"/>
    </w:rPr>
  </w:style>
  <w:style w:type="paragraph" w:customStyle="1" w:styleId="History">
    <w:name w:val="History"/>
    <w:basedOn w:val="a"/>
    <w:autoRedefine/>
    <w:qFormat/>
    <w:pPr>
      <w:spacing w:before="230" w:after="460" w:line="180" w:lineRule="exact"/>
      <w:jc w:val="right"/>
    </w:pPr>
    <w:rPr>
      <w:rFonts w:ascii="Arial" w:hAnsi="Arial"/>
      <w:sz w:val="14"/>
      <w:szCs w:val="16"/>
    </w:rPr>
  </w:style>
  <w:style w:type="paragraph" w:customStyle="1" w:styleId="References">
    <w:name w:val="References"/>
    <w:basedOn w:val="a"/>
    <w:autoRedefine/>
    <w:qFormat/>
    <w:pPr>
      <w:spacing w:line="200" w:lineRule="exact"/>
      <w:ind w:left="425" w:hanging="425"/>
      <w:jc w:val="both"/>
    </w:pPr>
    <w:rPr>
      <w:sz w:val="15"/>
      <w:szCs w:val="14"/>
      <w:lang w:val="en-GB"/>
    </w:rPr>
  </w:style>
  <w:style w:type="paragraph" w:customStyle="1" w:styleId="HExperimentalSection">
    <w:name w:val="HExperimental_Section"/>
    <w:basedOn w:val="a"/>
    <w:autoRedefine/>
    <w:qFormat/>
    <w:pPr>
      <w:spacing w:before="460" w:after="230" w:line="230" w:lineRule="atLeast"/>
    </w:pPr>
    <w:rPr>
      <w:i/>
      <w:szCs w:val="20"/>
    </w:rPr>
  </w:style>
  <w:style w:type="paragraph" w:customStyle="1" w:styleId="ExperimentalSection">
    <w:name w:val="ExperimentalSection"/>
    <w:basedOn w:val="a"/>
    <w:autoRedefine/>
    <w:qFormat/>
    <w:pPr>
      <w:spacing w:after="240" w:line="200" w:lineRule="exact"/>
      <w:ind w:firstLine="170"/>
      <w:jc w:val="both"/>
    </w:pPr>
    <w:rPr>
      <w:sz w:val="16"/>
      <w:szCs w:val="14"/>
      <w:lang w:val="en-GB"/>
    </w:rPr>
  </w:style>
  <w:style w:type="paragraph" w:customStyle="1" w:styleId="FNB">
    <w:name w:val="FNB"/>
    <w:basedOn w:val="a"/>
    <w:link w:val="FNBChar"/>
    <w:autoRedefine/>
    <w:qFormat/>
    <w:pPr>
      <w:widowControl w:val="0"/>
      <w:spacing w:after="40" w:line="160" w:lineRule="exact"/>
      <w:ind w:left="567" w:right="4434" w:hanging="567"/>
      <w:jc w:val="both"/>
    </w:pPr>
    <w:rPr>
      <w:rFonts w:ascii="Times" w:hAnsi="Times"/>
      <w:sz w:val="14"/>
      <w:szCs w:val="3276"/>
      <w:lang w:val="en-GB" w:eastAsia="de-DE"/>
    </w:rPr>
  </w:style>
  <w:style w:type="character" w:customStyle="1" w:styleId="FNBChar">
    <w:name w:val="FNB Char"/>
    <w:link w:val="FNB"/>
    <w:autoRedefine/>
    <w:qFormat/>
    <w:rPr>
      <w:rFonts w:ascii="Times" w:hAnsi="Times"/>
      <w:sz w:val="14"/>
      <w:szCs w:val="3276"/>
      <w:lang w:val="en-GB" w:eastAsia="de-DE" w:bidi="ar-SA"/>
    </w:rPr>
  </w:style>
  <w:style w:type="paragraph" w:customStyle="1" w:styleId="Ack">
    <w:name w:val="Ack"/>
    <w:basedOn w:val="a"/>
    <w:autoRedefine/>
    <w:qFormat/>
  </w:style>
  <w:style w:type="paragraph" w:customStyle="1" w:styleId="TableCaption">
    <w:name w:val="TableCaption"/>
    <w:basedOn w:val="a"/>
    <w:autoRedefine/>
    <w:qFormat/>
    <w:pPr>
      <w:spacing w:after="120" w:line="190" w:lineRule="exact"/>
      <w:jc w:val="both"/>
    </w:pPr>
    <w:rPr>
      <w:rFonts w:ascii="Arial" w:hAnsi="Arial"/>
      <w:sz w:val="16"/>
      <w:szCs w:val="14"/>
      <w:lang w:val="en-GB"/>
    </w:rPr>
  </w:style>
  <w:style w:type="paragraph" w:customStyle="1" w:styleId="TableHead">
    <w:name w:val="TableHead"/>
    <w:basedOn w:val="TableCaption"/>
    <w:autoRedefine/>
    <w:qFormat/>
    <w:pPr>
      <w:pBdr>
        <w:top w:val="single" w:sz="4" w:space="4" w:color="FFFFFF"/>
        <w:left w:val="single" w:sz="4" w:space="4" w:color="FFFFFF"/>
        <w:bottom w:val="single" w:sz="4" w:space="4" w:color="FFFFFF"/>
        <w:right w:val="single" w:sz="4" w:space="4" w:color="FFFFFF"/>
      </w:pBdr>
      <w:spacing w:after="0"/>
    </w:pPr>
  </w:style>
  <w:style w:type="paragraph" w:customStyle="1" w:styleId="TableBody">
    <w:name w:val="TableBody"/>
    <w:basedOn w:val="TableHead"/>
    <w:autoRedefine/>
    <w:qFormat/>
    <w:pPr>
      <w:spacing w:line="360" w:lineRule="auto"/>
      <w:jc w:val="center"/>
    </w:pPr>
    <w:rPr>
      <w:rFonts w:ascii="Times New Roman" w:hAnsi="Times New Roman"/>
      <w:lang w:eastAsia="zh-CN"/>
    </w:rPr>
  </w:style>
  <w:style w:type="paragraph" w:customStyle="1" w:styleId="TableFoot">
    <w:name w:val="TableFoot"/>
    <w:basedOn w:val="TableBody"/>
    <w:autoRedefine/>
    <w:qFormat/>
    <w:pPr>
      <w:spacing w:before="60" w:after="60"/>
    </w:pPr>
  </w:style>
  <w:style w:type="paragraph" w:customStyle="1" w:styleId="SchemeCaption">
    <w:name w:val="SchemeCaption"/>
    <w:basedOn w:val="a"/>
    <w:autoRedefine/>
    <w:qFormat/>
    <w:pPr>
      <w:spacing w:before="230" w:after="460" w:line="190" w:lineRule="exact"/>
      <w:jc w:val="both"/>
    </w:pPr>
    <w:rPr>
      <w:rFonts w:ascii="Arial" w:hAnsi="Arial"/>
      <w:sz w:val="16"/>
      <w:szCs w:val="14"/>
      <w:lang w:val="en-GB"/>
    </w:rPr>
  </w:style>
  <w:style w:type="paragraph" w:customStyle="1" w:styleId="STOE">
    <w:name w:val="STOE"/>
    <w:basedOn w:val="a"/>
    <w:link w:val="STOEChar1"/>
    <w:autoRedefine/>
    <w:qFormat/>
    <w:pPr>
      <w:widowControl w:val="0"/>
      <w:spacing w:line="236" w:lineRule="exact"/>
      <w:ind w:right="4434"/>
      <w:jc w:val="both"/>
    </w:pPr>
    <w:rPr>
      <w:rFonts w:ascii="Times" w:hAnsi="Times"/>
      <w:sz w:val="18"/>
      <w:szCs w:val="3276"/>
      <w:lang w:val="en-GB" w:eastAsia="de-DE"/>
    </w:rPr>
  </w:style>
  <w:style w:type="character" w:customStyle="1" w:styleId="STOEChar1">
    <w:name w:val="STOE Char1"/>
    <w:link w:val="STOE"/>
    <w:autoRedefine/>
    <w:qFormat/>
    <w:rPr>
      <w:rFonts w:ascii="Times" w:hAnsi="Times"/>
      <w:sz w:val="18"/>
      <w:szCs w:val="3276"/>
      <w:lang w:val="en-GB" w:eastAsia="de-DE" w:bidi="ar-SA"/>
    </w:rPr>
  </w:style>
  <w:style w:type="paragraph" w:customStyle="1" w:styleId="Title1">
    <w:name w:val="Title1"/>
    <w:basedOn w:val="a"/>
    <w:autoRedefine/>
    <w:qFormat/>
    <w:rPr>
      <w:b/>
      <w:lang w:val="en-US"/>
    </w:rPr>
  </w:style>
  <w:style w:type="paragraph" w:customStyle="1" w:styleId="AuthorsFull">
    <w:name w:val="Authors Full"/>
    <w:basedOn w:val="a"/>
    <w:autoRedefine/>
    <w:qFormat/>
    <w:pPr>
      <w:jc w:val="left"/>
    </w:pPr>
    <w:rPr>
      <w:b/>
      <w:bCs/>
      <w:iCs/>
      <w:sz w:val="22"/>
      <w:szCs w:val="22"/>
      <w:lang w:val="en-US"/>
    </w:rPr>
  </w:style>
  <w:style w:type="paragraph" w:customStyle="1" w:styleId="dedication">
    <w:name w:val="dedication"/>
    <w:basedOn w:val="a"/>
    <w:autoRedefine/>
    <w:qFormat/>
    <w:rPr>
      <w:i/>
      <w:lang w:val="en-US"/>
    </w:rPr>
  </w:style>
  <w:style w:type="paragraph" w:customStyle="1" w:styleId="Addresses">
    <w:name w:val="Addresses"/>
    <w:basedOn w:val="a"/>
    <w:autoRedefine/>
    <w:qFormat/>
    <w:rPr>
      <w:lang w:val="en-US"/>
    </w:rPr>
  </w:style>
  <w:style w:type="paragraph" w:customStyle="1" w:styleId="Acknowledgements">
    <w:name w:val="Acknowledgements"/>
    <w:basedOn w:val="a"/>
    <w:autoRedefine/>
    <w:qFormat/>
    <w:rPr>
      <w:lang w:val="en-US"/>
    </w:rPr>
  </w:style>
  <w:style w:type="paragraph" w:customStyle="1" w:styleId="Abstract">
    <w:name w:val="Abstract"/>
    <w:basedOn w:val="a"/>
    <w:autoRedefine/>
    <w:qFormat/>
    <w:pPr>
      <w:spacing w:line="480" w:lineRule="auto"/>
    </w:pPr>
    <w:rPr>
      <w:lang w:val="en-US"/>
    </w:rPr>
  </w:style>
  <w:style w:type="paragraph" w:customStyle="1" w:styleId="Head1">
    <w:name w:val="Head 1"/>
    <w:basedOn w:val="a"/>
    <w:autoRedefine/>
    <w:qFormat/>
    <w:pPr>
      <w:outlineLvl w:val="0"/>
    </w:pPr>
    <w:rPr>
      <w:b/>
      <w:lang w:val="en-US"/>
    </w:rPr>
  </w:style>
  <w:style w:type="paragraph" w:customStyle="1" w:styleId="Head2">
    <w:name w:val="Head 2"/>
    <w:basedOn w:val="a"/>
    <w:autoRedefine/>
    <w:qFormat/>
    <w:rPr>
      <w:i/>
      <w:lang w:val="en-US"/>
    </w:rPr>
  </w:style>
  <w:style w:type="paragraph" w:customStyle="1" w:styleId="dates">
    <w:name w:val="dates"/>
    <w:basedOn w:val="a"/>
    <w:autoRedefine/>
    <w:qFormat/>
    <w:pPr>
      <w:jc w:val="right"/>
    </w:pPr>
    <w:rPr>
      <w:lang w:val="en-US"/>
    </w:rPr>
  </w:style>
  <w:style w:type="paragraph" w:customStyle="1" w:styleId="Literature">
    <w:name w:val="Literature"/>
    <w:basedOn w:val="a"/>
    <w:autoRedefine/>
    <w:qFormat/>
    <w:pPr>
      <w:spacing w:line="480" w:lineRule="auto"/>
    </w:pPr>
  </w:style>
  <w:style w:type="paragraph" w:customStyle="1" w:styleId="Legend">
    <w:name w:val="Legend"/>
    <w:basedOn w:val="a"/>
    <w:autoRedefine/>
    <w:qFormat/>
    <w:pPr>
      <w:jc w:val="both"/>
    </w:pPr>
    <w:rPr>
      <w:bCs/>
      <w:lang w:val="en-US"/>
    </w:rPr>
  </w:style>
  <w:style w:type="paragraph" w:customStyle="1" w:styleId="MainText">
    <w:name w:val="Main Text"/>
    <w:basedOn w:val="a"/>
    <w:link w:val="MainTextChar"/>
    <w:autoRedefine/>
    <w:qFormat/>
    <w:pPr>
      <w:spacing w:line="480" w:lineRule="auto"/>
    </w:pPr>
    <w:rPr>
      <w:lang w:val="en-US"/>
    </w:rPr>
  </w:style>
  <w:style w:type="paragraph" w:customStyle="1" w:styleId="Tableofcontents">
    <w:name w:val="Table of contents"/>
    <w:basedOn w:val="a"/>
    <w:autoRedefine/>
    <w:qFormat/>
    <w:rPr>
      <w:lang w:val="en-US"/>
    </w:rPr>
  </w:style>
  <w:style w:type="paragraph" w:customStyle="1" w:styleId="ExperimentalText">
    <w:name w:val="Experimental Text"/>
    <w:basedOn w:val="a"/>
    <w:link w:val="ExperimentalTextChar"/>
    <w:autoRedefine/>
    <w:qFormat/>
    <w:pPr>
      <w:ind w:firstLineChars="100" w:firstLine="240"/>
      <w:jc w:val="both"/>
    </w:pPr>
    <w:rPr>
      <w:lang w:val="en-US"/>
    </w:rPr>
  </w:style>
  <w:style w:type="character" w:customStyle="1" w:styleId="ExperimentalTextChar">
    <w:name w:val="Experimental Text Char"/>
    <w:link w:val="ExperimentalText"/>
    <w:autoRedefine/>
    <w:qFormat/>
    <w:rPr>
      <w:rFonts w:eastAsia="MS Mincho"/>
      <w:sz w:val="24"/>
      <w:szCs w:val="24"/>
      <w:lang w:eastAsia="ja-JP"/>
    </w:rPr>
  </w:style>
  <w:style w:type="character" w:customStyle="1" w:styleId="MainTextChar">
    <w:name w:val="Main Text Char"/>
    <w:link w:val="MainText"/>
    <w:autoRedefine/>
    <w:qFormat/>
    <w:rPr>
      <w:rFonts w:eastAsia="MS Mincho"/>
      <w:sz w:val="24"/>
      <w:szCs w:val="24"/>
      <w:lang w:val="en-US" w:eastAsia="ja-JP" w:bidi="ar-SA"/>
    </w:rPr>
  </w:style>
  <w:style w:type="paragraph" w:customStyle="1" w:styleId="Title2">
    <w:name w:val="Title2"/>
    <w:basedOn w:val="a"/>
    <w:autoRedefine/>
    <w:qFormat/>
    <w:pPr>
      <w:jc w:val="left"/>
    </w:pPr>
    <w:rPr>
      <w:b/>
      <w:lang w:val="en-US"/>
    </w:rPr>
  </w:style>
  <w:style w:type="paragraph" w:customStyle="1" w:styleId="Dedication0">
    <w:name w:val="Dedication"/>
    <w:basedOn w:val="a"/>
    <w:autoRedefine/>
    <w:qFormat/>
    <w:rPr>
      <w:lang w:val="en-US"/>
    </w:rPr>
  </w:style>
  <w:style w:type="paragraph" w:customStyle="1" w:styleId="Maintext0">
    <w:name w:val="Main text"/>
    <w:basedOn w:val="a"/>
    <w:link w:val="MaintextChar0"/>
    <w:autoRedefine/>
    <w:qFormat/>
    <w:pPr>
      <w:spacing w:line="480" w:lineRule="auto"/>
    </w:pPr>
    <w:rPr>
      <w:lang w:val="en-US"/>
    </w:rPr>
  </w:style>
  <w:style w:type="character" w:customStyle="1" w:styleId="MaintextChar0">
    <w:name w:val="Main text Char"/>
    <w:link w:val="Maintext0"/>
    <w:autoRedefine/>
    <w:qFormat/>
    <w:rPr>
      <w:sz w:val="24"/>
      <w:szCs w:val="24"/>
      <w:lang w:val="en-US" w:eastAsia="ja-JP"/>
    </w:rPr>
  </w:style>
  <w:style w:type="paragraph" w:customStyle="1" w:styleId="Biography">
    <w:name w:val="Biography"/>
    <w:basedOn w:val="a"/>
    <w:autoRedefine/>
    <w:qFormat/>
    <w:rPr>
      <w:i/>
      <w:lang w:val="en-US"/>
    </w:rPr>
  </w:style>
  <w:style w:type="character" w:customStyle="1" w:styleId="a9">
    <w:name w:val="页眉 字符"/>
    <w:link w:val="a8"/>
    <w:autoRedefine/>
    <w:qFormat/>
    <w:rPr>
      <w:sz w:val="24"/>
      <w:szCs w:val="24"/>
      <w:lang w:eastAsia="ja-JP"/>
    </w:rPr>
  </w:style>
  <w:style w:type="character" w:customStyle="1" w:styleId="a4">
    <w:name w:val="批注文字 字符"/>
    <w:link w:val="a3"/>
    <w:autoRedefine/>
    <w:uiPriority w:val="99"/>
    <w:qFormat/>
    <w:rPr>
      <w:lang w:eastAsia="ja-JP"/>
    </w:rPr>
  </w:style>
  <w:style w:type="character" w:customStyle="1" w:styleId="ad">
    <w:name w:val="批注主题 字符"/>
    <w:link w:val="ac"/>
    <w:autoRedefine/>
    <w:uiPriority w:val="99"/>
    <w:semiHidden/>
    <w:qFormat/>
    <w:rPr>
      <w:b/>
      <w:bCs/>
      <w:lang w:eastAsia="ja-JP"/>
    </w:rPr>
  </w:style>
  <w:style w:type="character" w:customStyle="1" w:styleId="a7">
    <w:name w:val="页脚 字符"/>
    <w:link w:val="a6"/>
    <w:autoRedefine/>
    <w:uiPriority w:val="99"/>
    <w:qFormat/>
    <w:rPr>
      <w:sz w:val="24"/>
      <w:szCs w:val="24"/>
      <w:lang w:eastAsia="ja-JP"/>
    </w:rPr>
  </w:style>
  <w:style w:type="paragraph" w:customStyle="1" w:styleId="11">
    <w:name w:val="修订1"/>
    <w:autoRedefine/>
    <w:hidden/>
    <w:uiPriority w:val="99"/>
    <w:semiHidden/>
    <w:qFormat/>
    <w:rPr>
      <w:rFonts w:eastAsia="MS Mincho"/>
      <w:sz w:val="24"/>
      <w:szCs w:val="24"/>
      <w:lang w:val="de-DE" w:eastAsia="ja-JP"/>
    </w:rPr>
  </w:style>
  <w:style w:type="character" w:customStyle="1" w:styleId="12">
    <w:name w:val="未处理的提及1"/>
    <w:basedOn w:val="a0"/>
    <w:autoRedefine/>
    <w:uiPriority w:val="99"/>
    <w:semiHidden/>
    <w:unhideWhenUsed/>
    <w:qFormat/>
    <w:rPr>
      <w:color w:val="605E5C"/>
      <w:shd w:val="clear" w:color="auto" w:fill="E1DFDD"/>
    </w:rPr>
  </w:style>
  <w:style w:type="paragraph" w:styleId="af1">
    <w:name w:val="List Paragraph"/>
    <w:basedOn w:val="a"/>
    <w:autoRedefine/>
    <w:uiPriority w:val="34"/>
    <w:qFormat/>
    <w:pPr>
      <w:ind w:firstLine="420"/>
    </w:pPr>
  </w:style>
  <w:style w:type="character" w:customStyle="1" w:styleId="katex-mathml">
    <w:name w:val="katex-mathml"/>
    <w:basedOn w:val="a0"/>
    <w:autoRedefine/>
    <w:qFormat/>
  </w:style>
  <w:style w:type="character" w:customStyle="1" w:styleId="mord">
    <w:name w:val="mord"/>
    <w:basedOn w:val="a0"/>
    <w:autoRedefine/>
    <w:qFormat/>
  </w:style>
  <w:style w:type="character" w:customStyle="1" w:styleId="vlist-s">
    <w:name w:val="vlist-s"/>
    <w:basedOn w:val="a0"/>
    <w:autoRedefine/>
    <w:qFormat/>
  </w:style>
  <w:style w:type="character" w:customStyle="1" w:styleId="mrel">
    <w:name w:val="mrel"/>
    <w:basedOn w:val="a0"/>
    <w:autoRedefine/>
    <w:qFormat/>
  </w:style>
  <w:style w:type="character" w:customStyle="1" w:styleId="mopen">
    <w:name w:val="mopen"/>
    <w:basedOn w:val="a0"/>
    <w:autoRedefine/>
    <w:qFormat/>
  </w:style>
  <w:style w:type="character" w:customStyle="1" w:styleId="mclose">
    <w:name w:val="mclose"/>
    <w:basedOn w:val="a0"/>
    <w:autoRedefine/>
    <w:qFormat/>
  </w:style>
  <w:style w:type="character" w:customStyle="1" w:styleId="mbin">
    <w:name w:val="mbin"/>
    <w:basedOn w:val="a0"/>
    <w:autoRedefine/>
    <w:qFormat/>
  </w:style>
  <w:style w:type="character" w:customStyle="1" w:styleId="10">
    <w:name w:val="标题 1 字符"/>
    <w:basedOn w:val="a0"/>
    <w:link w:val="1"/>
    <w:autoRedefine/>
    <w:uiPriority w:val="9"/>
    <w:qFormat/>
    <w:rPr>
      <w:rFonts w:eastAsia="MS Mincho"/>
      <w:b/>
      <w:bCs/>
      <w:kern w:val="44"/>
      <w:sz w:val="44"/>
      <w:szCs w:val="44"/>
      <w:lang w:val="de-DE" w:eastAsia="ja-JP"/>
    </w:rPr>
  </w:style>
  <w:style w:type="paragraph" w:customStyle="1" w:styleId="TOC10">
    <w:name w:val="TOC 标题1"/>
    <w:basedOn w:val="1"/>
    <w:next w:val="a"/>
    <w:autoRedefine/>
    <w:uiPriority w:val="39"/>
    <w:unhideWhenUsed/>
    <w:qFormat/>
    <w:pPr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  <w:lang w:val="en-US" w:eastAsia="zh-CN"/>
    </w:rPr>
  </w:style>
  <w:style w:type="character" w:customStyle="1" w:styleId="font01">
    <w:name w:val="font01"/>
    <w:basedOn w:val="a0"/>
    <w:autoRedefine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11">
    <w:name w:val="font11"/>
    <w:basedOn w:val="a0"/>
    <w:autoRedefine/>
    <w:qFormat/>
    <w:rPr>
      <w:rFonts w:ascii="宋体" w:eastAsia="宋体" w:hAnsi="宋体" w:cs="宋体" w:hint="eastAsia"/>
      <w:b/>
      <w:bCs/>
      <w:color w:val="000000"/>
      <w:sz w:val="22"/>
      <w:szCs w:val="22"/>
      <w:u w:val="none"/>
    </w:rPr>
  </w:style>
  <w:style w:type="character" w:customStyle="1" w:styleId="2">
    <w:name w:val="未处理的提及2"/>
    <w:basedOn w:val="a0"/>
    <w:autoRedefine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5.wmf"/><Relationship Id="rId26" Type="http://schemas.openxmlformats.org/officeDocument/2006/relationships/image" Target="media/image10.png"/><Relationship Id="rId21" Type="http://schemas.openxmlformats.org/officeDocument/2006/relationships/oleObject" Target="embeddings/oleObject2.bin"/><Relationship Id="rId34" Type="http://schemas.openxmlformats.org/officeDocument/2006/relationships/image" Target="media/image16.png"/><Relationship Id="rId7" Type="http://schemas.openxmlformats.org/officeDocument/2006/relationships/styles" Target="styles.xml"/><Relationship Id="rId12" Type="http://schemas.openxmlformats.org/officeDocument/2006/relationships/hyperlink" Target="mailto:liuxinhua@cumt.edu.cn" TargetMode="External"/><Relationship Id="rId17" Type="http://schemas.openxmlformats.org/officeDocument/2006/relationships/image" Target="media/image4.emf"/><Relationship Id="rId25" Type="http://schemas.openxmlformats.org/officeDocument/2006/relationships/image" Target="media/image9.emf"/><Relationship Id="rId33" Type="http://schemas.openxmlformats.org/officeDocument/2006/relationships/image" Target="media/image15.png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image" Target="media/image6.wmf"/><Relationship Id="rId29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24" Type="http://schemas.openxmlformats.org/officeDocument/2006/relationships/image" Target="NULL"/><Relationship Id="rId32" Type="http://schemas.openxmlformats.org/officeDocument/2006/relationships/footer" Target="footer2.xml"/><Relationship Id="rId37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image" Target="media/image2.png"/><Relationship Id="rId23" Type="http://schemas.openxmlformats.org/officeDocument/2006/relationships/image" Target="media/image8.png"/><Relationship Id="rId28" Type="http://schemas.openxmlformats.org/officeDocument/2006/relationships/image" Target="media/image12.png"/><Relationship Id="rId36" Type="http://schemas.openxmlformats.org/officeDocument/2006/relationships/footer" Target="footer3.xml"/><Relationship Id="rId10" Type="http://schemas.openxmlformats.org/officeDocument/2006/relationships/footnotes" Target="footnotes.xml"/><Relationship Id="rId19" Type="http://schemas.openxmlformats.org/officeDocument/2006/relationships/oleObject" Target="embeddings/oleObject1.bin"/><Relationship Id="rId31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1.png"/><Relationship Id="rId22" Type="http://schemas.openxmlformats.org/officeDocument/2006/relationships/image" Target="media/image7.emf"/><Relationship Id="rId27" Type="http://schemas.openxmlformats.org/officeDocument/2006/relationships/image" Target="media/image11.png"/><Relationship Id="rId30" Type="http://schemas.openxmlformats.org/officeDocument/2006/relationships/image" Target="media/image14.png"/><Relationship Id="rId35" Type="http://schemas.openxmlformats.org/officeDocument/2006/relationships/image" Target="media/image17.png"/><Relationship Id="rId8" Type="http://schemas.openxmlformats.org/officeDocument/2006/relationships/settings" Target="settings.xml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3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0446C3525B3CB46BD92ABA5C2617223" ma:contentTypeVersion="12" ma:contentTypeDescription="Ein neues Dokument erstellen." ma:contentTypeScope="" ma:versionID="ace6bbd061d3e3241e07436f437a906c">
  <xsd:schema xmlns:xsd="http://www.w3.org/2001/XMLSchema" xmlns:xs="http://www.w3.org/2001/XMLSchema" xmlns:p="http://schemas.microsoft.com/office/2006/metadata/properties" xmlns:ns2="981f2fdf-0e4d-4708-9882-12f25bf7d4fe" xmlns:ns3="4fe7dd48-639f-4daa-8770-f50527565b0b" targetNamespace="http://schemas.microsoft.com/office/2006/metadata/properties" ma:root="true" ma:fieldsID="645148a839964f4ba651d3ea90aa0208" ns2:_="" ns3:_="">
    <xsd:import namespace="981f2fdf-0e4d-4708-9882-12f25bf7d4fe"/>
    <xsd:import namespace="4fe7dd48-639f-4daa-8770-f50527565b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1f2fdf-0e4d-4708-9882-12f25bf7d4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e7dd48-639f-4daa-8770-f50527565b0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D19C85-73BE-4F5D-979F-58BFDE5BBE1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3F19EBF-8207-4BE7-AD18-240ED1895C11}">
  <ds:schemaRefs>
    <ds:schemaRef ds:uri="urn:schemas-microsoft-com.VSTO2008Demos.ControlsStorage"/>
  </ds:schemaRefs>
</ds:datastoreItem>
</file>

<file path=customXml/itemProps3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4.xml><?xml version="1.0" encoding="utf-8"?>
<ds:datastoreItem xmlns:ds="http://schemas.openxmlformats.org/officeDocument/2006/customXml" ds:itemID="{75886F76-A765-4714-B899-7AC2DC4334A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F9172EC-B3A7-412D-8F8F-E9A13318658E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C86C925C-E763-4769-9959-2FEDA6D7CE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1f2fdf-0e4d-4708-9882-12f25bf7d4fe"/>
    <ds:schemaRef ds:uri="4fe7dd48-639f-4daa-8770-f50527565b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2078</Words>
  <Characters>11849</Characters>
  <Application>Microsoft Office Word</Application>
  <DocSecurity>0</DocSecurity>
  <Lines>98</Lines>
  <Paragraphs>27</Paragraphs>
  <ScaleCrop>false</ScaleCrop>
  <Company/>
  <LinksUpToDate>false</LinksUpToDate>
  <CharactersWithSpaces>13900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High-performance flexible capacitive sensor based on a carbonyl iron particle/multilayer graphene composite dielectric network for robotic object recognition</dc:title>
  <dc:subject>Submission to Advanced Composites and Hybrid Materials</dc:subject>
  <dc:creator>Qiyu Wang et al.</dc:creator>
  <cp:keywords>flexible capacitive sensor; polymer nanocomposite; carbonyl iron particles; multilayer graphene; interfacial polarization; robotic object recognition</cp:keywords>
  <cp:lastModifiedBy>wqy</cp:lastModifiedBy>
  <cp:revision>2</cp:revision>
  <dcterms:created xsi:type="dcterms:W3CDTF">2026-08-20T16:15:00Z</dcterms:created>
  <dcterms:modified xsi:type="dcterms:W3CDTF">2026-08-20T16:15:00Z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0x01010070446C3525B3CB46BD92ABA5C2617223</vt:lpwstr>
  </property>
  <property fmtid="{D5CDD505-2E9C-101B-9397-08002B2CF9AE}" pid="3" name="KSOProductBuildVer">
    <vt:lpwstr>2052-12.1.0.16399</vt:lpwstr>
  </property>
  <property fmtid="{D5CDD505-2E9C-101B-9397-08002B2CF9AE}" pid="4" name="ICV">
    <vt:lpwstr>DE512912BDD94187B7792AF0D2FC9185_13</vt:lpwstr>
  </property>
</Properties>
</file>