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19C28" w14:textId="78953570" w:rsidR="006B7596" w:rsidRDefault="000329C3" w:rsidP="000329C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0329C3">
        <w:rPr>
          <w:rFonts w:ascii="Times New Roman" w:hAnsi="Times New Roman" w:cs="Times New Roman"/>
          <w:b/>
          <w:bCs/>
          <w:sz w:val="32"/>
          <w:szCs w:val="32"/>
        </w:rPr>
        <w:t>Supplementary Information</w:t>
      </w:r>
    </w:p>
    <w:p w14:paraId="46299666" w14:textId="77777777" w:rsidR="000329C3" w:rsidRDefault="000329C3" w:rsidP="000329C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34960F" w14:textId="77777777" w:rsidR="00C65C6A" w:rsidRPr="00CD7109" w:rsidRDefault="00C65C6A" w:rsidP="00C65C6A">
      <w:pPr>
        <w:jc w:val="center"/>
        <w:rPr>
          <w:rFonts w:ascii="Times New Roman" w:hAnsi="Times New Roman" w:cs="Times New Roman"/>
          <w:b/>
          <w:bCs/>
          <w:color w:val="FF0000"/>
          <w:sz w:val="30"/>
          <w:szCs w:val="30"/>
        </w:rPr>
      </w:pPr>
      <w:bookmarkStart w:id="0" w:name="_Hlk71985456"/>
      <w:bookmarkStart w:id="1" w:name="_Hlk82977793"/>
      <w:bookmarkStart w:id="2" w:name="OLE_LINK33"/>
      <w:r w:rsidRPr="00CD7109">
        <w:rPr>
          <w:rFonts w:ascii="Times New Roman" w:hAnsi="Times New Roman" w:cs="Times New Roman"/>
          <w:b/>
          <w:bCs/>
          <w:color w:val="FF0000"/>
          <w:sz w:val="30"/>
          <w:szCs w:val="30"/>
        </w:rPr>
        <w:t>Slippery Surface</w:t>
      </w:r>
      <w:bookmarkEnd w:id="0"/>
      <w:r w:rsidRPr="00CD7109">
        <w:rPr>
          <w:rFonts w:ascii="Times New Roman" w:hAnsi="Times New Roman" w:cs="Times New Roman"/>
          <w:b/>
          <w:bCs/>
          <w:color w:val="FF0000"/>
          <w:sz w:val="30"/>
          <w:szCs w:val="30"/>
        </w:rPr>
        <w:t xml:space="preserve"> with Petal-like Structure for Protecting Al Alloy: </w:t>
      </w:r>
      <w:bookmarkStart w:id="3" w:name="_Hlk71985570"/>
      <w:r w:rsidRPr="00CD7109">
        <w:rPr>
          <w:rFonts w:ascii="Times New Roman" w:hAnsi="Times New Roman" w:cs="Times New Roman"/>
          <w:b/>
          <w:bCs/>
          <w:color w:val="FF0000"/>
          <w:sz w:val="30"/>
          <w:szCs w:val="30"/>
        </w:rPr>
        <w:t>Anti-corrosion, Anti-fouling and Anti-icing</w:t>
      </w:r>
      <w:bookmarkEnd w:id="3"/>
    </w:p>
    <w:p w14:paraId="5D6D95B7" w14:textId="77777777" w:rsidR="00C65C6A" w:rsidRPr="00395141" w:rsidRDefault="00C65C6A" w:rsidP="00C65C6A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bookmarkEnd w:id="1"/>
    <w:p w14:paraId="50156645" w14:textId="44D221E1" w:rsidR="00C65C6A" w:rsidRPr="00C65C6A" w:rsidRDefault="00C65C6A" w:rsidP="00C65C6A">
      <w:pPr>
        <w:jc w:val="center"/>
        <w:rPr>
          <w:rFonts w:ascii="Times New Roman" w:hAnsi="Times New Roman" w:cs="Times New Roman"/>
          <w:b/>
          <w:bCs/>
          <w:sz w:val="22"/>
          <w:szCs w:val="24"/>
        </w:rPr>
      </w:pPr>
      <w:r w:rsidRPr="00C65C6A">
        <w:rPr>
          <w:rFonts w:ascii="Times New Roman" w:hAnsi="Times New Roman" w:cs="Times New Roman"/>
          <w:b/>
          <w:bCs/>
          <w:sz w:val="22"/>
          <w:szCs w:val="24"/>
        </w:rPr>
        <w:t>Junfei Huang</w:t>
      </w:r>
      <w:r w:rsidRPr="00C65C6A">
        <w:rPr>
          <w:rFonts w:ascii="Times New Roman" w:hAnsi="Times New Roman" w:cs="Times New Roman"/>
          <w:b/>
          <w:bCs/>
          <w:color w:val="FF0000"/>
          <w:sz w:val="22"/>
          <w:szCs w:val="24"/>
          <w:vertAlign w:val="superscript"/>
        </w:rPr>
        <w:t>1,</w:t>
      </w:r>
      <w:r w:rsidR="003E3CF3">
        <w:rPr>
          <w:rFonts w:ascii="Times New Roman" w:hAnsi="Times New Roman" w:cs="Times New Roman" w:hint="eastAsia"/>
          <w:b/>
          <w:bCs/>
          <w:color w:val="FF0000"/>
          <w:sz w:val="22"/>
          <w:szCs w:val="24"/>
          <w:vertAlign w:val="superscript"/>
        </w:rPr>
        <w:t>3</w:t>
      </w:r>
      <w:r w:rsidRPr="00C65C6A">
        <w:rPr>
          <w:rFonts w:ascii="Times New Roman" w:hAnsi="Times New Roman" w:cs="Times New Roman"/>
          <w:b/>
          <w:bCs/>
          <w:sz w:val="22"/>
          <w:szCs w:val="24"/>
        </w:rPr>
        <w:t>, Jiajie Kang</w:t>
      </w:r>
      <w:r w:rsidRPr="00C65C6A">
        <w:rPr>
          <w:rFonts w:ascii="Times New Roman" w:hAnsi="Times New Roman" w:cs="Times New Roman"/>
          <w:b/>
          <w:bCs/>
          <w:color w:val="FF0000"/>
          <w:sz w:val="22"/>
          <w:szCs w:val="24"/>
          <w:vertAlign w:val="superscript"/>
        </w:rPr>
        <w:t>1,</w:t>
      </w:r>
      <w:r w:rsidR="003E3CF3">
        <w:rPr>
          <w:rFonts w:ascii="Times New Roman" w:hAnsi="Times New Roman" w:cs="Times New Roman" w:hint="eastAsia"/>
          <w:b/>
          <w:bCs/>
          <w:color w:val="FF0000"/>
          <w:sz w:val="22"/>
          <w:szCs w:val="24"/>
          <w:vertAlign w:val="superscript"/>
        </w:rPr>
        <w:t>4</w:t>
      </w:r>
      <w:r w:rsidRPr="00C65C6A">
        <w:rPr>
          <w:rFonts w:ascii="Times New Roman" w:hAnsi="Times New Roman" w:cs="Times New Roman"/>
          <w:b/>
          <w:bCs/>
          <w:color w:val="FF0000"/>
          <w:sz w:val="22"/>
          <w:szCs w:val="24"/>
          <w:vertAlign w:val="superscript"/>
        </w:rPr>
        <w:t>*</w:t>
      </w:r>
      <w:r w:rsidRPr="00C65C6A">
        <w:rPr>
          <w:rFonts w:ascii="Times New Roman" w:hAnsi="Times New Roman" w:cs="Times New Roman"/>
          <w:b/>
          <w:bCs/>
          <w:sz w:val="22"/>
          <w:szCs w:val="24"/>
        </w:rPr>
        <w:t>, Jiaxu Zhang</w:t>
      </w:r>
      <w:r w:rsidRPr="00C65C6A">
        <w:rPr>
          <w:rFonts w:ascii="Times New Roman" w:hAnsi="Times New Roman" w:cs="Times New Roman"/>
          <w:b/>
          <w:bCs/>
          <w:color w:val="FF0000"/>
          <w:sz w:val="22"/>
          <w:szCs w:val="24"/>
          <w:vertAlign w:val="superscript"/>
        </w:rPr>
        <w:t>1,</w:t>
      </w:r>
      <w:r w:rsidR="003E3CF3">
        <w:rPr>
          <w:rFonts w:ascii="Times New Roman" w:hAnsi="Times New Roman" w:cs="Times New Roman" w:hint="eastAsia"/>
          <w:b/>
          <w:bCs/>
          <w:color w:val="FF0000"/>
          <w:sz w:val="22"/>
          <w:szCs w:val="24"/>
          <w:vertAlign w:val="superscript"/>
        </w:rPr>
        <w:t>3</w:t>
      </w:r>
      <w:r w:rsidRPr="00C65C6A">
        <w:rPr>
          <w:rFonts w:ascii="Times New Roman" w:hAnsi="Times New Roman" w:cs="Times New Roman"/>
          <w:b/>
          <w:bCs/>
          <w:sz w:val="22"/>
          <w:szCs w:val="24"/>
        </w:rPr>
        <w:t>,</w:t>
      </w:r>
      <w:r w:rsidRPr="00C65C6A">
        <w:rPr>
          <w:sz w:val="22"/>
          <w:szCs w:val="24"/>
        </w:rPr>
        <w:t xml:space="preserve"> </w:t>
      </w:r>
      <w:r w:rsidRPr="00C65C6A">
        <w:rPr>
          <w:rFonts w:ascii="Times New Roman" w:hAnsi="Times New Roman" w:cs="Times New Roman"/>
          <w:b/>
          <w:bCs/>
          <w:sz w:val="22"/>
          <w:szCs w:val="24"/>
        </w:rPr>
        <w:t>Jinxia Huang</w:t>
      </w:r>
      <w:r w:rsidR="003E3CF3">
        <w:rPr>
          <w:rFonts w:ascii="Times New Roman" w:hAnsi="Times New Roman" w:cs="Times New Roman" w:hint="eastAsia"/>
          <w:b/>
          <w:bCs/>
          <w:color w:val="FF0000"/>
          <w:sz w:val="22"/>
          <w:szCs w:val="24"/>
          <w:vertAlign w:val="superscript"/>
        </w:rPr>
        <w:t>3</w:t>
      </w:r>
      <w:r w:rsidRPr="00C65C6A">
        <w:rPr>
          <w:rFonts w:ascii="Times New Roman" w:hAnsi="Times New Roman" w:cs="Times New Roman"/>
          <w:b/>
          <w:bCs/>
          <w:color w:val="FF0000"/>
          <w:sz w:val="22"/>
          <w:szCs w:val="24"/>
          <w:vertAlign w:val="superscript"/>
        </w:rPr>
        <w:t>*</w:t>
      </w:r>
      <w:r w:rsidRPr="00C65C6A">
        <w:rPr>
          <w:rFonts w:ascii="Times New Roman" w:hAnsi="Times New Roman" w:cs="Times New Roman"/>
          <w:b/>
          <w:bCs/>
          <w:sz w:val="22"/>
          <w:szCs w:val="24"/>
        </w:rPr>
        <w:t>, Zhiguang Guo</w:t>
      </w:r>
      <w:r w:rsidRPr="00C65C6A">
        <w:rPr>
          <w:rFonts w:ascii="Times New Roman" w:hAnsi="Times New Roman" w:cs="Times New Roman" w:hint="eastAsia"/>
          <w:b/>
          <w:bCs/>
          <w:color w:val="FF0000"/>
          <w:sz w:val="22"/>
          <w:szCs w:val="24"/>
          <w:vertAlign w:val="superscript"/>
        </w:rPr>
        <w:t>2,</w:t>
      </w:r>
      <w:r w:rsidR="003E3CF3">
        <w:rPr>
          <w:rFonts w:ascii="Times New Roman" w:hAnsi="Times New Roman" w:cs="Times New Roman" w:hint="eastAsia"/>
          <w:b/>
          <w:bCs/>
          <w:color w:val="FF0000"/>
          <w:sz w:val="22"/>
          <w:szCs w:val="24"/>
          <w:vertAlign w:val="superscript"/>
        </w:rPr>
        <w:t>3</w:t>
      </w:r>
      <w:r w:rsidRPr="00C65C6A">
        <w:rPr>
          <w:rFonts w:ascii="Times New Roman" w:hAnsi="Times New Roman" w:cs="Times New Roman"/>
          <w:b/>
          <w:bCs/>
          <w:color w:val="FF0000"/>
          <w:sz w:val="22"/>
          <w:szCs w:val="24"/>
          <w:vertAlign w:val="superscript"/>
        </w:rPr>
        <w:t>*</w:t>
      </w:r>
    </w:p>
    <w:p w14:paraId="60014845" w14:textId="77777777" w:rsidR="00C65C6A" w:rsidRPr="008B3577" w:rsidRDefault="00C65C6A" w:rsidP="00C65C6A">
      <w:pPr>
        <w:rPr>
          <w:rFonts w:ascii="Times New Roman" w:hAnsi="Times New Roman" w:cs="Times New Roman"/>
        </w:rPr>
      </w:pPr>
    </w:p>
    <w:p w14:paraId="2C3E6BCA" w14:textId="77777777" w:rsidR="00C65C6A" w:rsidRPr="00395141" w:rsidRDefault="00C65C6A" w:rsidP="00C65C6A">
      <w:pPr>
        <w:rPr>
          <w:rFonts w:ascii="Times New Roman" w:hAnsi="Times New Roman" w:cs="Times New Roman"/>
          <w:i/>
          <w:iCs/>
        </w:rPr>
      </w:pPr>
      <w:r w:rsidRPr="00395141">
        <w:rPr>
          <w:rFonts w:ascii="Times New Roman" w:hAnsi="Times New Roman" w:cs="Times New Roman"/>
          <w:color w:val="FF0000"/>
        </w:rPr>
        <w:t>1.</w:t>
      </w:r>
      <w:r w:rsidRPr="00395141">
        <w:rPr>
          <w:rFonts w:ascii="Times New Roman" w:hAnsi="Times New Roman" w:cs="Times New Roman"/>
        </w:rPr>
        <w:t xml:space="preserve"> </w:t>
      </w:r>
      <w:r w:rsidRPr="00395141">
        <w:rPr>
          <w:rFonts w:ascii="Times New Roman" w:hAnsi="Times New Roman" w:cs="Times New Roman"/>
          <w:i/>
          <w:iCs/>
        </w:rPr>
        <w:t xml:space="preserve">School of Engineering and Technology, China University of Geosciences, Beijing </w:t>
      </w:r>
      <w:r w:rsidRPr="00395141">
        <w:rPr>
          <w:rFonts w:ascii="Times New Roman" w:hAnsi="Times New Roman" w:cs="Times New Roman"/>
          <w:i/>
          <w:iCs/>
          <w:color w:val="FF0000"/>
        </w:rPr>
        <w:t>100083</w:t>
      </w:r>
      <w:r w:rsidRPr="00395141">
        <w:rPr>
          <w:rFonts w:ascii="Times New Roman" w:hAnsi="Times New Roman" w:cs="Times New Roman"/>
          <w:i/>
          <w:iCs/>
        </w:rPr>
        <w:t>, China</w:t>
      </w:r>
    </w:p>
    <w:p w14:paraId="71B9ED5C" w14:textId="77777777" w:rsidR="00C65C6A" w:rsidRPr="00395141" w:rsidRDefault="00C65C6A" w:rsidP="00C65C6A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color w:val="FF0000"/>
        </w:rPr>
        <w:t>2</w:t>
      </w:r>
      <w:r w:rsidRPr="00395141">
        <w:rPr>
          <w:rFonts w:ascii="Times New Roman" w:hAnsi="Times New Roman" w:cs="Times New Roman"/>
          <w:color w:val="FF0000"/>
        </w:rPr>
        <w:t>.</w:t>
      </w:r>
      <w:r w:rsidRPr="00395141">
        <w:rPr>
          <w:rFonts w:ascii="Times New Roman" w:hAnsi="Times New Roman" w:cs="Times New Roman"/>
          <w:i/>
          <w:iCs/>
          <w:color w:val="FF0000"/>
        </w:rPr>
        <w:t xml:space="preserve"> </w:t>
      </w:r>
      <w:r w:rsidRPr="00395141">
        <w:rPr>
          <w:rFonts w:ascii="Times New Roman" w:hAnsi="Times New Roman" w:cs="Times New Roman"/>
          <w:i/>
          <w:iCs/>
        </w:rPr>
        <w:t xml:space="preserve">Ministry of Education Key Laboratory for the Green Preparation and Application of Functional Materials, Hubei University, Wuhan </w:t>
      </w:r>
      <w:r w:rsidRPr="00395141">
        <w:rPr>
          <w:rFonts w:ascii="Times New Roman" w:hAnsi="Times New Roman" w:cs="Times New Roman"/>
          <w:i/>
          <w:iCs/>
          <w:color w:val="FF0000"/>
        </w:rPr>
        <w:t>430062</w:t>
      </w:r>
      <w:r w:rsidRPr="00395141">
        <w:rPr>
          <w:rFonts w:ascii="Times New Roman" w:hAnsi="Times New Roman" w:cs="Times New Roman"/>
          <w:i/>
          <w:iCs/>
        </w:rPr>
        <w:t xml:space="preserve">, </w:t>
      </w:r>
      <w:r w:rsidRPr="00395141">
        <w:rPr>
          <w:rFonts w:ascii="Times New Roman" w:hAnsi="Times New Roman" w:cs="Times New Roman"/>
          <w:i/>
          <w:iCs/>
          <w:color w:val="FF0000"/>
        </w:rPr>
        <w:t>China</w:t>
      </w:r>
      <w:r w:rsidRPr="00395141">
        <w:rPr>
          <w:rFonts w:ascii="Times New Roman" w:hAnsi="Times New Roman" w:cs="Times New Roman"/>
          <w:i/>
          <w:iCs/>
        </w:rPr>
        <w:t xml:space="preserve"> </w:t>
      </w:r>
    </w:p>
    <w:p w14:paraId="6949CD36" w14:textId="56C41510" w:rsidR="003E3CF3" w:rsidRPr="00395141" w:rsidRDefault="003E3CF3" w:rsidP="003E3CF3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 w:hint="eastAsia"/>
          <w:color w:val="FF0000"/>
        </w:rPr>
        <w:t>3</w:t>
      </w:r>
      <w:r w:rsidRPr="00395141">
        <w:rPr>
          <w:rFonts w:ascii="Times New Roman" w:hAnsi="Times New Roman" w:cs="Times New Roman"/>
          <w:color w:val="FF0000"/>
        </w:rPr>
        <w:t>.</w:t>
      </w:r>
      <w:r w:rsidRPr="00395141">
        <w:rPr>
          <w:rFonts w:ascii="Times New Roman" w:hAnsi="Times New Roman" w:cs="Times New Roman"/>
          <w:i/>
          <w:iCs/>
        </w:rPr>
        <w:t xml:space="preserve"> State Key Laboratory of Solid Lubrication, Lanzhou Institute of Chemical Physics, Chinese Academy of Sciences, Lanzhou </w:t>
      </w:r>
      <w:r w:rsidRPr="00395141">
        <w:rPr>
          <w:rFonts w:ascii="Times New Roman" w:hAnsi="Times New Roman" w:cs="Times New Roman"/>
          <w:i/>
          <w:iCs/>
          <w:color w:val="FF0000"/>
        </w:rPr>
        <w:t>730000</w:t>
      </w:r>
      <w:r w:rsidRPr="00395141">
        <w:rPr>
          <w:rFonts w:ascii="Times New Roman" w:hAnsi="Times New Roman" w:cs="Times New Roman"/>
          <w:i/>
          <w:iCs/>
        </w:rPr>
        <w:t xml:space="preserve">, </w:t>
      </w:r>
      <w:r w:rsidRPr="00395141">
        <w:rPr>
          <w:rFonts w:ascii="Times New Roman" w:hAnsi="Times New Roman" w:cs="Times New Roman"/>
          <w:i/>
          <w:iCs/>
          <w:color w:val="FF0000"/>
        </w:rPr>
        <w:t>China</w:t>
      </w:r>
    </w:p>
    <w:p w14:paraId="04D3DF7B" w14:textId="45536C3D" w:rsidR="00C65C6A" w:rsidRDefault="003E3CF3" w:rsidP="00C65C6A">
      <w:pPr>
        <w:rPr>
          <w:rFonts w:ascii="Times New Roman" w:hAnsi="Times New Roman" w:cs="Times New Roman"/>
          <w:i/>
          <w:iCs/>
          <w:color w:val="FF0000"/>
        </w:rPr>
      </w:pPr>
      <w:r>
        <w:rPr>
          <w:rFonts w:ascii="Times New Roman" w:hAnsi="Times New Roman" w:cs="Times New Roman" w:hint="eastAsia"/>
          <w:color w:val="FF0000"/>
        </w:rPr>
        <w:t>4</w:t>
      </w:r>
      <w:r w:rsidR="00C65C6A" w:rsidRPr="00395141">
        <w:rPr>
          <w:rFonts w:ascii="Times New Roman" w:hAnsi="Times New Roman" w:cs="Times New Roman"/>
          <w:color w:val="FF0000"/>
        </w:rPr>
        <w:t>.</w:t>
      </w:r>
      <w:r w:rsidR="00C65C6A" w:rsidRPr="00395141">
        <w:rPr>
          <w:rFonts w:ascii="Times New Roman" w:hAnsi="Times New Roman" w:cs="Times New Roman"/>
          <w:i/>
          <w:iCs/>
        </w:rPr>
        <w:t xml:space="preserve"> Zhengzhou Institute, China University of Geosciences (Beijing), Zhengzhou </w:t>
      </w:r>
      <w:r w:rsidR="00C65C6A" w:rsidRPr="00395141">
        <w:rPr>
          <w:rFonts w:ascii="Times New Roman" w:hAnsi="Times New Roman" w:cs="Times New Roman"/>
          <w:i/>
          <w:iCs/>
          <w:color w:val="FF0000"/>
        </w:rPr>
        <w:t>451283</w:t>
      </w:r>
      <w:r w:rsidR="00C65C6A" w:rsidRPr="00395141">
        <w:rPr>
          <w:rFonts w:ascii="Times New Roman" w:hAnsi="Times New Roman" w:cs="Times New Roman"/>
          <w:i/>
          <w:iCs/>
        </w:rPr>
        <w:t xml:space="preserve">, </w:t>
      </w:r>
      <w:r w:rsidR="00C65C6A" w:rsidRPr="00395141">
        <w:rPr>
          <w:rFonts w:ascii="Times New Roman" w:hAnsi="Times New Roman" w:cs="Times New Roman"/>
          <w:i/>
          <w:iCs/>
          <w:color w:val="FF0000"/>
        </w:rPr>
        <w:t>China</w:t>
      </w:r>
    </w:p>
    <w:p w14:paraId="2C571CF7" w14:textId="77777777" w:rsidR="00C65C6A" w:rsidRPr="00395141" w:rsidRDefault="00C65C6A" w:rsidP="00C65C6A">
      <w:pPr>
        <w:rPr>
          <w:rFonts w:ascii="Times New Roman" w:hAnsi="Times New Roman" w:cs="Times New Roman"/>
          <w:i/>
          <w:iCs/>
        </w:rPr>
      </w:pPr>
    </w:p>
    <w:bookmarkEnd w:id="2"/>
    <w:p w14:paraId="24FEEA1A" w14:textId="77777777" w:rsidR="00C65C6A" w:rsidRDefault="00C65C6A" w:rsidP="00C65C6A">
      <w:pPr>
        <w:rPr>
          <w:rFonts w:ascii="Times New Roman" w:hAnsi="Times New Roman" w:cs="Times New Roman"/>
          <w:i/>
          <w:iCs/>
        </w:rPr>
      </w:pPr>
      <w:r w:rsidRPr="00395141">
        <w:rPr>
          <w:rFonts w:ascii="Times New Roman" w:hAnsi="Times New Roman" w:cs="Times New Roman"/>
          <w:i/>
          <w:iCs/>
        </w:rPr>
        <w:t xml:space="preserve">*Email address: </w:t>
      </w:r>
      <w:hyperlink r:id="rId7" w:history="1">
        <w:r w:rsidRPr="00395141">
          <w:rPr>
            <w:rStyle w:val="Hyperlink"/>
            <w:rFonts w:ascii="Times New Roman" w:hAnsi="Times New Roman" w:cs="Times New Roman"/>
            <w:i/>
            <w:iCs/>
          </w:rPr>
          <w:t>kangjiajie@cugb.edu.cn</w:t>
        </w:r>
      </w:hyperlink>
      <w:r w:rsidRPr="00395141">
        <w:rPr>
          <w:rFonts w:ascii="Times New Roman" w:hAnsi="Times New Roman" w:cs="Times New Roman"/>
        </w:rPr>
        <w:t xml:space="preserve"> </w:t>
      </w:r>
      <w:r w:rsidRPr="00395141">
        <w:rPr>
          <w:rFonts w:ascii="Times New Roman" w:hAnsi="Times New Roman" w:cs="Times New Roman"/>
          <w:i/>
          <w:iCs/>
        </w:rPr>
        <w:t xml:space="preserve">(Kang); </w:t>
      </w:r>
      <w:hyperlink r:id="rId8" w:history="1">
        <w:r w:rsidRPr="00395141">
          <w:rPr>
            <w:rStyle w:val="Hyperlink"/>
            <w:rFonts w:ascii="Times New Roman" w:hAnsi="Times New Roman" w:cs="Times New Roman"/>
            <w:i/>
            <w:iCs/>
          </w:rPr>
          <w:t>huangjx@licp.cas.cn</w:t>
        </w:r>
      </w:hyperlink>
      <w:r w:rsidRPr="00395141">
        <w:rPr>
          <w:rFonts w:ascii="Times New Roman" w:hAnsi="Times New Roman" w:cs="Times New Roman"/>
          <w:i/>
          <w:iCs/>
        </w:rPr>
        <w:t xml:space="preserve"> (Huang); </w:t>
      </w:r>
      <w:hyperlink r:id="rId9" w:history="1">
        <w:r w:rsidRPr="00395141">
          <w:rPr>
            <w:rStyle w:val="Hyperlink"/>
            <w:rFonts w:ascii="Times New Roman" w:hAnsi="Times New Roman" w:cs="Times New Roman"/>
            <w:i/>
            <w:iCs/>
          </w:rPr>
          <w:t>zguo@licp.cas.cn</w:t>
        </w:r>
      </w:hyperlink>
      <w:r w:rsidRPr="00395141">
        <w:rPr>
          <w:rFonts w:ascii="Times New Roman" w:hAnsi="Times New Roman" w:cs="Times New Roman"/>
          <w:i/>
          <w:iCs/>
        </w:rPr>
        <w:t xml:space="preserve"> (Guo)</w:t>
      </w:r>
    </w:p>
    <w:p w14:paraId="6267AE07" w14:textId="77777777" w:rsidR="00C65C6A" w:rsidRPr="00395141" w:rsidRDefault="00C65C6A" w:rsidP="00C65C6A">
      <w:pPr>
        <w:rPr>
          <w:rFonts w:ascii="Times New Roman" w:hAnsi="Times New Roman" w:cs="Times New Roman"/>
          <w:i/>
          <w:iCs/>
        </w:rPr>
      </w:pPr>
    </w:p>
    <w:p w14:paraId="7867E809" w14:textId="6E601EDD" w:rsidR="00A35701" w:rsidRDefault="00C235BE" w:rsidP="00BB16F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  <w:lang w:eastAsia="en-US"/>
        </w:rPr>
        <w:drawing>
          <wp:inline distT="0" distB="0" distL="0" distR="0" wp14:anchorId="2BEE2A65" wp14:editId="229CA484">
            <wp:extent cx="5274310" cy="190436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7825D" w14:textId="592C140B" w:rsidR="00C235BE" w:rsidRPr="00C235BE" w:rsidRDefault="00C235BE" w:rsidP="00BB16FC">
      <w:pPr>
        <w:rPr>
          <w:rFonts w:ascii="Times New Roman" w:hAnsi="Times New Roman" w:cs="Times New Roman"/>
          <w:sz w:val="24"/>
          <w:szCs w:val="24"/>
        </w:rPr>
      </w:pPr>
      <w:r w:rsidRPr="00C235BE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C235BE">
        <w:rPr>
          <w:rFonts w:ascii="Times New Roman" w:hAnsi="Times New Roman" w:cs="Times New Roman"/>
          <w:b/>
          <w:bCs/>
          <w:sz w:val="24"/>
          <w:szCs w:val="24"/>
        </w:rPr>
        <w:t>ig.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C235BE">
        <w:rPr>
          <w:rFonts w:ascii="Times New Roman" w:hAnsi="Times New Roman" w:cs="Times New Roman"/>
          <w:sz w:val="24"/>
          <w:szCs w:val="24"/>
        </w:rPr>
        <w:t>igh magnification SEM of (a) LDH and (b) SHS.</w:t>
      </w:r>
    </w:p>
    <w:p w14:paraId="788CE5FD" w14:textId="3E10E6EA" w:rsidR="00C235BE" w:rsidRPr="00C235BE" w:rsidRDefault="00C235BE" w:rsidP="00BB16FC">
      <w:pPr>
        <w:rPr>
          <w:rFonts w:ascii="Times New Roman" w:hAnsi="Times New Roman" w:cs="Times New Roman"/>
          <w:b/>
          <w:bCs/>
        </w:rPr>
      </w:pPr>
      <w:r w:rsidRPr="00C235BE">
        <w:rPr>
          <w:rFonts w:ascii="Times New Roman" w:hAnsi="Times New Roman" w:cs="Times New Roman"/>
          <w:b/>
          <w:bCs/>
        </w:rPr>
        <w:t xml:space="preserve"> </w:t>
      </w:r>
    </w:p>
    <w:p w14:paraId="1F3D261F" w14:textId="2D306E0A" w:rsidR="000E1C11" w:rsidRDefault="000E1C11" w:rsidP="000E1C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 wp14:anchorId="0EB47F3A" wp14:editId="79D4563F">
            <wp:extent cx="5274310" cy="1364615"/>
            <wp:effectExtent l="0" t="0" r="254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A32DA" w14:textId="66170A30" w:rsidR="000E1C11" w:rsidRPr="000E1C11" w:rsidRDefault="000E1C11" w:rsidP="000E1C11">
      <w:pPr>
        <w:rPr>
          <w:rFonts w:ascii="Times New Roman" w:hAnsi="Times New Roman" w:cs="Times New Roman"/>
          <w:sz w:val="24"/>
          <w:szCs w:val="24"/>
        </w:rPr>
      </w:pPr>
      <w:r w:rsidRPr="000329C3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C235BE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329C3">
        <w:rPr>
          <w:rFonts w:ascii="Times New Roman" w:hAnsi="Times New Roman" w:cs="Times New Roman"/>
          <w:sz w:val="24"/>
          <w:szCs w:val="24"/>
        </w:rPr>
        <w:t>3D surface roughness profiles of (a) Bare, (b) LDH and (c)SHS.</w:t>
      </w:r>
    </w:p>
    <w:p w14:paraId="6F5A18E8" w14:textId="094372C9" w:rsidR="00E63436" w:rsidRDefault="00146519" w:rsidP="00E63436">
      <w:pPr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 wp14:anchorId="7B9736B9" wp14:editId="3A20626A">
            <wp:extent cx="3021676" cy="2310938"/>
            <wp:effectExtent l="0" t="0" r="762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676" cy="231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8B562" w14:textId="0FB5FDB6" w:rsidR="00E63436" w:rsidRDefault="00E63436" w:rsidP="00E63436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ig. S</w:t>
      </w:r>
      <w:r w:rsidR="00C235BE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63436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E63436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SAs</w:t>
      </w:r>
      <w:r w:rsidRPr="00E63436">
        <w:rPr>
          <w:rFonts w:ascii="Times New Roman" w:hAnsi="Times New Roman" w:cs="Times New Roman"/>
          <w:sz w:val="24"/>
          <w:szCs w:val="24"/>
        </w:rPr>
        <w:t xml:space="preserve"> of different liquids on </w:t>
      </w:r>
      <w:r>
        <w:rPr>
          <w:rFonts w:ascii="Times New Roman" w:hAnsi="Times New Roman" w:cs="Times New Roman"/>
          <w:sz w:val="24"/>
          <w:szCs w:val="24"/>
        </w:rPr>
        <w:t>SLIPS.</w:t>
      </w:r>
    </w:p>
    <w:p w14:paraId="56C9B800" w14:textId="3463F6AA" w:rsidR="000329C3" w:rsidRDefault="000329C3" w:rsidP="000329C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93EE62" w14:textId="06632457" w:rsidR="00BE7E6E" w:rsidRDefault="00BE7E6E" w:rsidP="000329C3">
      <w:pPr>
        <w:rPr>
          <w:rFonts w:ascii="Times New Roman" w:hAnsi="Times New Roman" w:cs="Times New Roman"/>
          <w:sz w:val="24"/>
          <w:szCs w:val="24"/>
        </w:rPr>
      </w:pPr>
    </w:p>
    <w:p w14:paraId="2475C5B2" w14:textId="33AFE638" w:rsidR="00BE7E6E" w:rsidRDefault="00146519" w:rsidP="000329C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en-US"/>
        </w:rPr>
        <w:drawing>
          <wp:inline distT="0" distB="0" distL="0" distR="0" wp14:anchorId="7E1FBC38" wp14:editId="5344225D">
            <wp:extent cx="5274310" cy="3883025"/>
            <wp:effectExtent l="0" t="0" r="254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C1CE5" w14:textId="5F1D326E" w:rsidR="00733722" w:rsidRDefault="00044D83" w:rsidP="00032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>
        <w:rPr>
          <w:rFonts w:ascii="Times New Roman" w:hAnsi="Times New Roman" w:cs="Times New Roman"/>
          <w:b/>
          <w:bCs/>
          <w:sz w:val="28"/>
          <w:szCs w:val="28"/>
        </w:rPr>
        <w:t>ig. S</w:t>
      </w:r>
      <w:r w:rsidR="00C235BE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4D83">
        <w:rPr>
          <w:rFonts w:ascii="Times New Roman" w:hAnsi="Times New Roman" w:cs="Times New Roman"/>
          <w:sz w:val="24"/>
          <w:szCs w:val="24"/>
        </w:rPr>
        <w:t>EDS</w:t>
      </w:r>
      <w:r w:rsidRPr="00044D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4D83">
        <w:rPr>
          <w:rFonts w:ascii="Times New Roman" w:hAnsi="Times New Roman" w:cs="Times New Roman"/>
          <w:sz w:val="24"/>
          <w:szCs w:val="24"/>
        </w:rPr>
        <w:t>spectrum of the (a) LDH and (b) SHS.</w:t>
      </w:r>
    </w:p>
    <w:p w14:paraId="7D450B08" w14:textId="7569D09E" w:rsidR="00811F5B" w:rsidRDefault="00146519" w:rsidP="00032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77754324" wp14:editId="1F258AD3">
            <wp:extent cx="5274310" cy="213868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5CF9" w14:textId="4F646000" w:rsidR="00811F5B" w:rsidRDefault="00AF7A8E" w:rsidP="000329C3">
      <w:pPr>
        <w:rPr>
          <w:rFonts w:ascii="Times New Roman" w:hAnsi="Times New Roman" w:cs="Times New Roman"/>
          <w:sz w:val="24"/>
          <w:szCs w:val="24"/>
        </w:rPr>
      </w:pPr>
      <w:r w:rsidRPr="00022FAE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022FAE">
        <w:rPr>
          <w:rFonts w:ascii="Times New Roman" w:hAnsi="Times New Roman" w:cs="Times New Roman"/>
          <w:b/>
          <w:bCs/>
          <w:sz w:val="28"/>
          <w:szCs w:val="28"/>
        </w:rPr>
        <w:t>ig. S</w:t>
      </w:r>
      <w:r w:rsidR="00C235B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AF7A8E">
        <w:rPr>
          <w:rFonts w:ascii="Times New Roman" w:hAnsi="Times New Roman" w:cs="Times New Roman"/>
          <w:sz w:val="24"/>
          <w:szCs w:val="24"/>
        </w:rPr>
        <w:t>Change of</w:t>
      </w:r>
      <w:r>
        <w:rPr>
          <w:rFonts w:ascii="Times New Roman" w:hAnsi="Times New Roman" w:cs="Times New Roman"/>
          <w:sz w:val="24"/>
          <w:szCs w:val="24"/>
        </w:rPr>
        <w:t xml:space="preserve"> CA</w:t>
      </w:r>
      <w:r w:rsidRPr="00AF7A8E">
        <w:rPr>
          <w:rFonts w:ascii="Times New Roman" w:hAnsi="Times New Roman" w:cs="Times New Roman"/>
          <w:sz w:val="24"/>
          <w:szCs w:val="24"/>
        </w:rPr>
        <w:t xml:space="preserve"> of SHS immersed </w:t>
      </w:r>
      <w:bookmarkStart w:id="4" w:name="_Hlk71836668"/>
      <w:r w:rsidRPr="00AF7A8E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>0.1 M HCl</w:t>
      </w:r>
      <w:r w:rsidRPr="00AF7A8E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NaOH</w:t>
      </w:r>
      <w:r w:rsidRPr="00AF7A8E">
        <w:rPr>
          <w:rFonts w:ascii="Times New Roman" w:hAnsi="Times New Roman" w:cs="Times New Roman"/>
          <w:sz w:val="24"/>
          <w:szCs w:val="24"/>
        </w:rPr>
        <w:t xml:space="preserve"> solution</w:t>
      </w:r>
      <w:bookmarkEnd w:id="4"/>
      <w:r w:rsidRPr="00AF7A8E">
        <w:rPr>
          <w:rFonts w:ascii="Times New Roman" w:hAnsi="Times New Roman" w:cs="Times New Roman"/>
          <w:sz w:val="24"/>
          <w:szCs w:val="24"/>
        </w:rPr>
        <w:t xml:space="preserve"> for different time</w:t>
      </w:r>
      <w:r>
        <w:rPr>
          <w:rFonts w:ascii="Times New Roman" w:hAnsi="Times New Roman" w:cs="Times New Roman"/>
          <w:sz w:val="24"/>
          <w:szCs w:val="24"/>
        </w:rPr>
        <w:t xml:space="preserve">, (b) </w:t>
      </w:r>
      <w:r w:rsidRPr="00AF7A8E">
        <w:rPr>
          <w:rFonts w:ascii="Times New Roman" w:hAnsi="Times New Roman" w:cs="Times New Roman"/>
          <w:sz w:val="24"/>
          <w:szCs w:val="24"/>
        </w:rPr>
        <w:t>the</w:t>
      </w:r>
      <w:r w:rsidR="0024671D">
        <w:rPr>
          <w:rFonts w:ascii="Times New Roman" w:hAnsi="Times New Roman" w:cs="Times New Roman"/>
          <w:sz w:val="24"/>
          <w:szCs w:val="24"/>
        </w:rPr>
        <w:t xml:space="preserve"> SHS</w:t>
      </w:r>
      <w:r w:rsidRPr="00AF7A8E">
        <w:rPr>
          <w:rFonts w:ascii="Times New Roman" w:hAnsi="Times New Roman" w:cs="Times New Roman"/>
          <w:sz w:val="24"/>
          <w:szCs w:val="24"/>
        </w:rPr>
        <w:t xml:space="preserve"> soaked in 0.1 M HCl and NaOH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7A8E">
        <w:rPr>
          <w:rFonts w:ascii="Times New Roman" w:hAnsi="Times New Roman" w:cs="Times New Roman"/>
          <w:sz w:val="24"/>
          <w:szCs w:val="24"/>
        </w:rPr>
        <w:t xml:space="preserve">solution for </w:t>
      </w:r>
      <w:r w:rsidR="0024671D">
        <w:rPr>
          <w:rFonts w:ascii="Times New Roman" w:hAnsi="Times New Roman" w:cs="Times New Roman"/>
          <w:sz w:val="24"/>
          <w:szCs w:val="24"/>
        </w:rPr>
        <w:t>10</w:t>
      </w:r>
      <w:r w:rsidRPr="00AF7A8E">
        <w:rPr>
          <w:rFonts w:ascii="Times New Roman" w:hAnsi="Times New Roman" w:cs="Times New Roman"/>
          <w:sz w:val="24"/>
          <w:szCs w:val="24"/>
        </w:rPr>
        <w:t xml:space="preserve"> minutes</w:t>
      </w:r>
      <w:r w:rsidR="0024671D">
        <w:rPr>
          <w:rFonts w:ascii="Times New Roman" w:hAnsi="Times New Roman" w:cs="Times New Roman"/>
          <w:sz w:val="24"/>
          <w:szCs w:val="24"/>
        </w:rPr>
        <w:t>.</w:t>
      </w:r>
    </w:p>
    <w:p w14:paraId="58C3CA66" w14:textId="307A812F" w:rsidR="00F57472" w:rsidRDefault="00F57472" w:rsidP="00032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1446119D" wp14:editId="43C67B71">
            <wp:extent cx="3816350" cy="36022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275" cy="361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AA776" w14:textId="6212D334" w:rsidR="00F57472" w:rsidRPr="00044D83" w:rsidRDefault="00F57472" w:rsidP="000329C3">
      <w:pPr>
        <w:rPr>
          <w:rFonts w:ascii="Times New Roman" w:hAnsi="Times New Roman" w:cs="Times New Roman"/>
          <w:sz w:val="24"/>
          <w:szCs w:val="24"/>
        </w:rPr>
      </w:pPr>
      <w:r w:rsidRPr="00F57472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57472">
        <w:rPr>
          <w:rFonts w:ascii="Times New Roman" w:hAnsi="Times New Roman" w:cs="Times New Roman"/>
          <w:b/>
          <w:bCs/>
          <w:sz w:val="24"/>
          <w:szCs w:val="24"/>
        </w:rPr>
        <w:t>ig. S6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472">
        <w:rPr>
          <w:rFonts w:ascii="Times New Roman" w:hAnsi="Times New Roman" w:cs="Times New Roman"/>
          <w:sz w:val="24"/>
          <w:szCs w:val="24"/>
        </w:rPr>
        <w:t>A</w:t>
      </w:r>
      <w:bookmarkStart w:id="5" w:name="_GoBack"/>
      <w:bookmarkEnd w:id="5"/>
      <w:r w:rsidRPr="00F57472">
        <w:rPr>
          <w:rFonts w:ascii="Times New Roman" w:hAnsi="Times New Roman" w:cs="Times New Roman"/>
          <w:sz w:val="24"/>
          <w:szCs w:val="24"/>
        </w:rPr>
        <w:t>nti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57472">
        <w:rPr>
          <w:rFonts w:ascii="Times New Roman" w:hAnsi="Times New Roman" w:cs="Times New Roman"/>
          <w:sz w:val="24"/>
          <w:szCs w:val="24"/>
        </w:rPr>
        <w:t>fouling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7472">
        <w:rPr>
          <w:rFonts w:ascii="Times New Roman" w:hAnsi="Times New Roman" w:cs="Times New Roman"/>
          <w:sz w:val="24"/>
          <w:szCs w:val="24"/>
        </w:rPr>
        <w:t>test of SHS in different liquids.</w:t>
      </w:r>
    </w:p>
    <w:sectPr w:rsidR="00F57472" w:rsidRPr="00044D83" w:rsidSect="00F825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9D35B" w14:textId="77777777" w:rsidR="00565D52" w:rsidRDefault="00565D52" w:rsidP="000329C3">
      <w:r>
        <w:separator/>
      </w:r>
    </w:p>
  </w:endnote>
  <w:endnote w:type="continuationSeparator" w:id="0">
    <w:p w14:paraId="191A2165" w14:textId="77777777" w:rsidR="00565D52" w:rsidRDefault="00565D52" w:rsidP="00032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88B011" w14:textId="77777777" w:rsidR="00565D52" w:rsidRDefault="00565D52" w:rsidP="000329C3">
      <w:r>
        <w:separator/>
      </w:r>
    </w:p>
  </w:footnote>
  <w:footnote w:type="continuationSeparator" w:id="0">
    <w:p w14:paraId="07EC6192" w14:textId="77777777" w:rsidR="00565D52" w:rsidRDefault="00565D52" w:rsidP="00032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D90B80"/>
    <w:multiLevelType w:val="hybridMultilevel"/>
    <w:tmpl w:val="D0167670"/>
    <w:lvl w:ilvl="0" w:tplc="FAE6E012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4D"/>
    <w:rsid w:val="00022FAE"/>
    <w:rsid w:val="000329C3"/>
    <w:rsid w:val="00044D83"/>
    <w:rsid w:val="000E1C11"/>
    <w:rsid w:val="00146519"/>
    <w:rsid w:val="001B038F"/>
    <w:rsid w:val="0024671D"/>
    <w:rsid w:val="002C2457"/>
    <w:rsid w:val="003C0F9F"/>
    <w:rsid w:val="003E3CF3"/>
    <w:rsid w:val="004230D1"/>
    <w:rsid w:val="004A62FE"/>
    <w:rsid w:val="004F1C18"/>
    <w:rsid w:val="0055417B"/>
    <w:rsid w:val="00565D52"/>
    <w:rsid w:val="005E390A"/>
    <w:rsid w:val="00653F9B"/>
    <w:rsid w:val="006B7596"/>
    <w:rsid w:val="006C3856"/>
    <w:rsid w:val="00733722"/>
    <w:rsid w:val="00811F5B"/>
    <w:rsid w:val="00872B8B"/>
    <w:rsid w:val="008F5A4D"/>
    <w:rsid w:val="00A3178D"/>
    <w:rsid w:val="00A35701"/>
    <w:rsid w:val="00A555D1"/>
    <w:rsid w:val="00A602FE"/>
    <w:rsid w:val="00AF7A8E"/>
    <w:rsid w:val="00BB16FC"/>
    <w:rsid w:val="00BE7E6E"/>
    <w:rsid w:val="00C235BE"/>
    <w:rsid w:val="00C65C6A"/>
    <w:rsid w:val="00C764BA"/>
    <w:rsid w:val="00E63436"/>
    <w:rsid w:val="00EF71D0"/>
    <w:rsid w:val="00F1566C"/>
    <w:rsid w:val="00F57472"/>
    <w:rsid w:val="00F825BA"/>
    <w:rsid w:val="00F9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26E3287"/>
  <w15:docId w15:val="{24203C7B-6ED0-4ECE-A43A-DCCCC8CD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329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29C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9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329C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329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329C3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329C3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329C3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230D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230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30D1"/>
    <w:pPr>
      <w:ind w:firstLineChars="200" w:firstLine="4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5C6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C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1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angjx@licp.cas.cn" TargetMode="External"/><Relationship Id="rId13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hyperlink" Target="mailto:kangjiajie@cugb.edu.cu" TargetMode="External"/><Relationship Id="rId12" Type="http://schemas.openxmlformats.org/officeDocument/2006/relationships/image" Target="media/image3.t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mailto:zguo@licp.cas.cn" TargetMode="External"/><Relationship Id="rId14" Type="http://schemas.openxmlformats.org/officeDocument/2006/relationships/image" Target="media/image5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</dc:creator>
  <cp:lastModifiedBy>Atchaya R.</cp:lastModifiedBy>
  <cp:revision>4</cp:revision>
  <dcterms:created xsi:type="dcterms:W3CDTF">2021-10-06T12:58:00Z</dcterms:created>
  <dcterms:modified xsi:type="dcterms:W3CDTF">2021-11-20T12:27:00Z</dcterms:modified>
</cp:coreProperties>
</file>