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216CD2" w14:textId="1192CC0A" w:rsidR="00A5721F" w:rsidRDefault="00530C7B" w:rsidP="00530C7B">
      <w:pPr>
        <w:pStyle w:val="Heading1"/>
      </w:pPr>
      <w:bookmarkStart w:id="0" w:name="_GoBack"/>
      <w:bookmarkEnd w:id="0"/>
      <w:r>
        <w:t>Supplement 3:</w:t>
      </w:r>
      <w:r>
        <w:tab/>
        <w:t>Risk of bias summaries</w:t>
      </w:r>
    </w:p>
    <w:p w14:paraId="4AEB18E9" w14:textId="77777777" w:rsidR="00530C7B" w:rsidRPr="00717157" w:rsidRDefault="00530C7B" w:rsidP="00530C7B"/>
    <w:p w14:paraId="38277FA2" w14:textId="235C936D" w:rsidR="00530C7B" w:rsidRPr="00717157" w:rsidRDefault="00A935C7" w:rsidP="00530C7B">
      <w:bookmarkStart w:id="1" w:name="_Hlk57112048"/>
      <w:bookmarkStart w:id="2" w:name="_Hlk57111996"/>
      <w:r w:rsidRPr="00A935C7">
        <w:rPr>
          <w:noProof/>
        </w:rPr>
        <w:lastRenderedPageBreak/>
        <w:drawing>
          <wp:inline distT="0" distB="0" distL="0" distR="0" wp14:anchorId="3190826F" wp14:editId="0FE89AE5">
            <wp:extent cx="3914775" cy="83915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14775" cy="839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"/>
    <w:bookmarkEnd w:id="2"/>
    <w:p w14:paraId="5E582D49" w14:textId="77777777" w:rsidR="00530C7B" w:rsidRPr="00717157" w:rsidRDefault="00530C7B" w:rsidP="00530C7B">
      <w:r w:rsidRPr="00717157">
        <w:t>+, low risk of bias; -, high risk of bias</w:t>
      </w:r>
      <w:proofErr w:type="gramStart"/>
      <w:r w:rsidRPr="00717157">
        <w:t>; ?</w:t>
      </w:r>
      <w:proofErr w:type="gramEnd"/>
      <w:r w:rsidRPr="00717157">
        <w:t>, unclear risk of bias</w:t>
      </w:r>
    </w:p>
    <w:p w14:paraId="77CE35A3" w14:textId="7923AD82" w:rsidR="00530C7B" w:rsidRPr="000315BB" w:rsidRDefault="00530C7B" w:rsidP="00530C7B">
      <w:pPr>
        <w:pStyle w:val="Caption"/>
      </w:pPr>
      <w:r w:rsidRPr="000315BB">
        <w:lastRenderedPageBreak/>
        <w:t xml:space="preserve">Figure </w:t>
      </w:r>
      <w:r w:rsidRPr="000315BB">
        <w:rPr>
          <w:noProof/>
        </w:rPr>
        <w:fldChar w:fldCharType="begin"/>
      </w:r>
      <w:r w:rsidRPr="000315BB">
        <w:rPr>
          <w:noProof/>
        </w:rPr>
        <w:instrText xml:space="preserve"> SEQ Figure \* ARABIC </w:instrText>
      </w:r>
      <w:r w:rsidRPr="000315BB">
        <w:rPr>
          <w:noProof/>
        </w:rPr>
        <w:fldChar w:fldCharType="separate"/>
      </w:r>
      <w:r w:rsidR="00B250B4">
        <w:rPr>
          <w:noProof/>
        </w:rPr>
        <w:t>3</w:t>
      </w:r>
      <w:r w:rsidRPr="000315BB">
        <w:rPr>
          <w:noProof/>
        </w:rPr>
        <w:fldChar w:fldCharType="end"/>
      </w:r>
      <w:r w:rsidRPr="000315BB">
        <w:t>: Risk of bias judgements for included non-cluster RCTs</w:t>
      </w:r>
    </w:p>
    <w:p w14:paraId="3CECB28A" w14:textId="77777777" w:rsidR="00530C7B" w:rsidRPr="00717157" w:rsidRDefault="00530C7B" w:rsidP="00530C7B"/>
    <w:p w14:paraId="5F8A2994" w14:textId="6DB7717A" w:rsidR="00530C7B" w:rsidRPr="00717157" w:rsidRDefault="00334867" w:rsidP="00530C7B">
      <w:r w:rsidRPr="00334867">
        <w:rPr>
          <w:noProof/>
        </w:rPr>
        <w:drawing>
          <wp:inline distT="0" distB="0" distL="0" distR="0" wp14:anchorId="318946EA" wp14:editId="7A724091">
            <wp:extent cx="5162550" cy="43910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439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69FD9D" w14:textId="77777777" w:rsidR="00530C7B" w:rsidRPr="00717157" w:rsidRDefault="00530C7B" w:rsidP="00530C7B"/>
    <w:p w14:paraId="47334AA0" w14:textId="77777777" w:rsidR="00530C7B" w:rsidRPr="00717157" w:rsidRDefault="00530C7B" w:rsidP="00530C7B">
      <w:r w:rsidRPr="00717157">
        <w:t>+, low risk of bias; -, high risk of bias</w:t>
      </w:r>
      <w:proofErr w:type="gramStart"/>
      <w:r w:rsidRPr="00717157">
        <w:t>; ?</w:t>
      </w:r>
      <w:proofErr w:type="gramEnd"/>
      <w:r w:rsidRPr="00717157">
        <w:t>, unclear risk of bias</w:t>
      </w:r>
    </w:p>
    <w:p w14:paraId="15C2A6C2" w14:textId="77A6C16B" w:rsidR="00530C7B" w:rsidRPr="000315BB" w:rsidRDefault="00530C7B" w:rsidP="00530C7B">
      <w:pPr>
        <w:pStyle w:val="Caption"/>
      </w:pPr>
      <w:r w:rsidRPr="000315BB">
        <w:t xml:space="preserve">Figure </w:t>
      </w:r>
      <w:r w:rsidRPr="000315BB">
        <w:rPr>
          <w:noProof/>
        </w:rPr>
        <w:fldChar w:fldCharType="begin"/>
      </w:r>
      <w:r w:rsidRPr="000315BB">
        <w:rPr>
          <w:noProof/>
        </w:rPr>
        <w:instrText xml:space="preserve"> SEQ Figure \* ARABIC </w:instrText>
      </w:r>
      <w:r w:rsidRPr="000315BB">
        <w:rPr>
          <w:noProof/>
        </w:rPr>
        <w:fldChar w:fldCharType="separate"/>
      </w:r>
      <w:r w:rsidR="00B250B4">
        <w:rPr>
          <w:noProof/>
        </w:rPr>
        <w:t>4</w:t>
      </w:r>
      <w:r w:rsidRPr="000315BB">
        <w:rPr>
          <w:noProof/>
        </w:rPr>
        <w:fldChar w:fldCharType="end"/>
      </w:r>
      <w:r w:rsidRPr="000315BB">
        <w:t>: Risk of bias judgements for included cluster RCTs</w:t>
      </w:r>
    </w:p>
    <w:p w14:paraId="13EDD50E" w14:textId="77777777" w:rsidR="00530C7B" w:rsidRPr="00530C7B" w:rsidRDefault="00530C7B" w:rsidP="00530C7B"/>
    <w:sectPr w:rsidR="00530C7B" w:rsidRPr="00530C7B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690602" w14:textId="77777777" w:rsidR="00B867DE" w:rsidRDefault="00B867DE" w:rsidP="00D179C8">
      <w:r>
        <w:separator/>
      </w:r>
    </w:p>
  </w:endnote>
  <w:endnote w:type="continuationSeparator" w:id="0">
    <w:p w14:paraId="1C00475B" w14:textId="77777777" w:rsidR="00B867DE" w:rsidRDefault="00B867DE" w:rsidP="00D17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15509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8F08D0" w14:textId="7DF4D539" w:rsidR="00DA561E" w:rsidRDefault="00DA561E" w:rsidP="00D179C8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5010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B51DFB0" w14:textId="77777777" w:rsidR="00DA561E" w:rsidRDefault="00DA561E" w:rsidP="00D179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F434D8" w14:textId="77777777" w:rsidR="00B867DE" w:rsidRDefault="00B867DE" w:rsidP="00D179C8">
      <w:r>
        <w:separator/>
      </w:r>
    </w:p>
  </w:footnote>
  <w:footnote w:type="continuationSeparator" w:id="0">
    <w:p w14:paraId="6FAF7A22" w14:textId="77777777" w:rsidR="00B867DE" w:rsidRDefault="00B867DE" w:rsidP="00D179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BE3AB3A"/>
    <w:multiLevelType w:val="hybridMultilevel"/>
    <w:tmpl w:val="FBE546ED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3F26C0A"/>
    <w:multiLevelType w:val="hybridMultilevel"/>
    <w:tmpl w:val="76D6E53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ED2E085"/>
    <w:multiLevelType w:val="hybridMultilevel"/>
    <w:tmpl w:val="67FB6110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AA3229D7"/>
    <w:multiLevelType w:val="hybridMultilevel"/>
    <w:tmpl w:val="3B1B985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AA405B64"/>
    <w:multiLevelType w:val="hybridMultilevel"/>
    <w:tmpl w:val="317E775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C0D307D7"/>
    <w:multiLevelType w:val="hybridMultilevel"/>
    <w:tmpl w:val="FDFC140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F3E510ED"/>
    <w:multiLevelType w:val="hybridMultilevel"/>
    <w:tmpl w:val="D00BADE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FFFFFF89"/>
    <w:multiLevelType w:val="singleLevel"/>
    <w:tmpl w:val="8EF02E5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44A42F6"/>
    <w:multiLevelType w:val="hybridMultilevel"/>
    <w:tmpl w:val="11BCB4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4724A5A"/>
    <w:multiLevelType w:val="hybridMultilevel"/>
    <w:tmpl w:val="90C413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9C9344">
      <w:numFmt w:val="bullet"/>
      <w:lvlText w:val="•"/>
      <w:lvlJc w:val="left"/>
      <w:pPr>
        <w:ind w:left="1800" w:hanging="720"/>
      </w:pPr>
      <w:rPr>
        <w:rFonts w:ascii="Calibri" w:eastAsia="Times New Roman" w:hAnsi="Calibri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5EA0918"/>
    <w:multiLevelType w:val="hybridMultilevel"/>
    <w:tmpl w:val="FC8892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540617"/>
    <w:multiLevelType w:val="hybridMultilevel"/>
    <w:tmpl w:val="863624D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F6CFF91"/>
    <w:multiLevelType w:val="hybridMultilevel"/>
    <w:tmpl w:val="F0D863D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111D39B3"/>
    <w:multiLevelType w:val="hybridMultilevel"/>
    <w:tmpl w:val="958247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29877D7"/>
    <w:multiLevelType w:val="hybridMultilevel"/>
    <w:tmpl w:val="1CEA87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F14CEB"/>
    <w:multiLevelType w:val="hybridMultilevel"/>
    <w:tmpl w:val="3E96606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B6367A7"/>
    <w:multiLevelType w:val="hybridMultilevel"/>
    <w:tmpl w:val="6A68AD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D0F0550"/>
    <w:multiLevelType w:val="hybridMultilevel"/>
    <w:tmpl w:val="A6709CA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1E765BDD"/>
    <w:multiLevelType w:val="multilevel"/>
    <w:tmpl w:val="160C22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209D7199"/>
    <w:multiLevelType w:val="hybridMultilevel"/>
    <w:tmpl w:val="AC8ADEB8"/>
    <w:lvl w:ilvl="0" w:tplc="8DF46A9E">
      <w:numFmt w:val="bullet"/>
      <w:lvlText w:val="•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6F23A6A"/>
    <w:multiLevelType w:val="hybridMultilevel"/>
    <w:tmpl w:val="7128AE36"/>
    <w:lvl w:ilvl="0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1" w15:restartNumberingAfterBreak="0">
    <w:nsid w:val="2C2B2FCB"/>
    <w:multiLevelType w:val="hybridMultilevel"/>
    <w:tmpl w:val="72EC2B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CA8636B"/>
    <w:multiLevelType w:val="hybridMultilevel"/>
    <w:tmpl w:val="E8581600"/>
    <w:lvl w:ilvl="0" w:tplc="E4760DA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39538A"/>
    <w:multiLevelType w:val="hybridMultilevel"/>
    <w:tmpl w:val="4A946672"/>
    <w:lvl w:ilvl="0" w:tplc="8DF46A9E">
      <w:numFmt w:val="bullet"/>
      <w:lvlText w:val="•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53902FD"/>
    <w:multiLevelType w:val="hybridMultilevel"/>
    <w:tmpl w:val="A4F2450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6ECD457"/>
    <w:multiLevelType w:val="hybridMultilevel"/>
    <w:tmpl w:val="AFAAA4C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3B7C4952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3B823BB4"/>
    <w:multiLevelType w:val="hybridMultilevel"/>
    <w:tmpl w:val="4A2846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13752F5"/>
    <w:multiLevelType w:val="hybridMultilevel"/>
    <w:tmpl w:val="605DD17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 w15:restartNumberingAfterBreak="0">
    <w:nsid w:val="42C257F2"/>
    <w:multiLevelType w:val="hybridMultilevel"/>
    <w:tmpl w:val="FA58AE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461D1C8D"/>
    <w:multiLevelType w:val="multilevel"/>
    <w:tmpl w:val="08C856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690" w:hanging="69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4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49CD74F9"/>
    <w:multiLevelType w:val="multilevel"/>
    <w:tmpl w:val="D0FCE7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4A45E6FE"/>
    <w:multiLevelType w:val="hybridMultilevel"/>
    <w:tmpl w:val="41B0FB5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 w15:restartNumberingAfterBreak="0">
    <w:nsid w:val="4AE7613A"/>
    <w:multiLevelType w:val="hybridMultilevel"/>
    <w:tmpl w:val="480F18C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 w15:restartNumberingAfterBreak="0">
    <w:nsid w:val="54C12D6A"/>
    <w:multiLevelType w:val="multilevel"/>
    <w:tmpl w:val="160C22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588E1202"/>
    <w:multiLevelType w:val="hybridMultilevel"/>
    <w:tmpl w:val="1F51A42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 w15:restartNumberingAfterBreak="0">
    <w:nsid w:val="61D3840E"/>
    <w:multiLevelType w:val="hybridMultilevel"/>
    <w:tmpl w:val="9C18AF7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7" w15:restartNumberingAfterBreak="0">
    <w:nsid w:val="664236FA"/>
    <w:multiLevelType w:val="hybridMultilevel"/>
    <w:tmpl w:val="BF18AECC"/>
    <w:lvl w:ilvl="0" w:tplc="8DF46A9E">
      <w:numFmt w:val="bullet"/>
      <w:lvlText w:val="•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C8179F"/>
    <w:multiLevelType w:val="hybridMultilevel"/>
    <w:tmpl w:val="CECE2B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722E81"/>
    <w:multiLevelType w:val="hybridMultilevel"/>
    <w:tmpl w:val="93046C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1E6167"/>
    <w:multiLevelType w:val="hybridMultilevel"/>
    <w:tmpl w:val="C121F31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1" w15:restartNumberingAfterBreak="0">
    <w:nsid w:val="7E7F1D7F"/>
    <w:multiLevelType w:val="hybridMultilevel"/>
    <w:tmpl w:val="A52878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C2EAF4"/>
    <w:multiLevelType w:val="hybridMultilevel"/>
    <w:tmpl w:val="91D06B30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0"/>
  </w:num>
  <w:num w:numId="2">
    <w:abstractNumId w:val="27"/>
  </w:num>
  <w:num w:numId="3">
    <w:abstractNumId w:val="13"/>
  </w:num>
  <w:num w:numId="4">
    <w:abstractNumId w:val="16"/>
  </w:num>
  <w:num w:numId="5">
    <w:abstractNumId w:val="8"/>
  </w:num>
  <w:num w:numId="6">
    <w:abstractNumId w:val="17"/>
  </w:num>
  <w:num w:numId="7">
    <w:abstractNumId w:val="15"/>
  </w:num>
  <w:num w:numId="8">
    <w:abstractNumId w:val="7"/>
  </w:num>
  <w:num w:numId="9">
    <w:abstractNumId w:val="41"/>
  </w:num>
  <w:num w:numId="10">
    <w:abstractNumId w:val="32"/>
  </w:num>
  <w:num w:numId="11">
    <w:abstractNumId w:val="36"/>
  </w:num>
  <w:num w:numId="12">
    <w:abstractNumId w:val="3"/>
  </w:num>
  <w:num w:numId="13">
    <w:abstractNumId w:val="4"/>
  </w:num>
  <w:num w:numId="14">
    <w:abstractNumId w:val="12"/>
  </w:num>
  <w:num w:numId="15">
    <w:abstractNumId w:val="5"/>
  </w:num>
  <w:num w:numId="16">
    <w:abstractNumId w:val="0"/>
  </w:num>
  <w:num w:numId="17">
    <w:abstractNumId w:val="6"/>
  </w:num>
  <w:num w:numId="18">
    <w:abstractNumId w:val="28"/>
  </w:num>
  <w:num w:numId="19">
    <w:abstractNumId w:val="2"/>
  </w:num>
  <w:num w:numId="20">
    <w:abstractNumId w:val="33"/>
  </w:num>
  <w:num w:numId="21">
    <w:abstractNumId w:val="25"/>
  </w:num>
  <w:num w:numId="22">
    <w:abstractNumId w:val="35"/>
  </w:num>
  <w:num w:numId="23">
    <w:abstractNumId w:val="42"/>
  </w:num>
  <w:num w:numId="24">
    <w:abstractNumId w:val="40"/>
  </w:num>
  <w:num w:numId="25">
    <w:abstractNumId w:val="1"/>
  </w:num>
  <w:num w:numId="26">
    <w:abstractNumId w:val="24"/>
  </w:num>
  <w:num w:numId="27">
    <w:abstractNumId w:val="14"/>
  </w:num>
  <w:num w:numId="28">
    <w:abstractNumId w:val="22"/>
  </w:num>
  <w:num w:numId="29">
    <w:abstractNumId w:val="26"/>
  </w:num>
  <w:num w:numId="30">
    <w:abstractNumId w:val="31"/>
  </w:num>
  <w:num w:numId="31">
    <w:abstractNumId w:val="18"/>
  </w:num>
  <w:num w:numId="32">
    <w:abstractNumId w:val="34"/>
  </w:num>
  <w:num w:numId="33">
    <w:abstractNumId w:val="30"/>
  </w:num>
  <w:num w:numId="34">
    <w:abstractNumId w:val="38"/>
  </w:num>
  <w:num w:numId="35">
    <w:abstractNumId w:val="21"/>
  </w:num>
  <w:num w:numId="36">
    <w:abstractNumId w:val="9"/>
  </w:num>
  <w:num w:numId="37">
    <w:abstractNumId w:val="39"/>
  </w:num>
  <w:num w:numId="38">
    <w:abstractNumId w:val="19"/>
  </w:num>
  <w:num w:numId="39">
    <w:abstractNumId w:val="37"/>
  </w:num>
  <w:num w:numId="40">
    <w:abstractNumId w:val="23"/>
  </w:num>
  <w:num w:numId="41">
    <w:abstractNumId w:val="11"/>
  </w:num>
  <w:num w:numId="42">
    <w:abstractNumId w:val="29"/>
  </w:num>
  <w:num w:numId="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CA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GB" w:vendorID="64" w:dllVersion="4096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8700E5"/>
    <w:rsid w:val="000315BB"/>
    <w:rsid w:val="00050109"/>
    <w:rsid w:val="000D5DB3"/>
    <w:rsid w:val="00105A53"/>
    <w:rsid w:val="001101BE"/>
    <w:rsid w:val="00114898"/>
    <w:rsid w:val="00114E8F"/>
    <w:rsid w:val="00127F55"/>
    <w:rsid w:val="001435FF"/>
    <w:rsid w:val="00150B89"/>
    <w:rsid w:val="001648DB"/>
    <w:rsid w:val="00181D9E"/>
    <w:rsid w:val="001826CC"/>
    <w:rsid w:val="001964E0"/>
    <w:rsid w:val="00196BD7"/>
    <w:rsid w:val="001B75E0"/>
    <w:rsid w:val="001C1434"/>
    <w:rsid w:val="001C1914"/>
    <w:rsid w:val="002157FA"/>
    <w:rsid w:val="00241D36"/>
    <w:rsid w:val="00245843"/>
    <w:rsid w:val="002463E3"/>
    <w:rsid w:val="0024702E"/>
    <w:rsid w:val="00261A1B"/>
    <w:rsid w:val="002A1344"/>
    <w:rsid w:val="002C35FC"/>
    <w:rsid w:val="002C628D"/>
    <w:rsid w:val="00322447"/>
    <w:rsid w:val="00334867"/>
    <w:rsid w:val="00340371"/>
    <w:rsid w:val="003408D3"/>
    <w:rsid w:val="0034350A"/>
    <w:rsid w:val="0035663F"/>
    <w:rsid w:val="003752C0"/>
    <w:rsid w:val="003C05A9"/>
    <w:rsid w:val="00412687"/>
    <w:rsid w:val="004D5FF4"/>
    <w:rsid w:val="004E1C3C"/>
    <w:rsid w:val="004E1F02"/>
    <w:rsid w:val="004E4560"/>
    <w:rsid w:val="0050304E"/>
    <w:rsid w:val="00530C7B"/>
    <w:rsid w:val="00572E7B"/>
    <w:rsid w:val="005774A5"/>
    <w:rsid w:val="00577CF2"/>
    <w:rsid w:val="00577DCC"/>
    <w:rsid w:val="005E1499"/>
    <w:rsid w:val="005E308C"/>
    <w:rsid w:val="00617B04"/>
    <w:rsid w:val="006273A4"/>
    <w:rsid w:val="00650B55"/>
    <w:rsid w:val="0066258E"/>
    <w:rsid w:val="006C0BFF"/>
    <w:rsid w:val="006E64F4"/>
    <w:rsid w:val="007200EB"/>
    <w:rsid w:val="00724163"/>
    <w:rsid w:val="00727374"/>
    <w:rsid w:val="0072772F"/>
    <w:rsid w:val="00730EF7"/>
    <w:rsid w:val="007447EF"/>
    <w:rsid w:val="0076132D"/>
    <w:rsid w:val="00765EE1"/>
    <w:rsid w:val="00786DF1"/>
    <w:rsid w:val="007D14B3"/>
    <w:rsid w:val="008049B2"/>
    <w:rsid w:val="00857A64"/>
    <w:rsid w:val="008700E5"/>
    <w:rsid w:val="00874E34"/>
    <w:rsid w:val="008A59BB"/>
    <w:rsid w:val="008B2634"/>
    <w:rsid w:val="008C2A7F"/>
    <w:rsid w:val="008C4904"/>
    <w:rsid w:val="00935E10"/>
    <w:rsid w:val="009403F7"/>
    <w:rsid w:val="00952185"/>
    <w:rsid w:val="0096016F"/>
    <w:rsid w:val="009B2FDB"/>
    <w:rsid w:val="00A3449F"/>
    <w:rsid w:val="00A5285F"/>
    <w:rsid w:val="00A557FC"/>
    <w:rsid w:val="00A5721F"/>
    <w:rsid w:val="00A60C0F"/>
    <w:rsid w:val="00A935C7"/>
    <w:rsid w:val="00AC0CF6"/>
    <w:rsid w:val="00AD5512"/>
    <w:rsid w:val="00B250B4"/>
    <w:rsid w:val="00B867DE"/>
    <w:rsid w:val="00B952EF"/>
    <w:rsid w:val="00BA5C5C"/>
    <w:rsid w:val="00BC09C8"/>
    <w:rsid w:val="00BC561E"/>
    <w:rsid w:val="00C01D72"/>
    <w:rsid w:val="00C2330C"/>
    <w:rsid w:val="00C454DF"/>
    <w:rsid w:val="00C45F54"/>
    <w:rsid w:val="00C5468C"/>
    <w:rsid w:val="00C718C7"/>
    <w:rsid w:val="00C90D35"/>
    <w:rsid w:val="00CA3138"/>
    <w:rsid w:val="00CA3AC9"/>
    <w:rsid w:val="00CB09A3"/>
    <w:rsid w:val="00CB7BD6"/>
    <w:rsid w:val="00CC13C5"/>
    <w:rsid w:val="00CD6618"/>
    <w:rsid w:val="00CE6BD5"/>
    <w:rsid w:val="00D029E4"/>
    <w:rsid w:val="00D06784"/>
    <w:rsid w:val="00D173BE"/>
    <w:rsid w:val="00D179C8"/>
    <w:rsid w:val="00D427E1"/>
    <w:rsid w:val="00DA0D46"/>
    <w:rsid w:val="00DA561E"/>
    <w:rsid w:val="00DB2F1B"/>
    <w:rsid w:val="00DD2E74"/>
    <w:rsid w:val="00DF7FCE"/>
    <w:rsid w:val="00E25429"/>
    <w:rsid w:val="00E30AA8"/>
    <w:rsid w:val="00E60BF8"/>
    <w:rsid w:val="00E62379"/>
    <w:rsid w:val="00E657FA"/>
    <w:rsid w:val="00E91E99"/>
    <w:rsid w:val="00E946E1"/>
    <w:rsid w:val="00EA0C7B"/>
    <w:rsid w:val="00F272A6"/>
    <w:rsid w:val="00F33B3A"/>
    <w:rsid w:val="00F54D6C"/>
    <w:rsid w:val="00F73811"/>
    <w:rsid w:val="00FB11C2"/>
    <w:rsid w:val="00FD35BE"/>
    <w:rsid w:val="00FF5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D1F6DA"/>
  <w15:chartTrackingRefBased/>
  <w15:docId w15:val="{81C6A6D5-5889-4D82-B8BB-71B9F8C64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A5285F"/>
    <w:pPr>
      <w:spacing w:after="0" w:line="480" w:lineRule="auto"/>
      <w:ind w:right="57"/>
      <w:jc w:val="both"/>
    </w:pPr>
    <w:rPr>
      <w:rFonts w:ascii="Times New Roman" w:eastAsiaTheme="minorHAnsi" w:hAnsi="Times New Roman" w:cs="Times New Roman"/>
      <w:color w:val="000000" w:themeColor="text1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8700E5"/>
    <w:pPr>
      <w:keepNext/>
      <w:keepLines/>
      <w:spacing w:before="360"/>
      <w:outlineLvl w:val="0"/>
    </w:pPr>
    <w:rPr>
      <w:rFonts w:eastAsiaTheme="majorEastAsia"/>
      <w:b/>
      <w:caps/>
    </w:rPr>
  </w:style>
  <w:style w:type="paragraph" w:styleId="Heading2">
    <w:name w:val="heading 2"/>
    <w:basedOn w:val="Normal"/>
    <w:next w:val="Normal"/>
    <w:link w:val="Heading2Char"/>
    <w:unhideWhenUsed/>
    <w:qFormat/>
    <w:rsid w:val="008700E5"/>
    <w:pPr>
      <w:keepNext/>
      <w:keepLines/>
      <w:spacing w:before="120"/>
      <w:outlineLvl w:val="1"/>
    </w:pPr>
    <w:rPr>
      <w:rFonts w:eastAsiaTheme="majorEastAsia"/>
      <w:b/>
    </w:rPr>
  </w:style>
  <w:style w:type="paragraph" w:styleId="Heading3">
    <w:name w:val="heading 3"/>
    <w:basedOn w:val="Normal"/>
    <w:next w:val="Normal"/>
    <w:link w:val="Heading3Char"/>
    <w:unhideWhenUsed/>
    <w:qFormat/>
    <w:rsid w:val="008700E5"/>
    <w:pPr>
      <w:keepNext/>
      <w:keepLines/>
      <w:spacing w:before="120"/>
      <w:outlineLvl w:val="2"/>
    </w:pPr>
    <w:rPr>
      <w:rFonts w:eastAsiaTheme="majorEastAsia"/>
      <w:bCs/>
      <w:i/>
    </w:rPr>
  </w:style>
  <w:style w:type="paragraph" w:styleId="Heading4">
    <w:name w:val="heading 4"/>
    <w:basedOn w:val="Normal"/>
    <w:next w:val="Normal"/>
    <w:link w:val="Heading4Char"/>
    <w:unhideWhenUsed/>
    <w:qFormat/>
    <w:rsid w:val="008700E5"/>
    <w:pPr>
      <w:ind w:firstLine="720"/>
      <w:outlineLvl w:val="3"/>
    </w:pPr>
    <w:rPr>
      <w:i/>
      <w:iCs/>
    </w:rPr>
  </w:style>
  <w:style w:type="paragraph" w:styleId="Heading5">
    <w:name w:val="heading 5"/>
    <w:basedOn w:val="Normal"/>
    <w:next w:val="Normal"/>
    <w:link w:val="Heading5Char"/>
    <w:qFormat/>
    <w:rsid w:val="00A5721F"/>
    <w:pPr>
      <w:keepNext/>
      <w:keepLines/>
      <w:spacing w:before="200"/>
      <w:ind w:right="0"/>
      <w:outlineLvl w:val="4"/>
    </w:pPr>
    <w:rPr>
      <w:rFonts w:eastAsia="Calibri" w:cs="Calibri"/>
      <w:i/>
      <w:color w:val="000000"/>
      <w:sz w:val="22"/>
      <w:szCs w:val="22"/>
      <w:lang w:eastAsia="en-GB"/>
    </w:rPr>
  </w:style>
  <w:style w:type="paragraph" w:styleId="Heading6">
    <w:name w:val="heading 6"/>
    <w:basedOn w:val="Normal"/>
    <w:next w:val="Normal"/>
    <w:link w:val="Heading6Char"/>
    <w:qFormat/>
    <w:rsid w:val="00A5721F"/>
    <w:pPr>
      <w:keepNext/>
      <w:keepLines/>
      <w:spacing w:before="200"/>
      <w:ind w:right="0"/>
      <w:outlineLvl w:val="5"/>
    </w:pPr>
    <w:rPr>
      <w:rFonts w:eastAsia="Calibri" w:cs="Calibri"/>
      <w:b/>
      <w:color w:val="000000"/>
      <w:sz w:val="22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700E5"/>
    <w:rPr>
      <w:rFonts w:ascii="Times New Roman" w:eastAsiaTheme="majorEastAsia" w:hAnsi="Times New Roman" w:cs="Times New Roman"/>
      <w:b/>
      <w:caps/>
      <w:color w:val="000000" w:themeColor="text1"/>
      <w:sz w:val="24"/>
      <w:szCs w:val="24"/>
      <w:lang w:eastAsia="en-US"/>
    </w:rPr>
  </w:style>
  <w:style w:type="character" w:customStyle="1" w:styleId="Heading2Char">
    <w:name w:val="Heading 2 Char"/>
    <w:basedOn w:val="DefaultParagraphFont"/>
    <w:link w:val="Heading2"/>
    <w:rsid w:val="008700E5"/>
    <w:rPr>
      <w:rFonts w:ascii="Times New Roman" w:eastAsiaTheme="majorEastAsia" w:hAnsi="Times New Roman" w:cs="Times New Roman"/>
      <w:b/>
      <w:color w:val="000000" w:themeColor="text1"/>
      <w:sz w:val="24"/>
      <w:szCs w:val="24"/>
      <w:lang w:eastAsia="en-US"/>
    </w:rPr>
  </w:style>
  <w:style w:type="character" w:customStyle="1" w:styleId="Heading3Char">
    <w:name w:val="Heading 3 Char"/>
    <w:basedOn w:val="DefaultParagraphFont"/>
    <w:link w:val="Heading3"/>
    <w:rsid w:val="008700E5"/>
    <w:rPr>
      <w:rFonts w:ascii="Times New Roman" w:eastAsiaTheme="majorEastAsia" w:hAnsi="Times New Roman" w:cs="Times New Roman"/>
      <w:bCs/>
      <w:i/>
      <w:color w:val="000000" w:themeColor="text1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rsid w:val="008700E5"/>
    <w:rPr>
      <w:rFonts w:ascii="Times New Roman" w:eastAsiaTheme="minorHAnsi" w:hAnsi="Times New Roman" w:cs="Times New Roman"/>
      <w:i/>
      <w:iCs/>
      <w:color w:val="000000" w:themeColor="text1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unhideWhenUsed/>
    <w:rsid w:val="008700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700E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700E5"/>
    <w:rPr>
      <w:rFonts w:ascii="Times New Roman" w:eastAsiaTheme="minorHAnsi" w:hAnsi="Times New Roman" w:cs="Times New Roman"/>
      <w:color w:val="000000" w:themeColor="text1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8700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8700E5"/>
    <w:rPr>
      <w:rFonts w:ascii="Times New Roman" w:eastAsiaTheme="minorHAnsi" w:hAnsi="Times New Roman" w:cs="Times New Roman"/>
      <w:b/>
      <w:bCs/>
      <w:color w:val="000000" w:themeColor="text1"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unhideWhenUsed/>
    <w:rsid w:val="008700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8700E5"/>
    <w:rPr>
      <w:rFonts w:ascii="Tahoma" w:eastAsiaTheme="minorHAnsi" w:hAnsi="Tahoma" w:cs="Tahoma"/>
      <w:color w:val="000000" w:themeColor="text1"/>
      <w:sz w:val="16"/>
      <w:szCs w:val="16"/>
      <w:lang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8700E5"/>
    <w:rPr>
      <w:rFonts w:eastAsia="Calibri" w:cs="Calibri"/>
      <w:bCs/>
      <w:szCs w:val="18"/>
      <w:lang w:eastAsia="en-GB"/>
    </w:rPr>
  </w:style>
  <w:style w:type="table" w:styleId="TableGrid">
    <w:name w:val="Table Grid"/>
    <w:basedOn w:val="TableNormal"/>
    <w:uiPriority w:val="39"/>
    <w:rsid w:val="008700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700E5"/>
    <w:pPr>
      <w:ind w:left="720"/>
      <w:contextualSpacing/>
    </w:pPr>
    <w:rPr>
      <w:rFonts w:eastAsia="Times New Roman"/>
      <w:sz w:val="22"/>
    </w:rPr>
  </w:style>
  <w:style w:type="paragraph" w:styleId="ListBullet">
    <w:name w:val="List Bullet"/>
    <w:basedOn w:val="Normal"/>
    <w:uiPriority w:val="99"/>
    <w:unhideWhenUsed/>
    <w:rsid w:val="008700E5"/>
    <w:pPr>
      <w:numPr>
        <w:numId w:val="8"/>
      </w:numPr>
      <w:spacing w:after="200" w:line="276" w:lineRule="auto"/>
      <w:contextualSpacing/>
    </w:pPr>
    <w:rPr>
      <w:rFonts w:asciiTheme="minorHAnsi" w:hAnsiTheme="minorHAnsi"/>
      <w:sz w:val="22"/>
    </w:rPr>
  </w:style>
  <w:style w:type="paragraph" w:styleId="Revision">
    <w:name w:val="Revision"/>
    <w:hidden/>
    <w:uiPriority w:val="99"/>
    <w:semiHidden/>
    <w:rsid w:val="008700E5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EndNoteBibliographyTitle">
    <w:name w:val="EndNote Bibliography Title"/>
    <w:basedOn w:val="Normal"/>
    <w:link w:val="EndNoteBibliographyTitleChar"/>
    <w:rsid w:val="008700E5"/>
    <w:pPr>
      <w:jc w:val="center"/>
    </w:pPr>
    <w:rPr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700E5"/>
    <w:rPr>
      <w:rFonts w:ascii="Times New Roman" w:eastAsiaTheme="minorHAnsi" w:hAnsi="Times New Roman" w:cs="Times New Roman"/>
      <w:noProof/>
      <w:color w:val="000000" w:themeColor="text1"/>
      <w:sz w:val="24"/>
      <w:szCs w:val="24"/>
      <w:lang w:val="en-US" w:eastAsia="en-US"/>
    </w:rPr>
  </w:style>
  <w:style w:type="paragraph" w:customStyle="1" w:styleId="EndNoteBibliography">
    <w:name w:val="EndNote Bibliography"/>
    <w:basedOn w:val="Normal"/>
    <w:link w:val="EndNoteBibliographyChar"/>
    <w:rsid w:val="008700E5"/>
    <w:pPr>
      <w:spacing w:line="240" w:lineRule="auto"/>
    </w:pPr>
    <w:rPr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8700E5"/>
    <w:rPr>
      <w:rFonts w:ascii="Times New Roman" w:eastAsiaTheme="minorHAnsi" w:hAnsi="Times New Roman" w:cs="Times New Roman"/>
      <w:noProof/>
      <w:color w:val="000000" w:themeColor="text1"/>
      <w:sz w:val="24"/>
      <w:szCs w:val="24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8700E5"/>
    <w:rPr>
      <w:color w:val="0563C1" w:themeColor="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700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right="0"/>
    </w:pPr>
    <w:rPr>
      <w:rFonts w:ascii="Courier New" w:eastAsia="Times New Roman" w:hAnsi="Courier New" w:cs="Courier New"/>
      <w:color w:val="auto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700E5"/>
    <w:rPr>
      <w:rFonts w:ascii="Courier New" w:eastAsia="Times New Roman" w:hAnsi="Courier New" w:cs="Courier New"/>
      <w:sz w:val="20"/>
      <w:szCs w:val="20"/>
      <w:lang w:eastAsia="en-GB"/>
    </w:rPr>
  </w:style>
  <w:style w:type="paragraph" w:styleId="Header">
    <w:name w:val="header"/>
    <w:basedOn w:val="Normal"/>
    <w:link w:val="HeaderChar"/>
    <w:unhideWhenUsed/>
    <w:rsid w:val="008700E5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rsid w:val="008700E5"/>
    <w:rPr>
      <w:rFonts w:ascii="Times New Roman" w:eastAsiaTheme="minorHAnsi" w:hAnsi="Times New Roman" w:cs="Times New Roman"/>
      <w:color w:val="000000" w:themeColor="text1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700E5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00E5"/>
    <w:rPr>
      <w:rFonts w:ascii="Times New Roman" w:eastAsiaTheme="minorHAnsi" w:hAnsi="Times New Roman" w:cs="Times New Roman"/>
      <w:color w:val="000000" w:themeColor="text1"/>
      <w:sz w:val="24"/>
      <w:szCs w:val="24"/>
      <w:lang w:eastAsia="en-US"/>
    </w:rPr>
  </w:style>
  <w:style w:type="character" w:customStyle="1" w:styleId="Heading5Char">
    <w:name w:val="Heading 5 Char"/>
    <w:basedOn w:val="DefaultParagraphFont"/>
    <w:link w:val="Heading5"/>
    <w:rsid w:val="00A5721F"/>
    <w:rPr>
      <w:rFonts w:ascii="Times New Roman" w:eastAsia="Calibri" w:hAnsi="Times New Roman" w:cs="Calibri"/>
      <w:i/>
      <w:color w:val="000000"/>
      <w:lang w:eastAsia="en-GB"/>
    </w:rPr>
  </w:style>
  <w:style w:type="character" w:customStyle="1" w:styleId="Heading6Char">
    <w:name w:val="Heading 6 Char"/>
    <w:basedOn w:val="DefaultParagraphFont"/>
    <w:link w:val="Heading6"/>
    <w:rsid w:val="00A5721F"/>
    <w:rPr>
      <w:rFonts w:ascii="Times New Roman" w:eastAsia="Calibri" w:hAnsi="Times New Roman" w:cs="Calibri"/>
      <w:b/>
      <w:color w:val="000000"/>
      <w:szCs w:val="20"/>
      <w:lang w:eastAsia="en-GB"/>
    </w:rPr>
  </w:style>
  <w:style w:type="paragraph" w:customStyle="1" w:styleId="Default">
    <w:name w:val="Default"/>
    <w:rsid w:val="00A5721F"/>
    <w:pPr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Arial"/>
      <w:i/>
      <w:color w:val="000000"/>
      <w:szCs w:val="24"/>
      <w:lang w:val="en-US" w:eastAsia="en-US"/>
    </w:rPr>
  </w:style>
  <w:style w:type="paragraph" w:styleId="NoSpacing">
    <w:name w:val="No Spacing"/>
    <w:uiPriority w:val="1"/>
    <w:qFormat/>
    <w:rsid w:val="00A57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5721F"/>
    <w:pPr>
      <w:spacing w:before="480" w:line="276" w:lineRule="auto"/>
      <w:ind w:right="0"/>
      <w:outlineLvl w:val="9"/>
    </w:pPr>
    <w:rPr>
      <w:rFonts w:asciiTheme="majorHAnsi" w:hAnsiTheme="majorHAnsi" w:cstheme="majorBidi"/>
      <w:bCs/>
      <w:caps w:val="0"/>
      <w:color w:val="2E74B5" w:themeColor="accent1" w:themeShade="BF"/>
      <w:szCs w:val="28"/>
      <w:lang w:val="en-US" w:eastAsia="ja-JP"/>
    </w:rPr>
  </w:style>
  <w:style w:type="paragraph" w:styleId="TOC1">
    <w:name w:val="toc 1"/>
    <w:basedOn w:val="Normal"/>
    <w:next w:val="Normal"/>
    <w:link w:val="TOC1Char"/>
    <w:uiPriority w:val="39"/>
    <w:rsid w:val="00A5721F"/>
    <w:pPr>
      <w:ind w:right="0"/>
    </w:pPr>
    <w:rPr>
      <w:rFonts w:eastAsia="Times New Roman"/>
      <w:color w:val="auto"/>
      <w:sz w:val="22"/>
    </w:rPr>
  </w:style>
  <w:style w:type="paragraph" w:styleId="TOC2">
    <w:name w:val="toc 2"/>
    <w:basedOn w:val="Normal"/>
    <w:next w:val="Normal"/>
    <w:autoRedefine/>
    <w:uiPriority w:val="39"/>
    <w:rsid w:val="00A5721F"/>
    <w:pPr>
      <w:spacing w:after="100"/>
      <w:ind w:left="240" w:right="0"/>
    </w:pPr>
    <w:rPr>
      <w:rFonts w:eastAsia="Times New Roman"/>
      <w:color w:val="auto"/>
      <w:sz w:val="22"/>
    </w:rPr>
  </w:style>
  <w:style w:type="paragraph" w:styleId="TOC3">
    <w:name w:val="toc 3"/>
    <w:basedOn w:val="Normal"/>
    <w:next w:val="Normal"/>
    <w:autoRedefine/>
    <w:uiPriority w:val="39"/>
    <w:rsid w:val="00A5721F"/>
    <w:pPr>
      <w:spacing w:after="100"/>
      <w:ind w:left="480" w:right="0"/>
    </w:pPr>
    <w:rPr>
      <w:rFonts w:eastAsia="Times New Roman"/>
      <w:color w:val="auto"/>
      <w:sz w:val="22"/>
    </w:rPr>
  </w:style>
  <w:style w:type="paragraph" w:customStyle="1" w:styleId="TOC">
    <w:name w:val="TOC"/>
    <w:basedOn w:val="TOC1"/>
    <w:link w:val="TOCChar"/>
    <w:rsid w:val="00A5721F"/>
    <w:pPr>
      <w:tabs>
        <w:tab w:val="left" w:pos="480"/>
        <w:tab w:val="right" w:leader="dot" w:pos="8630"/>
      </w:tabs>
    </w:pPr>
    <w:rPr>
      <w:rFonts w:cstheme="minorHAnsi"/>
      <w:noProof/>
    </w:rPr>
  </w:style>
  <w:style w:type="character" w:customStyle="1" w:styleId="TOC1Char">
    <w:name w:val="TOC 1 Char"/>
    <w:basedOn w:val="DefaultParagraphFont"/>
    <w:link w:val="TOC1"/>
    <w:uiPriority w:val="39"/>
    <w:rsid w:val="00A5721F"/>
    <w:rPr>
      <w:rFonts w:ascii="Times New Roman" w:eastAsia="Times New Roman" w:hAnsi="Times New Roman" w:cs="Times New Roman"/>
      <w:szCs w:val="24"/>
      <w:lang w:eastAsia="en-US"/>
    </w:rPr>
  </w:style>
  <w:style w:type="character" w:customStyle="1" w:styleId="TOCChar">
    <w:name w:val="TOC Char"/>
    <w:basedOn w:val="TOC1Char"/>
    <w:link w:val="TOC"/>
    <w:rsid w:val="00A5721F"/>
    <w:rPr>
      <w:rFonts w:ascii="Times New Roman" w:eastAsia="Times New Roman" w:hAnsi="Times New Roman" w:cstheme="minorHAnsi"/>
      <w:noProof/>
      <w:szCs w:val="24"/>
      <w:lang w:eastAsia="en-US"/>
    </w:rPr>
  </w:style>
  <w:style w:type="paragraph" w:customStyle="1" w:styleId="Figureheading">
    <w:name w:val="Figure heading"/>
    <w:basedOn w:val="Normal"/>
    <w:link w:val="FigureheadingChar"/>
    <w:qFormat/>
    <w:rsid w:val="00A5721F"/>
    <w:pPr>
      <w:tabs>
        <w:tab w:val="left" w:pos="567"/>
      </w:tabs>
      <w:ind w:right="0"/>
    </w:pPr>
    <w:rPr>
      <w:rFonts w:eastAsia="Calibri"/>
      <w:b/>
      <w:bCs/>
      <w:color w:val="auto"/>
      <w:sz w:val="22"/>
      <w:szCs w:val="22"/>
    </w:rPr>
  </w:style>
  <w:style w:type="character" w:customStyle="1" w:styleId="FigureheadingChar">
    <w:name w:val="Figure heading Char"/>
    <w:basedOn w:val="DefaultParagraphFont"/>
    <w:link w:val="Figureheading"/>
    <w:rsid w:val="00A5721F"/>
    <w:rPr>
      <w:rFonts w:ascii="Times New Roman" w:eastAsia="Calibri" w:hAnsi="Times New Roman" w:cs="Times New Roman"/>
      <w:b/>
      <w:bCs/>
      <w:lang w:eastAsia="en-US"/>
    </w:rPr>
  </w:style>
  <w:style w:type="character" w:styleId="Strong">
    <w:name w:val="Strong"/>
    <w:basedOn w:val="DefaultParagraphFont"/>
    <w:uiPriority w:val="22"/>
    <w:qFormat/>
    <w:rsid w:val="00A5721F"/>
    <w:rPr>
      <w:b/>
      <w:bCs/>
    </w:rPr>
  </w:style>
  <w:style w:type="numbering" w:customStyle="1" w:styleId="NoList1">
    <w:name w:val="No List1"/>
    <w:next w:val="NoList"/>
    <w:uiPriority w:val="99"/>
    <w:semiHidden/>
    <w:unhideWhenUsed/>
    <w:rsid w:val="00A5721F"/>
  </w:style>
  <w:style w:type="table" w:customStyle="1" w:styleId="TableGrid1">
    <w:name w:val="Table Grid1"/>
    <w:basedOn w:val="TableNormal"/>
    <w:next w:val="TableGrid"/>
    <w:uiPriority w:val="59"/>
    <w:rsid w:val="00A5721F"/>
    <w:pPr>
      <w:spacing w:after="0" w:line="240" w:lineRule="auto"/>
    </w:pPr>
    <w:rPr>
      <w:rFonts w:ascii="Calibri" w:eastAsia="Times New Roman" w:hAnsi="Calibri" w:cs="Times New Roman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1">
    <w:name w:val="Light Shading1"/>
    <w:basedOn w:val="TableNormal"/>
    <w:next w:val="LightShading"/>
    <w:uiPriority w:val="60"/>
    <w:rsid w:val="00A5721F"/>
    <w:pPr>
      <w:spacing w:after="0" w:line="240" w:lineRule="auto"/>
    </w:pPr>
    <w:rPr>
      <w:rFonts w:ascii="Calibri" w:eastAsia="Calibri" w:hAnsi="Calibri" w:cs="Times New Roman"/>
      <w:color w:val="000000"/>
      <w:lang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A5721F"/>
    <w:rPr>
      <w:color w:val="800080"/>
      <w:u w:val="single"/>
    </w:rPr>
  </w:style>
  <w:style w:type="table" w:customStyle="1" w:styleId="LightShading2">
    <w:name w:val="Light Shading2"/>
    <w:basedOn w:val="TableNormal"/>
    <w:next w:val="LightShading"/>
    <w:uiPriority w:val="60"/>
    <w:rsid w:val="00A5721F"/>
    <w:pPr>
      <w:spacing w:after="0" w:line="240" w:lineRule="auto"/>
    </w:pPr>
    <w:rPr>
      <w:rFonts w:ascii="Calibri" w:eastAsia="Calibri" w:hAnsi="Calibri" w:cs="Times New Roman"/>
      <w:color w:val="000000"/>
      <w:lang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11">
    <w:name w:val="Light Shading11"/>
    <w:basedOn w:val="TableNormal"/>
    <w:next w:val="LightShading"/>
    <w:uiPriority w:val="60"/>
    <w:rsid w:val="00A5721F"/>
    <w:pPr>
      <w:spacing w:after="0" w:line="240" w:lineRule="auto"/>
    </w:pPr>
    <w:rPr>
      <w:rFonts w:ascii="Calibri" w:eastAsia="Calibri" w:hAnsi="Calibri" w:cs="Times New Roman"/>
      <w:color w:val="000000"/>
      <w:lang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">
    <w:name w:val="Light Shading"/>
    <w:basedOn w:val="TableNormal"/>
    <w:uiPriority w:val="60"/>
    <w:rsid w:val="00A5721F"/>
    <w:pPr>
      <w:spacing w:after="0" w:line="240" w:lineRule="auto"/>
    </w:pPr>
    <w:rPr>
      <w:rFonts w:ascii="Times New Roman" w:eastAsia="Times New Roman" w:hAnsi="Times New Roman" w:cs="Times New Roman"/>
      <w:color w:val="000000" w:themeColor="text1" w:themeShade="BF"/>
      <w:sz w:val="20"/>
      <w:szCs w:val="20"/>
      <w:lang w:eastAsia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FollowedHyperlink">
    <w:name w:val="FollowedHyperlink"/>
    <w:basedOn w:val="DefaultParagraphFont"/>
    <w:rsid w:val="00A5721F"/>
    <w:rPr>
      <w:color w:val="954F72" w:themeColor="followedHyperlink"/>
      <w:u w:val="single"/>
    </w:rPr>
  </w:style>
  <w:style w:type="paragraph" w:styleId="Title">
    <w:name w:val="Title"/>
    <w:basedOn w:val="Normal"/>
    <w:next w:val="Normal"/>
    <w:link w:val="TitleChar"/>
    <w:rsid w:val="00A5721F"/>
    <w:pPr>
      <w:keepNext/>
      <w:keepLines/>
      <w:spacing w:before="480" w:after="120"/>
      <w:ind w:right="0"/>
    </w:pPr>
    <w:rPr>
      <w:rFonts w:ascii="Calibri" w:eastAsia="Calibri" w:hAnsi="Calibri" w:cs="Calibri"/>
      <w:b/>
      <w:color w:val="000000"/>
      <w:sz w:val="72"/>
      <w:szCs w:val="72"/>
      <w:lang w:eastAsia="en-GB"/>
    </w:rPr>
  </w:style>
  <w:style w:type="character" w:customStyle="1" w:styleId="TitleChar">
    <w:name w:val="Title Char"/>
    <w:basedOn w:val="DefaultParagraphFont"/>
    <w:link w:val="Title"/>
    <w:rsid w:val="00A5721F"/>
    <w:rPr>
      <w:rFonts w:ascii="Calibri" w:eastAsia="Calibri" w:hAnsi="Calibri" w:cs="Calibri"/>
      <w:b/>
      <w:color w:val="000000"/>
      <w:sz w:val="72"/>
      <w:szCs w:val="72"/>
      <w:lang w:eastAsia="en-GB"/>
    </w:rPr>
  </w:style>
  <w:style w:type="paragraph" w:styleId="Subtitle">
    <w:name w:val="Subtitle"/>
    <w:basedOn w:val="Normal"/>
    <w:next w:val="Normal"/>
    <w:link w:val="SubtitleChar"/>
    <w:rsid w:val="00A5721F"/>
    <w:pPr>
      <w:keepNext/>
      <w:keepLines/>
      <w:spacing w:before="360" w:after="80"/>
      <w:ind w:right="0"/>
    </w:pPr>
    <w:rPr>
      <w:rFonts w:ascii="Georgia" w:eastAsia="Georgia" w:hAnsi="Georgia" w:cs="Georgia"/>
      <w:i/>
      <w:color w:val="666666"/>
      <w:sz w:val="48"/>
      <w:szCs w:val="48"/>
      <w:lang w:eastAsia="en-GB"/>
    </w:rPr>
  </w:style>
  <w:style w:type="character" w:customStyle="1" w:styleId="SubtitleChar">
    <w:name w:val="Subtitle Char"/>
    <w:basedOn w:val="DefaultParagraphFont"/>
    <w:link w:val="Subtitle"/>
    <w:rsid w:val="00A5721F"/>
    <w:rPr>
      <w:rFonts w:ascii="Georgia" w:eastAsia="Georgia" w:hAnsi="Georgia" w:cs="Georgia"/>
      <w:i/>
      <w:color w:val="666666"/>
      <w:sz w:val="48"/>
      <w:szCs w:val="48"/>
      <w:lang w:eastAsia="en-GB"/>
    </w:rPr>
  </w:style>
  <w:style w:type="paragraph" w:styleId="FootnoteText">
    <w:name w:val="footnote text"/>
    <w:basedOn w:val="Normal"/>
    <w:link w:val="FootnoteTextChar"/>
    <w:uiPriority w:val="99"/>
    <w:unhideWhenUsed/>
    <w:rsid w:val="00A5721F"/>
    <w:pPr>
      <w:spacing w:line="240" w:lineRule="auto"/>
      <w:ind w:right="0"/>
    </w:pPr>
    <w:rPr>
      <w:rFonts w:ascii="Calibri" w:eastAsia="Calibri" w:hAnsi="Calibri" w:cs="Calibri"/>
      <w:color w:val="000000"/>
      <w:sz w:val="20"/>
      <w:szCs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5721F"/>
    <w:rPr>
      <w:rFonts w:ascii="Calibri" w:eastAsia="Calibri" w:hAnsi="Calibri" w:cs="Calibri"/>
      <w:color w:val="000000"/>
      <w:sz w:val="20"/>
      <w:szCs w:val="20"/>
      <w:lang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A5721F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5721F"/>
    <w:pPr>
      <w:spacing w:line="240" w:lineRule="auto"/>
      <w:ind w:right="0"/>
    </w:pPr>
    <w:rPr>
      <w:rFonts w:ascii="Calibri" w:eastAsia="Calibri" w:hAnsi="Calibri" w:cs="Calibri"/>
      <w:color w:val="000000"/>
      <w:sz w:val="20"/>
      <w:szCs w:val="20"/>
      <w:lang w:eastAsia="en-GB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5721F"/>
    <w:rPr>
      <w:rFonts w:ascii="Calibri" w:eastAsia="Calibri" w:hAnsi="Calibri" w:cs="Calibri"/>
      <w:color w:val="000000"/>
      <w:sz w:val="20"/>
      <w:szCs w:val="20"/>
      <w:lang w:eastAsia="en-GB"/>
    </w:rPr>
  </w:style>
  <w:style w:type="character" w:styleId="EndnoteReference">
    <w:name w:val="endnote reference"/>
    <w:basedOn w:val="DefaultParagraphFont"/>
    <w:uiPriority w:val="99"/>
    <w:semiHidden/>
    <w:unhideWhenUsed/>
    <w:rsid w:val="00A5721F"/>
    <w:rPr>
      <w:vertAlign w:val="superscript"/>
    </w:rPr>
  </w:style>
  <w:style w:type="paragraph" w:styleId="TableofFigures">
    <w:name w:val="table of figures"/>
    <w:basedOn w:val="Normal"/>
    <w:next w:val="Normal"/>
    <w:uiPriority w:val="99"/>
    <w:unhideWhenUsed/>
    <w:rsid w:val="00A5721F"/>
    <w:pPr>
      <w:ind w:right="0"/>
    </w:pPr>
    <w:rPr>
      <w:rFonts w:eastAsia="Times New Roman"/>
      <w:color w:val="auto"/>
      <w:sz w:val="22"/>
    </w:rPr>
  </w:style>
  <w:style w:type="paragraph" w:styleId="DocumentMap">
    <w:name w:val="Document Map"/>
    <w:basedOn w:val="Normal"/>
    <w:link w:val="DocumentMapChar"/>
    <w:semiHidden/>
    <w:unhideWhenUsed/>
    <w:rsid w:val="00A5721F"/>
    <w:pPr>
      <w:spacing w:line="240" w:lineRule="auto"/>
      <w:ind w:right="0"/>
    </w:pPr>
    <w:rPr>
      <w:rFonts w:ascii="Tahoma" w:eastAsia="Times New Roman" w:hAnsi="Tahoma" w:cs="Tahoma"/>
      <w:color w:val="auto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A5721F"/>
    <w:rPr>
      <w:rFonts w:ascii="Tahoma" w:eastAsia="Times New Roman" w:hAnsi="Tahoma" w:cs="Tahoma"/>
      <w:sz w:val="16"/>
      <w:szCs w:val="16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730EF7"/>
    <w:pPr>
      <w:spacing w:before="100" w:beforeAutospacing="1" w:after="100" w:afterAutospacing="1" w:line="240" w:lineRule="auto"/>
      <w:ind w:right="0"/>
      <w:jc w:val="left"/>
    </w:pPr>
    <w:rPr>
      <w:rFonts w:eastAsia="Times New Roman"/>
      <w:color w:val="auto"/>
      <w:lang w:eastAsia="zh-CN"/>
    </w:rPr>
  </w:style>
  <w:style w:type="paragraph" w:customStyle="1" w:styleId="CM1">
    <w:name w:val="CM1"/>
    <w:basedOn w:val="Default"/>
    <w:next w:val="Default"/>
    <w:rsid w:val="0096016F"/>
    <w:pPr>
      <w:widowControl w:val="0"/>
      <w:spacing w:line="240" w:lineRule="auto"/>
    </w:pPr>
    <w:rPr>
      <w:rFonts w:ascii="Calibri" w:hAnsi="Calibri" w:cs="Times New Roman"/>
      <w:i w:val="0"/>
      <w:color w:val="auto"/>
      <w:sz w:val="24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05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8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1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8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081349-FE6C-4EBF-AF9A-EED01905F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Sheffield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Stefania Hock</dc:creator>
  <cp:keywords/>
  <dc:description/>
  <cp:lastModifiedBy>Emma Hock</cp:lastModifiedBy>
  <cp:revision>2</cp:revision>
  <dcterms:created xsi:type="dcterms:W3CDTF">2020-11-25T15:41:00Z</dcterms:created>
  <dcterms:modified xsi:type="dcterms:W3CDTF">2020-11-25T15:41:00Z</dcterms:modified>
</cp:coreProperties>
</file>