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F5540" w14:textId="77777777" w:rsidR="0057702D" w:rsidRPr="00A3048E" w:rsidRDefault="0057702D" w:rsidP="00F53744">
      <w:pPr>
        <w:spacing w:line="360" w:lineRule="auto"/>
        <w:rPr>
          <w:rFonts w:ascii="Times New Roman" w:hAnsi="Times New Roman" w:cs="Times New Roman"/>
          <w:sz w:val="28"/>
          <w:szCs w:val="28"/>
        </w:rPr>
      </w:pPr>
      <w:r w:rsidRPr="00A3048E">
        <w:rPr>
          <w:rFonts w:ascii="Times New Roman" w:hAnsi="Times New Roman" w:cs="Times New Roman"/>
          <w:sz w:val="28"/>
          <w:szCs w:val="28"/>
        </w:rPr>
        <w:t>Quantitative evaluation of a pan-European multi-professional digital training programme for stopping child maltreatment (ERICA)</w:t>
      </w:r>
    </w:p>
    <w:p w14:paraId="4E88CE0B" w14:textId="553591C8" w:rsidR="00EF11C6" w:rsidRPr="00A3048E" w:rsidRDefault="00451FED">
      <w:pPr>
        <w:rPr>
          <w:rFonts w:ascii="Times New Roman" w:hAnsi="Times New Roman" w:cs="Times New Roman"/>
          <w:b/>
          <w:bCs/>
          <w:sz w:val="24"/>
          <w:szCs w:val="24"/>
        </w:rPr>
      </w:pPr>
      <w:r w:rsidRPr="00A3048E">
        <w:rPr>
          <w:rFonts w:ascii="Times New Roman" w:hAnsi="Times New Roman" w:cs="Times New Roman"/>
          <w:b/>
          <w:bCs/>
          <w:sz w:val="24"/>
          <w:szCs w:val="24"/>
        </w:rPr>
        <w:t>Supplementary material 1</w:t>
      </w:r>
    </w:p>
    <w:p w14:paraId="3753DA58" w14:textId="3992C47D" w:rsidR="00451FED" w:rsidRPr="00A3048E" w:rsidRDefault="009E5991">
      <w:pPr>
        <w:rPr>
          <w:rFonts w:ascii="Times New Roman" w:hAnsi="Times New Roman" w:cs="Times New Roman"/>
          <w:b/>
          <w:bCs/>
          <w:sz w:val="24"/>
          <w:szCs w:val="24"/>
        </w:rPr>
      </w:pPr>
      <w:r w:rsidRPr="00A3048E">
        <w:rPr>
          <w:rFonts w:ascii="Times New Roman" w:hAnsi="Times New Roman" w:cs="Times New Roman"/>
          <w:b/>
          <w:bCs/>
          <w:sz w:val="24"/>
          <w:szCs w:val="24"/>
        </w:rPr>
        <w:t>Copy of the questionnaire (English version)</w:t>
      </w:r>
    </w:p>
    <w:p w14:paraId="2A086B18" w14:textId="77777777" w:rsidR="00A16E14" w:rsidRPr="00A3048E" w:rsidRDefault="00A3048E" w:rsidP="00A16E14">
      <w:pPr>
        <w:rPr>
          <w:rFonts w:ascii="Times New Roman" w:hAnsi="Times New Roman" w:cs="Times New Roman"/>
          <w:sz w:val="24"/>
          <w:szCs w:val="24"/>
        </w:rPr>
      </w:pPr>
      <w:r w:rsidRPr="00A3048E">
        <w:rPr>
          <w:rFonts w:ascii="Times New Roman" w:hAnsi="Times New Roman" w:cs="Times New Roman"/>
          <w:sz w:val="24"/>
          <w:szCs w:val="24"/>
        </w:rPr>
        <w:pict w14:anchorId="68ABC8E3">
          <v:rect id="_x0000_i1025" style="width:0;height:1.5pt" o:hralign="center" o:hrstd="t" o:hr="t" fillcolor="#a0a0a0" stroked="f"/>
        </w:pict>
      </w:r>
    </w:p>
    <w:p w14:paraId="20014DF7"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shd w:val="clear" w:color="auto" w:fill="FFFFFF"/>
          <w:lang w:eastAsia="en-GB"/>
        </w:rPr>
        <w:t>Welcome to the training program of ERICA project and thank you for taking the time to complete this questionnaire. ERICA (</w:t>
      </w:r>
      <w:r w:rsidRPr="00A3048E">
        <w:rPr>
          <w:rFonts w:ascii="Times New Roman" w:eastAsia="Times New Roman" w:hAnsi="Times New Roman" w:cs="Times New Roman"/>
          <w:color w:val="000000"/>
          <w:sz w:val="24"/>
          <w:szCs w:val="24"/>
          <w:shd w:val="clear" w:color="auto" w:fill="FFFFFF"/>
          <w:lang w:val="en-US" w:eastAsia="en-GB"/>
        </w:rPr>
        <w:t xml:space="preserve">Stopping Child Maltreatment through Pan-European Multiprofessional Training </w:t>
      </w:r>
      <w:proofErr w:type="spellStart"/>
      <w:r w:rsidRPr="00A3048E">
        <w:rPr>
          <w:rFonts w:ascii="Times New Roman" w:eastAsia="Times New Roman" w:hAnsi="Times New Roman" w:cs="Times New Roman"/>
          <w:color w:val="000000"/>
          <w:sz w:val="24"/>
          <w:szCs w:val="24"/>
          <w:shd w:val="clear" w:color="auto" w:fill="FFFFFF"/>
          <w:lang w:val="en-US" w:eastAsia="en-GB"/>
        </w:rPr>
        <w:t>Programme</w:t>
      </w:r>
      <w:proofErr w:type="spellEnd"/>
      <w:r w:rsidRPr="00A3048E">
        <w:rPr>
          <w:rFonts w:ascii="Times New Roman" w:eastAsia="Times New Roman" w:hAnsi="Times New Roman" w:cs="Times New Roman"/>
          <w:color w:val="000000"/>
          <w:sz w:val="24"/>
          <w:szCs w:val="24"/>
          <w:shd w:val="clear" w:color="auto" w:fill="FFFFFF"/>
          <w:lang w:val="en-US" w:eastAsia="en-GB"/>
        </w:rPr>
        <w:t xml:space="preserve">: Early Child Protection Work with Families at Risk) is a project funded by the Rights, Equality and Citizenship funding </w:t>
      </w:r>
      <w:proofErr w:type="spellStart"/>
      <w:r w:rsidRPr="00A3048E">
        <w:rPr>
          <w:rFonts w:ascii="Times New Roman" w:eastAsia="Times New Roman" w:hAnsi="Times New Roman" w:cs="Times New Roman"/>
          <w:color w:val="000000"/>
          <w:sz w:val="24"/>
          <w:szCs w:val="24"/>
          <w:shd w:val="clear" w:color="auto" w:fill="FFFFFF"/>
          <w:lang w:val="en-US" w:eastAsia="en-GB"/>
        </w:rPr>
        <w:t>programme</w:t>
      </w:r>
      <w:proofErr w:type="spellEnd"/>
      <w:r w:rsidRPr="00A3048E">
        <w:rPr>
          <w:rFonts w:ascii="Times New Roman" w:eastAsia="Times New Roman" w:hAnsi="Times New Roman" w:cs="Times New Roman"/>
          <w:color w:val="000000"/>
          <w:sz w:val="24"/>
          <w:szCs w:val="24"/>
          <w:shd w:val="clear" w:color="auto" w:fill="FFFFFF"/>
          <w:lang w:val="en-US" w:eastAsia="en-GB"/>
        </w:rPr>
        <w:t xml:space="preserve"> of the European Commission. </w:t>
      </w:r>
      <w:r w:rsidRPr="00A3048E">
        <w:rPr>
          <w:rFonts w:ascii="Times New Roman" w:eastAsia="Times New Roman" w:hAnsi="Times New Roman" w:cs="Times New Roman"/>
          <w:color w:val="000000"/>
          <w:sz w:val="24"/>
          <w:szCs w:val="24"/>
          <w:lang w:eastAsia="en-GB"/>
        </w:rPr>
        <w:t xml:space="preserve"> </w:t>
      </w:r>
    </w:p>
    <w:p w14:paraId="6D18B2D4"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7914E66"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shd w:val="clear" w:color="auto" w:fill="FFFFFF"/>
          <w:lang w:val="en-US" w:eastAsia="en-GB"/>
        </w:rPr>
        <w:t xml:space="preserve">The main objective of the project is to develop a pan-European training program improving protection of children against maltreatment in the family. Protection against child maltreatment in the family is a public health issue. All forms of maltreatment pose a significant risk to the child’s health and well-being. </w:t>
      </w:r>
      <w:r w:rsidRPr="00A3048E">
        <w:rPr>
          <w:rFonts w:ascii="Times New Roman" w:eastAsia="Times New Roman" w:hAnsi="Times New Roman" w:cs="Times New Roman"/>
          <w:color w:val="000000"/>
          <w:sz w:val="24"/>
          <w:szCs w:val="24"/>
          <w:lang w:eastAsia="en-GB"/>
        </w:rPr>
        <w:t xml:space="preserve"> </w:t>
      </w:r>
    </w:p>
    <w:p w14:paraId="4C7981BC"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C72EB9A"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shd w:val="clear" w:color="auto" w:fill="FFFFFF"/>
          <w:lang w:eastAsia="en-GB"/>
        </w:rPr>
        <w:t xml:space="preserve">Please, follow the instructions to fill in the questionnaire, which should take about </w:t>
      </w:r>
      <w:r w:rsidRPr="00A3048E">
        <w:rPr>
          <w:rFonts w:ascii="Times New Roman" w:eastAsia="Times New Roman" w:hAnsi="Times New Roman" w:cs="Times New Roman"/>
          <w:color w:val="000000"/>
          <w:sz w:val="24"/>
          <w:szCs w:val="24"/>
          <w:shd w:val="clear" w:color="auto" w:fill="FFFF00"/>
          <w:lang w:eastAsia="en-GB"/>
        </w:rPr>
        <w:t>20</w:t>
      </w:r>
      <w:r w:rsidRPr="00A3048E">
        <w:rPr>
          <w:rFonts w:ascii="Times New Roman" w:eastAsia="Times New Roman" w:hAnsi="Times New Roman" w:cs="Times New Roman"/>
          <w:color w:val="000000"/>
          <w:sz w:val="24"/>
          <w:szCs w:val="24"/>
          <w:shd w:val="clear" w:color="auto" w:fill="FFFFFF"/>
          <w:lang w:eastAsia="en-GB"/>
        </w:rPr>
        <w:t xml:space="preserve"> minutes of your time. Please, consider only the training modules you attended. You will be taking the questionnaire both at the beginning and at the end of the training program. All the collected data will be kept confidential and secure and used in aggregate form and for scientific purposes only, </w:t>
      </w:r>
      <w:proofErr w:type="gramStart"/>
      <w:r w:rsidRPr="00A3048E">
        <w:rPr>
          <w:rFonts w:ascii="Times New Roman" w:eastAsia="Times New Roman" w:hAnsi="Times New Roman" w:cs="Times New Roman"/>
          <w:color w:val="000000"/>
          <w:sz w:val="24"/>
          <w:szCs w:val="24"/>
          <w:shd w:val="clear" w:color="auto" w:fill="FFFFFF"/>
          <w:lang w:eastAsia="en-GB"/>
        </w:rPr>
        <w:t>in order to</w:t>
      </w:r>
      <w:proofErr w:type="gramEnd"/>
      <w:r w:rsidRPr="00A3048E">
        <w:rPr>
          <w:rFonts w:ascii="Times New Roman" w:eastAsia="Times New Roman" w:hAnsi="Times New Roman" w:cs="Times New Roman"/>
          <w:color w:val="000000"/>
          <w:sz w:val="24"/>
          <w:szCs w:val="24"/>
          <w:shd w:val="clear" w:color="auto" w:fill="FFFFFF"/>
          <w:lang w:eastAsia="en-GB"/>
        </w:rPr>
        <w:t xml:space="preserve"> assess the efficacy and effectiveness</w:t>
      </w:r>
      <w:r w:rsidRPr="00A3048E">
        <w:rPr>
          <w:rFonts w:ascii="Times New Roman" w:eastAsia="Times New Roman" w:hAnsi="Times New Roman" w:cs="Times New Roman"/>
          <w:sz w:val="24"/>
          <w:szCs w:val="24"/>
          <w:shd w:val="clear" w:color="auto" w:fill="FFFFFF"/>
          <w:lang w:eastAsia="en-GB"/>
        </w:rPr>
        <w:t xml:space="preserve"> of the ERICA training model to improve children well-being. </w:t>
      </w:r>
      <w:r w:rsidRPr="00A3048E">
        <w:rPr>
          <w:rFonts w:ascii="Times New Roman" w:eastAsia="Times New Roman" w:hAnsi="Times New Roman" w:cs="Times New Roman"/>
          <w:sz w:val="24"/>
          <w:szCs w:val="24"/>
          <w:lang w:eastAsia="en-GB"/>
        </w:rPr>
        <w:t xml:space="preserve"> </w:t>
      </w:r>
    </w:p>
    <w:p w14:paraId="0FC558C7"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 xml:space="preserve"> </w:t>
      </w:r>
    </w:p>
    <w:p w14:paraId="20EB7814"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shd w:val="clear" w:color="auto" w:fill="FFFFFF"/>
          <w:lang w:eastAsia="en-GB"/>
        </w:rPr>
        <w:t>If you have any questions, please contact us at the following address:</w:t>
      </w:r>
      <w:r w:rsidRPr="00A3048E">
        <w:rPr>
          <w:rFonts w:ascii="Times New Roman" w:eastAsia="Times New Roman" w:hAnsi="Times New Roman" w:cs="Times New Roman"/>
          <w:color w:val="FF0000"/>
          <w:sz w:val="24"/>
          <w:szCs w:val="24"/>
          <w:shd w:val="clear" w:color="auto" w:fill="FFFFFF"/>
          <w:lang w:eastAsia="en-GB"/>
        </w:rPr>
        <w:t xml:space="preserve"> </w:t>
      </w:r>
      <w:hyperlink r:id="rId4" w:tgtFrame="_blank" w:history="1">
        <w:r w:rsidRPr="00A3048E">
          <w:rPr>
            <w:rFonts w:ascii="Times New Roman" w:eastAsia="Times New Roman" w:hAnsi="Times New Roman" w:cs="Times New Roman"/>
            <w:color w:val="0563C1"/>
            <w:sz w:val="24"/>
            <w:szCs w:val="24"/>
            <w:u w:val="single"/>
            <w:shd w:val="clear" w:color="auto" w:fill="FFFFFF"/>
            <w:lang w:eastAsia="en-GB"/>
          </w:rPr>
          <w:t>synergia@synergia-net.it</w:t>
        </w:r>
      </w:hyperlink>
      <w:r w:rsidRPr="00A3048E">
        <w:rPr>
          <w:rFonts w:ascii="Times New Roman" w:eastAsia="Times New Roman" w:hAnsi="Times New Roman" w:cs="Times New Roman"/>
          <w:color w:val="000000"/>
          <w:sz w:val="24"/>
          <w:szCs w:val="24"/>
          <w:shd w:val="clear" w:color="auto" w:fill="FFFFFF"/>
          <w:lang w:eastAsia="en-GB"/>
        </w:rPr>
        <w:t xml:space="preserve"> . </w:t>
      </w:r>
      <w:r w:rsidRPr="00A3048E">
        <w:rPr>
          <w:rFonts w:ascii="Times New Roman" w:eastAsia="Times New Roman" w:hAnsi="Times New Roman" w:cs="Times New Roman"/>
          <w:color w:val="000000"/>
          <w:sz w:val="24"/>
          <w:szCs w:val="24"/>
          <w:lang w:eastAsia="en-GB"/>
        </w:rPr>
        <w:t xml:space="preserve"> </w:t>
      </w:r>
    </w:p>
    <w:p w14:paraId="046A4A12"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7CA84DDB"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5FBFC909"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666666"/>
          <w:sz w:val="18"/>
          <w:szCs w:val="18"/>
          <w:shd w:val="clear" w:color="auto" w:fill="FFFFFF"/>
          <w:lang w:eastAsia="en-GB"/>
        </w:rPr>
        <w:t>Page Break</w:t>
      </w:r>
      <w:r w:rsidRPr="00A3048E">
        <w:rPr>
          <w:rFonts w:ascii="Times New Roman" w:eastAsia="Times New Roman" w:hAnsi="Times New Roman" w:cs="Times New Roman"/>
          <w:color w:val="000000"/>
          <w:sz w:val="24"/>
          <w:szCs w:val="24"/>
          <w:lang w:eastAsia="en-GB"/>
        </w:rPr>
        <w:t xml:space="preserve"> </w:t>
      </w:r>
    </w:p>
    <w:p w14:paraId="5B904F7C"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4A46337E"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b/>
          <w:bCs/>
          <w:color w:val="000000"/>
          <w:sz w:val="24"/>
          <w:szCs w:val="24"/>
          <w:shd w:val="clear" w:color="auto" w:fill="FFFFFF"/>
          <w:lang w:val="en-US" w:eastAsia="en-GB"/>
        </w:rPr>
        <w:t>Responsible for data collection and analysis</w:t>
      </w:r>
      <w:r w:rsidRPr="00A3048E">
        <w:rPr>
          <w:rFonts w:ascii="Times New Roman" w:eastAsia="Times New Roman" w:hAnsi="Times New Roman" w:cs="Times New Roman"/>
          <w:color w:val="000000"/>
          <w:sz w:val="24"/>
          <w:szCs w:val="24"/>
          <w:shd w:val="clear" w:color="auto" w:fill="FFFFFF"/>
          <w:lang w:val="en-US" w:eastAsia="en-GB"/>
        </w:rPr>
        <w:t xml:space="preserve">:  Synergia </w:t>
      </w:r>
      <w:proofErr w:type="spellStart"/>
      <w:r w:rsidRPr="00A3048E">
        <w:rPr>
          <w:rFonts w:ascii="Times New Roman" w:eastAsia="Times New Roman" w:hAnsi="Times New Roman" w:cs="Times New Roman"/>
          <w:color w:val="000000"/>
          <w:sz w:val="24"/>
          <w:szCs w:val="24"/>
          <w:shd w:val="clear" w:color="auto" w:fill="FFFFFF"/>
          <w:lang w:val="en-US" w:eastAsia="en-GB"/>
        </w:rPr>
        <w:t>s.r.l</w:t>
      </w:r>
      <w:proofErr w:type="spellEnd"/>
      <w:r w:rsidRPr="00A3048E">
        <w:rPr>
          <w:rFonts w:ascii="Times New Roman" w:eastAsia="Times New Roman" w:hAnsi="Times New Roman" w:cs="Times New Roman"/>
          <w:color w:val="000000"/>
          <w:sz w:val="24"/>
          <w:szCs w:val="24"/>
          <w:shd w:val="clear" w:color="auto" w:fill="FFFFFF"/>
          <w:lang w:val="en-US" w:eastAsia="en-GB"/>
        </w:rPr>
        <w:t>.</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                                                                                   </w:t>
      </w:r>
      <w:r w:rsidRPr="00A3048E">
        <w:rPr>
          <w:rFonts w:ascii="Times New Roman" w:eastAsia="Times New Roman" w:hAnsi="Times New Roman" w:cs="Times New Roman"/>
          <w:color w:val="000000"/>
          <w:sz w:val="24"/>
          <w:szCs w:val="24"/>
          <w:shd w:val="clear" w:color="auto" w:fill="FFFFFF"/>
          <w:lang w:val="it-IT" w:eastAsia="en-GB"/>
        </w:rPr>
        <w:t>synergia@synergia-net.it</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b/>
          <w:bCs/>
          <w:color w:val="000000"/>
          <w:sz w:val="24"/>
          <w:szCs w:val="24"/>
          <w:shd w:val="clear" w:color="auto" w:fill="FFFFFF"/>
          <w:lang w:val="it-IT" w:eastAsia="en-GB"/>
        </w:rPr>
        <w:t>                      Headquarters</w:t>
      </w:r>
      <w:r w:rsidRPr="00A3048E">
        <w:rPr>
          <w:rFonts w:ascii="Times New Roman" w:eastAsia="Times New Roman" w:hAnsi="Times New Roman" w:cs="Times New Roman"/>
          <w:color w:val="000000"/>
          <w:sz w:val="24"/>
          <w:szCs w:val="24"/>
          <w:shd w:val="clear" w:color="auto" w:fill="FFFFFF"/>
          <w:lang w:val="it-IT" w:eastAsia="en-GB"/>
        </w:rPr>
        <w:t>: Via Molino delle Armi, 19 - 20123 MILANO - Italy</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color w:val="000000"/>
          <w:sz w:val="24"/>
          <w:szCs w:val="24"/>
          <w:shd w:val="clear" w:color="auto" w:fill="FFFFFF"/>
          <w:lang w:val="it-IT" w:eastAsia="en-GB"/>
        </w:rPr>
        <w:t>                      Telephone +39 02.72093033</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color w:val="000000"/>
          <w:sz w:val="24"/>
          <w:szCs w:val="24"/>
          <w:shd w:val="clear" w:color="auto" w:fill="FFFFFF"/>
          <w:lang w:val="it-IT" w:eastAsia="en-GB"/>
        </w:rPr>
        <w:t>                     </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b/>
          <w:bCs/>
          <w:color w:val="000000"/>
          <w:sz w:val="24"/>
          <w:szCs w:val="24"/>
          <w:shd w:val="clear" w:color="auto" w:fill="FFFFFF"/>
          <w:lang w:val="it-IT" w:eastAsia="en-GB"/>
        </w:rPr>
        <w:t>                      Registered Office</w:t>
      </w:r>
      <w:r w:rsidRPr="00A3048E">
        <w:rPr>
          <w:rFonts w:ascii="Times New Roman" w:eastAsia="Times New Roman" w:hAnsi="Times New Roman" w:cs="Times New Roman"/>
          <w:color w:val="000000"/>
          <w:sz w:val="24"/>
          <w:szCs w:val="24"/>
          <w:shd w:val="clear" w:color="auto" w:fill="FFFFFF"/>
          <w:lang w:val="it-IT" w:eastAsia="en-GB"/>
        </w:rPr>
        <w:t>: Via Volta, 3 - 20025 LEGNANO (MI) - Italy</w:t>
      </w:r>
      <w:r w:rsidRPr="00A3048E">
        <w:rPr>
          <w:rFonts w:ascii="Times New Roman" w:eastAsia="Times New Roman" w:hAnsi="Times New Roman" w:cs="Times New Roman"/>
          <w:color w:val="000000"/>
          <w:sz w:val="24"/>
          <w:szCs w:val="24"/>
          <w:lang w:eastAsia="en-GB"/>
        </w:rPr>
        <w:t xml:space="preserve"> </w:t>
      </w:r>
    </w:p>
    <w:p w14:paraId="023254C0"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5FE9F369"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 xml:space="preserve">Synergia </w:t>
      </w:r>
      <w:proofErr w:type="spellStart"/>
      <w:r w:rsidRPr="00A3048E">
        <w:rPr>
          <w:rFonts w:ascii="Times New Roman" w:eastAsia="Times New Roman" w:hAnsi="Times New Roman" w:cs="Times New Roman"/>
          <w:color w:val="000000"/>
          <w:sz w:val="24"/>
          <w:szCs w:val="24"/>
          <w:shd w:val="clear" w:color="auto" w:fill="FFFFFF"/>
          <w:lang w:val="en-US" w:eastAsia="en-GB"/>
        </w:rPr>
        <w:t>Srl</w:t>
      </w:r>
      <w:proofErr w:type="spellEnd"/>
      <w:r w:rsidRPr="00A3048E">
        <w:rPr>
          <w:rFonts w:ascii="Times New Roman" w:eastAsia="Times New Roman" w:hAnsi="Times New Roman" w:cs="Times New Roman"/>
          <w:color w:val="000000"/>
          <w:sz w:val="24"/>
          <w:szCs w:val="24"/>
          <w:shd w:val="clear" w:color="auto" w:fill="FFFFFF"/>
          <w:lang w:val="en-US" w:eastAsia="en-GB"/>
        </w:rPr>
        <w:t xml:space="preserve"> is a research institute in charge of the OUTCOME EVALUATION OF THE ERICA PROJECT. The main objective of the project is to develop a pan-European training program improving protection of children against maltreatment in the family. The maltreatment, in all its forms, compromises the child’s health and well-being.</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 xml:space="preserve">The project leader is University of Tampere, while Synergia </w:t>
      </w:r>
      <w:proofErr w:type="spellStart"/>
      <w:r w:rsidRPr="00A3048E">
        <w:rPr>
          <w:rFonts w:ascii="Times New Roman" w:eastAsia="Times New Roman" w:hAnsi="Times New Roman" w:cs="Times New Roman"/>
          <w:color w:val="000000"/>
          <w:sz w:val="24"/>
          <w:szCs w:val="24"/>
          <w:shd w:val="clear" w:color="auto" w:fill="FFFFFF"/>
          <w:lang w:val="en-US" w:eastAsia="en-GB"/>
        </w:rPr>
        <w:t>Srl</w:t>
      </w:r>
      <w:proofErr w:type="spellEnd"/>
      <w:r w:rsidRPr="00A3048E">
        <w:rPr>
          <w:rFonts w:ascii="Times New Roman" w:eastAsia="Times New Roman" w:hAnsi="Times New Roman" w:cs="Times New Roman"/>
          <w:color w:val="000000"/>
          <w:sz w:val="24"/>
          <w:szCs w:val="24"/>
          <w:shd w:val="clear" w:color="auto" w:fill="FFFFFF"/>
          <w:lang w:val="en-US" w:eastAsia="en-GB"/>
        </w:rPr>
        <w:t xml:space="preserve"> is responsible for carrying out the OUTCOME EVALUATION of the project.</w:t>
      </w:r>
      <w:r w:rsidRPr="00A3048E">
        <w:rPr>
          <w:rFonts w:ascii="Times New Roman" w:eastAsia="Times New Roman" w:hAnsi="Times New Roman" w:cs="Times New Roman"/>
          <w:color w:val="000000"/>
          <w:sz w:val="24"/>
          <w:szCs w:val="24"/>
          <w:lang w:eastAsia="en-GB"/>
        </w:rPr>
        <w:t xml:space="preserve"> </w:t>
      </w:r>
    </w:p>
    <w:p w14:paraId="2D2BDCB0"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 xml:space="preserve">Quantitative and qualitative data collected will be stored, coded and processed by the research team of Synergia. Processing, storage and dissemination of such data will be carried </w:t>
      </w:r>
      <w:r w:rsidRPr="00A3048E">
        <w:rPr>
          <w:rFonts w:ascii="Times New Roman" w:eastAsia="Times New Roman" w:hAnsi="Times New Roman" w:cs="Times New Roman"/>
          <w:color w:val="000000"/>
          <w:sz w:val="24"/>
          <w:szCs w:val="24"/>
          <w:shd w:val="clear" w:color="auto" w:fill="FFFFFF"/>
          <w:lang w:val="en-US" w:eastAsia="en-GB"/>
        </w:rPr>
        <w:lastRenderedPageBreak/>
        <w:t>out guaranteeing the anonymity of respondents and only for scientific purposes.</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Some excerpts from the collected answers can be inserted - always anonymously, without the expressed written consent of the interviewee - in the final report of the project.</w:t>
      </w:r>
      <w:r w:rsidRPr="00A3048E">
        <w:rPr>
          <w:rFonts w:ascii="Times New Roman" w:eastAsia="Times New Roman" w:hAnsi="Times New Roman" w:cs="Times New Roman"/>
          <w:color w:val="000000"/>
          <w:sz w:val="24"/>
          <w:szCs w:val="24"/>
          <w:lang w:eastAsia="en-GB"/>
        </w:rPr>
        <w:t xml:space="preserve"> </w:t>
      </w:r>
      <w:r w:rsidRPr="00A3048E">
        <w:rPr>
          <w:rFonts w:ascii="Times New Roman" w:eastAsia="Times New Roman" w:hAnsi="Times New Roman" w:cs="Times New Roman"/>
          <w:color w:val="000000"/>
          <w:sz w:val="24"/>
          <w:szCs w:val="24"/>
          <w:lang w:eastAsia="en-GB"/>
        </w:rPr>
        <w:br/>
      </w:r>
      <w:r w:rsidRPr="00A3048E">
        <w:rPr>
          <w:rFonts w:ascii="Times New Roman" w:eastAsia="Times New Roman" w:hAnsi="Times New Roman" w:cs="Times New Roman"/>
          <w:sz w:val="24"/>
          <w:szCs w:val="24"/>
          <w:lang w:eastAsia="en-GB"/>
        </w:rPr>
        <w:t xml:space="preserve"> </w:t>
      </w:r>
      <w:r w:rsidRPr="00A3048E">
        <w:rPr>
          <w:rFonts w:ascii="Times New Roman" w:eastAsia="Times New Roman" w:hAnsi="Times New Roman" w:cs="Times New Roman"/>
          <w:sz w:val="24"/>
          <w:szCs w:val="24"/>
          <w:lang w:eastAsia="en-GB"/>
        </w:rPr>
        <w:br/>
      </w:r>
      <w:r w:rsidRPr="00A3048E">
        <w:rPr>
          <w:rFonts w:ascii="Times New Roman" w:eastAsia="Times New Roman" w:hAnsi="Times New Roman" w:cs="Times New Roman"/>
          <w:color w:val="000000"/>
          <w:sz w:val="24"/>
          <w:szCs w:val="24"/>
          <w:shd w:val="clear" w:color="auto" w:fill="FFFFFF"/>
          <w:lang w:val="en-US" w:eastAsia="en-GB"/>
        </w:rPr>
        <w:t>Data and information collected, filed anonymously, will only be accessible to researchers of Synergia, which guarantee every interviewee the opportunity to get vision of the corresponding digital online version of data, in compliance with current legislation.</w:t>
      </w:r>
      <w:r w:rsidRPr="00A3048E">
        <w:rPr>
          <w:rFonts w:ascii="Times New Roman" w:eastAsia="Times New Roman" w:hAnsi="Times New Roman" w:cs="Times New Roman"/>
          <w:color w:val="000000"/>
          <w:sz w:val="24"/>
          <w:szCs w:val="24"/>
          <w:lang w:eastAsia="en-GB"/>
        </w:rPr>
        <w:t xml:space="preserve"> </w:t>
      </w:r>
    </w:p>
    <w:p w14:paraId="06BE18BE"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45C7EB78"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b/>
          <w:bCs/>
          <w:color w:val="000000"/>
          <w:sz w:val="24"/>
          <w:szCs w:val="24"/>
          <w:shd w:val="clear" w:color="auto" w:fill="FFFFFF"/>
          <w:lang w:val="en-US" w:eastAsia="en-GB"/>
        </w:rPr>
        <w:t>Informed consent (mandatory field):</w:t>
      </w:r>
      <w:r w:rsidRPr="00A3048E">
        <w:rPr>
          <w:rFonts w:ascii="Times New Roman" w:eastAsia="Times New Roman" w:hAnsi="Times New Roman" w:cs="Times New Roman"/>
          <w:color w:val="000000"/>
          <w:sz w:val="24"/>
          <w:szCs w:val="24"/>
          <w:lang w:eastAsia="en-GB"/>
        </w:rPr>
        <w:t xml:space="preserve"> </w:t>
      </w:r>
    </w:p>
    <w:p w14:paraId="21A12826"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3E8DED35"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36"/>
          <w:szCs w:val="36"/>
          <w:lang w:eastAsia="en-GB"/>
        </w:rPr>
        <w:t>□</w:t>
      </w: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sz w:val="21"/>
          <w:szCs w:val="21"/>
          <w:shd w:val="clear" w:color="auto" w:fill="F7F2E8"/>
          <w:lang w:val="en-US" w:eastAsia="en-GB"/>
        </w:rPr>
        <w:t xml:space="preserve">By ticking this box, you declare that you have been informed about the purposes and methods of treatment that the data are collected for. Furthermore, you </w:t>
      </w:r>
      <w:proofErr w:type="spellStart"/>
      <w:r w:rsidRPr="00A3048E">
        <w:rPr>
          <w:rFonts w:ascii="Times New Roman" w:eastAsia="Times New Roman" w:hAnsi="Times New Roman" w:cs="Times New Roman"/>
          <w:color w:val="000000"/>
          <w:sz w:val="21"/>
          <w:szCs w:val="21"/>
          <w:shd w:val="clear" w:color="auto" w:fill="F7F2E8"/>
          <w:lang w:val="en-US" w:eastAsia="en-GB"/>
        </w:rPr>
        <w:t>authorise</w:t>
      </w:r>
      <w:proofErr w:type="spellEnd"/>
      <w:r w:rsidRPr="00A3048E">
        <w:rPr>
          <w:rFonts w:ascii="Times New Roman" w:eastAsia="Times New Roman" w:hAnsi="Times New Roman" w:cs="Times New Roman"/>
          <w:color w:val="000000"/>
          <w:sz w:val="21"/>
          <w:szCs w:val="21"/>
          <w:shd w:val="clear" w:color="auto" w:fill="F7F2E8"/>
          <w:lang w:val="en-US" w:eastAsia="en-GB"/>
        </w:rPr>
        <w:t xml:space="preserve"> Synergia </w:t>
      </w:r>
      <w:proofErr w:type="spellStart"/>
      <w:r w:rsidRPr="00A3048E">
        <w:rPr>
          <w:rFonts w:ascii="Times New Roman" w:eastAsia="Times New Roman" w:hAnsi="Times New Roman" w:cs="Times New Roman"/>
          <w:color w:val="000000"/>
          <w:sz w:val="21"/>
          <w:szCs w:val="21"/>
          <w:shd w:val="clear" w:color="auto" w:fill="F7F2E8"/>
          <w:lang w:val="en-US" w:eastAsia="en-GB"/>
        </w:rPr>
        <w:t>srl</w:t>
      </w:r>
      <w:proofErr w:type="spellEnd"/>
      <w:r w:rsidRPr="00A3048E">
        <w:rPr>
          <w:rFonts w:ascii="Times New Roman" w:eastAsia="Times New Roman" w:hAnsi="Times New Roman" w:cs="Times New Roman"/>
          <w:color w:val="000000"/>
          <w:sz w:val="21"/>
          <w:szCs w:val="21"/>
          <w:shd w:val="clear" w:color="auto" w:fill="F7F2E8"/>
          <w:lang w:val="en-US" w:eastAsia="en-GB"/>
        </w:rPr>
        <w:t xml:space="preserve">, owner of the data processing, to use such data, processing them on paper and electronic supports for statistical and scientific research. It is understood that Synergia </w:t>
      </w:r>
      <w:proofErr w:type="spellStart"/>
      <w:r w:rsidRPr="00A3048E">
        <w:rPr>
          <w:rFonts w:ascii="Times New Roman" w:eastAsia="Times New Roman" w:hAnsi="Times New Roman" w:cs="Times New Roman"/>
          <w:color w:val="000000"/>
          <w:sz w:val="21"/>
          <w:szCs w:val="21"/>
          <w:shd w:val="clear" w:color="auto" w:fill="F7F2E8"/>
          <w:lang w:val="en-US" w:eastAsia="en-GB"/>
        </w:rPr>
        <w:t>srl</w:t>
      </w:r>
      <w:proofErr w:type="spellEnd"/>
      <w:r w:rsidRPr="00A3048E">
        <w:rPr>
          <w:rFonts w:ascii="Times New Roman" w:eastAsia="Times New Roman" w:hAnsi="Times New Roman" w:cs="Times New Roman"/>
          <w:color w:val="000000"/>
          <w:sz w:val="21"/>
          <w:szCs w:val="21"/>
          <w:shd w:val="clear" w:color="auto" w:fill="F7F2E8"/>
          <w:lang w:val="en-US" w:eastAsia="en-GB"/>
        </w:rPr>
        <w:t xml:space="preserve"> will commit to put in place all the measures necessary for the protection of personal image as well, except different and expressed written consent, and to use the collected data only anonymously. It is expressly excluded any other use of the data collected other than those mentioned herein.</w:t>
      </w:r>
      <w:r w:rsidRPr="00A3048E">
        <w:rPr>
          <w:rFonts w:ascii="Times New Roman" w:eastAsia="Times New Roman" w:hAnsi="Times New Roman" w:cs="Times New Roman"/>
          <w:color w:val="000000"/>
          <w:sz w:val="21"/>
          <w:szCs w:val="21"/>
          <w:lang w:eastAsia="en-GB"/>
        </w:rPr>
        <w:t xml:space="preserve"> </w:t>
      </w:r>
    </w:p>
    <w:p w14:paraId="65D1D4F5"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3DE39884"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478B3DC1" w14:textId="1D623C33"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43CCF41F"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shd w:val="clear" w:color="auto" w:fill="FFFFFF"/>
          <w:lang w:eastAsia="en-GB"/>
        </w:rPr>
        <w:t>(for all countries)</w:t>
      </w:r>
      <w:r w:rsidRPr="00A3048E">
        <w:rPr>
          <w:rFonts w:ascii="Times New Roman" w:eastAsia="Times New Roman" w:hAnsi="Times New Roman" w:cs="Times New Roman"/>
          <w:color w:val="000000"/>
          <w:sz w:val="24"/>
          <w:szCs w:val="24"/>
          <w:lang w:eastAsia="en-GB"/>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2"/>
        <w:gridCol w:w="6008"/>
      </w:tblGrid>
      <w:tr w:rsidR="00A16E14" w:rsidRPr="00A3048E" w14:paraId="70B98EFC"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28BE2F6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it-IT" w:eastAsia="en-GB"/>
              </w:rPr>
              <w:t>Sex</w:t>
            </w:r>
            <w:r w:rsidRPr="00A3048E">
              <w:rPr>
                <w:rFonts w:ascii="Times New Roman" w:eastAsia="Times New Roman" w:hAnsi="Times New Roman" w:cs="Times New Roman"/>
                <w:color w:val="000000"/>
                <w:lang w:eastAsia="en-GB"/>
              </w:rPr>
              <w:t xml:space="preserv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232CD8E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Male </w:t>
            </w:r>
          </w:p>
          <w:p w14:paraId="0A8A245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Female </w:t>
            </w:r>
          </w:p>
          <w:p w14:paraId="70A19C5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proofErr w:type="gramStart"/>
            <w:r w:rsidRPr="00A3048E">
              <w:rPr>
                <w:rFonts w:ascii="Times New Roman" w:eastAsia="Times New Roman" w:hAnsi="Times New Roman" w:cs="Times New Roman"/>
                <w:color w:val="000000"/>
                <w:lang w:eastAsia="en-GB"/>
              </w:rPr>
              <w:t xml:space="preserve">□  </w:t>
            </w:r>
            <w:r w:rsidRPr="00A3048E">
              <w:rPr>
                <w:rFonts w:ascii="Times New Roman" w:eastAsia="Times New Roman" w:hAnsi="Times New Roman" w:cs="Times New Roman"/>
                <w:lang w:eastAsia="en-GB"/>
              </w:rPr>
              <w:t>Other</w:t>
            </w:r>
            <w:proofErr w:type="gramEnd"/>
            <w:r w:rsidRPr="00A3048E">
              <w:rPr>
                <w:rFonts w:ascii="Times New Roman" w:eastAsia="Times New Roman" w:hAnsi="Times New Roman" w:cs="Times New Roman"/>
                <w:lang w:eastAsia="en-GB"/>
              </w:rPr>
              <w:t xml:space="preserve"> </w:t>
            </w:r>
          </w:p>
          <w:p w14:paraId="02F8657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proofErr w:type="gramStart"/>
            <w:r w:rsidRPr="00A3048E">
              <w:rPr>
                <w:rFonts w:ascii="Times New Roman" w:eastAsia="Times New Roman" w:hAnsi="Times New Roman" w:cs="Times New Roman"/>
                <w:color w:val="000000"/>
                <w:lang w:eastAsia="en-GB"/>
              </w:rPr>
              <w:t xml:space="preserve">□  </w:t>
            </w:r>
            <w:r w:rsidRPr="00A3048E">
              <w:rPr>
                <w:rFonts w:ascii="Times New Roman" w:eastAsia="Times New Roman" w:hAnsi="Times New Roman" w:cs="Times New Roman"/>
                <w:lang w:eastAsia="en-GB"/>
              </w:rPr>
              <w:t>Prefer</w:t>
            </w:r>
            <w:proofErr w:type="gramEnd"/>
            <w:r w:rsidRPr="00A3048E">
              <w:rPr>
                <w:rFonts w:ascii="Times New Roman" w:eastAsia="Times New Roman" w:hAnsi="Times New Roman" w:cs="Times New Roman"/>
                <w:lang w:eastAsia="en-GB"/>
              </w:rPr>
              <w:t xml:space="preserve"> not to say </w:t>
            </w:r>
          </w:p>
          <w:p w14:paraId="0E5868C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75A46739"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19AF5CD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Country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7788C71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UK (Scotland) </w:t>
            </w:r>
          </w:p>
          <w:p w14:paraId="554BBA2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UK (England) </w:t>
            </w:r>
          </w:p>
          <w:p w14:paraId="5530D4D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Germany </w:t>
            </w:r>
          </w:p>
          <w:p w14:paraId="4D61125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Italy </w:t>
            </w:r>
          </w:p>
          <w:p w14:paraId="200896B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Finland</w:t>
            </w:r>
            <w:r w:rsidRPr="00A3048E">
              <w:rPr>
                <w:rFonts w:ascii="Times New Roman" w:eastAsia="Times New Roman" w:hAnsi="Times New Roman" w:cs="Times New Roman"/>
                <w:color w:val="000000"/>
                <w:lang w:eastAsia="en-GB"/>
              </w:rPr>
              <w:t xml:space="preserve"> </w:t>
            </w:r>
          </w:p>
          <w:p w14:paraId="048A32B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France</w:t>
            </w:r>
            <w:r w:rsidRPr="00A3048E">
              <w:rPr>
                <w:rFonts w:ascii="Times New Roman" w:eastAsia="Times New Roman" w:hAnsi="Times New Roman" w:cs="Times New Roman"/>
                <w:color w:val="000000"/>
                <w:lang w:eastAsia="en-GB"/>
              </w:rPr>
              <w:t xml:space="preserve"> </w:t>
            </w:r>
          </w:p>
          <w:p w14:paraId="44C92AB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Poland</w:t>
            </w:r>
            <w:r w:rsidRPr="00A3048E">
              <w:rPr>
                <w:rFonts w:ascii="Times New Roman" w:eastAsia="Times New Roman" w:hAnsi="Times New Roman" w:cs="Times New Roman"/>
                <w:color w:val="000000"/>
                <w:lang w:eastAsia="en-GB"/>
              </w:rPr>
              <w:t xml:space="preserve"> </w:t>
            </w:r>
          </w:p>
          <w:p w14:paraId="747989B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491F4F33"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3F18F5C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What is the highest level of education you have completed?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3B98FDA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lang w:eastAsia="en-GB"/>
              </w:rPr>
              <w:t xml:space="preserve"> </w:t>
            </w:r>
            <w:r w:rsidRPr="00A3048E">
              <w:rPr>
                <w:rFonts w:ascii="Times New Roman" w:eastAsia="Times New Roman" w:hAnsi="Times New Roman" w:cs="Times New Roman"/>
                <w:color w:val="000000"/>
                <w:lang w:eastAsia="en-GB"/>
              </w:rPr>
              <w:t xml:space="preserve">Primary school (children from 5 to 11 years old) </w:t>
            </w:r>
          </w:p>
          <w:p w14:paraId="7747B1E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lang w:eastAsia="en-GB"/>
              </w:rPr>
              <w:t xml:space="preserve"> Vocational/technical school (college that prepares and qualifies for a trade) </w:t>
            </w:r>
          </w:p>
          <w:p w14:paraId="1480DAA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lang w:eastAsia="en-GB"/>
              </w:rPr>
              <w:t xml:space="preserve">High school or equivalent (secondary education institution) </w:t>
            </w:r>
          </w:p>
          <w:p w14:paraId="2E50727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Bachelor’s degree (undergraduate qualification- BSc) </w:t>
            </w:r>
          </w:p>
          <w:p w14:paraId="5F43EB2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Master’s degree (postgraduate qualification- MSc) </w:t>
            </w:r>
          </w:p>
          <w:p w14:paraId="4BA0887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Doctoral degree (PhD) </w:t>
            </w:r>
          </w:p>
          <w:p w14:paraId="68A0F70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lang w:eastAsia="en-GB"/>
              </w:rPr>
              <w:t xml:space="preserve"> Other: _________________________ </w:t>
            </w:r>
          </w:p>
          <w:p w14:paraId="0231BCA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lang w:eastAsia="en-GB"/>
              </w:rPr>
              <w:t xml:space="preserve"> </w:t>
            </w:r>
          </w:p>
        </w:tc>
      </w:tr>
      <w:tr w:rsidR="00A16E14" w:rsidRPr="00A3048E" w14:paraId="3575D390"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512E2D0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What is your current working role?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7382135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Psychologist </w:t>
            </w:r>
          </w:p>
          <w:p w14:paraId="602C305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Social worker </w:t>
            </w:r>
          </w:p>
          <w:p w14:paraId="1A46734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Educator/education support staff </w:t>
            </w:r>
          </w:p>
          <w:p w14:paraId="1BC0910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Nurse </w:t>
            </w:r>
          </w:p>
          <w:p w14:paraId="4588A28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Doctor </w:t>
            </w:r>
          </w:p>
          <w:p w14:paraId="25CF8E2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lastRenderedPageBreak/>
              <w:t>□</w:t>
            </w:r>
            <w:r w:rsidRPr="00A3048E">
              <w:rPr>
                <w:rFonts w:ascii="Times New Roman" w:eastAsia="Times New Roman" w:hAnsi="Times New Roman" w:cs="Times New Roman"/>
                <w:color w:val="000000"/>
                <w:lang w:eastAsia="en-GB"/>
              </w:rPr>
              <w:t xml:space="preserve"> Specialist medical practitioner </w:t>
            </w:r>
          </w:p>
          <w:p w14:paraId="268D2CB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Psychiatrist/neuropsychiatrist </w:t>
            </w:r>
          </w:p>
          <w:p w14:paraId="10F9F57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Teacher (primary/secondary school) </w:t>
            </w:r>
          </w:p>
          <w:p w14:paraId="604B003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Teacher (kindergarten/pre-school) </w:t>
            </w:r>
          </w:p>
          <w:p w14:paraId="385529D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Voluntary agency worker </w:t>
            </w:r>
          </w:p>
          <w:p w14:paraId="3632AC0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Police officer/ Law enforcement authority  </w:t>
            </w:r>
          </w:p>
          <w:p w14:paraId="50FDF4E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lang w:val="it-IT" w:eastAsia="en-GB"/>
              </w:rPr>
              <w:t xml:space="preserve"> Other:  _________________________</w:t>
            </w:r>
            <w:r w:rsidRPr="00A3048E">
              <w:rPr>
                <w:rFonts w:ascii="Times New Roman" w:eastAsia="Times New Roman" w:hAnsi="Times New Roman" w:cs="Times New Roman"/>
                <w:lang w:eastAsia="en-GB"/>
              </w:rPr>
              <w:t xml:space="preserve"> </w:t>
            </w:r>
          </w:p>
          <w:p w14:paraId="39A9783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34F89C40"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0441FF4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lastRenderedPageBreak/>
              <w:t xml:space="preserve">Have you ever had learning experiences on empowerment programmes in the last 5 years? </w:t>
            </w:r>
          </w:p>
          <w:p w14:paraId="72EAF09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3A1D2B6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Yes</w:t>
            </w:r>
            <w:r w:rsidRPr="00A3048E">
              <w:rPr>
                <w:rFonts w:ascii="Times New Roman" w:eastAsia="Times New Roman" w:hAnsi="Times New Roman" w:cs="Times New Roman"/>
                <w:color w:val="000000"/>
                <w:lang w:eastAsia="en-GB"/>
              </w:rPr>
              <w:t xml:space="preserve"> </w:t>
            </w:r>
          </w:p>
          <w:p w14:paraId="0C17A23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No</w:t>
            </w:r>
            <w:r w:rsidRPr="00A3048E">
              <w:rPr>
                <w:rFonts w:ascii="Times New Roman" w:eastAsia="Times New Roman" w:hAnsi="Times New Roman" w:cs="Times New Roman"/>
                <w:color w:val="000000"/>
                <w:lang w:eastAsia="en-GB"/>
              </w:rPr>
              <w:t xml:space="preserve"> </w:t>
            </w:r>
          </w:p>
          <w:p w14:paraId="01B77CA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p w14:paraId="7736475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en-US" w:eastAsia="en-GB"/>
              </w:rPr>
              <w:t xml:space="preserve">If YES, which ones? </w:t>
            </w:r>
            <w:r w:rsidRPr="00A3048E">
              <w:rPr>
                <w:rFonts w:ascii="Times New Roman" w:eastAsia="Times New Roman" w:hAnsi="Times New Roman" w:cs="Times New Roman"/>
                <w:color w:val="000000"/>
                <w:lang w:eastAsia="en-GB"/>
              </w:rPr>
              <w:t xml:space="preserve"> </w:t>
            </w:r>
          </w:p>
          <w:p w14:paraId="785AEC2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en-US" w:eastAsia="en-GB"/>
              </w:rPr>
              <w:t>__________________________________</w:t>
            </w:r>
            <w:r w:rsidRPr="00A3048E">
              <w:rPr>
                <w:rFonts w:ascii="Times New Roman" w:eastAsia="Times New Roman" w:hAnsi="Times New Roman" w:cs="Times New Roman"/>
                <w:color w:val="000000"/>
                <w:lang w:eastAsia="en-GB"/>
              </w:rPr>
              <w:t xml:space="preserve"> </w:t>
            </w:r>
          </w:p>
          <w:p w14:paraId="5322A38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p w14:paraId="72E7782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6FDCEDCB"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408F0C4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What is your main workplace?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4AD7E9FF"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Advice/support/</w:t>
            </w:r>
            <w:proofErr w:type="spellStart"/>
            <w:r w:rsidRPr="00A3048E">
              <w:rPr>
                <w:rFonts w:ascii="Times New Roman" w:eastAsia="Times New Roman" w:hAnsi="Times New Roman" w:cs="Times New Roman"/>
                <w:color w:val="000000"/>
                <w:lang w:eastAsia="en-GB"/>
              </w:rPr>
              <w:t>counseling</w:t>
            </w:r>
            <w:proofErr w:type="spellEnd"/>
            <w:r w:rsidRPr="00A3048E">
              <w:rPr>
                <w:rFonts w:ascii="Times New Roman" w:eastAsia="Times New Roman" w:hAnsi="Times New Roman" w:cs="Times New Roman"/>
                <w:color w:val="000000"/>
                <w:lang w:eastAsia="en-GB"/>
              </w:rPr>
              <w:t xml:space="preserve"> centre</w:t>
            </w:r>
            <w:r w:rsidRPr="00A3048E">
              <w:rPr>
                <w:rFonts w:ascii="Times New Roman" w:eastAsia="Times New Roman" w:hAnsi="Times New Roman" w:cs="Times New Roman"/>
                <w:color w:val="000000"/>
                <w:sz w:val="28"/>
                <w:szCs w:val="28"/>
                <w:lang w:eastAsia="en-GB"/>
              </w:rPr>
              <w:t xml:space="preserve">  </w:t>
            </w:r>
          </w:p>
          <w:p w14:paraId="5838B76C"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lang w:eastAsia="en-GB"/>
              </w:rPr>
              <w:t xml:space="preserve"> </w:t>
            </w:r>
            <w:r w:rsidRPr="00A3048E">
              <w:rPr>
                <w:rFonts w:ascii="Times New Roman" w:eastAsia="Times New Roman" w:hAnsi="Times New Roman" w:cs="Times New Roman"/>
                <w:color w:val="000000"/>
                <w:lang w:eastAsia="en-GB"/>
              </w:rPr>
              <w:t xml:space="preserve">Medical centre/health centre/mental health centre </w:t>
            </w:r>
          </w:p>
          <w:p w14:paraId="12E197A2"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lang w:eastAsia="en-GB"/>
              </w:rPr>
              <w:t xml:space="preserve"> </w:t>
            </w:r>
            <w:r w:rsidRPr="00A3048E">
              <w:rPr>
                <w:rFonts w:ascii="Times New Roman" w:eastAsia="Times New Roman" w:hAnsi="Times New Roman" w:cs="Times New Roman"/>
                <w:color w:val="000000"/>
                <w:lang w:eastAsia="en-GB"/>
              </w:rPr>
              <w:t xml:space="preserve">Social welfare centre/ social care centre </w:t>
            </w:r>
          </w:p>
          <w:p w14:paraId="7382DCD1"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w:t>
            </w:r>
            <w:r w:rsidRPr="00A3048E">
              <w:rPr>
                <w:rFonts w:ascii="Times New Roman" w:eastAsia="Times New Roman" w:hAnsi="Times New Roman" w:cs="Times New Roman"/>
                <w:color w:val="000000"/>
                <w:lang w:eastAsia="en-GB"/>
              </w:rPr>
              <w:t xml:space="preserve"> School </w:t>
            </w:r>
          </w:p>
          <w:p w14:paraId="7E5E3C4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Hospital </w:t>
            </w:r>
          </w:p>
          <w:p w14:paraId="003A6D0C"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Kindergarten </w:t>
            </w:r>
          </w:p>
          <w:p w14:paraId="5C761A55"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Playground </w:t>
            </w:r>
          </w:p>
          <w:p w14:paraId="39DD18D4"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Sport centre </w:t>
            </w:r>
          </w:p>
          <w:p w14:paraId="720E5F18"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sz w:val="28"/>
                <w:szCs w:val="28"/>
                <w:lang w:val="it-IT" w:eastAsia="en-GB"/>
              </w:rPr>
              <w:t>□</w:t>
            </w:r>
            <w:r w:rsidRPr="00A3048E">
              <w:rPr>
                <w:rFonts w:ascii="Times New Roman" w:eastAsia="Times New Roman" w:hAnsi="Times New Roman" w:cs="Times New Roman"/>
                <w:color w:val="000000"/>
                <w:lang w:val="it-IT" w:eastAsia="en-GB"/>
              </w:rPr>
              <w:t xml:space="preserve"> Other ___________________________</w:t>
            </w:r>
            <w:r w:rsidRPr="00A3048E">
              <w:rPr>
                <w:rFonts w:ascii="Times New Roman" w:eastAsia="Times New Roman" w:hAnsi="Times New Roman" w:cs="Times New Roman"/>
                <w:color w:val="000000"/>
                <w:lang w:eastAsia="en-GB"/>
              </w:rPr>
              <w:t xml:space="preserve"> </w:t>
            </w:r>
          </w:p>
          <w:p w14:paraId="2C631302" w14:textId="77777777" w:rsidR="00A16E14" w:rsidRPr="00A3048E" w:rsidRDefault="00A16E14" w:rsidP="00050115">
            <w:pPr>
              <w:spacing w:after="0" w:line="240" w:lineRule="auto"/>
              <w:textAlignment w:val="baseline"/>
              <w:rPr>
                <w:rFonts w:ascii="Times New Roman" w:eastAsia="Times New Roman" w:hAnsi="Times New Roman" w:cs="Times New Roman"/>
                <w:color w:val="000000"/>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2E388ACC"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099B7C2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Who are the direct recipients of your work/intervention? (</w:t>
            </w:r>
            <w:r w:rsidRPr="00A3048E">
              <w:rPr>
                <w:rFonts w:ascii="Times New Roman" w:eastAsia="Times New Roman" w:hAnsi="Times New Roman" w:cs="Times New Roman"/>
                <w:color w:val="000000"/>
                <w:u w:val="single"/>
                <w:lang w:eastAsia="en-GB"/>
              </w:rPr>
              <w:t>multiple answers possible</w:t>
            </w:r>
            <w:r w:rsidRPr="00A3048E">
              <w:rPr>
                <w:rFonts w:ascii="Times New Roman" w:eastAsia="Times New Roman" w:hAnsi="Times New Roman" w:cs="Times New Roman"/>
                <w:color w:val="000000"/>
                <w:lang w:eastAsia="en-GB"/>
              </w:rPr>
              <w:t xml:space="preserv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2CF7DF3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Children (as individuals) </w:t>
            </w:r>
          </w:p>
          <w:p w14:paraId="3C3BB13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Adolescents (as individuals) </w:t>
            </w:r>
          </w:p>
          <w:p w14:paraId="5909D86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Adults (as individuals) </w:t>
            </w:r>
          </w:p>
          <w:p w14:paraId="69BFD05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eastAsia="en-GB"/>
              </w:rPr>
              <w:t xml:space="preserve">□ </w:t>
            </w:r>
            <w:r w:rsidRPr="00A3048E">
              <w:rPr>
                <w:rFonts w:ascii="Times New Roman" w:eastAsia="Times New Roman" w:hAnsi="Times New Roman" w:cs="Times New Roman"/>
                <w:color w:val="000000"/>
                <w:lang w:eastAsia="en-GB"/>
              </w:rPr>
              <w:t xml:space="preserve">Families (family-based approach) </w:t>
            </w:r>
          </w:p>
          <w:p w14:paraId="7EA798A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sz w:val="28"/>
                <w:szCs w:val="28"/>
                <w:lang w:val="it-IT" w:eastAsia="en-GB"/>
              </w:rPr>
              <w:t xml:space="preserve">□ </w:t>
            </w:r>
            <w:r w:rsidRPr="00A3048E">
              <w:rPr>
                <w:rFonts w:ascii="Times New Roman" w:eastAsia="Times New Roman" w:hAnsi="Times New Roman" w:cs="Times New Roman"/>
                <w:color w:val="000000"/>
                <w:lang w:val="it-IT" w:eastAsia="en-GB"/>
              </w:rPr>
              <w:t>Other ____________________</w:t>
            </w:r>
            <w:r w:rsidRPr="00A3048E">
              <w:rPr>
                <w:rFonts w:ascii="Times New Roman" w:eastAsia="Times New Roman" w:hAnsi="Times New Roman" w:cs="Times New Roman"/>
                <w:color w:val="000000"/>
                <w:lang w:eastAsia="en-GB"/>
              </w:rPr>
              <w:t xml:space="preserve"> </w:t>
            </w:r>
          </w:p>
          <w:p w14:paraId="7E9827B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2102C97B"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4A317C9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How long have you been working in your current professional field?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678492F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p w14:paraId="6406710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Number of years</w:t>
            </w:r>
            <w:r w:rsidRPr="00A3048E">
              <w:rPr>
                <w:rFonts w:ascii="Times New Roman" w:eastAsia="Times New Roman" w:hAnsi="Times New Roman" w:cs="Times New Roman"/>
                <w:color w:val="000000"/>
                <w:lang w:val="it-IT" w:eastAsia="en-GB"/>
              </w:rPr>
              <w:t>: _________________</w:t>
            </w:r>
            <w:r w:rsidRPr="00A3048E">
              <w:rPr>
                <w:rFonts w:ascii="Times New Roman" w:eastAsia="Times New Roman" w:hAnsi="Times New Roman" w:cs="Times New Roman"/>
                <w:color w:val="000000"/>
                <w:lang w:eastAsia="en-GB"/>
              </w:rPr>
              <w:t xml:space="preserve"> </w:t>
            </w:r>
          </w:p>
          <w:p w14:paraId="662B2A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1944E826"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02F830A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it-IT" w:eastAsia="en-GB"/>
              </w:rPr>
              <w:t>Age</w:t>
            </w:r>
            <w:r w:rsidRPr="00A3048E">
              <w:rPr>
                <w:rFonts w:ascii="Times New Roman" w:eastAsia="Times New Roman" w:hAnsi="Times New Roman" w:cs="Times New Roman"/>
                <w:color w:val="000000"/>
                <w:lang w:eastAsia="en-GB"/>
              </w:rPr>
              <w:t xml:space="preserv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0670312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Year of birth</w:t>
            </w:r>
            <w:r w:rsidRPr="00A3048E">
              <w:rPr>
                <w:rFonts w:ascii="Times New Roman" w:eastAsia="Times New Roman" w:hAnsi="Times New Roman" w:cs="Times New Roman"/>
                <w:color w:val="000000"/>
                <w:lang w:val="it-IT" w:eastAsia="en-GB"/>
              </w:rPr>
              <w:t>: ___________________</w:t>
            </w:r>
            <w:r w:rsidRPr="00A3048E">
              <w:rPr>
                <w:rFonts w:ascii="Times New Roman" w:eastAsia="Times New Roman" w:hAnsi="Times New Roman" w:cs="Times New Roman"/>
                <w:color w:val="000000"/>
                <w:lang w:eastAsia="en-GB"/>
              </w:rPr>
              <w:t xml:space="preserve"> </w:t>
            </w:r>
          </w:p>
          <w:p w14:paraId="191A192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09496715" w14:textId="77777777" w:rsidTr="00050115">
        <w:tc>
          <w:tcPr>
            <w:tcW w:w="3210" w:type="dxa"/>
            <w:tcBorders>
              <w:top w:val="single" w:sz="6" w:space="0" w:color="999999"/>
              <w:left w:val="single" w:sz="6" w:space="0" w:color="999999"/>
              <w:bottom w:val="single" w:sz="6" w:space="0" w:color="999999"/>
              <w:right w:val="single" w:sz="6" w:space="0" w:color="999999"/>
            </w:tcBorders>
            <w:shd w:val="clear" w:color="auto" w:fill="auto"/>
            <w:hideMark/>
          </w:tcPr>
          <w:p w14:paraId="038ABA5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Initials of your mother’s maiden name?  </w:t>
            </w:r>
          </w:p>
          <w:p w14:paraId="7C1C0E4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it-IT" w:eastAsia="en-GB"/>
              </w:rPr>
              <w:t>(Example: Anne Smith = AS)</w:t>
            </w:r>
            <w:r w:rsidRPr="00A3048E">
              <w:rPr>
                <w:rFonts w:ascii="Times New Roman" w:eastAsia="Times New Roman" w:hAnsi="Times New Roman" w:cs="Times New Roman"/>
                <w:color w:val="000000"/>
                <w:lang w:eastAsia="en-GB"/>
              </w:rPr>
              <w:t xml:space="preserve"> </w:t>
            </w:r>
          </w:p>
          <w:p w14:paraId="5B5BF05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p w14:paraId="711F896D" w14:textId="77777777" w:rsidR="00A16E14" w:rsidRPr="00A3048E" w:rsidRDefault="00A16E14" w:rsidP="00050115">
            <w:pPr>
              <w:shd w:val="clear" w:color="auto" w:fill="FFFFFF"/>
              <w:spacing w:after="0" w:line="240" w:lineRule="auto"/>
              <w:jc w:val="both"/>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sz w:val="24"/>
                <w:szCs w:val="24"/>
                <w:lang w:val="en-US" w:eastAsia="en-GB"/>
              </w:rPr>
              <w:t xml:space="preserve">This information allows the researcher to match the questionnaire you are filling now with the one you'll fill out after the training. We do not ask personal information (e.g. </w:t>
            </w:r>
            <w:r w:rsidRPr="00A3048E">
              <w:rPr>
                <w:rFonts w:ascii="Times New Roman" w:eastAsia="Times New Roman" w:hAnsi="Times New Roman" w:cs="Times New Roman"/>
                <w:i/>
                <w:iCs/>
                <w:color w:val="000000"/>
                <w:sz w:val="24"/>
                <w:szCs w:val="24"/>
                <w:lang w:val="en-US" w:eastAsia="en-GB"/>
              </w:rPr>
              <w:lastRenderedPageBreak/>
              <w:t xml:space="preserve">entire name, etc.)  </w:t>
            </w:r>
            <w:r w:rsidRPr="00A3048E">
              <w:rPr>
                <w:rFonts w:ascii="Times New Roman" w:eastAsia="Times New Roman" w:hAnsi="Times New Roman" w:cs="Times New Roman"/>
                <w:i/>
                <w:iCs/>
                <w:color w:val="000000"/>
                <w:sz w:val="24"/>
                <w:szCs w:val="24"/>
                <w:lang w:val="it-IT" w:eastAsia="en-GB"/>
              </w:rPr>
              <w:t>in order to guarantee the respondent's complete anonymity.</w:t>
            </w:r>
            <w:r w:rsidRPr="00A3048E">
              <w:rPr>
                <w:rFonts w:ascii="Times New Roman" w:eastAsia="Times New Roman" w:hAnsi="Times New Roman" w:cs="Times New Roman"/>
                <w:color w:val="000000"/>
                <w:sz w:val="24"/>
                <w:szCs w:val="24"/>
                <w:lang w:eastAsia="en-GB"/>
              </w:rPr>
              <w:t xml:space="preserve"> </w:t>
            </w:r>
          </w:p>
          <w:p w14:paraId="61E7FC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6405" w:type="dxa"/>
            <w:tcBorders>
              <w:top w:val="single" w:sz="6" w:space="0" w:color="999999"/>
              <w:left w:val="single" w:sz="6" w:space="0" w:color="999999"/>
              <w:bottom w:val="single" w:sz="6" w:space="0" w:color="999999"/>
              <w:right w:val="single" w:sz="6" w:space="0" w:color="999999"/>
            </w:tcBorders>
            <w:shd w:val="clear" w:color="auto" w:fill="auto"/>
            <w:hideMark/>
          </w:tcPr>
          <w:p w14:paraId="1BC710C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lastRenderedPageBreak/>
              <w:t xml:space="preserve"> </w:t>
            </w:r>
          </w:p>
          <w:p w14:paraId="3EDB975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val="it-IT" w:eastAsia="en-GB"/>
              </w:rPr>
              <w:t>__________</w:t>
            </w:r>
            <w:r w:rsidRPr="00A3048E">
              <w:rPr>
                <w:rFonts w:ascii="Times New Roman" w:eastAsia="Times New Roman" w:hAnsi="Times New Roman" w:cs="Times New Roman"/>
                <w:color w:val="000000"/>
                <w:lang w:eastAsia="en-GB"/>
              </w:rPr>
              <w:t xml:space="preserve"> </w:t>
            </w:r>
          </w:p>
        </w:tc>
      </w:tr>
    </w:tbl>
    <w:p w14:paraId="600443E1"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1EACF1DF"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BC7B766"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7D3B784"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40343FB6"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2F7CED27"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6A2C84F"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0DEB620F"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1A1D8762"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2"/>
        <w:gridCol w:w="2616"/>
        <w:gridCol w:w="2662"/>
      </w:tblGrid>
      <w:tr w:rsidR="00A16E14" w:rsidRPr="00A3048E" w14:paraId="0D8B900D" w14:textId="77777777" w:rsidTr="00050115">
        <w:tc>
          <w:tcPr>
            <w:tcW w:w="9615" w:type="dxa"/>
            <w:gridSpan w:val="3"/>
            <w:tcBorders>
              <w:top w:val="single" w:sz="6" w:space="0" w:color="999999"/>
              <w:left w:val="single" w:sz="6" w:space="0" w:color="999999"/>
              <w:bottom w:val="single" w:sz="6" w:space="0" w:color="999999"/>
              <w:right w:val="single" w:sz="6" w:space="0" w:color="999999"/>
            </w:tcBorders>
            <w:shd w:val="clear" w:color="auto" w:fill="FBE4D5"/>
            <w:hideMark/>
          </w:tcPr>
          <w:p w14:paraId="79DF7B56" w14:textId="77777777" w:rsidR="00A16E14" w:rsidRPr="00A3048E" w:rsidRDefault="00A16E14" w:rsidP="00050115">
            <w:pPr>
              <w:spacing w:after="0" w:line="240" w:lineRule="auto"/>
              <w:jc w:val="both"/>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sz w:val="28"/>
                <w:szCs w:val="28"/>
                <w:lang w:eastAsia="en-GB"/>
              </w:rPr>
              <w:t xml:space="preserve">Consider the following SKILLS </w:t>
            </w:r>
            <w:r w:rsidRPr="00A3048E">
              <w:rPr>
                <w:rFonts w:ascii="Times New Roman" w:eastAsia="Times New Roman" w:hAnsi="Times New Roman" w:cs="Times New Roman"/>
                <w:b/>
                <w:bCs/>
                <w:color w:val="000000"/>
                <w:sz w:val="28"/>
                <w:szCs w:val="28"/>
                <w:u w:val="single"/>
                <w:lang w:eastAsia="en-GB"/>
              </w:rPr>
              <w:t>in relation to child maltreatment</w:t>
            </w:r>
            <w:r w:rsidRPr="00A3048E">
              <w:rPr>
                <w:rFonts w:ascii="Times New Roman" w:eastAsia="Times New Roman" w:hAnsi="Times New Roman" w:cs="Times New Roman"/>
                <w:color w:val="000000"/>
                <w:sz w:val="28"/>
                <w:szCs w:val="28"/>
                <w:lang w:eastAsia="en-GB"/>
              </w:rPr>
              <w:t xml:space="preserve"> </w:t>
            </w:r>
          </w:p>
        </w:tc>
      </w:tr>
      <w:tr w:rsidR="00A16E14" w:rsidRPr="00A3048E" w14:paraId="3DA4202A" w14:textId="77777777" w:rsidTr="00050115">
        <w:tc>
          <w:tcPr>
            <w:tcW w:w="3975" w:type="dxa"/>
            <w:tcBorders>
              <w:top w:val="single" w:sz="6" w:space="0" w:color="999999"/>
              <w:left w:val="single" w:sz="6" w:space="0" w:color="999999"/>
              <w:bottom w:val="single" w:sz="6" w:space="0" w:color="FFFFFF"/>
              <w:right w:val="single" w:sz="6" w:space="0" w:color="999999"/>
            </w:tcBorders>
            <w:shd w:val="clear" w:color="auto" w:fill="auto"/>
            <w:hideMark/>
          </w:tcPr>
          <w:p w14:paraId="3E21F5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7CC55C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 xml:space="preserve">How much ARE YOU AWARE </w:t>
            </w:r>
            <w:r w:rsidRPr="00A3048E">
              <w:rPr>
                <w:rFonts w:ascii="Times New Roman" w:eastAsia="Times New Roman" w:hAnsi="Times New Roman" w:cs="Times New Roman"/>
                <w:color w:val="000000"/>
                <w:lang w:eastAsia="en-GB"/>
              </w:rPr>
              <w:t xml:space="preserve">of the following aspects when dealing with abused and neglected children?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5028B3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 xml:space="preserve">How COMPETENT </w:t>
            </w:r>
            <w:r w:rsidRPr="00A3048E">
              <w:rPr>
                <w:rFonts w:ascii="Times New Roman" w:eastAsia="Times New Roman" w:hAnsi="Times New Roman" w:cs="Times New Roman"/>
                <w:color w:val="000000"/>
                <w:lang w:eastAsia="en-GB"/>
              </w:rPr>
              <w:t xml:space="preserve">do you feel in the following aspects when dealing with child abuse and neglect? </w:t>
            </w:r>
          </w:p>
        </w:tc>
      </w:tr>
      <w:tr w:rsidR="00A16E14" w:rsidRPr="00A3048E" w14:paraId="600D67D0" w14:textId="77777777" w:rsidTr="00050115">
        <w:tc>
          <w:tcPr>
            <w:tcW w:w="3975" w:type="dxa"/>
            <w:tcBorders>
              <w:top w:val="single" w:sz="6" w:space="0" w:color="FFFFFF"/>
              <w:left w:val="single" w:sz="6" w:space="0" w:color="999999"/>
              <w:bottom w:val="single" w:sz="6" w:space="0" w:color="999999"/>
              <w:right w:val="single" w:sz="6" w:space="0" w:color="999999"/>
            </w:tcBorders>
            <w:shd w:val="clear" w:color="auto" w:fill="auto"/>
            <w:hideMark/>
          </w:tcPr>
          <w:p w14:paraId="5C72BAE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879335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1</w:t>
            </w:r>
            <w:r w:rsidRPr="00A3048E">
              <w:rPr>
                <w:rFonts w:ascii="Times New Roman" w:eastAsia="Times New Roman" w:hAnsi="Times New Roman" w:cs="Times New Roman"/>
                <w:color w:val="000000"/>
                <w:lang w:eastAsia="en-GB"/>
              </w:rPr>
              <w:t xml:space="preserve"> – Not at all aware </w:t>
            </w:r>
          </w:p>
          <w:p w14:paraId="1CB3816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2</w:t>
            </w:r>
            <w:r w:rsidRPr="00A3048E">
              <w:rPr>
                <w:rFonts w:ascii="Times New Roman" w:eastAsia="Times New Roman" w:hAnsi="Times New Roman" w:cs="Times New Roman"/>
                <w:color w:val="000000"/>
                <w:lang w:eastAsia="en-GB"/>
              </w:rPr>
              <w:t xml:space="preserve"> – Slightly aware </w:t>
            </w:r>
          </w:p>
          <w:p w14:paraId="2D77018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3</w:t>
            </w:r>
            <w:r w:rsidRPr="00A3048E">
              <w:rPr>
                <w:rFonts w:ascii="Times New Roman" w:eastAsia="Times New Roman" w:hAnsi="Times New Roman" w:cs="Times New Roman"/>
                <w:color w:val="000000"/>
                <w:lang w:eastAsia="en-GB"/>
              </w:rPr>
              <w:t xml:space="preserve"> – Somewhat aware </w:t>
            </w:r>
          </w:p>
          <w:p w14:paraId="4981DCE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4</w:t>
            </w:r>
            <w:r w:rsidRPr="00A3048E">
              <w:rPr>
                <w:rFonts w:ascii="Times New Roman" w:eastAsia="Times New Roman" w:hAnsi="Times New Roman" w:cs="Times New Roman"/>
                <w:color w:val="000000"/>
                <w:lang w:eastAsia="en-GB"/>
              </w:rPr>
              <w:t xml:space="preserve"> – Moderately aware </w:t>
            </w:r>
          </w:p>
          <w:p w14:paraId="16053DE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5</w:t>
            </w:r>
            <w:r w:rsidRPr="00A3048E">
              <w:rPr>
                <w:rFonts w:ascii="Times New Roman" w:eastAsia="Times New Roman" w:hAnsi="Times New Roman" w:cs="Times New Roman"/>
                <w:color w:val="000000"/>
                <w:lang w:eastAsia="en-GB"/>
              </w:rPr>
              <w:t xml:space="preserve"> – Extremely aware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622382A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1</w:t>
            </w:r>
            <w:r w:rsidRPr="00A3048E">
              <w:rPr>
                <w:rFonts w:ascii="Times New Roman" w:eastAsia="Times New Roman" w:hAnsi="Times New Roman" w:cs="Times New Roman"/>
                <w:color w:val="000000"/>
                <w:lang w:eastAsia="en-GB"/>
              </w:rPr>
              <w:t xml:space="preserve"> – Not at all competent </w:t>
            </w:r>
          </w:p>
          <w:p w14:paraId="075931E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2</w:t>
            </w:r>
            <w:r w:rsidRPr="00A3048E">
              <w:rPr>
                <w:rFonts w:ascii="Times New Roman" w:eastAsia="Times New Roman" w:hAnsi="Times New Roman" w:cs="Times New Roman"/>
                <w:color w:val="000000"/>
                <w:lang w:eastAsia="en-GB"/>
              </w:rPr>
              <w:t xml:space="preserve"> – Slightly competent </w:t>
            </w:r>
          </w:p>
          <w:p w14:paraId="03DCBCA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3</w:t>
            </w:r>
            <w:r w:rsidRPr="00A3048E">
              <w:rPr>
                <w:rFonts w:ascii="Times New Roman" w:eastAsia="Times New Roman" w:hAnsi="Times New Roman" w:cs="Times New Roman"/>
                <w:color w:val="000000"/>
                <w:lang w:eastAsia="en-GB"/>
              </w:rPr>
              <w:t xml:space="preserve"> – Somewhat competent </w:t>
            </w:r>
          </w:p>
          <w:p w14:paraId="463DC93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4</w:t>
            </w:r>
            <w:r w:rsidRPr="00A3048E">
              <w:rPr>
                <w:rFonts w:ascii="Times New Roman" w:eastAsia="Times New Roman" w:hAnsi="Times New Roman" w:cs="Times New Roman"/>
                <w:color w:val="000000"/>
                <w:lang w:eastAsia="en-GB"/>
              </w:rPr>
              <w:t xml:space="preserve"> – Moderately competent </w:t>
            </w:r>
          </w:p>
          <w:p w14:paraId="4B5D944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5</w:t>
            </w:r>
            <w:r w:rsidRPr="00A3048E">
              <w:rPr>
                <w:rFonts w:ascii="Times New Roman" w:eastAsia="Times New Roman" w:hAnsi="Times New Roman" w:cs="Times New Roman"/>
                <w:color w:val="000000"/>
                <w:lang w:eastAsia="en-GB"/>
              </w:rPr>
              <w:t xml:space="preserve"> – Very competent </w:t>
            </w:r>
          </w:p>
        </w:tc>
      </w:tr>
      <w:tr w:rsidR="00A16E14" w:rsidRPr="00A3048E" w14:paraId="2FC43EEA" w14:textId="77777777" w:rsidTr="00050115">
        <w:tc>
          <w:tcPr>
            <w:tcW w:w="9615" w:type="dxa"/>
            <w:gridSpan w:val="3"/>
            <w:tcBorders>
              <w:top w:val="single" w:sz="6" w:space="0" w:color="999999"/>
              <w:left w:val="single" w:sz="6" w:space="0" w:color="999999"/>
              <w:bottom w:val="single" w:sz="6" w:space="0" w:color="999999"/>
              <w:right w:val="single" w:sz="6" w:space="0" w:color="999999"/>
            </w:tcBorders>
            <w:shd w:val="clear" w:color="auto" w:fill="FBE4D5"/>
            <w:hideMark/>
          </w:tcPr>
          <w:p w14:paraId="7D548D7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(FOR ALL PARTICIPANTS IN ALL COUNTRIES)</w:t>
            </w:r>
            <w:r w:rsidRPr="00A3048E">
              <w:rPr>
                <w:rFonts w:ascii="Times New Roman" w:eastAsia="Times New Roman" w:hAnsi="Times New Roman" w:cs="Times New Roman"/>
                <w:color w:val="000000"/>
                <w:lang w:eastAsia="en-GB"/>
              </w:rPr>
              <w:t xml:space="preserve"> </w:t>
            </w:r>
          </w:p>
        </w:tc>
      </w:tr>
      <w:tr w:rsidR="00A16E14" w:rsidRPr="00A3048E" w14:paraId="169D9CF9"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16AE567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Communication with  </w:t>
            </w:r>
          </w:p>
          <w:p w14:paraId="3938340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children where safeguarding concerns are identified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C30C2B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5ABB07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63ABDC0F"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379BCAD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Talking with a non- abusive parent to encourage this parent to protect the child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6EC1271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0304A14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34ECD8EA"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53261F4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Talking with an abusive parent to motivate this parent to stop the maltreatment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788B43A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11B0565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4575FD73"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7D4A614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Helping the maltreated child, and its family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2982933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1156AEA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632853BA"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5A89100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Designing intervention protocols/documents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5737A71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0D11139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30F48887"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1D20ED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Interprofessional working in preventing child abuse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133C579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0CF8698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56EB2BCB"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302676E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Talking with and supporting children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4EABC61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2EDC5D1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585AA1B7" w14:textId="77777777" w:rsidTr="00050115">
        <w:tc>
          <w:tcPr>
            <w:tcW w:w="9615" w:type="dxa"/>
            <w:gridSpan w:val="3"/>
            <w:tcBorders>
              <w:top w:val="single" w:sz="6" w:space="0" w:color="999999"/>
              <w:left w:val="single" w:sz="6" w:space="0" w:color="999999"/>
              <w:bottom w:val="single" w:sz="6" w:space="0" w:color="999999"/>
              <w:right w:val="single" w:sz="6" w:space="0" w:color="999999"/>
            </w:tcBorders>
            <w:shd w:val="clear" w:color="auto" w:fill="FBE4D5"/>
            <w:hideMark/>
          </w:tcPr>
          <w:p w14:paraId="16FBE3B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IF YOU ATTENDED MODULE “Early signs of maltreatment and neglect within the family (physical, sexual, psychological and emotional abuse)”</w:t>
            </w:r>
            <w:r w:rsidRPr="00A3048E">
              <w:rPr>
                <w:rFonts w:ascii="Times New Roman" w:eastAsia="Times New Roman" w:hAnsi="Times New Roman" w:cs="Times New Roman"/>
                <w:color w:val="000000"/>
                <w:lang w:eastAsia="en-GB"/>
              </w:rPr>
              <w:t xml:space="preserve"> </w:t>
            </w:r>
          </w:p>
        </w:tc>
      </w:tr>
      <w:tr w:rsidR="00A16E14" w:rsidRPr="00A3048E" w14:paraId="2F9598FF"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27FACDF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Spotting typical/ classical observable signs that children may be suffering maltreatment of various kinds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5BBC201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5B282EB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717A6C36"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191B390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Distinguish between what might be considered ‘normal’ phases of development and sensing that there may be a problem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44681CA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691F512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233414A6"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0096424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Understanding that various forms of maltreatment may intersect and signs may be difficult to identify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1F79CF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1F127C3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1131F3E7" w14:textId="77777777" w:rsidTr="00050115">
        <w:tc>
          <w:tcPr>
            <w:tcW w:w="9615" w:type="dxa"/>
            <w:gridSpan w:val="3"/>
            <w:tcBorders>
              <w:top w:val="single" w:sz="6" w:space="0" w:color="999999"/>
              <w:left w:val="single" w:sz="6" w:space="0" w:color="999999"/>
              <w:bottom w:val="single" w:sz="6" w:space="0" w:color="999999"/>
              <w:right w:val="single" w:sz="6" w:space="0" w:color="999999"/>
            </w:tcBorders>
            <w:shd w:val="clear" w:color="auto" w:fill="FBE4D5"/>
            <w:hideMark/>
          </w:tcPr>
          <w:p w14:paraId="2008EB2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IF YOU ATTENDED MODULE “Risk assessment tools”)</w:t>
            </w:r>
            <w:r w:rsidRPr="00A3048E">
              <w:rPr>
                <w:rFonts w:ascii="Times New Roman" w:eastAsia="Times New Roman" w:hAnsi="Times New Roman" w:cs="Times New Roman"/>
                <w:color w:val="000000"/>
                <w:lang w:eastAsia="en-GB"/>
              </w:rPr>
              <w:t xml:space="preserve"> </w:t>
            </w:r>
          </w:p>
        </w:tc>
      </w:tr>
      <w:tr w:rsidR="00A16E14" w:rsidRPr="00A3048E" w14:paraId="1136986A"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44668DA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lastRenderedPageBreak/>
              <w:t xml:space="preserve">Assessing risks of different kinds of maltreatment for children of different ages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2D54AEE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24C769E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4FCE6BA0"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7681D7A5"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Spotting and assessing possible maltreatment in the era of physical distancing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6E3ADD8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6351AFB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512F2853" w14:textId="77777777" w:rsidTr="00050115">
        <w:tc>
          <w:tcPr>
            <w:tcW w:w="9615" w:type="dxa"/>
            <w:gridSpan w:val="3"/>
            <w:tcBorders>
              <w:top w:val="single" w:sz="6" w:space="0" w:color="999999"/>
              <w:left w:val="single" w:sz="6" w:space="0" w:color="999999"/>
              <w:bottom w:val="single" w:sz="6" w:space="0" w:color="999999"/>
              <w:right w:val="single" w:sz="6" w:space="0" w:color="999999"/>
            </w:tcBorders>
            <w:shd w:val="clear" w:color="auto" w:fill="FBE4D5"/>
            <w:hideMark/>
          </w:tcPr>
          <w:p w14:paraId="3D03ADC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IF YOU ATTENDED MODULE “Responses and engagement with children and families: including how the positive skills/support could be maintained throughout the child's life and changes in the family”)</w:t>
            </w:r>
            <w:r w:rsidRPr="00A3048E">
              <w:rPr>
                <w:rFonts w:ascii="Times New Roman" w:eastAsia="Times New Roman" w:hAnsi="Times New Roman" w:cs="Times New Roman"/>
                <w:color w:val="000000"/>
                <w:lang w:eastAsia="en-GB"/>
              </w:rPr>
              <w:t xml:space="preserve"> </w:t>
            </w:r>
          </w:p>
        </w:tc>
      </w:tr>
      <w:tr w:rsidR="00A16E14" w:rsidRPr="00A3048E" w14:paraId="6887FF20"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192AE15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Acting in case of suspect of maltreatment and understanding of legal obligations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1D14147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2660BEE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69CE427A"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445367B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Judging the appropriateness of interventions within the remit of their level of contact with the children and their families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4EBE78F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7C33C9B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3A76D54E"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28D929C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Engaging with </w:t>
            </w:r>
            <w:proofErr w:type="gramStart"/>
            <w:r w:rsidRPr="00A3048E">
              <w:rPr>
                <w:rFonts w:ascii="Times New Roman" w:eastAsia="Times New Roman" w:hAnsi="Times New Roman" w:cs="Times New Roman"/>
                <w:color w:val="000000"/>
                <w:lang w:eastAsia="en-GB"/>
              </w:rPr>
              <w:t>families  at</w:t>
            </w:r>
            <w:proofErr w:type="gramEnd"/>
            <w:r w:rsidRPr="00A3048E">
              <w:rPr>
                <w:rFonts w:ascii="Times New Roman" w:eastAsia="Times New Roman" w:hAnsi="Times New Roman" w:cs="Times New Roman"/>
                <w:color w:val="000000"/>
                <w:lang w:eastAsia="en-GB"/>
              </w:rPr>
              <w:t xml:space="preserve"> risk constructively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2E254B0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67BC362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361513C6"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EDEDED"/>
            <w:hideMark/>
          </w:tcPr>
          <w:p w14:paraId="7BE1E85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Providing support at key vulnerability points in children’s lives, such as moving house, family disruption, changes in siblings, etc.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249AB3F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5DF5B45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6237B018" w14:textId="77777777" w:rsidTr="00050115">
        <w:tc>
          <w:tcPr>
            <w:tcW w:w="3975" w:type="dxa"/>
            <w:tcBorders>
              <w:top w:val="single" w:sz="6" w:space="0" w:color="999999"/>
              <w:left w:val="single" w:sz="6" w:space="0" w:color="999999"/>
              <w:bottom w:val="single" w:sz="6" w:space="0" w:color="999999"/>
              <w:right w:val="single" w:sz="6" w:space="0" w:color="999999"/>
            </w:tcBorders>
            <w:shd w:val="clear" w:color="auto" w:fill="auto"/>
            <w:hideMark/>
          </w:tcPr>
          <w:p w14:paraId="61A4716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Adapting, maintaining and evolving engagement with children and families through new means like technology development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7C9FCB3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194409C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bl>
    <w:p w14:paraId="0D6B6748"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C65F179"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1DED9144"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3DEA9D2B"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C9C4EB0" w14:textId="77777777" w:rsidR="00A16E14" w:rsidRPr="00A3048E" w:rsidRDefault="00A16E14" w:rsidP="00A16E14">
      <w:pPr>
        <w:spacing w:after="0" w:line="240" w:lineRule="auto"/>
        <w:jc w:val="both"/>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4"/>
        <w:gridCol w:w="45"/>
        <w:gridCol w:w="2561"/>
        <w:gridCol w:w="30"/>
        <w:gridCol w:w="2640"/>
      </w:tblGrid>
      <w:tr w:rsidR="00A16E14" w:rsidRPr="00A3048E" w14:paraId="2DCA2204" w14:textId="77777777" w:rsidTr="00050115">
        <w:tc>
          <w:tcPr>
            <w:tcW w:w="9615" w:type="dxa"/>
            <w:gridSpan w:val="5"/>
            <w:tcBorders>
              <w:top w:val="single" w:sz="6" w:space="0" w:color="999999"/>
              <w:left w:val="single" w:sz="6" w:space="0" w:color="999999"/>
              <w:bottom w:val="single" w:sz="6" w:space="0" w:color="auto"/>
              <w:right w:val="single" w:sz="6" w:space="0" w:color="999999"/>
            </w:tcBorders>
            <w:shd w:val="clear" w:color="auto" w:fill="FBE4D5"/>
            <w:hideMark/>
          </w:tcPr>
          <w:p w14:paraId="4383AE7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sz w:val="28"/>
                <w:szCs w:val="28"/>
                <w:lang w:eastAsia="en-GB"/>
              </w:rPr>
              <w:t xml:space="preserve">Consider your KNOWLEDGE of the following aspects </w:t>
            </w:r>
            <w:r w:rsidRPr="00A3048E">
              <w:rPr>
                <w:rFonts w:ascii="Times New Roman" w:eastAsia="Times New Roman" w:hAnsi="Times New Roman" w:cs="Times New Roman"/>
                <w:b/>
                <w:bCs/>
                <w:color w:val="000000"/>
                <w:sz w:val="28"/>
                <w:szCs w:val="28"/>
                <w:u w:val="single"/>
                <w:lang w:eastAsia="en-GB"/>
              </w:rPr>
              <w:t>in relation to child maltreatment</w:t>
            </w:r>
            <w:r w:rsidRPr="00A3048E">
              <w:rPr>
                <w:rFonts w:ascii="Times New Roman" w:eastAsia="Times New Roman" w:hAnsi="Times New Roman" w:cs="Times New Roman"/>
                <w:b/>
                <w:bCs/>
                <w:color w:val="000000"/>
                <w:sz w:val="28"/>
                <w:szCs w:val="28"/>
                <w:lang w:eastAsia="en-GB"/>
              </w:rPr>
              <w:t>:</w:t>
            </w:r>
            <w:r w:rsidRPr="00A3048E">
              <w:rPr>
                <w:rFonts w:ascii="Times New Roman" w:eastAsia="Times New Roman" w:hAnsi="Times New Roman" w:cs="Times New Roman"/>
                <w:color w:val="000000"/>
                <w:sz w:val="28"/>
                <w:szCs w:val="28"/>
                <w:lang w:eastAsia="en-GB"/>
              </w:rPr>
              <w:t xml:space="preserve"> </w:t>
            </w:r>
          </w:p>
        </w:tc>
      </w:tr>
      <w:tr w:rsidR="00A16E14" w:rsidRPr="00A3048E" w14:paraId="36683365" w14:textId="77777777" w:rsidTr="00050115">
        <w:tc>
          <w:tcPr>
            <w:tcW w:w="3930" w:type="dxa"/>
            <w:tcBorders>
              <w:top w:val="single" w:sz="6" w:space="0" w:color="auto"/>
              <w:left w:val="single" w:sz="6" w:space="0" w:color="999999"/>
              <w:bottom w:val="single" w:sz="6" w:space="0" w:color="FFFFFF"/>
              <w:right w:val="single" w:sz="6" w:space="0" w:color="999999"/>
            </w:tcBorders>
            <w:shd w:val="clear" w:color="auto" w:fill="auto"/>
            <w:hideMark/>
          </w:tcPr>
          <w:p w14:paraId="3E87D22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35" w:type="dxa"/>
            <w:gridSpan w:val="2"/>
            <w:tcBorders>
              <w:top w:val="single" w:sz="6" w:space="0" w:color="auto"/>
              <w:left w:val="single" w:sz="6" w:space="0" w:color="999999"/>
              <w:bottom w:val="single" w:sz="6" w:space="0" w:color="999999"/>
              <w:right w:val="single" w:sz="6" w:space="0" w:color="999999"/>
            </w:tcBorders>
            <w:shd w:val="clear" w:color="auto" w:fill="auto"/>
            <w:hideMark/>
          </w:tcPr>
          <w:p w14:paraId="7B965F8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How much are you AWARE</w:t>
            </w:r>
            <w:r w:rsidRPr="00A3048E">
              <w:rPr>
                <w:rFonts w:ascii="Times New Roman" w:eastAsia="Times New Roman" w:hAnsi="Times New Roman" w:cs="Times New Roman"/>
                <w:color w:val="000000"/>
                <w:lang w:eastAsia="en-GB"/>
              </w:rPr>
              <w:t xml:space="preserve"> of the following aspects when dealing with abused and neglected children? </w:t>
            </w:r>
          </w:p>
        </w:tc>
        <w:tc>
          <w:tcPr>
            <w:tcW w:w="2835" w:type="dxa"/>
            <w:gridSpan w:val="2"/>
            <w:tcBorders>
              <w:top w:val="single" w:sz="6" w:space="0" w:color="auto"/>
              <w:left w:val="single" w:sz="6" w:space="0" w:color="999999"/>
              <w:bottom w:val="single" w:sz="6" w:space="0" w:color="999999"/>
              <w:right w:val="single" w:sz="6" w:space="0" w:color="999999"/>
            </w:tcBorders>
            <w:shd w:val="clear" w:color="auto" w:fill="auto"/>
            <w:hideMark/>
          </w:tcPr>
          <w:p w14:paraId="52DAFEA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How COMPETENT</w:t>
            </w:r>
            <w:r w:rsidRPr="00A3048E">
              <w:rPr>
                <w:rFonts w:ascii="Times New Roman" w:eastAsia="Times New Roman" w:hAnsi="Times New Roman" w:cs="Times New Roman"/>
                <w:color w:val="000000"/>
                <w:lang w:eastAsia="en-GB"/>
              </w:rPr>
              <w:t xml:space="preserve"> do you feel in the following aspects when dealing with child abuse and neglect? </w:t>
            </w:r>
          </w:p>
        </w:tc>
      </w:tr>
      <w:tr w:rsidR="00A16E14" w:rsidRPr="00A3048E" w14:paraId="339841F8" w14:textId="77777777" w:rsidTr="00050115">
        <w:trPr>
          <w:trHeight w:val="2010"/>
        </w:trPr>
        <w:tc>
          <w:tcPr>
            <w:tcW w:w="3930" w:type="dxa"/>
            <w:tcBorders>
              <w:top w:val="single" w:sz="6" w:space="0" w:color="FFFFFF"/>
              <w:left w:val="single" w:sz="6" w:space="0" w:color="999999"/>
              <w:bottom w:val="single" w:sz="6" w:space="0" w:color="999999"/>
              <w:right w:val="single" w:sz="6" w:space="0" w:color="999999"/>
            </w:tcBorders>
            <w:shd w:val="clear" w:color="auto" w:fill="auto"/>
            <w:hideMark/>
          </w:tcPr>
          <w:p w14:paraId="568884A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3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E55E82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1</w:t>
            </w:r>
            <w:r w:rsidRPr="00A3048E">
              <w:rPr>
                <w:rFonts w:ascii="Times New Roman" w:eastAsia="Times New Roman" w:hAnsi="Times New Roman" w:cs="Times New Roman"/>
                <w:color w:val="000000"/>
                <w:lang w:eastAsia="en-GB"/>
              </w:rPr>
              <w:t xml:space="preserve"> – Not at all aware </w:t>
            </w:r>
          </w:p>
          <w:p w14:paraId="50B76F0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2</w:t>
            </w:r>
            <w:r w:rsidRPr="00A3048E">
              <w:rPr>
                <w:rFonts w:ascii="Times New Roman" w:eastAsia="Times New Roman" w:hAnsi="Times New Roman" w:cs="Times New Roman"/>
                <w:color w:val="000000"/>
                <w:lang w:eastAsia="en-GB"/>
              </w:rPr>
              <w:t xml:space="preserve"> – Slightly aware </w:t>
            </w:r>
          </w:p>
          <w:p w14:paraId="282AC04D"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3</w:t>
            </w:r>
            <w:r w:rsidRPr="00A3048E">
              <w:rPr>
                <w:rFonts w:ascii="Times New Roman" w:eastAsia="Times New Roman" w:hAnsi="Times New Roman" w:cs="Times New Roman"/>
                <w:color w:val="000000"/>
                <w:lang w:eastAsia="en-GB"/>
              </w:rPr>
              <w:t xml:space="preserve"> – Somewhat aware </w:t>
            </w:r>
          </w:p>
          <w:p w14:paraId="0B20074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4</w:t>
            </w:r>
            <w:r w:rsidRPr="00A3048E">
              <w:rPr>
                <w:rFonts w:ascii="Times New Roman" w:eastAsia="Times New Roman" w:hAnsi="Times New Roman" w:cs="Times New Roman"/>
                <w:color w:val="000000"/>
                <w:lang w:eastAsia="en-GB"/>
              </w:rPr>
              <w:t xml:space="preserve"> – Moderately aware </w:t>
            </w:r>
          </w:p>
          <w:p w14:paraId="66C3858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5</w:t>
            </w:r>
            <w:r w:rsidRPr="00A3048E">
              <w:rPr>
                <w:rFonts w:ascii="Times New Roman" w:eastAsia="Times New Roman" w:hAnsi="Times New Roman" w:cs="Times New Roman"/>
                <w:color w:val="000000"/>
                <w:lang w:eastAsia="en-GB"/>
              </w:rPr>
              <w:t xml:space="preserve"> – Extremely aware </w:t>
            </w:r>
          </w:p>
        </w:tc>
        <w:tc>
          <w:tcPr>
            <w:tcW w:w="283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75E5A2D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1</w:t>
            </w:r>
            <w:r w:rsidRPr="00A3048E">
              <w:rPr>
                <w:rFonts w:ascii="Times New Roman" w:eastAsia="Times New Roman" w:hAnsi="Times New Roman" w:cs="Times New Roman"/>
                <w:color w:val="000000"/>
                <w:lang w:eastAsia="en-GB"/>
              </w:rPr>
              <w:t xml:space="preserve"> – Not at all competent </w:t>
            </w:r>
          </w:p>
          <w:p w14:paraId="05A5116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2</w:t>
            </w:r>
            <w:r w:rsidRPr="00A3048E">
              <w:rPr>
                <w:rFonts w:ascii="Times New Roman" w:eastAsia="Times New Roman" w:hAnsi="Times New Roman" w:cs="Times New Roman"/>
                <w:color w:val="000000"/>
                <w:lang w:eastAsia="en-GB"/>
              </w:rPr>
              <w:t xml:space="preserve"> – Slightly competent </w:t>
            </w:r>
          </w:p>
          <w:p w14:paraId="2899B40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3</w:t>
            </w:r>
            <w:r w:rsidRPr="00A3048E">
              <w:rPr>
                <w:rFonts w:ascii="Times New Roman" w:eastAsia="Times New Roman" w:hAnsi="Times New Roman" w:cs="Times New Roman"/>
                <w:color w:val="000000"/>
                <w:lang w:eastAsia="en-GB"/>
              </w:rPr>
              <w:t xml:space="preserve"> – Somewhat competent </w:t>
            </w:r>
          </w:p>
          <w:p w14:paraId="2B9B291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4</w:t>
            </w:r>
            <w:r w:rsidRPr="00A3048E">
              <w:rPr>
                <w:rFonts w:ascii="Times New Roman" w:eastAsia="Times New Roman" w:hAnsi="Times New Roman" w:cs="Times New Roman"/>
                <w:color w:val="000000"/>
                <w:lang w:eastAsia="en-GB"/>
              </w:rPr>
              <w:t xml:space="preserve"> – Moderately competent </w:t>
            </w:r>
          </w:p>
          <w:p w14:paraId="7A83F699"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b/>
                <w:bCs/>
                <w:color w:val="000000"/>
                <w:lang w:eastAsia="en-GB"/>
              </w:rPr>
              <w:t>5</w:t>
            </w:r>
            <w:r w:rsidRPr="00A3048E">
              <w:rPr>
                <w:rFonts w:ascii="Times New Roman" w:eastAsia="Times New Roman" w:hAnsi="Times New Roman" w:cs="Times New Roman"/>
                <w:color w:val="000000"/>
                <w:lang w:eastAsia="en-GB"/>
              </w:rPr>
              <w:t xml:space="preserve"> – Very competent </w:t>
            </w:r>
          </w:p>
        </w:tc>
      </w:tr>
      <w:tr w:rsidR="00A16E14" w:rsidRPr="00A3048E" w14:paraId="524A4303" w14:textId="77777777" w:rsidTr="00050115">
        <w:tc>
          <w:tcPr>
            <w:tcW w:w="9615" w:type="dxa"/>
            <w:gridSpan w:val="5"/>
            <w:tcBorders>
              <w:top w:val="single" w:sz="6" w:space="0" w:color="999999"/>
              <w:left w:val="single" w:sz="6" w:space="0" w:color="999999"/>
              <w:bottom w:val="single" w:sz="6" w:space="0" w:color="999999"/>
              <w:right w:val="single" w:sz="6" w:space="0" w:color="999999"/>
            </w:tcBorders>
            <w:shd w:val="clear" w:color="auto" w:fill="FBE4D5"/>
            <w:hideMark/>
          </w:tcPr>
          <w:p w14:paraId="7327A0A1"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FOR THOSE PARTICIPANTS ATTENDING MODULE “Child development and consequences of maltreatment”)</w:t>
            </w:r>
            <w:r w:rsidRPr="00A3048E">
              <w:rPr>
                <w:rFonts w:ascii="Times New Roman" w:eastAsia="Times New Roman" w:hAnsi="Times New Roman" w:cs="Times New Roman"/>
                <w:color w:val="000000"/>
                <w:lang w:eastAsia="en-GB"/>
              </w:rPr>
              <w:t xml:space="preserve"> </w:t>
            </w:r>
          </w:p>
        </w:tc>
      </w:tr>
      <w:tr w:rsidR="00A16E14" w:rsidRPr="00A3048E" w14:paraId="09AD0B0D"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05F9B41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Development of the child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577F973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54D8512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4B3AF952"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4E8D9DB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Influence of different types of child maltreatment on different periods of development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9E7F42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428D8BD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73E9EB47"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307B9170"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Impact of child maltreatment on a person’s life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0F87369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51458AC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5A15D2D4"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6FF3EDB7"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lastRenderedPageBreak/>
              <w:t xml:space="preserve">Neurodevelopmental and psychopathological consequences for children and young people who experience abuse in the family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7BF3671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43C79116"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2389571D" w14:textId="77777777" w:rsidTr="00050115">
        <w:tc>
          <w:tcPr>
            <w:tcW w:w="9615" w:type="dxa"/>
            <w:gridSpan w:val="5"/>
            <w:tcBorders>
              <w:top w:val="single" w:sz="6" w:space="0" w:color="999999"/>
              <w:left w:val="single" w:sz="6" w:space="0" w:color="999999"/>
              <w:bottom w:val="single" w:sz="6" w:space="0" w:color="999999"/>
              <w:right w:val="single" w:sz="6" w:space="0" w:color="999999"/>
            </w:tcBorders>
            <w:shd w:val="clear" w:color="auto" w:fill="FBE4D5"/>
            <w:hideMark/>
          </w:tcPr>
          <w:p w14:paraId="1246070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FOR THOSE PARTICIPANTS ATTENDING MODULE “Risk factors: mental health, substance misuse, parenting, safety, violence”)</w:t>
            </w:r>
            <w:r w:rsidRPr="00A3048E">
              <w:rPr>
                <w:rFonts w:ascii="Times New Roman" w:eastAsia="Times New Roman" w:hAnsi="Times New Roman" w:cs="Times New Roman"/>
                <w:color w:val="000000"/>
                <w:lang w:eastAsia="en-GB"/>
              </w:rPr>
              <w:t xml:space="preserve"> </w:t>
            </w:r>
          </w:p>
        </w:tc>
      </w:tr>
      <w:tr w:rsidR="00A16E14" w:rsidRPr="00A3048E" w14:paraId="77EAAF0B"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66DFC1C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Different ways in which family and parent/guardian risk factors can manifest themselves in parenting practices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3119219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2C2A903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782EFEB3"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014A33E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Differences/heterogeneities in risk factors across contexts, including cultural differences in parenting practices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16B5146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3BDBBEA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0AEBF172"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3DEE075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How pandemic responses can exacerbate existing risk in families due to lockdowns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6F9BBD03"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44AF0F54"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737F01C4" w14:textId="77777777" w:rsidTr="00050115">
        <w:tc>
          <w:tcPr>
            <w:tcW w:w="9615" w:type="dxa"/>
            <w:gridSpan w:val="5"/>
            <w:tcBorders>
              <w:top w:val="single" w:sz="6" w:space="0" w:color="999999"/>
              <w:left w:val="single" w:sz="6" w:space="0" w:color="999999"/>
              <w:bottom w:val="single" w:sz="6" w:space="0" w:color="999999"/>
              <w:right w:val="single" w:sz="6" w:space="0" w:color="999999"/>
            </w:tcBorders>
            <w:shd w:val="clear" w:color="auto" w:fill="FBE4D5"/>
            <w:hideMark/>
          </w:tcPr>
          <w:p w14:paraId="189A536B"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i/>
                <w:iCs/>
                <w:color w:val="000000"/>
                <w:u w:val="single"/>
                <w:lang w:eastAsia="en-GB"/>
              </w:rPr>
              <w:t>Assess the following elements (ONLY FOR THOSE PARTICIPANTS ATTENDING MODULE “Protective factors”)</w:t>
            </w:r>
            <w:r w:rsidRPr="00A3048E">
              <w:rPr>
                <w:rFonts w:ascii="Times New Roman" w:eastAsia="Times New Roman" w:hAnsi="Times New Roman" w:cs="Times New Roman"/>
                <w:color w:val="000000"/>
                <w:lang w:eastAsia="en-GB"/>
              </w:rPr>
              <w:t xml:space="preserve"> </w:t>
            </w:r>
          </w:p>
        </w:tc>
      </w:tr>
      <w:tr w:rsidR="00A16E14" w:rsidRPr="00A3048E" w14:paraId="6B1A4951"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6A73AA7F"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lang w:eastAsia="en-GB"/>
              </w:rPr>
              <w:t xml:space="preserve">Various protective factors for different kinds of child maltreatment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EDEDED"/>
            <w:hideMark/>
          </w:tcPr>
          <w:p w14:paraId="7260B25C"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EDEDED"/>
            <w:hideMark/>
          </w:tcPr>
          <w:p w14:paraId="02A766AA"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r w:rsidR="00A16E14" w:rsidRPr="00A3048E" w14:paraId="4EE95E61" w14:textId="77777777" w:rsidTr="00050115">
        <w:tc>
          <w:tcPr>
            <w:tcW w:w="3975"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6A7BA628"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Availability of protective factors for intervention </w:t>
            </w:r>
          </w:p>
        </w:tc>
        <w:tc>
          <w:tcPr>
            <w:tcW w:w="2820" w:type="dxa"/>
            <w:gridSpan w:val="2"/>
            <w:tcBorders>
              <w:top w:val="single" w:sz="6" w:space="0" w:color="999999"/>
              <w:left w:val="single" w:sz="6" w:space="0" w:color="999999"/>
              <w:bottom w:val="single" w:sz="6" w:space="0" w:color="999999"/>
              <w:right w:val="single" w:sz="6" w:space="0" w:color="999999"/>
            </w:tcBorders>
            <w:shd w:val="clear" w:color="auto" w:fill="auto"/>
            <w:hideMark/>
          </w:tcPr>
          <w:p w14:paraId="24A23582"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c>
          <w:tcPr>
            <w:tcW w:w="2820" w:type="dxa"/>
            <w:tcBorders>
              <w:top w:val="single" w:sz="6" w:space="0" w:color="999999"/>
              <w:left w:val="single" w:sz="6" w:space="0" w:color="999999"/>
              <w:bottom w:val="single" w:sz="6" w:space="0" w:color="999999"/>
              <w:right w:val="single" w:sz="6" w:space="0" w:color="999999"/>
            </w:tcBorders>
            <w:shd w:val="clear" w:color="auto" w:fill="auto"/>
            <w:hideMark/>
          </w:tcPr>
          <w:p w14:paraId="7DEB820E" w14:textId="77777777" w:rsidR="00A16E14" w:rsidRPr="00A3048E" w:rsidRDefault="00A16E14" w:rsidP="00050115">
            <w:pPr>
              <w:spacing w:after="0" w:line="240" w:lineRule="auto"/>
              <w:textAlignment w:val="baseline"/>
              <w:rPr>
                <w:rFonts w:ascii="Times New Roman" w:eastAsia="Times New Roman" w:hAnsi="Times New Roman" w:cs="Times New Roman"/>
                <w:sz w:val="24"/>
                <w:szCs w:val="24"/>
                <w:lang w:eastAsia="en-GB"/>
              </w:rPr>
            </w:pPr>
            <w:r w:rsidRPr="00A3048E">
              <w:rPr>
                <w:rFonts w:ascii="Times New Roman" w:eastAsia="Times New Roman" w:hAnsi="Times New Roman" w:cs="Times New Roman"/>
                <w:color w:val="000000"/>
                <w:lang w:eastAsia="en-GB"/>
              </w:rPr>
              <w:t xml:space="preserve"> </w:t>
            </w:r>
          </w:p>
        </w:tc>
      </w:tr>
    </w:tbl>
    <w:p w14:paraId="69D67C7D"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6472ABAA"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color w:val="000000"/>
          <w:sz w:val="24"/>
          <w:szCs w:val="24"/>
          <w:lang w:eastAsia="en-GB"/>
        </w:rPr>
        <w:t xml:space="preserve"> </w:t>
      </w:r>
    </w:p>
    <w:p w14:paraId="1E3073F3"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b/>
          <w:bCs/>
          <w:sz w:val="28"/>
          <w:szCs w:val="28"/>
          <w:lang w:eastAsia="en-GB"/>
        </w:rPr>
        <w:t>Thank you!</w:t>
      </w:r>
      <w:r w:rsidRPr="00A3048E">
        <w:rPr>
          <w:rFonts w:ascii="Times New Roman" w:eastAsia="Times New Roman" w:hAnsi="Times New Roman" w:cs="Times New Roman"/>
          <w:sz w:val="28"/>
          <w:szCs w:val="28"/>
          <w:lang w:eastAsia="en-GB"/>
        </w:rPr>
        <w:t xml:space="preserve"> </w:t>
      </w:r>
    </w:p>
    <w:p w14:paraId="43DCE6ED"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 xml:space="preserve">You completed the questionnaire, thank you very much for your time! </w:t>
      </w:r>
    </w:p>
    <w:p w14:paraId="0C93EE0A" w14:textId="77777777" w:rsidR="00A16E14" w:rsidRPr="00A3048E"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 xml:space="preserve">We remind you that you will be asked to fill in the questionnaire again at the end of the training delivery. </w:t>
      </w:r>
    </w:p>
    <w:p w14:paraId="221FA43E" w14:textId="77777777" w:rsidR="00A16E14" w:rsidRPr="00190C86" w:rsidRDefault="00A16E14" w:rsidP="00A16E14">
      <w:pPr>
        <w:spacing w:after="0" w:line="240" w:lineRule="auto"/>
        <w:textAlignment w:val="baseline"/>
        <w:rPr>
          <w:rFonts w:ascii="Times New Roman" w:eastAsia="Times New Roman" w:hAnsi="Times New Roman" w:cs="Times New Roman"/>
          <w:sz w:val="18"/>
          <w:szCs w:val="18"/>
          <w:lang w:eastAsia="en-GB"/>
        </w:rPr>
      </w:pPr>
      <w:r w:rsidRPr="00A3048E">
        <w:rPr>
          <w:rFonts w:ascii="Times New Roman" w:eastAsia="Times New Roman" w:hAnsi="Times New Roman" w:cs="Times New Roman"/>
          <w:sz w:val="24"/>
          <w:szCs w:val="24"/>
          <w:lang w:eastAsia="en-GB"/>
        </w:rPr>
        <w:t>Thank you again for your participation in the ERICA project.</w:t>
      </w:r>
      <w:r w:rsidRPr="00190C86">
        <w:rPr>
          <w:rFonts w:ascii="Times New Roman" w:eastAsia="Times New Roman" w:hAnsi="Times New Roman" w:cs="Times New Roman"/>
          <w:sz w:val="24"/>
          <w:szCs w:val="24"/>
          <w:lang w:eastAsia="en-GB"/>
        </w:rPr>
        <w:t xml:space="preserve"> </w:t>
      </w:r>
    </w:p>
    <w:p w14:paraId="32EC9140" w14:textId="77777777" w:rsidR="00A16E14" w:rsidRPr="00190C86" w:rsidRDefault="00A16E14" w:rsidP="00A16E14">
      <w:pPr>
        <w:rPr>
          <w:rFonts w:ascii="Times New Roman" w:hAnsi="Times New Roman" w:cs="Times New Roman"/>
        </w:rPr>
      </w:pPr>
    </w:p>
    <w:p w14:paraId="388D1CF7" w14:textId="77777777" w:rsidR="00A16E14" w:rsidRPr="00190C86" w:rsidRDefault="00A16E14" w:rsidP="00A16E14">
      <w:pPr>
        <w:rPr>
          <w:rFonts w:ascii="Times New Roman" w:hAnsi="Times New Roman" w:cs="Times New Roman"/>
          <w:sz w:val="24"/>
          <w:szCs w:val="24"/>
        </w:rPr>
      </w:pPr>
    </w:p>
    <w:p w14:paraId="3FF2A2A8" w14:textId="77777777" w:rsidR="009E5991" w:rsidRPr="00451FED" w:rsidRDefault="009E5991">
      <w:pPr>
        <w:rPr>
          <w:rFonts w:ascii="Times New Roman" w:hAnsi="Times New Roman" w:cs="Times New Roman"/>
          <w:sz w:val="24"/>
          <w:szCs w:val="24"/>
        </w:rPr>
      </w:pPr>
    </w:p>
    <w:sectPr w:rsidR="009E5991" w:rsidRPr="00451F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87"/>
    <w:rsid w:val="00031E79"/>
    <w:rsid w:val="00047E04"/>
    <w:rsid w:val="000F19EF"/>
    <w:rsid w:val="001A7923"/>
    <w:rsid w:val="001E6177"/>
    <w:rsid w:val="002006AC"/>
    <w:rsid w:val="00205313"/>
    <w:rsid w:val="0033381B"/>
    <w:rsid w:val="003B2996"/>
    <w:rsid w:val="00451FED"/>
    <w:rsid w:val="0057702D"/>
    <w:rsid w:val="006E6333"/>
    <w:rsid w:val="008D4787"/>
    <w:rsid w:val="00920689"/>
    <w:rsid w:val="009E5991"/>
    <w:rsid w:val="00A16E14"/>
    <w:rsid w:val="00A3048E"/>
    <w:rsid w:val="00B834BF"/>
    <w:rsid w:val="00BC19C9"/>
    <w:rsid w:val="00BD7D2D"/>
    <w:rsid w:val="00C503BF"/>
    <w:rsid w:val="00EF11C6"/>
    <w:rsid w:val="00F53744"/>
    <w:rsid w:val="00F904C4"/>
    <w:rsid w:val="00FD5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23DCB1B"/>
  <w15:chartTrackingRefBased/>
  <w15:docId w15:val="{F6344C56-768E-46B9-AB16-A603D128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4C4"/>
    <w:rPr>
      <w:color w:val="0563C1" w:themeColor="hyperlink"/>
      <w:u w:val="single"/>
    </w:rPr>
  </w:style>
  <w:style w:type="character" w:styleId="UnresolvedMention">
    <w:name w:val="Unresolved Mention"/>
    <w:basedOn w:val="DefaultParagraphFont"/>
    <w:uiPriority w:val="99"/>
    <w:semiHidden/>
    <w:unhideWhenUsed/>
    <w:rsid w:val="00F90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ynergia@synergia-net.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1524</Words>
  <Characters>9013</Characters>
  <Application>Microsoft Office Word</Application>
  <DocSecurity>0</DocSecurity>
  <Lines>391</Lines>
  <Paragraphs>172</Paragraphs>
  <ScaleCrop>false</ScaleCrop>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Giedre Zlatkute</dc:creator>
  <cp:keywords/>
  <dc:description/>
  <cp:lastModifiedBy>Giedre Zlatkute</cp:lastModifiedBy>
  <cp:revision>3</cp:revision>
  <dcterms:created xsi:type="dcterms:W3CDTF">2025-07-23T18:58:00Z</dcterms:created>
  <dcterms:modified xsi:type="dcterms:W3CDTF">2025-07-23T18:58:00Z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2f479e0a-25cf-47c8-beec-837cd72a5592</vt:lpwstr>
  </property>
</Properties>
</file>