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9314C" w14:textId="77777777" w:rsidR="00D76F00" w:rsidRPr="0024622D" w:rsidRDefault="00404DE1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24622D">
        <w:rPr>
          <w:rFonts w:ascii="Times New Roman" w:hAnsi="Times New Roman"/>
          <w:b/>
          <w:sz w:val="28"/>
          <w:szCs w:val="28"/>
        </w:rPr>
        <w:t>Supplementary Material</w:t>
      </w:r>
    </w:p>
    <w:p w14:paraId="7F8CAF13" w14:textId="77777777" w:rsidR="00A349F0" w:rsidRPr="0024622D" w:rsidRDefault="00A349F0" w:rsidP="00A349F0">
      <w:pPr>
        <w:jc w:val="center"/>
        <w:rPr>
          <w:rFonts w:ascii="Times New Roman" w:hAnsi="Times New Roman"/>
          <w:b/>
          <w:sz w:val="28"/>
          <w:szCs w:val="28"/>
        </w:rPr>
      </w:pPr>
      <w:bookmarkStart w:id="1" w:name="_Hlk52371842"/>
      <w:r w:rsidRPr="0024622D">
        <w:rPr>
          <w:rFonts w:ascii="Times New Roman" w:hAnsi="Times New Roman"/>
          <w:b/>
          <w:sz w:val="28"/>
          <w:szCs w:val="28"/>
        </w:rPr>
        <w:t>BODIPY-based fluorescent polymeric probes for selective detection of Fe</w:t>
      </w:r>
      <w:r w:rsidRPr="0024622D">
        <w:rPr>
          <w:rFonts w:ascii="Times New Roman" w:hAnsi="Times New Roman"/>
          <w:b/>
          <w:sz w:val="28"/>
          <w:szCs w:val="28"/>
          <w:vertAlign w:val="superscript"/>
        </w:rPr>
        <w:t>3+</w:t>
      </w:r>
      <w:r w:rsidRPr="0024622D">
        <w:rPr>
          <w:rFonts w:ascii="Times New Roman" w:hAnsi="Times New Roman"/>
          <w:b/>
          <w:sz w:val="28"/>
          <w:szCs w:val="28"/>
        </w:rPr>
        <w:t xml:space="preserve"> ions in aqueous solution</w:t>
      </w:r>
    </w:p>
    <w:bookmarkEnd w:id="1"/>
    <w:p w14:paraId="296CBEE7" w14:textId="77777777" w:rsidR="001250E5" w:rsidRPr="0024622D" w:rsidRDefault="001250E5" w:rsidP="00091FAF">
      <w:pPr>
        <w:spacing w:line="480" w:lineRule="auto"/>
        <w:ind w:firstLineChars="450" w:firstLine="1080"/>
        <w:jc w:val="center"/>
        <w:rPr>
          <w:rFonts w:ascii="Times New Roman" w:hAnsi="Times New Roman"/>
          <w:b/>
          <w:sz w:val="24"/>
          <w:szCs w:val="24"/>
        </w:rPr>
      </w:pPr>
      <w:r w:rsidRPr="0024622D">
        <w:rPr>
          <w:rFonts w:ascii="Times New Roman" w:hAnsi="Times New Roman" w:hint="eastAsia"/>
          <w:sz w:val="24"/>
          <w:szCs w:val="24"/>
        </w:rPr>
        <w:t>Li Xiao, C</w:t>
      </w:r>
      <w:r w:rsidRPr="0024622D">
        <w:rPr>
          <w:rFonts w:ascii="Times New Roman" w:hAnsi="Times New Roman"/>
          <w:sz w:val="24"/>
          <w:szCs w:val="24"/>
        </w:rPr>
        <w:t>hunqing</w:t>
      </w:r>
      <w:r w:rsidRPr="0024622D">
        <w:rPr>
          <w:rFonts w:ascii="Times New Roman" w:hAnsi="Times New Roman" w:hint="eastAsia"/>
          <w:sz w:val="24"/>
          <w:szCs w:val="24"/>
        </w:rPr>
        <w:t xml:space="preserve"> </w:t>
      </w:r>
      <w:r w:rsidRPr="0024622D">
        <w:rPr>
          <w:rFonts w:ascii="Times New Roman" w:hAnsi="Times New Roman"/>
          <w:sz w:val="24"/>
          <w:szCs w:val="24"/>
        </w:rPr>
        <w:t>Li</w:t>
      </w:r>
      <w:r w:rsidRPr="0024622D">
        <w:rPr>
          <w:rFonts w:ascii="Times New Roman" w:hAnsi="Times New Roman" w:hint="eastAsia"/>
          <w:sz w:val="24"/>
          <w:szCs w:val="24"/>
        </w:rPr>
        <w:t xml:space="preserve">, </w:t>
      </w:r>
      <w:r w:rsidRPr="0024622D">
        <w:rPr>
          <w:rFonts w:ascii="Times New Roman" w:hAnsi="Times New Roman"/>
          <w:sz w:val="24"/>
          <w:szCs w:val="24"/>
        </w:rPr>
        <w:t>Xian tinglv</w:t>
      </w:r>
      <w:r w:rsidRPr="0024622D">
        <w:rPr>
          <w:rFonts w:ascii="Times New Roman" w:hAnsi="Times New Roman" w:hint="eastAsia"/>
          <w:sz w:val="24"/>
          <w:szCs w:val="24"/>
        </w:rPr>
        <w:t xml:space="preserve"> </w:t>
      </w:r>
      <w:r w:rsidRPr="0024622D">
        <w:rPr>
          <w:rFonts w:ascii="Times New Roman" w:hAnsi="Times New Roman"/>
          <w:sz w:val="24"/>
          <w:szCs w:val="24"/>
        </w:rPr>
        <w:t>He</w:t>
      </w:r>
      <w:r w:rsidRPr="0024622D">
        <w:rPr>
          <w:rFonts w:ascii="Times New Roman" w:hAnsi="Times New Roman" w:hint="eastAsia"/>
          <w:sz w:val="24"/>
          <w:szCs w:val="24"/>
        </w:rPr>
        <w:t xml:space="preserve">, </w:t>
      </w:r>
      <w:r w:rsidRPr="0024622D">
        <w:rPr>
          <w:rFonts w:ascii="Times New Roman" w:hAnsi="Times New Roman"/>
          <w:sz w:val="24"/>
          <w:szCs w:val="24"/>
        </w:rPr>
        <w:t>Xinjian Cheng</w:t>
      </w:r>
      <w:r w:rsidRPr="0024622D">
        <w:rPr>
          <w:rStyle w:val="FootnoteReference"/>
          <w:rFonts w:ascii="Times New Roman" w:hAnsi="Times New Roman"/>
          <w:sz w:val="24"/>
          <w:szCs w:val="24"/>
        </w:rPr>
        <w:footnoteReference w:customMarkFollows="1" w:id="1"/>
        <w:t>*</w:t>
      </w:r>
    </w:p>
    <w:p w14:paraId="68D8D0FB" w14:textId="281A2480" w:rsidR="00D76F00" w:rsidRPr="0024622D" w:rsidRDefault="00404DE1">
      <w:pPr>
        <w:spacing w:line="480" w:lineRule="auto"/>
        <w:rPr>
          <w:rFonts w:ascii="Times New Roman" w:hAnsi="Times New Roman"/>
          <w:sz w:val="24"/>
          <w:szCs w:val="24"/>
        </w:rPr>
      </w:pPr>
      <w:r w:rsidRPr="0024622D">
        <w:rPr>
          <w:rFonts w:ascii="Times New Roman" w:hAnsi="Times New Roman"/>
          <w:sz w:val="24"/>
          <w:szCs w:val="24"/>
        </w:rPr>
        <w:t>School of Chemistry and Environmental Engineering, Wuhan Institute of Technology, Wuhan, China</w:t>
      </w:r>
      <w:r w:rsidR="00115B4A" w:rsidRPr="0024622D">
        <w:rPr>
          <w:rFonts w:ascii="Times New Roman" w:hAnsi="Times New Roman" w:hint="eastAsia"/>
          <w:sz w:val="24"/>
          <w:szCs w:val="24"/>
        </w:rPr>
        <w:t xml:space="preserve">, </w:t>
      </w:r>
      <w:r w:rsidRPr="0024622D">
        <w:rPr>
          <w:rFonts w:ascii="Times New Roman" w:hAnsi="Times New Roman"/>
          <w:sz w:val="24"/>
          <w:szCs w:val="24"/>
        </w:rPr>
        <w:t>430073</w:t>
      </w:r>
    </w:p>
    <w:p w14:paraId="271E1CCB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B387B5D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3CC5015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35FDEED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9909649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BF7FE4C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390F104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3A02CD0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A3461DB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16A905D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529F262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17D2025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E0EA2EF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2D233E1" w14:textId="77777777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90B0E84" w14:textId="3E5840FA" w:rsidR="001250E5" w:rsidRPr="0024622D" w:rsidRDefault="001250E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E13FDDC" w14:textId="77777777" w:rsidR="00995F74" w:rsidRPr="0024622D" w:rsidRDefault="00995F74" w:rsidP="00995F74">
      <w:pPr>
        <w:jc w:val="center"/>
        <w:rPr>
          <w:rFonts w:ascii="Times New Roman" w:hAnsi="Times New Roman"/>
        </w:rPr>
      </w:pPr>
      <w:r w:rsidRPr="0024622D">
        <w:rPr>
          <w:rFonts w:ascii="Times New Roman" w:hAnsi="Times New Roman"/>
          <w:noProof/>
          <w:lang w:val="en-IN" w:eastAsia="en-IN"/>
        </w:rPr>
        <w:lastRenderedPageBreak/>
        <w:drawing>
          <wp:inline distT="0" distB="0" distL="0" distR="0" wp14:anchorId="1BFEC91E" wp14:editId="18763295">
            <wp:extent cx="5274310" cy="659320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EC5FF" w14:textId="77777777" w:rsidR="00995F74" w:rsidRPr="0024622D" w:rsidRDefault="00995F74" w:rsidP="00995F74">
      <w:pPr>
        <w:jc w:val="center"/>
        <w:rPr>
          <w:rFonts w:ascii="Times New Roman" w:hAnsi="Times New Roman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</w:t>
      </w:r>
      <w:r w:rsidRPr="0024622D">
        <w:rPr>
          <w:rFonts w:ascii="Times New Roman" w:hAnsi="Times New Roman"/>
          <w:b/>
          <w:szCs w:val="21"/>
        </w:rPr>
        <w:t>1.</w:t>
      </w:r>
      <w:r w:rsidRPr="0024622D">
        <w:rPr>
          <w:rFonts w:ascii="Times New Roman" w:hAnsi="Times New Roman"/>
          <w:vertAlign w:val="superscript"/>
        </w:rPr>
        <w:t xml:space="preserve"> </w:t>
      </w:r>
      <w:r w:rsidRPr="0024622D">
        <w:rPr>
          <w:rFonts w:ascii="Times New Roman" w:hAnsi="Times New Roman"/>
        </w:rPr>
        <w:t xml:space="preserve">ESI-HRMS spectrum of </w:t>
      </w:r>
      <w:r w:rsidRPr="0024622D">
        <w:rPr>
          <w:rFonts w:ascii="Times New Roman" w:hAnsi="Times New Roman" w:hint="eastAsia"/>
        </w:rPr>
        <w:t>O</w:t>
      </w:r>
      <w:r w:rsidRPr="0024622D">
        <w:rPr>
          <w:rFonts w:ascii="Times New Roman" w:hAnsi="Times New Roman"/>
        </w:rPr>
        <w:t xml:space="preserve">A </w:t>
      </w:r>
      <w:r w:rsidRPr="0024622D">
        <w:rPr>
          <w:rFonts w:ascii="Times New Roman" w:hAnsi="Times New Roman" w:hint="eastAsia"/>
        </w:rPr>
        <w:t>and</w:t>
      </w:r>
      <w:r w:rsidRPr="0024622D">
        <w:rPr>
          <w:rFonts w:ascii="Times New Roman" w:hAnsi="Times New Roman"/>
        </w:rPr>
        <w:t xml:space="preserve"> AA</w:t>
      </w:r>
    </w:p>
    <w:p w14:paraId="3D26FEF1" w14:textId="77777777" w:rsidR="00995F74" w:rsidRPr="0024622D" w:rsidRDefault="00995F74" w:rsidP="00995F74">
      <w:pPr>
        <w:jc w:val="center"/>
        <w:rPr>
          <w:rFonts w:ascii="Times New Roman" w:hAnsi="Times New Roman"/>
        </w:rPr>
      </w:pPr>
      <w:r w:rsidRPr="0024622D">
        <w:rPr>
          <w:rFonts w:ascii="Times New Roman" w:hAnsi="Times New Roman"/>
          <w:noProof/>
          <w:lang w:val="en-IN" w:eastAsia="en-IN"/>
        </w:rPr>
        <w:lastRenderedPageBreak/>
        <w:drawing>
          <wp:inline distT="0" distB="0" distL="0" distR="0" wp14:anchorId="11148719" wp14:editId="5B8F74F1">
            <wp:extent cx="5274310" cy="659320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F469C" w14:textId="77777777" w:rsidR="00995F74" w:rsidRPr="0024622D" w:rsidRDefault="00995F74" w:rsidP="00995F74">
      <w:pPr>
        <w:jc w:val="center"/>
        <w:rPr>
          <w:rFonts w:ascii="Times New Roman" w:hAnsi="Times New Roman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</w:t>
      </w:r>
      <w:r w:rsidRPr="0024622D">
        <w:rPr>
          <w:rFonts w:ascii="Times New Roman" w:hAnsi="Times New Roman"/>
          <w:b/>
          <w:szCs w:val="21"/>
        </w:rPr>
        <w:t>2.</w:t>
      </w:r>
      <w:r w:rsidRPr="0024622D">
        <w:rPr>
          <w:rFonts w:ascii="Times New Roman" w:hAnsi="Times New Roman"/>
          <w:vertAlign w:val="superscript"/>
        </w:rPr>
        <w:t xml:space="preserve"> </w:t>
      </w:r>
      <w:r w:rsidRPr="0024622D">
        <w:rPr>
          <w:rFonts w:ascii="Times New Roman" w:hAnsi="Times New Roman"/>
        </w:rPr>
        <w:t xml:space="preserve">ESI-HRMS spectrum of O-BODIPY </w:t>
      </w:r>
      <w:r w:rsidRPr="0024622D">
        <w:rPr>
          <w:rFonts w:ascii="Times New Roman" w:hAnsi="Times New Roman" w:hint="eastAsia"/>
        </w:rPr>
        <w:t>and</w:t>
      </w:r>
      <w:r w:rsidRPr="0024622D">
        <w:rPr>
          <w:rFonts w:ascii="Times New Roman" w:hAnsi="Times New Roman"/>
        </w:rPr>
        <w:t xml:space="preserve"> A-BODIPY</w:t>
      </w:r>
    </w:p>
    <w:p w14:paraId="5AC18B90" w14:textId="77777777" w:rsidR="00995F74" w:rsidRPr="0024622D" w:rsidRDefault="00995F7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E8E3A5F" w14:textId="059B7964" w:rsidR="00320BB5" w:rsidRPr="0024622D" w:rsidRDefault="00320BB5">
      <w:pPr>
        <w:jc w:val="center"/>
        <w:rPr>
          <w:rFonts w:ascii="Times New Roman" w:hAnsi="Times New Roman"/>
          <w:b/>
          <w:sz w:val="28"/>
          <w:szCs w:val="28"/>
        </w:rPr>
      </w:pPr>
      <w:r w:rsidRPr="0024622D">
        <w:rPr>
          <w:noProof/>
          <w:lang w:val="en-IN" w:eastAsia="en-IN"/>
        </w:rPr>
        <w:lastRenderedPageBreak/>
        <w:drawing>
          <wp:inline distT="0" distB="0" distL="0" distR="0" wp14:anchorId="31B68E85" wp14:editId="64591319">
            <wp:extent cx="5274310" cy="368490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D889A" w14:textId="184023BA" w:rsidR="00320BB5" w:rsidRPr="0024622D" w:rsidRDefault="00320BB5" w:rsidP="00320BB5">
      <w:pPr>
        <w:ind w:firstLineChars="100" w:firstLine="211"/>
        <w:jc w:val="center"/>
        <w:rPr>
          <w:rFonts w:ascii="Times New Roman" w:hAnsi="Times New Roman"/>
        </w:rPr>
      </w:pPr>
      <w:r w:rsidRPr="0024622D">
        <w:rPr>
          <w:rFonts w:ascii="Times New Roman" w:hAnsi="Times New Roman"/>
          <w:b/>
          <w:szCs w:val="21"/>
        </w:rPr>
        <w:t>Figure S</w:t>
      </w:r>
      <w:r w:rsidR="00995F74" w:rsidRPr="0024622D">
        <w:rPr>
          <w:rFonts w:ascii="Times New Roman" w:hAnsi="Times New Roman"/>
          <w:b/>
          <w:szCs w:val="21"/>
        </w:rPr>
        <w:t>3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</w:rPr>
        <w:t xml:space="preserve"> </w:t>
      </w:r>
      <w:r w:rsidRPr="0024622D">
        <w:rPr>
          <w:rFonts w:ascii="Times New Roman" w:hAnsi="Times New Roman"/>
          <w:vertAlign w:val="superscript"/>
        </w:rPr>
        <w:t>1</w:t>
      </w:r>
      <w:r w:rsidRPr="0024622D">
        <w:rPr>
          <w:rFonts w:ascii="Times New Roman" w:hAnsi="Times New Roman"/>
        </w:rPr>
        <w:t>H NMR spectra of small molecule compound OA</w:t>
      </w:r>
    </w:p>
    <w:p w14:paraId="7D619AE1" w14:textId="77777777" w:rsidR="0096391A" w:rsidRPr="0024622D" w:rsidRDefault="0096391A" w:rsidP="00320BB5">
      <w:pPr>
        <w:ind w:firstLineChars="100" w:firstLine="210"/>
        <w:jc w:val="center"/>
        <w:rPr>
          <w:rFonts w:ascii="Times New Roman" w:hAnsi="Times New Roman"/>
        </w:rPr>
      </w:pPr>
    </w:p>
    <w:p w14:paraId="0DDCA392" w14:textId="77777777" w:rsidR="00320BB5" w:rsidRPr="0024622D" w:rsidRDefault="00320BB5" w:rsidP="00320BB5">
      <w:pPr>
        <w:ind w:firstLineChars="100" w:firstLine="210"/>
        <w:jc w:val="center"/>
        <w:rPr>
          <w:rFonts w:ascii="Times New Roman" w:hAnsi="Times New Roman"/>
        </w:rPr>
      </w:pPr>
    </w:p>
    <w:p w14:paraId="43C43E35" w14:textId="56461AA0" w:rsidR="00320BB5" w:rsidRPr="0024622D" w:rsidRDefault="000832B1" w:rsidP="00320BB5">
      <w:pPr>
        <w:ind w:firstLineChars="100" w:firstLine="210"/>
        <w:jc w:val="center"/>
        <w:rPr>
          <w:rFonts w:ascii="Times New Roman" w:hAnsi="Times New Roman"/>
          <w:b/>
          <w:sz w:val="28"/>
          <w:szCs w:val="28"/>
        </w:rPr>
      </w:pPr>
      <w:r w:rsidRPr="0024622D">
        <w:rPr>
          <w:noProof/>
          <w:lang w:val="en-IN" w:eastAsia="en-IN"/>
        </w:rPr>
        <w:drawing>
          <wp:inline distT="0" distB="0" distL="0" distR="0" wp14:anchorId="22EA7508" wp14:editId="554FACE0">
            <wp:extent cx="5274310" cy="368427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A98F2" w14:textId="031D9A03" w:rsidR="00D76F00" w:rsidRPr="0024622D" w:rsidRDefault="00320BB5" w:rsidP="00320BB5">
      <w:pPr>
        <w:tabs>
          <w:tab w:val="right" w:leader="dot" w:pos="7980"/>
        </w:tabs>
        <w:jc w:val="center"/>
        <w:rPr>
          <w:rFonts w:ascii="Times New Roman" w:hAnsi="Times New Roman"/>
        </w:rPr>
      </w:pPr>
      <w:r w:rsidRPr="0024622D">
        <w:rPr>
          <w:rFonts w:ascii="Times New Roman" w:hAnsi="Times New Roman"/>
          <w:b/>
          <w:szCs w:val="21"/>
        </w:rPr>
        <w:t>Figure S</w:t>
      </w:r>
      <w:r w:rsidR="00995F74" w:rsidRPr="0024622D">
        <w:rPr>
          <w:rFonts w:ascii="Times New Roman" w:hAnsi="Times New Roman"/>
          <w:b/>
          <w:szCs w:val="21"/>
        </w:rPr>
        <w:t>4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</w:rPr>
        <w:t xml:space="preserve"> </w:t>
      </w:r>
      <w:r w:rsidRPr="0024622D">
        <w:rPr>
          <w:rFonts w:ascii="Times New Roman" w:hAnsi="Times New Roman"/>
          <w:vertAlign w:val="superscript"/>
        </w:rPr>
        <w:t>1</w:t>
      </w:r>
      <w:r w:rsidRPr="0024622D">
        <w:rPr>
          <w:rFonts w:ascii="Times New Roman" w:hAnsi="Times New Roman"/>
        </w:rPr>
        <w:t>H NMR spectra of small molecule compound O</w:t>
      </w:r>
      <w:r w:rsidR="001560DF" w:rsidRPr="0024622D">
        <w:rPr>
          <w:rFonts w:ascii="Times New Roman" w:hAnsi="Times New Roman"/>
        </w:rPr>
        <w:t>-</w:t>
      </w:r>
      <w:r w:rsidRPr="0024622D">
        <w:rPr>
          <w:rFonts w:ascii="Times New Roman" w:hAnsi="Times New Roman"/>
        </w:rPr>
        <w:t>B</w:t>
      </w:r>
      <w:r w:rsidR="001560DF" w:rsidRPr="0024622D">
        <w:rPr>
          <w:rFonts w:ascii="Times New Roman" w:hAnsi="Times New Roman"/>
        </w:rPr>
        <w:t>ODIP</w:t>
      </w:r>
      <w:r w:rsidRPr="0024622D">
        <w:rPr>
          <w:rFonts w:ascii="Times New Roman" w:hAnsi="Times New Roman"/>
        </w:rPr>
        <w:t>Y</w:t>
      </w:r>
    </w:p>
    <w:p w14:paraId="5EA278B7" w14:textId="19FDF76C" w:rsidR="00911EFB" w:rsidRPr="0024622D" w:rsidRDefault="00911EFB" w:rsidP="00320BB5">
      <w:pPr>
        <w:tabs>
          <w:tab w:val="right" w:leader="dot" w:pos="7980"/>
        </w:tabs>
        <w:jc w:val="center"/>
        <w:rPr>
          <w:rFonts w:ascii="Times New Roman" w:hAnsi="Times New Roman"/>
        </w:rPr>
      </w:pPr>
    </w:p>
    <w:p w14:paraId="3F09B623" w14:textId="729D36A0" w:rsidR="00911EFB" w:rsidRPr="0024622D" w:rsidRDefault="00911EFB" w:rsidP="00320BB5">
      <w:pPr>
        <w:tabs>
          <w:tab w:val="right" w:leader="dot" w:pos="7980"/>
        </w:tabs>
        <w:jc w:val="center"/>
        <w:rPr>
          <w:rFonts w:ascii="Times New Roman" w:hAnsi="Times New Roman"/>
        </w:rPr>
      </w:pPr>
    </w:p>
    <w:p w14:paraId="14459722" w14:textId="4CC3A255" w:rsidR="00911EFB" w:rsidRPr="0024622D" w:rsidRDefault="00911EFB" w:rsidP="00320BB5">
      <w:pPr>
        <w:tabs>
          <w:tab w:val="right" w:leader="dot" w:pos="7980"/>
        </w:tabs>
        <w:jc w:val="center"/>
        <w:rPr>
          <w:rFonts w:ascii="Times New Roman" w:hAnsi="Times New Roman"/>
        </w:rPr>
      </w:pPr>
    </w:p>
    <w:p w14:paraId="08376C73" w14:textId="7AC694A4" w:rsidR="00911EFB" w:rsidRPr="0024622D" w:rsidRDefault="00A968FF" w:rsidP="00320BB5">
      <w:pPr>
        <w:tabs>
          <w:tab w:val="right" w:leader="dot" w:pos="7980"/>
        </w:tabs>
        <w:jc w:val="center"/>
        <w:rPr>
          <w:rFonts w:ascii="Times New Roman" w:eastAsia="SimHei" w:hAnsi="Times New Roman"/>
          <w:sz w:val="24"/>
          <w:szCs w:val="24"/>
        </w:rPr>
      </w:pPr>
      <w:r w:rsidRPr="0024622D">
        <w:rPr>
          <w:noProof/>
          <w:lang w:val="en-IN" w:eastAsia="en-IN"/>
        </w:rPr>
        <w:drawing>
          <wp:inline distT="0" distB="0" distL="0" distR="0" wp14:anchorId="5F43DC30" wp14:editId="4346BF97">
            <wp:extent cx="5274310" cy="368490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D79F8" w14:textId="17D32974" w:rsidR="00911EFB" w:rsidRPr="0024622D" w:rsidRDefault="00911EFB" w:rsidP="00911EFB">
      <w:pPr>
        <w:tabs>
          <w:tab w:val="right" w:leader="dot" w:pos="7980"/>
        </w:tabs>
        <w:jc w:val="center"/>
        <w:rPr>
          <w:rFonts w:ascii="Times New Roman" w:hAnsi="Times New Roman"/>
        </w:rPr>
      </w:pPr>
      <w:r w:rsidRPr="0024622D">
        <w:rPr>
          <w:rFonts w:ascii="Times New Roman" w:hAnsi="Times New Roman"/>
          <w:b/>
          <w:szCs w:val="21"/>
        </w:rPr>
        <w:t>Figure S</w:t>
      </w:r>
      <w:r w:rsidR="00995F74" w:rsidRPr="0024622D">
        <w:rPr>
          <w:rFonts w:ascii="Times New Roman" w:hAnsi="Times New Roman"/>
          <w:b/>
          <w:szCs w:val="21"/>
        </w:rPr>
        <w:t>5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</w:rPr>
        <w:t xml:space="preserve"> </w:t>
      </w:r>
      <w:r w:rsidRPr="0024622D">
        <w:rPr>
          <w:rFonts w:ascii="Times New Roman" w:hAnsi="Times New Roman"/>
          <w:vertAlign w:val="superscript"/>
        </w:rPr>
        <w:t>1</w:t>
      </w:r>
      <w:r w:rsidRPr="0024622D">
        <w:rPr>
          <w:rFonts w:ascii="Times New Roman" w:hAnsi="Times New Roman"/>
        </w:rPr>
        <w:t>H NMR spectra of small molecule compound AA</w:t>
      </w:r>
    </w:p>
    <w:p w14:paraId="61AE7BAA" w14:textId="16BDC98F" w:rsidR="0096391A" w:rsidRPr="0024622D" w:rsidRDefault="0096391A" w:rsidP="00911EFB">
      <w:pPr>
        <w:tabs>
          <w:tab w:val="right" w:leader="dot" w:pos="7980"/>
        </w:tabs>
        <w:jc w:val="center"/>
        <w:rPr>
          <w:rFonts w:ascii="Times New Roman" w:hAnsi="Times New Roman"/>
        </w:rPr>
      </w:pPr>
    </w:p>
    <w:p w14:paraId="09EA1F89" w14:textId="77777777" w:rsidR="0096391A" w:rsidRPr="0024622D" w:rsidRDefault="0096391A" w:rsidP="00911EFB">
      <w:pPr>
        <w:tabs>
          <w:tab w:val="right" w:leader="dot" w:pos="7980"/>
        </w:tabs>
        <w:jc w:val="center"/>
        <w:rPr>
          <w:rFonts w:ascii="Times New Roman" w:hAnsi="Times New Roman"/>
        </w:rPr>
      </w:pPr>
    </w:p>
    <w:p w14:paraId="4775DA05" w14:textId="60674C10" w:rsidR="0096391A" w:rsidRPr="0024622D" w:rsidRDefault="00A968FF" w:rsidP="00911EFB">
      <w:pPr>
        <w:tabs>
          <w:tab w:val="right" w:leader="dot" w:pos="7980"/>
        </w:tabs>
        <w:jc w:val="center"/>
        <w:rPr>
          <w:rFonts w:ascii="Times New Roman" w:hAnsi="Times New Roman"/>
        </w:rPr>
      </w:pPr>
      <w:r w:rsidRPr="0024622D">
        <w:rPr>
          <w:noProof/>
          <w:lang w:val="en-IN" w:eastAsia="en-IN"/>
        </w:rPr>
        <w:drawing>
          <wp:inline distT="0" distB="0" distL="0" distR="0" wp14:anchorId="79DE453E" wp14:editId="48D0667E">
            <wp:extent cx="5274310" cy="365696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5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FE92A" w14:textId="1EA7A0E8" w:rsidR="0096391A" w:rsidRPr="0024622D" w:rsidRDefault="0096391A" w:rsidP="0096391A">
      <w:pPr>
        <w:tabs>
          <w:tab w:val="right" w:leader="dot" w:pos="7980"/>
        </w:tabs>
        <w:jc w:val="center"/>
        <w:rPr>
          <w:rFonts w:ascii="Times New Roman" w:hAnsi="Times New Roman"/>
        </w:rPr>
      </w:pPr>
      <w:r w:rsidRPr="0024622D">
        <w:rPr>
          <w:rFonts w:ascii="Times New Roman" w:hAnsi="Times New Roman"/>
          <w:b/>
          <w:szCs w:val="21"/>
        </w:rPr>
        <w:t>Figure S</w:t>
      </w:r>
      <w:r w:rsidR="00995F74" w:rsidRPr="0024622D">
        <w:rPr>
          <w:rFonts w:ascii="Times New Roman" w:hAnsi="Times New Roman"/>
          <w:b/>
          <w:szCs w:val="21"/>
        </w:rPr>
        <w:t>6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</w:rPr>
        <w:t xml:space="preserve"> </w:t>
      </w:r>
      <w:r w:rsidRPr="0024622D">
        <w:rPr>
          <w:rFonts w:ascii="Times New Roman" w:hAnsi="Times New Roman"/>
          <w:vertAlign w:val="superscript"/>
        </w:rPr>
        <w:t>1</w:t>
      </w:r>
      <w:r w:rsidRPr="0024622D">
        <w:rPr>
          <w:rFonts w:ascii="Times New Roman" w:hAnsi="Times New Roman"/>
        </w:rPr>
        <w:t>H NMR spectra of small molecule compound A</w:t>
      </w:r>
      <w:r w:rsidR="001560DF" w:rsidRPr="0024622D">
        <w:rPr>
          <w:rFonts w:ascii="Times New Roman" w:hAnsi="Times New Roman"/>
        </w:rPr>
        <w:t>-</w:t>
      </w:r>
      <w:r w:rsidRPr="0024622D">
        <w:rPr>
          <w:rFonts w:ascii="Times New Roman" w:hAnsi="Times New Roman"/>
        </w:rPr>
        <w:t>B</w:t>
      </w:r>
      <w:r w:rsidR="001560DF" w:rsidRPr="0024622D">
        <w:rPr>
          <w:rFonts w:ascii="Times New Roman" w:hAnsi="Times New Roman"/>
        </w:rPr>
        <w:t>ODIP</w:t>
      </w:r>
      <w:r w:rsidRPr="0024622D">
        <w:rPr>
          <w:rFonts w:ascii="Times New Roman" w:hAnsi="Times New Roman"/>
        </w:rPr>
        <w:t>Y</w:t>
      </w:r>
    </w:p>
    <w:p w14:paraId="1A9D815A" w14:textId="57B86A08" w:rsidR="00911EFB" w:rsidRPr="0024622D" w:rsidRDefault="00911EFB" w:rsidP="00320BB5">
      <w:pPr>
        <w:tabs>
          <w:tab w:val="right" w:leader="dot" w:pos="7980"/>
        </w:tabs>
        <w:jc w:val="center"/>
        <w:rPr>
          <w:rFonts w:ascii="Times New Roman" w:eastAsia="SimHei" w:hAnsi="Times New Roman"/>
          <w:sz w:val="24"/>
          <w:szCs w:val="24"/>
        </w:rPr>
      </w:pPr>
    </w:p>
    <w:p w14:paraId="58C8A61F" w14:textId="6B1F2BFF" w:rsidR="0003528E" w:rsidRPr="0024622D" w:rsidRDefault="0003528E" w:rsidP="00320BB5">
      <w:pPr>
        <w:tabs>
          <w:tab w:val="right" w:leader="dot" w:pos="7980"/>
        </w:tabs>
        <w:jc w:val="center"/>
        <w:rPr>
          <w:rFonts w:ascii="Times New Roman" w:eastAsia="SimHei" w:hAnsi="Times New Roman"/>
          <w:sz w:val="24"/>
          <w:szCs w:val="24"/>
        </w:rPr>
      </w:pPr>
      <w:r w:rsidRPr="0024622D">
        <w:rPr>
          <w:noProof/>
          <w:lang w:val="en-IN" w:eastAsia="en-IN"/>
        </w:rPr>
        <w:lastRenderedPageBreak/>
        <w:drawing>
          <wp:inline distT="0" distB="0" distL="0" distR="0" wp14:anchorId="00E62CC3" wp14:editId="4AFD2B18">
            <wp:extent cx="5274310" cy="37338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D4882" w14:textId="3D07BA08" w:rsidR="0003528E" w:rsidRPr="0024622D" w:rsidRDefault="0003528E" w:rsidP="0003528E">
      <w:pPr>
        <w:ind w:firstLineChars="100" w:firstLine="211"/>
        <w:jc w:val="center"/>
        <w:rPr>
          <w:rFonts w:ascii="Times New Roman" w:hAnsi="Times New Roman"/>
        </w:rPr>
      </w:pPr>
      <w:r w:rsidRPr="0024622D">
        <w:rPr>
          <w:rFonts w:ascii="Times New Roman" w:hAnsi="Times New Roman"/>
          <w:b/>
          <w:szCs w:val="21"/>
        </w:rPr>
        <w:t>Figure S</w:t>
      </w:r>
      <w:r w:rsidR="00995F74" w:rsidRPr="0024622D">
        <w:rPr>
          <w:rFonts w:ascii="Times New Roman" w:hAnsi="Times New Roman"/>
          <w:b/>
          <w:szCs w:val="21"/>
        </w:rPr>
        <w:t>7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</w:rPr>
        <w:t xml:space="preserve"> </w:t>
      </w:r>
      <w:r w:rsidRPr="0024622D">
        <w:rPr>
          <w:rFonts w:ascii="Times New Roman" w:hAnsi="Times New Roman"/>
          <w:vertAlign w:val="superscript"/>
        </w:rPr>
        <w:t>1</w:t>
      </w:r>
      <w:r w:rsidRPr="0024622D">
        <w:rPr>
          <w:rFonts w:ascii="Times New Roman" w:hAnsi="Times New Roman"/>
        </w:rPr>
        <w:t>H NMR spectra of BODIPY-based polymers (</w:t>
      </w:r>
      <w:r w:rsidRPr="0024622D">
        <w:rPr>
          <w:rFonts w:ascii="Times New Roman" w:hAnsi="Times New Roman" w:hint="eastAsia"/>
        </w:rPr>
        <w:t>a</w:t>
      </w:r>
      <w:r w:rsidRPr="0024622D">
        <w:rPr>
          <w:rFonts w:ascii="Times New Roman" w:hAnsi="Times New Roman"/>
        </w:rPr>
        <w:t>) PY1, (b) PY2, (c)</w:t>
      </w:r>
      <w:r w:rsidRPr="0024622D">
        <w:rPr>
          <w:rFonts w:ascii="Times New Roman" w:hAnsi="Times New Roman" w:hint="eastAsia"/>
        </w:rPr>
        <w:t xml:space="preserve"> </w:t>
      </w:r>
      <w:r w:rsidRPr="0024622D">
        <w:rPr>
          <w:rFonts w:ascii="Times New Roman" w:hAnsi="Times New Roman"/>
        </w:rPr>
        <w:t xml:space="preserve">PY3, and (d) PY4 </w:t>
      </w:r>
    </w:p>
    <w:p w14:paraId="1914EC75" w14:textId="52C0167A" w:rsidR="00F77738" w:rsidRPr="0024622D" w:rsidRDefault="00F77738" w:rsidP="00320BB5">
      <w:pPr>
        <w:tabs>
          <w:tab w:val="right" w:leader="dot" w:pos="7980"/>
        </w:tabs>
        <w:jc w:val="center"/>
        <w:rPr>
          <w:rFonts w:ascii="Times New Roman" w:eastAsia="SimHei" w:hAnsi="Times New Roman"/>
          <w:sz w:val="24"/>
          <w:szCs w:val="24"/>
        </w:rPr>
      </w:pPr>
    </w:p>
    <w:p w14:paraId="2E2B1539" w14:textId="77777777" w:rsidR="00F77738" w:rsidRPr="0024622D" w:rsidRDefault="00F77738" w:rsidP="00320BB5">
      <w:pPr>
        <w:tabs>
          <w:tab w:val="right" w:leader="dot" w:pos="7980"/>
        </w:tabs>
        <w:jc w:val="center"/>
        <w:rPr>
          <w:rFonts w:ascii="Times New Roman" w:eastAsia="SimHei" w:hAnsi="Times New Roman"/>
          <w:sz w:val="24"/>
          <w:szCs w:val="24"/>
        </w:rPr>
      </w:pPr>
    </w:p>
    <w:p w14:paraId="3F901240" w14:textId="77777777" w:rsidR="00D76F00" w:rsidRPr="0024622D" w:rsidRDefault="00D76F00">
      <w:pPr>
        <w:tabs>
          <w:tab w:val="left" w:pos="1279"/>
        </w:tabs>
        <w:rPr>
          <w:rFonts w:ascii="Times New Roman" w:hAnsi="Times New Roman"/>
          <w:sz w:val="24"/>
          <w:szCs w:val="24"/>
        </w:rPr>
      </w:pPr>
    </w:p>
    <w:p w14:paraId="7A59F38B" w14:textId="77777777" w:rsidR="00D76F00" w:rsidRPr="0024622D" w:rsidRDefault="00D76F00">
      <w:pPr>
        <w:tabs>
          <w:tab w:val="left" w:pos="1279"/>
        </w:tabs>
        <w:rPr>
          <w:rFonts w:ascii="Times New Roman" w:hAnsi="Times New Roman"/>
          <w:sz w:val="24"/>
          <w:szCs w:val="24"/>
        </w:rPr>
      </w:pPr>
    </w:p>
    <w:p w14:paraId="67E1055E" w14:textId="77777777" w:rsidR="00D76F00" w:rsidRPr="0024622D" w:rsidRDefault="00D76F00">
      <w:pPr>
        <w:tabs>
          <w:tab w:val="left" w:pos="1279"/>
        </w:tabs>
        <w:rPr>
          <w:rFonts w:ascii="Times New Roman" w:hAnsi="Times New Roman"/>
          <w:sz w:val="24"/>
          <w:szCs w:val="24"/>
        </w:rPr>
      </w:pPr>
    </w:p>
    <w:p w14:paraId="3E97DA50" w14:textId="77777777" w:rsidR="00D76F00" w:rsidRPr="0024622D" w:rsidRDefault="00D76F00">
      <w:pPr>
        <w:tabs>
          <w:tab w:val="left" w:pos="1279"/>
        </w:tabs>
        <w:rPr>
          <w:rFonts w:ascii="Times New Roman" w:hAnsi="Times New Roman"/>
          <w:sz w:val="24"/>
          <w:szCs w:val="24"/>
        </w:rPr>
      </w:pPr>
    </w:p>
    <w:p w14:paraId="24A6617F" w14:textId="77777777" w:rsidR="009C79F7" w:rsidRPr="0024622D" w:rsidRDefault="009C79F7" w:rsidP="009C79F7">
      <w:pPr>
        <w:spacing w:line="480" w:lineRule="auto"/>
        <w:ind w:firstLine="560"/>
        <w:jc w:val="center"/>
        <w:rPr>
          <w:rFonts w:ascii="Times New Roman" w:hAnsi="Times New Roman"/>
          <w:b/>
          <w:szCs w:val="21"/>
        </w:rPr>
      </w:pPr>
      <w:r w:rsidRPr="0024622D">
        <w:rPr>
          <w:noProof/>
          <w:lang w:val="en-IN" w:eastAsia="en-IN"/>
        </w:rPr>
        <w:lastRenderedPageBreak/>
        <w:drawing>
          <wp:inline distT="0" distB="0" distL="0" distR="0" wp14:anchorId="27A3A596" wp14:editId="4C143BBD">
            <wp:extent cx="5274310" cy="368236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6FF0F" w14:textId="77777777" w:rsidR="009C79F7" w:rsidRPr="0024622D" w:rsidRDefault="009C79F7" w:rsidP="009C79F7">
      <w:pPr>
        <w:ind w:firstLineChars="100" w:firstLine="211"/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S8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  <w:b/>
          <w:bCs/>
        </w:rPr>
        <w:t xml:space="preserve"> </w:t>
      </w:r>
      <w:r w:rsidRPr="0024622D">
        <w:rPr>
          <w:rFonts w:ascii="Times New Roman" w:hAnsi="Times New Roman"/>
          <w:szCs w:val="21"/>
        </w:rPr>
        <w:t>TGA</w:t>
      </w:r>
      <w:r w:rsidRPr="0024622D">
        <w:rPr>
          <w:rFonts w:ascii="Times New Roman" w:hAnsi="Times New Roman" w:hint="eastAsia"/>
          <w:szCs w:val="21"/>
        </w:rPr>
        <w:t xml:space="preserve"> curves of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P</w:t>
      </w:r>
      <w:r w:rsidRPr="0024622D">
        <w:rPr>
          <w:rFonts w:ascii="Times New Roman" w:hAnsi="Times New Roman"/>
          <w:szCs w:val="21"/>
        </w:rPr>
        <w:t>Y</w:t>
      </w:r>
      <w:r w:rsidRPr="0024622D">
        <w:rPr>
          <w:rFonts w:ascii="Times New Roman" w:hAnsi="Times New Roman" w:hint="eastAsia"/>
          <w:szCs w:val="21"/>
        </w:rPr>
        <w:t>1,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P</w:t>
      </w:r>
      <w:r w:rsidRPr="0024622D">
        <w:rPr>
          <w:rFonts w:ascii="Times New Roman" w:hAnsi="Times New Roman"/>
          <w:szCs w:val="21"/>
        </w:rPr>
        <w:t>Y</w:t>
      </w:r>
      <w:r w:rsidRPr="0024622D">
        <w:rPr>
          <w:rFonts w:ascii="Times New Roman" w:hAnsi="Times New Roman" w:hint="eastAsia"/>
          <w:szCs w:val="21"/>
        </w:rPr>
        <w:t>2</w:t>
      </w:r>
      <w:r w:rsidRPr="0024622D">
        <w:rPr>
          <w:rFonts w:ascii="Times New Roman" w:hAnsi="Times New Roman"/>
          <w:szCs w:val="21"/>
        </w:rPr>
        <w:t>, PY3</w:t>
      </w:r>
      <w:r w:rsidRPr="0024622D">
        <w:rPr>
          <w:rFonts w:ascii="Times New Roman" w:hAnsi="Times New Roman" w:hint="eastAsia"/>
          <w:szCs w:val="21"/>
        </w:rPr>
        <w:t xml:space="preserve"> and P</w:t>
      </w:r>
      <w:r w:rsidRPr="0024622D">
        <w:rPr>
          <w:rFonts w:ascii="Times New Roman" w:hAnsi="Times New Roman"/>
          <w:szCs w:val="21"/>
        </w:rPr>
        <w:t>Y4</w:t>
      </w:r>
      <w:r w:rsidRPr="0024622D">
        <w:rPr>
          <w:rFonts w:ascii="Times New Roman" w:hAnsi="Times New Roman" w:hint="eastAsia"/>
          <w:szCs w:val="21"/>
        </w:rPr>
        <w:t xml:space="preserve"> </w:t>
      </w:r>
    </w:p>
    <w:p w14:paraId="629F0FDE" w14:textId="77777777" w:rsidR="00D76F00" w:rsidRPr="0024622D" w:rsidRDefault="00D76F00">
      <w:pPr>
        <w:jc w:val="center"/>
        <w:rPr>
          <w:rFonts w:ascii="Times New Roman" w:hAnsi="Times New Roman"/>
          <w:b/>
          <w:bCs/>
        </w:rPr>
      </w:pPr>
    </w:p>
    <w:p w14:paraId="0B30AB91" w14:textId="179342BE" w:rsidR="00D76F00" w:rsidRPr="0024622D" w:rsidRDefault="00D76F00">
      <w:pPr>
        <w:jc w:val="center"/>
        <w:rPr>
          <w:rFonts w:ascii="Times New Roman" w:hAnsi="Times New Roman"/>
          <w:b/>
          <w:bCs/>
        </w:rPr>
      </w:pPr>
    </w:p>
    <w:p w14:paraId="18A8A239" w14:textId="77777777" w:rsidR="009C79F7" w:rsidRPr="0024622D" w:rsidRDefault="009C79F7" w:rsidP="009C79F7">
      <w:pPr>
        <w:spacing w:line="480" w:lineRule="auto"/>
        <w:jc w:val="center"/>
        <w:rPr>
          <w:rFonts w:ascii="Times New Roman" w:hAnsi="Times New Roman"/>
          <w:b/>
          <w:szCs w:val="21"/>
        </w:rPr>
      </w:pPr>
      <w:r w:rsidRPr="0024622D">
        <w:rPr>
          <w:noProof/>
          <w:lang w:val="en-IN" w:eastAsia="en-IN"/>
        </w:rPr>
        <w:drawing>
          <wp:inline distT="0" distB="0" distL="0" distR="0" wp14:anchorId="56AF6A53" wp14:editId="228EE8EA">
            <wp:extent cx="5274310" cy="368236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430C3" w14:textId="77777777" w:rsidR="009C79F7" w:rsidRPr="0024622D" w:rsidRDefault="009C79F7" w:rsidP="009C79F7">
      <w:pPr>
        <w:ind w:firstLineChars="100" w:firstLine="211"/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S9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  <w:b/>
          <w:bCs/>
        </w:rPr>
        <w:t xml:space="preserve"> </w:t>
      </w:r>
      <w:r w:rsidRPr="0024622D">
        <w:rPr>
          <w:rFonts w:ascii="Times New Roman" w:hAnsi="Times New Roman"/>
          <w:szCs w:val="21"/>
        </w:rPr>
        <w:t>DSC</w:t>
      </w:r>
      <w:r w:rsidRPr="0024622D">
        <w:rPr>
          <w:rFonts w:ascii="Times New Roman" w:hAnsi="Times New Roman" w:hint="eastAsia"/>
          <w:szCs w:val="21"/>
        </w:rPr>
        <w:t xml:space="preserve"> curves of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P</w:t>
      </w:r>
      <w:r w:rsidRPr="0024622D">
        <w:rPr>
          <w:rFonts w:ascii="Times New Roman" w:hAnsi="Times New Roman"/>
          <w:szCs w:val="21"/>
        </w:rPr>
        <w:t>Y</w:t>
      </w:r>
      <w:r w:rsidRPr="0024622D">
        <w:rPr>
          <w:rFonts w:ascii="Times New Roman" w:hAnsi="Times New Roman" w:hint="eastAsia"/>
          <w:szCs w:val="21"/>
        </w:rPr>
        <w:t>1,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P</w:t>
      </w:r>
      <w:r w:rsidRPr="0024622D">
        <w:rPr>
          <w:rFonts w:ascii="Times New Roman" w:hAnsi="Times New Roman"/>
          <w:szCs w:val="21"/>
        </w:rPr>
        <w:t>Y</w:t>
      </w:r>
      <w:r w:rsidRPr="0024622D">
        <w:rPr>
          <w:rFonts w:ascii="Times New Roman" w:hAnsi="Times New Roman" w:hint="eastAsia"/>
          <w:szCs w:val="21"/>
        </w:rPr>
        <w:t>2</w:t>
      </w:r>
      <w:r w:rsidRPr="0024622D">
        <w:rPr>
          <w:rFonts w:ascii="Times New Roman" w:hAnsi="Times New Roman"/>
          <w:szCs w:val="21"/>
        </w:rPr>
        <w:t>, PY3</w:t>
      </w:r>
      <w:r w:rsidRPr="0024622D">
        <w:rPr>
          <w:rFonts w:ascii="Times New Roman" w:hAnsi="Times New Roman" w:hint="eastAsia"/>
          <w:szCs w:val="21"/>
        </w:rPr>
        <w:t xml:space="preserve"> and P</w:t>
      </w:r>
      <w:r w:rsidRPr="0024622D">
        <w:rPr>
          <w:rFonts w:ascii="Times New Roman" w:hAnsi="Times New Roman"/>
          <w:szCs w:val="21"/>
        </w:rPr>
        <w:t>Y4</w:t>
      </w:r>
      <w:r w:rsidRPr="0024622D">
        <w:rPr>
          <w:rFonts w:ascii="Times New Roman" w:hAnsi="Times New Roman" w:hint="eastAsia"/>
          <w:szCs w:val="21"/>
        </w:rPr>
        <w:t xml:space="preserve"> </w:t>
      </w:r>
    </w:p>
    <w:p w14:paraId="0CC35593" w14:textId="3CB6A82B" w:rsidR="000B1EF9" w:rsidRPr="0024622D" w:rsidRDefault="000B1EF9">
      <w:pPr>
        <w:jc w:val="center"/>
        <w:rPr>
          <w:rFonts w:ascii="Times New Roman" w:hAnsi="Times New Roman"/>
          <w:b/>
          <w:bCs/>
        </w:rPr>
      </w:pPr>
    </w:p>
    <w:p w14:paraId="465E4333" w14:textId="77777777" w:rsidR="000B1EF9" w:rsidRPr="0024622D" w:rsidRDefault="000B1EF9">
      <w:pPr>
        <w:jc w:val="center"/>
        <w:rPr>
          <w:rFonts w:ascii="Times New Roman" w:hAnsi="Times New Roman"/>
        </w:rPr>
      </w:pPr>
    </w:p>
    <w:p w14:paraId="0F57DD22" w14:textId="77777777" w:rsidR="009C79F7" w:rsidRPr="0024622D" w:rsidRDefault="009C79F7" w:rsidP="009C79F7">
      <w:pPr>
        <w:rPr>
          <w:rFonts w:ascii="Times New Roman" w:hAnsi="Times New Roman"/>
          <w:sz w:val="24"/>
          <w:szCs w:val="24"/>
        </w:rPr>
      </w:pPr>
      <w:r w:rsidRPr="0024622D">
        <w:rPr>
          <w:noProof/>
          <w:lang w:val="en-IN" w:eastAsia="en-IN"/>
        </w:rPr>
        <w:lastRenderedPageBreak/>
        <w:drawing>
          <wp:inline distT="0" distB="0" distL="0" distR="0" wp14:anchorId="61134463" wp14:editId="3B336587">
            <wp:extent cx="5274310" cy="368236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B0F35" w14:textId="77777777" w:rsidR="009C79F7" w:rsidRPr="0024622D" w:rsidRDefault="009C79F7" w:rsidP="009C79F7">
      <w:pPr>
        <w:jc w:val="center"/>
        <w:rPr>
          <w:rFonts w:ascii="Times New Roman" w:hAnsi="Times New Roman"/>
          <w:bCs/>
          <w:sz w:val="24"/>
          <w:szCs w:val="24"/>
        </w:rPr>
      </w:pPr>
      <w:r w:rsidRPr="0024622D">
        <w:rPr>
          <w:rFonts w:ascii="Times New Roman" w:hAnsi="Times New Roman"/>
          <w:b/>
          <w:szCs w:val="21"/>
        </w:rPr>
        <w:t>Figure S</w:t>
      </w:r>
      <w:r w:rsidRPr="0024622D">
        <w:rPr>
          <w:rFonts w:ascii="Times New Roman" w:hAnsi="Times New Roman" w:hint="eastAsia"/>
          <w:b/>
          <w:szCs w:val="21"/>
        </w:rPr>
        <w:t>10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t xml:space="preserve"> </w:t>
      </w:r>
      <w:r w:rsidRPr="0024622D">
        <w:rPr>
          <w:rFonts w:ascii="Times New Roman" w:hAnsi="Times New Roman"/>
          <w:bCs/>
          <w:szCs w:val="21"/>
        </w:rPr>
        <w:t>Absorbance under different Fe</w:t>
      </w:r>
      <w:r w:rsidRPr="0024622D">
        <w:rPr>
          <w:rFonts w:ascii="Times New Roman" w:hAnsi="Times New Roman"/>
          <w:bCs/>
          <w:szCs w:val="21"/>
          <w:vertAlign w:val="superscript"/>
        </w:rPr>
        <w:t>3+</w:t>
      </w:r>
      <w:r w:rsidRPr="0024622D">
        <w:rPr>
          <w:rFonts w:ascii="Times New Roman" w:hAnsi="Times New Roman"/>
          <w:bCs/>
          <w:szCs w:val="21"/>
        </w:rPr>
        <w:t xml:space="preserve"> concentration (1M-0.001M)</w:t>
      </w:r>
    </w:p>
    <w:p w14:paraId="76E5311D" w14:textId="77777777" w:rsidR="00EA4216" w:rsidRPr="0024622D" w:rsidRDefault="00EA4216" w:rsidP="00EA4216">
      <w:pPr>
        <w:rPr>
          <w:rFonts w:ascii="Times New Roman" w:hAnsi="Times New Roman"/>
          <w:sz w:val="24"/>
          <w:szCs w:val="24"/>
        </w:rPr>
      </w:pPr>
      <w:r w:rsidRPr="0024622D">
        <w:rPr>
          <w:noProof/>
          <w:lang w:val="en-IN" w:eastAsia="en-IN"/>
        </w:rPr>
        <w:drawing>
          <wp:inline distT="0" distB="0" distL="0" distR="0" wp14:anchorId="22057111" wp14:editId="45CF5DA9">
            <wp:extent cx="5274310" cy="417449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A2836" w14:textId="76BEEBD2" w:rsidR="00EA4216" w:rsidRPr="0024622D" w:rsidRDefault="00EA4216" w:rsidP="00EA4216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S11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F</w:t>
      </w:r>
      <w:r w:rsidRPr="0024622D">
        <w:rPr>
          <w:rFonts w:ascii="Times New Roman" w:hAnsi="Times New Roman"/>
          <w:szCs w:val="21"/>
        </w:rPr>
        <w:t xml:space="preserve">luorescence spectra of </w:t>
      </w:r>
      <w:r w:rsidRPr="0024622D">
        <w:rPr>
          <w:rFonts w:ascii="Times New Roman" w:hAnsi="Times New Roman"/>
          <w:bCs/>
          <w:szCs w:val="21"/>
        </w:rPr>
        <w:t>polymeric probes</w:t>
      </w:r>
      <w:r w:rsidRPr="0024622D">
        <w:rPr>
          <w:rFonts w:ascii="Times New Roman" w:hAnsi="Times New Roman"/>
          <w:szCs w:val="21"/>
        </w:rPr>
        <w:t xml:space="preserve"> (</w:t>
      </w:r>
      <w:r w:rsidRPr="0024622D">
        <w:rPr>
          <w:rFonts w:ascii="Times New Roman" w:hAnsi="Times New Roman" w:hint="eastAsia"/>
          <w:szCs w:val="21"/>
        </w:rPr>
        <w:t xml:space="preserve">10 </w:t>
      </w:r>
      <w:r w:rsidRPr="0024622D">
        <w:rPr>
          <w:rFonts w:ascii="Times New Roman" w:hAnsi="Times New Roman"/>
          <w:szCs w:val="21"/>
        </w:rPr>
        <w:t>μ</w:t>
      </w:r>
      <w:r w:rsidRPr="0024622D">
        <w:rPr>
          <w:rFonts w:ascii="Times New Roman" w:hAnsi="Times New Roman" w:hint="eastAsia"/>
          <w:szCs w:val="21"/>
        </w:rPr>
        <w:t>M</w:t>
      </w:r>
      <w:r w:rsidRPr="0024622D">
        <w:rPr>
          <w:rFonts w:ascii="Times New Roman" w:hAnsi="Times New Roman"/>
          <w:szCs w:val="21"/>
        </w:rPr>
        <w:t>) in the presence of Fe</w:t>
      </w:r>
      <w:r w:rsidRPr="0024622D">
        <w:rPr>
          <w:rFonts w:ascii="Times New Roman" w:hAnsi="Times New Roman"/>
          <w:szCs w:val="21"/>
          <w:vertAlign w:val="superscript"/>
        </w:rPr>
        <w:t>3+</w:t>
      </w:r>
      <w:r w:rsidRPr="0024622D">
        <w:rPr>
          <w:rFonts w:ascii="Times New Roman" w:hAnsi="Times New Roman"/>
          <w:szCs w:val="21"/>
        </w:rPr>
        <w:t xml:space="preserve"> (</w:t>
      </w:r>
      <w:r w:rsidRPr="0024622D">
        <w:rPr>
          <w:rFonts w:ascii="Times New Roman" w:hAnsi="Times New Roman" w:hint="eastAsia"/>
          <w:szCs w:val="21"/>
        </w:rPr>
        <w:t xml:space="preserve">10 </w:t>
      </w:r>
      <w:r w:rsidRPr="0024622D">
        <w:rPr>
          <w:rFonts w:ascii="Times New Roman" w:hAnsi="Times New Roman"/>
          <w:szCs w:val="21"/>
        </w:rPr>
        <w:t>μ</w:t>
      </w:r>
      <w:r w:rsidRPr="0024622D">
        <w:rPr>
          <w:rFonts w:ascii="Times New Roman" w:hAnsi="Times New Roman" w:hint="eastAsia"/>
          <w:szCs w:val="21"/>
        </w:rPr>
        <w:t>M</w:t>
      </w:r>
      <w:r w:rsidRPr="0024622D">
        <w:rPr>
          <w:rFonts w:ascii="Times New Roman" w:hAnsi="Times New Roman"/>
          <w:szCs w:val="21"/>
        </w:rPr>
        <w:t xml:space="preserve">) </w:t>
      </w:r>
      <w:r w:rsidRPr="0024622D">
        <w:rPr>
          <w:rFonts w:ascii="Times New Roman" w:hAnsi="Times New Roman" w:hint="eastAsia"/>
          <w:szCs w:val="21"/>
        </w:rPr>
        <w:t>and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Cu</w:t>
      </w:r>
      <w:r w:rsidRPr="0024622D">
        <w:rPr>
          <w:rFonts w:ascii="Times New Roman" w:hAnsi="Times New Roman" w:hint="eastAsia"/>
          <w:szCs w:val="21"/>
          <w:vertAlign w:val="superscript"/>
        </w:rPr>
        <w:t>2</w:t>
      </w:r>
      <w:r w:rsidRPr="0024622D">
        <w:rPr>
          <w:rFonts w:ascii="Times New Roman" w:hAnsi="Times New Roman"/>
          <w:szCs w:val="21"/>
          <w:vertAlign w:val="superscript"/>
        </w:rPr>
        <w:t>+</w:t>
      </w:r>
      <w:r w:rsidRPr="0024622D">
        <w:rPr>
          <w:rFonts w:ascii="Times New Roman" w:hAnsi="Times New Roman"/>
          <w:szCs w:val="21"/>
        </w:rPr>
        <w:t xml:space="preserve"> (</w:t>
      </w:r>
      <w:r w:rsidRPr="0024622D">
        <w:rPr>
          <w:rFonts w:ascii="Times New Roman" w:hAnsi="Times New Roman" w:hint="eastAsia"/>
          <w:szCs w:val="21"/>
        </w:rPr>
        <w:t xml:space="preserve">200 </w:t>
      </w:r>
      <w:r w:rsidRPr="0024622D">
        <w:rPr>
          <w:rFonts w:ascii="Times New Roman" w:hAnsi="Times New Roman"/>
          <w:szCs w:val="21"/>
        </w:rPr>
        <w:t>μ</w:t>
      </w:r>
      <w:r w:rsidRPr="0024622D">
        <w:rPr>
          <w:rFonts w:ascii="Times New Roman" w:hAnsi="Times New Roman" w:hint="eastAsia"/>
          <w:szCs w:val="21"/>
        </w:rPr>
        <w:t>M</w:t>
      </w:r>
      <w:r w:rsidRPr="0024622D">
        <w:rPr>
          <w:rFonts w:ascii="Times New Roman" w:hAnsi="Times New Roman"/>
          <w:szCs w:val="21"/>
        </w:rPr>
        <w:t>) in DM</w:t>
      </w:r>
      <w:r w:rsidRPr="0024622D">
        <w:rPr>
          <w:rFonts w:ascii="Times New Roman" w:hAnsi="Times New Roman" w:hint="eastAsia"/>
          <w:szCs w:val="21"/>
        </w:rPr>
        <w:t>F</w:t>
      </w:r>
      <w:r w:rsidRPr="0024622D">
        <w:rPr>
          <w:rFonts w:ascii="Times New Roman" w:hAnsi="Times New Roman"/>
          <w:szCs w:val="21"/>
        </w:rPr>
        <w:t>-buffer.</w:t>
      </w:r>
      <w:r w:rsidRPr="0024622D">
        <w:rPr>
          <w:rFonts w:ascii="Times New Roman" w:hAnsi="Times New Roman" w:hint="eastAsia"/>
          <w:szCs w:val="21"/>
        </w:rPr>
        <w:t xml:space="preserve"> (a)</w:t>
      </w:r>
      <w:r w:rsidRPr="0024622D">
        <w:rPr>
          <w:rFonts w:ascii="Times New Roman" w:hAnsi="Times New Roman"/>
          <w:szCs w:val="21"/>
        </w:rPr>
        <w:t>PY1,</w:t>
      </w:r>
      <w:r w:rsidRPr="0024622D">
        <w:rPr>
          <w:rFonts w:ascii="Times New Roman" w:hAnsi="Times New Roman"/>
          <w:szCs w:val="21"/>
          <w:vertAlign w:val="superscript"/>
        </w:rPr>
        <w:t xml:space="preserve"> </w:t>
      </w:r>
      <w:r w:rsidRPr="0024622D">
        <w:rPr>
          <w:rFonts w:ascii="Times New Roman" w:hAnsi="Times New Roman" w:hint="eastAsia"/>
          <w:szCs w:val="21"/>
        </w:rPr>
        <w:t>(b)</w:t>
      </w:r>
      <w:r w:rsidRPr="0024622D">
        <w:rPr>
          <w:rFonts w:ascii="Times New Roman" w:hAnsi="Times New Roman"/>
          <w:szCs w:val="21"/>
        </w:rPr>
        <w:t xml:space="preserve"> PY2,</w:t>
      </w:r>
      <w:r w:rsidRPr="0024622D">
        <w:rPr>
          <w:rFonts w:ascii="Times New Roman" w:hAnsi="Times New Roman" w:hint="eastAsia"/>
          <w:szCs w:val="21"/>
        </w:rPr>
        <w:t xml:space="preserve"> (c)</w:t>
      </w:r>
      <w:r w:rsidRPr="0024622D">
        <w:rPr>
          <w:rFonts w:ascii="Times New Roman" w:hAnsi="Times New Roman"/>
          <w:szCs w:val="21"/>
        </w:rPr>
        <w:t xml:space="preserve"> PY3, and</w:t>
      </w:r>
      <w:r w:rsidRPr="0024622D">
        <w:rPr>
          <w:rFonts w:ascii="Times New Roman" w:hAnsi="Times New Roman" w:hint="eastAsia"/>
          <w:szCs w:val="21"/>
        </w:rPr>
        <w:t xml:space="preserve"> (d)</w:t>
      </w:r>
      <w:r w:rsidRPr="0024622D">
        <w:rPr>
          <w:rFonts w:ascii="Times New Roman" w:hAnsi="Times New Roman"/>
          <w:szCs w:val="21"/>
        </w:rPr>
        <w:t xml:space="preserve"> PY4</w:t>
      </w:r>
    </w:p>
    <w:p w14:paraId="19630AEE" w14:textId="77777777" w:rsidR="00EA4216" w:rsidRPr="0024622D" w:rsidRDefault="00EA4216" w:rsidP="00EA4216">
      <w:pPr>
        <w:jc w:val="left"/>
        <w:rPr>
          <w:rFonts w:ascii="Times New Roman" w:hAnsi="Times New Roman"/>
          <w:sz w:val="24"/>
          <w:szCs w:val="24"/>
        </w:rPr>
      </w:pPr>
      <w:r w:rsidRPr="0024622D">
        <w:rPr>
          <w:rFonts w:ascii="Times New Roman" w:hAnsi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2C22D275" wp14:editId="4EF097E3">
            <wp:extent cx="5274310" cy="158432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6FC1E" w14:textId="77777777" w:rsidR="00EA4216" w:rsidRPr="0024622D" w:rsidRDefault="00EA4216" w:rsidP="00EA4216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bCs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</w:t>
      </w:r>
      <w:r w:rsidRPr="0024622D">
        <w:rPr>
          <w:rFonts w:ascii="Times New Roman" w:hAnsi="Times New Roman"/>
          <w:b/>
          <w:szCs w:val="21"/>
        </w:rPr>
        <w:t>1</w:t>
      </w:r>
      <w:r w:rsidRPr="0024622D">
        <w:rPr>
          <w:rFonts w:ascii="Times New Roman" w:hAnsi="Times New Roman" w:hint="eastAsia"/>
          <w:b/>
          <w:szCs w:val="21"/>
        </w:rPr>
        <w:t>2</w:t>
      </w:r>
      <w:r w:rsidRPr="0024622D">
        <w:rPr>
          <w:rFonts w:ascii="Times New Roman" w:hAnsi="Times New Roman" w:hint="eastAsia"/>
          <w:b/>
          <w:bCs/>
        </w:rPr>
        <w:t>.</w:t>
      </w:r>
      <w:r w:rsidRPr="0024622D">
        <w:rPr>
          <w:rFonts w:ascii="Times New Roman" w:hAnsi="Times New Roman" w:hint="eastAsia"/>
          <w:b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a</w:t>
      </w:r>
      <w:r w:rsidRPr="0024622D">
        <w:rPr>
          <w:rFonts w:ascii="Times New Roman" w:hAnsi="Times New Roman" w:hint="eastAsia"/>
          <w:szCs w:val="21"/>
        </w:rPr>
        <w:t xml:space="preserve">) </w:t>
      </w:r>
      <w:r w:rsidRPr="0024622D">
        <w:rPr>
          <w:rFonts w:ascii="Times New Roman" w:hAnsi="Times New Roman"/>
          <w:szCs w:val="21"/>
        </w:rPr>
        <w:t>P</w:t>
      </w:r>
      <w:r w:rsidRPr="0024622D">
        <w:rPr>
          <w:rFonts w:ascii="Times New Roman" w:hAnsi="Times New Roman" w:hint="eastAsia"/>
          <w:szCs w:val="21"/>
        </w:rPr>
        <w:t xml:space="preserve">hotographs of </w:t>
      </w:r>
      <w:r w:rsidRPr="0024622D">
        <w:rPr>
          <w:rFonts w:ascii="Times New Roman" w:hAnsi="Times New Roman"/>
          <w:szCs w:val="21"/>
        </w:rPr>
        <w:t>A-BODIPY with heavy metal ion</w:t>
      </w:r>
      <w:r w:rsidRPr="0024622D">
        <w:rPr>
          <w:rFonts w:ascii="Times New Roman" w:hAnsi="Times New Roman" w:hint="eastAsia"/>
          <w:szCs w:val="21"/>
        </w:rPr>
        <w:t xml:space="preserve"> in DMF under </w:t>
      </w:r>
      <w:r w:rsidRPr="0024622D">
        <w:rPr>
          <w:rFonts w:ascii="Times New Roman" w:hAnsi="Times New Roman"/>
          <w:szCs w:val="21"/>
        </w:rPr>
        <w:t>nature</w:t>
      </w:r>
      <w:r w:rsidRPr="0024622D">
        <w:rPr>
          <w:rFonts w:ascii="Times New Roman" w:hAnsi="Times New Roman" w:hint="eastAsia"/>
          <w:szCs w:val="21"/>
        </w:rPr>
        <w:t xml:space="preserve"> light</w:t>
      </w:r>
      <w:r w:rsidRPr="0024622D">
        <w:rPr>
          <w:rFonts w:ascii="Times New Roman" w:hAnsi="Times New Roman"/>
          <w:szCs w:val="21"/>
        </w:rPr>
        <w:t xml:space="preserve"> and</w:t>
      </w:r>
      <w:r w:rsidRPr="0024622D">
        <w:rPr>
          <w:rFonts w:ascii="Times New Roman" w:hAnsi="Times New Roman" w:hint="eastAsia"/>
          <w:szCs w:val="21"/>
        </w:rPr>
        <w:t xml:space="preserve"> (</w:t>
      </w:r>
      <w:r w:rsidRPr="0024622D">
        <w:rPr>
          <w:rFonts w:ascii="Times New Roman" w:hAnsi="Times New Roman"/>
          <w:szCs w:val="21"/>
        </w:rPr>
        <w:t>b</w:t>
      </w:r>
      <w:r w:rsidRPr="0024622D">
        <w:rPr>
          <w:rFonts w:ascii="Times New Roman" w:hAnsi="Times New Roman" w:hint="eastAsia"/>
          <w:szCs w:val="21"/>
        </w:rPr>
        <w:t>) UV light (</w:t>
      </w:r>
      <w:r w:rsidRPr="0024622D">
        <w:rPr>
          <w:rFonts w:ascii="Times New Roman" w:hAnsi="Times New Roman"/>
          <w:szCs w:val="21"/>
        </w:rPr>
        <w:t>c</w:t>
      </w:r>
      <w:r w:rsidRPr="0024622D">
        <w:rPr>
          <w:rFonts w:ascii="Times New Roman" w:hAnsi="Times New Roman" w:hint="eastAsia"/>
          <w:szCs w:val="21"/>
        </w:rPr>
        <w:t xml:space="preserve">) </w:t>
      </w:r>
      <w:r w:rsidRPr="0024622D">
        <w:rPr>
          <w:rFonts w:ascii="Times New Roman" w:hAnsi="Times New Roman"/>
          <w:szCs w:val="21"/>
        </w:rPr>
        <w:t>P</w:t>
      </w:r>
      <w:r w:rsidRPr="0024622D">
        <w:rPr>
          <w:rFonts w:ascii="Times New Roman" w:hAnsi="Times New Roman" w:hint="eastAsia"/>
          <w:szCs w:val="21"/>
        </w:rPr>
        <w:t>hotographs of P</w:t>
      </w:r>
      <w:r w:rsidRPr="0024622D">
        <w:rPr>
          <w:rFonts w:ascii="Times New Roman" w:hAnsi="Times New Roman"/>
          <w:szCs w:val="21"/>
        </w:rPr>
        <w:t>Y3</w:t>
      </w:r>
      <w:r w:rsidRPr="0024622D">
        <w:rPr>
          <w:rFonts w:ascii="Times New Roman" w:hAnsi="Times New Roman" w:hint="eastAsia"/>
          <w:szCs w:val="21"/>
        </w:rPr>
        <w:t xml:space="preserve"> in DMF under </w:t>
      </w:r>
      <w:r w:rsidRPr="0024622D">
        <w:rPr>
          <w:rFonts w:ascii="Times New Roman" w:hAnsi="Times New Roman"/>
          <w:szCs w:val="21"/>
        </w:rPr>
        <w:t>nature</w:t>
      </w:r>
      <w:r w:rsidRPr="0024622D">
        <w:rPr>
          <w:rFonts w:ascii="Times New Roman" w:hAnsi="Times New Roman" w:hint="eastAsia"/>
          <w:szCs w:val="21"/>
        </w:rPr>
        <w:t xml:space="preserve"> light </w:t>
      </w:r>
      <w:r w:rsidRPr="0024622D">
        <w:rPr>
          <w:rFonts w:ascii="Times New Roman" w:hAnsi="Times New Roman"/>
          <w:szCs w:val="21"/>
        </w:rPr>
        <w:t xml:space="preserve">and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d</w:t>
      </w:r>
      <w:r w:rsidRPr="0024622D">
        <w:rPr>
          <w:rFonts w:ascii="Times New Roman" w:hAnsi="Times New Roman" w:hint="eastAsia"/>
          <w:szCs w:val="21"/>
        </w:rPr>
        <w:t>) UV light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e</w:t>
      </w:r>
      <w:r w:rsidRPr="0024622D">
        <w:rPr>
          <w:rFonts w:ascii="Times New Roman" w:hAnsi="Times New Roman" w:hint="eastAsia"/>
          <w:szCs w:val="21"/>
        </w:rPr>
        <w:t xml:space="preserve">) </w:t>
      </w:r>
      <w:r w:rsidRPr="0024622D">
        <w:rPr>
          <w:rFonts w:ascii="Times New Roman" w:hAnsi="Times New Roman"/>
          <w:szCs w:val="21"/>
        </w:rPr>
        <w:t>P</w:t>
      </w:r>
      <w:r w:rsidRPr="0024622D">
        <w:rPr>
          <w:rFonts w:ascii="Times New Roman" w:hAnsi="Times New Roman" w:hint="eastAsia"/>
          <w:szCs w:val="21"/>
        </w:rPr>
        <w:t>hotographs of P</w:t>
      </w:r>
      <w:r w:rsidRPr="0024622D">
        <w:rPr>
          <w:rFonts w:ascii="Times New Roman" w:hAnsi="Times New Roman"/>
          <w:szCs w:val="21"/>
        </w:rPr>
        <w:t xml:space="preserve">Y4 </w:t>
      </w:r>
      <w:r w:rsidRPr="0024622D">
        <w:rPr>
          <w:rFonts w:ascii="Times New Roman" w:hAnsi="Times New Roman" w:hint="eastAsia"/>
          <w:szCs w:val="21"/>
        </w:rPr>
        <w:t xml:space="preserve">in DMF under </w:t>
      </w:r>
      <w:r w:rsidRPr="0024622D">
        <w:rPr>
          <w:rFonts w:ascii="Times New Roman" w:hAnsi="Times New Roman"/>
          <w:szCs w:val="21"/>
        </w:rPr>
        <w:t>nature</w:t>
      </w:r>
      <w:r w:rsidRPr="0024622D">
        <w:rPr>
          <w:rFonts w:ascii="Times New Roman" w:hAnsi="Times New Roman" w:hint="eastAsia"/>
          <w:szCs w:val="21"/>
        </w:rPr>
        <w:t xml:space="preserve"> light </w:t>
      </w:r>
      <w:r w:rsidRPr="0024622D">
        <w:rPr>
          <w:rFonts w:ascii="Times New Roman" w:hAnsi="Times New Roman"/>
          <w:szCs w:val="21"/>
        </w:rPr>
        <w:t xml:space="preserve">and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f</w:t>
      </w:r>
      <w:r w:rsidRPr="0024622D">
        <w:rPr>
          <w:rFonts w:ascii="Times New Roman" w:hAnsi="Times New Roman" w:hint="eastAsia"/>
          <w:szCs w:val="21"/>
        </w:rPr>
        <w:t>) UV light</w:t>
      </w:r>
    </w:p>
    <w:p w14:paraId="46206BFC" w14:textId="77777777" w:rsidR="00EA4216" w:rsidRPr="0024622D" w:rsidRDefault="00EA4216" w:rsidP="00E14CDE">
      <w:pPr>
        <w:ind w:firstLineChars="200" w:firstLine="422"/>
        <w:jc w:val="center"/>
        <w:rPr>
          <w:rFonts w:ascii="Times New Roman" w:hAnsi="Times New Roman"/>
          <w:b/>
          <w:szCs w:val="21"/>
        </w:rPr>
      </w:pPr>
    </w:p>
    <w:p w14:paraId="5126109E" w14:textId="77777777" w:rsidR="00EA4216" w:rsidRPr="0024622D" w:rsidRDefault="00EA4216" w:rsidP="00EA4216">
      <w:pPr>
        <w:rPr>
          <w:rFonts w:ascii="Times New Roman" w:hAnsi="Times New Roman"/>
          <w:sz w:val="24"/>
          <w:szCs w:val="24"/>
        </w:rPr>
      </w:pPr>
      <w:r w:rsidRPr="0024622D">
        <w:rPr>
          <w:rFonts w:hint="eastAsia"/>
          <w:noProof/>
          <w:color w:val="7030A0"/>
          <w:lang w:val="en-IN" w:eastAsia="en-IN"/>
        </w:rPr>
        <w:drawing>
          <wp:inline distT="0" distB="0" distL="0" distR="0" wp14:anchorId="2459ADDC" wp14:editId="1F6F9842">
            <wp:extent cx="5274310" cy="151701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858F6" w14:textId="09F2AEE4" w:rsidR="00EA4216" w:rsidRPr="0024622D" w:rsidRDefault="00EA4216" w:rsidP="00EA4216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szCs w:val="21"/>
        </w:rPr>
        <w:t>Figure S1</w:t>
      </w:r>
      <w:r w:rsidRPr="0024622D">
        <w:rPr>
          <w:rFonts w:ascii="Times New Roman" w:hAnsi="Times New Roman" w:hint="eastAsia"/>
          <w:b/>
          <w:szCs w:val="21"/>
        </w:rPr>
        <w:t>3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 w:hint="eastAsia"/>
          <w:b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a</w:t>
      </w:r>
      <w:r w:rsidRPr="0024622D">
        <w:rPr>
          <w:rFonts w:ascii="Times New Roman" w:hAnsi="Times New Roman" w:hint="eastAsia"/>
          <w:szCs w:val="21"/>
        </w:rPr>
        <w:t xml:space="preserve">) photographs of </w:t>
      </w:r>
      <w:r w:rsidRPr="0024622D">
        <w:rPr>
          <w:rFonts w:ascii="Times New Roman" w:hAnsi="Times New Roman"/>
          <w:szCs w:val="21"/>
        </w:rPr>
        <w:t>O-BODIPY with heavy metal ion</w:t>
      </w:r>
      <w:r w:rsidRPr="0024622D">
        <w:rPr>
          <w:rFonts w:ascii="Times New Roman" w:hAnsi="Times New Roman" w:hint="eastAsia"/>
          <w:szCs w:val="21"/>
        </w:rPr>
        <w:t xml:space="preserve"> in DMF under </w:t>
      </w:r>
      <w:r w:rsidRPr="0024622D">
        <w:rPr>
          <w:rFonts w:ascii="Times New Roman" w:hAnsi="Times New Roman"/>
          <w:szCs w:val="21"/>
        </w:rPr>
        <w:t>nature</w:t>
      </w:r>
      <w:r w:rsidRPr="0024622D">
        <w:rPr>
          <w:rFonts w:ascii="Times New Roman" w:hAnsi="Times New Roman" w:hint="eastAsia"/>
          <w:szCs w:val="21"/>
        </w:rPr>
        <w:t xml:space="preserve"> light</w:t>
      </w:r>
      <w:r w:rsidRPr="0024622D">
        <w:rPr>
          <w:rFonts w:ascii="Times New Roman" w:hAnsi="Times New Roman"/>
          <w:szCs w:val="21"/>
        </w:rPr>
        <w:t xml:space="preserve"> and</w:t>
      </w:r>
      <w:r w:rsidRPr="0024622D">
        <w:rPr>
          <w:rFonts w:ascii="Times New Roman" w:hAnsi="Times New Roman" w:hint="eastAsia"/>
          <w:szCs w:val="21"/>
        </w:rPr>
        <w:t xml:space="preserve"> (</w:t>
      </w:r>
      <w:r w:rsidRPr="0024622D">
        <w:rPr>
          <w:rFonts w:ascii="Times New Roman" w:hAnsi="Times New Roman"/>
          <w:szCs w:val="21"/>
        </w:rPr>
        <w:t>b</w:t>
      </w:r>
      <w:r w:rsidRPr="0024622D">
        <w:rPr>
          <w:rFonts w:ascii="Times New Roman" w:hAnsi="Times New Roman" w:hint="eastAsia"/>
          <w:szCs w:val="21"/>
        </w:rPr>
        <w:t>) UV light (</w:t>
      </w:r>
      <w:r w:rsidRPr="0024622D">
        <w:rPr>
          <w:rFonts w:ascii="Times New Roman" w:hAnsi="Times New Roman"/>
          <w:szCs w:val="21"/>
        </w:rPr>
        <w:t>c</w:t>
      </w:r>
      <w:r w:rsidRPr="0024622D">
        <w:rPr>
          <w:rFonts w:ascii="Times New Roman" w:hAnsi="Times New Roman" w:hint="eastAsia"/>
          <w:szCs w:val="21"/>
        </w:rPr>
        <w:t>) photographs of P</w:t>
      </w:r>
      <w:r w:rsidRPr="0024622D">
        <w:rPr>
          <w:rFonts w:ascii="Times New Roman" w:hAnsi="Times New Roman"/>
          <w:szCs w:val="21"/>
        </w:rPr>
        <w:t>Y1</w:t>
      </w:r>
      <w:r w:rsidRPr="0024622D">
        <w:rPr>
          <w:rFonts w:ascii="Times New Roman" w:hAnsi="Times New Roman" w:hint="eastAsia"/>
          <w:szCs w:val="21"/>
        </w:rPr>
        <w:t xml:space="preserve"> in DMF under </w:t>
      </w:r>
      <w:r w:rsidRPr="0024622D">
        <w:rPr>
          <w:rFonts w:ascii="Times New Roman" w:hAnsi="Times New Roman"/>
          <w:szCs w:val="21"/>
        </w:rPr>
        <w:t>nature</w:t>
      </w:r>
      <w:r w:rsidRPr="0024622D">
        <w:rPr>
          <w:rFonts w:ascii="Times New Roman" w:hAnsi="Times New Roman" w:hint="eastAsia"/>
          <w:szCs w:val="21"/>
        </w:rPr>
        <w:t xml:space="preserve"> light </w:t>
      </w:r>
      <w:r w:rsidRPr="0024622D">
        <w:rPr>
          <w:rFonts w:ascii="Times New Roman" w:hAnsi="Times New Roman"/>
          <w:szCs w:val="21"/>
        </w:rPr>
        <w:t xml:space="preserve">and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d</w:t>
      </w:r>
      <w:r w:rsidRPr="0024622D">
        <w:rPr>
          <w:rFonts w:ascii="Times New Roman" w:hAnsi="Times New Roman" w:hint="eastAsia"/>
          <w:szCs w:val="21"/>
        </w:rPr>
        <w:t>) UV light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e</w:t>
      </w:r>
      <w:r w:rsidRPr="0024622D">
        <w:rPr>
          <w:rFonts w:ascii="Times New Roman" w:hAnsi="Times New Roman" w:hint="eastAsia"/>
          <w:szCs w:val="21"/>
        </w:rPr>
        <w:t>) photographs of P</w:t>
      </w:r>
      <w:r w:rsidRPr="0024622D">
        <w:rPr>
          <w:rFonts w:ascii="Times New Roman" w:hAnsi="Times New Roman"/>
          <w:szCs w:val="21"/>
        </w:rPr>
        <w:t xml:space="preserve">Y2 </w:t>
      </w:r>
      <w:r w:rsidRPr="0024622D">
        <w:rPr>
          <w:rFonts w:ascii="Times New Roman" w:hAnsi="Times New Roman" w:hint="eastAsia"/>
          <w:szCs w:val="21"/>
        </w:rPr>
        <w:t xml:space="preserve">in DMF under </w:t>
      </w:r>
      <w:r w:rsidRPr="0024622D">
        <w:rPr>
          <w:rFonts w:ascii="Times New Roman" w:hAnsi="Times New Roman"/>
          <w:szCs w:val="21"/>
        </w:rPr>
        <w:t>nature</w:t>
      </w:r>
      <w:r w:rsidRPr="0024622D">
        <w:rPr>
          <w:rFonts w:ascii="Times New Roman" w:hAnsi="Times New Roman" w:hint="eastAsia"/>
          <w:szCs w:val="21"/>
        </w:rPr>
        <w:t xml:space="preserve"> light </w:t>
      </w:r>
      <w:r w:rsidRPr="0024622D">
        <w:rPr>
          <w:rFonts w:ascii="Times New Roman" w:hAnsi="Times New Roman"/>
          <w:szCs w:val="21"/>
        </w:rPr>
        <w:t xml:space="preserve">and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f</w:t>
      </w:r>
      <w:r w:rsidRPr="0024622D">
        <w:rPr>
          <w:rFonts w:ascii="Times New Roman" w:hAnsi="Times New Roman" w:hint="eastAsia"/>
          <w:szCs w:val="21"/>
        </w:rPr>
        <w:t>) UV light</w:t>
      </w:r>
    </w:p>
    <w:p w14:paraId="3E2C0B3D" w14:textId="77777777" w:rsidR="00EA4216" w:rsidRPr="0024622D" w:rsidRDefault="00EA4216" w:rsidP="00EA4216">
      <w:pPr>
        <w:jc w:val="center"/>
        <w:rPr>
          <w:sz w:val="30"/>
          <w:szCs w:val="30"/>
        </w:rPr>
      </w:pPr>
    </w:p>
    <w:p w14:paraId="0F973478" w14:textId="77777777" w:rsidR="00EA4216" w:rsidRPr="0024622D" w:rsidRDefault="00EA4216" w:rsidP="00EA4216">
      <w:pPr>
        <w:ind w:firstLineChars="100" w:firstLine="210"/>
        <w:jc w:val="center"/>
        <w:rPr>
          <w:rFonts w:ascii="Times New Roman" w:hAnsi="Times New Roman"/>
          <w:szCs w:val="21"/>
        </w:rPr>
      </w:pPr>
      <w:r w:rsidRPr="0024622D">
        <w:rPr>
          <w:noProof/>
          <w:lang w:val="en-IN" w:eastAsia="en-IN"/>
        </w:rPr>
        <w:lastRenderedPageBreak/>
        <w:drawing>
          <wp:inline distT="0" distB="0" distL="0" distR="0" wp14:anchorId="2D6D952C" wp14:editId="3E580759">
            <wp:extent cx="5240081" cy="38976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" t="3627"/>
                    <a:stretch/>
                  </pic:blipFill>
                  <pic:spPr bwMode="auto">
                    <a:xfrm>
                      <a:off x="0" y="0"/>
                      <a:ext cx="5240081" cy="389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C48D4D" w14:textId="77777777" w:rsidR="00EA4216" w:rsidRPr="0024622D" w:rsidRDefault="00EA4216" w:rsidP="00EA4216">
      <w:pPr>
        <w:ind w:firstLineChars="200" w:firstLine="422"/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szCs w:val="21"/>
        </w:rPr>
        <w:t>Figure</w:t>
      </w:r>
      <w:r w:rsidRPr="0024622D">
        <w:rPr>
          <w:rFonts w:ascii="Times New Roman" w:hAnsi="Times New Roman" w:hint="eastAsia"/>
          <w:b/>
          <w:szCs w:val="21"/>
        </w:rPr>
        <w:t xml:space="preserve"> </w:t>
      </w:r>
      <w:r w:rsidRPr="0024622D">
        <w:rPr>
          <w:rFonts w:ascii="Times New Roman" w:hAnsi="Times New Roman"/>
          <w:b/>
          <w:szCs w:val="21"/>
        </w:rPr>
        <w:t>S1</w:t>
      </w:r>
      <w:r w:rsidRPr="0024622D">
        <w:rPr>
          <w:rFonts w:ascii="Times New Roman" w:hAnsi="Times New Roman" w:hint="eastAsia"/>
          <w:b/>
          <w:szCs w:val="21"/>
        </w:rPr>
        <w:t>4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 w:hint="eastAsia"/>
          <w:szCs w:val="21"/>
        </w:rPr>
        <w:t xml:space="preserve"> Concentration-dependent fluorescence signaling of </w:t>
      </w:r>
      <w:r w:rsidRPr="0024622D">
        <w:rPr>
          <w:rFonts w:ascii="Times New Roman" w:hAnsi="Times New Roman"/>
          <w:szCs w:val="21"/>
        </w:rPr>
        <w:t>Fe</w:t>
      </w:r>
      <w:r w:rsidRPr="0024622D">
        <w:rPr>
          <w:rFonts w:ascii="Times New Roman" w:hAnsi="Times New Roman"/>
          <w:szCs w:val="21"/>
          <w:vertAlign w:val="superscript"/>
        </w:rPr>
        <w:t>3</w:t>
      </w:r>
      <w:r w:rsidRPr="0024622D">
        <w:rPr>
          <w:rFonts w:ascii="Times New Roman" w:hAnsi="Times New Roman" w:hint="eastAsia"/>
          <w:szCs w:val="21"/>
          <w:vertAlign w:val="superscript"/>
        </w:rPr>
        <w:t>+</w:t>
      </w:r>
      <w:r w:rsidRPr="0024622D">
        <w:rPr>
          <w:rFonts w:ascii="Times New Roman" w:hAnsi="Times New Roman" w:hint="eastAsia"/>
          <w:szCs w:val="21"/>
        </w:rPr>
        <w:t xml:space="preserve"> by</w:t>
      </w:r>
      <w:r w:rsidRPr="0024622D">
        <w:rPr>
          <w:rFonts w:ascii="Times New Roman" w:hAnsi="Times New Roman"/>
          <w:szCs w:val="21"/>
        </w:rPr>
        <w:t xml:space="preserve"> polymeric probes. </w:t>
      </w:r>
      <w:r w:rsidRPr="0024622D">
        <w:rPr>
          <w:rFonts w:ascii="Times New Roman" w:hAnsi="Times New Roman" w:hint="eastAsia"/>
          <w:szCs w:val="21"/>
        </w:rPr>
        <w:t>(a) P</w:t>
      </w:r>
      <w:r w:rsidRPr="0024622D">
        <w:rPr>
          <w:rFonts w:ascii="Times New Roman" w:hAnsi="Times New Roman"/>
          <w:szCs w:val="21"/>
        </w:rPr>
        <w:t xml:space="preserve">Y1, </w:t>
      </w:r>
      <w:r w:rsidRPr="0024622D">
        <w:rPr>
          <w:rFonts w:ascii="Times New Roman" w:hAnsi="Times New Roman" w:hint="eastAsia"/>
          <w:szCs w:val="21"/>
        </w:rPr>
        <w:t>(b) P</w:t>
      </w:r>
      <w:r w:rsidRPr="0024622D">
        <w:rPr>
          <w:rFonts w:ascii="Times New Roman" w:hAnsi="Times New Roman"/>
          <w:szCs w:val="21"/>
        </w:rPr>
        <w:t>Y2,</w:t>
      </w:r>
      <w:r w:rsidRPr="0024622D">
        <w:rPr>
          <w:rFonts w:ascii="Times New Roman" w:hAnsi="Times New Roman" w:hint="eastAsia"/>
          <w:szCs w:val="21"/>
        </w:rPr>
        <w:t xml:space="preserve"> (c) P</w:t>
      </w:r>
      <w:r w:rsidRPr="0024622D">
        <w:rPr>
          <w:rFonts w:ascii="Times New Roman" w:hAnsi="Times New Roman"/>
          <w:szCs w:val="21"/>
        </w:rPr>
        <w:t>Y3, and</w:t>
      </w:r>
      <w:r w:rsidRPr="0024622D">
        <w:rPr>
          <w:rFonts w:ascii="Times New Roman" w:hAnsi="Times New Roman" w:hint="eastAsia"/>
          <w:szCs w:val="21"/>
        </w:rPr>
        <w:t xml:space="preserve"> (d) P</w:t>
      </w:r>
      <w:r w:rsidRPr="0024622D">
        <w:rPr>
          <w:rFonts w:ascii="Times New Roman" w:hAnsi="Times New Roman"/>
          <w:szCs w:val="21"/>
        </w:rPr>
        <w:t>Y4</w:t>
      </w:r>
    </w:p>
    <w:p w14:paraId="55728E94" w14:textId="77777777" w:rsidR="00EA4216" w:rsidRPr="0024622D" w:rsidRDefault="00EA4216" w:rsidP="00EA4216">
      <w:pPr>
        <w:rPr>
          <w:rFonts w:ascii="Times New Roman" w:hAnsi="Times New Roman"/>
          <w:sz w:val="24"/>
          <w:szCs w:val="24"/>
        </w:rPr>
      </w:pPr>
      <w:r w:rsidRPr="0024622D">
        <w:rPr>
          <w:noProof/>
          <w:lang w:val="en-IN" w:eastAsia="en-IN"/>
        </w:rPr>
        <w:drawing>
          <wp:inline distT="0" distB="0" distL="0" distR="0" wp14:anchorId="44700356" wp14:editId="0874F549">
            <wp:extent cx="5227239" cy="4004778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2" b="5517"/>
                    <a:stretch/>
                  </pic:blipFill>
                  <pic:spPr bwMode="auto">
                    <a:xfrm>
                      <a:off x="0" y="0"/>
                      <a:ext cx="5227239" cy="4004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D4954A" w14:textId="57DD9121" w:rsidR="00EA4216" w:rsidRPr="0024622D" w:rsidRDefault="00EA4216" w:rsidP="00EA4216">
      <w:pPr>
        <w:jc w:val="center"/>
        <w:rPr>
          <w:rFonts w:ascii="Times New Roman" w:hAnsi="Times New Roman"/>
          <w:szCs w:val="21"/>
          <w:vertAlign w:val="superscript"/>
        </w:rPr>
      </w:pPr>
      <w:r w:rsidRPr="0024622D">
        <w:rPr>
          <w:rFonts w:ascii="Times New Roman" w:hAnsi="Times New Roman"/>
          <w:b/>
          <w:szCs w:val="21"/>
        </w:rPr>
        <w:t>Figure S</w:t>
      </w:r>
      <w:r w:rsidRPr="0024622D">
        <w:rPr>
          <w:rFonts w:ascii="Times New Roman" w:hAnsi="Times New Roman" w:hint="eastAsia"/>
          <w:b/>
          <w:szCs w:val="21"/>
        </w:rPr>
        <w:t>1</w:t>
      </w:r>
      <w:r w:rsidRPr="0024622D">
        <w:rPr>
          <w:rFonts w:ascii="Times New Roman" w:hAnsi="Times New Roman"/>
          <w:b/>
          <w:szCs w:val="21"/>
        </w:rPr>
        <w:t xml:space="preserve">5. </w:t>
      </w:r>
      <w:r w:rsidRPr="0024622D">
        <w:rPr>
          <w:rFonts w:ascii="Times New Roman" w:hAnsi="Times New Roman"/>
          <w:szCs w:val="21"/>
        </w:rPr>
        <w:t xml:space="preserve">Job's plot analysis of (a) </w:t>
      </w:r>
      <w:r w:rsidRPr="0024622D">
        <w:rPr>
          <w:rFonts w:ascii="Times New Roman" w:hAnsi="Times New Roman" w:hint="eastAsia"/>
          <w:szCs w:val="21"/>
        </w:rPr>
        <w:t>PY1</w:t>
      </w:r>
      <w:r w:rsidRPr="0024622D">
        <w:rPr>
          <w:rFonts w:ascii="Times New Roman" w:hAnsi="Times New Roman"/>
          <w:szCs w:val="21"/>
        </w:rPr>
        <w:t xml:space="preserve"> with Fe</w:t>
      </w:r>
      <w:r w:rsidRPr="0024622D">
        <w:rPr>
          <w:rFonts w:ascii="Times New Roman" w:hAnsi="Times New Roman"/>
          <w:szCs w:val="21"/>
          <w:vertAlign w:val="superscript"/>
        </w:rPr>
        <w:t>3+</w:t>
      </w:r>
      <w:r w:rsidRPr="0024622D">
        <w:rPr>
          <w:rFonts w:ascii="Times New Roman" w:hAnsi="Times New Roman"/>
          <w:szCs w:val="21"/>
        </w:rPr>
        <w:t>, (b)</w:t>
      </w:r>
      <w:r w:rsidRPr="0024622D">
        <w:rPr>
          <w:rFonts w:ascii="Times New Roman" w:hAnsi="Times New Roman"/>
          <w:b/>
          <w:bCs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PY</w:t>
      </w:r>
      <w:r w:rsidRPr="0024622D">
        <w:rPr>
          <w:rFonts w:ascii="Times New Roman" w:hAnsi="Times New Roman"/>
          <w:szCs w:val="21"/>
        </w:rPr>
        <w:t>2 with Fe</w:t>
      </w:r>
      <w:r w:rsidRPr="0024622D">
        <w:rPr>
          <w:rFonts w:ascii="Times New Roman" w:hAnsi="Times New Roman"/>
          <w:szCs w:val="21"/>
          <w:vertAlign w:val="superscript"/>
        </w:rPr>
        <w:t>3+</w:t>
      </w:r>
      <w:r w:rsidRPr="0024622D">
        <w:rPr>
          <w:rFonts w:ascii="Times New Roman" w:hAnsi="Times New Roman"/>
          <w:szCs w:val="21"/>
        </w:rPr>
        <w:t xml:space="preserve">, (c) </w:t>
      </w:r>
      <w:r w:rsidRPr="0024622D">
        <w:rPr>
          <w:rFonts w:ascii="Times New Roman" w:hAnsi="Times New Roman" w:hint="eastAsia"/>
          <w:szCs w:val="21"/>
        </w:rPr>
        <w:t>PY</w:t>
      </w:r>
      <w:r w:rsidRPr="0024622D">
        <w:rPr>
          <w:rFonts w:ascii="Times New Roman" w:hAnsi="Times New Roman"/>
          <w:szCs w:val="21"/>
        </w:rPr>
        <w:t>3 with Fe</w:t>
      </w:r>
      <w:r w:rsidRPr="0024622D">
        <w:rPr>
          <w:rFonts w:ascii="Times New Roman" w:hAnsi="Times New Roman"/>
          <w:szCs w:val="21"/>
          <w:vertAlign w:val="superscript"/>
        </w:rPr>
        <w:t>3+</w:t>
      </w:r>
      <w:r w:rsidRPr="0024622D">
        <w:rPr>
          <w:rFonts w:ascii="Times New Roman" w:hAnsi="Times New Roman" w:hint="eastAsia"/>
          <w:szCs w:val="21"/>
        </w:rPr>
        <w:t>,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and</w:t>
      </w:r>
      <w:r w:rsidRPr="0024622D">
        <w:rPr>
          <w:rFonts w:ascii="Times New Roman" w:hAnsi="Times New Roman"/>
          <w:szCs w:val="21"/>
        </w:rPr>
        <w:t xml:space="preserve"> (d) </w:t>
      </w:r>
      <w:r w:rsidRPr="0024622D">
        <w:rPr>
          <w:rFonts w:ascii="Times New Roman" w:hAnsi="Times New Roman" w:hint="eastAsia"/>
          <w:szCs w:val="21"/>
        </w:rPr>
        <w:lastRenderedPageBreak/>
        <w:t>PY</w:t>
      </w:r>
      <w:r w:rsidRPr="0024622D">
        <w:rPr>
          <w:rFonts w:ascii="Times New Roman" w:hAnsi="Times New Roman"/>
          <w:szCs w:val="21"/>
        </w:rPr>
        <w:t>4 with Fe</w:t>
      </w:r>
      <w:r w:rsidRPr="0024622D">
        <w:rPr>
          <w:rFonts w:ascii="Times New Roman" w:hAnsi="Times New Roman"/>
          <w:szCs w:val="21"/>
          <w:vertAlign w:val="superscript"/>
        </w:rPr>
        <w:t>3+</w:t>
      </w:r>
    </w:p>
    <w:p w14:paraId="6A1583B1" w14:textId="77777777" w:rsidR="00AC10A2" w:rsidRPr="0024622D" w:rsidRDefault="00AC10A2" w:rsidP="00EA4216">
      <w:pPr>
        <w:jc w:val="center"/>
        <w:rPr>
          <w:rFonts w:ascii="Times New Roman" w:hAnsi="Times New Roman"/>
          <w:szCs w:val="21"/>
          <w:vertAlign w:val="superscript"/>
        </w:rPr>
      </w:pPr>
    </w:p>
    <w:p w14:paraId="7F11B772" w14:textId="77777777" w:rsidR="00AC10A2" w:rsidRPr="0024622D" w:rsidRDefault="00AC10A2" w:rsidP="00AC10A2">
      <w:pPr>
        <w:rPr>
          <w:rFonts w:ascii="Times New Roman" w:hAnsi="Times New Roman"/>
          <w:sz w:val="24"/>
          <w:szCs w:val="24"/>
        </w:rPr>
      </w:pPr>
      <w:r w:rsidRPr="0024622D">
        <w:rPr>
          <w:noProof/>
          <w:lang w:val="en-IN" w:eastAsia="en-IN"/>
        </w:rPr>
        <w:drawing>
          <wp:inline distT="0" distB="0" distL="0" distR="0" wp14:anchorId="5072B548" wp14:editId="5BA158EE">
            <wp:extent cx="5274310" cy="135128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79F9A" w14:textId="77777777" w:rsidR="00AC10A2" w:rsidRPr="0024622D" w:rsidRDefault="00AC10A2" w:rsidP="00AC10A2">
      <w:pPr>
        <w:jc w:val="center"/>
        <w:rPr>
          <w:rFonts w:ascii="Times New Roman" w:hAnsi="Times New Roman"/>
          <w:sz w:val="24"/>
          <w:szCs w:val="24"/>
        </w:rPr>
      </w:pPr>
      <w:r w:rsidRPr="0024622D">
        <w:rPr>
          <w:rFonts w:ascii="Times New Roman" w:hAnsi="Times New Roman"/>
          <w:b/>
          <w:szCs w:val="21"/>
        </w:rPr>
        <w:t>Figure S</w:t>
      </w:r>
      <w:r w:rsidRPr="0024622D">
        <w:rPr>
          <w:rFonts w:ascii="Times New Roman" w:hAnsi="Times New Roman" w:hint="eastAsia"/>
          <w:b/>
          <w:szCs w:val="21"/>
        </w:rPr>
        <w:t>16</w:t>
      </w:r>
      <w:r w:rsidRPr="0024622D">
        <w:rPr>
          <w:rFonts w:ascii="Times New Roman" w:hAnsi="Times New Roman"/>
          <w:b/>
          <w:szCs w:val="21"/>
        </w:rPr>
        <w:t xml:space="preserve">. </w:t>
      </w:r>
      <w:r w:rsidRPr="0024622D">
        <w:rPr>
          <w:rFonts w:ascii="Times New Roman" w:hAnsi="Times New Roman"/>
          <w:szCs w:val="21"/>
        </w:rPr>
        <w:t xml:space="preserve">Job's plot analysis of (a) </w:t>
      </w:r>
      <w:r w:rsidRPr="0024622D">
        <w:rPr>
          <w:rFonts w:ascii="Times New Roman" w:hAnsi="Times New Roman" w:hint="eastAsia"/>
          <w:szCs w:val="21"/>
        </w:rPr>
        <w:t>O-BODIPY</w:t>
      </w:r>
      <w:r w:rsidRPr="0024622D">
        <w:rPr>
          <w:rFonts w:ascii="Times New Roman" w:hAnsi="Times New Roman"/>
          <w:szCs w:val="21"/>
        </w:rPr>
        <w:t xml:space="preserve"> with Hg</w:t>
      </w:r>
      <w:r w:rsidRPr="0024622D">
        <w:rPr>
          <w:rFonts w:ascii="Times New Roman" w:hAnsi="Times New Roman"/>
          <w:szCs w:val="21"/>
          <w:vertAlign w:val="superscript"/>
        </w:rPr>
        <w:t>2+</w:t>
      </w:r>
      <w:r w:rsidRPr="0024622D">
        <w:rPr>
          <w:rFonts w:ascii="Times New Roman" w:hAnsi="Times New Roman"/>
          <w:szCs w:val="21"/>
        </w:rPr>
        <w:t>, (b)</w:t>
      </w:r>
      <w:r w:rsidRPr="0024622D">
        <w:rPr>
          <w:rFonts w:ascii="Times New Roman" w:hAnsi="Times New Roman"/>
          <w:b/>
          <w:bCs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O-BODIPY</w:t>
      </w:r>
      <w:r w:rsidRPr="0024622D">
        <w:rPr>
          <w:rFonts w:ascii="Times New Roman" w:hAnsi="Times New Roman"/>
          <w:szCs w:val="21"/>
        </w:rPr>
        <w:t xml:space="preserve"> with Hg</w:t>
      </w:r>
      <w:r w:rsidRPr="0024622D">
        <w:rPr>
          <w:rFonts w:ascii="Times New Roman" w:hAnsi="Times New Roman"/>
          <w:szCs w:val="21"/>
          <w:vertAlign w:val="superscript"/>
        </w:rPr>
        <w:t>2+</w:t>
      </w:r>
      <w:r w:rsidRPr="0024622D">
        <w:rPr>
          <w:rFonts w:ascii="Times New Roman" w:hAnsi="Times New Roman"/>
          <w:szCs w:val="21"/>
        </w:rPr>
        <w:t xml:space="preserve">, </w:t>
      </w:r>
      <w:r w:rsidRPr="0024622D">
        <w:rPr>
          <w:rFonts w:ascii="Times New Roman" w:hAnsi="Times New Roman" w:hint="eastAsia"/>
          <w:szCs w:val="21"/>
        </w:rPr>
        <w:t>and</w:t>
      </w:r>
      <w:r w:rsidRPr="0024622D">
        <w:rPr>
          <w:rFonts w:ascii="Times New Roman" w:hAnsi="Times New Roman"/>
          <w:szCs w:val="21"/>
        </w:rPr>
        <w:t xml:space="preserve"> (c) </w:t>
      </w:r>
      <w:r w:rsidRPr="0024622D">
        <w:rPr>
          <w:rFonts w:ascii="Times New Roman" w:hAnsi="Times New Roman" w:hint="eastAsia"/>
          <w:szCs w:val="21"/>
        </w:rPr>
        <w:t>A-BODIPY</w:t>
      </w:r>
      <w:r w:rsidRPr="0024622D">
        <w:rPr>
          <w:rFonts w:ascii="Times New Roman" w:hAnsi="Times New Roman"/>
          <w:szCs w:val="21"/>
        </w:rPr>
        <w:t xml:space="preserve"> with Ag</w:t>
      </w:r>
      <w:r w:rsidRPr="0024622D">
        <w:rPr>
          <w:rFonts w:ascii="Times New Roman" w:hAnsi="Times New Roman"/>
          <w:szCs w:val="21"/>
          <w:vertAlign w:val="superscript"/>
        </w:rPr>
        <w:t>+</w:t>
      </w:r>
    </w:p>
    <w:p w14:paraId="142B9AAE" w14:textId="77777777" w:rsidR="00D45706" w:rsidRPr="0024622D" w:rsidRDefault="00D45706" w:rsidP="00681BFD">
      <w:pPr>
        <w:ind w:firstLineChars="100" w:firstLine="210"/>
        <w:jc w:val="center"/>
        <w:rPr>
          <w:rFonts w:ascii="Times New Roman" w:hAnsi="Times New Roman"/>
          <w:szCs w:val="21"/>
        </w:rPr>
      </w:pPr>
    </w:p>
    <w:p w14:paraId="676435EB" w14:textId="0A755583" w:rsidR="00404EB5" w:rsidRPr="0024622D" w:rsidRDefault="00404EB5" w:rsidP="0097485C">
      <w:pPr>
        <w:jc w:val="center"/>
        <w:rPr>
          <w:rFonts w:ascii="Times New Roman" w:hAnsi="Times New Roman"/>
          <w:b/>
          <w:szCs w:val="21"/>
        </w:rPr>
      </w:pPr>
    </w:p>
    <w:p w14:paraId="5B8A73DB" w14:textId="698B923D" w:rsidR="00150251" w:rsidRPr="0024622D" w:rsidRDefault="00150251" w:rsidP="0009693F">
      <w:pPr>
        <w:jc w:val="center"/>
        <w:rPr>
          <w:rFonts w:ascii="Times New Roman" w:hAnsi="Times New Roman"/>
          <w:bCs/>
          <w:szCs w:val="21"/>
        </w:rPr>
      </w:pPr>
    </w:p>
    <w:p w14:paraId="243290AF" w14:textId="77777777" w:rsidR="00150251" w:rsidRPr="0024622D" w:rsidRDefault="00150251" w:rsidP="00150251">
      <w:pPr>
        <w:ind w:firstLineChars="100" w:firstLine="211"/>
        <w:jc w:val="center"/>
        <w:rPr>
          <w:rFonts w:ascii="Times New Roman" w:hAnsi="Times New Roman"/>
          <w:b/>
          <w:bCs/>
          <w:szCs w:val="21"/>
        </w:rPr>
      </w:pPr>
    </w:p>
    <w:p w14:paraId="70134581" w14:textId="77777777" w:rsidR="00150251" w:rsidRPr="0024622D" w:rsidRDefault="00150251" w:rsidP="00150251">
      <w:pPr>
        <w:ind w:firstLineChars="100" w:firstLine="211"/>
        <w:jc w:val="center"/>
        <w:rPr>
          <w:rFonts w:ascii="Times New Roman" w:hAnsi="Times New Roman"/>
          <w:b/>
          <w:bCs/>
          <w:szCs w:val="21"/>
        </w:rPr>
      </w:pPr>
    </w:p>
    <w:p w14:paraId="76F949CB" w14:textId="02EFC3F0" w:rsidR="00150251" w:rsidRPr="0024622D" w:rsidRDefault="00150251" w:rsidP="00150251">
      <w:pPr>
        <w:ind w:firstLineChars="100" w:firstLine="211"/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bCs/>
          <w:szCs w:val="21"/>
        </w:rPr>
        <w:t>Table S1</w:t>
      </w:r>
      <w:r w:rsidRPr="0024622D">
        <w:rPr>
          <w:rFonts w:ascii="Times New Roman" w:hAnsi="Times New Roman" w:hint="eastAsia"/>
          <w:b/>
          <w:bCs/>
          <w:szCs w:val="21"/>
        </w:rPr>
        <w:t>.</w:t>
      </w:r>
      <w:r w:rsidRPr="0024622D">
        <w:rPr>
          <w:rFonts w:ascii="Times New Roman" w:hAnsi="Times New Roman"/>
          <w:szCs w:val="21"/>
        </w:rPr>
        <w:t xml:space="preserve"> LOD and K</w:t>
      </w:r>
      <w:r w:rsidRPr="0024622D">
        <w:rPr>
          <w:rFonts w:ascii="Times New Roman" w:hAnsi="Times New Roman"/>
          <w:szCs w:val="21"/>
          <w:vertAlign w:val="subscript"/>
        </w:rPr>
        <w:t>a</w:t>
      </w:r>
      <w:r w:rsidRPr="0024622D">
        <w:rPr>
          <w:rFonts w:ascii="Times New Roman" w:hAnsi="Times New Roman"/>
          <w:szCs w:val="21"/>
        </w:rPr>
        <w:t xml:space="preserve"> for small molecule probes, and fluorescence quantum yield (Φ) before and after the probe was combined with Hg</w:t>
      </w:r>
      <w:r w:rsidRPr="0024622D">
        <w:rPr>
          <w:rFonts w:ascii="Times New Roman" w:hAnsi="Times New Roman"/>
          <w:szCs w:val="21"/>
          <w:vertAlign w:val="superscript"/>
        </w:rPr>
        <w:t>2+</w:t>
      </w:r>
      <w:r w:rsidRPr="0024622D">
        <w:rPr>
          <w:rFonts w:ascii="Times New Roman" w:hAnsi="Times New Roman"/>
          <w:szCs w:val="21"/>
        </w:rPr>
        <w:t>/Ag</w:t>
      </w:r>
      <w:r w:rsidRPr="0024622D">
        <w:rPr>
          <w:rFonts w:ascii="Times New Roman" w:hAnsi="Times New Roman"/>
          <w:szCs w:val="21"/>
          <w:vertAlign w:val="superscript"/>
        </w:rPr>
        <w:t>+</w:t>
      </w:r>
      <w:r w:rsidR="00C929B3" w:rsidRPr="0024622D">
        <w:rPr>
          <w:rFonts w:ascii="Times New Roman" w:hAnsi="Times New Roman"/>
          <w:szCs w:val="21"/>
        </w:rPr>
        <w:t>/ Fe</w:t>
      </w:r>
      <w:r w:rsidR="00C929B3" w:rsidRPr="0024622D">
        <w:rPr>
          <w:rFonts w:ascii="Times New Roman" w:hAnsi="Times New Roman"/>
          <w:szCs w:val="21"/>
          <w:vertAlign w:val="superscript"/>
        </w:rPr>
        <w:t>3+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1591"/>
        <w:gridCol w:w="1974"/>
        <w:gridCol w:w="1974"/>
      </w:tblGrid>
      <w:tr w:rsidR="00150251" w:rsidRPr="0024622D" w14:paraId="7B3686BB" w14:textId="77777777" w:rsidTr="00B53EA4">
        <w:trPr>
          <w:trHeight w:val="327"/>
          <w:jc w:val="center"/>
        </w:trPr>
        <w:tc>
          <w:tcPr>
            <w:tcW w:w="2356" w:type="dxa"/>
            <w:tcBorders>
              <w:top w:val="single" w:sz="12" w:space="0" w:color="auto"/>
              <w:bottom w:val="single" w:sz="12" w:space="0" w:color="auto"/>
            </w:tcBorders>
          </w:tcPr>
          <w:p w14:paraId="5490D8AC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Small molecule probe</w:t>
            </w:r>
          </w:p>
        </w:tc>
        <w:tc>
          <w:tcPr>
            <w:tcW w:w="1591" w:type="dxa"/>
            <w:tcBorders>
              <w:top w:val="single" w:sz="12" w:space="0" w:color="auto"/>
              <w:bottom w:val="single" w:sz="12" w:space="0" w:color="auto"/>
            </w:tcBorders>
          </w:tcPr>
          <w:p w14:paraId="53D515ED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LOD (μM)</w:t>
            </w: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</w:tcPr>
          <w:p w14:paraId="30B6FDF7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K</w:t>
            </w:r>
            <w:r w:rsidRPr="0024622D">
              <w:rPr>
                <w:rFonts w:ascii="Times New Roman" w:hAnsi="Times New Roman"/>
                <w:szCs w:val="21"/>
                <w:vertAlign w:val="subscript"/>
              </w:rPr>
              <w:t>a</w:t>
            </w:r>
            <w:r w:rsidRPr="0024622D">
              <w:rPr>
                <w:rFonts w:ascii="Times New Roman" w:hAnsi="Times New Roman"/>
                <w:szCs w:val="21"/>
              </w:rPr>
              <w:t xml:space="preserve"> (M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-1</w:t>
            </w:r>
            <w:r w:rsidRPr="0024622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</w:tcPr>
          <w:p w14:paraId="7739B08A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Φ (average)</w:t>
            </w:r>
          </w:p>
        </w:tc>
      </w:tr>
      <w:tr w:rsidR="00150251" w:rsidRPr="0024622D" w14:paraId="5B66192F" w14:textId="77777777" w:rsidTr="00B53EA4">
        <w:trPr>
          <w:trHeight w:val="318"/>
          <w:jc w:val="center"/>
        </w:trPr>
        <w:tc>
          <w:tcPr>
            <w:tcW w:w="2356" w:type="dxa"/>
            <w:tcBorders>
              <w:top w:val="single" w:sz="12" w:space="0" w:color="auto"/>
            </w:tcBorders>
          </w:tcPr>
          <w:p w14:paraId="75DBA3A6" w14:textId="65FE3393" w:rsidR="00150251" w:rsidRPr="0024622D" w:rsidRDefault="001560DF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O-BODIPY</w:t>
            </w:r>
          </w:p>
        </w:tc>
        <w:tc>
          <w:tcPr>
            <w:tcW w:w="1591" w:type="dxa"/>
            <w:tcBorders>
              <w:top w:val="single" w:sz="12" w:space="0" w:color="auto"/>
            </w:tcBorders>
          </w:tcPr>
          <w:p w14:paraId="062210EB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—</w:t>
            </w:r>
          </w:p>
        </w:tc>
        <w:tc>
          <w:tcPr>
            <w:tcW w:w="1974" w:type="dxa"/>
            <w:tcBorders>
              <w:top w:val="single" w:sz="12" w:space="0" w:color="auto"/>
            </w:tcBorders>
          </w:tcPr>
          <w:p w14:paraId="63EFB35A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—</w:t>
            </w:r>
          </w:p>
        </w:tc>
        <w:tc>
          <w:tcPr>
            <w:tcW w:w="1974" w:type="dxa"/>
            <w:tcBorders>
              <w:top w:val="single" w:sz="12" w:space="0" w:color="auto"/>
            </w:tcBorders>
          </w:tcPr>
          <w:p w14:paraId="7DC0756F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0.72</w:t>
            </w:r>
          </w:p>
        </w:tc>
      </w:tr>
      <w:tr w:rsidR="00150251" w:rsidRPr="0024622D" w14:paraId="6944C343" w14:textId="77777777" w:rsidTr="00B53EA4">
        <w:trPr>
          <w:trHeight w:val="327"/>
          <w:jc w:val="center"/>
        </w:trPr>
        <w:tc>
          <w:tcPr>
            <w:tcW w:w="2356" w:type="dxa"/>
          </w:tcPr>
          <w:p w14:paraId="76E115A2" w14:textId="72DD7340" w:rsidR="00150251" w:rsidRPr="0024622D" w:rsidRDefault="001560DF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O-BODIPY</w:t>
            </w:r>
            <w:r w:rsidR="00150251" w:rsidRPr="0024622D">
              <w:rPr>
                <w:rFonts w:ascii="Times New Roman" w:hAnsi="Times New Roman"/>
              </w:rPr>
              <w:t>+</w:t>
            </w:r>
            <w:r w:rsidR="00150251" w:rsidRPr="0024622D">
              <w:rPr>
                <w:rFonts w:ascii="Times New Roman" w:hAnsi="Times New Roman"/>
                <w:szCs w:val="21"/>
              </w:rPr>
              <w:t>Hg</w:t>
            </w:r>
            <w:r w:rsidR="00150251" w:rsidRPr="0024622D">
              <w:rPr>
                <w:rFonts w:ascii="Times New Roman" w:hAnsi="Times New Roman"/>
                <w:szCs w:val="21"/>
                <w:vertAlign w:val="superscript"/>
              </w:rPr>
              <w:t>2+</w:t>
            </w:r>
          </w:p>
        </w:tc>
        <w:tc>
          <w:tcPr>
            <w:tcW w:w="1591" w:type="dxa"/>
          </w:tcPr>
          <w:p w14:paraId="3407E7D5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8.61</w:t>
            </w:r>
          </w:p>
        </w:tc>
        <w:tc>
          <w:tcPr>
            <w:tcW w:w="1974" w:type="dxa"/>
          </w:tcPr>
          <w:p w14:paraId="2E559326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4.0× 10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4</w:t>
            </w:r>
          </w:p>
        </w:tc>
        <w:tc>
          <w:tcPr>
            <w:tcW w:w="1974" w:type="dxa"/>
          </w:tcPr>
          <w:p w14:paraId="23FAD832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0.66</w:t>
            </w:r>
          </w:p>
        </w:tc>
      </w:tr>
      <w:tr w:rsidR="00150251" w:rsidRPr="0024622D" w14:paraId="6896D3E9" w14:textId="77777777" w:rsidTr="00B53EA4">
        <w:trPr>
          <w:trHeight w:val="327"/>
          <w:jc w:val="center"/>
        </w:trPr>
        <w:tc>
          <w:tcPr>
            <w:tcW w:w="2356" w:type="dxa"/>
          </w:tcPr>
          <w:p w14:paraId="0E03DE06" w14:textId="4707BF60" w:rsidR="00150251" w:rsidRPr="0024622D" w:rsidRDefault="001560DF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O-BODIPY</w:t>
            </w:r>
            <w:r w:rsidR="00150251" w:rsidRPr="0024622D">
              <w:rPr>
                <w:rFonts w:ascii="Times New Roman" w:hAnsi="Times New Roman"/>
              </w:rPr>
              <w:t>+</w:t>
            </w:r>
            <w:r w:rsidR="00150251" w:rsidRPr="0024622D">
              <w:rPr>
                <w:rFonts w:ascii="Times New Roman" w:hAnsi="Times New Roman"/>
                <w:szCs w:val="21"/>
              </w:rPr>
              <w:t>Fe</w:t>
            </w:r>
            <w:r w:rsidR="00150251" w:rsidRPr="0024622D">
              <w:rPr>
                <w:rFonts w:ascii="Times New Roman" w:hAnsi="Times New Roman"/>
                <w:szCs w:val="21"/>
                <w:vertAlign w:val="superscript"/>
              </w:rPr>
              <w:t>3+</w:t>
            </w:r>
          </w:p>
        </w:tc>
        <w:tc>
          <w:tcPr>
            <w:tcW w:w="1591" w:type="dxa"/>
          </w:tcPr>
          <w:p w14:paraId="4569493F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—</w:t>
            </w:r>
          </w:p>
        </w:tc>
        <w:tc>
          <w:tcPr>
            <w:tcW w:w="1974" w:type="dxa"/>
          </w:tcPr>
          <w:p w14:paraId="732BD126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—</w:t>
            </w:r>
          </w:p>
        </w:tc>
        <w:tc>
          <w:tcPr>
            <w:tcW w:w="1974" w:type="dxa"/>
          </w:tcPr>
          <w:p w14:paraId="730381C8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0.72</w:t>
            </w:r>
          </w:p>
        </w:tc>
      </w:tr>
      <w:tr w:rsidR="00150251" w:rsidRPr="0024622D" w14:paraId="59D66D59" w14:textId="77777777" w:rsidTr="00B53EA4">
        <w:trPr>
          <w:trHeight w:val="318"/>
          <w:jc w:val="center"/>
        </w:trPr>
        <w:tc>
          <w:tcPr>
            <w:tcW w:w="2356" w:type="dxa"/>
          </w:tcPr>
          <w:p w14:paraId="7D4C6E07" w14:textId="603BAE3E" w:rsidR="00150251" w:rsidRPr="0024622D" w:rsidRDefault="001560DF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A-BODIPY</w:t>
            </w:r>
          </w:p>
        </w:tc>
        <w:tc>
          <w:tcPr>
            <w:tcW w:w="1591" w:type="dxa"/>
          </w:tcPr>
          <w:p w14:paraId="78260152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—</w:t>
            </w:r>
          </w:p>
        </w:tc>
        <w:tc>
          <w:tcPr>
            <w:tcW w:w="1974" w:type="dxa"/>
          </w:tcPr>
          <w:p w14:paraId="650D8D84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—</w:t>
            </w:r>
          </w:p>
        </w:tc>
        <w:tc>
          <w:tcPr>
            <w:tcW w:w="1974" w:type="dxa"/>
          </w:tcPr>
          <w:p w14:paraId="53FADBFD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0.78</w:t>
            </w:r>
          </w:p>
        </w:tc>
      </w:tr>
      <w:tr w:rsidR="00150251" w:rsidRPr="0024622D" w14:paraId="51DA6F8B" w14:textId="77777777" w:rsidTr="00B53EA4">
        <w:trPr>
          <w:trHeight w:val="327"/>
          <w:jc w:val="center"/>
        </w:trPr>
        <w:tc>
          <w:tcPr>
            <w:tcW w:w="2356" w:type="dxa"/>
          </w:tcPr>
          <w:p w14:paraId="122DD384" w14:textId="2D8A1F8B" w:rsidR="00150251" w:rsidRPr="0024622D" w:rsidRDefault="001560DF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A-BODIPY</w:t>
            </w:r>
            <w:r w:rsidR="00150251" w:rsidRPr="0024622D">
              <w:rPr>
                <w:rFonts w:ascii="Times New Roman" w:hAnsi="Times New Roman"/>
              </w:rPr>
              <w:t>+</w:t>
            </w:r>
            <w:r w:rsidR="00150251" w:rsidRPr="0024622D">
              <w:rPr>
                <w:rFonts w:ascii="Times New Roman" w:hAnsi="Times New Roman"/>
                <w:szCs w:val="21"/>
              </w:rPr>
              <w:t>Hg</w:t>
            </w:r>
            <w:r w:rsidR="00150251" w:rsidRPr="0024622D">
              <w:rPr>
                <w:rFonts w:ascii="Times New Roman" w:hAnsi="Times New Roman"/>
                <w:szCs w:val="21"/>
                <w:vertAlign w:val="superscript"/>
              </w:rPr>
              <w:t>2+</w:t>
            </w:r>
          </w:p>
        </w:tc>
        <w:tc>
          <w:tcPr>
            <w:tcW w:w="1591" w:type="dxa"/>
          </w:tcPr>
          <w:p w14:paraId="03181CD0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7.42</w:t>
            </w:r>
          </w:p>
        </w:tc>
        <w:tc>
          <w:tcPr>
            <w:tcW w:w="1974" w:type="dxa"/>
          </w:tcPr>
          <w:p w14:paraId="4F161155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7.0× 10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3</w:t>
            </w:r>
          </w:p>
        </w:tc>
        <w:tc>
          <w:tcPr>
            <w:tcW w:w="1974" w:type="dxa"/>
          </w:tcPr>
          <w:p w14:paraId="1CA3C572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0.73</w:t>
            </w:r>
          </w:p>
        </w:tc>
      </w:tr>
      <w:tr w:rsidR="00150251" w:rsidRPr="0024622D" w14:paraId="36EE250C" w14:textId="77777777" w:rsidTr="00B53EA4">
        <w:trPr>
          <w:trHeight w:val="327"/>
          <w:jc w:val="center"/>
        </w:trPr>
        <w:tc>
          <w:tcPr>
            <w:tcW w:w="2356" w:type="dxa"/>
          </w:tcPr>
          <w:p w14:paraId="43F60C20" w14:textId="4E4EE6A4" w:rsidR="00150251" w:rsidRPr="0024622D" w:rsidRDefault="001560DF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A-BODIPY</w:t>
            </w:r>
            <w:r w:rsidR="00150251" w:rsidRPr="0024622D">
              <w:rPr>
                <w:rFonts w:ascii="Times New Roman" w:hAnsi="Times New Roman"/>
                <w:szCs w:val="21"/>
              </w:rPr>
              <w:t>+Ag</w:t>
            </w:r>
            <w:r w:rsidR="00150251" w:rsidRPr="0024622D">
              <w:rPr>
                <w:rFonts w:ascii="Times New Roman" w:hAnsi="Times New Roman"/>
                <w:szCs w:val="21"/>
                <w:vertAlign w:val="superscript"/>
              </w:rPr>
              <w:t>+</w:t>
            </w:r>
          </w:p>
        </w:tc>
        <w:tc>
          <w:tcPr>
            <w:tcW w:w="1591" w:type="dxa"/>
          </w:tcPr>
          <w:p w14:paraId="513BFF4A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2.90</w:t>
            </w:r>
          </w:p>
        </w:tc>
        <w:tc>
          <w:tcPr>
            <w:tcW w:w="1974" w:type="dxa"/>
          </w:tcPr>
          <w:p w14:paraId="05BDA7A8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1.7× 10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3</w:t>
            </w:r>
          </w:p>
        </w:tc>
        <w:tc>
          <w:tcPr>
            <w:tcW w:w="1974" w:type="dxa"/>
          </w:tcPr>
          <w:p w14:paraId="57D58F7A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  <w:szCs w:val="21"/>
              </w:rPr>
              <w:t>0.64</w:t>
            </w:r>
          </w:p>
        </w:tc>
      </w:tr>
      <w:tr w:rsidR="00150251" w:rsidRPr="0024622D" w14:paraId="4EDD1021" w14:textId="77777777" w:rsidTr="00B53EA4">
        <w:trPr>
          <w:trHeight w:val="327"/>
          <w:jc w:val="center"/>
        </w:trPr>
        <w:tc>
          <w:tcPr>
            <w:tcW w:w="2356" w:type="dxa"/>
          </w:tcPr>
          <w:p w14:paraId="690FFC26" w14:textId="5E7E28B1" w:rsidR="00150251" w:rsidRPr="0024622D" w:rsidRDefault="001560DF" w:rsidP="00B53EA4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</w:rPr>
              <w:t>A-BODIPY</w:t>
            </w:r>
            <w:r w:rsidR="00150251" w:rsidRPr="0024622D">
              <w:rPr>
                <w:rFonts w:ascii="Times New Roman" w:hAnsi="Times New Roman"/>
              </w:rPr>
              <w:t>+</w:t>
            </w:r>
            <w:r w:rsidR="00150251" w:rsidRPr="0024622D">
              <w:rPr>
                <w:rFonts w:ascii="Times New Roman" w:hAnsi="Times New Roman"/>
                <w:szCs w:val="21"/>
              </w:rPr>
              <w:t>Fe</w:t>
            </w:r>
            <w:r w:rsidR="00150251" w:rsidRPr="0024622D">
              <w:rPr>
                <w:rFonts w:ascii="Times New Roman" w:hAnsi="Times New Roman"/>
                <w:szCs w:val="21"/>
                <w:vertAlign w:val="superscript"/>
              </w:rPr>
              <w:t>3+</w:t>
            </w:r>
          </w:p>
        </w:tc>
        <w:tc>
          <w:tcPr>
            <w:tcW w:w="1591" w:type="dxa"/>
          </w:tcPr>
          <w:p w14:paraId="25491FE3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—</w:t>
            </w:r>
          </w:p>
        </w:tc>
        <w:tc>
          <w:tcPr>
            <w:tcW w:w="1974" w:type="dxa"/>
          </w:tcPr>
          <w:p w14:paraId="01591864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—</w:t>
            </w:r>
          </w:p>
        </w:tc>
        <w:tc>
          <w:tcPr>
            <w:tcW w:w="1974" w:type="dxa"/>
          </w:tcPr>
          <w:p w14:paraId="52096E66" w14:textId="77777777" w:rsidR="00150251" w:rsidRPr="0024622D" w:rsidRDefault="00150251" w:rsidP="00B53EA4">
            <w:pPr>
              <w:jc w:val="center"/>
              <w:rPr>
                <w:rFonts w:ascii="Times New Roman" w:hAnsi="Times New Roman"/>
              </w:rPr>
            </w:pPr>
            <w:r w:rsidRPr="0024622D">
              <w:rPr>
                <w:rFonts w:ascii="Times New Roman" w:hAnsi="Times New Roman"/>
              </w:rPr>
              <w:t>0.78</w:t>
            </w:r>
          </w:p>
        </w:tc>
      </w:tr>
    </w:tbl>
    <w:p w14:paraId="2A762DC4" w14:textId="12C6787F" w:rsidR="00150251" w:rsidRPr="0024622D" w:rsidRDefault="00150251" w:rsidP="0009693F">
      <w:pPr>
        <w:jc w:val="center"/>
        <w:rPr>
          <w:rFonts w:ascii="Times New Roman" w:hAnsi="Times New Roman"/>
          <w:bCs/>
          <w:szCs w:val="21"/>
        </w:rPr>
      </w:pPr>
    </w:p>
    <w:p w14:paraId="63094DC4" w14:textId="77777777" w:rsidR="00150251" w:rsidRPr="0024622D" w:rsidRDefault="00150251" w:rsidP="0009693F">
      <w:pPr>
        <w:jc w:val="center"/>
        <w:rPr>
          <w:rFonts w:ascii="Times New Roman" w:hAnsi="Times New Roman"/>
          <w:bCs/>
          <w:szCs w:val="21"/>
        </w:rPr>
      </w:pPr>
    </w:p>
    <w:p w14:paraId="13D10D13" w14:textId="77777777" w:rsidR="00043847" w:rsidRPr="0024622D" w:rsidRDefault="00043847" w:rsidP="0009693F">
      <w:pPr>
        <w:jc w:val="center"/>
        <w:rPr>
          <w:rFonts w:ascii="Times New Roman" w:hAnsi="Times New Roman"/>
          <w:bCs/>
          <w:szCs w:val="21"/>
        </w:rPr>
      </w:pPr>
    </w:p>
    <w:p w14:paraId="0171CC10" w14:textId="77777777" w:rsidR="00043847" w:rsidRPr="0024622D" w:rsidRDefault="00043847" w:rsidP="00043847">
      <w:pPr>
        <w:rPr>
          <w:rFonts w:ascii="Times New Roman" w:hAnsi="Times New Roman"/>
          <w:sz w:val="24"/>
          <w:szCs w:val="24"/>
        </w:rPr>
      </w:pPr>
      <w:r w:rsidRPr="0024622D">
        <w:rPr>
          <w:noProof/>
          <w:lang w:val="en-IN" w:eastAsia="en-IN"/>
        </w:rPr>
        <w:lastRenderedPageBreak/>
        <w:drawing>
          <wp:inline distT="0" distB="0" distL="0" distR="0" wp14:anchorId="08EE5629" wp14:editId="3A6C1D13">
            <wp:extent cx="5274310" cy="413829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3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E4088" w14:textId="1BE42ADF" w:rsidR="00043847" w:rsidRPr="0024622D" w:rsidRDefault="00043847" w:rsidP="00043847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szCs w:val="21"/>
        </w:rPr>
        <w:t>Figure S1</w:t>
      </w:r>
      <w:r w:rsidRPr="0024622D">
        <w:rPr>
          <w:rFonts w:ascii="Times New Roman" w:hAnsi="Times New Roman" w:hint="eastAsia"/>
          <w:b/>
          <w:szCs w:val="21"/>
        </w:rPr>
        <w:t>7</w:t>
      </w:r>
      <w:r w:rsidRPr="0024622D">
        <w:rPr>
          <w:rFonts w:ascii="Times New Roman" w:hAnsi="Times New Roman"/>
          <w:b/>
          <w:szCs w:val="21"/>
        </w:rPr>
        <w:t xml:space="preserve">. </w:t>
      </w:r>
      <w:r w:rsidRPr="0024622D">
        <w:rPr>
          <w:rFonts w:ascii="Times New Roman" w:hAnsi="Times New Roman"/>
          <w:szCs w:val="21"/>
        </w:rPr>
        <w:t xml:space="preserve">Fluorescence response of </w:t>
      </w:r>
      <w:r w:rsidRPr="0024622D">
        <w:rPr>
          <w:rFonts w:ascii="Times New Roman" w:hAnsi="Times New Roman"/>
          <w:bCs/>
          <w:szCs w:val="21"/>
        </w:rPr>
        <w:t>polymeric probes</w:t>
      </w:r>
      <w:r w:rsidRPr="0024622D">
        <w:rPr>
          <w:rFonts w:ascii="Times New Roman" w:hAnsi="Times New Roman"/>
          <w:b/>
          <w:szCs w:val="21"/>
        </w:rPr>
        <w:t xml:space="preserve"> </w:t>
      </w:r>
      <w:r w:rsidRPr="0024622D">
        <w:rPr>
          <w:rFonts w:ascii="Times New Roman" w:hAnsi="Times New Roman"/>
          <w:szCs w:val="21"/>
        </w:rPr>
        <w:t>to different concentrations of K</w:t>
      </w:r>
      <w:r w:rsidRPr="0024622D">
        <w:rPr>
          <w:rFonts w:ascii="Times New Roman" w:hAnsi="Times New Roman"/>
          <w:szCs w:val="21"/>
          <w:vertAlign w:val="superscript"/>
        </w:rPr>
        <w:t>+</w:t>
      </w:r>
      <w:r w:rsidRPr="0024622D">
        <w:rPr>
          <w:rFonts w:ascii="Times New Roman" w:hAnsi="Times New Roman"/>
          <w:szCs w:val="21"/>
        </w:rPr>
        <w:t xml:space="preserve"> and Mg</w:t>
      </w:r>
      <w:r w:rsidRPr="0024622D">
        <w:rPr>
          <w:rFonts w:ascii="Times New Roman" w:hAnsi="Times New Roman"/>
          <w:szCs w:val="21"/>
          <w:vertAlign w:val="superscript"/>
        </w:rPr>
        <w:t>2+</w:t>
      </w:r>
      <w:r w:rsidRPr="0024622D">
        <w:rPr>
          <w:rFonts w:ascii="Times New Roman" w:hAnsi="Times New Roman" w:hint="eastAsia"/>
          <w:sz w:val="24"/>
          <w:szCs w:val="24"/>
        </w:rPr>
        <w:t xml:space="preserve"> </w:t>
      </w:r>
      <w:r w:rsidRPr="0024622D">
        <w:rPr>
          <w:rFonts w:ascii="Times New Roman" w:hAnsi="Times New Roman"/>
          <w:szCs w:val="21"/>
        </w:rPr>
        <w:t>in the presence of Fe</w:t>
      </w:r>
      <w:r w:rsidRPr="0024622D">
        <w:rPr>
          <w:rFonts w:ascii="Times New Roman" w:hAnsi="Times New Roman"/>
          <w:szCs w:val="21"/>
          <w:vertAlign w:val="superscript"/>
        </w:rPr>
        <w:t>3+</w:t>
      </w:r>
      <w:r w:rsidRPr="0024622D">
        <w:rPr>
          <w:rFonts w:ascii="Times New Roman" w:hAnsi="Times New Roman"/>
          <w:szCs w:val="21"/>
        </w:rPr>
        <w:t xml:space="preserve">. </w:t>
      </w:r>
      <w:r w:rsidRPr="0024622D">
        <w:rPr>
          <w:rFonts w:ascii="Times New Roman" w:hAnsi="Times New Roman" w:hint="eastAsia"/>
          <w:szCs w:val="21"/>
        </w:rPr>
        <w:t>(a)</w:t>
      </w:r>
      <w:r w:rsidRPr="0024622D">
        <w:rPr>
          <w:rFonts w:ascii="Times New Roman" w:hAnsi="Times New Roman"/>
          <w:szCs w:val="21"/>
        </w:rPr>
        <w:t>PY1,</w:t>
      </w:r>
      <w:r w:rsidRPr="0024622D">
        <w:rPr>
          <w:rFonts w:ascii="Times New Roman" w:hAnsi="Times New Roman"/>
          <w:szCs w:val="21"/>
          <w:vertAlign w:val="superscript"/>
        </w:rPr>
        <w:t xml:space="preserve"> </w:t>
      </w:r>
      <w:r w:rsidRPr="0024622D">
        <w:rPr>
          <w:rFonts w:ascii="Times New Roman" w:hAnsi="Times New Roman" w:hint="eastAsia"/>
          <w:szCs w:val="21"/>
        </w:rPr>
        <w:t>(b)</w:t>
      </w:r>
      <w:r w:rsidRPr="0024622D">
        <w:rPr>
          <w:rFonts w:ascii="Times New Roman" w:hAnsi="Times New Roman"/>
          <w:szCs w:val="21"/>
        </w:rPr>
        <w:t xml:space="preserve"> PY2,</w:t>
      </w:r>
      <w:r w:rsidRPr="0024622D">
        <w:rPr>
          <w:rFonts w:ascii="Times New Roman" w:hAnsi="Times New Roman" w:hint="eastAsia"/>
          <w:szCs w:val="21"/>
        </w:rPr>
        <w:t xml:space="preserve"> (c)</w:t>
      </w:r>
      <w:r w:rsidRPr="0024622D">
        <w:rPr>
          <w:rFonts w:ascii="Times New Roman" w:hAnsi="Times New Roman"/>
          <w:szCs w:val="21"/>
        </w:rPr>
        <w:t xml:space="preserve"> PY3, and</w:t>
      </w:r>
      <w:r w:rsidRPr="0024622D">
        <w:rPr>
          <w:rFonts w:ascii="Times New Roman" w:hAnsi="Times New Roman" w:hint="eastAsia"/>
          <w:szCs w:val="21"/>
        </w:rPr>
        <w:t xml:space="preserve"> (d)</w:t>
      </w:r>
      <w:r w:rsidRPr="0024622D">
        <w:rPr>
          <w:rFonts w:ascii="Times New Roman" w:hAnsi="Times New Roman"/>
          <w:szCs w:val="21"/>
        </w:rPr>
        <w:t xml:space="preserve"> PY4</w:t>
      </w:r>
    </w:p>
    <w:p w14:paraId="033084F0" w14:textId="77777777" w:rsidR="00B917B1" w:rsidRPr="0024622D" w:rsidRDefault="00B917B1" w:rsidP="00B917B1">
      <w:pPr>
        <w:rPr>
          <w:rFonts w:ascii="Times New Roman" w:hAnsi="Times New Roman"/>
          <w:sz w:val="24"/>
          <w:szCs w:val="24"/>
        </w:rPr>
      </w:pPr>
      <w:r w:rsidRPr="0024622D">
        <w:rPr>
          <w:noProof/>
          <w:lang w:val="en-IN" w:eastAsia="en-IN"/>
        </w:rPr>
        <w:drawing>
          <wp:inline distT="0" distB="0" distL="0" distR="0" wp14:anchorId="04E082D2" wp14:editId="34077700">
            <wp:extent cx="5274310" cy="399732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9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8A721" w14:textId="77777777" w:rsidR="00B917B1" w:rsidRPr="0024622D" w:rsidRDefault="00B917B1" w:rsidP="00B917B1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szCs w:val="21"/>
        </w:rPr>
        <w:lastRenderedPageBreak/>
        <w:t>Figure S</w:t>
      </w:r>
      <w:r w:rsidRPr="0024622D">
        <w:rPr>
          <w:rFonts w:ascii="Times New Roman" w:hAnsi="Times New Roman" w:hint="eastAsia"/>
          <w:b/>
          <w:szCs w:val="21"/>
        </w:rPr>
        <w:t>18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  <w:szCs w:val="21"/>
        </w:rPr>
        <w:t xml:space="preserve"> Cycle detection test of polymeric probes for Fe</w:t>
      </w:r>
      <w:r w:rsidRPr="0024622D">
        <w:rPr>
          <w:rFonts w:ascii="Times New Roman" w:hAnsi="Times New Roman"/>
          <w:szCs w:val="21"/>
          <w:vertAlign w:val="superscript"/>
        </w:rPr>
        <w:t>3+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(a)</w:t>
      </w:r>
      <w:r w:rsidRPr="0024622D">
        <w:rPr>
          <w:rFonts w:ascii="Times New Roman" w:hAnsi="Times New Roman"/>
          <w:szCs w:val="21"/>
        </w:rPr>
        <w:t>PY1,</w:t>
      </w:r>
      <w:r w:rsidRPr="0024622D">
        <w:rPr>
          <w:rFonts w:ascii="Times New Roman" w:hAnsi="Times New Roman"/>
          <w:szCs w:val="21"/>
          <w:vertAlign w:val="superscript"/>
        </w:rPr>
        <w:t xml:space="preserve"> </w:t>
      </w:r>
      <w:r w:rsidRPr="0024622D">
        <w:rPr>
          <w:rFonts w:ascii="Times New Roman" w:hAnsi="Times New Roman" w:hint="eastAsia"/>
          <w:szCs w:val="21"/>
        </w:rPr>
        <w:t>(b)</w:t>
      </w:r>
      <w:r w:rsidRPr="0024622D">
        <w:rPr>
          <w:rFonts w:ascii="Times New Roman" w:hAnsi="Times New Roman"/>
          <w:szCs w:val="21"/>
        </w:rPr>
        <w:t xml:space="preserve"> PY2,</w:t>
      </w:r>
      <w:r w:rsidRPr="0024622D">
        <w:rPr>
          <w:rFonts w:ascii="Times New Roman" w:hAnsi="Times New Roman" w:hint="eastAsia"/>
          <w:szCs w:val="21"/>
        </w:rPr>
        <w:t xml:space="preserve"> (c)</w:t>
      </w:r>
      <w:r w:rsidRPr="0024622D">
        <w:rPr>
          <w:rFonts w:ascii="Times New Roman" w:hAnsi="Times New Roman"/>
          <w:szCs w:val="21"/>
        </w:rPr>
        <w:t xml:space="preserve"> PY3, and</w:t>
      </w:r>
      <w:r w:rsidRPr="0024622D">
        <w:rPr>
          <w:rFonts w:ascii="Times New Roman" w:hAnsi="Times New Roman" w:hint="eastAsia"/>
          <w:szCs w:val="21"/>
        </w:rPr>
        <w:t xml:space="preserve"> (d)</w:t>
      </w:r>
      <w:r w:rsidRPr="0024622D">
        <w:rPr>
          <w:rFonts w:ascii="Times New Roman" w:hAnsi="Times New Roman"/>
          <w:szCs w:val="21"/>
        </w:rPr>
        <w:t xml:space="preserve"> PY4</w:t>
      </w:r>
    </w:p>
    <w:p w14:paraId="1B4D6536" w14:textId="77777777" w:rsidR="00B917B1" w:rsidRPr="0024622D" w:rsidRDefault="00B917B1" w:rsidP="00043847">
      <w:pPr>
        <w:jc w:val="center"/>
        <w:rPr>
          <w:rFonts w:ascii="Times New Roman" w:hAnsi="Times New Roman"/>
          <w:szCs w:val="21"/>
        </w:rPr>
      </w:pPr>
    </w:p>
    <w:p w14:paraId="49F056CE" w14:textId="76FE5F42" w:rsidR="006E01D7" w:rsidRPr="0024622D" w:rsidRDefault="006E01D7" w:rsidP="006E01D7">
      <w:pPr>
        <w:jc w:val="center"/>
        <w:rPr>
          <w:rFonts w:ascii="Times New Roman" w:hAnsi="Times New Roman"/>
          <w:szCs w:val="21"/>
          <w:vertAlign w:val="superscript"/>
        </w:rPr>
      </w:pPr>
      <w:r w:rsidRPr="0024622D">
        <w:rPr>
          <w:rFonts w:ascii="Times New Roman" w:hAnsi="Times New Roman" w:hint="eastAsia"/>
          <w:noProof/>
          <w:sz w:val="24"/>
          <w:szCs w:val="24"/>
          <w:lang w:val="en-IN" w:eastAsia="en-IN"/>
        </w:rPr>
        <w:drawing>
          <wp:inline distT="0" distB="0" distL="0" distR="0" wp14:anchorId="243F080F" wp14:editId="2124FE85">
            <wp:extent cx="5274310" cy="6131237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18"/>
                    <a:stretch/>
                  </pic:blipFill>
                  <pic:spPr bwMode="auto">
                    <a:xfrm>
                      <a:off x="0" y="0"/>
                      <a:ext cx="5274310" cy="6131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622D">
        <w:rPr>
          <w:rFonts w:ascii="Times New Roman" w:hAnsi="Times New Roman"/>
          <w:b/>
          <w:szCs w:val="21"/>
        </w:rPr>
        <w:t xml:space="preserve"> Figure </w:t>
      </w:r>
      <w:r w:rsidRPr="0024622D">
        <w:rPr>
          <w:rFonts w:ascii="Times New Roman" w:hAnsi="Times New Roman" w:hint="eastAsia"/>
          <w:b/>
          <w:szCs w:val="21"/>
        </w:rPr>
        <w:t>S19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 w:hint="eastAsia"/>
          <w:b/>
          <w:bCs/>
        </w:rPr>
        <w:t xml:space="preserve"> </w:t>
      </w:r>
      <w:r w:rsidRPr="0024622D">
        <w:rPr>
          <w:rFonts w:ascii="Times New Roman" w:hAnsi="Times New Roman" w:hint="eastAsia"/>
        </w:rPr>
        <w:t xml:space="preserve">(a) </w:t>
      </w:r>
      <w:r w:rsidRPr="0024622D">
        <w:rPr>
          <w:rFonts w:ascii="Times New Roman" w:hAnsi="Times New Roman"/>
          <w:vertAlign w:val="superscript"/>
        </w:rPr>
        <w:t>1</w:t>
      </w:r>
      <w:r w:rsidRPr="0024622D">
        <w:rPr>
          <w:rFonts w:ascii="Times New Roman" w:hAnsi="Times New Roman"/>
        </w:rPr>
        <w:t>H</w:t>
      </w:r>
      <w:r w:rsidRPr="0024622D">
        <w:rPr>
          <w:rFonts w:ascii="Times New Roman" w:hAnsi="Times New Roman" w:hint="eastAsia"/>
        </w:rPr>
        <w:t xml:space="preserve"> </w:t>
      </w:r>
      <w:r w:rsidRPr="0024622D">
        <w:rPr>
          <w:rFonts w:ascii="Times New Roman" w:hAnsi="Times New Roman"/>
        </w:rPr>
        <w:t xml:space="preserve">NMR </w:t>
      </w:r>
      <w:r w:rsidRPr="0024622D">
        <w:rPr>
          <w:rFonts w:ascii="Times New Roman" w:hAnsi="Times New Roman"/>
          <w:szCs w:val="21"/>
        </w:rPr>
        <w:t>spectra</w:t>
      </w:r>
      <w:r w:rsidRPr="0024622D">
        <w:rPr>
          <w:rFonts w:ascii="Times New Roman" w:hAnsi="Times New Roman"/>
        </w:rPr>
        <w:t xml:space="preserve"> of O-BODIPY</w:t>
      </w:r>
      <w:r w:rsidRPr="0024622D">
        <w:rPr>
          <w:rFonts w:ascii="Times New Roman" w:hAnsi="Times New Roman"/>
          <w:szCs w:val="21"/>
        </w:rPr>
        <w:t xml:space="preserve"> and equimolar amount of Hg</w:t>
      </w:r>
      <w:r w:rsidRPr="0024622D">
        <w:rPr>
          <w:rFonts w:ascii="Times New Roman" w:hAnsi="Times New Roman"/>
          <w:szCs w:val="21"/>
          <w:vertAlign w:val="superscript"/>
        </w:rPr>
        <w:t>2+</w:t>
      </w:r>
      <w:r w:rsidRPr="0024622D">
        <w:rPr>
          <w:rFonts w:ascii="Times New Roman" w:hAnsi="Times New Roman"/>
          <w:szCs w:val="21"/>
        </w:rPr>
        <w:t xml:space="preserve"> in DMSO-d</w:t>
      </w:r>
      <w:r w:rsidRPr="0024622D">
        <w:rPr>
          <w:rFonts w:ascii="Times New Roman" w:hAnsi="Times New Roman"/>
          <w:szCs w:val="21"/>
          <w:vertAlign w:val="subscript"/>
        </w:rPr>
        <w:t>6</w:t>
      </w:r>
      <w:r w:rsidRPr="0024622D">
        <w:rPr>
          <w:rFonts w:ascii="Times New Roman" w:hAnsi="Times New Roman"/>
          <w:szCs w:val="21"/>
        </w:rPr>
        <w:t>.</w:t>
      </w:r>
      <w:r w:rsidRPr="0024622D">
        <w:rPr>
          <w:rFonts w:ascii="Times New Roman" w:hAnsi="Times New Roman" w:hint="eastAsia"/>
          <w:b/>
          <w:bCs/>
        </w:rPr>
        <w:t xml:space="preserve"> </w:t>
      </w:r>
      <w:r w:rsidRPr="0024622D">
        <w:rPr>
          <w:rFonts w:ascii="Times New Roman" w:hAnsi="Times New Roman" w:hint="eastAsia"/>
        </w:rPr>
        <w:t xml:space="preserve">(b) </w:t>
      </w:r>
      <w:r w:rsidRPr="0024622D">
        <w:rPr>
          <w:rFonts w:ascii="Times New Roman" w:hAnsi="Times New Roman"/>
          <w:szCs w:val="21"/>
        </w:rPr>
        <w:t xml:space="preserve">Mass spectra of </w:t>
      </w:r>
      <w:r w:rsidRPr="0024622D">
        <w:rPr>
          <w:rFonts w:ascii="Times New Roman" w:hAnsi="Times New Roman"/>
        </w:rPr>
        <w:t>O-BODIPY</w:t>
      </w:r>
      <w:r w:rsidRPr="0024622D">
        <w:rPr>
          <w:rFonts w:ascii="Times New Roman" w:hAnsi="Times New Roman"/>
          <w:szCs w:val="21"/>
        </w:rPr>
        <w:t xml:space="preserve"> combined with Hg</w:t>
      </w:r>
      <w:r w:rsidRPr="0024622D">
        <w:rPr>
          <w:rFonts w:ascii="Times New Roman" w:hAnsi="Times New Roman"/>
          <w:szCs w:val="21"/>
          <w:vertAlign w:val="superscript"/>
        </w:rPr>
        <w:t>2+</w:t>
      </w:r>
    </w:p>
    <w:p w14:paraId="740F5655" w14:textId="77777777" w:rsidR="00DF2D83" w:rsidRPr="0024622D" w:rsidRDefault="00DF2D83" w:rsidP="00DF2D83">
      <w:pPr>
        <w:jc w:val="left"/>
        <w:rPr>
          <w:rFonts w:ascii="Times New Roman" w:hAnsi="Times New Roman"/>
          <w:sz w:val="24"/>
          <w:szCs w:val="24"/>
        </w:rPr>
      </w:pPr>
      <w:r w:rsidRPr="0024622D">
        <w:rPr>
          <w:rFonts w:ascii="Times New Roman" w:hAnsi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19B8AD3" wp14:editId="2729B731">
            <wp:extent cx="5117465" cy="7854326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953" cy="785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FF876" w14:textId="77777777" w:rsidR="00DF2D83" w:rsidRPr="0024622D" w:rsidRDefault="00DF2D83" w:rsidP="00DF2D83">
      <w:pPr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S20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 w:hint="eastAsia"/>
          <w:b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a</w:t>
      </w:r>
      <w:r w:rsidRPr="0024622D">
        <w:rPr>
          <w:rFonts w:ascii="Times New Roman" w:hAnsi="Times New Roman" w:hint="eastAsia"/>
          <w:szCs w:val="21"/>
        </w:rPr>
        <w:t xml:space="preserve">) </w:t>
      </w:r>
      <w:r w:rsidRPr="0024622D">
        <w:rPr>
          <w:rFonts w:ascii="Times New Roman" w:hAnsi="Times New Roman"/>
          <w:szCs w:val="21"/>
          <w:vertAlign w:val="superscript"/>
        </w:rPr>
        <w:t>1</w:t>
      </w:r>
      <w:r w:rsidRPr="0024622D">
        <w:rPr>
          <w:rFonts w:ascii="Times New Roman" w:hAnsi="Times New Roman"/>
          <w:szCs w:val="21"/>
        </w:rPr>
        <w:t>H</w:t>
      </w:r>
      <w:r w:rsidRPr="0024622D">
        <w:rPr>
          <w:rFonts w:ascii="Times New Roman" w:hAnsi="Times New Roman" w:hint="eastAsia"/>
          <w:szCs w:val="21"/>
        </w:rPr>
        <w:t xml:space="preserve"> </w:t>
      </w:r>
      <w:r w:rsidRPr="0024622D">
        <w:rPr>
          <w:rFonts w:ascii="Times New Roman" w:hAnsi="Times New Roman"/>
          <w:szCs w:val="21"/>
        </w:rPr>
        <w:t xml:space="preserve">NMR of </w:t>
      </w:r>
      <w:r w:rsidRPr="0024622D">
        <w:rPr>
          <w:rFonts w:ascii="Times New Roman" w:hAnsi="Times New Roman"/>
          <w:bCs/>
          <w:szCs w:val="21"/>
        </w:rPr>
        <w:t>A-BODIPY</w:t>
      </w:r>
      <w:r w:rsidRPr="0024622D">
        <w:rPr>
          <w:rFonts w:ascii="Times New Roman" w:hAnsi="Times New Roman"/>
          <w:szCs w:val="21"/>
        </w:rPr>
        <w:t xml:space="preserve"> and equimolar amount of Hg</w:t>
      </w:r>
      <w:r w:rsidRPr="0024622D">
        <w:rPr>
          <w:rFonts w:ascii="Times New Roman" w:hAnsi="Times New Roman"/>
          <w:szCs w:val="21"/>
          <w:vertAlign w:val="superscript"/>
        </w:rPr>
        <w:t>2+</w:t>
      </w:r>
      <w:r w:rsidRPr="0024622D">
        <w:rPr>
          <w:rFonts w:ascii="Times New Roman" w:hAnsi="Times New Roman"/>
          <w:szCs w:val="21"/>
        </w:rPr>
        <w:t xml:space="preserve"> in DMSO-d</w:t>
      </w:r>
      <w:r w:rsidRPr="0024622D">
        <w:rPr>
          <w:rFonts w:ascii="Times New Roman" w:hAnsi="Times New Roman"/>
          <w:szCs w:val="21"/>
          <w:vertAlign w:val="subscript"/>
        </w:rPr>
        <w:t>6</w:t>
      </w:r>
      <w:r w:rsidRPr="0024622D">
        <w:rPr>
          <w:rFonts w:ascii="Times New Roman" w:hAnsi="Times New Roman"/>
          <w:szCs w:val="21"/>
        </w:rPr>
        <w:t xml:space="preserve">,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b</w:t>
      </w:r>
      <w:r w:rsidRPr="0024622D">
        <w:rPr>
          <w:rFonts w:ascii="Times New Roman" w:hAnsi="Times New Roman" w:hint="eastAsia"/>
          <w:szCs w:val="21"/>
        </w:rPr>
        <w:t>)</w:t>
      </w:r>
      <w:r w:rsidRPr="0024622D">
        <w:rPr>
          <w:rFonts w:ascii="Times New Roman" w:hAnsi="Times New Roman"/>
          <w:szCs w:val="21"/>
        </w:rPr>
        <w:t xml:space="preserve"> Mass spectra of </w:t>
      </w:r>
      <w:r w:rsidRPr="0024622D">
        <w:rPr>
          <w:rFonts w:ascii="Times New Roman" w:hAnsi="Times New Roman"/>
          <w:bCs/>
          <w:szCs w:val="21"/>
        </w:rPr>
        <w:t>A-BODIPY</w:t>
      </w:r>
      <w:r w:rsidRPr="0024622D">
        <w:rPr>
          <w:rFonts w:ascii="Times New Roman" w:hAnsi="Times New Roman"/>
          <w:szCs w:val="21"/>
        </w:rPr>
        <w:t xml:space="preserve"> combined with Hg</w:t>
      </w:r>
      <w:r w:rsidRPr="0024622D">
        <w:rPr>
          <w:rFonts w:ascii="Times New Roman" w:hAnsi="Times New Roman"/>
          <w:szCs w:val="21"/>
          <w:vertAlign w:val="superscript"/>
        </w:rPr>
        <w:t>2+</w:t>
      </w:r>
      <w:r w:rsidRPr="0024622D">
        <w:rPr>
          <w:rFonts w:ascii="Times New Roman" w:hAnsi="Times New Roman"/>
          <w:szCs w:val="21"/>
        </w:rPr>
        <w:t xml:space="preserve">, and </w:t>
      </w:r>
      <w:r w:rsidRPr="0024622D">
        <w:rPr>
          <w:rFonts w:ascii="Times New Roman" w:hAnsi="Times New Roman" w:hint="eastAsia"/>
          <w:szCs w:val="21"/>
        </w:rPr>
        <w:t>(</w:t>
      </w:r>
      <w:r w:rsidRPr="0024622D">
        <w:rPr>
          <w:rFonts w:ascii="Times New Roman" w:hAnsi="Times New Roman"/>
          <w:szCs w:val="21"/>
        </w:rPr>
        <w:t>c</w:t>
      </w:r>
      <w:r w:rsidRPr="0024622D">
        <w:rPr>
          <w:rFonts w:ascii="Times New Roman" w:hAnsi="Times New Roman" w:hint="eastAsia"/>
          <w:szCs w:val="21"/>
        </w:rPr>
        <w:t>)</w:t>
      </w:r>
      <w:r w:rsidRPr="0024622D">
        <w:rPr>
          <w:rFonts w:ascii="Times New Roman" w:hAnsi="Times New Roman"/>
          <w:szCs w:val="21"/>
        </w:rPr>
        <w:t xml:space="preserve"> Mass spectra of </w:t>
      </w:r>
      <w:r w:rsidRPr="0024622D">
        <w:rPr>
          <w:rFonts w:ascii="Times New Roman" w:hAnsi="Times New Roman"/>
          <w:bCs/>
          <w:szCs w:val="21"/>
        </w:rPr>
        <w:t>A-BODIPY</w:t>
      </w:r>
      <w:r w:rsidRPr="0024622D">
        <w:rPr>
          <w:rFonts w:ascii="Times New Roman" w:hAnsi="Times New Roman"/>
          <w:szCs w:val="21"/>
        </w:rPr>
        <w:t xml:space="preserve"> combined with Ag</w:t>
      </w:r>
      <w:r w:rsidRPr="0024622D">
        <w:rPr>
          <w:rFonts w:ascii="Times New Roman" w:hAnsi="Times New Roman"/>
          <w:szCs w:val="21"/>
          <w:vertAlign w:val="superscript"/>
        </w:rPr>
        <w:t>+</w:t>
      </w:r>
    </w:p>
    <w:p w14:paraId="69A07794" w14:textId="77777777" w:rsidR="00335291" w:rsidRPr="0024622D" w:rsidRDefault="00335291" w:rsidP="00335291">
      <w:pPr>
        <w:spacing w:line="480" w:lineRule="auto"/>
        <w:jc w:val="center"/>
        <w:rPr>
          <w:rFonts w:ascii="Times New Roman" w:hAnsi="Times New Roman"/>
          <w:b/>
          <w:szCs w:val="21"/>
        </w:rPr>
      </w:pPr>
      <w:r w:rsidRPr="0024622D">
        <w:rPr>
          <w:rFonts w:ascii="Times New Roman" w:hAnsi="Times New Roman"/>
          <w:b/>
          <w:noProof/>
          <w:szCs w:val="21"/>
          <w:lang w:val="en-IN" w:eastAsia="en-IN"/>
        </w:rPr>
        <w:lastRenderedPageBreak/>
        <w:drawing>
          <wp:inline distT="0" distB="0" distL="0" distR="0" wp14:anchorId="5B7D91EF" wp14:editId="7B54649F">
            <wp:extent cx="5274310" cy="40951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84E38" w14:textId="77777777" w:rsidR="00335291" w:rsidRPr="0024622D" w:rsidRDefault="00335291" w:rsidP="00335291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S21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  <w:szCs w:val="21"/>
        </w:rPr>
        <w:t xml:space="preserve"> (a) </w:t>
      </w:r>
      <w:r w:rsidRPr="0024622D">
        <w:rPr>
          <w:rFonts w:ascii="Times New Roman" w:hAnsi="Times New Roman" w:hint="eastAsia"/>
          <w:szCs w:val="21"/>
        </w:rPr>
        <w:t>F</w:t>
      </w:r>
      <w:r w:rsidRPr="0024622D">
        <w:rPr>
          <w:rFonts w:ascii="Times New Roman" w:hAnsi="Times New Roman"/>
          <w:szCs w:val="21"/>
        </w:rPr>
        <w:t>luorescence spectra</w:t>
      </w:r>
      <w:r w:rsidRPr="0024622D">
        <w:rPr>
          <w:rFonts w:ascii="Times New Roman" w:hAnsi="Times New Roman" w:hint="eastAsia"/>
          <w:szCs w:val="21"/>
        </w:rPr>
        <w:t xml:space="preserve"> </w:t>
      </w:r>
      <w:r w:rsidRPr="0024622D">
        <w:rPr>
          <w:rFonts w:ascii="Times New Roman" w:hAnsi="Times New Roman"/>
          <w:szCs w:val="21"/>
        </w:rPr>
        <w:t>(λ</w:t>
      </w:r>
      <w:r w:rsidRPr="0024622D">
        <w:rPr>
          <w:rFonts w:ascii="Times New Roman" w:hAnsi="Times New Roman" w:hint="eastAsia"/>
          <w:szCs w:val="21"/>
          <w:vertAlign w:val="subscript"/>
        </w:rPr>
        <w:t>ex</w:t>
      </w:r>
      <w:r w:rsidRPr="0024622D">
        <w:rPr>
          <w:rFonts w:ascii="Times New Roman" w:hAnsi="Times New Roman" w:hint="eastAsia"/>
          <w:szCs w:val="21"/>
        </w:rPr>
        <w:t xml:space="preserve">= </w:t>
      </w:r>
      <w:r w:rsidRPr="0024622D">
        <w:rPr>
          <w:rFonts w:ascii="Times New Roman" w:hAnsi="Times New Roman"/>
          <w:szCs w:val="21"/>
        </w:rPr>
        <w:t>375nm)</w:t>
      </w:r>
      <w:r w:rsidRPr="0024622D">
        <w:rPr>
          <w:rFonts w:ascii="Times New Roman" w:hAnsi="Times New Roman" w:hint="eastAsia"/>
          <w:szCs w:val="21"/>
        </w:rPr>
        <w:t xml:space="preserve"> </w:t>
      </w:r>
      <w:r w:rsidRPr="0024622D">
        <w:rPr>
          <w:rFonts w:ascii="Times New Roman" w:hAnsi="Times New Roman"/>
          <w:szCs w:val="21"/>
        </w:rPr>
        <w:t xml:space="preserve">and (b) UV </w:t>
      </w:r>
      <w:r w:rsidRPr="0024622D">
        <w:rPr>
          <w:rFonts w:ascii="Times New Roman" w:hAnsi="Times New Roman" w:hint="eastAsia"/>
          <w:szCs w:val="21"/>
        </w:rPr>
        <w:t>a</w:t>
      </w:r>
      <w:r w:rsidRPr="0024622D">
        <w:rPr>
          <w:rFonts w:ascii="Times New Roman" w:hAnsi="Times New Roman"/>
          <w:szCs w:val="21"/>
        </w:rPr>
        <w:t xml:space="preserve">bsorption spectra of </w:t>
      </w:r>
      <w:r w:rsidRPr="0024622D">
        <w:rPr>
          <w:rFonts w:ascii="Times New Roman" w:hAnsi="Times New Roman"/>
          <w:bCs/>
          <w:szCs w:val="21"/>
        </w:rPr>
        <w:t>O-BODIPY</w:t>
      </w:r>
      <w:r w:rsidRPr="0024622D">
        <w:rPr>
          <w:rFonts w:ascii="Times New Roman" w:hAnsi="Times New Roman"/>
          <w:szCs w:val="21"/>
        </w:rPr>
        <w:t xml:space="preserve"> (</w:t>
      </w:r>
      <w:r w:rsidRPr="0024622D">
        <w:rPr>
          <w:rFonts w:ascii="Times New Roman" w:hAnsi="Times New Roman" w:hint="eastAsia"/>
          <w:szCs w:val="21"/>
        </w:rPr>
        <w:t xml:space="preserve">10 </w:t>
      </w:r>
      <w:r w:rsidRPr="0024622D">
        <w:rPr>
          <w:rFonts w:ascii="Times New Roman" w:hAnsi="Times New Roman"/>
          <w:szCs w:val="21"/>
        </w:rPr>
        <w:t>μ</w:t>
      </w:r>
      <w:r w:rsidRPr="0024622D">
        <w:rPr>
          <w:rFonts w:ascii="Times New Roman" w:hAnsi="Times New Roman" w:hint="eastAsia"/>
          <w:szCs w:val="21"/>
        </w:rPr>
        <w:t>M</w:t>
      </w:r>
      <w:r w:rsidRPr="0024622D">
        <w:rPr>
          <w:rFonts w:ascii="Times New Roman" w:hAnsi="Times New Roman"/>
          <w:szCs w:val="21"/>
        </w:rPr>
        <w:t xml:space="preserve">) in the presence of </w:t>
      </w:r>
      <w:r w:rsidRPr="0024622D">
        <w:rPr>
          <w:rFonts w:ascii="Times New Roman" w:hAnsi="Times New Roman" w:hint="eastAsia"/>
          <w:szCs w:val="21"/>
        </w:rPr>
        <w:t>10</w:t>
      </w:r>
      <w:r w:rsidRPr="0024622D">
        <w:rPr>
          <w:rFonts w:ascii="Times New Roman" w:hAnsi="Times New Roman"/>
          <w:szCs w:val="21"/>
        </w:rPr>
        <w:t xml:space="preserve"> equiv of metal ions in DM</w:t>
      </w:r>
      <w:r w:rsidRPr="0024622D">
        <w:rPr>
          <w:rFonts w:ascii="Times New Roman" w:hAnsi="Times New Roman" w:hint="eastAsia"/>
          <w:szCs w:val="21"/>
        </w:rPr>
        <w:t>F</w:t>
      </w:r>
      <w:r w:rsidRPr="0024622D">
        <w:rPr>
          <w:rFonts w:ascii="Times New Roman" w:hAnsi="Times New Roman"/>
          <w:szCs w:val="21"/>
        </w:rPr>
        <w:t>-buffer (pH</w:t>
      </w:r>
      <w:r w:rsidRPr="0024622D">
        <w:rPr>
          <w:rFonts w:ascii="Times New Roman" w:hAnsi="Times New Roman" w:hint="eastAsia"/>
          <w:szCs w:val="21"/>
        </w:rPr>
        <w:t xml:space="preserve"> = 7.00</w:t>
      </w:r>
      <w:r w:rsidRPr="0024622D">
        <w:rPr>
          <w:rFonts w:ascii="Times New Roman" w:hAnsi="Times New Roman"/>
          <w:szCs w:val="21"/>
        </w:rPr>
        <w:t xml:space="preserve">, </w:t>
      </w:r>
      <w:r w:rsidRPr="0024622D">
        <w:rPr>
          <w:rFonts w:ascii="Times New Roman" w:hAnsi="Times New Roman" w:hint="eastAsia"/>
          <w:szCs w:val="21"/>
        </w:rPr>
        <w:t>rt</w:t>
      </w:r>
      <w:r w:rsidRPr="0024622D">
        <w:rPr>
          <w:rFonts w:ascii="Times New Roman" w:hAnsi="Times New Roman"/>
          <w:szCs w:val="21"/>
        </w:rPr>
        <w:t>).</w:t>
      </w:r>
      <w:r w:rsidRPr="0024622D">
        <w:rPr>
          <w:rFonts w:ascii="Times New Roman" w:hAnsi="Times New Roman" w:hint="eastAsia"/>
          <w:szCs w:val="21"/>
        </w:rPr>
        <w:t xml:space="preserve"> (c)</w:t>
      </w:r>
      <w:r w:rsidRPr="0024622D">
        <w:rPr>
          <w:rFonts w:ascii="Times New Roman" w:hAnsi="Times New Roman"/>
          <w:szCs w:val="21"/>
        </w:rPr>
        <w:t xml:space="preserve"> </w:t>
      </w:r>
      <w:r w:rsidRPr="0024622D">
        <w:rPr>
          <w:rFonts w:ascii="Times New Roman" w:hAnsi="Times New Roman" w:hint="eastAsia"/>
          <w:szCs w:val="21"/>
        </w:rPr>
        <w:t>F</w:t>
      </w:r>
      <w:r w:rsidRPr="0024622D">
        <w:rPr>
          <w:rFonts w:ascii="Times New Roman" w:hAnsi="Times New Roman"/>
          <w:szCs w:val="21"/>
        </w:rPr>
        <w:t>luorescence spectra</w:t>
      </w:r>
      <w:r w:rsidRPr="0024622D">
        <w:rPr>
          <w:rFonts w:ascii="Times New Roman" w:hAnsi="Times New Roman" w:hint="eastAsia"/>
          <w:szCs w:val="21"/>
        </w:rPr>
        <w:t xml:space="preserve"> </w:t>
      </w:r>
      <w:r w:rsidRPr="0024622D">
        <w:rPr>
          <w:rFonts w:ascii="Times New Roman" w:hAnsi="Times New Roman"/>
          <w:szCs w:val="21"/>
        </w:rPr>
        <w:t>(λ</w:t>
      </w:r>
      <w:r w:rsidRPr="0024622D">
        <w:rPr>
          <w:rFonts w:ascii="Times New Roman" w:hAnsi="Times New Roman" w:hint="eastAsia"/>
          <w:szCs w:val="21"/>
          <w:vertAlign w:val="subscript"/>
        </w:rPr>
        <w:t>ex</w:t>
      </w:r>
      <w:r w:rsidRPr="0024622D">
        <w:rPr>
          <w:rFonts w:ascii="Times New Roman" w:hAnsi="Times New Roman" w:hint="eastAsia"/>
          <w:szCs w:val="21"/>
        </w:rPr>
        <w:t xml:space="preserve">= </w:t>
      </w:r>
      <w:r w:rsidRPr="0024622D">
        <w:rPr>
          <w:rFonts w:ascii="Times New Roman" w:hAnsi="Times New Roman"/>
          <w:szCs w:val="21"/>
        </w:rPr>
        <w:t>380nm)</w:t>
      </w:r>
      <w:r w:rsidRPr="0024622D">
        <w:rPr>
          <w:rFonts w:ascii="Times New Roman" w:hAnsi="Times New Roman" w:hint="eastAsia"/>
          <w:szCs w:val="21"/>
        </w:rPr>
        <w:t xml:space="preserve"> </w:t>
      </w:r>
      <w:r w:rsidRPr="0024622D">
        <w:rPr>
          <w:rFonts w:ascii="Times New Roman" w:hAnsi="Times New Roman"/>
          <w:szCs w:val="21"/>
        </w:rPr>
        <w:t>and (</w:t>
      </w:r>
      <w:r w:rsidRPr="0024622D">
        <w:rPr>
          <w:rFonts w:ascii="Times New Roman" w:hAnsi="Times New Roman" w:hint="eastAsia"/>
          <w:szCs w:val="21"/>
        </w:rPr>
        <w:t>d</w:t>
      </w:r>
      <w:r w:rsidRPr="0024622D">
        <w:rPr>
          <w:rFonts w:ascii="Times New Roman" w:hAnsi="Times New Roman"/>
          <w:szCs w:val="21"/>
        </w:rPr>
        <w:t xml:space="preserve">) UV </w:t>
      </w:r>
      <w:r w:rsidRPr="0024622D">
        <w:rPr>
          <w:rFonts w:ascii="Times New Roman" w:hAnsi="Times New Roman" w:hint="eastAsia"/>
          <w:szCs w:val="21"/>
        </w:rPr>
        <w:t>a</w:t>
      </w:r>
      <w:r w:rsidRPr="0024622D">
        <w:rPr>
          <w:rFonts w:ascii="Times New Roman" w:hAnsi="Times New Roman"/>
          <w:szCs w:val="21"/>
        </w:rPr>
        <w:t xml:space="preserve">bsorption spectra of </w:t>
      </w:r>
      <w:r w:rsidRPr="0024622D">
        <w:rPr>
          <w:rFonts w:ascii="Times New Roman" w:hAnsi="Times New Roman"/>
          <w:bCs/>
          <w:szCs w:val="21"/>
        </w:rPr>
        <w:t>A-BODIPY</w:t>
      </w:r>
      <w:r w:rsidRPr="0024622D">
        <w:rPr>
          <w:rFonts w:ascii="Times New Roman" w:hAnsi="Times New Roman"/>
          <w:szCs w:val="21"/>
        </w:rPr>
        <w:t xml:space="preserve"> (</w:t>
      </w:r>
      <w:r w:rsidRPr="0024622D">
        <w:rPr>
          <w:rFonts w:ascii="Times New Roman" w:hAnsi="Times New Roman" w:hint="eastAsia"/>
          <w:szCs w:val="21"/>
        </w:rPr>
        <w:t xml:space="preserve">10 </w:t>
      </w:r>
      <w:r w:rsidRPr="0024622D">
        <w:rPr>
          <w:rFonts w:ascii="Times New Roman" w:hAnsi="Times New Roman"/>
          <w:szCs w:val="21"/>
        </w:rPr>
        <w:t>μ</w:t>
      </w:r>
      <w:r w:rsidRPr="0024622D">
        <w:rPr>
          <w:rFonts w:ascii="Times New Roman" w:hAnsi="Times New Roman" w:hint="eastAsia"/>
          <w:szCs w:val="21"/>
        </w:rPr>
        <w:t>M</w:t>
      </w:r>
      <w:r w:rsidRPr="0024622D">
        <w:rPr>
          <w:rFonts w:ascii="Times New Roman" w:hAnsi="Times New Roman"/>
          <w:szCs w:val="21"/>
        </w:rPr>
        <w:t xml:space="preserve">) in the presence of </w:t>
      </w:r>
      <w:r w:rsidRPr="0024622D">
        <w:rPr>
          <w:rFonts w:ascii="Times New Roman" w:hAnsi="Times New Roman" w:hint="eastAsia"/>
          <w:szCs w:val="21"/>
        </w:rPr>
        <w:t>10</w:t>
      </w:r>
      <w:r w:rsidRPr="0024622D">
        <w:rPr>
          <w:rFonts w:ascii="Times New Roman" w:hAnsi="Times New Roman"/>
          <w:szCs w:val="21"/>
        </w:rPr>
        <w:t xml:space="preserve"> equiv of metal ions in DM</w:t>
      </w:r>
      <w:r w:rsidRPr="0024622D">
        <w:rPr>
          <w:rFonts w:ascii="Times New Roman" w:hAnsi="Times New Roman" w:hint="eastAsia"/>
          <w:szCs w:val="21"/>
        </w:rPr>
        <w:t>F</w:t>
      </w:r>
      <w:r w:rsidRPr="0024622D">
        <w:rPr>
          <w:rFonts w:ascii="Times New Roman" w:hAnsi="Times New Roman"/>
          <w:szCs w:val="21"/>
        </w:rPr>
        <w:t>-buffer (pH</w:t>
      </w:r>
      <w:r w:rsidRPr="0024622D">
        <w:rPr>
          <w:rFonts w:ascii="Times New Roman" w:hAnsi="Times New Roman" w:hint="eastAsia"/>
          <w:szCs w:val="21"/>
        </w:rPr>
        <w:t xml:space="preserve"> = 7.00</w:t>
      </w:r>
      <w:r w:rsidRPr="0024622D">
        <w:rPr>
          <w:rFonts w:ascii="Times New Roman" w:hAnsi="Times New Roman"/>
          <w:szCs w:val="21"/>
        </w:rPr>
        <w:t xml:space="preserve">, </w:t>
      </w:r>
      <w:r w:rsidRPr="0024622D">
        <w:rPr>
          <w:rFonts w:ascii="Times New Roman" w:hAnsi="Times New Roman" w:hint="eastAsia"/>
          <w:szCs w:val="21"/>
        </w:rPr>
        <w:t>rt</w:t>
      </w:r>
      <w:r w:rsidRPr="0024622D">
        <w:rPr>
          <w:rFonts w:ascii="Times New Roman" w:hAnsi="Times New Roman"/>
          <w:szCs w:val="21"/>
        </w:rPr>
        <w:t>)</w:t>
      </w:r>
    </w:p>
    <w:p w14:paraId="17996DA0" w14:textId="77777777" w:rsidR="00DF2D83" w:rsidRPr="0024622D" w:rsidRDefault="00DF2D83" w:rsidP="006E01D7">
      <w:pPr>
        <w:jc w:val="center"/>
        <w:rPr>
          <w:rFonts w:ascii="Times New Roman" w:hAnsi="Times New Roman"/>
          <w:sz w:val="24"/>
          <w:szCs w:val="24"/>
        </w:rPr>
      </w:pPr>
    </w:p>
    <w:p w14:paraId="6927C6B7" w14:textId="77777777" w:rsidR="00EA1F2D" w:rsidRPr="0024622D" w:rsidRDefault="00EA1F2D" w:rsidP="00EA1F2D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bCs/>
          <w:szCs w:val="21"/>
        </w:rPr>
        <w:t xml:space="preserve">Table </w:t>
      </w:r>
      <w:r w:rsidRPr="0024622D">
        <w:rPr>
          <w:rFonts w:ascii="Times New Roman" w:hAnsi="Times New Roman" w:hint="eastAsia"/>
          <w:b/>
          <w:bCs/>
          <w:szCs w:val="21"/>
        </w:rPr>
        <w:t>S2.</w:t>
      </w:r>
      <w:r w:rsidRPr="0024622D">
        <w:rPr>
          <w:rFonts w:ascii="Times New Roman" w:hAnsi="Times New Roman"/>
          <w:szCs w:val="21"/>
        </w:rPr>
        <w:t xml:space="preserve"> Comparison and evaluation of the basic properties of the reported sensors and sensors synthesized in this </w:t>
      </w:r>
      <w:r w:rsidRPr="0024622D">
        <w:rPr>
          <w:rFonts w:ascii="Times New Roman" w:hAnsi="Times New Roman" w:hint="eastAsia"/>
          <w:szCs w:val="21"/>
        </w:rPr>
        <w:t>work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1105"/>
        <w:gridCol w:w="1997"/>
        <w:gridCol w:w="1221"/>
        <w:gridCol w:w="1474"/>
        <w:gridCol w:w="1169"/>
      </w:tblGrid>
      <w:tr w:rsidR="00EA1F2D" w:rsidRPr="0024622D" w14:paraId="3BFBC548" w14:textId="77777777" w:rsidTr="00A23249">
        <w:trPr>
          <w:jc w:val="center"/>
        </w:trPr>
        <w:tc>
          <w:tcPr>
            <w:tcW w:w="1313" w:type="dxa"/>
            <w:tcBorders>
              <w:top w:val="single" w:sz="12" w:space="0" w:color="auto"/>
              <w:bottom w:val="single" w:sz="12" w:space="0" w:color="auto"/>
            </w:tcBorders>
          </w:tcPr>
          <w:p w14:paraId="35FF53DE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 w:hint="eastAsia"/>
                <w:szCs w:val="21"/>
              </w:rPr>
              <w:t>S</w:t>
            </w:r>
            <w:r w:rsidRPr="0024622D">
              <w:rPr>
                <w:rFonts w:ascii="Times New Roman" w:hAnsi="Times New Roman"/>
                <w:szCs w:val="21"/>
              </w:rPr>
              <w:t>ensor</w:t>
            </w:r>
          </w:p>
        </w:tc>
        <w:tc>
          <w:tcPr>
            <w:tcW w:w="1164" w:type="dxa"/>
            <w:tcBorders>
              <w:top w:val="single" w:sz="12" w:space="0" w:color="auto"/>
              <w:bottom w:val="single" w:sz="12" w:space="0" w:color="auto"/>
            </w:tcBorders>
          </w:tcPr>
          <w:p w14:paraId="1F412904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 w:hint="eastAsia"/>
                <w:szCs w:val="21"/>
              </w:rPr>
              <w:t>L</w:t>
            </w:r>
            <w:r w:rsidRPr="0024622D">
              <w:rPr>
                <w:rFonts w:ascii="Times New Roman" w:hAnsi="Times New Roman"/>
                <w:szCs w:val="21"/>
              </w:rPr>
              <w:t>OD</w:t>
            </w:r>
          </w:p>
        </w:tc>
        <w:tc>
          <w:tcPr>
            <w:tcW w:w="2108" w:type="dxa"/>
            <w:tcBorders>
              <w:top w:val="single" w:sz="12" w:space="0" w:color="auto"/>
              <w:bottom w:val="single" w:sz="12" w:space="0" w:color="auto"/>
            </w:tcBorders>
          </w:tcPr>
          <w:p w14:paraId="21CF4F3A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Selectivity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12" w:space="0" w:color="auto"/>
            </w:tcBorders>
          </w:tcPr>
          <w:p w14:paraId="291F3691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Kinetics</w:t>
            </w:r>
          </w:p>
        </w:tc>
        <w:tc>
          <w:tcPr>
            <w:tcW w:w="1494" w:type="dxa"/>
            <w:tcBorders>
              <w:top w:val="single" w:sz="12" w:space="0" w:color="auto"/>
              <w:bottom w:val="single" w:sz="12" w:space="0" w:color="auto"/>
            </w:tcBorders>
          </w:tcPr>
          <w:p w14:paraId="2D7D31FE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Applications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</w:tcPr>
          <w:p w14:paraId="36F3A488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Reference</w:t>
            </w:r>
          </w:p>
        </w:tc>
      </w:tr>
      <w:tr w:rsidR="00EA1F2D" w:rsidRPr="0024622D" w14:paraId="31E7C7CD" w14:textId="77777777" w:rsidTr="00A23249">
        <w:trPr>
          <w:trHeight w:val="707"/>
          <w:jc w:val="center"/>
        </w:trPr>
        <w:tc>
          <w:tcPr>
            <w:tcW w:w="1313" w:type="dxa"/>
            <w:tcBorders>
              <w:top w:val="single" w:sz="12" w:space="0" w:color="auto"/>
            </w:tcBorders>
          </w:tcPr>
          <w:p w14:paraId="44CC26C2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 xml:space="preserve">meso-thienyl dipyrrin </w:t>
            </w:r>
          </w:p>
        </w:tc>
        <w:tc>
          <w:tcPr>
            <w:tcW w:w="1164" w:type="dxa"/>
            <w:tcBorders>
              <w:top w:val="single" w:sz="12" w:space="0" w:color="auto"/>
            </w:tcBorders>
          </w:tcPr>
          <w:p w14:paraId="66F7C4E1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 w:hint="eastAsia"/>
                <w:szCs w:val="21"/>
              </w:rPr>
              <w:t>-</w:t>
            </w:r>
          </w:p>
        </w:tc>
        <w:tc>
          <w:tcPr>
            <w:tcW w:w="2108" w:type="dxa"/>
            <w:tcBorders>
              <w:top w:val="single" w:sz="12" w:space="0" w:color="auto"/>
            </w:tcBorders>
          </w:tcPr>
          <w:p w14:paraId="4A48D4DD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selective (Hg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2+</w:t>
            </w:r>
            <w:r w:rsidRPr="0024622D">
              <w:rPr>
                <w:rFonts w:ascii="Times New Roman" w:hAnsi="Times New Roman"/>
                <w:szCs w:val="21"/>
              </w:rPr>
              <w:t>/Cu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2+</w:t>
            </w:r>
            <w:r w:rsidRPr="0024622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259" w:type="dxa"/>
            <w:tcBorders>
              <w:top w:val="single" w:sz="12" w:space="0" w:color="auto"/>
            </w:tcBorders>
          </w:tcPr>
          <w:p w14:paraId="671AF60E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10 min</w:t>
            </w:r>
          </w:p>
        </w:tc>
        <w:tc>
          <w:tcPr>
            <w:tcW w:w="1494" w:type="dxa"/>
            <w:tcBorders>
              <w:top w:val="single" w:sz="12" w:space="0" w:color="auto"/>
            </w:tcBorders>
          </w:tcPr>
          <w:p w14:paraId="105E53C7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 xml:space="preserve">Synthesize16 novel species </w:t>
            </w:r>
          </w:p>
        </w:tc>
        <w:tc>
          <w:tcPr>
            <w:tcW w:w="1184" w:type="dxa"/>
            <w:tcBorders>
              <w:top w:val="single" w:sz="12" w:space="0" w:color="auto"/>
            </w:tcBorders>
          </w:tcPr>
          <w:p w14:paraId="0DC0A0DC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[</w:t>
            </w:r>
            <w:r w:rsidRPr="0024622D">
              <w:rPr>
                <w:rFonts w:ascii="Times New Roman" w:hAnsi="Times New Roman"/>
                <w:color w:val="4472C4" w:themeColor="accent5"/>
                <w:szCs w:val="21"/>
              </w:rPr>
              <w:t>1</w:t>
            </w:r>
            <w:r w:rsidRPr="0024622D">
              <w:rPr>
                <w:rFonts w:ascii="Times New Roman" w:hAnsi="Times New Roman"/>
                <w:szCs w:val="21"/>
              </w:rPr>
              <w:t>]</w:t>
            </w:r>
          </w:p>
        </w:tc>
      </w:tr>
      <w:tr w:rsidR="00EA1F2D" w:rsidRPr="0024622D" w14:paraId="637AA946" w14:textId="77777777" w:rsidTr="00A23249">
        <w:trPr>
          <w:trHeight w:val="704"/>
          <w:jc w:val="center"/>
        </w:trPr>
        <w:tc>
          <w:tcPr>
            <w:tcW w:w="1313" w:type="dxa"/>
          </w:tcPr>
          <w:p w14:paraId="23E8DFF0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TBP@PFBT PDs</w:t>
            </w:r>
          </w:p>
          <w:p w14:paraId="37E3B335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64" w:type="dxa"/>
          </w:tcPr>
          <w:p w14:paraId="355EDADC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30 pM/ 0.35 nM</w:t>
            </w:r>
          </w:p>
        </w:tc>
        <w:tc>
          <w:tcPr>
            <w:tcW w:w="2108" w:type="dxa"/>
          </w:tcPr>
          <w:p w14:paraId="12FF0543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Sensitive (Fe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3+</w:t>
            </w:r>
            <w:r w:rsidRPr="0024622D">
              <w:rPr>
                <w:rFonts w:ascii="Times New Roman" w:hAnsi="Times New Roman"/>
                <w:szCs w:val="21"/>
              </w:rPr>
              <w:t>/Cu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2+</w:t>
            </w:r>
            <w:r w:rsidRPr="0024622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259" w:type="dxa"/>
          </w:tcPr>
          <w:p w14:paraId="5C799EEC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fast</w:t>
            </w:r>
          </w:p>
        </w:tc>
        <w:tc>
          <w:tcPr>
            <w:tcW w:w="1494" w:type="dxa"/>
          </w:tcPr>
          <w:p w14:paraId="40D2BDCB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Living cells</w:t>
            </w:r>
          </w:p>
        </w:tc>
        <w:tc>
          <w:tcPr>
            <w:tcW w:w="1184" w:type="dxa"/>
          </w:tcPr>
          <w:p w14:paraId="6FC7EA76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[</w:t>
            </w:r>
            <w:r w:rsidRPr="0024622D">
              <w:rPr>
                <w:rFonts w:ascii="Times New Roman" w:hAnsi="Times New Roman"/>
                <w:color w:val="4472C4" w:themeColor="accent5"/>
                <w:szCs w:val="21"/>
              </w:rPr>
              <w:t>2</w:t>
            </w:r>
            <w:r w:rsidRPr="0024622D">
              <w:rPr>
                <w:rFonts w:ascii="Times New Roman" w:hAnsi="Times New Roman"/>
                <w:szCs w:val="21"/>
              </w:rPr>
              <w:t>]</w:t>
            </w:r>
          </w:p>
        </w:tc>
      </w:tr>
      <w:tr w:rsidR="00EA1F2D" w:rsidRPr="0024622D" w14:paraId="580FE925" w14:textId="77777777" w:rsidTr="00A23249">
        <w:trPr>
          <w:trHeight w:val="678"/>
          <w:jc w:val="center"/>
        </w:trPr>
        <w:tc>
          <w:tcPr>
            <w:tcW w:w="1313" w:type="dxa"/>
          </w:tcPr>
          <w:p w14:paraId="73BCDEBC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TBBA</w:t>
            </w:r>
          </w:p>
        </w:tc>
        <w:tc>
          <w:tcPr>
            <w:tcW w:w="1164" w:type="dxa"/>
          </w:tcPr>
          <w:p w14:paraId="2FB9B940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13.10 nM</w:t>
            </w:r>
          </w:p>
        </w:tc>
        <w:tc>
          <w:tcPr>
            <w:tcW w:w="2108" w:type="dxa"/>
          </w:tcPr>
          <w:p w14:paraId="030495E9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high sensitivity (Hg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2+</w:t>
            </w:r>
            <w:r w:rsidRPr="0024622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259" w:type="dxa"/>
          </w:tcPr>
          <w:p w14:paraId="61F7ADF6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 w:hint="eastAsia"/>
                <w:szCs w:val="21"/>
              </w:rPr>
              <w:t>-</w:t>
            </w:r>
          </w:p>
        </w:tc>
        <w:tc>
          <w:tcPr>
            <w:tcW w:w="1494" w:type="dxa"/>
          </w:tcPr>
          <w:p w14:paraId="75D9978C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Living cells and zebrafish</w:t>
            </w:r>
          </w:p>
        </w:tc>
        <w:tc>
          <w:tcPr>
            <w:tcW w:w="1184" w:type="dxa"/>
          </w:tcPr>
          <w:p w14:paraId="3797DD41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[</w:t>
            </w:r>
            <w:r w:rsidRPr="0024622D">
              <w:rPr>
                <w:rFonts w:ascii="Times New Roman" w:hAnsi="Times New Roman"/>
                <w:color w:val="4472C4" w:themeColor="accent5"/>
                <w:szCs w:val="21"/>
              </w:rPr>
              <w:t>3</w:t>
            </w:r>
            <w:r w:rsidRPr="0024622D">
              <w:rPr>
                <w:rFonts w:ascii="Times New Roman" w:hAnsi="Times New Roman"/>
                <w:szCs w:val="21"/>
              </w:rPr>
              <w:t>]</w:t>
            </w:r>
          </w:p>
        </w:tc>
      </w:tr>
      <w:tr w:rsidR="00EA1F2D" w:rsidRPr="0024622D" w14:paraId="513C955F" w14:textId="77777777" w:rsidTr="00A23249">
        <w:trPr>
          <w:trHeight w:val="971"/>
          <w:jc w:val="center"/>
        </w:trPr>
        <w:tc>
          <w:tcPr>
            <w:tcW w:w="1313" w:type="dxa"/>
          </w:tcPr>
          <w:p w14:paraId="757004CF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Tb3+@Ni-BTC</w:t>
            </w:r>
          </w:p>
        </w:tc>
        <w:tc>
          <w:tcPr>
            <w:tcW w:w="1164" w:type="dxa"/>
          </w:tcPr>
          <w:p w14:paraId="65756744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2.82 μM</w:t>
            </w:r>
          </w:p>
        </w:tc>
        <w:tc>
          <w:tcPr>
            <w:tcW w:w="2108" w:type="dxa"/>
          </w:tcPr>
          <w:p w14:paraId="64079576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Sensitive (Fe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3+</w:t>
            </w:r>
            <w:r w:rsidRPr="0024622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259" w:type="dxa"/>
          </w:tcPr>
          <w:p w14:paraId="11FDB014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Rapid response</w:t>
            </w:r>
          </w:p>
        </w:tc>
        <w:tc>
          <w:tcPr>
            <w:tcW w:w="1494" w:type="dxa"/>
          </w:tcPr>
          <w:p w14:paraId="4C58AB6F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quantitative fluorescence sensor</w:t>
            </w:r>
          </w:p>
        </w:tc>
        <w:tc>
          <w:tcPr>
            <w:tcW w:w="1184" w:type="dxa"/>
          </w:tcPr>
          <w:p w14:paraId="00B595B3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[</w:t>
            </w:r>
            <w:r w:rsidRPr="0024622D">
              <w:rPr>
                <w:rFonts w:ascii="Times New Roman" w:hAnsi="Times New Roman"/>
                <w:color w:val="4472C4" w:themeColor="accent5"/>
                <w:szCs w:val="21"/>
              </w:rPr>
              <w:t>4</w:t>
            </w:r>
            <w:r w:rsidRPr="0024622D">
              <w:rPr>
                <w:rFonts w:ascii="Times New Roman" w:hAnsi="Times New Roman"/>
                <w:szCs w:val="21"/>
              </w:rPr>
              <w:t>]</w:t>
            </w:r>
          </w:p>
        </w:tc>
      </w:tr>
      <w:tr w:rsidR="00EA1F2D" w:rsidRPr="0024622D" w14:paraId="75673F48" w14:textId="77777777" w:rsidTr="00A23249">
        <w:trPr>
          <w:jc w:val="center"/>
        </w:trPr>
        <w:tc>
          <w:tcPr>
            <w:tcW w:w="1313" w:type="dxa"/>
          </w:tcPr>
          <w:p w14:paraId="1C3B30D6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PY4</w:t>
            </w:r>
          </w:p>
        </w:tc>
        <w:tc>
          <w:tcPr>
            <w:tcW w:w="1164" w:type="dxa"/>
          </w:tcPr>
          <w:p w14:paraId="25CD4016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0.14 μM</w:t>
            </w:r>
          </w:p>
        </w:tc>
        <w:tc>
          <w:tcPr>
            <w:tcW w:w="2108" w:type="dxa"/>
          </w:tcPr>
          <w:p w14:paraId="4E204443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good (Fe</w:t>
            </w:r>
            <w:r w:rsidRPr="0024622D">
              <w:rPr>
                <w:rFonts w:ascii="Times New Roman" w:hAnsi="Times New Roman"/>
                <w:szCs w:val="21"/>
                <w:vertAlign w:val="superscript"/>
              </w:rPr>
              <w:t>3+</w:t>
            </w:r>
            <w:r w:rsidRPr="0024622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259" w:type="dxa"/>
          </w:tcPr>
          <w:p w14:paraId="46E7A7FD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 w:hint="eastAsia"/>
                <w:szCs w:val="21"/>
              </w:rPr>
              <w:t>-</w:t>
            </w:r>
          </w:p>
        </w:tc>
        <w:tc>
          <w:tcPr>
            <w:tcW w:w="1494" w:type="dxa"/>
          </w:tcPr>
          <w:p w14:paraId="40247318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Reversibility</w:t>
            </w:r>
          </w:p>
        </w:tc>
        <w:tc>
          <w:tcPr>
            <w:tcW w:w="1184" w:type="dxa"/>
          </w:tcPr>
          <w:p w14:paraId="516045EC" w14:textId="77777777" w:rsidR="00EA1F2D" w:rsidRPr="0024622D" w:rsidRDefault="00EA1F2D" w:rsidP="00A23249">
            <w:pPr>
              <w:jc w:val="center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szCs w:val="21"/>
              </w:rPr>
              <w:t>this work</w:t>
            </w:r>
          </w:p>
        </w:tc>
      </w:tr>
    </w:tbl>
    <w:p w14:paraId="14F3911D" w14:textId="77777777" w:rsidR="00EA1F2D" w:rsidRPr="0024622D" w:rsidRDefault="00EA1F2D" w:rsidP="00EA1F2D">
      <w:pPr>
        <w:jc w:val="center"/>
        <w:rPr>
          <w:rFonts w:ascii="Times New Roman" w:hAnsi="Times New Roman"/>
          <w:szCs w:val="21"/>
          <w:vertAlign w:val="superscript"/>
        </w:rPr>
      </w:pPr>
    </w:p>
    <w:p w14:paraId="5F12C4FF" w14:textId="77777777" w:rsidR="00EA1F2D" w:rsidRPr="0024622D" w:rsidRDefault="00EA1F2D" w:rsidP="00EA1F2D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24622D">
        <w:rPr>
          <w:rFonts w:ascii="Times New Roman" w:hAnsi="Times New Roman" w:cs="Times New Roman"/>
          <w:sz w:val="21"/>
          <w:szCs w:val="21"/>
        </w:rPr>
        <w:t>Choi SH, Kim K, Jeon J, Meka B, Bucella D, Pang K, et al (2008) Optical Effects of S-Oxidation and Mn</w:t>
      </w:r>
      <w:r w:rsidRPr="0024622D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Pr="0024622D">
        <w:rPr>
          <w:rFonts w:ascii="Times New Roman" w:hAnsi="Times New Roman" w:cs="Times New Roman"/>
          <w:sz w:val="21"/>
          <w:szCs w:val="21"/>
        </w:rPr>
        <w:t xml:space="preserve"> Binding in meso-Thienyl Dipyrrin Systems and of Stepwise Bromination of 4,4-Difluoro-8-(2,5-dibromo-3-thienyl)-4-bora-3a,4a-diaza-s-indacene. Inorg </w:t>
      </w:r>
      <w:r w:rsidRPr="0024622D">
        <w:rPr>
          <w:rFonts w:ascii="Times New Roman" w:hAnsi="Times New Roman" w:cs="Times New Roman"/>
          <w:sz w:val="21"/>
          <w:szCs w:val="21"/>
        </w:rPr>
        <w:lastRenderedPageBreak/>
        <w:t>Chem 47(23):11071-11083</w:t>
      </w:r>
    </w:p>
    <w:p w14:paraId="6E1C6511" w14:textId="77777777" w:rsidR="00EA1F2D" w:rsidRPr="0024622D" w:rsidRDefault="00EA1F2D" w:rsidP="00EA1F2D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24622D">
        <w:rPr>
          <w:rFonts w:ascii="Times New Roman" w:hAnsi="Times New Roman" w:cs="Times New Roman"/>
          <w:sz w:val="21"/>
          <w:szCs w:val="21"/>
        </w:rPr>
        <w:t>Shamsipur M, Chabok A, Molaabasi F, Seyfoori A, Hajipour-Verdom B, Shojaedin-Givi B, et al (2019) Label free phosphate functionalized semiconducting polymer dots for detection of iron(III) and cytochrome c with application to apoptosis imaging. Biosens Bioelectron 141:111337</w:t>
      </w:r>
    </w:p>
    <w:p w14:paraId="525E35BC" w14:textId="77777777" w:rsidR="00EA1F2D" w:rsidRPr="0024622D" w:rsidRDefault="00EA1F2D" w:rsidP="00EA1F2D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24622D">
        <w:rPr>
          <w:rFonts w:ascii="Times New Roman" w:hAnsi="Times New Roman" w:cs="Times New Roman"/>
          <w:sz w:val="21"/>
          <w:szCs w:val="21"/>
        </w:rPr>
        <w:t>He H, Meng X, Deng L, Sun Q, Huang X, Lan N, et al (2020) A novel benzothiadiazole-based and NIR-emissive fluorescent sensor for detection of Hg(2+) and its application in living cell and zebrafish imaging. Org Biomol Chem 18(32):6357-6363</w:t>
      </w:r>
    </w:p>
    <w:p w14:paraId="0340512E" w14:textId="77777777" w:rsidR="00EA1F2D" w:rsidRPr="0024622D" w:rsidRDefault="00EA1F2D" w:rsidP="00EA1F2D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24622D">
        <w:rPr>
          <w:rFonts w:ascii="Times New Roman" w:hAnsi="Times New Roman" w:cs="Times New Roman"/>
          <w:sz w:val="21"/>
          <w:szCs w:val="21"/>
        </w:rPr>
        <w:t>Chen X-B, Qi C-X, Li H, Ding J-Y, Yan S, Lei H, et al (2020) Highly sensitive and selective Fe</w:t>
      </w:r>
      <w:r w:rsidRPr="0024622D">
        <w:rPr>
          <w:rFonts w:ascii="Times New Roman" w:hAnsi="Times New Roman" w:cs="Times New Roman"/>
          <w:sz w:val="21"/>
          <w:szCs w:val="21"/>
          <w:vertAlign w:val="superscript"/>
        </w:rPr>
        <w:t>3+</w:t>
      </w:r>
      <w:r w:rsidRPr="0024622D">
        <w:rPr>
          <w:rFonts w:ascii="Times New Roman" w:hAnsi="Times New Roman" w:cs="Times New Roman"/>
          <w:sz w:val="21"/>
          <w:szCs w:val="21"/>
        </w:rPr>
        <w:t xml:space="preserve"> detection by a water-stable Tb</w:t>
      </w:r>
      <w:r w:rsidRPr="0024622D">
        <w:rPr>
          <w:rFonts w:ascii="Times New Roman" w:hAnsi="Times New Roman" w:cs="Times New Roman"/>
          <w:sz w:val="21"/>
          <w:szCs w:val="21"/>
          <w:vertAlign w:val="superscript"/>
        </w:rPr>
        <w:t>3+</w:t>
      </w:r>
      <w:r w:rsidRPr="0024622D">
        <w:rPr>
          <w:rFonts w:ascii="Times New Roman" w:hAnsi="Times New Roman" w:cs="Times New Roman"/>
          <w:sz w:val="21"/>
          <w:szCs w:val="21"/>
        </w:rPr>
        <w:t>-doped nickel coordination polymer-based turn-off fluorescence sensor. Journal of Solid State Chemistry 281: 121030</w:t>
      </w:r>
    </w:p>
    <w:p w14:paraId="55770A0E" w14:textId="77777777" w:rsidR="00EA1F2D" w:rsidRPr="0024622D" w:rsidRDefault="00EA1F2D" w:rsidP="00EA1F2D">
      <w:pPr>
        <w:pStyle w:val="EndNoteBibliography"/>
        <w:ind w:left="420"/>
      </w:pPr>
    </w:p>
    <w:p w14:paraId="52C9ABB4" w14:textId="77777777" w:rsidR="00EA1F2D" w:rsidRPr="0024622D" w:rsidRDefault="00EA1F2D" w:rsidP="00EA1F2D">
      <w:pPr>
        <w:jc w:val="center"/>
        <w:rPr>
          <w:rFonts w:ascii="Times New Roman" w:hAnsi="Times New Roman"/>
          <w:sz w:val="24"/>
          <w:szCs w:val="24"/>
        </w:rPr>
      </w:pPr>
    </w:p>
    <w:p w14:paraId="790BA360" w14:textId="77777777" w:rsidR="00FA6E34" w:rsidRPr="0024622D" w:rsidRDefault="00FA6E34" w:rsidP="00DC10E4">
      <w:pPr>
        <w:ind w:firstLineChars="100" w:firstLine="210"/>
        <w:jc w:val="center"/>
        <w:rPr>
          <w:rFonts w:ascii="Times New Roman" w:hAnsi="Times New Roman"/>
          <w:szCs w:val="21"/>
        </w:rPr>
      </w:pPr>
    </w:p>
    <w:p w14:paraId="728BE034" w14:textId="2755D93D" w:rsidR="00DA4EED" w:rsidRPr="0024622D" w:rsidRDefault="00826105">
      <w:pPr>
        <w:spacing w:line="480" w:lineRule="auto"/>
        <w:jc w:val="center"/>
        <w:rPr>
          <w:rFonts w:ascii="Times New Roman" w:hAnsi="Times New Roman"/>
          <w:b/>
          <w:szCs w:val="21"/>
        </w:rPr>
      </w:pPr>
      <w:r w:rsidRPr="0024622D">
        <w:rPr>
          <w:noProof/>
          <w:lang w:val="en-IN" w:eastAsia="en-IN"/>
        </w:rPr>
        <w:drawing>
          <wp:inline distT="0" distB="0" distL="0" distR="0" wp14:anchorId="56A59FF7" wp14:editId="40B3C507">
            <wp:extent cx="3519929" cy="4778136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219" cy="477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44982" w14:textId="265F33F4" w:rsidR="00F902AC" w:rsidRPr="0024622D" w:rsidRDefault="009C4A38" w:rsidP="00F902AC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 w:hint="eastAsia"/>
          <w:b/>
          <w:szCs w:val="21"/>
        </w:rPr>
        <w:t>Scheme</w:t>
      </w:r>
      <w:r w:rsidRPr="0024622D">
        <w:rPr>
          <w:rFonts w:ascii="Times New Roman" w:hAnsi="Times New Roman"/>
          <w:b/>
          <w:szCs w:val="21"/>
        </w:rPr>
        <w:t xml:space="preserve"> S</w:t>
      </w:r>
      <w:r w:rsidR="00224A14" w:rsidRPr="0024622D">
        <w:rPr>
          <w:rFonts w:ascii="Times New Roman" w:hAnsi="Times New Roman"/>
          <w:b/>
          <w:szCs w:val="21"/>
        </w:rPr>
        <w:t>1</w:t>
      </w:r>
      <w:r w:rsidRPr="0024622D">
        <w:rPr>
          <w:rFonts w:ascii="Times New Roman" w:hAnsi="Times New Roman" w:hint="eastAsia"/>
          <w:b/>
          <w:szCs w:val="21"/>
        </w:rPr>
        <w:t>.</w:t>
      </w:r>
      <w:r w:rsidR="00860463" w:rsidRPr="0024622D">
        <w:rPr>
          <w:rFonts w:ascii="Times New Roman" w:hAnsi="Times New Roman" w:hint="eastAsia"/>
          <w:szCs w:val="21"/>
        </w:rPr>
        <w:t xml:space="preserve"> </w:t>
      </w:r>
      <w:r w:rsidR="00F902AC" w:rsidRPr="0024622D">
        <w:rPr>
          <w:rFonts w:ascii="Times New Roman" w:hAnsi="Times New Roman" w:hint="eastAsia"/>
          <w:szCs w:val="21"/>
        </w:rPr>
        <w:t>S</w:t>
      </w:r>
      <w:r w:rsidR="00F902AC" w:rsidRPr="0024622D">
        <w:rPr>
          <w:rFonts w:ascii="Times New Roman" w:hAnsi="Times New Roman"/>
          <w:szCs w:val="21"/>
        </w:rPr>
        <w:t>tructural representation of the binding sites of (</w:t>
      </w:r>
      <w:r w:rsidR="00F902AC" w:rsidRPr="0024622D">
        <w:rPr>
          <w:rFonts w:ascii="Times New Roman" w:hAnsi="Times New Roman" w:hint="eastAsia"/>
          <w:szCs w:val="21"/>
        </w:rPr>
        <w:t>a</w:t>
      </w:r>
      <w:r w:rsidR="00F902AC" w:rsidRPr="0024622D">
        <w:rPr>
          <w:rFonts w:ascii="Times New Roman" w:hAnsi="Times New Roman"/>
          <w:szCs w:val="21"/>
        </w:rPr>
        <w:t>)</w:t>
      </w:r>
      <w:r w:rsidR="00F902AC" w:rsidRPr="0024622D">
        <w:rPr>
          <w:rFonts w:ascii="Times New Roman" w:hAnsi="Times New Roman" w:hint="eastAsia"/>
          <w:szCs w:val="21"/>
        </w:rPr>
        <w:t xml:space="preserve"> </w:t>
      </w:r>
      <w:r w:rsidR="001560DF" w:rsidRPr="0024622D">
        <w:rPr>
          <w:rFonts w:ascii="Times New Roman" w:hAnsi="Times New Roman"/>
          <w:szCs w:val="21"/>
        </w:rPr>
        <w:t>O-BODIPY</w:t>
      </w:r>
      <w:r w:rsidR="00860463" w:rsidRPr="0024622D">
        <w:rPr>
          <w:rFonts w:ascii="Times New Roman" w:hAnsi="Times New Roman"/>
          <w:szCs w:val="21"/>
        </w:rPr>
        <w:t>+</w:t>
      </w:r>
      <w:r w:rsidR="00F902AC" w:rsidRPr="0024622D">
        <w:rPr>
          <w:rFonts w:ascii="Times New Roman" w:hAnsi="Times New Roman" w:hint="eastAsia"/>
          <w:szCs w:val="21"/>
        </w:rPr>
        <w:t>Hg</w:t>
      </w:r>
      <w:r w:rsidR="00F902AC" w:rsidRPr="0024622D">
        <w:rPr>
          <w:rFonts w:ascii="Times New Roman" w:hAnsi="Times New Roman" w:hint="eastAsia"/>
          <w:szCs w:val="21"/>
          <w:vertAlign w:val="superscript"/>
        </w:rPr>
        <w:t>2+</w:t>
      </w:r>
      <w:r w:rsidR="00F902AC" w:rsidRPr="0024622D">
        <w:rPr>
          <w:rFonts w:ascii="Times New Roman" w:hAnsi="Times New Roman"/>
          <w:szCs w:val="21"/>
        </w:rPr>
        <w:t>,</w:t>
      </w:r>
      <w:r w:rsidR="00F902AC" w:rsidRPr="0024622D">
        <w:rPr>
          <w:rFonts w:ascii="Times New Roman" w:hAnsi="Times New Roman" w:hint="eastAsia"/>
          <w:szCs w:val="21"/>
        </w:rPr>
        <w:t xml:space="preserve"> (b) </w:t>
      </w:r>
      <w:r w:rsidR="001560DF" w:rsidRPr="0024622D">
        <w:rPr>
          <w:rFonts w:ascii="Times New Roman" w:hAnsi="Times New Roman"/>
          <w:szCs w:val="21"/>
        </w:rPr>
        <w:t>A-BODIPY</w:t>
      </w:r>
      <w:r w:rsidR="00860463" w:rsidRPr="0024622D">
        <w:rPr>
          <w:rFonts w:ascii="Times New Roman" w:hAnsi="Times New Roman"/>
          <w:szCs w:val="21"/>
        </w:rPr>
        <w:t>+</w:t>
      </w:r>
      <w:r w:rsidR="00F902AC" w:rsidRPr="0024622D">
        <w:rPr>
          <w:rFonts w:ascii="Times New Roman" w:hAnsi="Times New Roman" w:hint="eastAsia"/>
          <w:szCs w:val="21"/>
        </w:rPr>
        <w:t>Hg</w:t>
      </w:r>
      <w:r w:rsidR="00F902AC" w:rsidRPr="0024622D">
        <w:rPr>
          <w:rFonts w:ascii="Times New Roman" w:hAnsi="Times New Roman" w:hint="eastAsia"/>
          <w:szCs w:val="21"/>
          <w:vertAlign w:val="superscript"/>
        </w:rPr>
        <w:t>2+</w:t>
      </w:r>
      <w:r w:rsidR="00860463" w:rsidRPr="0024622D">
        <w:rPr>
          <w:rFonts w:ascii="Times New Roman" w:hAnsi="Times New Roman"/>
          <w:szCs w:val="21"/>
        </w:rPr>
        <w:t xml:space="preserve">, </w:t>
      </w:r>
      <w:r w:rsidR="00F902AC" w:rsidRPr="0024622D">
        <w:rPr>
          <w:rFonts w:ascii="Times New Roman" w:hAnsi="Times New Roman"/>
          <w:szCs w:val="21"/>
        </w:rPr>
        <w:t xml:space="preserve">and </w:t>
      </w:r>
      <w:r w:rsidR="00F902AC" w:rsidRPr="0024622D">
        <w:rPr>
          <w:rFonts w:ascii="Times New Roman" w:hAnsi="Times New Roman" w:hint="eastAsia"/>
          <w:szCs w:val="21"/>
        </w:rPr>
        <w:t>(c)</w:t>
      </w:r>
      <w:r w:rsidR="00F902AC" w:rsidRPr="0024622D">
        <w:rPr>
          <w:rFonts w:ascii="Times New Roman" w:hAnsi="Times New Roman"/>
          <w:szCs w:val="21"/>
        </w:rPr>
        <w:t xml:space="preserve"> </w:t>
      </w:r>
      <w:r w:rsidR="001560DF" w:rsidRPr="0024622D">
        <w:rPr>
          <w:rFonts w:ascii="Times New Roman" w:hAnsi="Times New Roman"/>
          <w:szCs w:val="21"/>
        </w:rPr>
        <w:t>A-BODIPY</w:t>
      </w:r>
      <w:r w:rsidR="00860463" w:rsidRPr="0024622D">
        <w:rPr>
          <w:rFonts w:ascii="Times New Roman" w:hAnsi="Times New Roman"/>
          <w:szCs w:val="21"/>
        </w:rPr>
        <w:t>+</w:t>
      </w:r>
      <w:r w:rsidR="00F902AC" w:rsidRPr="0024622D">
        <w:rPr>
          <w:rFonts w:ascii="Times New Roman" w:hAnsi="Times New Roman"/>
          <w:szCs w:val="21"/>
        </w:rPr>
        <w:t>A</w:t>
      </w:r>
      <w:r w:rsidR="00F902AC" w:rsidRPr="0024622D">
        <w:rPr>
          <w:rFonts w:ascii="Times New Roman" w:hAnsi="Times New Roman" w:hint="eastAsia"/>
          <w:szCs w:val="21"/>
        </w:rPr>
        <w:t>g</w:t>
      </w:r>
      <w:r w:rsidR="00F902AC" w:rsidRPr="0024622D">
        <w:rPr>
          <w:rFonts w:ascii="Times New Roman" w:hAnsi="Times New Roman" w:hint="eastAsia"/>
          <w:szCs w:val="21"/>
          <w:vertAlign w:val="superscript"/>
        </w:rPr>
        <w:t>+</w:t>
      </w:r>
    </w:p>
    <w:p w14:paraId="09AEAAB1" w14:textId="77777777" w:rsidR="00CA75DA" w:rsidRPr="0024622D" w:rsidRDefault="00CA75DA" w:rsidP="00F902AC">
      <w:pPr>
        <w:jc w:val="center"/>
      </w:pPr>
    </w:p>
    <w:p w14:paraId="693F8493" w14:textId="18F2643A" w:rsidR="00D76F00" w:rsidRPr="0024622D" w:rsidRDefault="00D76F00">
      <w:pPr>
        <w:jc w:val="center"/>
        <w:rPr>
          <w:rFonts w:ascii="Times New Roman" w:hAnsi="Times New Roman"/>
          <w:noProof/>
          <w:sz w:val="24"/>
          <w:szCs w:val="24"/>
        </w:rPr>
      </w:pPr>
    </w:p>
    <w:p w14:paraId="6E0FBAD0" w14:textId="77777777" w:rsidR="00C64027" w:rsidRPr="0024622D" w:rsidRDefault="00C64027">
      <w:pPr>
        <w:jc w:val="left"/>
        <w:rPr>
          <w:rFonts w:ascii="Times New Roman" w:hAnsi="Times New Roman"/>
          <w:sz w:val="24"/>
          <w:szCs w:val="24"/>
        </w:rPr>
      </w:pPr>
    </w:p>
    <w:p w14:paraId="326C78A3" w14:textId="2978993C" w:rsidR="00C920FA" w:rsidRPr="0024622D" w:rsidRDefault="00C920FA" w:rsidP="00D42AED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bCs/>
          <w:szCs w:val="21"/>
        </w:rPr>
        <w:t>Table S</w:t>
      </w:r>
      <w:r w:rsidR="00EA1F2D" w:rsidRPr="0024622D">
        <w:rPr>
          <w:rFonts w:ascii="Times New Roman" w:hAnsi="Times New Roman" w:hint="eastAsia"/>
          <w:b/>
          <w:bCs/>
          <w:szCs w:val="21"/>
        </w:rPr>
        <w:t>3</w:t>
      </w:r>
      <w:r w:rsidRPr="0024622D">
        <w:rPr>
          <w:rFonts w:ascii="Times New Roman" w:hAnsi="Times New Roman"/>
          <w:b/>
          <w:bCs/>
          <w:szCs w:val="21"/>
        </w:rPr>
        <w:t>.</w:t>
      </w:r>
      <w:r w:rsidRPr="0024622D">
        <w:rPr>
          <w:rFonts w:ascii="Times New Roman" w:hAnsi="Times New Roman"/>
          <w:szCs w:val="21"/>
        </w:rPr>
        <w:t xml:space="preserve"> </w:t>
      </w:r>
      <w:r w:rsidR="00F8331C" w:rsidRPr="0024622D">
        <w:rPr>
          <w:rFonts w:ascii="Times New Roman" w:hAnsi="Times New Roman"/>
          <w:szCs w:val="21"/>
        </w:rPr>
        <w:t>High-resolution XPS spectra of C, N,</w:t>
      </w:r>
      <w:r w:rsidR="004D3087" w:rsidRPr="0024622D">
        <w:rPr>
          <w:rFonts w:ascii="Times New Roman" w:hAnsi="Times New Roman"/>
          <w:szCs w:val="21"/>
        </w:rPr>
        <w:t xml:space="preserve"> </w:t>
      </w:r>
      <w:r w:rsidR="00F8331C" w:rsidRPr="0024622D">
        <w:rPr>
          <w:rFonts w:ascii="Times New Roman" w:hAnsi="Times New Roman"/>
          <w:szCs w:val="21"/>
        </w:rPr>
        <w:t>O, B, F, S, and Fe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1985"/>
        <w:gridCol w:w="2126"/>
        <w:gridCol w:w="1957"/>
        <w:gridCol w:w="1899"/>
      </w:tblGrid>
      <w:tr w:rsidR="00C920FA" w:rsidRPr="0024622D" w14:paraId="78F44C64" w14:textId="77777777" w:rsidTr="004D3087">
        <w:tc>
          <w:tcPr>
            <w:tcW w:w="552" w:type="dxa"/>
            <w:tcBorders>
              <w:top w:val="single" w:sz="12" w:space="0" w:color="auto"/>
              <w:bottom w:val="single" w:sz="12" w:space="0" w:color="auto"/>
            </w:tcBorders>
          </w:tcPr>
          <w:p w14:paraId="58671479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058948CB" w14:textId="77777777" w:rsidR="00C920FA" w:rsidRPr="0024622D" w:rsidRDefault="00C920FA" w:rsidP="0059779D">
            <w:pPr>
              <w:ind w:firstLineChars="300" w:firstLine="632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b/>
                <w:bCs/>
                <w:szCs w:val="21"/>
              </w:rPr>
              <w:t>PY3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14:paraId="7EBA3742" w14:textId="77777777" w:rsidR="00C920FA" w:rsidRPr="0024622D" w:rsidRDefault="00C920FA" w:rsidP="00C920FA">
            <w:pPr>
              <w:ind w:firstLineChars="200" w:firstLine="422"/>
              <w:rPr>
                <w:rFonts w:ascii="Times New Roman" w:hAnsi="Times New Roman"/>
                <w:b/>
                <w:bCs/>
                <w:szCs w:val="21"/>
              </w:rPr>
            </w:pP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P</w:t>
            </w:r>
            <w:r w:rsidRPr="0024622D">
              <w:rPr>
                <w:rFonts w:ascii="Times New Roman" w:hAnsi="Times New Roman"/>
                <w:b/>
                <w:bCs/>
                <w:szCs w:val="21"/>
              </w:rPr>
              <w:t>Y3-Fe</w:t>
            </w:r>
            <w:r w:rsidRPr="0024622D">
              <w:rPr>
                <w:rFonts w:ascii="Times New Roman" w:hAnsi="Times New Roman"/>
                <w:b/>
                <w:bCs/>
                <w:szCs w:val="21"/>
                <w:vertAlign w:val="superscript"/>
              </w:rPr>
              <w:t>3+</w:t>
            </w:r>
          </w:p>
        </w:tc>
        <w:tc>
          <w:tcPr>
            <w:tcW w:w="1957" w:type="dxa"/>
            <w:tcBorders>
              <w:top w:val="single" w:sz="12" w:space="0" w:color="auto"/>
              <w:bottom w:val="single" w:sz="12" w:space="0" w:color="auto"/>
            </w:tcBorders>
          </w:tcPr>
          <w:p w14:paraId="48E6E2ED" w14:textId="77777777" w:rsidR="00C920FA" w:rsidRPr="0024622D" w:rsidRDefault="00C920FA" w:rsidP="0059779D">
            <w:pPr>
              <w:ind w:firstLineChars="300" w:firstLine="632"/>
              <w:rPr>
                <w:rFonts w:ascii="Times New Roman" w:hAnsi="Times New Roman"/>
                <w:szCs w:val="21"/>
              </w:rPr>
            </w:pPr>
            <w:r w:rsidRPr="0024622D">
              <w:rPr>
                <w:rFonts w:ascii="Times New Roman" w:hAnsi="Times New Roman"/>
                <w:b/>
                <w:bCs/>
                <w:szCs w:val="21"/>
              </w:rPr>
              <w:t>PY4</w:t>
            </w:r>
          </w:p>
        </w:tc>
        <w:tc>
          <w:tcPr>
            <w:tcW w:w="1899" w:type="dxa"/>
            <w:tcBorders>
              <w:top w:val="single" w:sz="12" w:space="0" w:color="auto"/>
              <w:bottom w:val="single" w:sz="12" w:space="0" w:color="auto"/>
            </w:tcBorders>
          </w:tcPr>
          <w:p w14:paraId="5C9C72FD" w14:textId="12E291E6" w:rsidR="00C920FA" w:rsidRPr="0024622D" w:rsidRDefault="00C920FA" w:rsidP="0059779D">
            <w:pPr>
              <w:ind w:firstLineChars="200" w:firstLine="422"/>
              <w:rPr>
                <w:rFonts w:ascii="Times New Roman" w:hAnsi="Times New Roman"/>
                <w:b/>
                <w:bCs/>
                <w:szCs w:val="21"/>
              </w:rPr>
            </w:pP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P</w:t>
            </w:r>
            <w:r w:rsidRPr="0024622D">
              <w:rPr>
                <w:rFonts w:ascii="Times New Roman" w:hAnsi="Times New Roman"/>
                <w:b/>
                <w:bCs/>
                <w:szCs w:val="21"/>
              </w:rPr>
              <w:t>Y</w:t>
            </w: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4</w:t>
            </w:r>
            <w:r w:rsidRPr="0024622D">
              <w:rPr>
                <w:rFonts w:ascii="Times New Roman" w:hAnsi="Times New Roman"/>
                <w:b/>
                <w:bCs/>
                <w:szCs w:val="21"/>
              </w:rPr>
              <w:t>-Fe</w:t>
            </w:r>
            <w:r w:rsidRPr="0024622D">
              <w:rPr>
                <w:rFonts w:ascii="Times New Roman" w:hAnsi="Times New Roman"/>
                <w:b/>
                <w:bCs/>
                <w:szCs w:val="21"/>
                <w:vertAlign w:val="superscript"/>
              </w:rPr>
              <w:t>3+</w:t>
            </w:r>
          </w:p>
        </w:tc>
      </w:tr>
      <w:tr w:rsidR="00C920FA" w:rsidRPr="0024622D" w14:paraId="50623668" w14:textId="77777777" w:rsidTr="004D3087">
        <w:tc>
          <w:tcPr>
            <w:tcW w:w="552" w:type="dxa"/>
            <w:tcBorders>
              <w:top w:val="single" w:sz="12" w:space="0" w:color="auto"/>
            </w:tcBorders>
          </w:tcPr>
          <w:p w14:paraId="4F239B87" w14:textId="77777777" w:rsidR="00C920FA" w:rsidRPr="0024622D" w:rsidRDefault="00C920FA" w:rsidP="00C920FA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C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241265FB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6AB73C0D" wp14:editId="12879C76">
                  <wp:extent cx="1069200" cy="878400"/>
                  <wp:effectExtent l="0" t="0" r="0" b="0"/>
                  <wp:docPr id="49" name="图片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83" t="3800" r="7653" b="3154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70DF2326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778A1742" wp14:editId="07AB2841">
                  <wp:extent cx="1069200" cy="878400"/>
                  <wp:effectExtent l="0" t="0" r="0" b="0"/>
                  <wp:docPr id="56" name="图片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20" t="4061" r="8086" b="811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  <w:tcBorders>
              <w:top w:val="single" w:sz="12" w:space="0" w:color="auto"/>
            </w:tcBorders>
          </w:tcPr>
          <w:p w14:paraId="3B546842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4C340108" wp14:editId="02186B53">
                  <wp:extent cx="1069200" cy="878400"/>
                  <wp:effectExtent l="0" t="0" r="0" b="0"/>
                  <wp:docPr id="65" name="图片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68" t="3426" r="6167" b="3294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9" w:type="dxa"/>
            <w:tcBorders>
              <w:top w:val="single" w:sz="12" w:space="0" w:color="auto"/>
            </w:tcBorders>
          </w:tcPr>
          <w:p w14:paraId="303084C5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7DD9F357" wp14:editId="2D59468C">
                  <wp:extent cx="1069200" cy="878400"/>
                  <wp:effectExtent l="0" t="0" r="0" b="0"/>
                  <wp:docPr id="72" name="图片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1" t="3622" r="7918" b="1425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0FA" w:rsidRPr="0024622D" w14:paraId="0DDB31A1" w14:textId="77777777" w:rsidTr="004D3087">
        <w:tc>
          <w:tcPr>
            <w:tcW w:w="552" w:type="dxa"/>
          </w:tcPr>
          <w:p w14:paraId="62CE2080" w14:textId="77777777" w:rsidR="00C920FA" w:rsidRPr="0024622D" w:rsidRDefault="00C920FA" w:rsidP="00C920FA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</w:p>
        </w:tc>
        <w:tc>
          <w:tcPr>
            <w:tcW w:w="1985" w:type="dxa"/>
          </w:tcPr>
          <w:p w14:paraId="18C1BDD9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54F42FAA" wp14:editId="36D57F8D">
                  <wp:extent cx="1069200" cy="878400"/>
                  <wp:effectExtent l="0" t="0" r="0" b="0"/>
                  <wp:docPr id="50" name="图片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10" t="3333" r="12970" b="1991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5B9CDE29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378B0230" wp14:editId="6ADFCD97">
                  <wp:extent cx="1069200" cy="878400"/>
                  <wp:effectExtent l="0" t="0" r="0" b="0"/>
                  <wp:docPr id="57" name="图片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34" t="4380" r="12197" b="1749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14:paraId="2C03AACE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26DF181D" wp14:editId="57ACC68F">
                  <wp:extent cx="1069200" cy="878400"/>
                  <wp:effectExtent l="0" t="0" r="0" b="0"/>
                  <wp:docPr id="66" name="图片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54" t="3135" r="11329" b="1179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9" w:type="dxa"/>
          </w:tcPr>
          <w:p w14:paraId="23BC677F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1A4A345E" wp14:editId="2BC7BA83">
                  <wp:extent cx="1069200" cy="878400"/>
                  <wp:effectExtent l="0" t="0" r="0" b="0"/>
                  <wp:docPr id="73" name="图片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2" t="1448" r="12977" b="3598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0FA" w:rsidRPr="0024622D" w14:paraId="6E14B448" w14:textId="77777777" w:rsidTr="004D3087">
        <w:tc>
          <w:tcPr>
            <w:tcW w:w="552" w:type="dxa"/>
          </w:tcPr>
          <w:p w14:paraId="2D0BB3B3" w14:textId="77777777" w:rsidR="00C920FA" w:rsidRPr="0024622D" w:rsidRDefault="00C920FA" w:rsidP="00C920FA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O</w:t>
            </w:r>
          </w:p>
        </w:tc>
        <w:tc>
          <w:tcPr>
            <w:tcW w:w="1985" w:type="dxa"/>
          </w:tcPr>
          <w:p w14:paraId="34F99512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284B0E8E" wp14:editId="627A24B1">
                  <wp:extent cx="1069200" cy="878400"/>
                  <wp:effectExtent l="0" t="0" r="0" b="0"/>
                  <wp:docPr id="51" name="图片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95" t="3164" r="11599" b="2485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65D8B279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02DE829B" wp14:editId="2D4521CB">
                  <wp:extent cx="1069200" cy="878400"/>
                  <wp:effectExtent l="0" t="0" r="0" b="0"/>
                  <wp:docPr id="58" name="图片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04" t="5190" r="11650" b="691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14:paraId="4543AB1E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502E260A" wp14:editId="15762E71">
                  <wp:extent cx="1069200" cy="878400"/>
                  <wp:effectExtent l="0" t="0" r="0" b="0"/>
                  <wp:docPr id="67" name="图片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97" t="2390" r="12100" b="3562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9" w:type="dxa"/>
          </w:tcPr>
          <w:p w14:paraId="50086B99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71E07299" wp14:editId="4A9957B6">
                  <wp:extent cx="1069200" cy="878400"/>
                  <wp:effectExtent l="0" t="0" r="0" b="0"/>
                  <wp:docPr id="74" name="图片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6" r="10991" b="-10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0FA" w:rsidRPr="0024622D" w14:paraId="0E579085" w14:textId="77777777" w:rsidTr="004D3087">
        <w:tc>
          <w:tcPr>
            <w:tcW w:w="552" w:type="dxa"/>
          </w:tcPr>
          <w:p w14:paraId="2B5516FC" w14:textId="77777777" w:rsidR="00C920FA" w:rsidRPr="0024622D" w:rsidRDefault="00C920FA" w:rsidP="00C920FA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B</w:t>
            </w:r>
          </w:p>
        </w:tc>
        <w:tc>
          <w:tcPr>
            <w:tcW w:w="1985" w:type="dxa"/>
          </w:tcPr>
          <w:p w14:paraId="7A5F7984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77C6ABF8" wp14:editId="1BC0348B">
                  <wp:extent cx="1067681" cy="879285"/>
                  <wp:effectExtent l="0" t="0" r="0" b="0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15" t="3365" r="12592" b="2379"/>
                          <a:stretch/>
                        </pic:blipFill>
                        <pic:spPr bwMode="auto">
                          <a:xfrm>
                            <a:off x="0" y="0"/>
                            <a:ext cx="1088184" cy="896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BC5B118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37AC7E41" wp14:editId="6F746192">
                  <wp:extent cx="1069200" cy="878400"/>
                  <wp:effectExtent l="0" t="0" r="0" b="0"/>
                  <wp:docPr id="59" name="图片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81" t="1858" r="13975" b="3355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14:paraId="2A27AE2D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5ED015B3" wp14:editId="6FDD5103">
                  <wp:extent cx="1069200" cy="878400"/>
                  <wp:effectExtent l="0" t="0" r="0" b="0"/>
                  <wp:docPr id="69" name="图片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64" t="3533" r="10697" b="3872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9" w:type="dxa"/>
          </w:tcPr>
          <w:p w14:paraId="4F51C0A0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1879C9E4" wp14:editId="1342F597">
                  <wp:extent cx="1069200" cy="878400"/>
                  <wp:effectExtent l="0" t="0" r="0" b="0"/>
                  <wp:docPr id="75" name="图片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53" t="1" r="10659" b="2902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0FA" w:rsidRPr="0024622D" w14:paraId="50348422" w14:textId="77777777" w:rsidTr="004D3087">
        <w:tc>
          <w:tcPr>
            <w:tcW w:w="552" w:type="dxa"/>
          </w:tcPr>
          <w:p w14:paraId="5050025A" w14:textId="77777777" w:rsidR="00C920FA" w:rsidRPr="0024622D" w:rsidRDefault="00C920FA" w:rsidP="00C920FA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F</w:t>
            </w:r>
          </w:p>
        </w:tc>
        <w:tc>
          <w:tcPr>
            <w:tcW w:w="1985" w:type="dxa"/>
          </w:tcPr>
          <w:p w14:paraId="28770DD7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0AD45975" wp14:editId="0F788871">
                  <wp:extent cx="1069200" cy="878400"/>
                  <wp:effectExtent l="0" t="0" r="0" b="0"/>
                  <wp:docPr id="53" name="图片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2" t="2693" r="7845" b="2969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A5AAE18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1E170D9A" wp14:editId="75718969">
                  <wp:extent cx="1069200" cy="878400"/>
                  <wp:effectExtent l="0" t="0" r="0" b="0"/>
                  <wp:docPr id="60" name="图片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92" t="3967" r="11814" b="2107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14:paraId="03D5C961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1FB17164" wp14:editId="7557C0B2">
                  <wp:extent cx="1069200" cy="878400"/>
                  <wp:effectExtent l="0" t="0" r="0" b="0"/>
                  <wp:docPr id="70" name="图片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1" t="2326" r="11735" b="-1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9" w:type="dxa"/>
          </w:tcPr>
          <w:p w14:paraId="3B9B4F0D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428875C8" wp14:editId="081B6316">
                  <wp:extent cx="1069200" cy="878400"/>
                  <wp:effectExtent l="0" t="0" r="0" b="0"/>
                  <wp:docPr id="76" name="图片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4" r="6708" b="1782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0FA" w:rsidRPr="0024622D" w14:paraId="025A46BC" w14:textId="77777777" w:rsidTr="004D3087">
        <w:tc>
          <w:tcPr>
            <w:tcW w:w="552" w:type="dxa"/>
          </w:tcPr>
          <w:p w14:paraId="09BDE119" w14:textId="77777777" w:rsidR="00C920FA" w:rsidRPr="0024622D" w:rsidRDefault="00C920FA" w:rsidP="00C920FA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S</w:t>
            </w:r>
          </w:p>
        </w:tc>
        <w:tc>
          <w:tcPr>
            <w:tcW w:w="1985" w:type="dxa"/>
          </w:tcPr>
          <w:p w14:paraId="54714044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1DB4E5E9" wp14:editId="3FE4E7D9">
                  <wp:extent cx="1069200" cy="878400"/>
                  <wp:effectExtent l="0" t="0" r="0" b="0"/>
                  <wp:docPr id="54" name="图片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46" t="2810" r="11313" b="3304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7BB55C9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4B9F3F41" wp14:editId="374A8F22">
                  <wp:extent cx="1069200" cy="878400"/>
                  <wp:effectExtent l="0" t="0" r="0" b="0"/>
                  <wp:docPr id="64" name="图片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07" t="3303" r="10049" b="2857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14:paraId="08D6B4C6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4261E21E" wp14:editId="402C7FC6">
                  <wp:extent cx="1069200" cy="878400"/>
                  <wp:effectExtent l="0" t="0" r="0" b="0"/>
                  <wp:docPr id="71" name="图片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46" t="1993" r="11942" b="1074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9" w:type="dxa"/>
          </w:tcPr>
          <w:p w14:paraId="2FE1BE9C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062EB7D5" wp14:editId="494F253E">
                  <wp:extent cx="1069200" cy="878400"/>
                  <wp:effectExtent l="0" t="0" r="0" b="0"/>
                  <wp:docPr id="77" name="图片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29" t="3856" r="9592" b="2365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0FA" w:rsidRPr="0024622D" w14:paraId="7F5B401B" w14:textId="77777777" w:rsidTr="004D3087">
        <w:tc>
          <w:tcPr>
            <w:tcW w:w="552" w:type="dxa"/>
          </w:tcPr>
          <w:p w14:paraId="5C584887" w14:textId="77777777" w:rsidR="00C920FA" w:rsidRPr="0024622D" w:rsidRDefault="00C920FA" w:rsidP="00C920FA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24622D">
              <w:rPr>
                <w:rFonts w:ascii="Times New Roman" w:hAnsi="Times New Roman" w:hint="eastAsia"/>
                <w:b/>
                <w:bCs/>
                <w:szCs w:val="21"/>
              </w:rPr>
              <w:t>F</w:t>
            </w:r>
            <w:r w:rsidRPr="0024622D">
              <w:rPr>
                <w:rFonts w:ascii="Times New Roman" w:hAnsi="Times New Roman"/>
                <w:b/>
                <w:bCs/>
                <w:szCs w:val="21"/>
              </w:rPr>
              <w:t>e</w:t>
            </w:r>
          </w:p>
        </w:tc>
        <w:tc>
          <w:tcPr>
            <w:tcW w:w="1985" w:type="dxa"/>
          </w:tcPr>
          <w:p w14:paraId="41E33FA8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0DEDFE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 w:hint="eastAsia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7C54A492" wp14:editId="563A6834">
                  <wp:extent cx="1069200" cy="878400"/>
                  <wp:effectExtent l="0" t="0" r="0" b="0"/>
                  <wp:docPr id="55" name="图片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9" t="5077" r="9307" b="745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14:paraId="1F6FFA93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14:paraId="25EC8FF4" w14:textId="77777777" w:rsidR="00C920FA" w:rsidRPr="0024622D" w:rsidRDefault="00C920FA" w:rsidP="00C920FA">
            <w:pPr>
              <w:rPr>
                <w:rFonts w:ascii="Times New Roman" w:hAnsi="Times New Roman"/>
                <w:sz w:val="24"/>
                <w:szCs w:val="24"/>
              </w:rPr>
            </w:pPr>
            <w:r w:rsidRPr="0024622D"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19BC73C7" wp14:editId="6DB24772">
                  <wp:extent cx="1069200" cy="878400"/>
                  <wp:effectExtent l="0" t="0" r="0" b="0"/>
                  <wp:docPr id="78" name="图片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65" t="3314" r="7438" b="-16"/>
                          <a:stretch/>
                        </pic:blipFill>
                        <pic:spPr bwMode="auto">
                          <a:xfrm>
                            <a:off x="0" y="0"/>
                            <a:ext cx="10692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B49A58" w14:textId="3091F990" w:rsidR="00C920FA" w:rsidRPr="0024622D" w:rsidRDefault="00C920FA" w:rsidP="00E55E25">
      <w:pPr>
        <w:rPr>
          <w:rFonts w:ascii="Times New Roman" w:hAnsi="Times New Roman"/>
          <w:sz w:val="24"/>
          <w:szCs w:val="24"/>
        </w:rPr>
      </w:pPr>
    </w:p>
    <w:p w14:paraId="6B1FC9C0" w14:textId="1944921C" w:rsidR="00C920FA" w:rsidRPr="0024622D" w:rsidRDefault="00C920FA" w:rsidP="00E55E25">
      <w:pPr>
        <w:rPr>
          <w:rFonts w:ascii="Times New Roman" w:hAnsi="Times New Roman"/>
          <w:sz w:val="24"/>
          <w:szCs w:val="24"/>
        </w:rPr>
      </w:pPr>
    </w:p>
    <w:p w14:paraId="64F2F772" w14:textId="22FD86C8" w:rsidR="00502754" w:rsidRPr="0024622D" w:rsidRDefault="00502754" w:rsidP="00502754">
      <w:pPr>
        <w:jc w:val="center"/>
        <w:rPr>
          <w:rFonts w:ascii="Times New Roman" w:hAnsi="Times New Roman"/>
          <w:szCs w:val="21"/>
        </w:rPr>
      </w:pPr>
      <w:bookmarkStart w:id="2" w:name="_Hlk52051317"/>
    </w:p>
    <w:p w14:paraId="7328624C" w14:textId="77777777" w:rsidR="00502754" w:rsidRPr="0024622D" w:rsidRDefault="00502754" w:rsidP="00502754">
      <w:pPr>
        <w:jc w:val="center"/>
        <w:rPr>
          <w:sz w:val="30"/>
          <w:szCs w:val="30"/>
        </w:rPr>
      </w:pPr>
    </w:p>
    <w:bookmarkEnd w:id="2"/>
    <w:p w14:paraId="76A5ECDF" w14:textId="567D29C3" w:rsidR="0007131A" w:rsidRPr="0024622D" w:rsidRDefault="0007131A" w:rsidP="00E55E25">
      <w:pPr>
        <w:rPr>
          <w:rFonts w:ascii="Times New Roman" w:hAnsi="Times New Roman"/>
          <w:sz w:val="24"/>
          <w:szCs w:val="24"/>
        </w:rPr>
      </w:pPr>
    </w:p>
    <w:p w14:paraId="1AB7F655" w14:textId="1E71E237" w:rsidR="0007131A" w:rsidRPr="0024622D" w:rsidRDefault="0007131A" w:rsidP="00E55E25">
      <w:pPr>
        <w:rPr>
          <w:rFonts w:ascii="Times New Roman" w:hAnsi="Times New Roman"/>
          <w:sz w:val="24"/>
          <w:szCs w:val="24"/>
        </w:rPr>
      </w:pPr>
    </w:p>
    <w:p w14:paraId="122CFED7" w14:textId="77777777" w:rsidR="00142A04" w:rsidRPr="0024622D" w:rsidRDefault="00142A04" w:rsidP="00142A04">
      <w:pPr>
        <w:spacing w:line="480" w:lineRule="auto"/>
        <w:jc w:val="center"/>
        <w:rPr>
          <w:rFonts w:ascii="Times New Roman" w:hAnsi="Times New Roman"/>
          <w:b/>
          <w:szCs w:val="21"/>
        </w:rPr>
      </w:pPr>
      <w:r w:rsidRPr="0024622D">
        <w:rPr>
          <w:rFonts w:ascii="Times New Roman" w:hAnsi="Times New Roman"/>
          <w:b/>
          <w:noProof/>
          <w:szCs w:val="21"/>
          <w:lang w:val="en-IN" w:eastAsia="en-IN"/>
        </w:rPr>
        <w:drawing>
          <wp:inline distT="0" distB="0" distL="0" distR="0" wp14:anchorId="52CEB3DF" wp14:editId="5ED7482D">
            <wp:extent cx="5274310" cy="20472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92AFC" w14:textId="52FD575B" w:rsidR="00142A04" w:rsidRPr="0024622D" w:rsidRDefault="00142A04" w:rsidP="00142A04">
      <w:pPr>
        <w:jc w:val="center"/>
        <w:rPr>
          <w:rFonts w:ascii="Times New Roman" w:hAnsi="Times New Roman"/>
          <w:bCs/>
          <w:szCs w:val="21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S22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 w:hint="eastAsia"/>
          <w:szCs w:val="21"/>
        </w:rPr>
        <w:t xml:space="preserve"> </w:t>
      </w:r>
      <w:r w:rsidRPr="0024622D">
        <w:rPr>
          <w:rFonts w:ascii="Times New Roman" w:hAnsi="Times New Roman"/>
          <w:bCs/>
          <w:szCs w:val="21"/>
        </w:rPr>
        <w:t xml:space="preserve">(a) </w:t>
      </w:r>
      <w:r w:rsidRPr="0024622D">
        <w:rPr>
          <w:rFonts w:ascii="Times New Roman" w:hAnsi="Times New Roman"/>
          <w:szCs w:val="21"/>
        </w:rPr>
        <w:t xml:space="preserve">Concentration effect and </w:t>
      </w:r>
      <w:r w:rsidRPr="0024622D">
        <w:rPr>
          <w:rFonts w:ascii="Times New Roman" w:hAnsi="Times New Roman"/>
          <w:bCs/>
          <w:szCs w:val="21"/>
        </w:rPr>
        <w:t>standard curve of fluorescence titration of</w:t>
      </w:r>
      <w:r w:rsidRPr="0024622D">
        <w:rPr>
          <w:rFonts w:ascii="Times New Roman" w:hAnsi="Times New Roman" w:hint="eastAsia"/>
          <w:bCs/>
          <w:szCs w:val="21"/>
        </w:rPr>
        <w:t xml:space="preserve"> </w:t>
      </w:r>
      <w:r w:rsidRPr="0024622D">
        <w:rPr>
          <w:rFonts w:ascii="Times New Roman" w:hAnsi="Times New Roman"/>
          <w:bCs/>
          <w:szCs w:val="21"/>
        </w:rPr>
        <w:t>O-BODIPY with</w:t>
      </w:r>
      <w:r w:rsidRPr="0024622D">
        <w:rPr>
          <w:rFonts w:ascii="Times New Roman" w:hAnsi="Times New Roman" w:hint="eastAsia"/>
          <w:bCs/>
          <w:szCs w:val="21"/>
        </w:rPr>
        <w:t xml:space="preserve"> Hg</w:t>
      </w:r>
      <w:r w:rsidRPr="0024622D">
        <w:rPr>
          <w:rFonts w:ascii="Times New Roman" w:hAnsi="Times New Roman" w:hint="eastAsia"/>
          <w:bCs/>
          <w:szCs w:val="21"/>
          <w:vertAlign w:val="superscript"/>
        </w:rPr>
        <w:t>2+</w:t>
      </w:r>
      <w:r w:rsidRPr="0024622D">
        <w:rPr>
          <w:rFonts w:ascii="Times New Roman" w:hAnsi="Times New Roman"/>
          <w:bCs/>
          <w:szCs w:val="21"/>
        </w:rPr>
        <w:t xml:space="preserve"> </w:t>
      </w:r>
      <w:r w:rsidRPr="0024622D">
        <w:rPr>
          <w:rFonts w:ascii="Times New Roman" w:hAnsi="Times New Roman" w:hint="eastAsia"/>
          <w:bCs/>
          <w:szCs w:val="21"/>
        </w:rPr>
        <w:t>(</w:t>
      </w:r>
      <w:r w:rsidRPr="0024622D">
        <w:rPr>
          <w:rFonts w:ascii="Times New Roman" w:hAnsi="Times New Roman"/>
          <w:bCs/>
          <w:szCs w:val="21"/>
        </w:rPr>
        <w:t>b</w:t>
      </w:r>
      <w:r w:rsidRPr="0024622D">
        <w:rPr>
          <w:rFonts w:ascii="Times New Roman" w:hAnsi="Times New Roman" w:hint="eastAsia"/>
          <w:bCs/>
          <w:szCs w:val="21"/>
        </w:rPr>
        <w:t>)</w:t>
      </w:r>
      <w:r w:rsidRPr="0024622D">
        <w:rPr>
          <w:rFonts w:ascii="Times New Roman" w:hAnsi="Times New Roman"/>
          <w:bCs/>
          <w:szCs w:val="21"/>
        </w:rPr>
        <w:t xml:space="preserve"> </w:t>
      </w:r>
      <w:r w:rsidRPr="0024622D">
        <w:rPr>
          <w:rFonts w:ascii="Times New Roman" w:hAnsi="Times New Roman" w:hint="eastAsia"/>
          <w:bCs/>
          <w:szCs w:val="21"/>
        </w:rPr>
        <w:t>Concentration-dependent fluorescence signaling of Hg</w:t>
      </w:r>
      <w:r w:rsidRPr="0024622D">
        <w:rPr>
          <w:rFonts w:ascii="Times New Roman" w:hAnsi="Times New Roman" w:hint="eastAsia"/>
          <w:bCs/>
          <w:szCs w:val="21"/>
          <w:vertAlign w:val="superscript"/>
        </w:rPr>
        <w:t>2+</w:t>
      </w:r>
      <w:r w:rsidRPr="0024622D">
        <w:rPr>
          <w:rFonts w:ascii="Times New Roman" w:hAnsi="Times New Roman" w:hint="eastAsia"/>
          <w:bCs/>
          <w:szCs w:val="21"/>
        </w:rPr>
        <w:t xml:space="preserve"> by </w:t>
      </w:r>
      <w:r w:rsidRPr="0024622D">
        <w:rPr>
          <w:rFonts w:ascii="Times New Roman" w:hAnsi="Times New Roman"/>
          <w:bCs/>
          <w:szCs w:val="21"/>
        </w:rPr>
        <w:t>O-BODIPY</w:t>
      </w:r>
    </w:p>
    <w:p w14:paraId="2332FE2F" w14:textId="77777777" w:rsidR="00142A04" w:rsidRPr="0024622D" w:rsidRDefault="00142A04" w:rsidP="00142A04">
      <w:pPr>
        <w:spacing w:line="480" w:lineRule="auto"/>
        <w:jc w:val="center"/>
        <w:rPr>
          <w:rFonts w:ascii="Times New Roman" w:hAnsi="Times New Roman"/>
          <w:b/>
          <w:szCs w:val="21"/>
        </w:rPr>
      </w:pPr>
    </w:p>
    <w:p w14:paraId="764E157B" w14:textId="77777777" w:rsidR="00142A04" w:rsidRPr="0024622D" w:rsidRDefault="00142A04" w:rsidP="00142A04">
      <w:pPr>
        <w:spacing w:line="480" w:lineRule="auto"/>
        <w:jc w:val="center"/>
        <w:rPr>
          <w:rFonts w:ascii="Times New Roman" w:hAnsi="Times New Roman"/>
          <w:b/>
          <w:szCs w:val="21"/>
        </w:rPr>
      </w:pPr>
      <w:r w:rsidRPr="0024622D">
        <w:rPr>
          <w:rFonts w:ascii="Times New Roman" w:hAnsi="Times New Roman"/>
          <w:b/>
          <w:noProof/>
          <w:szCs w:val="21"/>
          <w:lang w:val="en-IN" w:eastAsia="en-IN"/>
        </w:rPr>
        <w:drawing>
          <wp:inline distT="0" distB="0" distL="0" distR="0" wp14:anchorId="03F8E235" wp14:editId="7E0AC864">
            <wp:extent cx="5274310" cy="396430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B09AB" w14:textId="60609401" w:rsidR="00142A04" w:rsidRPr="0024622D" w:rsidRDefault="00142A04" w:rsidP="00142A04">
      <w:pPr>
        <w:jc w:val="center"/>
        <w:rPr>
          <w:rFonts w:ascii="Times New Roman" w:hAnsi="Times New Roman"/>
          <w:bCs/>
          <w:szCs w:val="21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S23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 w:hint="eastAsia"/>
          <w:szCs w:val="21"/>
        </w:rPr>
        <w:t xml:space="preserve"> </w:t>
      </w:r>
      <w:r w:rsidRPr="0024622D">
        <w:rPr>
          <w:rFonts w:ascii="Times New Roman" w:hAnsi="Times New Roman"/>
          <w:szCs w:val="21"/>
        </w:rPr>
        <w:t xml:space="preserve">Concentration effect and </w:t>
      </w:r>
      <w:r w:rsidRPr="0024622D">
        <w:rPr>
          <w:rFonts w:ascii="Times New Roman" w:hAnsi="Times New Roman"/>
          <w:bCs/>
          <w:szCs w:val="21"/>
        </w:rPr>
        <w:t>standard curve of fluorescence titration of</w:t>
      </w:r>
      <w:r w:rsidRPr="0024622D">
        <w:rPr>
          <w:rFonts w:ascii="Times New Roman" w:hAnsi="Times New Roman" w:hint="eastAsia"/>
          <w:bCs/>
          <w:szCs w:val="21"/>
        </w:rPr>
        <w:t xml:space="preserve"> </w:t>
      </w:r>
      <w:r w:rsidRPr="0024622D">
        <w:rPr>
          <w:rFonts w:ascii="Times New Roman" w:hAnsi="Times New Roman"/>
          <w:bCs/>
          <w:szCs w:val="21"/>
        </w:rPr>
        <w:t>(a) A-BODIPY with</w:t>
      </w:r>
      <w:r w:rsidRPr="0024622D">
        <w:rPr>
          <w:rFonts w:ascii="Times New Roman" w:hAnsi="Times New Roman" w:hint="eastAsia"/>
          <w:bCs/>
          <w:szCs w:val="21"/>
        </w:rPr>
        <w:t xml:space="preserve"> Hg</w:t>
      </w:r>
      <w:r w:rsidRPr="0024622D">
        <w:rPr>
          <w:rFonts w:ascii="Times New Roman" w:hAnsi="Times New Roman" w:hint="eastAsia"/>
          <w:bCs/>
          <w:szCs w:val="21"/>
          <w:vertAlign w:val="superscript"/>
        </w:rPr>
        <w:t>2+</w:t>
      </w:r>
      <w:r w:rsidRPr="0024622D">
        <w:rPr>
          <w:rFonts w:ascii="Times New Roman" w:hAnsi="Times New Roman"/>
          <w:bCs/>
          <w:szCs w:val="21"/>
        </w:rPr>
        <w:t>, (b) A-BODIPY with A</w:t>
      </w:r>
      <w:r w:rsidRPr="0024622D">
        <w:rPr>
          <w:rFonts w:ascii="Times New Roman" w:hAnsi="Times New Roman" w:hint="eastAsia"/>
          <w:bCs/>
          <w:szCs w:val="21"/>
        </w:rPr>
        <w:t>g</w:t>
      </w:r>
      <w:r w:rsidRPr="0024622D">
        <w:rPr>
          <w:rFonts w:ascii="Times New Roman" w:hAnsi="Times New Roman" w:hint="eastAsia"/>
          <w:bCs/>
          <w:szCs w:val="21"/>
          <w:vertAlign w:val="superscript"/>
        </w:rPr>
        <w:t>2+</w:t>
      </w:r>
      <w:r w:rsidRPr="0024622D">
        <w:rPr>
          <w:rFonts w:ascii="Times New Roman" w:hAnsi="Times New Roman"/>
          <w:bCs/>
          <w:szCs w:val="21"/>
        </w:rPr>
        <w:t xml:space="preserve">. </w:t>
      </w:r>
      <w:r w:rsidRPr="0024622D">
        <w:rPr>
          <w:rFonts w:ascii="Times New Roman" w:hAnsi="Times New Roman" w:hint="eastAsia"/>
          <w:bCs/>
          <w:szCs w:val="21"/>
        </w:rPr>
        <w:t>Concentration-dependent fluorescence signaling of (</w:t>
      </w:r>
      <w:r w:rsidRPr="0024622D">
        <w:rPr>
          <w:rFonts w:ascii="Times New Roman" w:hAnsi="Times New Roman"/>
          <w:bCs/>
          <w:szCs w:val="21"/>
        </w:rPr>
        <w:t>c)</w:t>
      </w:r>
      <w:r w:rsidRPr="0024622D">
        <w:rPr>
          <w:rFonts w:ascii="Times New Roman" w:hAnsi="Times New Roman" w:hint="eastAsia"/>
          <w:bCs/>
          <w:szCs w:val="21"/>
        </w:rPr>
        <w:t xml:space="preserve"> Hg</w:t>
      </w:r>
      <w:r w:rsidRPr="0024622D">
        <w:rPr>
          <w:rFonts w:ascii="Times New Roman" w:hAnsi="Times New Roman" w:hint="eastAsia"/>
          <w:bCs/>
          <w:szCs w:val="21"/>
          <w:vertAlign w:val="superscript"/>
        </w:rPr>
        <w:t>2+</w:t>
      </w:r>
      <w:r w:rsidRPr="0024622D">
        <w:rPr>
          <w:rFonts w:ascii="Times New Roman" w:hAnsi="Times New Roman" w:hint="eastAsia"/>
          <w:bCs/>
          <w:szCs w:val="21"/>
        </w:rPr>
        <w:t xml:space="preserve"> by </w:t>
      </w:r>
      <w:r w:rsidRPr="0024622D">
        <w:rPr>
          <w:rFonts w:ascii="Times New Roman" w:hAnsi="Times New Roman"/>
          <w:bCs/>
          <w:szCs w:val="21"/>
        </w:rPr>
        <w:t>A-BODIPY,</w:t>
      </w:r>
      <w:r w:rsidRPr="0024622D">
        <w:rPr>
          <w:rFonts w:ascii="Times New Roman" w:hAnsi="Times New Roman" w:hint="eastAsia"/>
          <w:bCs/>
          <w:szCs w:val="21"/>
        </w:rPr>
        <w:t xml:space="preserve"> (</w:t>
      </w:r>
      <w:r w:rsidRPr="0024622D">
        <w:rPr>
          <w:rFonts w:ascii="Times New Roman" w:hAnsi="Times New Roman"/>
          <w:bCs/>
          <w:szCs w:val="21"/>
        </w:rPr>
        <w:t>d</w:t>
      </w:r>
      <w:r w:rsidRPr="0024622D">
        <w:rPr>
          <w:rFonts w:ascii="Times New Roman" w:hAnsi="Times New Roman" w:hint="eastAsia"/>
          <w:bCs/>
          <w:szCs w:val="21"/>
        </w:rPr>
        <w:t>) Ag</w:t>
      </w:r>
      <w:r w:rsidRPr="0024622D">
        <w:rPr>
          <w:rFonts w:ascii="Times New Roman" w:hAnsi="Times New Roman" w:hint="eastAsia"/>
          <w:bCs/>
          <w:szCs w:val="21"/>
          <w:vertAlign w:val="superscript"/>
        </w:rPr>
        <w:t>+</w:t>
      </w:r>
      <w:r w:rsidRPr="0024622D">
        <w:rPr>
          <w:rFonts w:ascii="Times New Roman" w:hAnsi="Times New Roman" w:hint="eastAsia"/>
          <w:bCs/>
          <w:szCs w:val="21"/>
        </w:rPr>
        <w:t xml:space="preserve"> by </w:t>
      </w:r>
      <w:r w:rsidRPr="0024622D">
        <w:rPr>
          <w:rFonts w:ascii="Times New Roman" w:hAnsi="Times New Roman"/>
          <w:bCs/>
          <w:szCs w:val="21"/>
        </w:rPr>
        <w:t>A-BODIPY</w:t>
      </w:r>
    </w:p>
    <w:p w14:paraId="2FDFF3B2" w14:textId="3D94BD05" w:rsidR="008F00D6" w:rsidRPr="0024622D" w:rsidRDefault="008F00D6" w:rsidP="002D34C9">
      <w:pPr>
        <w:jc w:val="center"/>
        <w:rPr>
          <w:rFonts w:ascii="Times New Roman" w:hAnsi="Times New Roman"/>
          <w:szCs w:val="21"/>
        </w:rPr>
      </w:pPr>
    </w:p>
    <w:p w14:paraId="2636F2A3" w14:textId="77777777" w:rsidR="00142A04" w:rsidRPr="0024622D" w:rsidRDefault="00142A04" w:rsidP="00142A04">
      <w:pPr>
        <w:spacing w:line="480" w:lineRule="auto"/>
        <w:jc w:val="center"/>
        <w:rPr>
          <w:rFonts w:ascii="Times New Roman" w:hAnsi="Times New Roman"/>
          <w:b/>
          <w:szCs w:val="21"/>
        </w:rPr>
      </w:pPr>
      <w:r w:rsidRPr="0024622D">
        <w:rPr>
          <w:noProof/>
          <w:lang w:val="en-IN" w:eastAsia="en-IN"/>
        </w:rPr>
        <w:lastRenderedPageBreak/>
        <w:drawing>
          <wp:inline distT="0" distB="0" distL="0" distR="0" wp14:anchorId="1FA13B62" wp14:editId="076FD1EE">
            <wp:extent cx="5486400" cy="13778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584" cy="138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72EF5" w14:textId="77777777" w:rsidR="00142A04" w:rsidRPr="0024622D" w:rsidRDefault="00142A04" w:rsidP="00142A04">
      <w:pPr>
        <w:jc w:val="center"/>
        <w:rPr>
          <w:rFonts w:ascii="Times New Roman" w:hAnsi="Times New Roman"/>
          <w:bCs/>
          <w:szCs w:val="21"/>
          <w:vertAlign w:val="superscript"/>
        </w:rPr>
      </w:pPr>
      <w:r w:rsidRPr="0024622D">
        <w:rPr>
          <w:rFonts w:ascii="Times New Roman" w:hAnsi="Times New Roman"/>
          <w:b/>
          <w:szCs w:val="21"/>
        </w:rPr>
        <w:t xml:space="preserve">Figure </w:t>
      </w:r>
      <w:r w:rsidRPr="0024622D">
        <w:rPr>
          <w:rFonts w:ascii="Times New Roman" w:hAnsi="Times New Roman" w:hint="eastAsia"/>
          <w:b/>
          <w:szCs w:val="21"/>
        </w:rPr>
        <w:t>S24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 w:hint="eastAsia"/>
          <w:szCs w:val="21"/>
        </w:rPr>
        <w:t xml:space="preserve"> </w:t>
      </w:r>
      <w:r w:rsidRPr="0024622D">
        <w:rPr>
          <w:rFonts w:ascii="Times New Roman" w:hAnsi="Times New Roman"/>
          <w:bCs/>
          <w:szCs w:val="21"/>
        </w:rPr>
        <w:t>Fluorescence intensity of remaining mental ions and</w:t>
      </w:r>
      <w:r w:rsidRPr="0024622D">
        <w:rPr>
          <w:rFonts w:ascii="Times New Roman" w:hAnsi="Times New Roman" w:hint="eastAsia"/>
          <w:bCs/>
          <w:szCs w:val="21"/>
        </w:rPr>
        <w:t xml:space="preserve"> </w:t>
      </w:r>
      <w:r w:rsidRPr="0024622D">
        <w:rPr>
          <w:rFonts w:ascii="Times New Roman" w:hAnsi="Times New Roman"/>
          <w:bCs/>
          <w:szCs w:val="21"/>
        </w:rPr>
        <w:t>Hg</w:t>
      </w:r>
      <w:r w:rsidRPr="0024622D">
        <w:rPr>
          <w:rFonts w:ascii="Times New Roman" w:hAnsi="Times New Roman"/>
          <w:bCs/>
          <w:szCs w:val="21"/>
          <w:vertAlign w:val="superscript"/>
        </w:rPr>
        <w:t>2+</w:t>
      </w:r>
      <w:r w:rsidRPr="0024622D">
        <w:rPr>
          <w:rFonts w:ascii="Times New Roman" w:hAnsi="Times New Roman"/>
          <w:bCs/>
          <w:szCs w:val="21"/>
        </w:rPr>
        <w:t>/Ag</w:t>
      </w:r>
      <w:r w:rsidRPr="0024622D">
        <w:rPr>
          <w:rFonts w:ascii="Times New Roman" w:hAnsi="Times New Roman"/>
          <w:bCs/>
          <w:szCs w:val="21"/>
          <w:vertAlign w:val="superscript"/>
        </w:rPr>
        <w:t>+</w:t>
      </w:r>
      <w:r w:rsidRPr="0024622D">
        <w:rPr>
          <w:rFonts w:ascii="Times New Roman" w:hAnsi="Times New Roman"/>
          <w:bCs/>
          <w:szCs w:val="21"/>
        </w:rPr>
        <w:t xml:space="preserve"> (10 equivalents of probe), wherein the probe</w:t>
      </w:r>
      <w:r w:rsidRPr="0024622D">
        <w:rPr>
          <w:rFonts w:ascii="Times New Roman" w:hAnsi="Times New Roman" w:hint="eastAsia"/>
          <w:bCs/>
          <w:szCs w:val="21"/>
        </w:rPr>
        <w:t xml:space="preserve"> </w:t>
      </w:r>
      <w:r w:rsidRPr="0024622D">
        <w:rPr>
          <w:rFonts w:ascii="Times New Roman" w:hAnsi="Times New Roman"/>
          <w:bCs/>
          <w:szCs w:val="21"/>
        </w:rPr>
        <w:t>concentration is 10</w:t>
      </w:r>
      <w:r w:rsidRPr="0024622D">
        <w:rPr>
          <w:rFonts w:ascii="Times New Roman" w:hAnsi="Times New Roman"/>
          <w:bCs/>
          <w:szCs w:val="21"/>
          <w:vertAlign w:val="superscript"/>
        </w:rPr>
        <w:t xml:space="preserve">-5 </w:t>
      </w:r>
      <w:r w:rsidRPr="0024622D">
        <w:rPr>
          <w:rFonts w:ascii="Times New Roman" w:hAnsi="Times New Roman"/>
          <w:bCs/>
          <w:szCs w:val="21"/>
        </w:rPr>
        <w:t>mol/L. (a) O-BODIPY+ Hg</w:t>
      </w:r>
      <w:r w:rsidRPr="0024622D">
        <w:rPr>
          <w:rFonts w:ascii="Times New Roman" w:hAnsi="Times New Roman"/>
          <w:bCs/>
          <w:szCs w:val="21"/>
          <w:vertAlign w:val="superscript"/>
        </w:rPr>
        <w:t>2+</w:t>
      </w:r>
      <w:r w:rsidRPr="0024622D">
        <w:rPr>
          <w:rFonts w:ascii="Times New Roman" w:hAnsi="Times New Roman"/>
          <w:bCs/>
          <w:szCs w:val="21"/>
        </w:rPr>
        <w:t>, (b) A-BODIPY+ Ag</w:t>
      </w:r>
      <w:r w:rsidRPr="0024622D">
        <w:rPr>
          <w:rFonts w:ascii="Times New Roman" w:hAnsi="Times New Roman"/>
          <w:bCs/>
          <w:szCs w:val="21"/>
          <w:vertAlign w:val="superscript"/>
        </w:rPr>
        <w:t>+</w:t>
      </w:r>
      <w:r w:rsidRPr="0024622D">
        <w:rPr>
          <w:rFonts w:ascii="Times New Roman" w:hAnsi="Times New Roman"/>
          <w:bCs/>
          <w:szCs w:val="21"/>
        </w:rPr>
        <w:t>, and (c) A-BODIPY+Hg</w:t>
      </w:r>
      <w:r w:rsidRPr="0024622D">
        <w:rPr>
          <w:rFonts w:ascii="Times New Roman" w:hAnsi="Times New Roman"/>
          <w:bCs/>
          <w:szCs w:val="21"/>
          <w:vertAlign w:val="superscript"/>
        </w:rPr>
        <w:t>2+</w:t>
      </w:r>
    </w:p>
    <w:p w14:paraId="0E243BFD" w14:textId="77777777" w:rsidR="008F00D6" w:rsidRPr="0024622D" w:rsidRDefault="008F00D6" w:rsidP="002D34C9">
      <w:pPr>
        <w:jc w:val="center"/>
        <w:rPr>
          <w:rFonts w:ascii="Times New Roman" w:hAnsi="Times New Roman"/>
          <w:szCs w:val="21"/>
        </w:rPr>
      </w:pPr>
    </w:p>
    <w:p w14:paraId="19DD6ADC" w14:textId="77777777" w:rsidR="008C04B2" w:rsidRPr="0024622D" w:rsidRDefault="008C04B2" w:rsidP="008C04B2">
      <w:pPr>
        <w:rPr>
          <w:rFonts w:ascii="Times New Roman" w:hAnsi="Times New Roman"/>
          <w:sz w:val="24"/>
          <w:szCs w:val="24"/>
        </w:rPr>
      </w:pPr>
      <w:r w:rsidRPr="0024622D">
        <w:rPr>
          <w:noProof/>
          <w:lang w:val="en-IN" w:eastAsia="en-IN"/>
        </w:rPr>
        <w:drawing>
          <wp:inline distT="0" distB="0" distL="0" distR="0" wp14:anchorId="1E1B54A2" wp14:editId="198A9ABA">
            <wp:extent cx="5274310" cy="417703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7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22D">
        <w:rPr>
          <w:noProof/>
        </w:rPr>
        <w:t xml:space="preserve"> </w:t>
      </w:r>
      <w:r w:rsidRPr="0024622D">
        <w:t xml:space="preserve"> </w:t>
      </w:r>
      <w:bookmarkStart w:id="3" w:name="_Hlk66654104"/>
    </w:p>
    <w:bookmarkEnd w:id="3"/>
    <w:p w14:paraId="5E592CDF" w14:textId="77777777" w:rsidR="008C04B2" w:rsidRPr="00CA01A9" w:rsidRDefault="008C04B2" w:rsidP="008C04B2">
      <w:pPr>
        <w:jc w:val="center"/>
        <w:rPr>
          <w:rFonts w:ascii="Times New Roman" w:hAnsi="Times New Roman"/>
          <w:szCs w:val="21"/>
        </w:rPr>
      </w:pPr>
      <w:r w:rsidRPr="0024622D">
        <w:rPr>
          <w:rFonts w:ascii="Times New Roman" w:hAnsi="Times New Roman"/>
          <w:b/>
          <w:szCs w:val="21"/>
        </w:rPr>
        <w:t>Figure S2</w:t>
      </w:r>
      <w:r w:rsidRPr="0024622D">
        <w:rPr>
          <w:rFonts w:ascii="Times New Roman" w:hAnsi="Times New Roman" w:hint="eastAsia"/>
          <w:b/>
          <w:szCs w:val="21"/>
        </w:rPr>
        <w:t>5</w:t>
      </w:r>
      <w:r w:rsidRPr="0024622D">
        <w:rPr>
          <w:rFonts w:ascii="Times New Roman" w:hAnsi="Times New Roman"/>
          <w:b/>
          <w:szCs w:val="21"/>
        </w:rPr>
        <w:t>.</w:t>
      </w:r>
      <w:r w:rsidRPr="0024622D">
        <w:rPr>
          <w:rFonts w:ascii="Times New Roman" w:hAnsi="Times New Roman"/>
          <w:szCs w:val="21"/>
        </w:rPr>
        <w:t xml:space="preserve"> UV-vis absorption spectra of polymeric probes with Fe</w:t>
      </w:r>
      <w:r w:rsidRPr="0024622D">
        <w:rPr>
          <w:rFonts w:ascii="Times New Roman" w:hAnsi="Times New Roman"/>
          <w:szCs w:val="21"/>
          <w:vertAlign w:val="superscript"/>
        </w:rPr>
        <w:t>3+</w:t>
      </w:r>
      <w:r w:rsidRPr="0024622D">
        <w:rPr>
          <w:rFonts w:ascii="Times New Roman" w:hAnsi="Times New Roman" w:hint="eastAsia"/>
          <w:szCs w:val="21"/>
        </w:rPr>
        <w:t xml:space="preserve"> </w:t>
      </w:r>
      <w:r w:rsidRPr="0024622D">
        <w:rPr>
          <w:rFonts w:ascii="Times New Roman" w:hAnsi="Times New Roman"/>
          <w:szCs w:val="21"/>
        </w:rPr>
        <w:t>and EDTA</w:t>
      </w:r>
      <w:r w:rsidRPr="0024622D">
        <w:rPr>
          <w:rFonts w:ascii="Times New Roman" w:hAnsi="Times New Roman" w:hint="eastAsia"/>
          <w:szCs w:val="21"/>
        </w:rPr>
        <w:t xml:space="preserve"> (a)</w:t>
      </w:r>
      <w:r w:rsidRPr="0024622D">
        <w:rPr>
          <w:rFonts w:ascii="Times New Roman" w:hAnsi="Times New Roman"/>
          <w:szCs w:val="21"/>
        </w:rPr>
        <w:t>PY1,</w:t>
      </w:r>
      <w:r w:rsidRPr="0024622D">
        <w:rPr>
          <w:rFonts w:ascii="Times New Roman" w:hAnsi="Times New Roman"/>
          <w:szCs w:val="21"/>
          <w:vertAlign w:val="superscript"/>
        </w:rPr>
        <w:t xml:space="preserve"> </w:t>
      </w:r>
      <w:r w:rsidRPr="0024622D">
        <w:rPr>
          <w:rFonts w:ascii="Times New Roman" w:hAnsi="Times New Roman" w:hint="eastAsia"/>
          <w:szCs w:val="21"/>
        </w:rPr>
        <w:t>(b)</w:t>
      </w:r>
      <w:r w:rsidRPr="0024622D">
        <w:rPr>
          <w:rFonts w:ascii="Times New Roman" w:hAnsi="Times New Roman"/>
          <w:szCs w:val="21"/>
        </w:rPr>
        <w:t xml:space="preserve"> PY2,</w:t>
      </w:r>
      <w:r w:rsidRPr="0024622D">
        <w:rPr>
          <w:rFonts w:ascii="Times New Roman" w:hAnsi="Times New Roman" w:hint="eastAsia"/>
          <w:szCs w:val="21"/>
        </w:rPr>
        <w:t xml:space="preserve"> (c)</w:t>
      </w:r>
      <w:r w:rsidRPr="0024622D">
        <w:rPr>
          <w:rFonts w:ascii="Times New Roman" w:hAnsi="Times New Roman"/>
          <w:szCs w:val="21"/>
        </w:rPr>
        <w:t xml:space="preserve"> PY3, and</w:t>
      </w:r>
      <w:r w:rsidRPr="0024622D">
        <w:rPr>
          <w:rFonts w:ascii="Times New Roman" w:hAnsi="Times New Roman" w:hint="eastAsia"/>
          <w:szCs w:val="21"/>
        </w:rPr>
        <w:t xml:space="preserve"> (d)</w:t>
      </w:r>
      <w:r w:rsidRPr="0024622D">
        <w:rPr>
          <w:rFonts w:ascii="Times New Roman" w:hAnsi="Times New Roman"/>
          <w:szCs w:val="21"/>
        </w:rPr>
        <w:t xml:space="preserve"> PY4</w:t>
      </w:r>
    </w:p>
    <w:bookmarkEnd w:id="0"/>
    <w:p w14:paraId="37135463" w14:textId="77777777" w:rsidR="00EA4216" w:rsidRPr="008C04B2" w:rsidRDefault="00EA4216" w:rsidP="007E4F1F">
      <w:pPr>
        <w:jc w:val="center"/>
        <w:rPr>
          <w:rFonts w:ascii="Times New Roman" w:hAnsi="Times New Roman"/>
          <w:szCs w:val="21"/>
          <w:vertAlign w:val="superscript"/>
        </w:rPr>
      </w:pPr>
    </w:p>
    <w:sectPr w:rsidR="00EA4216" w:rsidRPr="008C04B2" w:rsidSect="00D76F00">
      <w:footerReference w:type="default" r:id="rId6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31CBCA" w14:textId="77777777" w:rsidR="00315C81" w:rsidRDefault="00315C81" w:rsidP="00D76F00">
      <w:r>
        <w:separator/>
      </w:r>
    </w:p>
  </w:endnote>
  <w:endnote w:type="continuationSeparator" w:id="0">
    <w:p w14:paraId="02D2B395" w14:textId="77777777" w:rsidR="00315C81" w:rsidRDefault="00315C81" w:rsidP="00D76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ULTS-S">
    <w:altName w:val="Times New Roman"/>
    <w:panose1 w:val="00000000000000000000"/>
    <w:charset w:val="00"/>
    <w:family w:val="roman"/>
    <w:notTrueType/>
    <w:pitch w:val="default"/>
  </w:font>
  <w:font w:name="AdvP4C4E74">
    <w:altName w:val="Times New Roman"/>
    <w:panose1 w:val="00000000000000000000"/>
    <w:charset w:val="00"/>
    <w:family w:val="roman"/>
    <w:notTrueType/>
    <w:pitch w:val="default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4E2023" w14:textId="77777777" w:rsidR="00D76F00" w:rsidRDefault="00D63BC6">
    <w:pPr>
      <w:pStyle w:val="Footer"/>
      <w:jc w:val="center"/>
    </w:pPr>
    <w:r>
      <w:fldChar w:fldCharType="begin"/>
    </w:r>
    <w:r w:rsidR="00404DE1">
      <w:instrText xml:space="preserve"> PAGE   \* MERGEFORMAT </w:instrText>
    </w:r>
    <w:r>
      <w:fldChar w:fldCharType="separate"/>
    </w:r>
    <w:r w:rsidR="00264E33" w:rsidRPr="00264E33">
      <w:rPr>
        <w:noProof/>
        <w:lang w:val="zh-CN"/>
      </w:rPr>
      <w:t>2</w:t>
    </w:r>
    <w:r>
      <w:fldChar w:fldCharType="end"/>
    </w:r>
  </w:p>
  <w:p w14:paraId="5833A512" w14:textId="77777777" w:rsidR="00D76F00" w:rsidRDefault="00D76F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588EA7" w14:textId="77777777" w:rsidR="00315C81" w:rsidRDefault="00315C81" w:rsidP="00D76F00">
      <w:r>
        <w:separator/>
      </w:r>
    </w:p>
  </w:footnote>
  <w:footnote w:type="continuationSeparator" w:id="0">
    <w:p w14:paraId="13649CC4" w14:textId="77777777" w:rsidR="00315C81" w:rsidRDefault="00315C81" w:rsidP="00D76F00">
      <w:r>
        <w:continuationSeparator/>
      </w:r>
    </w:p>
  </w:footnote>
  <w:footnote w:id="1">
    <w:p w14:paraId="4BE47A76" w14:textId="77777777" w:rsidR="001250E5" w:rsidRDefault="001250E5" w:rsidP="001250E5">
      <w:pPr>
        <w:pStyle w:val="FootnoteText"/>
        <w:rPr>
          <w:sz w:val="24"/>
          <w:szCs w:val="24"/>
        </w:rPr>
      </w:pPr>
      <w:r>
        <w:rPr>
          <w:rStyle w:val="FootnoteReference"/>
          <w:sz w:val="24"/>
          <w:szCs w:val="24"/>
        </w:rPr>
        <w:t>*</w:t>
      </w:r>
      <w:r>
        <w:rPr>
          <w:rFonts w:hint="eastAsia"/>
          <w:sz w:val="24"/>
          <w:szCs w:val="24"/>
        </w:rPr>
        <w:t xml:space="preserve">Corresponding author: Dr. Cheng, </w:t>
      </w:r>
      <w:hyperlink r:id="rId1" w:history="1">
        <w:r>
          <w:rPr>
            <w:rStyle w:val="Hyperlink"/>
            <w:rFonts w:hint="eastAsia"/>
            <w:sz w:val="24"/>
            <w:szCs w:val="24"/>
          </w:rPr>
          <w:t>chxj606@163.com</w:t>
        </w:r>
      </w:hyperlink>
      <w:r>
        <w:rPr>
          <w:rFonts w:hint="eastAsia"/>
          <w:sz w:val="24"/>
          <w:szCs w:val="24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A116A7"/>
    <w:multiLevelType w:val="hybridMultilevel"/>
    <w:tmpl w:val="54AA93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47BE54F7"/>
    <w:rsid w:val="00005B2E"/>
    <w:rsid w:val="00010C1F"/>
    <w:rsid w:val="00021F6B"/>
    <w:rsid w:val="000346ED"/>
    <w:rsid w:val="0003528E"/>
    <w:rsid w:val="00043847"/>
    <w:rsid w:val="0005444D"/>
    <w:rsid w:val="00060A42"/>
    <w:rsid w:val="00060FC7"/>
    <w:rsid w:val="000655F8"/>
    <w:rsid w:val="0007131A"/>
    <w:rsid w:val="000755E5"/>
    <w:rsid w:val="000832B1"/>
    <w:rsid w:val="00091FAF"/>
    <w:rsid w:val="000963F8"/>
    <w:rsid w:val="0009693F"/>
    <w:rsid w:val="000A464D"/>
    <w:rsid w:val="000B05A7"/>
    <w:rsid w:val="000B1EF9"/>
    <w:rsid w:val="000C182E"/>
    <w:rsid w:val="000C5F60"/>
    <w:rsid w:val="000F10E7"/>
    <w:rsid w:val="00104713"/>
    <w:rsid w:val="00104D5B"/>
    <w:rsid w:val="00110BB8"/>
    <w:rsid w:val="0011491C"/>
    <w:rsid w:val="00115B4A"/>
    <w:rsid w:val="001223BD"/>
    <w:rsid w:val="00123BAD"/>
    <w:rsid w:val="001250E5"/>
    <w:rsid w:val="00133B8E"/>
    <w:rsid w:val="0014244B"/>
    <w:rsid w:val="00142A04"/>
    <w:rsid w:val="00145F89"/>
    <w:rsid w:val="00147064"/>
    <w:rsid w:val="00150251"/>
    <w:rsid w:val="001560DF"/>
    <w:rsid w:val="00157A80"/>
    <w:rsid w:val="001977DC"/>
    <w:rsid w:val="001A60AB"/>
    <w:rsid w:val="001A707A"/>
    <w:rsid w:val="001D1F39"/>
    <w:rsid w:val="0020304E"/>
    <w:rsid w:val="00206480"/>
    <w:rsid w:val="00210B91"/>
    <w:rsid w:val="002140D2"/>
    <w:rsid w:val="002178D7"/>
    <w:rsid w:val="0022022E"/>
    <w:rsid w:val="00224A14"/>
    <w:rsid w:val="0024622D"/>
    <w:rsid w:val="00264E33"/>
    <w:rsid w:val="00273A04"/>
    <w:rsid w:val="00280772"/>
    <w:rsid w:val="00291FFF"/>
    <w:rsid w:val="0029734D"/>
    <w:rsid w:val="002976B6"/>
    <w:rsid w:val="002A5B0E"/>
    <w:rsid w:val="002B0E7C"/>
    <w:rsid w:val="002C11D1"/>
    <w:rsid w:val="002C152D"/>
    <w:rsid w:val="002D10AF"/>
    <w:rsid w:val="002D34C9"/>
    <w:rsid w:val="002E71CF"/>
    <w:rsid w:val="003049C4"/>
    <w:rsid w:val="003064DF"/>
    <w:rsid w:val="003071D6"/>
    <w:rsid w:val="00310A97"/>
    <w:rsid w:val="00315C81"/>
    <w:rsid w:val="00320BB5"/>
    <w:rsid w:val="00335291"/>
    <w:rsid w:val="003368B2"/>
    <w:rsid w:val="0035120D"/>
    <w:rsid w:val="003537A4"/>
    <w:rsid w:val="00356795"/>
    <w:rsid w:val="00372444"/>
    <w:rsid w:val="00390C73"/>
    <w:rsid w:val="003A278C"/>
    <w:rsid w:val="003C2F40"/>
    <w:rsid w:val="003C3A4C"/>
    <w:rsid w:val="003E0603"/>
    <w:rsid w:val="003F5246"/>
    <w:rsid w:val="00404DE1"/>
    <w:rsid w:val="00404EB5"/>
    <w:rsid w:val="0043452C"/>
    <w:rsid w:val="00436F70"/>
    <w:rsid w:val="004446D4"/>
    <w:rsid w:val="00467DD6"/>
    <w:rsid w:val="00495BAA"/>
    <w:rsid w:val="0049649E"/>
    <w:rsid w:val="004966AB"/>
    <w:rsid w:val="004A0D08"/>
    <w:rsid w:val="004B5397"/>
    <w:rsid w:val="004C3EB8"/>
    <w:rsid w:val="004C468D"/>
    <w:rsid w:val="004D1EC8"/>
    <w:rsid w:val="004D1FFC"/>
    <w:rsid w:val="004D3087"/>
    <w:rsid w:val="004E6116"/>
    <w:rsid w:val="004F7863"/>
    <w:rsid w:val="004F7E27"/>
    <w:rsid w:val="00502754"/>
    <w:rsid w:val="0051471B"/>
    <w:rsid w:val="005247B9"/>
    <w:rsid w:val="00541522"/>
    <w:rsid w:val="00552F34"/>
    <w:rsid w:val="0056376F"/>
    <w:rsid w:val="00567753"/>
    <w:rsid w:val="00570B68"/>
    <w:rsid w:val="00572271"/>
    <w:rsid w:val="00581FE5"/>
    <w:rsid w:val="0058310F"/>
    <w:rsid w:val="0059779D"/>
    <w:rsid w:val="00597CEF"/>
    <w:rsid w:val="005A3CF5"/>
    <w:rsid w:val="005A3ED9"/>
    <w:rsid w:val="005A782A"/>
    <w:rsid w:val="005B0270"/>
    <w:rsid w:val="005B2AE1"/>
    <w:rsid w:val="005B2B37"/>
    <w:rsid w:val="005B5998"/>
    <w:rsid w:val="005D6A14"/>
    <w:rsid w:val="005E7019"/>
    <w:rsid w:val="005F6D35"/>
    <w:rsid w:val="00601F95"/>
    <w:rsid w:val="006170F1"/>
    <w:rsid w:val="00627F35"/>
    <w:rsid w:val="0063037A"/>
    <w:rsid w:val="00635EFD"/>
    <w:rsid w:val="006474D2"/>
    <w:rsid w:val="00663EB7"/>
    <w:rsid w:val="00681BFD"/>
    <w:rsid w:val="00687331"/>
    <w:rsid w:val="00687504"/>
    <w:rsid w:val="006955BC"/>
    <w:rsid w:val="006A3AB6"/>
    <w:rsid w:val="006A5B6F"/>
    <w:rsid w:val="006B0148"/>
    <w:rsid w:val="006B44B1"/>
    <w:rsid w:val="006D63E2"/>
    <w:rsid w:val="006E01D7"/>
    <w:rsid w:val="00705846"/>
    <w:rsid w:val="00722364"/>
    <w:rsid w:val="00760C4E"/>
    <w:rsid w:val="0076567C"/>
    <w:rsid w:val="0078357A"/>
    <w:rsid w:val="00796278"/>
    <w:rsid w:val="007A3F1A"/>
    <w:rsid w:val="007A76BC"/>
    <w:rsid w:val="007C1071"/>
    <w:rsid w:val="007D23A7"/>
    <w:rsid w:val="007D4BEA"/>
    <w:rsid w:val="007D502B"/>
    <w:rsid w:val="007E4F1F"/>
    <w:rsid w:val="00825948"/>
    <w:rsid w:val="00826105"/>
    <w:rsid w:val="00842F73"/>
    <w:rsid w:val="00855A4D"/>
    <w:rsid w:val="00860463"/>
    <w:rsid w:val="0088021A"/>
    <w:rsid w:val="0088418E"/>
    <w:rsid w:val="00891703"/>
    <w:rsid w:val="00892D5F"/>
    <w:rsid w:val="00894CB4"/>
    <w:rsid w:val="0089796F"/>
    <w:rsid w:val="008A55F7"/>
    <w:rsid w:val="008B498A"/>
    <w:rsid w:val="008B5CAD"/>
    <w:rsid w:val="008C04B2"/>
    <w:rsid w:val="008D1922"/>
    <w:rsid w:val="008F00D6"/>
    <w:rsid w:val="008F2DBA"/>
    <w:rsid w:val="00902A4D"/>
    <w:rsid w:val="00911EFB"/>
    <w:rsid w:val="00930B96"/>
    <w:rsid w:val="00932F13"/>
    <w:rsid w:val="0096391A"/>
    <w:rsid w:val="00972204"/>
    <w:rsid w:val="0097485C"/>
    <w:rsid w:val="00995F74"/>
    <w:rsid w:val="009A19FD"/>
    <w:rsid w:val="009B1B9B"/>
    <w:rsid w:val="009B6408"/>
    <w:rsid w:val="009C4A38"/>
    <w:rsid w:val="009C79F7"/>
    <w:rsid w:val="009D4652"/>
    <w:rsid w:val="009D746C"/>
    <w:rsid w:val="009E7245"/>
    <w:rsid w:val="009E7D1F"/>
    <w:rsid w:val="00A035C7"/>
    <w:rsid w:val="00A12B28"/>
    <w:rsid w:val="00A15AB4"/>
    <w:rsid w:val="00A31A06"/>
    <w:rsid w:val="00A349F0"/>
    <w:rsid w:val="00A40107"/>
    <w:rsid w:val="00A50662"/>
    <w:rsid w:val="00A50C34"/>
    <w:rsid w:val="00A525AD"/>
    <w:rsid w:val="00A56CBF"/>
    <w:rsid w:val="00A65F20"/>
    <w:rsid w:val="00A6746A"/>
    <w:rsid w:val="00A71C8E"/>
    <w:rsid w:val="00A720A5"/>
    <w:rsid w:val="00A739CF"/>
    <w:rsid w:val="00A73AEC"/>
    <w:rsid w:val="00A769E6"/>
    <w:rsid w:val="00A83B63"/>
    <w:rsid w:val="00A93C24"/>
    <w:rsid w:val="00A95111"/>
    <w:rsid w:val="00A968FF"/>
    <w:rsid w:val="00AA3728"/>
    <w:rsid w:val="00AC10A2"/>
    <w:rsid w:val="00AC544B"/>
    <w:rsid w:val="00AD5CE7"/>
    <w:rsid w:val="00AD60B8"/>
    <w:rsid w:val="00AE3339"/>
    <w:rsid w:val="00AF78F2"/>
    <w:rsid w:val="00B05FB6"/>
    <w:rsid w:val="00B14D7F"/>
    <w:rsid w:val="00B1725F"/>
    <w:rsid w:val="00B17411"/>
    <w:rsid w:val="00B237EB"/>
    <w:rsid w:val="00B268B9"/>
    <w:rsid w:val="00B436B7"/>
    <w:rsid w:val="00B45D9B"/>
    <w:rsid w:val="00B51F63"/>
    <w:rsid w:val="00B55D37"/>
    <w:rsid w:val="00B56656"/>
    <w:rsid w:val="00B66ECB"/>
    <w:rsid w:val="00B917B1"/>
    <w:rsid w:val="00B93528"/>
    <w:rsid w:val="00BA4528"/>
    <w:rsid w:val="00BB1845"/>
    <w:rsid w:val="00BB2EC4"/>
    <w:rsid w:val="00BC3EF0"/>
    <w:rsid w:val="00BD4491"/>
    <w:rsid w:val="00BE55A9"/>
    <w:rsid w:val="00BF5721"/>
    <w:rsid w:val="00BF72DA"/>
    <w:rsid w:val="00C10F89"/>
    <w:rsid w:val="00C128DF"/>
    <w:rsid w:val="00C13AB0"/>
    <w:rsid w:val="00C14E82"/>
    <w:rsid w:val="00C64027"/>
    <w:rsid w:val="00C72293"/>
    <w:rsid w:val="00C76A37"/>
    <w:rsid w:val="00C86F8D"/>
    <w:rsid w:val="00C90014"/>
    <w:rsid w:val="00C904FC"/>
    <w:rsid w:val="00C920FA"/>
    <w:rsid w:val="00C9278E"/>
    <w:rsid w:val="00C929B3"/>
    <w:rsid w:val="00C930D2"/>
    <w:rsid w:val="00C94D22"/>
    <w:rsid w:val="00C966EB"/>
    <w:rsid w:val="00CA0119"/>
    <w:rsid w:val="00CA01A9"/>
    <w:rsid w:val="00CA1699"/>
    <w:rsid w:val="00CA75DA"/>
    <w:rsid w:val="00CB49D5"/>
    <w:rsid w:val="00CF662E"/>
    <w:rsid w:val="00D25C31"/>
    <w:rsid w:val="00D317FD"/>
    <w:rsid w:val="00D42AED"/>
    <w:rsid w:val="00D45706"/>
    <w:rsid w:val="00D516C8"/>
    <w:rsid w:val="00D52DF0"/>
    <w:rsid w:val="00D63BC6"/>
    <w:rsid w:val="00D76F00"/>
    <w:rsid w:val="00D81402"/>
    <w:rsid w:val="00D8507B"/>
    <w:rsid w:val="00D8682C"/>
    <w:rsid w:val="00D94510"/>
    <w:rsid w:val="00DA4EED"/>
    <w:rsid w:val="00DB5AD0"/>
    <w:rsid w:val="00DC10E4"/>
    <w:rsid w:val="00DC1CC4"/>
    <w:rsid w:val="00DD00F1"/>
    <w:rsid w:val="00DD3A26"/>
    <w:rsid w:val="00DD460A"/>
    <w:rsid w:val="00DF2D83"/>
    <w:rsid w:val="00E017FF"/>
    <w:rsid w:val="00E0798F"/>
    <w:rsid w:val="00E14CDE"/>
    <w:rsid w:val="00E20F08"/>
    <w:rsid w:val="00E23A71"/>
    <w:rsid w:val="00E40030"/>
    <w:rsid w:val="00E47227"/>
    <w:rsid w:val="00E55D55"/>
    <w:rsid w:val="00E55E25"/>
    <w:rsid w:val="00E63041"/>
    <w:rsid w:val="00E65179"/>
    <w:rsid w:val="00E66871"/>
    <w:rsid w:val="00E85A04"/>
    <w:rsid w:val="00EA1F2D"/>
    <w:rsid w:val="00EA4216"/>
    <w:rsid w:val="00EB2A2A"/>
    <w:rsid w:val="00EC047D"/>
    <w:rsid w:val="00ED1F81"/>
    <w:rsid w:val="00EE6385"/>
    <w:rsid w:val="00EF7282"/>
    <w:rsid w:val="00F0280D"/>
    <w:rsid w:val="00F07C92"/>
    <w:rsid w:val="00F215C3"/>
    <w:rsid w:val="00F24FC5"/>
    <w:rsid w:val="00F333B4"/>
    <w:rsid w:val="00F37555"/>
    <w:rsid w:val="00F40CC5"/>
    <w:rsid w:val="00F604A7"/>
    <w:rsid w:val="00F624AE"/>
    <w:rsid w:val="00F723FE"/>
    <w:rsid w:val="00F77738"/>
    <w:rsid w:val="00F82C7F"/>
    <w:rsid w:val="00F8331C"/>
    <w:rsid w:val="00F846A1"/>
    <w:rsid w:val="00F902AC"/>
    <w:rsid w:val="00FA6E34"/>
    <w:rsid w:val="00FC20EF"/>
    <w:rsid w:val="00FC23A4"/>
    <w:rsid w:val="00FC4496"/>
    <w:rsid w:val="00FC77AC"/>
    <w:rsid w:val="00FD0A8D"/>
    <w:rsid w:val="00FD3726"/>
    <w:rsid w:val="00FF275F"/>
    <w:rsid w:val="00FF4B0F"/>
    <w:rsid w:val="00FF692A"/>
    <w:rsid w:val="00FF75E2"/>
    <w:rsid w:val="12BE688C"/>
    <w:rsid w:val="14A638A6"/>
    <w:rsid w:val="47BE5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78645F4"/>
  <w15:docId w15:val="{5F02201C-C08D-4E00-98EB-DD7C1F0E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F0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rsid w:val="00D76F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FootnoteText">
    <w:name w:val="footnote text"/>
    <w:basedOn w:val="Normal"/>
    <w:link w:val="FootnoteTextChar"/>
    <w:qFormat/>
    <w:rsid w:val="00D76F00"/>
    <w:pPr>
      <w:snapToGrid w:val="0"/>
      <w:jc w:val="left"/>
    </w:pPr>
    <w:rPr>
      <w:rFonts w:ascii="Times New Roman" w:hAnsi="Times New Roman"/>
      <w:sz w:val="18"/>
      <w:szCs w:val="18"/>
    </w:rPr>
  </w:style>
  <w:style w:type="paragraph" w:styleId="NormalWeb">
    <w:name w:val="Normal (Web)"/>
    <w:basedOn w:val="Normal"/>
    <w:qFormat/>
    <w:rsid w:val="00D76F00"/>
    <w:rPr>
      <w:sz w:val="24"/>
    </w:rPr>
  </w:style>
  <w:style w:type="character" w:styleId="FollowedHyperlink">
    <w:name w:val="FollowedHyperlink"/>
    <w:basedOn w:val="DefaultParagraphFont"/>
    <w:qFormat/>
    <w:rsid w:val="00D76F00"/>
    <w:rPr>
      <w:color w:val="954F72"/>
      <w:u w:val="single"/>
    </w:rPr>
  </w:style>
  <w:style w:type="character" w:styleId="Hyperlink">
    <w:name w:val="Hyperlink"/>
    <w:basedOn w:val="DefaultParagraphFont"/>
    <w:unhideWhenUsed/>
    <w:qFormat/>
    <w:rsid w:val="00D76F00"/>
    <w:rPr>
      <w:color w:val="0000FF"/>
      <w:u w:val="single"/>
    </w:rPr>
  </w:style>
  <w:style w:type="character" w:styleId="FootnoteReference">
    <w:name w:val="footnote reference"/>
    <w:qFormat/>
    <w:rsid w:val="00D76F00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sid w:val="00D76F00"/>
    <w:rPr>
      <w:kern w:val="2"/>
      <w:sz w:val="18"/>
      <w:szCs w:val="18"/>
    </w:rPr>
  </w:style>
  <w:style w:type="paragraph" w:styleId="Header">
    <w:name w:val="header"/>
    <w:basedOn w:val="Normal"/>
    <w:link w:val="HeaderChar"/>
    <w:rsid w:val="00390C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390C73"/>
    <w:rPr>
      <w:rFonts w:ascii="Calibri" w:hAnsi="Calibri"/>
      <w:kern w:val="2"/>
      <w:sz w:val="18"/>
      <w:szCs w:val="18"/>
    </w:rPr>
  </w:style>
  <w:style w:type="paragraph" w:styleId="BalloonText">
    <w:name w:val="Balloon Text"/>
    <w:basedOn w:val="Normal"/>
    <w:link w:val="BalloonTextChar"/>
    <w:rsid w:val="00390C7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0C73"/>
    <w:rPr>
      <w:rFonts w:ascii="Calibri" w:hAnsi="Calibri"/>
      <w:kern w:val="2"/>
      <w:sz w:val="18"/>
      <w:szCs w:val="18"/>
    </w:rPr>
  </w:style>
  <w:style w:type="character" w:customStyle="1" w:styleId="16">
    <w:name w:val="16"/>
    <w:basedOn w:val="DefaultParagraphFont"/>
    <w:rsid w:val="00E47227"/>
    <w:rPr>
      <w:rFonts w:ascii="Times New Roman" w:hAnsi="Times New Roman" w:cs="Times New Roman" w:hint="default"/>
      <w:vertAlign w:val="superscript"/>
    </w:rPr>
  </w:style>
  <w:style w:type="table" w:styleId="TableGrid">
    <w:name w:val="Table Grid"/>
    <w:basedOn w:val="TableNormal"/>
    <w:uiPriority w:val="39"/>
    <w:rsid w:val="005677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F333B4"/>
    <w:rPr>
      <w:rFonts w:ascii="AdvULTS-S" w:hAnsi="AdvULTS-S" w:hint="default"/>
      <w:b w:val="0"/>
      <w:bCs w:val="0"/>
      <w:i w:val="0"/>
      <w:iCs w:val="0"/>
      <w:color w:val="241F20"/>
      <w:sz w:val="16"/>
      <w:szCs w:val="16"/>
    </w:rPr>
  </w:style>
  <w:style w:type="character" w:customStyle="1" w:styleId="fontstyle21">
    <w:name w:val="fontstyle21"/>
    <w:basedOn w:val="DefaultParagraphFont"/>
    <w:rsid w:val="00F333B4"/>
    <w:rPr>
      <w:rFonts w:ascii="AdvP4C4E74" w:hAnsi="AdvP4C4E74" w:hint="default"/>
      <w:b w:val="0"/>
      <w:bCs w:val="0"/>
      <w:i w:val="0"/>
      <w:iCs w:val="0"/>
      <w:color w:val="241F20"/>
      <w:sz w:val="12"/>
      <w:szCs w:val="12"/>
    </w:rPr>
  </w:style>
  <w:style w:type="paragraph" w:customStyle="1" w:styleId="EndNoteBibliography">
    <w:name w:val="EndNote Bibliography"/>
    <w:basedOn w:val="Normal"/>
    <w:link w:val="EndNoteBibliography0"/>
    <w:rsid w:val="00855A4D"/>
    <w:rPr>
      <w:rFonts w:ascii="等线" w:eastAsia="等线" w:hAnsi="等线" w:cstheme="minorBidi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855A4D"/>
    <w:rPr>
      <w:rFonts w:ascii="等线" w:eastAsia="等线" w:hAnsi="等线" w:cstheme="minorBidi"/>
      <w:noProof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image" Target="media/image18.tiff"/><Relationship Id="rId39" Type="http://schemas.openxmlformats.org/officeDocument/2006/relationships/image" Target="media/image31.tiff"/><Relationship Id="rId21" Type="http://schemas.openxmlformats.org/officeDocument/2006/relationships/image" Target="media/image13.tiff"/><Relationship Id="rId34" Type="http://schemas.openxmlformats.org/officeDocument/2006/relationships/image" Target="media/image26.tiff"/><Relationship Id="rId42" Type="http://schemas.openxmlformats.org/officeDocument/2006/relationships/image" Target="media/image34.tiff"/><Relationship Id="rId47" Type="http://schemas.openxmlformats.org/officeDocument/2006/relationships/image" Target="media/image39.tiff"/><Relationship Id="rId50" Type="http://schemas.openxmlformats.org/officeDocument/2006/relationships/image" Target="media/image42.tiff"/><Relationship Id="rId55" Type="http://schemas.openxmlformats.org/officeDocument/2006/relationships/image" Target="media/image47.tiff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29" Type="http://schemas.openxmlformats.org/officeDocument/2006/relationships/image" Target="media/image21.tiff"/><Relationship Id="rId41" Type="http://schemas.openxmlformats.org/officeDocument/2006/relationships/image" Target="media/image33.tiff"/><Relationship Id="rId54" Type="http://schemas.openxmlformats.org/officeDocument/2006/relationships/image" Target="media/image46.tiff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24" Type="http://schemas.openxmlformats.org/officeDocument/2006/relationships/image" Target="media/image16.tiff"/><Relationship Id="rId32" Type="http://schemas.openxmlformats.org/officeDocument/2006/relationships/image" Target="media/image24.tiff"/><Relationship Id="rId37" Type="http://schemas.openxmlformats.org/officeDocument/2006/relationships/image" Target="media/image29.tiff"/><Relationship Id="rId40" Type="http://schemas.openxmlformats.org/officeDocument/2006/relationships/image" Target="media/image32.tiff"/><Relationship Id="rId45" Type="http://schemas.openxmlformats.org/officeDocument/2006/relationships/image" Target="media/image37.tiff"/><Relationship Id="rId53" Type="http://schemas.openxmlformats.org/officeDocument/2006/relationships/image" Target="media/image45.tiff"/><Relationship Id="rId58" Type="http://schemas.openxmlformats.org/officeDocument/2006/relationships/image" Target="media/image50.tiff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image" Target="media/image20.tiff"/><Relationship Id="rId36" Type="http://schemas.openxmlformats.org/officeDocument/2006/relationships/image" Target="media/image28.tiff"/><Relationship Id="rId49" Type="http://schemas.openxmlformats.org/officeDocument/2006/relationships/image" Target="media/image41.tiff"/><Relationship Id="rId57" Type="http://schemas.openxmlformats.org/officeDocument/2006/relationships/image" Target="media/image49.tiff"/><Relationship Id="rId61" Type="http://schemas.openxmlformats.org/officeDocument/2006/relationships/footer" Target="footer1.xml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31" Type="http://schemas.openxmlformats.org/officeDocument/2006/relationships/image" Target="media/image23.tiff"/><Relationship Id="rId44" Type="http://schemas.openxmlformats.org/officeDocument/2006/relationships/image" Target="media/image36.tiff"/><Relationship Id="rId52" Type="http://schemas.openxmlformats.org/officeDocument/2006/relationships/image" Target="media/image44.tiff"/><Relationship Id="rId60" Type="http://schemas.openxmlformats.org/officeDocument/2006/relationships/image" Target="media/image52.tiff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tiff"/><Relationship Id="rId27" Type="http://schemas.openxmlformats.org/officeDocument/2006/relationships/image" Target="media/image19.tiff"/><Relationship Id="rId30" Type="http://schemas.openxmlformats.org/officeDocument/2006/relationships/image" Target="media/image22.tiff"/><Relationship Id="rId35" Type="http://schemas.openxmlformats.org/officeDocument/2006/relationships/image" Target="media/image27.tiff"/><Relationship Id="rId43" Type="http://schemas.openxmlformats.org/officeDocument/2006/relationships/image" Target="media/image35.tiff"/><Relationship Id="rId48" Type="http://schemas.openxmlformats.org/officeDocument/2006/relationships/image" Target="media/image40.tiff"/><Relationship Id="rId56" Type="http://schemas.openxmlformats.org/officeDocument/2006/relationships/image" Target="media/image48.tiff"/><Relationship Id="rId8" Type="http://schemas.openxmlformats.org/officeDocument/2006/relationships/endnotes" Target="endnotes.xml"/><Relationship Id="rId51" Type="http://schemas.openxmlformats.org/officeDocument/2006/relationships/image" Target="media/image43.tiff"/><Relationship Id="rId3" Type="http://schemas.openxmlformats.org/officeDocument/2006/relationships/numbering" Target="numbering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33" Type="http://schemas.openxmlformats.org/officeDocument/2006/relationships/image" Target="media/image25.tiff"/><Relationship Id="rId38" Type="http://schemas.openxmlformats.org/officeDocument/2006/relationships/image" Target="media/image30.tiff"/><Relationship Id="rId46" Type="http://schemas.openxmlformats.org/officeDocument/2006/relationships/image" Target="media/image38.tiff"/><Relationship Id="rId59" Type="http://schemas.openxmlformats.org/officeDocument/2006/relationships/image" Target="media/image51.tif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chxj606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AFACA3-C7F3-43C3-BA5E-F7A791418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873</Words>
  <Characters>4977</Characters>
  <Application>Microsoft Office Word</Application>
  <DocSecurity>0</DocSecurity>
  <Lines>41</Lines>
  <Paragraphs>11</Paragraphs>
  <ScaleCrop>false</ScaleCrop>
  <Company>Sky123.Org</Company>
  <LinksUpToDate>false</LinksUpToDate>
  <CharactersWithSpaces>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Leave     heart</dc:creator>
  <cp:lastModifiedBy>Ananthi B.</cp:lastModifiedBy>
  <cp:revision>4</cp:revision>
  <dcterms:created xsi:type="dcterms:W3CDTF">2021-04-09T03:27:00Z</dcterms:created>
  <dcterms:modified xsi:type="dcterms:W3CDTF">2021-04-23T22:26:00Z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2052-11.1.0.8888</vt:lpwstr>
  </property>
</Properties>
</file>