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0E4F4" w14:textId="1D8A37F1" w:rsidR="00510A99" w:rsidRDefault="00AB262A" w:rsidP="00510A99">
      <w:pPr>
        <w:pStyle w:val="Heading1"/>
      </w:pPr>
      <w:r>
        <w:t xml:space="preserve">Supplementary Information File </w:t>
      </w:r>
      <w:bookmarkStart w:id="0" w:name="_GoBack"/>
      <w:bookmarkEnd w:id="0"/>
    </w:p>
    <w:p w14:paraId="33DAC853" w14:textId="520315C4" w:rsidR="009973BA" w:rsidRDefault="009973BA" w:rsidP="00AB262A">
      <w:pPr>
        <w:pStyle w:val="Heading2"/>
        <w:numPr>
          <w:ilvl w:val="0"/>
          <w:numId w:val="6"/>
        </w:numPr>
      </w:pPr>
      <w:r>
        <w:t>Damage Assessment Calculation</w:t>
      </w:r>
    </w:p>
    <w:p w14:paraId="4BF19880" w14:textId="77777777" w:rsidR="009973BA" w:rsidRPr="006148B8" w:rsidRDefault="009973BA" w:rsidP="00AB262A">
      <w:pPr>
        <w:pStyle w:val="Heading3"/>
      </w:pPr>
      <w:r w:rsidRPr="006148B8">
        <w:t xml:space="preserve">Agriculture Sector </w:t>
      </w:r>
    </w:p>
    <w:p w14:paraId="0E744E0E" w14:textId="4CE2F657" w:rsidR="009973BA" w:rsidRDefault="009973BA" w:rsidP="009973BA">
      <w:pPr>
        <w:rPr>
          <w:rFonts w:cs="Times New Roman"/>
          <w:szCs w:val="24"/>
        </w:rPr>
      </w:pPr>
      <w:r w:rsidRPr="00EE00D7">
        <w:rPr>
          <w:rFonts w:cs="Times New Roman"/>
          <w:szCs w:val="24"/>
        </w:rPr>
        <w:t xml:space="preserve">Damage in </w:t>
      </w:r>
      <w:r>
        <w:rPr>
          <w:rFonts w:cs="Times New Roman"/>
          <w:szCs w:val="24"/>
        </w:rPr>
        <w:t xml:space="preserve">the </w:t>
      </w:r>
      <w:r w:rsidRPr="00EE00D7">
        <w:rPr>
          <w:rFonts w:cs="Times New Roman"/>
          <w:szCs w:val="24"/>
        </w:rPr>
        <w:t>agriculture sector is comprised of</w:t>
      </w:r>
      <w:r>
        <w:rPr>
          <w:rFonts w:cs="Times New Roman"/>
          <w:szCs w:val="24"/>
        </w:rPr>
        <w:t xml:space="preserve"> damage to agricultural-related infrastructure (cattle hut, crop storage, etc.)</w:t>
      </w:r>
      <w:r w:rsidRPr="00EE00D7">
        <w:rPr>
          <w:rFonts w:cs="Times New Roman"/>
          <w:szCs w:val="24"/>
        </w:rPr>
        <w:t xml:space="preserve"> crop damage</w:t>
      </w:r>
      <w:r>
        <w:rPr>
          <w:rFonts w:cs="Times New Roman"/>
          <w:szCs w:val="24"/>
        </w:rPr>
        <w:t>,</w:t>
      </w:r>
      <w:r w:rsidRPr="00EE00D7">
        <w:rPr>
          <w:rFonts w:cs="Times New Roman"/>
          <w:szCs w:val="24"/>
        </w:rPr>
        <w:t xml:space="preserve"> and livestock damage. It </w:t>
      </w:r>
      <w:r>
        <w:rPr>
          <w:rFonts w:cs="Times New Roman"/>
          <w:szCs w:val="24"/>
        </w:rPr>
        <w:t xml:space="preserve">was </w:t>
      </w:r>
      <w:r w:rsidRPr="00EE00D7">
        <w:rPr>
          <w:rFonts w:cs="Times New Roman"/>
          <w:szCs w:val="24"/>
        </w:rPr>
        <w:t xml:space="preserve">calculated by the monetary value of the crops and livestock </w:t>
      </w:r>
      <w:r>
        <w:rPr>
          <w:rFonts w:cs="Times New Roman"/>
          <w:szCs w:val="24"/>
        </w:rPr>
        <w:t>destroyed</w:t>
      </w:r>
      <w:r w:rsidRPr="00EE00D7">
        <w:rPr>
          <w:rFonts w:cs="Times New Roman"/>
          <w:szCs w:val="24"/>
        </w:rPr>
        <w:t xml:space="preserve"> in the flood incident. The responders were asked about how much crops and livestock had been </w:t>
      </w:r>
      <w:r>
        <w:rPr>
          <w:rFonts w:cs="Times New Roman"/>
          <w:szCs w:val="24"/>
        </w:rPr>
        <w:t>destroyed</w:t>
      </w:r>
      <w:r w:rsidRPr="00EE00D7">
        <w:rPr>
          <w:rFonts w:cs="Times New Roman"/>
          <w:szCs w:val="24"/>
        </w:rPr>
        <w:t xml:space="preserve"> in the recent event. The following equation has been used to calculate the damage in </w:t>
      </w:r>
      <w:r>
        <w:rPr>
          <w:rFonts w:cs="Times New Roman"/>
          <w:szCs w:val="24"/>
        </w:rPr>
        <w:t xml:space="preserve">the </w:t>
      </w:r>
      <w:r w:rsidRPr="00EE00D7">
        <w:rPr>
          <w:rFonts w:cs="Times New Roman"/>
          <w:szCs w:val="24"/>
        </w:rPr>
        <w:t xml:space="preserve">agriculture sector for each household.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6456"/>
        <w:gridCol w:w="1938"/>
      </w:tblGrid>
      <w:tr w:rsidR="009973BA" w14:paraId="4E79CB40" w14:textId="77777777" w:rsidTr="007D3AD3">
        <w:tc>
          <w:tcPr>
            <w:tcW w:w="632" w:type="dxa"/>
          </w:tcPr>
          <w:p w14:paraId="1EE3239D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456" w:type="dxa"/>
          </w:tcPr>
          <w:p w14:paraId="0AD9FE2D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AD=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(ID+C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+L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1938" w:type="dxa"/>
          </w:tcPr>
          <w:p w14:paraId="67F8CA67" w14:textId="0E6F4B3A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i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31773D6D" w14:textId="77777777" w:rsidR="009973BA" w:rsidRPr="00EE00D7" w:rsidRDefault="009973BA" w:rsidP="009973BA">
      <w:pPr>
        <w:rPr>
          <w:rFonts w:cs="Times New Roman"/>
          <w:szCs w:val="32"/>
        </w:rPr>
      </w:pPr>
      <w:r w:rsidRPr="00EE00D7">
        <w:rPr>
          <w:rFonts w:cs="Times New Roman"/>
          <w:szCs w:val="32"/>
        </w:rPr>
        <w:t>Where, AD = Agricultural damage,</w:t>
      </w:r>
      <w:r>
        <w:rPr>
          <w:rFonts w:cs="Times New Roman"/>
          <w:szCs w:val="32"/>
        </w:rPr>
        <w:t xml:space="preserve"> ID = Infrastructure damage, </w:t>
      </w:r>
      <w:r w:rsidRPr="00EE00D7">
        <w:rPr>
          <w:rFonts w:cs="Times New Roman"/>
          <w:szCs w:val="32"/>
        </w:rPr>
        <w:t>CD = Crop damage</w:t>
      </w:r>
      <w:r>
        <w:rPr>
          <w:rFonts w:cs="Times New Roman"/>
          <w:szCs w:val="32"/>
        </w:rPr>
        <w:t>,</w:t>
      </w:r>
      <w:r w:rsidRPr="00EE00D7">
        <w:rPr>
          <w:rFonts w:cs="Times New Roman"/>
          <w:szCs w:val="32"/>
        </w:rPr>
        <w:t xml:space="preserve"> and LD = Livestock damage. </w:t>
      </w:r>
    </w:p>
    <w:p w14:paraId="467C5D02" w14:textId="77777777" w:rsidR="009973BA" w:rsidRPr="00EE00D7" w:rsidRDefault="009973BA" w:rsidP="009973BA">
      <w:pPr>
        <w:rPr>
          <w:rFonts w:cs="Times New Roman"/>
          <w:szCs w:val="32"/>
        </w:rPr>
      </w:pPr>
      <w:r>
        <w:rPr>
          <w:rFonts w:cs="Times New Roman"/>
          <w:szCs w:val="32"/>
        </w:rPr>
        <w:t>The total</w:t>
      </w:r>
      <w:r w:rsidRPr="00EE00D7">
        <w:rPr>
          <w:rFonts w:cs="Times New Roman"/>
          <w:szCs w:val="32"/>
        </w:rPr>
        <w:t xml:space="preserve"> damage of this sector has been calculated by the addition of damage </w:t>
      </w:r>
      <w:r>
        <w:rPr>
          <w:rFonts w:cs="Times New Roman"/>
          <w:szCs w:val="32"/>
        </w:rPr>
        <w:t>to</w:t>
      </w:r>
      <w:r w:rsidRPr="00EE00D7">
        <w:rPr>
          <w:rFonts w:cs="Times New Roman"/>
          <w:szCs w:val="32"/>
        </w:rPr>
        <w:t xml:space="preserve"> all the </w:t>
      </w:r>
      <w:r>
        <w:rPr>
          <w:rFonts w:cs="Times New Roman"/>
          <w:szCs w:val="32"/>
        </w:rPr>
        <w:t>households</w:t>
      </w:r>
      <w:r w:rsidRPr="00EE00D7">
        <w:rPr>
          <w:rFonts w:cs="Times New Roman"/>
          <w:szCs w:val="32"/>
        </w:rPr>
        <w:t xml:space="preserve">. </w:t>
      </w:r>
    </w:p>
    <w:p w14:paraId="2C08EA79" w14:textId="77777777" w:rsidR="009973BA" w:rsidRPr="001A0061" w:rsidRDefault="009973BA" w:rsidP="00AB262A">
      <w:pPr>
        <w:pStyle w:val="Heading3"/>
      </w:pPr>
      <w:r w:rsidRPr="001A0061">
        <w:t>Housing Sector</w:t>
      </w:r>
    </w:p>
    <w:p w14:paraId="6D17E824" w14:textId="77777777" w:rsidR="009973BA" w:rsidRPr="00EE00D7" w:rsidRDefault="009973BA" w:rsidP="009973BA">
      <w:pPr>
        <w:rPr>
          <w:rFonts w:cs="Times New Roman"/>
          <w:szCs w:val="24"/>
        </w:rPr>
      </w:pPr>
      <w:r w:rsidRPr="00EE00D7">
        <w:rPr>
          <w:rFonts w:cs="Times New Roman"/>
          <w:szCs w:val="24"/>
        </w:rPr>
        <w:t xml:space="preserve">This sector comprises household </w:t>
      </w:r>
      <w:r>
        <w:rPr>
          <w:rFonts w:cs="Times New Roman"/>
          <w:szCs w:val="24"/>
        </w:rPr>
        <w:t>assets</w:t>
      </w:r>
      <w:r w:rsidRPr="00EE00D7">
        <w:rPr>
          <w:rFonts w:cs="Times New Roman"/>
          <w:szCs w:val="24"/>
        </w:rPr>
        <w:t xml:space="preserve">, infrastructure, and fuel. </w:t>
      </w:r>
      <w:r>
        <w:rPr>
          <w:rFonts w:cs="Times New Roman"/>
          <w:szCs w:val="24"/>
        </w:rPr>
        <w:t>The monetary</w:t>
      </w:r>
      <w:r w:rsidRPr="00EE00D7">
        <w:rPr>
          <w:rFonts w:cs="Times New Roman"/>
          <w:szCs w:val="24"/>
        </w:rPr>
        <w:t xml:space="preserve"> value of these components along with reconstruction costs has been added to find out the total damage of this sector. The following equation has been used to do the operation.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16"/>
        <w:gridCol w:w="2080"/>
      </w:tblGrid>
      <w:tr w:rsidR="009973BA" w14:paraId="0A3ADE80" w14:textId="77777777" w:rsidTr="007D3AD3">
        <w:tc>
          <w:tcPr>
            <w:tcW w:w="630" w:type="dxa"/>
          </w:tcPr>
          <w:p w14:paraId="49319228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316" w:type="dxa"/>
          </w:tcPr>
          <w:p w14:paraId="0DC0E3B9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HD=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(HA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+I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+R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2080" w:type="dxa"/>
          </w:tcPr>
          <w:p w14:paraId="3BECE5DB" w14:textId="248C95D5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ii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0F76831C" w14:textId="77777777" w:rsidR="009973BA" w:rsidRPr="00EE00D7" w:rsidRDefault="009973BA" w:rsidP="009973BA">
      <w:pPr>
        <w:rPr>
          <w:rFonts w:cs="Times New Roman"/>
          <w:szCs w:val="24"/>
        </w:rPr>
      </w:pPr>
      <w:r w:rsidRPr="00EE00D7">
        <w:rPr>
          <w:rFonts w:cs="Times New Roman"/>
          <w:szCs w:val="24"/>
        </w:rPr>
        <w:t xml:space="preserve">Where, HD = Housing sector damage for each household, HAD = Damage </w:t>
      </w:r>
      <w:r>
        <w:rPr>
          <w:rFonts w:cs="Times New Roman"/>
          <w:szCs w:val="24"/>
        </w:rPr>
        <w:t>to</w:t>
      </w:r>
      <w:r w:rsidRPr="00EE00D7">
        <w:rPr>
          <w:rFonts w:cs="Times New Roman"/>
          <w:szCs w:val="24"/>
        </w:rPr>
        <w:t xml:space="preserve"> household assets, ID = Damage </w:t>
      </w:r>
      <w:r>
        <w:rPr>
          <w:rFonts w:cs="Times New Roman"/>
          <w:szCs w:val="24"/>
        </w:rPr>
        <w:t>to</w:t>
      </w:r>
      <w:r w:rsidRPr="00EE00D7">
        <w:rPr>
          <w:rFonts w:cs="Times New Roman"/>
          <w:szCs w:val="24"/>
        </w:rPr>
        <w:t xml:space="preserve"> housing infrastructure, and RC = Reconstruction cost.</w:t>
      </w:r>
    </w:p>
    <w:p w14:paraId="50907BE6" w14:textId="77777777" w:rsidR="009973BA" w:rsidRPr="001A0061" w:rsidRDefault="009973BA" w:rsidP="00AB262A">
      <w:pPr>
        <w:pStyle w:val="Heading3"/>
      </w:pPr>
      <w:r w:rsidRPr="001A0061">
        <w:t>Business Sector</w:t>
      </w:r>
    </w:p>
    <w:p w14:paraId="51EDFF45" w14:textId="77777777" w:rsidR="009973BA" w:rsidRDefault="009973BA" w:rsidP="009973BA">
      <w:pPr>
        <w:rPr>
          <w:rFonts w:cs="Times New Roman"/>
          <w:szCs w:val="24"/>
        </w:rPr>
      </w:pPr>
      <w:r w:rsidRPr="00EE00D7">
        <w:rPr>
          <w:rFonts w:cs="Times New Roman"/>
          <w:szCs w:val="24"/>
        </w:rPr>
        <w:t xml:space="preserve">Damage </w:t>
      </w:r>
      <w:r>
        <w:rPr>
          <w:rFonts w:cs="Times New Roman"/>
          <w:szCs w:val="24"/>
        </w:rPr>
        <w:t>in</w:t>
      </w:r>
      <w:r w:rsidRPr="00EE00D7">
        <w:rPr>
          <w:rFonts w:cs="Times New Roman"/>
          <w:szCs w:val="24"/>
        </w:rPr>
        <w:t xml:space="preserve"> this sector has been calculated using the monetary value of damaged items and </w:t>
      </w:r>
      <w:r>
        <w:rPr>
          <w:rFonts w:cs="Times New Roman"/>
          <w:szCs w:val="24"/>
        </w:rPr>
        <w:t xml:space="preserve">the </w:t>
      </w:r>
      <w:r w:rsidRPr="00EE00D7">
        <w:rPr>
          <w:rFonts w:cs="Times New Roman"/>
          <w:szCs w:val="24"/>
        </w:rPr>
        <w:t xml:space="preserve">reconstruction cost of </w:t>
      </w:r>
      <w:r>
        <w:rPr>
          <w:rFonts w:cs="Times New Roman"/>
          <w:szCs w:val="24"/>
        </w:rPr>
        <w:t xml:space="preserve">an </w:t>
      </w:r>
      <w:r w:rsidRPr="00EE00D7">
        <w:rPr>
          <w:rFonts w:cs="Times New Roman"/>
          <w:szCs w:val="24"/>
        </w:rPr>
        <w:t>individual’s business. Damage of this sector for each individual has been calculated by the following equation.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6285"/>
        <w:gridCol w:w="2080"/>
      </w:tblGrid>
      <w:tr w:rsidR="009973BA" w14:paraId="197EA59F" w14:textId="77777777" w:rsidTr="007D3AD3">
        <w:tc>
          <w:tcPr>
            <w:tcW w:w="661" w:type="dxa"/>
          </w:tcPr>
          <w:p w14:paraId="3266D64E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285" w:type="dxa"/>
          </w:tcPr>
          <w:p w14:paraId="2E3838D1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PB=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(B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+R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2080" w:type="dxa"/>
          </w:tcPr>
          <w:p w14:paraId="3DE87288" w14:textId="0173A344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iii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2AA492EA" w14:textId="77777777" w:rsidR="009973BA" w:rsidRPr="00EE00D7" w:rsidRDefault="009973BA" w:rsidP="009973BA">
      <w:pPr>
        <w:rPr>
          <w:rFonts w:cs="Times New Roman"/>
          <w:szCs w:val="32"/>
        </w:rPr>
      </w:pPr>
      <w:r w:rsidRPr="00EE00D7">
        <w:rPr>
          <w:rFonts w:cs="Times New Roman"/>
          <w:szCs w:val="32"/>
        </w:rPr>
        <w:t>Where, PB = Damage in private business for each household, BD = Damage of private business</w:t>
      </w:r>
      <w:r>
        <w:rPr>
          <w:rFonts w:cs="Times New Roman"/>
          <w:szCs w:val="32"/>
        </w:rPr>
        <w:t>,</w:t>
      </w:r>
      <w:r w:rsidRPr="00EE00D7">
        <w:rPr>
          <w:rFonts w:cs="Times New Roman"/>
          <w:szCs w:val="32"/>
        </w:rPr>
        <w:t xml:space="preserve"> and RC = Reconstruction cost. </w:t>
      </w:r>
    </w:p>
    <w:p w14:paraId="06A4DFCC" w14:textId="77777777" w:rsidR="009973BA" w:rsidRPr="001A0061" w:rsidRDefault="009973BA" w:rsidP="00AB262A">
      <w:pPr>
        <w:pStyle w:val="Heading3"/>
      </w:pPr>
      <w:r w:rsidRPr="001A0061">
        <w:t>Transport Sector</w:t>
      </w:r>
    </w:p>
    <w:p w14:paraId="7E2A3ED7" w14:textId="77777777" w:rsidR="009973BA" w:rsidRDefault="009973BA" w:rsidP="009973BA">
      <w:pPr>
        <w:rPr>
          <w:rFonts w:cs="Times New Roman"/>
          <w:szCs w:val="24"/>
        </w:rPr>
      </w:pPr>
      <w:r w:rsidRPr="00EE00D7">
        <w:rPr>
          <w:rFonts w:cs="Times New Roman"/>
          <w:szCs w:val="24"/>
        </w:rPr>
        <w:t xml:space="preserve">Damage </w:t>
      </w:r>
      <w:r>
        <w:rPr>
          <w:rFonts w:cs="Times New Roman"/>
          <w:szCs w:val="24"/>
        </w:rPr>
        <w:t>in</w:t>
      </w:r>
      <w:r w:rsidRPr="00EE00D7">
        <w:rPr>
          <w:rFonts w:cs="Times New Roman"/>
          <w:szCs w:val="24"/>
        </w:rPr>
        <w:t xml:space="preserve"> this sector has been calculated using the monetary value of damaged items and </w:t>
      </w:r>
      <w:r>
        <w:rPr>
          <w:rFonts w:cs="Times New Roman"/>
          <w:szCs w:val="24"/>
        </w:rPr>
        <w:t xml:space="preserve">the </w:t>
      </w:r>
      <w:r w:rsidRPr="00EE00D7">
        <w:rPr>
          <w:rFonts w:cs="Times New Roman"/>
          <w:szCs w:val="24"/>
        </w:rPr>
        <w:t xml:space="preserve">reconstruction cost of </w:t>
      </w:r>
      <w:r>
        <w:rPr>
          <w:rFonts w:cs="Times New Roman"/>
          <w:szCs w:val="24"/>
        </w:rPr>
        <w:t xml:space="preserve">the </w:t>
      </w:r>
      <w:r w:rsidRPr="00EE00D7">
        <w:rPr>
          <w:rFonts w:cs="Times New Roman"/>
          <w:szCs w:val="24"/>
        </w:rPr>
        <w:t xml:space="preserve">individual’s transport. It has been calculated by the following equation.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6457"/>
        <w:gridCol w:w="1938"/>
      </w:tblGrid>
      <w:tr w:rsidR="009973BA" w14:paraId="34208D31" w14:textId="77777777" w:rsidTr="007D3AD3">
        <w:tc>
          <w:tcPr>
            <w:tcW w:w="631" w:type="dxa"/>
          </w:tcPr>
          <w:p w14:paraId="35B9C4FA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457" w:type="dxa"/>
          </w:tcPr>
          <w:p w14:paraId="32C682DD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PT=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(T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+R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1938" w:type="dxa"/>
          </w:tcPr>
          <w:p w14:paraId="04971C2D" w14:textId="34D82A26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iv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5FD55608" w14:textId="77777777" w:rsidR="009973BA" w:rsidRPr="00B75EBE" w:rsidRDefault="009973BA" w:rsidP="009973BA">
      <w:pPr>
        <w:rPr>
          <w:rFonts w:cs="Times New Roman"/>
          <w:szCs w:val="32"/>
        </w:rPr>
      </w:pPr>
      <w:r w:rsidRPr="00EE00D7">
        <w:rPr>
          <w:rFonts w:cs="Times New Roman"/>
          <w:szCs w:val="32"/>
        </w:rPr>
        <w:t>Where, PT = Damage in private transport for each household, TD = Damage of private transportation</w:t>
      </w:r>
      <w:r>
        <w:rPr>
          <w:rFonts w:cs="Times New Roman"/>
          <w:szCs w:val="32"/>
        </w:rPr>
        <w:t>,</w:t>
      </w:r>
      <w:r w:rsidRPr="00EE00D7">
        <w:rPr>
          <w:rFonts w:cs="Times New Roman"/>
          <w:szCs w:val="32"/>
        </w:rPr>
        <w:t xml:space="preserve"> and RC = Reconstruction cost. </w:t>
      </w:r>
    </w:p>
    <w:p w14:paraId="5870B0D1" w14:textId="615F1E9F" w:rsidR="009973BA" w:rsidRDefault="009973BA" w:rsidP="00AB262A">
      <w:pPr>
        <w:pStyle w:val="Heading2"/>
        <w:numPr>
          <w:ilvl w:val="0"/>
          <w:numId w:val="6"/>
        </w:numPr>
      </w:pPr>
      <w:r>
        <w:t>Loss Assessment Calculation</w:t>
      </w:r>
    </w:p>
    <w:p w14:paraId="71A27FE5" w14:textId="77777777" w:rsidR="009973BA" w:rsidRPr="003228C6" w:rsidRDefault="009973BA" w:rsidP="00AB262A">
      <w:pPr>
        <w:pStyle w:val="Heading3"/>
      </w:pPr>
      <w:r w:rsidRPr="003228C6">
        <w:t>Agricultural Loss</w:t>
      </w:r>
    </w:p>
    <w:p w14:paraId="02115826" w14:textId="77777777" w:rsidR="009973BA" w:rsidRDefault="009973BA" w:rsidP="009973BA">
      <w:r>
        <w:t xml:space="preserve">Loss in the agricultural sector comprises of loss of poultry and dairy products. The following equation has been used to calculate the agricultural loss.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6457"/>
        <w:gridCol w:w="1938"/>
      </w:tblGrid>
      <w:tr w:rsidR="009973BA" w14:paraId="54B9C69E" w14:textId="77777777" w:rsidTr="007D3AD3">
        <w:tc>
          <w:tcPr>
            <w:tcW w:w="631" w:type="dxa"/>
          </w:tcPr>
          <w:p w14:paraId="6E6F6944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457" w:type="dxa"/>
          </w:tcPr>
          <w:p w14:paraId="43265023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AL=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PL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DL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1938" w:type="dxa"/>
          </w:tcPr>
          <w:p w14:paraId="2FDD37FE" w14:textId="2C80374F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v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76056FD7" w14:textId="77777777" w:rsidR="009973BA" w:rsidRDefault="009973BA" w:rsidP="009973BA">
      <w:r>
        <w:t xml:space="preserve">Where, AL = Agricultural loss for each household, PL = Loss in poultry, DL = Loss in dairy product. </w:t>
      </w:r>
    </w:p>
    <w:p w14:paraId="49A08025" w14:textId="77777777" w:rsidR="009973BA" w:rsidRDefault="009973BA" w:rsidP="00AB262A">
      <w:pPr>
        <w:pStyle w:val="Heading3"/>
      </w:pPr>
      <w:r w:rsidRPr="00076CAC">
        <w:t>Housing Sector Loss</w:t>
      </w:r>
    </w:p>
    <w:p w14:paraId="2D60DACB" w14:textId="77777777" w:rsidR="009973BA" w:rsidRDefault="009973BA" w:rsidP="009973BA">
      <w:r>
        <w:t xml:space="preserve">Loss in the housing sector comprises temporary shifting costs for household members and livestock to shelters or safe places. The following equation has been used to calculate the value.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6457"/>
        <w:gridCol w:w="1938"/>
      </w:tblGrid>
      <w:tr w:rsidR="009973BA" w14:paraId="15BC8EB1" w14:textId="77777777" w:rsidTr="007D3AD3">
        <w:tc>
          <w:tcPr>
            <w:tcW w:w="631" w:type="dxa"/>
          </w:tcPr>
          <w:p w14:paraId="77B65EEE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457" w:type="dxa"/>
          </w:tcPr>
          <w:p w14:paraId="2A64D1B7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HL=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SM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SL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1938" w:type="dxa"/>
          </w:tcPr>
          <w:p w14:paraId="78CE19B1" w14:textId="1675EC16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vi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7DBAEBA5" w14:textId="77777777" w:rsidR="009973BA" w:rsidRPr="00076CAC" w:rsidRDefault="009973BA" w:rsidP="009973BA">
      <w:r>
        <w:t xml:space="preserve">Where, HL = Housing sector loss, SM = Shifting cost of household members, SL = Shifting cost of livestock. </w:t>
      </w:r>
    </w:p>
    <w:p w14:paraId="06EF26DC" w14:textId="77777777" w:rsidR="009973BA" w:rsidRPr="00076CAC" w:rsidRDefault="009973BA" w:rsidP="00AB262A">
      <w:pPr>
        <w:pStyle w:val="Heading3"/>
      </w:pPr>
      <w:r w:rsidRPr="00076CAC">
        <w:t>Business and Transportation Sector Loss</w:t>
      </w:r>
    </w:p>
    <w:p w14:paraId="1FB27A99" w14:textId="77777777" w:rsidR="009973BA" w:rsidRDefault="009973BA" w:rsidP="009973BA">
      <w:r>
        <w:t xml:space="preserve">Loss in these sectors comprises all the additional losses to business and all the additional transportation costs. The following equation has been used to calculate the value.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6457"/>
        <w:gridCol w:w="1938"/>
      </w:tblGrid>
      <w:tr w:rsidR="009973BA" w14:paraId="29AEEAE0" w14:textId="77777777" w:rsidTr="007D3AD3">
        <w:tc>
          <w:tcPr>
            <w:tcW w:w="631" w:type="dxa"/>
          </w:tcPr>
          <w:p w14:paraId="1D160DA9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457" w:type="dxa"/>
          </w:tcPr>
          <w:p w14:paraId="7216CA35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BTL=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BL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TL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1938" w:type="dxa"/>
          </w:tcPr>
          <w:p w14:paraId="6F584DD6" w14:textId="2E61EBDA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vii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36756F03" w14:textId="77777777" w:rsidR="009973BA" w:rsidRDefault="009973BA" w:rsidP="009973BA">
      <w:r>
        <w:t xml:space="preserve">Where, BTS = Business and transportation sector loss, BL = Loss in business sector, and TL = Loss in the transportation sector. </w:t>
      </w:r>
    </w:p>
    <w:p w14:paraId="5230A58C" w14:textId="77777777" w:rsidR="009973BA" w:rsidRPr="00076CAC" w:rsidRDefault="009973BA" w:rsidP="00AB262A">
      <w:pPr>
        <w:pStyle w:val="Heading3"/>
      </w:pPr>
      <w:r>
        <w:t>Loss of Income</w:t>
      </w:r>
    </w:p>
    <w:p w14:paraId="2F4BD56F" w14:textId="77777777" w:rsidR="009973BA" w:rsidRDefault="009973BA" w:rsidP="009973BA">
      <w:r>
        <w:t xml:space="preserve">It includes income loss due to unemployment, illness, or a decrease in working hours. The following equation has been used to calculate this value.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6599"/>
        <w:gridCol w:w="1796"/>
      </w:tblGrid>
      <w:tr w:rsidR="009973BA" w14:paraId="018C6654" w14:textId="77777777" w:rsidTr="007D3AD3">
        <w:tc>
          <w:tcPr>
            <w:tcW w:w="631" w:type="dxa"/>
          </w:tcPr>
          <w:p w14:paraId="0B47DA8B" w14:textId="77777777" w:rsidR="009973BA" w:rsidRDefault="009973BA" w:rsidP="00145629">
            <w:pPr>
              <w:rPr>
                <w:rFonts w:cs="Times New Roman"/>
                <w:szCs w:val="24"/>
              </w:rPr>
            </w:pPr>
          </w:p>
        </w:tc>
        <w:tc>
          <w:tcPr>
            <w:tcW w:w="6599" w:type="dxa"/>
          </w:tcPr>
          <w:p w14:paraId="5E97CA74" w14:textId="77777777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</w:rPr>
                  <m:t>LI=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+DHL)</m:t>
                    </m:r>
                  </m:e>
                </m:nary>
              </m:oMath>
            </m:oMathPara>
          </w:p>
        </w:tc>
        <w:tc>
          <w:tcPr>
            <w:tcW w:w="1796" w:type="dxa"/>
          </w:tcPr>
          <w:p w14:paraId="003EBAAE" w14:textId="33A6A7FC" w:rsidR="009973BA" w:rsidRPr="00CB7EC7" w:rsidRDefault="009973BA" w:rsidP="00145629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CB7EC7">
              <w:rPr>
                <w:rFonts w:cs="Times New Roman"/>
                <w:i/>
                <w:iCs/>
                <w:szCs w:val="24"/>
              </w:rPr>
              <w:t>(</w:t>
            </w:r>
            <w:r w:rsidR="00AB262A">
              <w:rPr>
                <w:rFonts w:cs="Times New Roman"/>
                <w:i/>
                <w:iCs/>
                <w:szCs w:val="24"/>
              </w:rPr>
              <w:t>viii</w:t>
            </w:r>
            <w:r w:rsidRPr="00CB7EC7">
              <w:rPr>
                <w:rFonts w:cs="Times New Roman"/>
                <w:i/>
                <w:iCs/>
                <w:szCs w:val="24"/>
              </w:rPr>
              <w:t>)</w:t>
            </w:r>
          </w:p>
        </w:tc>
      </w:tr>
    </w:tbl>
    <w:p w14:paraId="023E5214" w14:textId="77777777" w:rsidR="009973BA" w:rsidRPr="005749F6" w:rsidRDefault="009973BA" w:rsidP="009973BA">
      <w:r>
        <w:t xml:space="preserve">Where, LI = Loss of income, UL = Loss because of unemployment, IL = Loss because of illness, DHL = Loss because of a decrease in working hours. </w:t>
      </w:r>
    </w:p>
    <w:p w14:paraId="7156500F" w14:textId="77777777" w:rsidR="009973BA" w:rsidRPr="009973BA" w:rsidRDefault="009973BA" w:rsidP="009973BA"/>
    <w:p w14:paraId="40DC424D" w14:textId="7BAE2A01" w:rsidR="00510A99" w:rsidRDefault="00AB262A" w:rsidP="00AB262A">
      <w:pPr>
        <w:pStyle w:val="Heading2"/>
      </w:pPr>
      <w:r>
        <w:t>Tables</w:t>
      </w:r>
    </w:p>
    <w:p w14:paraId="5CE85FC2" w14:textId="73DD66E0" w:rsidR="00510A99" w:rsidRDefault="00510A99" w:rsidP="00D95A40">
      <w:pPr>
        <w:jc w:val="center"/>
      </w:pPr>
      <w:r>
        <w:t xml:space="preserve">Table </w:t>
      </w:r>
      <w:r w:rsidR="00D95A40">
        <w:t>1</w:t>
      </w:r>
      <w:r>
        <w:t xml:space="preserve">: </w:t>
      </w:r>
      <w:r w:rsidRPr="001D35E4">
        <w:t>LVI major components, indicators and their value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456"/>
        <w:gridCol w:w="3077"/>
        <w:gridCol w:w="2886"/>
      </w:tblGrid>
      <w:tr w:rsidR="00510A99" w:rsidRPr="002872DF" w14:paraId="73225A22" w14:textId="77777777" w:rsidTr="00ED1D4C">
        <w:trPr>
          <w:trHeight w:val="509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59AE82D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Vulnerability Functions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16DF865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Major Components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1831B5F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Indicators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14:paraId="461D751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Vulnerability Index Value</w:t>
            </w:r>
          </w:p>
        </w:tc>
      </w:tr>
      <w:tr w:rsidR="00510A99" w:rsidRPr="002872DF" w14:paraId="6B018F82" w14:textId="77777777" w:rsidTr="00ED1D4C">
        <w:trPr>
          <w:trHeight w:val="147"/>
        </w:trPr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07E8B59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Adaptive Capacity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</w:tcBorders>
          </w:tcPr>
          <w:p w14:paraId="058A9F8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Socio demographic profile</w:t>
            </w:r>
          </w:p>
        </w:tc>
        <w:tc>
          <w:tcPr>
            <w:tcW w:w="3077" w:type="dxa"/>
            <w:tcBorders>
              <w:top w:val="single" w:sz="4" w:space="0" w:color="auto"/>
            </w:tcBorders>
          </w:tcPr>
          <w:p w14:paraId="32177AD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House ownership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14:paraId="49D0D17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62E91CE5" w14:textId="77777777" w:rsidTr="00ED1D4C">
        <w:trPr>
          <w:trHeight w:val="147"/>
        </w:trPr>
        <w:tc>
          <w:tcPr>
            <w:tcW w:w="1476" w:type="dxa"/>
            <w:vMerge/>
          </w:tcPr>
          <w:p w14:paraId="35EB6C0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39C47D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3D7D1A9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PWD in household</w:t>
            </w:r>
          </w:p>
        </w:tc>
        <w:tc>
          <w:tcPr>
            <w:tcW w:w="2886" w:type="dxa"/>
          </w:tcPr>
          <w:p w14:paraId="0372B72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08FD0DE9" w14:textId="77777777" w:rsidTr="00ED1D4C">
        <w:trPr>
          <w:trHeight w:val="119"/>
        </w:trPr>
        <w:tc>
          <w:tcPr>
            <w:tcW w:w="1476" w:type="dxa"/>
            <w:vMerge/>
          </w:tcPr>
          <w:p w14:paraId="2406733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67E6EF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B73510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Highest years of schooling in household</w:t>
            </w:r>
          </w:p>
        </w:tc>
        <w:tc>
          <w:tcPr>
            <w:tcW w:w="2886" w:type="dxa"/>
          </w:tcPr>
          <w:p w14:paraId="71F8FAF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Can’t read or write = 1</w:t>
            </w:r>
          </w:p>
          <w:p w14:paraId="77C1E6F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Primary = 0.8</w:t>
            </w:r>
          </w:p>
          <w:p w14:paraId="64C6AC4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Secondary = 0.6</w:t>
            </w:r>
          </w:p>
          <w:p w14:paraId="34CD220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Higher secondary = 0.4</w:t>
            </w:r>
          </w:p>
          <w:p w14:paraId="3CA00DE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Graduate = 0.2</w:t>
            </w:r>
          </w:p>
          <w:p w14:paraId="63427E8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Post graduate = 0</w:t>
            </w:r>
          </w:p>
        </w:tc>
      </w:tr>
      <w:tr w:rsidR="00510A99" w:rsidRPr="002872DF" w14:paraId="443CEEB1" w14:textId="77777777" w:rsidTr="00ED1D4C">
        <w:trPr>
          <w:trHeight w:val="156"/>
        </w:trPr>
        <w:tc>
          <w:tcPr>
            <w:tcW w:w="1476" w:type="dxa"/>
            <w:vMerge/>
          </w:tcPr>
          <w:p w14:paraId="6F0B69B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3E2F1D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4656C3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House infrastructure</w:t>
            </w:r>
          </w:p>
        </w:tc>
        <w:tc>
          <w:tcPr>
            <w:tcW w:w="2886" w:type="dxa"/>
          </w:tcPr>
          <w:p w14:paraId="51F6993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Pucca = 0</w:t>
            </w:r>
          </w:p>
          <w:p w14:paraId="7C615F4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Semi pucca = 0.33</w:t>
            </w:r>
          </w:p>
          <w:p w14:paraId="3E91D1E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Tin made = 0.67</w:t>
            </w:r>
          </w:p>
          <w:p w14:paraId="7B2E8F5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Katcha = 1</w:t>
            </w:r>
          </w:p>
        </w:tc>
      </w:tr>
      <w:tr w:rsidR="00510A99" w:rsidRPr="002872DF" w14:paraId="56B5CEB5" w14:textId="77777777" w:rsidTr="00ED1D4C">
        <w:trPr>
          <w:trHeight w:val="248"/>
        </w:trPr>
        <w:tc>
          <w:tcPr>
            <w:tcW w:w="1476" w:type="dxa"/>
            <w:vMerge/>
          </w:tcPr>
          <w:p w14:paraId="709DD53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 w:val="restart"/>
          </w:tcPr>
          <w:p w14:paraId="720A764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Livelihood strategy</w:t>
            </w:r>
          </w:p>
        </w:tc>
        <w:tc>
          <w:tcPr>
            <w:tcW w:w="3077" w:type="dxa"/>
          </w:tcPr>
          <w:p w14:paraId="16694C9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Number of income sources</w:t>
            </w:r>
          </w:p>
        </w:tc>
        <w:tc>
          <w:tcPr>
            <w:tcW w:w="2886" w:type="dxa"/>
          </w:tcPr>
          <w:p w14:paraId="60AC87A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No income source = 1</w:t>
            </w:r>
          </w:p>
          <w:p w14:paraId="55DE395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Single income source = 0.75</w:t>
            </w:r>
          </w:p>
          <w:p w14:paraId="49498BC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Double income source = 0.5</w:t>
            </w:r>
          </w:p>
          <w:p w14:paraId="25832ED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Tripple income source = 0.25</w:t>
            </w:r>
          </w:p>
          <w:p w14:paraId="34A91C7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More than three income sources = 0</w:t>
            </w:r>
          </w:p>
        </w:tc>
      </w:tr>
      <w:tr w:rsidR="00510A99" w:rsidRPr="002872DF" w14:paraId="0D2AEC1E" w14:textId="77777777" w:rsidTr="00ED1D4C">
        <w:trPr>
          <w:trHeight w:val="165"/>
        </w:trPr>
        <w:tc>
          <w:tcPr>
            <w:tcW w:w="1476" w:type="dxa"/>
            <w:vMerge/>
          </w:tcPr>
          <w:p w14:paraId="17C7C88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6665980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6286E17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Occupation of household head</w:t>
            </w:r>
          </w:p>
        </w:tc>
        <w:tc>
          <w:tcPr>
            <w:tcW w:w="2886" w:type="dxa"/>
          </w:tcPr>
          <w:p w14:paraId="6B85968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Unemployed = 1</w:t>
            </w:r>
          </w:p>
          <w:p w14:paraId="7EEBDD1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Day labourer = 0.75</w:t>
            </w:r>
          </w:p>
          <w:p w14:paraId="398E339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Farmer = 0.5</w:t>
            </w:r>
          </w:p>
          <w:p w14:paraId="1F5E1F8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Private job / business = 0.25</w:t>
            </w:r>
          </w:p>
          <w:p w14:paraId="78EBE7D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Govt. job = 0</w:t>
            </w:r>
          </w:p>
        </w:tc>
      </w:tr>
      <w:tr w:rsidR="00510A99" w:rsidRPr="002872DF" w14:paraId="38217272" w14:textId="77777777" w:rsidTr="00ED1D4C">
        <w:trPr>
          <w:trHeight w:val="119"/>
        </w:trPr>
        <w:tc>
          <w:tcPr>
            <w:tcW w:w="1476" w:type="dxa"/>
            <w:vMerge/>
          </w:tcPr>
          <w:p w14:paraId="42B104D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1C1403C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46E0AD7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Monthly income</w:t>
            </w:r>
          </w:p>
        </w:tc>
        <w:tc>
          <w:tcPr>
            <w:tcW w:w="2886" w:type="dxa"/>
          </w:tcPr>
          <w:p w14:paraId="346AE04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Less than 5,000 Tk = 1</w:t>
            </w:r>
          </w:p>
          <w:p w14:paraId="032BEDC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5,000 – 10,000 Tk = 0.75</w:t>
            </w:r>
          </w:p>
          <w:p w14:paraId="474D8BD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10,001 – 20,000 Tk = 0.5</w:t>
            </w:r>
          </w:p>
          <w:p w14:paraId="04F97DF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20,001 – 30,000 Tk = 0.25</w:t>
            </w:r>
          </w:p>
          <w:p w14:paraId="7262173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More than 30,000 Tk = 0</w:t>
            </w:r>
          </w:p>
        </w:tc>
      </w:tr>
      <w:tr w:rsidR="00510A99" w:rsidRPr="002872DF" w14:paraId="7A128D29" w14:textId="77777777" w:rsidTr="00ED1D4C">
        <w:trPr>
          <w:trHeight w:val="128"/>
        </w:trPr>
        <w:tc>
          <w:tcPr>
            <w:tcW w:w="1476" w:type="dxa"/>
            <w:vMerge/>
          </w:tcPr>
          <w:p w14:paraId="763054C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 w:val="restart"/>
          </w:tcPr>
          <w:p w14:paraId="37306C0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Social network</w:t>
            </w:r>
          </w:p>
        </w:tc>
        <w:tc>
          <w:tcPr>
            <w:tcW w:w="3077" w:type="dxa"/>
          </w:tcPr>
          <w:p w14:paraId="57ADCC9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Living in the community </w:t>
            </w:r>
          </w:p>
        </w:tc>
        <w:tc>
          <w:tcPr>
            <w:tcW w:w="2886" w:type="dxa"/>
          </w:tcPr>
          <w:p w14:paraId="418FB57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Less than 5 years = 1</w:t>
            </w:r>
          </w:p>
          <w:p w14:paraId="4130AD6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5-10 years = 0.67</w:t>
            </w:r>
          </w:p>
          <w:p w14:paraId="0379443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11-20 years = 0.33</w:t>
            </w:r>
          </w:p>
          <w:p w14:paraId="5E3A351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More than 20 years = 0</w:t>
            </w:r>
          </w:p>
        </w:tc>
      </w:tr>
      <w:tr w:rsidR="00510A99" w:rsidRPr="002872DF" w14:paraId="0D7BA931" w14:textId="77777777" w:rsidTr="00ED1D4C">
        <w:trPr>
          <w:trHeight w:val="137"/>
        </w:trPr>
        <w:tc>
          <w:tcPr>
            <w:tcW w:w="1476" w:type="dxa"/>
            <w:vMerge/>
          </w:tcPr>
          <w:p w14:paraId="34BE62B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06DEEED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317C689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Disruption in social networking</w:t>
            </w:r>
          </w:p>
        </w:tc>
        <w:tc>
          <w:tcPr>
            <w:tcW w:w="2886" w:type="dxa"/>
          </w:tcPr>
          <w:p w14:paraId="0CC5708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6D5C8A27" w14:textId="77777777" w:rsidTr="00ED1D4C">
        <w:trPr>
          <w:trHeight w:val="119"/>
        </w:trPr>
        <w:tc>
          <w:tcPr>
            <w:tcW w:w="1476" w:type="dxa"/>
            <w:vMerge/>
          </w:tcPr>
          <w:p w14:paraId="5C1679B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6548552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22F83DD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Received training (agriculture, tailoring, etc.) </w:t>
            </w:r>
          </w:p>
        </w:tc>
        <w:tc>
          <w:tcPr>
            <w:tcW w:w="2886" w:type="dxa"/>
          </w:tcPr>
          <w:p w14:paraId="28695E8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7538F33E" w14:textId="77777777" w:rsidTr="00ED1D4C">
        <w:trPr>
          <w:trHeight w:val="119"/>
        </w:trPr>
        <w:tc>
          <w:tcPr>
            <w:tcW w:w="1476" w:type="dxa"/>
            <w:vMerge/>
          </w:tcPr>
          <w:p w14:paraId="122CF8F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625742A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48A4688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Increase of social inequality</w:t>
            </w:r>
          </w:p>
        </w:tc>
        <w:tc>
          <w:tcPr>
            <w:tcW w:w="2886" w:type="dxa"/>
          </w:tcPr>
          <w:p w14:paraId="664B639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4D0E203B" w14:textId="77777777" w:rsidTr="00ED1D4C">
        <w:trPr>
          <w:trHeight w:val="156"/>
        </w:trPr>
        <w:tc>
          <w:tcPr>
            <w:tcW w:w="1476" w:type="dxa"/>
            <w:vMerge/>
          </w:tcPr>
          <w:p w14:paraId="24D88BB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27568A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0D3D128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Increase of poverty</w:t>
            </w:r>
          </w:p>
        </w:tc>
        <w:tc>
          <w:tcPr>
            <w:tcW w:w="2886" w:type="dxa"/>
          </w:tcPr>
          <w:p w14:paraId="7AFCBDE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1E91CC22" w14:textId="77777777" w:rsidTr="00ED1D4C">
        <w:trPr>
          <w:trHeight w:val="175"/>
        </w:trPr>
        <w:tc>
          <w:tcPr>
            <w:tcW w:w="1476" w:type="dxa"/>
            <w:vMerge w:val="restart"/>
          </w:tcPr>
          <w:p w14:paraId="31F7650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Sensitivity</w:t>
            </w:r>
          </w:p>
        </w:tc>
        <w:tc>
          <w:tcPr>
            <w:tcW w:w="1456" w:type="dxa"/>
            <w:vMerge w:val="restart"/>
          </w:tcPr>
          <w:p w14:paraId="7AEC99F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Health and sanitation</w:t>
            </w:r>
          </w:p>
        </w:tc>
        <w:tc>
          <w:tcPr>
            <w:tcW w:w="3077" w:type="dxa"/>
          </w:tcPr>
          <w:p w14:paraId="61DB3DF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Death </w:t>
            </w:r>
          </w:p>
        </w:tc>
        <w:tc>
          <w:tcPr>
            <w:tcW w:w="2886" w:type="dxa"/>
          </w:tcPr>
          <w:p w14:paraId="32E5379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6A671163" w14:textId="77777777" w:rsidTr="00ED1D4C">
        <w:trPr>
          <w:trHeight w:val="91"/>
        </w:trPr>
        <w:tc>
          <w:tcPr>
            <w:tcW w:w="1476" w:type="dxa"/>
            <w:vMerge/>
          </w:tcPr>
          <w:p w14:paraId="5A51040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7113510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0D199D3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Waterborne disease</w:t>
            </w:r>
          </w:p>
        </w:tc>
        <w:tc>
          <w:tcPr>
            <w:tcW w:w="2886" w:type="dxa"/>
          </w:tcPr>
          <w:p w14:paraId="2AB12F0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004A7A1B" w14:textId="77777777" w:rsidTr="00ED1D4C">
        <w:trPr>
          <w:trHeight w:val="119"/>
        </w:trPr>
        <w:tc>
          <w:tcPr>
            <w:tcW w:w="1476" w:type="dxa"/>
            <w:vMerge/>
          </w:tcPr>
          <w:p w14:paraId="0F12F2F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6500763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DC4704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Accessibility to hospital</w:t>
            </w:r>
          </w:p>
        </w:tc>
        <w:tc>
          <w:tcPr>
            <w:tcW w:w="2886" w:type="dxa"/>
          </w:tcPr>
          <w:p w14:paraId="541337A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59D8B3E2" w14:textId="77777777" w:rsidTr="00ED1D4C">
        <w:trPr>
          <w:trHeight w:val="230"/>
        </w:trPr>
        <w:tc>
          <w:tcPr>
            <w:tcW w:w="1476" w:type="dxa"/>
            <w:vMerge/>
          </w:tcPr>
          <w:p w14:paraId="443B040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716261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17BFDBE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Toilet facility</w:t>
            </w:r>
          </w:p>
        </w:tc>
        <w:tc>
          <w:tcPr>
            <w:tcW w:w="2886" w:type="dxa"/>
          </w:tcPr>
          <w:p w14:paraId="36650D4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Sanitary latrine = 0</w:t>
            </w:r>
          </w:p>
          <w:p w14:paraId="5DBC4CF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Enclosed pit latrine = 0.5</w:t>
            </w:r>
          </w:p>
          <w:p w14:paraId="1BE2761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Hanging latrine / open defecation = 1</w:t>
            </w:r>
          </w:p>
        </w:tc>
      </w:tr>
      <w:tr w:rsidR="00510A99" w:rsidRPr="002872DF" w14:paraId="57A4EFE5" w14:textId="77777777" w:rsidTr="00ED1D4C">
        <w:trPr>
          <w:trHeight w:val="138"/>
        </w:trPr>
        <w:tc>
          <w:tcPr>
            <w:tcW w:w="1476" w:type="dxa"/>
            <w:vMerge/>
          </w:tcPr>
          <w:p w14:paraId="6979BE0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 w:val="restart"/>
          </w:tcPr>
          <w:p w14:paraId="7E7C76C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Food </w:t>
            </w:r>
          </w:p>
        </w:tc>
        <w:tc>
          <w:tcPr>
            <w:tcW w:w="3077" w:type="dxa"/>
          </w:tcPr>
          <w:p w14:paraId="07E56E6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Food starvation </w:t>
            </w:r>
          </w:p>
        </w:tc>
        <w:tc>
          <w:tcPr>
            <w:tcW w:w="2886" w:type="dxa"/>
          </w:tcPr>
          <w:p w14:paraId="07C97BF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335EA695" w14:textId="77777777" w:rsidTr="00ED1D4C">
        <w:trPr>
          <w:trHeight w:val="128"/>
        </w:trPr>
        <w:tc>
          <w:tcPr>
            <w:tcW w:w="1476" w:type="dxa"/>
            <w:vMerge/>
          </w:tcPr>
          <w:p w14:paraId="6D93FD2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6162CC2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263DF29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Meal 3 times per day</w:t>
            </w:r>
          </w:p>
        </w:tc>
        <w:tc>
          <w:tcPr>
            <w:tcW w:w="2886" w:type="dxa"/>
          </w:tcPr>
          <w:p w14:paraId="31916F1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632471F7" w14:textId="77777777" w:rsidTr="00ED1D4C">
        <w:trPr>
          <w:trHeight w:val="147"/>
        </w:trPr>
        <w:tc>
          <w:tcPr>
            <w:tcW w:w="1476" w:type="dxa"/>
            <w:vMerge/>
          </w:tcPr>
          <w:p w14:paraId="51297FF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401E03E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A88E6C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Day without work for food</w:t>
            </w:r>
          </w:p>
        </w:tc>
        <w:tc>
          <w:tcPr>
            <w:tcW w:w="2886" w:type="dxa"/>
          </w:tcPr>
          <w:p w14:paraId="510B023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Null = 0</w:t>
            </w:r>
          </w:p>
          <w:p w14:paraId="2E5FE2B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Less than 7 days = 0.2</w:t>
            </w:r>
          </w:p>
          <w:p w14:paraId="2F89B3A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7-15 days = 0.4</w:t>
            </w:r>
          </w:p>
          <w:p w14:paraId="50BD6BA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16-30 days = 0.6</w:t>
            </w:r>
          </w:p>
          <w:p w14:paraId="0DD7ADA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31-50 days = 0.8</w:t>
            </w:r>
          </w:p>
          <w:p w14:paraId="262E8EA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More than 50 days = 1</w:t>
            </w:r>
          </w:p>
        </w:tc>
      </w:tr>
      <w:tr w:rsidR="00510A99" w:rsidRPr="002872DF" w14:paraId="2F0916FE" w14:textId="77777777" w:rsidTr="00ED1D4C">
        <w:trPr>
          <w:trHeight w:val="175"/>
        </w:trPr>
        <w:tc>
          <w:tcPr>
            <w:tcW w:w="1476" w:type="dxa"/>
            <w:vMerge/>
          </w:tcPr>
          <w:p w14:paraId="0834F8E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 w:val="restart"/>
          </w:tcPr>
          <w:p w14:paraId="733CBC0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Water</w:t>
            </w:r>
          </w:p>
        </w:tc>
        <w:tc>
          <w:tcPr>
            <w:tcW w:w="3077" w:type="dxa"/>
          </w:tcPr>
          <w:p w14:paraId="7C05849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Source of water</w:t>
            </w:r>
          </w:p>
        </w:tc>
        <w:tc>
          <w:tcPr>
            <w:tcW w:w="2886" w:type="dxa"/>
          </w:tcPr>
          <w:p w14:paraId="7ABDB72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Supply water = 0</w:t>
            </w:r>
          </w:p>
          <w:p w14:paraId="5B293D7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Deep tubewell = 0.2</w:t>
            </w:r>
          </w:p>
          <w:p w14:paraId="5827213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Shallow tubewell = 0.4</w:t>
            </w:r>
          </w:p>
          <w:p w14:paraId="703337C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Rain water = 0.6</w:t>
            </w:r>
          </w:p>
          <w:p w14:paraId="77EF37C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Pond water = 0.8</w:t>
            </w:r>
          </w:p>
          <w:p w14:paraId="2F3C154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River water = 1</w:t>
            </w:r>
          </w:p>
        </w:tc>
      </w:tr>
      <w:tr w:rsidR="00510A99" w:rsidRPr="002872DF" w14:paraId="22A5014A" w14:textId="77777777" w:rsidTr="00ED1D4C">
        <w:trPr>
          <w:trHeight w:val="91"/>
        </w:trPr>
        <w:tc>
          <w:tcPr>
            <w:tcW w:w="1476" w:type="dxa"/>
            <w:vMerge/>
          </w:tcPr>
          <w:p w14:paraId="0AC3CBB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146B033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6867701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Distance of water source</w:t>
            </w:r>
          </w:p>
        </w:tc>
        <w:tc>
          <w:tcPr>
            <w:tcW w:w="2886" w:type="dxa"/>
          </w:tcPr>
          <w:p w14:paraId="6343AF5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Less than 20 metre = 0</w:t>
            </w:r>
          </w:p>
          <w:p w14:paraId="36A9A08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20-50 metre = 0.25</w:t>
            </w:r>
          </w:p>
          <w:p w14:paraId="24801650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51-100 metre = 0.5</w:t>
            </w:r>
          </w:p>
          <w:p w14:paraId="60E4C88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101-500 metre = 0.75</w:t>
            </w:r>
          </w:p>
          <w:p w14:paraId="43EE28E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More than 500 metre = 1</w:t>
            </w:r>
          </w:p>
        </w:tc>
      </w:tr>
      <w:tr w:rsidR="00510A99" w:rsidRPr="002872DF" w14:paraId="7BCE790A" w14:textId="77777777" w:rsidTr="00ED1D4C">
        <w:trPr>
          <w:trHeight w:val="137"/>
        </w:trPr>
        <w:tc>
          <w:tcPr>
            <w:tcW w:w="1476" w:type="dxa"/>
            <w:vMerge/>
          </w:tcPr>
          <w:p w14:paraId="2F2F2AA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3F84406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4FA7934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Access to pure drinking water</w:t>
            </w:r>
          </w:p>
        </w:tc>
        <w:tc>
          <w:tcPr>
            <w:tcW w:w="2886" w:type="dxa"/>
          </w:tcPr>
          <w:p w14:paraId="6ACAA95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4EF0AFEA" w14:textId="77777777" w:rsidTr="00ED1D4C">
        <w:trPr>
          <w:trHeight w:val="184"/>
        </w:trPr>
        <w:tc>
          <w:tcPr>
            <w:tcW w:w="1476" w:type="dxa"/>
            <w:vMerge w:val="restart"/>
          </w:tcPr>
          <w:p w14:paraId="3B06752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Exposure</w:t>
            </w:r>
          </w:p>
        </w:tc>
        <w:tc>
          <w:tcPr>
            <w:tcW w:w="1456" w:type="dxa"/>
            <w:vMerge w:val="restart"/>
          </w:tcPr>
          <w:p w14:paraId="01C886F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Natural disaster</w:t>
            </w:r>
          </w:p>
        </w:tc>
        <w:tc>
          <w:tcPr>
            <w:tcW w:w="3077" w:type="dxa"/>
          </w:tcPr>
          <w:p w14:paraId="04EECE5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Frequency of flash flood</w:t>
            </w:r>
          </w:p>
        </w:tc>
        <w:tc>
          <w:tcPr>
            <w:tcW w:w="2886" w:type="dxa"/>
          </w:tcPr>
          <w:p w14:paraId="586E5E7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Very frequent = 1</w:t>
            </w:r>
          </w:p>
          <w:p w14:paraId="1D2B901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Frequent = 0.67</w:t>
            </w:r>
          </w:p>
          <w:p w14:paraId="2B43466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Rare = 0.33</w:t>
            </w:r>
          </w:p>
        </w:tc>
      </w:tr>
      <w:tr w:rsidR="00510A99" w:rsidRPr="002872DF" w14:paraId="55F2F092" w14:textId="77777777" w:rsidTr="00ED1D4C">
        <w:trPr>
          <w:trHeight w:val="82"/>
        </w:trPr>
        <w:tc>
          <w:tcPr>
            <w:tcW w:w="1476" w:type="dxa"/>
            <w:vMerge/>
          </w:tcPr>
          <w:p w14:paraId="02997D5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5569A06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03BAC0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Damage and loss in last 5 years</w:t>
            </w:r>
          </w:p>
        </w:tc>
        <w:tc>
          <w:tcPr>
            <w:tcW w:w="2886" w:type="dxa"/>
          </w:tcPr>
          <w:p w14:paraId="1C431E6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50BC77B9" w14:textId="77777777" w:rsidTr="00ED1D4C">
        <w:trPr>
          <w:trHeight w:val="64"/>
        </w:trPr>
        <w:tc>
          <w:tcPr>
            <w:tcW w:w="1476" w:type="dxa"/>
            <w:vMerge/>
          </w:tcPr>
          <w:p w14:paraId="6403FAF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07C08F9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0152030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House inundated</w:t>
            </w:r>
          </w:p>
        </w:tc>
        <w:tc>
          <w:tcPr>
            <w:tcW w:w="2886" w:type="dxa"/>
          </w:tcPr>
          <w:p w14:paraId="424AF59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655B0CDD" w14:textId="77777777" w:rsidTr="00ED1D4C">
        <w:trPr>
          <w:trHeight w:val="82"/>
        </w:trPr>
        <w:tc>
          <w:tcPr>
            <w:tcW w:w="1476" w:type="dxa"/>
            <w:vMerge/>
          </w:tcPr>
          <w:p w14:paraId="6949DFA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5215F5A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2F7D649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Percentage of house damage</w:t>
            </w:r>
          </w:p>
        </w:tc>
        <w:tc>
          <w:tcPr>
            <w:tcW w:w="2886" w:type="dxa"/>
          </w:tcPr>
          <w:p w14:paraId="7889417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Null = 0</w:t>
            </w:r>
          </w:p>
          <w:p w14:paraId="44A20E3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Up to 25% = 0.25</w:t>
            </w:r>
          </w:p>
          <w:p w14:paraId="1807F14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25 to 50% = 0.5</w:t>
            </w:r>
          </w:p>
          <w:p w14:paraId="03C00B7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51 to75% = 0.75</w:t>
            </w:r>
          </w:p>
          <w:p w14:paraId="7984591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76 to 100% = 1</w:t>
            </w:r>
          </w:p>
        </w:tc>
      </w:tr>
      <w:tr w:rsidR="00510A99" w:rsidRPr="002872DF" w14:paraId="45324CA1" w14:textId="77777777" w:rsidTr="00ED1D4C">
        <w:trPr>
          <w:trHeight w:val="147"/>
        </w:trPr>
        <w:tc>
          <w:tcPr>
            <w:tcW w:w="1476" w:type="dxa"/>
            <w:vMerge/>
          </w:tcPr>
          <w:p w14:paraId="710972F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128D6C0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675A51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Migration </w:t>
            </w:r>
          </w:p>
        </w:tc>
        <w:tc>
          <w:tcPr>
            <w:tcW w:w="2886" w:type="dxa"/>
          </w:tcPr>
          <w:p w14:paraId="7A4BB38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1; No = 0</w:t>
            </w:r>
          </w:p>
        </w:tc>
      </w:tr>
      <w:tr w:rsidR="00510A99" w:rsidRPr="002872DF" w14:paraId="117CAD8A" w14:textId="77777777" w:rsidTr="00ED1D4C">
        <w:trPr>
          <w:trHeight w:val="101"/>
        </w:trPr>
        <w:tc>
          <w:tcPr>
            <w:tcW w:w="1476" w:type="dxa"/>
            <w:vMerge/>
          </w:tcPr>
          <w:p w14:paraId="35B2A49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1600D9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7CF7300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Preparedness</w:t>
            </w:r>
          </w:p>
        </w:tc>
        <w:tc>
          <w:tcPr>
            <w:tcW w:w="2886" w:type="dxa"/>
          </w:tcPr>
          <w:p w14:paraId="31FB51C5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74644DB8" w14:textId="77777777" w:rsidTr="00ED1D4C">
        <w:trPr>
          <w:trHeight w:val="101"/>
        </w:trPr>
        <w:tc>
          <w:tcPr>
            <w:tcW w:w="1476" w:type="dxa"/>
            <w:vMerge/>
          </w:tcPr>
          <w:p w14:paraId="771A38B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43FF679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3835662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Disaster management related training </w:t>
            </w:r>
          </w:p>
        </w:tc>
        <w:tc>
          <w:tcPr>
            <w:tcW w:w="2886" w:type="dxa"/>
          </w:tcPr>
          <w:p w14:paraId="739D4B7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72F36F74" w14:textId="77777777" w:rsidTr="00ED1D4C">
        <w:trPr>
          <w:trHeight w:val="128"/>
        </w:trPr>
        <w:tc>
          <w:tcPr>
            <w:tcW w:w="1476" w:type="dxa"/>
            <w:vMerge/>
          </w:tcPr>
          <w:p w14:paraId="47068F0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61AA74E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6354C9C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Knowledge about local disaster management committee</w:t>
            </w:r>
          </w:p>
        </w:tc>
        <w:tc>
          <w:tcPr>
            <w:tcW w:w="2886" w:type="dxa"/>
          </w:tcPr>
          <w:p w14:paraId="46CE49D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31082804" w14:textId="77777777" w:rsidTr="00ED1D4C">
        <w:trPr>
          <w:trHeight w:val="128"/>
        </w:trPr>
        <w:tc>
          <w:tcPr>
            <w:tcW w:w="1476" w:type="dxa"/>
            <w:vMerge/>
          </w:tcPr>
          <w:p w14:paraId="0007B7B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4320BE9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5A3C035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Assistance from disaster management committee</w:t>
            </w:r>
          </w:p>
        </w:tc>
        <w:tc>
          <w:tcPr>
            <w:tcW w:w="2886" w:type="dxa"/>
          </w:tcPr>
          <w:p w14:paraId="4B59045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3EED31C4" w14:textId="77777777" w:rsidTr="00ED1D4C">
        <w:trPr>
          <w:trHeight w:val="137"/>
        </w:trPr>
        <w:tc>
          <w:tcPr>
            <w:tcW w:w="1476" w:type="dxa"/>
            <w:vMerge/>
          </w:tcPr>
          <w:p w14:paraId="20F3F3F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49E28A97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12EBB07B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Received relief</w:t>
            </w:r>
          </w:p>
        </w:tc>
        <w:tc>
          <w:tcPr>
            <w:tcW w:w="2886" w:type="dxa"/>
          </w:tcPr>
          <w:p w14:paraId="76DE083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666A2113" w14:textId="77777777" w:rsidTr="00ED1D4C">
        <w:trPr>
          <w:trHeight w:val="64"/>
        </w:trPr>
        <w:tc>
          <w:tcPr>
            <w:tcW w:w="1476" w:type="dxa"/>
            <w:vMerge/>
          </w:tcPr>
          <w:p w14:paraId="2C9B10AF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53DBD34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334626F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Assistance from govt/NGO for reconstruction </w:t>
            </w:r>
          </w:p>
        </w:tc>
        <w:tc>
          <w:tcPr>
            <w:tcW w:w="2886" w:type="dxa"/>
          </w:tcPr>
          <w:p w14:paraId="25526E9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230B3B8F" w14:textId="77777777" w:rsidTr="00ED1D4C">
        <w:trPr>
          <w:trHeight w:val="82"/>
        </w:trPr>
        <w:tc>
          <w:tcPr>
            <w:tcW w:w="1476" w:type="dxa"/>
            <w:vMerge/>
          </w:tcPr>
          <w:p w14:paraId="1083BDE8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29192541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44B6FC64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Indigenous coping strategy</w:t>
            </w:r>
          </w:p>
        </w:tc>
        <w:tc>
          <w:tcPr>
            <w:tcW w:w="2886" w:type="dxa"/>
          </w:tcPr>
          <w:p w14:paraId="3AFD50A2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136BB685" w14:textId="77777777" w:rsidTr="00ED1D4C">
        <w:trPr>
          <w:trHeight w:val="54"/>
        </w:trPr>
        <w:tc>
          <w:tcPr>
            <w:tcW w:w="1476" w:type="dxa"/>
            <w:vMerge/>
          </w:tcPr>
          <w:p w14:paraId="00F89539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5B816EFE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0F8BE476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 xml:space="preserve">Received early warning </w:t>
            </w:r>
          </w:p>
        </w:tc>
        <w:tc>
          <w:tcPr>
            <w:tcW w:w="2886" w:type="dxa"/>
          </w:tcPr>
          <w:p w14:paraId="04C84E2D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  <w:tr w:rsidR="00510A99" w:rsidRPr="002872DF" w14:paraId="0F0687F6" w14:textId="77777777" w:rsidTr="00ED1D4C">
        <w:trPr>
          <w:trHeight w:val="82"/>
        </w:trPr>
        <w:tc>
          <w:tcPr>
            <w:tcW w:w="1476" w:type="dxa"/>
            <w:vMerge/>
          </w:tcPr>
          <w:p w14:paraId="2645B93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1456" w:type="dxa"/>
            <w:vMerge/>
          </w:tcPr>
          <w:p w14:paraId="5BDEABCC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</w:p>
        </w:tc>
        <w:tc>
          <w:tcPr>
            <w:tcW w:w="3077" w:type="dxa"/>
          </w:tcPr>
          <w:p w14:paraId="08719BE3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Took measure after receiving early warning</w:t>
            </w:r>
          </w:p>
        </w:tc>
        <w:tc>
          <w:tcPr>
            <w:tcW w:w="2886" w:type="dxa"/>
          </w:tcPr>
          <w:p w14:paraId="097600BA" w14:textId="77777777" w:rsidR="00510A99" w:rsidRPr="002872DF" w:rsidRDefault="00510A99" w:rsidP="004B039A">
            <w:pPr>
              <w:jc w:val="left"/>
              <w:rPr>
                <w:rFonts w:cs="Times New Roman"/>
              </w:rPr>
            </w:pPr>
            <w:r w:rsidRPr="002872DF">
              <w:rPr>
                <w:rFonts w:cs="Times New Roman"/>
              </w:rPr>
              <w:t>Yes = 0; No = 1</w:t>
            </w:r>
          </w:p>
        </w:tc>
      </w:tr>
    </w:tbl>
    <w:p w14:paraId="089A982D" w14:textId="77777777" w:rsidR="00510A99" w:rsidRDefault="00510A99" w:rsidP="00510A99"/>
    <w:p w14:paraId="77E6C888" w14:textId="77777777" w:rsidR="00D975BA" w:rsidRDefault="00D975BA" w:rsidP="00D975BA"/>
    <w:p w14:paraId="4A82C24B" w14:textId="1BD79F58" w:rsidR="006023E8" w:rsidRDefault="006023E8" w:rsidP="006023E8">
      <w:pPr>
        <w:jc w:val="center"/>
      </w:pPr>
      <w:r>
        <w:t>Table 2: Distribution and percentage of household surveyed in each upazila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2310"/>
        <w:gridCol w:w="2173"/>
      </w:tblGrid>
      <w:tr w:rsidR="00D975BA" w14:paraId="09EA5DD7" w14:textId="77777777" w:rsidTr="00ED1D4C">
        <w:trPr>
          <w:trHeight w:val="375"/>
          <w:jc w:val="center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14:paraId="6F539DF5" w14:textId="1F13749C" w:rsidR="00D975BA" w:rsidRDefault="00D975BA" w:rsidP="00D975BA">
            <w:r>
              <w:t>Upazila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75DFBE8E" w14:textId="1366BCCD" w:rsidR="00D975BA" w:rsidRDefault="00D975BA" w:rsidP="00D975BA">
            <w:pPr>
              <w:jc w:val="center"/>
            </w:pPr>
            <w:r>
              <w:t>Number of households surveyed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239E45D9" w14:textId="0C4CFF9B" w:rsidR="00D975BA" w:rsidRDefault="00D975BA" w:rsidP="00D975BA">
            <w:r>
              <w:t>Percentage</w:t>
            </w:r>
          </w:p>
        </w:tc>
      </w:tr>
      <w:tr w:rsidR="00D975BA" w14:paraId="4188BE9F" w14:textId="77777777" w:rsidTr="00ED1D4C">
        <w:trPr>
          <w:trHeight w:val="388"/>
          <w:jc w:val="center"/>
        </w:trPr>
        <w:tc>
          <w:tcPr>
            <w:tcW w:w="1905" w:type="dxa"/>
            <w:tcBorders>
              <w:top w:val="single" w:sz="4" w:space="0" w:color="auto"/>
            </w:tcBorders>
            <w:vAlign w:val="center"/>
          </w:tcPr>
          <w:p w14:paraId="6783DD65" w14:textId="7F5B805E" w:rsidR="00D975BA" w:rsidRDefault="00D975BA" w:rsidP="00D975BA">
            <w:proofErr w:type="spellStart"/>
            <w:r w:rsidRPr="00D975BA">
              <w:t>Bishwambarpur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48D15B7C" w14:textId="560F8F5A" w:rsidR="00D975BA" w:rsidRDefault="00D975BA" w:rsidP="00D975BA">
            <w:pPr>
              <w:jc w:val="center"/>
            </w:pPr>
            <w:r>
              <w:t>43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vAlign w:val="center"/>
          </w:tcPr>
          <w:p w14:paraId="22AF7E30" w14:textId="49480C60" w:rsidR="00D975BA" w:rsidRDefault="00D975BA" w:rsidP="00D975BA">
            <w:r w:rsidRPr="00D975BA">
              <w:t>10.8</w:t>
            </w:r>
          </w:p>
        </w:tc>
      </w:tr>
      <w:tr w:rsidR="00D975BA" w14:paraId="2F293FC9" w14:textId="77777777" w:rsidTr="00ED1D4C">
        <w:trPr>
          <w:trHeight w:val="375"/>
          <w:jc w:val="center"/>
        </w:trPr>
        <w:tc>
          <w:tcPr>
            <w:tcW w:w="1905" w:type="dxa"/>
            <w:vAlign w:val="center"/>
          </w:tcPr>
          <w:p w14:paraId="3605A2AB" w14:textId="74589A65" w:rsidR="00D975BA" w:rsidRDefault="00D975BA" w:rsidP="00D975BA">
            <w:proofErr w:type="spellStart"/>
            <w:r w:rsidRPr="00D975BA">
              <w:t>Chhatak</w:t>
            </w:r>
            <w:proofErr w:type="spellEnd"/>
          </w:p>
        </w:tc>
        <w:tc>
          <w:tcPr>
            <w:tcW w:w="2310" w:type="dxa"/>
          </w:tcPr>
          <w:p w14:paraId="113E49D9" w14:textId="1C355EF6" w:rsidR="00D975BA" w:rsidRDefault="00D975BA" w:rsidP="00D975BA">
            <w:pPr>
              <w:jc w:val="center"/>
            </w:pPr>
            <w:r>
              <w:t>27</w:t>
            </w:r>
          </w:p>
        </w:tc>
        <w:tc>
          <w:tcPr>
            <w:tcW w:w="2173" w:type="dxa"/>
          </w:tcPr>
          <w:p w14:paraId="1DA3C780" w14:textId="7908CB71" w:rsidR="00D975BA" w:rsidRDefault="00D975BA" w:rsidP="00D975BA">
            <w:r w:rsidRPr="00D975BA">
              <w:t>6.8</w:t>
            </w:r>
          </w:p>
        </w:tc>
      </w:tr>
      <w:tr w:rsidR="00D975BA" w14:paraId="3DFDC66B" w14:textId="77777777" w:rsidTr="00ED1D4C">
        <w:trPr>
          <w:trHeight w:val="388"/>
          <w:jc w:val="center"/>
        </w:trPr>
        <w:tc>
          <w:tcPr>
            <w:tcW w:w="1905" w:type="dxa"/>
            <w:vAlign w:val="center"/>
          </w:tcPr>
          <w:p w14:paraId="5C80C408" w14:textId="06280576" w:rsidR="00D975BA" w:rsidRDefault="00D975BA" w:rsidP="00D975BA">
            <w:r w:rsidRPr="00D975BA">
              <w:t>Derai</w:t>
            </w:r>
          </w:p>
        </w:tc>
        <w:tc>
          <w:tcPr>
            <w:tcW w:w="2310" w:type="dxa"/>
          </w:tcPr>
          <w:p w14:paraId="52ED41B8" w14:textId="782E1911" w:rsidR="00D975BA" w:rsidRDefault="00D975BA" w:rsidP="00D975BA">
            <w:pPr>
              <w:jc w:val="center"/>
            </w:pPr>
            <w:r>
              <w:t>118</w:t>
            </w:r>
          </w:p>
        </w:tc>
        <w:tc>
          <w:tcPr>
            <w:tcW w:w="2173" w:type="dxa"/>
          </w:tcPr>
          <w:p w14:paraId="72FF0F60" w14:textId="2FBAC777" w:rsidR="00D975BA" w:rsidRDefault="00D975BA" w:rsidP="00D975BA">
            <w:r w:rsidRPr="00D975BA">
              <w:t>29.6</w:t>
            </w:r>
          </w:p>
        </w:tc>
      </w:tr>
      <w:tr w:rsidR="00D975BA" w14:paraId="277AED63" w14:textId="77777777" w:rsidTr="00ED1D4C">
        <w:trPr>
          <w:trHeight w:val="375"/>
          <w:jc w:val="center"/>
        </w:trPr>
        <w:tc>
          <w:tcPr>
            <w:tcW w:w="1905" w:type="dxa"/>
            <w:vAlign w:val="center"/>
          </w:tcPr>
          <w:p w14:paraId="4BB1CA1E" w14:textId="48664194" w:rsidR="00D975BA" w:rsidRDefault="00D975BA" w:rsidP="00D975BA">
            <w:proofErr w:type="spellStart"/>
            <w:r w:rsidRPr="00D975BA">
              <w:t>Dharmapasha</w:t>
            </w:r>
            <w:proofErr w:type="spellEnd"/>
          </w:p>
        </w:tc>
        <w:tc>
          <w:tcPr>
            <w:tcW w:w="2310" w:type="dxa"/>
          </w:tcPr>
          <w:p w14:paraId="7EA3B32B" w14:textId="1B849937" w:rsidR="00D975BA" w:rsidRDefault="00D975BA" w:rsidP="00D975BA">
            <w:pPr>
              <w:jc w:val="center"/>
            </w:pPr>
            <w:r>
              <w:t>7</w:t>
            </w:r>
          </w:p>
        </w:tc>
        <w:tc>
          <w:tcPr>
            <w:tcW w:w="2173" w:type="dxa"/>
          </w:tcPr>
          <w:p w14:paraId="691D6364" w14:textId="6EEE4C27" w:rsidR="00D975BA" w:rsidRDefault="00D975BA" w:rsidP="00D975BA">
            <w:r w:rsidRPr="00D975BA">
              <w:t>1.8</w:t>
            </w:r>
          </w:p>
        </w:tc>
      </w:tr>
      <w:tr w:rsidR="00D975BA" w14:paraId="292BDC79" w14:textId="77777777" w:rsidTr="00ED1D4C">
        <w:trPr>
          <w:trHeight w:val="375"/>
          <w:jc w:val="center"/>
        </w:trPr>
        <w:tc>
          <w:tcPr>
            <w:tcW w:w="1905" w:type="dxa"/>
            <w:vAlign w:val="center"/>
          </w:tcPr>
          <w:p w14:paraId="31F1C4AF" w14:textId="15EEB012" w:rsidR="00D975BA" w:rsidRDefault="00D975BA" w:rsidP="00D975BA">
            <w:r w:rsidRPr="00D975BA">
              <w:t>Sulla</w:t>
            </w:r>
          </w:p>
        </w:tc>
        <w:tc>
          <w:tcPr>
            <w:tcW w:w="2310" w:type="dxa"/>
          </w:tcPr>
          <w:p w14:paraId="23133F9F" w14:textId="01D9D82E" w:rsidR="00D975BA" w:rsidRDefault="00D975BA" w:rsidP="00D975BA">
            <w:pPr>
              <w:jc w:val="center"/>
            </w:pPr>
            <w:r>
              <w:t>142</w:t>
            </w:r>
          </w:p>
        </w:tc>
        <w:tc>
          <w:tcPr>
            <w:tcW w:w="2173" w:type="dxa"/>
          </w:tcPr>
          <w:p w14:paraId="347C8CA1" w14:textId="40CEAB10" w:rsidR="00D975BA" w:rsidRDefault="00D975BA" w:rsidP="00D975BA">
            <w:r w:rsidRPr="00D975BA">
              <w:t>35.6</w:t>
            </w:r>
          </w:p>
        </w:tc>
      </w:tr>
      <w:tr w:rsidR="00D975BA" w14:paraId="47682B9A" w14:textId="77777777" w:rsidTr="00ED1D4C">
        <w:trPr>
          <w:trHeight w:val="388"/>
          <w:jc w:val="center"/>
        </w:trPr>
        <w:tc>
          <w:tcPr>
            <w:tcW w:w="1905" w:type="dxa"/>
            <w:vAlign w:val="center"/>
          </w:tcPr>
          <w:p w14:paraId="6B63D14F" w14:textId="025D82D3" w:rsidR="00D975BA" w:rsidRPr="00D975BA" w:rsidRDefault="00D975BA" w:rsidP="00D975BA">
            <w:r w:rsidRPr="00D975BA">
              <w:t>Sunamganj Sadar</w:t>
            </w:r>
          </w:p>
        </w:tc>
        <w:tc>
          <w:tcPr>
            <w:tcW w:w="2310" w:type="dxa"/>
          </w:tcPr>
          <w:p w14:paraId="6F61B523" w14:textId="484DC9BE" w:rsidR="00D975BA" w:rsidRDefault="00D975BA" w:rsidP="00D975BA">
            <w:pPr>
              <w:jc w:val="center"/>
            </w:pPr>
            <w:r>
              <w:t>62</w:t>
            </w:r>
          </w:p>
        </w:tc>
        <w:tc>
          <w:tcPr>
            <w:tcW w:w="2173" w:type="dxa"/>
            <w:vAlign w:val="center"/>
          </w:tcPr>
          <w:p w14:paraId="126F0038" w14:textId="2F2458E7" w:rsidR="00D975BA" w:rsidRDefault="00D975BA" w:rsidP="00D975BA">
            <w:r w:rsidRPr="00D975BA">
              <w:t>15.5</w:t>
            </w:r>
          </w:p>
        </w:tc>
      </w:tr>
      <w:tr w:rsidR="00D975BA" w14:paraId="79E4D0CE" w14:textId="77777777" w:rsidTr="00ED1D4C">
        <w:trPr>
          <w:trHeight w:val="375"/>
          <w:jc w:val="center"/>
        </w:trPr>
        <w:tc>
          <w:tcPr>
            <w:tcW w:w="1905" w:type="dxa"/>
            <w:vAlign w:val="center"/>
          </w:tcPr>
          <w:p w14:paraId="19DBB22B" w14:textId="5A2B6EBD" w:rsidR="00D975BA" w:rsidRPr="00D975BA" w:rsidRDefault="00D975BA" w:rsidP="00D975BA">
            <w:r w:rsidRPr="00D975BA">
              <w:t>Total</w:t>
            </w:r>
          </w:p>
        </w:tc>
        <w:tc>
          <w:tcPr>
            <w:tcW w:w="2310" w:type="dxa"/>
          </w:tcPr>
          <w:p w14:paraId="1C4EE0B5" w14:textId="735998BE" w:rsidR="00D975BA" w:rsidRDefault="00D975BA" w:rsidP="00D975BA">
            <w:pPr>
              <w:jc w:val="center"/>
            </w:pPr>
            <w:r>
              <w:t>399</w:t>
            </w:r>
          </w:p>
        </w:tc>
        <w:tc>
          <w:tcPr>
            <w:tcW w:w="2173" w:type="dxa"/>
          </w:tcPr>
          <w:p w14:paraId="190F455D" w14:textId="7B226088" w:rsidR="00D975BA" w:rsidRDefault="00D975BA" w:rsidP="00D975BA">
            <w:r w:rsidRPr="00D975BA">
              <w:t>100.0</w:t>
            </w:r>
          </w:p>
        </w:tc>
      </w:tr>
    </w:tbl>
    <w:p w14:paraId="28841B87" w14:textId="77777777" w:rsidR="00D975BA" w:rsidRDefault="00D975BA" w:rsidP="00510A99"/>
    <w:p w14:paraId="2DCCA57B" w14:textId="6A5A409D" w:rsidR="00510A99" w:rsidRDefault="00510A99" w:rsidP="00D95A40">
      <w:pPr>
        <w:jc w:val="center"/>
      </w:pPr>
      <w:r>
        <w:t xml:space="preserve">Table </w:t>
      </w:r>
      <w:r w:rsidR="006023E8">
        <w:t>3</w:t>
      </w:r>
      <w:r>
        <w:t xml:space="preserve">: </w:t>
      </w:r>
      <w:r w:rsidRPr="00443666">
        <w:t>Indexed value of the indicators for the study area</w:t>
      </w:r>
    </w:p>
    <w:tbl>
      <w:tblPr>
        <w:tblStyle w:val="TableGrid"/>
        <w:tblW w:w="8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933"/>
        <w:gridCol w:w="933"/>
        <w:gridCol w:w="799"/>
        <w:gridCol w:w="798"/>
        <w:gridCol w:w="799"/>
        <w:gridCol w:w="857"/>
        <w:gridCol w:w="17"/>
      </w:tblGrid>
      <w:tr w:rsidR="00510A99" w:rsidRPr="00ED2588" w14:paraId="3D7838F6" w14:textId="77777777" w:rsidTr="009E4E0E">
        <w:trPr>
          <w:trHeight w:val="232"/>
        </w:trPr>
        <w:tc>
          <w:tcPr>
            <w:tcW w:w="3595" w:type="dxa"/>
            <w:vMerge w:val="restart"/>
            <w:tcBorders>
              <w:top w:val="single" w:sz="4" w:space="0" w:color="auto"/>
            </w:tcBorders>
          </w:tcPr>
          <w:p w14:paraId="1EF51CD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Indicators</w:t>
            </w:r>
          </w:p>
        </w:tc>
        <w:tc>
          <w:tcPr>
            <w:tcW w:w="51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5FACE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 xml:space="preserve">Indexed value of the indicators </w:t>
            </w:r>
          </w:p>
        </w:tc>
      </w:tr>
      <w:tr w:rsidR="00510A99" w:rsidRPr="00ED2588" w14:paraId="0ED93536" w14:textId="77777777" w:rsidTr="009E4E0E">
        <w:trPr>
          <w:gridAfter w:val="1"/>
          <w:wAfter w:w="17" w:type="dxa"/>
          <w:trHeight w:val="145"/>
        </w:trPr>
        <w:tc>
          <w:tcPr>
            <w:tcW w:w="3595" w:type="dxa"/>
            <w:vMerge/>
            <w:tcBorders>
              <w:bottom w:val="single" w:sz="4" w:space="0" w:color="auto"/>
            </w:tcBorders>
          </w:tcPr>
          <w:p w14:paraId="482E0D8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29CAF8C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D2588">
              <w:rPr>
                <w:rFonts w:cs="Times New Roman"/>
                <w:sz w:val="20"/>
                <w:szCs w:val="20"/>
              </w:rPr>
              <w:t>Bishwambarpur</w:t>
            </w:r>
            <w:proofErr w:type="spellEnd"/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6AB684E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D2588">
              <w:rPr>
                <w:rFonts w:cs="Times New Roman"/>
                <w:sz w:val="20"/>
                <w:szCs w:val="20"/>
              </w:rPr>
              <w:t>Chhatak</w:t>
            </w:r>
            <w:proofErr w:type="spellEnd"/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77150B2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Derai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7D5A89D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D2588">
              <w:rPr>
                <w:rFonts w:cs="Times New Roman"/>
                <w:sz w:val="20"/>
                <w:szCs w:val="20"/>
              </w:rPr>
              <w:t>Dhar</w:t>
            </w:r>
            <w:r>
              <w:rPr>
                <w:rFonts w:cs="Times New Roman"/>
                <w:sz w:val="20"/>
                <w:szCs w:val="20"/>
              </w:rPr>
              <w:t>ma</w:t>
            </w:r>
            <w:r w:rsidRPr="00ED2588">
              <w:rPr>
                <w:rFonts w:cs="Times New Roman"/>
                <w:sz w:val="20"/>
                <w:szCs w:val="20"/>
              </w:rPr>
              <w:t>pasha</w:t>
            </w:r>
            <w:proofErr w:type="spellEnd"/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1567353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Sulla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3370F0F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D2588">
              <w:rPr>
                <w:rFonts w:cs="Times New Roman"/>
                <w:sz w:val="20"/>
                <w:szCs w:val="20"/>
              </w:rPr>
              <w:t>Sunam-ganj</w:t>
            </w:r>
            <w:proofErr w:type="spellEnd"/>
            <w:r w:rsidRPr="00ED258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D2588">
              <w:rPr>
                <w:rFonts w:cs="Times New Roman"/>
                <w:sz w:val="20"/>
                <w:szCs w:val="20"/>
              </w:rPr>
              <w:t>Sadar</w:t>
            </w:r>
            <w:proofErr w:type="spellEnd"/>
          </w:p>
        </w:tc>
      </w:tr>
      <w:tr w:rsidR="00510A99" w:rsidRPr="00ED2588" w14:paraId="13FEC231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  <w:tcBorders>
              <w:top w:val="single" w:sz="4" w:space="0" w:color="auto"/>
            </w:tcBorders>
          </w:tcPr>
          <w:p w14:paraId="3DDB074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bookmarkStart w:id="1" w:name="_Hlk156593998"/>
            <w:r w:rsidRPr="00ED2588">
              <w:rPr>
                <w:rFonts w:cs="Times New Roman"/>
                <w:sz w:val="20"/>
                <w:szCs w:val="20"/>
              </w:rPr>
              <w:t>House ownership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3CEA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0C4AB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9B2B1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D0FEA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C70D4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558C9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0.032</w:t>
            </w:r>
          </w:p>
        </w:tc>
      </w:tr>
      <w:tr w:rsidR="00510A99" w:rsidRPr="00ED2588" w14:paraId="160115C2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2F6C7CA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PWD in household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FF7355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9C60B3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DA846D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BB1AF0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A95212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62574D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510A99" w:rsidRPr="00ED2588" w14:paraId="61805919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42AC747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Highest years of schooling in household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CFBD90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14C1FAC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0BE42F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4E1AD63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0.657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697E9F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CF6C21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0.555</w:t>
            </w:r>
          </w:p>
        </w:tc>
      </w:tr>
      <w:tr w:rsidR="00510A99" w:rsidRPr="00ED2588" w14:paraId="4C48A03B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13E6FA2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House infrastructure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F16D35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49B6035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6AB524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557FA18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C64223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48825D7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0.636</w:t>
            </w:r>
          </w:p>
        </w:tc>
      </w:tr>
      <w:tr w:rsidR="00510A99" w:rsidRPr="00ED2588" w14:paraId="7BB37B53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1937D6E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Number of income sources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E3BD26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280390A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BD0812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8F86B8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D41B4C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CC1A3B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0.265</w:t>
            </w:r>
          </w:p>
        </w:tc>
      </w:tr>
      <w:tr w:rsidR="00510A99" w:rsidRPr="00ED2588" w14:paraId="2F26C812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2F8F0E0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Occupation of household head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E1AB59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01B5CD9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69C918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0.627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2F882EC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67687D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5C471CC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0.613</w:t>
            </w:r>
          </w:p>
        </w:tc>
      </w:tr>
      <w:tr w:rsidR="00510A99" w:rsidRPr="00ED2588" w14:paraId="79758BB3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7DD6179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Monthly income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954709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576F742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9C87B5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4B31DEF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343F32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0D3692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0.875</w:t>
            </w:r>
          </w:p>
        </w:tc>
      </w:tr>
      <w:tr w:rsidR="00510A99" w:rsidRPr="00ED2588" w14:paraId="2C10F425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2D7D5B8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 xml:space="preserve">Living in the community 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D2CE32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E12D68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3BC31C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55CECFE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A0A894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140BFF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0.107</w:t>
            </w:r>
          </w:p>
        </w:tc>
      </w:tr>
      <w:tr w:rsidR="00510A99" w:rsidRPr="00ED2588" w14:paraId="0B9EC27D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2172F6A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Disruption in social networking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26C2C8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1AF53BC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D0325B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0CCA06C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D73472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A7D7FD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0.532</w:t>
            </w:r>
          </w:p>
        </w:tc>
      </w:tr>
      <w:tr w:rsidR="00510A99" w:rsidRPr="00ED2588" w14:paraId="231D327B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6497E54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 xml:space="preserve">Received training (agriculture, tailoring, etc.) 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244245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B33235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3E0164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6C4634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722B7B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9EF0EF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510A99" w:rsidRPr="00ED2588" w14:paraId="6600E63D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322666F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Increase of social inequality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649A44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522FB2E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AEFE8F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30CA294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69E237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BC37F8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0.387</w:t>
            </w:r>
          </w:p>
        </w:tc>
      </w:tr>
      <w:tr w:rsidR="00510A99" w:rsidRPr="00ED2588" w14:paraId="03536D1C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4B8D9DD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Increase of poverty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2ECCEE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21C9EAD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A4387D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6BBFD48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948C4B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7B0590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0.710</w:t>
            </w:r>
          </w:p>
        </w:tc>
      </w:tr>
      <w:tr w:rsidR="00510A99" w:rsidRPr="00ED2588" w14:paraId="7C117EA6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328D744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Toilet facility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7B3C9D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47528D4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503A14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3750217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8210DA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471497D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0.298</w:t>
            </w:r>
          </w:p>
        </w:tc>
      </w:tr>
      <w:tr w:rsidR="00510A99" w:rsidRPr="00ED2588" w14:paraId="26AB72BB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46348FF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Waterborne disease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98361F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052819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84292E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1D09F33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1C5772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2F77EC2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0.403</w:t>
            </w:r>
          </w:p>
        </w:tc>
      </w:tr>
      <w:tr w:rsidR="00510A99" w:rsidRPr="00ED2588" w14:paraId="603B30F2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1A5D2C4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Accessibility to hospital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377758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18E5AE6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0.778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E60EC9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2760BBF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517B02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8CE5FB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0.645</w:t>
            </w:r>
          </w:p>
        </w:tc>
      </w:tr>
      <w:tr w:rsidR="00510A99" w:rsidRPr="00ED2588" w14:paraId="16400365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59D18D9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Source of water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732370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3C7682A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97E27F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67D0018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1D766D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2F922FC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0.294</w:t>
            </w:r>
          </w:p>
        </w:tc>
      </w:tr>
      <w:tr w:rsidR="00510A99" w:rsidRPr="00ED2588" w14:paraId="7F6CCAC6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30CEF73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Distance of water source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EEE8AF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055EFF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BE4709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5C0F76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6DFDF0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557B8A1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0.165</w:t>
            </w:r>
          </w:p>
        </w:tc>
      </w:tr>
      <w:tr w:rsidR="00510A99" w:rsidRPr="00ED2588" w14:paraId="2FDF1CD5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0BABFFE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Access to pure drinking water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084D8A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6379083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53CF5A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EA7FE8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DDD31A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9C5AF3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510A99" w:rsidRPr="00ED2588" w14:paraId="3B35175A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1D61E10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Food starvation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F02DEF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3C2FF17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64F05E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0A20DB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3F4F20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6F6F58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0.758</w:t>
            </w:r>
          </w:p>
        </w:tc>
      </w:tr>
      <w:tr w:rsidR="00510A99" w:rsidRPr="00ED2588" w14:paraId="7E61E854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7ECDA81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Meal 3 times per day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2B676B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1CF5F83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34041B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3265E0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1F2FEA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21F1B2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0.565</w:t>
            </w:r>
          </w:p>
        </w:tc>
      </w:tr>
      <w:tr w:rsidR="00510A99" w:rsidRPr="00ED2588" w14:paraId="1C34E14F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0D1AE91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Day without work for food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C6BCFA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2F0AD08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CEF8D9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1D18721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DDD9CB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49D219C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0.658</w:t>
            </w:r>
          </w:p>
        </w:tc>
      </w:tr>
      <w:tr w:rsidR="00510A99" w:rsidRPr="00ED2588" w14:paraId="1C024543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33B455A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Frequency of flash flood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846221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25957D1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2ED3E9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1287E3A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235569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5348697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0.753</w:t>
            </w:r>
          </w:p>
        </w:tc>
      </w:tr>
      <w:tr w:rsidR="00510A99" w:rsidRPr="00ED2588" w14:paraId="6F5F39CE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1E27D5B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Damage and loss in last 5 years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93E6DB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6B0349E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7837606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F7A843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A2F3DB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215FB2E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0.742</w:t>
            </w:r>
          </w:p>
        </w:tc>
      </w:tr>
      <w:tr w:rsidR="00510A99" w:rsidRPr="00ED2588" w14:paraId="7F5D94B0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333997A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House inundated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37B0F2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6301E55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AC8636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549AE2C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4FABD2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236E78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0.968</w:t>
            </w:r>
          </w:p>
        </w:tc>
      </w:tr>
      <w:tr w:rsidR="00510A99" w:rsidRPr="00ED2588" w14:paraId="53AF1C0B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441E11E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Percentage of house damage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0A2CA2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1032FDB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F3BEF0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094DDD6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B34581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2236A3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0.448</w:t>
            </w:r>
          </w:p>
        </w:tc>
      </w:tr>
      <w:tr w:rsidR="00510A99" w:rsidRPr="00ED2588" w14:paraId="0108324A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7FD3BE4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Preparedness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937229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5337370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845D8B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7A98870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4881E6F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A87A66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0.903</w:t>
            </w:r>
          </w:p>
        </w:tc>
      </w:tr>
      <w:tr w:rsidR="00510A99" w:rsidRPr="00ED2588" w14:paraId="16A423BA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327DE51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 xml:space="preserve">Disaster management related training 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2C9D97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34A8FEE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248342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3706B0C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6B7846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196018C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510A99" w:rsidRPr="00ED2588" w14:paraId="4CFEB6DB" w14:textId="77777777" w:rsidTr="009E4E0E">
        <w:trPr>
          <w:gridAfter w:val="1"/>
          <w:wAfter w:w="17" w:type="dxa"/>
          <w:trHeight w:val="466"/>
        </w:trPr>
        <w:tc>
          <w:tcPr>
            <w:tcW w:w="3595" w:type="dxa"/>
          </w:tcPr>
          <w:p w14:paraId="31FB535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Knowledge about local disaster management committee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1B8EFF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EDBD6B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2C9E6F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26AEE84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F10BA8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5FD0169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0.984</w:t>
            </w:r>
          </w:p>
        </w:tc>
      </w:tr>
      <w:tr w:rsidR="00510A99" w:rsidRPr="00ED2588" w14:paraId="39A7A563" w14:textId="77777777" w:rsidTr="009E4E0E">
        <w:trPr>
          <w:gridAfter w:val="1"/>
          <w:wAfter w:w="17" w:type="dxa"/>
          <w:trHeight w:val="466"/>
        </w:trPr>
        <w:tc>
          <w:tcPr>
            <w:tcW w:w="3595" w:type="dxa"/>
          </w:tcPr>
          <w:p w14:paraId="62B9C4E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Assistance from disaster management committee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BC3A77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6BFD2A8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6A550E6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5C174AD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49EA20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54BB89F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510A99" w:rsidRPr="00ED2588" w14:paraId="2BA59132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6F80A1B3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Received relief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4C84EF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0389DB7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AB4D1C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65E1651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12EFDF00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174ACCF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0.532</w:t>
            </w:r>
          </w:p>
        </w:tc>
      </w:tr>
      <w:tr w:rsidR="00510A99" w:rsidRPr="00ED2588" w14:paraId="52DC1D46" w14:textId="77777777" w:rsidTr="009E4E0E">
        <w:trPr>
          <w:gridAfter w:val="1"/>
          <w:wAfter w:w="17" w:type="dxa"/>
          <w:trHeight w:val="466"/>
        </w:trPr>
        <w:tc>
          <w:tcPr>
            <w:tcW w:w="3595" w:type="dxa"/>
          </w:tcPr>
          <w:p w14:paraId="09BFFBD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Assistance from govt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D2588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D2588">
              <w:rPr>
                <w:rFonts w:cs="Times New Roman"/>
                <w:sz w:val="20"/>
                <w:szCs w:val="20"/>
              </w:rPr>
              <w:t xml:space="preserve">NGO for reconstruction 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52E18D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47AC0F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244AE3E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681528A5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EC5301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3DD2964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0.903</w:t>
            </w:r>
          </w:p>
        </w:tc>
      </w:tr>
      <w:tr w:rsidR="00510A99" w:rsidRPr="00ED2588" w14:paraId="7AF5C087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615BED74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Indigenous coping strategy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EB171F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186E60C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D84A8A2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45463AF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3251406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2211A2A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0.177</w:t>
            </w:r>
          </w:p>
        </w:tc>
      </w:tr>
      <w:tr w:rsidR="00510A99" w:rsidRPr="00ED2588" w14:paraId="27BA70B3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</w:tcPr>
          <w:p w14:paraId="40E8043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 xml:space="preserve">Received early warning 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FF7621E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33" w:type="dxa"/>
            <w:shd w:val="clear" w:color="auto" w:fill="auto"/>
            <w:vAlign w:val="bottom"/>
          </w:tcPr>
          <w:p w14:paraId="707BD71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59F75E0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8" w:type="dxa"/>
            <w:shd w:val="clear" w:color="auto" w:fill="auto"/>
            <w:vAlign w:val="bottom"/>
          </w:tcPr>
          <w:p w14:paraId="01E00AB1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9" w:type="dxa"/>
            <w:shd w:val="clear" w:color="auto" w:fill="auto"/>
            <w:vAlign w:val="bottom"/>
          </w:tcPr>
          <w:p w14:paraId="0B06E65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22BF80BC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0.968</w:t>
            </w:r>
          </w:p>
        </w:tc>
      </w:tr>
      <w:tr w:rsidR="00510A99" w:rsidRPr="00ED2588" w14:paraId="250C25B2" w14:textId="77777777" w:rsidTr="009E4E0E">
        <w:trPr>
          <w:gridAfter w:val="1"/>
          <w:wAfter w:w="17" w:type="dxa"/>
          <w:trHeight w:val="232"/>
        </w:trPr>
        <w:tc>
          <w:tcPr>
            <w:tcW w:w="3595" w:type="dxa"/>
            <w:tcBorders>
              <w:bottom w:val="single" w:sz="4" w:space="0" w:color="auto"/>
            </w:tcBorders>
          </w:tcPr>
          <w:p w14:paraId="36824766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sz w:val="20"/>
                <w:szCs w:val="20"/>
              </w:rPr>
              <w:t>Took measure after receiving early warning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9F75F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93DB78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5749E9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BB35C7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0AEDBB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4F01FD" w14:textId="77777777" w:rsidR="00510A99" w:rsidRPr="00ED2588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ED2588">
              <w:rPr>
                <w:rFonts w:cs="Times New Roman"/>
                <w:color w:val="000000"/>
                <w:sz w:val="20"/>
                <w:szCs w:val="20"/>
              </w:rPr>
              <w:t>0.694</w:t>
            </w:r>
          </w:p>
        </w:tc>
      </w:tr>
      <w:bookmarkEnd w:id="1"/>
    </w:tbl>
    <w:p w14:paraId="5E0EEEE3" w14:textId="77777777" w:rsidR="00510A99" w:rsidRDefault="00510A99" w:rsidP="00510A99"/>
    <w:p w14:paraId="7DEF5067" w14:textId="42E09F18" w:rsidR="00510A99" w:rsidRDefault="00510A99" w:rsidP="00D95A40">
      <w:pPr>
        <w:jc w:val="center"/>
      </w:pPr>
      <w:r>
        <w:t xml:space="preserve">Table </w:t>
      </w:r>
      <w:r w:rsidR="006023E8">
        <w:t>4</w:t>
      </w:r>
      <w:r>
        <w:t xml:space="preserve">: </w:t>
      </w:r>
      <w:r w:rsidRPr="00646964">
        <w:t>Indexed value of the major components</w:t>
      </w:r>
    </w:p>
    <w:tbl>
      <w:tblPr>
        <w:tblStyle w:val="TableGrid"/>
        <w:tblW w:w="8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082"/>
        <w:gridCol w:w="1082"/>
        <w:gridCol w:w="1082"/>
        <w:gridCol w:w="948"/>
        <w:gridCol w:w="811"/>
        <w:gridCol w:w="1141"/>
        <w:gridCol w:w="14"/>
      </w:tblGrid>
      <w:tr w:rsidR="00510A99" w:rsidRPr="00BD0123" w14:paraId="3E864652" w14:textId="77777777" w:rsidTr="009E4E0E">
        <w:trPr>
          <w:trHeight w:val="237"/>
        </w:trPr>
        <w:tc>
          <w:tcPr>
            <w:tcW w:w="2701" w:type="dxa"/>
            <w:vMerge w:val="restart"/>
            <w:tcBorders>
              <w:top w:val="single" w:sz="4" w:space="0" w:color="auto"/>
            </w:tcBorders>
          </w:tcPr>
          <w:p w14:paraId="60EC8CBB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Major components</w:t>
            </w:r>
          </w:p>
        </w:tc>
        <w:tc>
          <w:tcPr>
            <w:tcW w:w="61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DFD1F3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 xml:space="preserve">Indexed value of the major components </w:t>
            </w:r>
          </w:p>
        </w:tc>
      </w:tr>
      <w:tr w:rsidR="00510A99" w:rsidRPr="00BD0123" w14:paraId="34205AED" w14:textId="77777777" w:rsidTr="009E4E0E">
        <w:trPr>
          <w:gridAfter w:val="1"/>
          <w:wAfter w:w="14" w:type="dxa"/>
          <w:trHeight w:val="148"/>
        </w:trPr>
        <w:tc>
          <w:tcPr>
            <w:tcW w:w="2701" w:type="dxa"/>
            <w:vMerge/>
            <w:tcBorders>
              <w:bottom w:val="single" w:sz="4" w:space="0" w:color="auto"/>
            </w:tcBorders>
          </w:tcPr>
          <w:p w14:paraId="4044991F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2B3123B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BD0123">
              <w:rPr>
                <w:rFonts w:cs="Times New Roman"/>
                <w:sz w:val="20"/>
                <w:szCs w:val="20"/>
              </w:rPr>
              <w:t>Bishwam-barpur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4ACF1E5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BD0123">
              <w:rPr>
                <w:rFonts w:cs="Times New Roman"/>
                <w:sz w:val="20"/>
                <w:szCs w:val="20"/>
              </w:rPr>
              <w:t>Chhatak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6CC3006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Derai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625B1B09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Dharma-pasha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C2925B3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Sulla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3198206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Sunamganj Sadar</w:t>
            </w:r>
          </w:p>
        </w:tc>
      </w:tr>
      <w:tr w:rsidR="00510A99" w:rsidRPr="00BD0123" w14:paraId="175BE23E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  <w:tcBorders>
              <w:top w:val="single" w:sz="4" w:space="0" w:color="auto"/>
            </w:tcBorders>
          </w:tcPr>
          <w:p w14:paraId="584CF676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Socio demographic profile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97E7D5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A59D7D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978659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9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09D82D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B71A00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6D622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0.322</w:t>
            </w:r>
          </w:p>
        </w:tc>
      </w:tr>
      <w:tr w:rsidR="00510A99" w:rsidRPr="00BD0123" w14:paraId="5B1DB184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</w:tcPr>
          <w:p w14:paraId="3B03171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Livelihood strategy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009A0B3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30AD6E30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0868F12C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948" w:type="dxa"/>
            <w:shd w:val="clear" w:color="auto" w:fill="auto"/>
            <w:vAlign w:val="bottom"/>
          </w:tcPr>
          <w:p w14:paraId="3CF8D9C6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811" w:type="dxa"/>
            <w:shd w:val="clear" w:color="auto" w:fill="auto"/>
            <w:vAlign w:val="bottom"/>
          </w:tcPr>
          <w:p w14:paraId="31C74647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1141" w:type="dxa"/>
            <w:shd w:val="clear" w:color="auto" w:fill="auto"/>
            <w:vAlign w:val="bottom"/>
          </w:tcPr>
          <w:p w14:paraId="44DFDC92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0.584</w:t>
            </w:r>
          </w:p>
        </w:tc>
      </w:tr>
      <w:tr w:rsidR="00510A99" w:rsidRPr="00BD0123" w14:paraId="073F0760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</w:tcPr>
          <w:p w14:paraId="1D30050C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Social network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563E6D02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0.560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33E8C2C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038589C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948" w:type="dxa"/>
            <w:shd w:val="clear" w:color="auto" w:fill="auto"/>
            <w:vAlign w:val="bottom"/>
          </w:tcPr>
          <w:p w14:paraId="3503CC05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811" w:type="dxa"/>
            <w:shd w:val="clear" w:color="auto" w:fill="auto"/>
            <w:vAlign w:val="bottom"/>
          </w:tcPr>
          <w:p w14:paraId="6DB6BA26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1141" w:type="dxa"/>
            <w:shd w:val="clear" w:color="auto" w:fill="auto"/>
            <w:vAlign w:val="bottom"/>
          </w:tcPr>
          <w:p w14:paraId="161037F2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0.547</w:t>
            </w:r>
          </w:p>
        </w:tc>
      </w:tr>
      <w:tr w:rsidR="00510A99" w:rsidRPr="00BD0123" w14:paraId="7C11C07C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</w:tcPr>
          <w:p w14:paraId="180A93CB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Health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68D482C6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3BA9D054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7CA9FDA7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948" w:type="dxa"/>
            <w:shd w:val="clear" w:color="auto" w:fill="auto"/>
            <w:vAlign w:val="bottom"/>
          </w:tcPr>
          <w:p w14:paraId="2074F963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811" w:type="dxa"/>
            <w:shd w:val="clear" w:color="auto" w:fill="auto"/>
            <w:vAlign w:val="bottom"/>
          </w:tcPr>
          <w:p w14:paraId="42901F69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1141" w:type="dxa"/>
            <w:shd w:val="clear" w:color="auto" w:fill="auto"/>
            <w:vAlign w:val="bottom"/>
          </w:tcPr>
          <w:p w14:paraId="2E11CDD2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0.349</w:t>
            </w:r>
          </w:p>
        </w:tc>
      </w:tr>
      <w:tr w:rsidR="00510A99" w:rsidRPr="00BD0123" w14:paraId="1290E4E4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</w:tcPr>
          <w:p w14:paraId="50125506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Water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6A54AA4F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4D167E74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72FDF53D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948" w:type="dxa"/>
            <w:shd w:val="clear" w:color="auto" w:fill="auto"/>
            <w:vAlign w:val="bottom"/>
          </w:tcPr>
          <w:p w14:paraId="13B621D8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811" w:type="dxa"/>
            <w:shd w:val="clear" w:color="auto" w:fill="auto"/>
            <w:vAlign w:val="bottom"/>
          </w:tcPr>
          <w:p w14:paraId="4D3D1889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1141" w:type="dxa"/>
            <w:shd w:val="clear" w:color="auto" w:fill="auto"/>
            <w:vAlign w:val="bottom"/>
          </w:tcPr>
          <w:p w14:paraId="3BE31B08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0.201</w:t>
            </w:r>
          </w:p>
        </w:tc>
      </w:tr>
      <w:tr w:rsidR="00510A99" w:rsidRPr="00BD0123" w14:paraId="773AA2E1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</w:tcPr>
          <w:p w14:paraId="5BA9B048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>Food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17DC8F81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0379F712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1082" w:type="dxa"/>
            <w:shd w:val="clear" w:color="auto" w:fill="auto"/>
            <w:vAlign w:val="bottom"/>
          </w:tcPr>
          <w:p w14:paraId="790831A5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948" w:type="dxa"/>
            <w:shd w:val="clear" w:color="auto" w:fill="auto"/>
            <w:vAlign w:val="bottom"/>
          </w:tcPr>
          <w:p w14:paraId="4A658B6A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811" w:type="dxa"/>
            <w:shd w:val="clear" w:color="auto" w:fill="auto"/>
            <w:vAlign w:val="bottom"/>
          </w:tcPr>
          <w:p w14:paraId="34A240BE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1141" w:type="dxa"/>
            <w:shd w:val="clear" w:color="auto" w:fill="auto"/>
            <w:vAlign w:val="bottom"/>
          </w:tcPr>
          <w:p w14:paraId="4F9A8DB1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0.660</w:t>
            </w:r>
          </w:p>
        </w:tc>
      </w:tr>
      <w:tr w:rsidR="00510A99" w:rsidRPr="00BD0123" w14:paraId="53CC25C8" w14:textId="77777777" w:rsidTr="009E4E0E">
        <w:trPr>
          <w:gridAfter w:val="1"/>
          <w:wAfter w:w="14" w:type="dxa"/>
          <w:trHeight w:val="237"/>
        </w:trPr>
        <w:tc>
          <w:tcPr>
            <w:tcW w:w="2701" w:type="dxa"/>
            <w:tcBorders>
              <w:bottom w:val="single" w:sz="4" w:space="0" w:color="auto"/>
            </w:tcBorders>
          </w:tcPr>
          <w:p w14:paraId="1F877AF1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sz w:val="20"/>
                <w:szCs w:val="20"/>
              </w:rPr>
              <w:t xml:space="preserve">Natural disaster 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8423ED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6313AB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F62F0E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78252C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36D0D8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F6A95D" w14:textId="77777777" w:rsidR="00510A99" w:rsidRPr="00BD0123" w:rsidRDefault="00510A99" w:rsidP="004B039A">
            <w:pPr>
              <w:rPr>
                <w:rFonts w:cs="Times New Roman"/>
                <w:sz w:val="20"/>
                <w:szCs w:val="20"/>
              </w:rPr>
            </w:pPr>
            <w:r w:rsidRPr="00BD0123">
              <w:rPr>
                <w:rFonts w:cs="Times New Roman"/>
                <w:color w:val="000000"/>
                <w:sz w:val="20"/>
                <w:szCs w:val="20"/>
              </w:rPr>
              <w:t>0.721</w:t>
            </w:r>
          </w:p>
        </w:tc>
      </w:tr>
    </w:tbl>
    <w:p w14:paraId="59D2510E" w14:textId="77777777" w:rsidR="00510A99" w:rsidRDefault="00510A99" w:rsidP="00510A99"/>
    <w:p w14:paraId="747C7966" w14:textId="5A7F7858" w:rsidR="00510A99" w:rsidRDefault="00510A99" w:rsidP="00D95A40">
      <w:pPr>
        <w:jc w:val="center"/>
      </w:pPr>
      <w:r>
        <w:t xml:space="preserve">Table </w:t>
      </w:r>
      <w:r w:rsidR="006023E8">
        <w:t>5</w:t>
      </w:r>
      <w:r>
        <w:t xml:space="preserve">: </w:t>
      </w:r>
      <w:r w:rsidRPr="005C28FD">
        <w:t>Damage in Agriculture Sector</w:t>
      </w:r>
    </w:p>
    <w:tbl>
      <w:tblPr>
        <w:tblStyle w:val="TableGrid"/>
        <w:tblW w:w="8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192"/>
        <w:gridCol w:w="1023"/>
        <w:gridCol w:w="1158"/>
        <w:gridCol w:w="1158"/>
        <w:gridCol w:w="1043"/>
        <w:gridCol w:w="1158"/>
        <w:gridCol w:w="933"/>
      </w:tblGrid>
      <w:tr w:rsidR="00510A99" w:rsidRPr="002531FD" w14:paraId="73C7CEF5" w14:textId="77777777" w:rsidTr="009E4E0E">
        <w:trPr>
          <w:trHeight w:val="297"/>
        </w:trPr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4A2CCC" w14:textId="77777777" w:rsidR="00510A99" w:rsidRPr="002531FD" w:rsidRDefault="00510A99" w:rsidP="004B039A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A579EE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Infrastruc</w:t>
            </w:r>
            <w:r>
              <w:rPr>
                <w:sz w:val="20"/>
                <w:szCs w:val="20"/>
              </w:rPr>
              <w:t>tu</w:t>
            </w:r>
            <w:r w:rsidRPr="002531FD">
              <w:rPr>
                <w:sz w:val="20"/>
                <w:szCs w:val="20"/>
              </w:rPr>
              <w:t>re</w:t>
            </w:r>
            <w:r>
              <w:rPr>
                <w:sz w:val="20"/>
                <w:szCs w:val="20"/>
              </w:rPr>
              <w:t xml:space="preserve"> (BDT)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4387E9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Tree</w:t>
            </w:r>
            <w:r>
              <w:rPr>
                <w:sz w:val="20"/>
                <w:szCs w:val="20"/>
              </w:rPr>
              <w:t>s (BDT)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C1D76E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Crops</w:t>
            </w:r>
            <w:r>
              <w:rPr>
                <w:sz w:val="20"/>
                <w:szCs w:val="20"/>
              </w:rPr>
              <w:t xml:space="preserve"> (BDT)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724C03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Livestock</w:t>
            </w:r>
            <w:r>
              <w:rPr>
                <w:sz w:val="20"/>
                <w:szCs w:val="20"/>
              </w:rPr>
              <w:t xml:space="preserve"> (BDT)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DAD9A5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Other agricultural product</w:t>
            </w:r>
            <w:r>
              <w:rPr>
                <w:sz w:val="20"/>
                <w:szCs w:val="20"/>
              </w:rPr>
              <w:t xml:space="preserve"> (BDT)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DC5E83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(BDT)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22C40B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Average</w:t>
            </w:r>
            <w:r>
              <w:rPr>
                <w:sz w:val="20"/>
                <w:szCs w:val="20"/>
              </w:rPr>
              <w:t xml:space="preserve"> (BDT)</w:t>
            </w:r>
          </w:p>
        </w:tc>
      </w:tr>
      <w:tr w:rsidR="00510A99" w:rsidRPr="002531FD" w14:paraId="28F6C25C" w14:textId="77777777" w:rsidTr="009E4E0E">
        <w:trPr>
          <w:trHeight w:val="535"/>
        </w:trPr>
        <w:tc>
          <w:tcPr>
            <w:tcW w:w="1342" w:type="dxa"/>
            <w:tcBorders>
              <w:top w:val="single" w:sz="4" w:space="0" w:color="auto"/>
            </w:tcBorders>
            <w:hideMark/>
          </w:tcPr>
          <w:p w14:paraId="535B7BAC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proofErr w:type="spellStart"/>
            <w:r w:rsidRPr="002531FD">
              <w:rPr>
                <w:sz w:val="20"/>
                <w:szCs w:val="20"/>
              </w:rPr>
              <w:t>Bishwambarpur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14:paraId="77A45A43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37,502.00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hideMark/>
          </w:tcPr>
          <w:p w14:paraId="7727A1F1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1,500.00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467C8014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946,500.00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314A5DE7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474,800.00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0D012A35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5,000.00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hideMark/>
          </w:tcPr>
          <w:p w14:paraId="00BCEB14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1,465,302.00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hideMark/>
          </w:tcPr>
          <w:p w14:paraId="6A931E1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34,076.79</w:t>
            </w:r>
          </w:p>
        </w:tc>
      </w:tr>
      <w:tr w:rsidR="00510A99" w:rsidRPr="002531FD" w14:paraId="11E74DCC" w14:textId="77777777" w:rsidTr="009E4E0E">
        <w:trPr>
          <w:trHeight w:val="297"/>
        </w:trPr>
        <w:tc>
          <w:tcPr>
            <w:tcW w:w="1342" w:type="dxa"/>
            <w:hideMark/>
          </w:tcPr>
          <w:p w14:paraId="1D8B0C7B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proofErr w:type="spellStart"/>
            <w:r w:rsidRPr="002531FD">
              <w:rPr>
                <w:sz w:val="20"/>
                <w:szCs w:val="20"/>
              </w:rPr>
              <w:t>Chhatak</w:t>
            </w:r>
            <w:proofErr w:type="spellEnd"/>
          </w:p>
        </w:tc>
        <w:tc>
          <w:tcPr>
            <w:tcW w:w="1175" w:type="dxa"/>
            <w:noWrap/>
            <w:hideMark/>
          </w:tcPr>
          <w:p w14:paraId="7A6A81F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19,000.00</w:t>
            </w:r>
          </w:p>
        </w:tc>
        <w:tc>
          <w:tcPr>
            <w:tcW w:w="1008" w:type="dxa"/>
            <w:noWrap/>
            <w:hideMark/>
          </w:tcPr>
          <w:p w14:paraId="630955F8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104,000.00</w:t>
            </w:r>
          </w:p>
        </w:tc>
        <w:tc>
          <w:tcPr>
            <w:tcW w:w="1140" w:type="dxa"/>
            <w:noWrap/>
            <w:hideMark/>
          </w:tcPr>
          <w:p w14:paraId="7833F890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7CD3949C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193,000.00</w:t>
            </w:r>
          </w:p>
        </w:tc>
        <w:tc>
          <w:tcPr>
            <w:tcW w:w="1028" w:type="dxa"/>
            <w:noWrap/>
            <w:hideMark/>
          </w:tcPr>
          <w:p w14:paraId="5BF91EE1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324,000.00</w:t>
            </w:r>
          </w:p>
        </w:tc>
        <w:tc>
          <w:tcPr>
            <w:tcW w:w="1140" w:type="dxa"/>
            <w:hideMark/>
          </w:tcPr>
          <w:p w14:paraId="7F228177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640,000.00</w:t>
            </w:r>
          </w:p>
        </w:tc>
        <w:tc>
          <w:tcPr>
            <w:tcW w:w="919" w:type="dxa"/>
            <w:noWrap/>
            <w:hideMark/>
          </w:tcPr>
          <w:p w14:paraId="69CDA95D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23,703.70</w:t>
            </w:r>
          </w:p>
        </w:tc>
      </w:tr>
      <w:tr w:rsidR="00510A99" w:rsidRPr="002531FD" w14:paraId="08D2FE9A" w14:textId="77777777" w:rsidTr="009E4E0E">
        <w:trPr>
          <w:trHeight w:val="297"/>
        </w:trPr>
        <w:tc>
          <w:tcPr>
            <w:tcW w:w="1342" w:type="dxa"/>
            <w:hideMark/>
          </w:tcPr>
          <w:p w14:paraId="71A04BFF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Derai</w:t>
            </w:r>
          </w:p>
        </w:tc>
        <w:tc>
          <w:tcPr>
            <w:tcW w:w="1175" w:type="dxa"/>
            <w:noWrap/>
            <w:hideMark/>
          </w:tcPr>
          <w:p w14:paraId="2D905B04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223,202.00</w:t>
            </w:r>
          </w:p>
        </w:tc>
        <w:tc>
          <w:tcPr>
            <w:tcW w:w="1008" w:type="dxa"/>
            <w:noWrap/>
            <w:hideMark/>
          </w:tcPr>
          <w:p w14:paraId="16007927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535,800.00</w:t>
            </w:r>
          </w:p>
        </w:tc>
        <w:tc>
          <w:tcPr>
            <w:tcW w:w="1140" w:type="dxa"/>
            <w:noWrap/>
            <w:hideMark/>
          </w:tcPr>
          <w:p w14:paraId="2B3498B3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917,500.00</w:t>
            </w:r>
          </w:p>
        </w:tc>
        <w:tc>
          <w:tcPr>
            <w:tcW w:w="1140" w:type="dxa"/>
            <w:noWrap/>
            <w:hideMark/>
          </w:tcPr>
          <w:p w14:paraId="1BD2C21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1,691,000.00</w:t>
            </w:r>
          </w:p>
        </w:tc>
        <w:tc>
          <w:tcPr>
            <w:tcW w:w="1028" w:type="dxa"/>
            <w:noWrap/>
            <w:hideMark/>
          </w:tcPr>
          <w:p w14:paraId="7F6D2653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289,800.00</w:t>
            </w:r>
          </w:p>
        </w:tc>
        <w:tc>
          <w:tcPr>
            <w:tcW w:w="1140" w:type="dxa"/>
            <w:hideMark/>
          </w:tcPr>
          <w:p w14:paraId="196437E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3,657,302.00</w:t>
            </w:r>
          </w:p>
        </w:tc>
        <w:tc>
          <w:tcPr>
            <w:tcW w:w="919" w:type="dxa"/>
            <w:noWrap/>
            <w:hideMark/>
          </w:tcPr>
          <w:p w14:paraId="34C1C5EE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30,994.08</w:t>
            </w:r>
          </w:p>
        </w:tc>
      </w:tr>
      <w:tr w:rsidR="00510A99" w:rsidRPr="002531FD" w14:paraId="3223B222" w14:textId="77777777" w:rsidTr="009E4E0E">
        <w:trPr>
          <w:trHeight w:val="535"/>
        </w:trPr>
        <w:tc>
          <w:tcPr>
            <w:tcW w:w="1342" w:type="dxa"/>
            <w:hideMark/>
          </w:tcPr>
          <w:p w14:paraId="217E03D5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proofErr w:type="spellStart"/>
            <w:r w:rsidRPr="002531FD">
              <w:rPr>
                <w:sz w:val="20"/>
                <w:szCs w:val="20"/>
              </w:rPr>
              <w:t>Dharmapasha</w:t>
            </w:r>
            <w:proofErr w:type="spellEnd"/>
          </w:p>
        </w:tc>
        <w:tc>
          <w:tcPr>
            <w:tcW w:w="1175" w:type="dxa"/>
            <w:noWrap/>
            <w:hideMark/>
          </w:tcPr>
          <w:p w14:paraId="7A65CA75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0.00</w:t>
            </w:r>
          </w:p>
        </w:tc>
        <w:tc>
          <w:tcPr>
            <w:tcW w:w="1008" w:type="dxa"/>
            <w:noWrap/>
            <w:hideMark/>
          </w:tcPr>
          <w:p w14:paraId="2E14E0AB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71FBC4D4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2BAE882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160,000.00</w:t>
            </w:r>
          </w:p>
        </w:tc>
        <w:tc>
          <w:tcPr>
            <w:tcW w:w="1028" w:type="dxa"/>
            <w:noWrap/>
            <w:hideMark/>
          </w:tcPr>
          <w:p w14:paraId="3776A7DB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0.00</w:t>
            </w:r>
          </w:p>
        </w:tc>
        <w:tc>
          <w:tcPr>
            <w:tcW w:w="1140" w:type="dxa"/>
            <w:hideMark/>
          </w:tcPr>
          <w:p w14:paraId="5E125439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160,000.00</w:t>
            </w:r>
          </w:p>
        </w:tc>
        <w:tc>
          <w:tcPr>
            <w:tcW w:w="919" w:type="dxa"/>
            <w:noWrap/>
            <w:hideMark/>
          </w:tcPr>
          <w:p w14:paraId="0035FC7B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22,857.14</w:t>
            </w:r>
          </w:p>
        </w:tc>
      </w:tr>
      <w:tr w:rsidR="00510A99" w:rsidRPr="002531FD" w14:paraId="4CB8BD21" w14:textId="77777777" w:rsidTr="009E4E0E">
        <w:trPr>
          <w:trHeight w:val="297"/>
        </w:trPr>
        <w:tc>
          <w:tcPr>
            <w:tcW w:w="1342" w:type="dxa"/>
            <w:hideMark/>
          </w:tcPr>
          <w:p w14:paraId="1E7585B7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Sulla</w:t>
            </w:r>
          </w:p>
        </w:tc>
        <w:tc>
          <w:tcPr>
            <w:tcW w:w="1175" w:type="dxa"/>
            <w:noWrap/>
            <w:hideMark/>
          </w:tcPr>
          <w:p w14:paraId="1D978AA9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705,202.00</w:t>
            </w:r>
          </w:p>
        </w:tc>
        <w:tc>
          <w:tcPr>
            <w:tcW w:w="1008" w:type="dxa"/>
            <w:noWrap/>
            <w:hideMark/>
          </w:tcPr>
          <w:p w14:paraId="59AF2C51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398,000.00</w:t>
            </w:r>
          </w:p>
        </w:tc>
        <w:tc>
          <w:tcPr>
            <w:tcW w:w="1140" w:type="dxa"/>
            <w:noWrap/>
            <w:hideMark/>
          </w:tcPr>
          <w:p w14:paraId="3043FEBC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1,744,500.00</w:t>
            </w:r>
          </w:p>
        </w:tc>
        <w:tc>
          <w:tcPr>
            <w:tcW w:w="1140" w:type="dxa"/>
            <w:noWrap/>
            <w:hideMark/>
          </w:tcPr>
          <w:p w14:paraId="3B904DEF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5,641,750.00</w:t>
            </w:r>
          </w:p>
        </w:tc>
        <w:tc>
          <w:tcPr>
            <w:tcW w:w="1028" w:type="dxa"/>
            <w:noWrap/>
            <w:hideMark/>
          </w:tcPr>
          <w:p w14:paraId="2A0AA949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695,000.00</w:t>
            </w:r>
          </w:p>
        </w:tc>
        <w:tc>
          <w:tcPr>
            <w:tcW w:w="1140" w:type="dxa"/>
            <w:hideMark/>
          </w:tcPr>
          <w:p w14:paraId="760D18B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9,184,452.00</w:t>
            </w:r>
          </w:p>
        </w:tc>
        <w:tc>
          <w:tcPr>
            <w:tcW w:w="919" w:type="dxa"/>
            <w:noWrap/>
            <w:hideMark/>
          </w:tcPr>
          <w:p w14:paraId="6F7A9526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64,679.24</w:t>
            </w:r>
          </w:p>
        </w:tc>
      </w:tr>
      <w:tr w:rsidR="00510A99" w:rsidRPr="002531FD" w14:paraId="3473EB49" w14:textId="77777777" w:rsidTr="009E4E0E">
        <w:trPr>
          <w:trHeight w:val="535"/>
        </w:trPr>
        <w:tc>
          <w:tcPr>
            <w:tcW w:w="1342" w:type="dxa"/>
            <w:tcBorders>
              <w:bottom w:val="single" w:sz="4" w:space="0" w:color="auto"/>
            </w:tcBorders>
            <w:hideMark/>
          </w:tcPr>
          <w:p w14:paraId="663C6B3C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Sunamganj Sadar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14:paraId="36EACB3E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297,202.00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noWrap/>
            <w:hideMark/>
          </w:tcPr>
          <w:p w14:paraId="6883D952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129,500.00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253509C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882,000.00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7EC54C8A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1,300,950.00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7216593E" w14:textId="77777777" w:rsidR="00510A99" w:rsidRPr="002531FD" w:rsidRDefault="00510A99" w:rsidP="004B039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hideMark/>
          </w:tcPr>
          <w:p w14:paraId="5E6A9D54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2,779,202.00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noWrap/>
            <w:hideMark/>
          </w:tcPr>
          <w:p w14:paraId="3B227875" w14:textId="77777777" w:rsidR="00510A99" w:rsidRPr="002531FD" w:rsidRDefault="00510A99" w:rsidP="004B039A">
            <w:pPr>
              <w:rPr>
                <w:sz w:val="20"/>
                <w:szCs w:val="20"/>
              </w:rPr>
            </w:pPr>
            <w:r w:rsidRPr="002531FD">
              <w:rPr>
                <w:sz w:val="20"/>
                <w:szCs w:val="20"/>
              </w:rPr>
              <w:t>44,825.84</w:t>
            </w:r>
          </w:p>
        </w:tc>
      </w:tr>
    </w:tbl>
    <w:p w14:paraId="5E160DA2" w14:textId="77777777" w:rsidR="00510A99" w:rsidRDefault="00510A99" w:rsidP="00510A99"/>
    <w:p w14:paraId="0F15EFF3" w14:textId="034B0C60" w:rsidR="00510A99" w:rsidRDefault="00510A99" w:rsidP="00D95A40">
      <w:pPr>
        <w:jc w:val="center"/>
      </w:pPr>
      <w:r>
        <w:t xml:space="preserve">Table </w:t>
      </w:r>
      <w:r w:rsidR="006023E8">
        <w:t>6</w:t>
      </w:r>
      <w:r>
        <w:t xml:space="preserve">: </w:t>
      </w:r>
      <w:r w:rsidRPr="00321E9D">
        <w:t>Damage in Housing Sector</w:t>
      </w:r>
    </w:p>
    <w:tbl>
      <w:tblPr>
        <w:tblStyle w:val="TableGrid"/>
        <w:tblW w:w="8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8"/>
        <w:gridCol w:w="1430"/>
        <w:gridCol w:w="1430"/>
        <w:gridCol w:w="1612"/>
        <w:gridCol w:w="1430"/>
        <w:gridCol w:w="1148"/>
      </w:tblGrid>
      <w:tr w:rsidR="00510A99" w:rsidRPr="002531FD" w14:paraId="1B984617" w14:textId="77777777" w:rsidTr="009E4E0E">
        <w:trPr>
          <w:trHeight w:val="315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A2E690" w14:textId="77777777" w:rsidR="00510A99" w:rsidRPr="002531FD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73FF60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Infrastructure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18D047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Asset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FB1BCC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Reconstruction</w:t>
            </w:r>
            <w:r>
              <w:rPr>
                <w:sz w:val="20"/>
                <w:szCs w:val="18"/>
              </w:rPr>
              <w:t xml:space="preserve"> </w:t>
            </w:r>
            <w:r w:rsidRPr="002531FD">
              <w:rPr>
                <w:sz w:val="20"/>
                <w:szCs w:val="18"/>
              </w:rPr>
              <w:t>cost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661915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</w:t>
            </w:r>
            <w:r w:rsidRPr="002531FD">
              <w:rPr>
                <w:sz w:val="20"/>
                <w:szCs w:val="18"/>
              </w:rPr>
              <w:t>otal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DD0867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2531FD" w14:paraId="4AA55E71" w14:textId="77777777" w:rsidTr="009E4E0E">
        <w:trPr>
          <w:trHeight w:val="261"/>
        </w:trPr>
        <w:tc>
          <w:tcPr>
            <w:tcW w:w="1688" w:type="dxa"/>
            <w:tcBorders>
              <w:top w:val="single" w:sz="4" w:space="0" w:color="auto"/>
            </w:tcBorders>
            <w:hideMark/>
          </w:tcPr>
          <w:p w14:paraId="3BC59EB2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2531FD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</w:tcBorders>
            <w:noWrap/>
            <w:hideMark/>
          </w:tcPr>
          <w:p w14:paraId="2765F14D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1,734,300.00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noWrap/>
            <w:hideMark/>
          </w:tcPr>
          <w:p w14:paraId="0CE6DA43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459,600.00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noWrap/>
            <w:hideMark/>
          </w:tcPr>
          <w:p w14:paraId="0F4FF42A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710,704.00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noWrap/>
            <w:hideMark/>
          </w:tcPr>
          <w:p w14:paraId="0956AF1A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2,904,604.00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noWrap/>
            <w:hideMark/>
          </w:tcPr>
          <w:p w14:paraId="5D8822A1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67,548.93</w:t>
            </w:r>
          </w:p>
        </w:tc>
      </w:tr>
      <w:tr w:rsidR="00510A99" w:rsidRPr="002531FD" w14:paraId="31CA34EB" w14:textId="77777777" w:rsidTr="009E4E0E">
        <w:trPr>
          <w:trHeight w:val="315"/>
        </w:trPr>
        <w:tc>
          <w:tcPr>
            <w:tcW w:w="1688" w:type="dxa"/>
            <w:hideMark/>
          </w:tcPr>
          <w:p w14:paraId="4524FABA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2531FD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430" w:type="dxa"/>
            <w:noWrap/>
            <w:hideMark/>
          </w:tcPr>
          <w:p w14:paraId="36B39E11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417,500.00</w:t>
            </w:r>
          </w:p>
        </w:tc>
        <w:tc>
          <w:tcPr>
            <w:tcW w:w="1430" w:type="dxa"/>
            <w:noWrap/>
            <w:hideMark/>
          </w:tcPr>
          <w:p w14:paraId="23C3CC9E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547,400.00</w:t>
            </w:r>
          </w:p>
        </w:tc>
        <w:tc>
          <w:tcPr>
            <w:tcW w:w="1612" w:type="dxa"/>
            <w:noWrap/>
            <w:hideMark/>
          </w:tcPr>
          <w:p w14:paraId="298D8618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1,191,900.00</w:t>
            </w:r>
          </w:p>
        </w:tc>
        <w:tc>
          <w:tcPr>
            <w:tcW w:w="1430" w:type="dxa"/>
            <w:noWrap/>
            <w:hideMark/>
          </w:tcPr>
          <w:p w14:paraId="355DFF24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2,156,800.00</w:t>
            </w:r>
          </w:p>
        </w:tc>
        <w:tc>
          <w:tcPr>
            <w:tcW w:w="1148" w:type="dxa"/>
            <w:noWrap/>
            <w:hideMark/>
          </w:tcPr>
          <w:p w14:paraId="7211D94C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79,881.48</w:t>
            </w:r>
          </w:p>
        </w:tc>
      </w:tr>
      <w:tr w:rsidR="00510A99" w:rsidRPr="002531FD" w14:paraId="4AF4A69F" w14:textId="77777777" w:rsidTr="009E4E0E">
        <w:trPr>
          <w:trHeight w:val="315"/>
        </w:trPr>
        <w:tc>
          <w:tcPr>
            <w:tcW w:w="1688" w:type="dxa"/>
            <w:hideMark/>
          </w:tcPr>
          <w:p w14:paraId="355CDC09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Derai</w:t>
            </w:r>
          </w:p>
        </w:tc>
        <w:tc>
          <w:tcPr>
            <w:tcW w:w="1430" w:type="dxa"/>
            <w:noWrap/>
            <w:hideMark/>
          </w:tcPr>
          <w:p w14:paraId="467215BE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3,406,800.00</w:t>
            </w:r>
          </w:p>
        </w:tc>
        <w:tc>
          <w:tcPr>
            <w:tcW w:w="1430" w:type="dxa"/>
            <w:noWrap/>
            <w:hideMark/>
          </w:tcPr>
          <w:p w14:paraId="21B8F703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1,745,450.00</w:t>
            </w:r>
          </w:p>
        </w:tc>
        <w:tc>
          <w:tcPr>
            <w:tcW w:w="1612" w:type="dxa"/>
            <w:noWrap/>
            <w:hideMark/>
          </w:tcPr>
          <w:p w14:paraId="4FE8F186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2,144,800.00</w:t>
            </w:r>
          </w:p>
        </w:tc>
        <w:tc>
          <w:tcPr>
            <w:tcW w:w="1430" w:type="dxa"/>
            <w:noWrap/>
            <w:hideMark/>
          </w:tcPr>
          <w:p w14:paraId="36868DCD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7,297,050.00</w:t>
            </w:r>
          </w:p>
        </w:tc>
        <w:tc>
          <w:tcPr>
            <w:tcW w:w="1148" w:type="dxa"/>
            <w:noWrap/>
            <w:hideMark/>
          </w:tcPr>
          <w:p w14:paraId="62FACF6E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61,839.41</w:t>
            </w:r>
          </w:p>
        </w:tc>
      </w:tr>
      <w:tr w:rsidR="00510A99" w:rsidRPr="002531FD" w14:paraId="641580B1" w14:textId="77777777" w:rsidTr="009E4E0E">
        <w:trPr>
          <w:trHeight w:val="568"/>
        </w:trPr>
        <w:tc>
          <w:tcPr>
            <w:tcW w:w="1688" w:type="dxa"/>
            <w:hideMark/>
          </w:tcPr>
          <w:p w14:paraId="26A8FEAD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2531FD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430" w:type="dxa"/>
            <w:noWrap/>
            <w:hideMark/>
          </w:tcPr>
          <w:p w14:paraId="3C3EEF51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46,000.00</w:t>
            </w:r>
          </w:p>
        </w:tc>
        <w:tc>
          <w:tcPr>
            <w:tcW w:w="1430" w:type="dxa"/>
            <w:noWrap/>
            <w:hideMark/>
          </w:tcPr>
          <w:p w14:paraId="556FC04E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70,000.00</w:t>
            </w:r>
          </w:p>
        </w:tc>
        <w:tc>
          <w:tcPr>
            <w:tcW w:w="1612" w:type="dxa"/>
            <w:noWrap/>
            <w:hideMark/>
          </w:tcPr>
          <w:p w14:paraId="3B314DEC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60,500.00</w:t>
            </w:r>
          </w:p>
        </w:tc>
        <w:tc>
          <w:tcPr>
            <w:tcW w:w="1430" w:type="dxa"/>
            <w:noWrap/>
            <w:hideMark/>
          </w:tcPr>
          <w:p w14:paraId="6D872B8D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176,500.00</w:t>
            </w:r>
          </w:p>
        </w:tc>
        <w:tc>
          <w:tcPr>
            <w:tcW w:w="1148" w:type="dxa"/>
            <w:noWrap/>
            <w:hideMark/>
          </w:tcPr>
          <w:p w14:paraId="759EB1BC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25,214.29</w:t>
            </w:r>
          </w:p>
        </w:tc>
      </w:tr>
      <w:tr w:rsidR="00510A99" w:rsidRPr="002531FD" w14:paraId="11273DAE" w14:textId="77777777" w:rsidTr="009E4E0E">
        <w:trPr>
          <w:trHeight w:val="315"/>
        </w:trPr>
        <w:tc>
          <w:tcPr>
            <w:tcW w:w="1688" w:type="dxa"/>
            <w:hideMark/>
          </w:tcPr>
          <w:p w14:paraId="27F6E8D5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Sulla</w:t>
            </w:r>
          </w:p>
        </w:tc>
        <w:tc>
          <w:tcPr>
            <w:tcW w:w="1430" w:type="dxa"/>
            <w:noWrap/>
            <w:hideMark/>
          </w:tcPr>
          <w:p w14:paraId="464F07C0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5,102,500.00</w:t>
            </w:r>
          </w:p>
        </w:tc>
        <w:tc>
          <w:tcPr>
            <w:tcW w:w="1430" w:type="dxa"/>
            <w:noWrap/>
            <w:hideMark/>
          </w:tcPr>
          <w:p w14:paraId="60E91874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2,013,150.00</w:t>
            </w:r>
          </w:p>
        </w:tc>
        <w:tc>
          <w:tcPr>
            <w:tcW w:w="1612" w:type="dxa"/>
            <w:noWrap/>
            <w:hideMark/>
          </w:tcPr>
          <w:p w14:paraId="695C13D2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2,732,900.00</w:t>
            </w:r>
          </w:p>
        </w:tc>
        <w:tc>
          <w:tcPr>
            <w:tcW w:w="1430" w:type="dxa"/>
            <w:noWrap/>
            <w:hideMark/>
          </w:tcPr>
          <w:p w14:paraId="0C715EE5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9,848,550.00</w:t>
            </w:r>
          </w:p>
        </w:tc>
        <w:tc>
          <w:tcPr>
            <w:tcW w:w="1148" w:type="dxa"/>
            <w:noWrap/>
            <w:hideMark/>
          </w:tcPr>
          <w:p w14:paraId="7452377A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69,355.99</w:t>
            </w:r>
          </w:p>
        </w:tc>
      </w:tr>
      <w:tr w:rsidR="00510A99" w:rsidRPr="002531FD" w14:paraId="354D218D" w14:textId="77777777" w:rsidTr="009E4E0E">
        <w:trPr>
          <w:trHeight w:val="568"/>
        </w:trPr>
        <w:tc>
          <w:tcPr>
            <w:tcW w:w="1688" w:type="dxa"/>
            <w:tcBorders>
              <w:bottom w:val="single" w:sz="4" w:space="0" w:color="auto"/>
            </w:tcBorders>
            <w:hideMark/>
          </w:tcPr>
          <w:p w14:paraId="29760784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Sunamganj Sadar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noWrap/>
            <w:hideMark/>
          </w:tcPr>
          <w:p w14:paraId="300B1B7C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2,420,200.00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noWrap/>
            <w:hideMark/>
          </w:tcPr>
          <w:p w14:paraId="352A374B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1,026,400.00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noWrap/>
            <w:hideMark/>
          </w:tcPr>
          <w:p w14:paraId="2F980A85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1,333,600.00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noWrap/>
            <w:hideMark/>
          </w:tcPr>
          <w:p w14:paraId="76D854B9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4,780,200.00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noWrap/>
            <w:hideMark/>
          </w:tcPr>
          <w:p w14:paraId="64373730" w14:textId="77777777" w:rsidR="00510A99" w:rsidRPr="002531FD" w:rsidRDefault="00510A99" w:rsidP="004B039A">
            <w:pPr>
              <w:rPr>
                <w:sz w:val="20"/>
                <w:szCs w:val="18"/>
              </w:rPr>
            </w:pPr>
            <w:r w:rsidRPr="002531FD">
              <w:rPr>
                <w:sz w:val="20"/>
                <w:szCs w:val="18"/>
              </w:rPr>
              <w:t>77,100.00</w:t>
            </w:r>
          </w:p>
        </w:tc>
      </w:tr>
    </w:tbl>
    <w:p w14:paraId="6B0CF463" w14:textId="77777777" w:rsidR="00510A99" w:rsidRDefault="00510A99" w:rsidP="00510A99"/>
    <w:p w14:paraId="6B0875D2" w14:textId="69994867" w:rsidR="00510A99" w:rsidRDefault="00510A99" w:rsidP="00D95A40">
      <w:pPr>
        <w:jc w:val="center"/>
      </w:pPr>
      <w:r>
        <w:t xml:space="preserve">Table </w:t>
      </w:r>
      <w:r w:rsidR="006023E8">
        <w:t>7</w:t>
      </w:r>
      <w:r>
        <w:t xml:space="preserve">: </w:t>
      </w:r>
      <w:r w:rsidRPr="00A3319E">
        <w:t>Damage in Business Sector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1543"/>
        <w:gridCol w:w="1972"/>
        <w:gridCol w:w="1543"/>
        <w:gridCol w:w="1354"/>
      </w:tblGrid>
      <w:tr w:rsidR="00510A99" w:rsidRPr="00F452C5" w14:paraId="2B9757A2" w14:textId="77777777" w:rsidTr="009E4E0E">
        <w:trPr>
          <w:trHeight w:val="287"/>
          <w:jc w:val="center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9CDCDF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D219E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Business damage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39547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Reconstruction cost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9477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Total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E8A1E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F452C5" w14:paraId="70578B4B" w14:textId="77777777" w:rsidTr="009E4E0E">
        <w:trPr>
          <w:trHeight w:val="518"/>
          <w:jc w:val="center"/>
        </w:trPr>
        <w:tc>
          <w:tcPr>
            <w:tcW w:w="2065" w:type="dxa"/>
            <w:tcBorders>
              <w:top w:val="single" w:sz="4" w:space="0" w:color="auto"/>
            </w:tcBorders>
            <w:hideMark/>
          </w:tcPr>
          <w:p w14:paraId="6809B75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</w:tcBorders>
            <w:noWrap/>
            <w:hideMark/>
          </w:tcPr>
          <w:p w14:paraId="57CB8E7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75,000.00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noWrap/>
            <w:hideMark/>
          </w:tcPr>
          <w:p w14:paraId="37259A3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22,000.00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noWrap/>
            <w:hideMark/>
          </w:tcPr>
          <w:p w14:paraId="3899024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97,000.00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noWrap/>
            <w:hideMark/>
          </w:tcPr>
          <w:p w14:paraId="60F9F5C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2,255.81</w:t>
            </w:r>
          </w:p>
        </w:tc>
      </w:tr>
      <w:tr w:rsidR="00510A99" w:rsidRPr="00F452C5" w14:paraId="2995F1E7" w14:textId="77777777" w:rsidTr="009E4E0E">
        <w:trPr>
          <w:trHeight w:val="287"/>
          <w:jc w:val="center"/>
        </w:trPr>
        <w:tc>
          <w:tcPr>
            <w:tcW w:w="2065" w:type="dxa"/>
            <w:hideMark/>
          </w:tcPr>
          <w:p w14:paraId="6987A39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543" w:type="dxa"/>
            <w:noWrap/>
            <w:hideMark/>
          </w:tcPr>
          <w:p w14:paraId="139B047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25,000.00</w:t>
            </w:r>
          </w:p>
        </w:tc>
        <w:tc>
          <w:tcPr>
            <w:tcW w:w="1972" w:type="dxa"/>
            <w:noWrap/>
            <w:hideMark/>
          </w:tcPr>
          <w:p w14:paraId="3D06F65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3,000.00</w:t>
            </w:r>
          </w:p>
        </w:tc>
        <w:tc>
          <w:tcPr>
            <w:tcW w:w="1543" w:type="dxa"/>
            <w:noWrap/>
            <w:hideMark/>
          </w:tcPr>
          <w:p w14:paraId="4F25286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28,000.00</w:t>
            </w:r>
          </w:p>
        </w:tc>
        <w:tc>
          <w:tcPr>
            <w:tcW w:w="1354" w:type="dxa"/>
            <w:noWrap/>
            <w:hideMark/>
          </w:tcPr>
          <w:p w14:paraId="5F8C6F4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1,037.04</w:t>
            </w:r>
          </w:p>
        </w:tc>
      </w:tr>
      <w:tr w:rsidR="00510A99" w:rsidRPr="00F452C5" w14:paraId="6C6B9CEC" w14:textId="77777777" w:rsidTr="009E4E0E">
        <w:trPr>
          <w:trHeight w:val="287"/>
          <w:jc w:val="center"/>
        </w:trPr>
        <w:tc>
          <w:tcPr>
            <w:tcW w:w="2065" w:type="dxa"/>
            <w:hideMark/>
          </w:tcPr>
          <w:p w14:paraId="786DEF1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543" w:type="dxa"/>
            <w:noWrap/>
            <w:hideMark/>
          </w:tcPr>
          <w:p w14:paraId="2C7A9D8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59,000.00</w:t>
            </w:r>
          </w:p>
        </w:tc>
        <w:tc>
          <w:tcPr>
            <w:tcW w:w="1972" w:type="dxa"/>
            <w:noWrap/>
            <w:hideMark/>
          </w:tcPr>
          <w:p w14:paraId="76F9F8D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27,000.00</w:t>
            </w:r>
          </w:p>
        </w:tc>
        <w:tc>
          <w:tcPr>
            <w:tcW w:w="1543" w:type="dxa"/>
            <w:noWrap/>
            <w:hideMark/>
          </w:tcPr>
          <w:p w14:paraId="6ECD38A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86,000.00</w:t>
            </w:r>
          </w:p>
        </w:tc>
        <w:tc>
          <w:tcPr>
            <w:tcW w:w="1354" w:type="dxa"/>
            <w:noWrap/>
            <w:hideMark/>
          </w:tcPr>
          <w:p w14:paraId="5203875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728.81</w:t>
            </w:r>
          </w:p>
        </w:tc>
      </w:tr>
      <w:tr w:rsidR="00510A99" w:rsidRPr="00F452C5" w14:paraId="25B14859" w14:textId="77777777" w:rsidTr="009E4E0E">
        <w:trPr>
          <w:trHeight w:val="518"/>
          <w:jc w:val="center"/>
        </w:trPr>
        <w:tc>
          <w:tcPr>
            <w:tcW w:w="2065" w:type="dxa"/>
            <w:hideMark/>
          </w:tcPr>
          <w:p w14:paraId="776FE9C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1B68E57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972" w:type="dxa"/>
            <w:noWrap/>
            <w:hideMark/>
          </w:tcPr>
          <w:p w14:paraId="2238D70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543" w:type="dxa"/>
            <w:noWrap/>
            <w:hideMark/>
          </w:tcPr>
          <w:p w14:paraId="799E39F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354" w:type="dxa"/>
            <w:noWrap/>
            <w:hideMark/>
          </w:tcPr>
          <w:p w14:paraId="46221CA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69B4CC92" w14:textId="77777777" w:rsidTr="009E4E0E">
        <w:trPr>
          <w:trHeight w:val="287"/>
          <w:jc w:val="center"/>
        </w:trPr>
        <w:tc>
          <w:tcPr>
            <w:tcW w:w="2065" w:type="dxa"/>
            <w:hideMark/>
          </w:tcPr>
          <w:p w14:paraId="1D313B7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543" w:type="dxa"/>
            <w:noWrap/>
            <w:hideMark/>
          </w:tcPr>
          <w:p w14:paraId="04C3733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273,000.00</w:t>
            </w:r>
          </w:p>
        </w:tc>
        <w:tc>
          <w:tcPr>
            <w:tcW w:w="1972" w:type="dxa"/>
            <w:noWrap/>
            <w:hideMark/>
          </w:tcPr>
          <w:p w14:paraId="5926D74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138,000.00</w:t>
            </w:r>
          </w:p>
        </w:tc>
        <w:tc>
          <w:tcPr>
            <w:tcW w:w="1543" w:type="dxa"/>
            <w:noWrap/>
            <w:hideMark/>
          </w:tcPr>
          <w:p w14:paraId="421E56C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411,000.00</w:t>
            </w:r>
          </w:p>
        </w:tc>
        <w:tc>
          <w:tcPr>
            <w:tcW w:w="1354" w:type="dxa"/>
            <w:noWrap/>
            <w:hideMark/>
          </w:tcPr>
          <w:p w14:paraId="20F4C84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2,894.37</w:t>
            </w:r>
          </w:p>
        </w:tc>
      </w:tr>
      <w:tr w:rsidR="00510A99" w:rsidRPr="00F452C5" w14:paraId="32C38D11" w14:textId="77777777" w:rsidTr="009E4E0E">
        <w:trPr>
          <w:trHeight w:val="518"/>
          <w:jc w:val="center"/>
        </w:trPr>
        <w:tc>
          <w:tcPr>
            <w:tcW w:w="2065" w:type="dxa"/>
            <w:tcBorders>
              <w:bottom w:val="single" w:sz="4" w:space="0" w:color="auto"/>
            </w:tcBorders>
            <w:hideMark/>
          </w:tcPr>
          <w:p w14:paraId="5818E96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noWrap/>
            <w:hideMark/>
          </w:tcPr>
          <w:p w14:paraId="4EBE477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54,000.00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noWrap/>
            <w:hideMark/>
          </w:tcPr>
          <w:p w14:paraId="74C88B8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42,000.00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noWrap/>
            <w:hideMark/>
          </w:tcPr>
          <w:p w14:paraId="4C9D981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96,000.00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noWrap/>
            <w:hideMark/>
          </w:tcPr>
          <w:p w14:paraId="54E00F9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1,548.39</w:t>
            </w:r>
          </w:p>
        </w:tc>
      </w:tr>
    </w:tbl>
    <w:p w14:paraId="1307A443" w14:textId="77777777" w:rsidR="00510A99" w:rsidRDefault="00510A99" w:rsidP="00510A99"/>
    <w:p w14:paraId="27356513" w14:textId="77F04661" w:rsidR="00510A99" w:rsidRDefault="00510A99" w:rsidP="00D95A40">
      <w:pPr>
        <w:jc w:val="center"/>
      </w:pPr>
      <w:r>
        <w:t xml:space="preserve">Table </w:t>
      </w:r>
      <w:r w:rsidR="006023E8">
        <w:t>8</w:t>
      </w:r>
      <w:r>
        <w:t xml:space="preserve">: </w:t>
      </w:r>
      <w:r w:rsidRPr="006449EB">
        <w:t>Damage in Transportation Sector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394"/>
        <w:gridCol w:w="1494"/>
        <w:gridCol w:w="1168"/>
        <w:gridCol w:w="1026"/>
      </w:tblGrid>
      <w:tr w:rsidR="00510A99" w:rsidRPr="00F452C5" w14:paraId="6FEBBD6C" w14:textId="77777777" w:rsidTr="009E4E0E">
        <w:trPr>
          <w:trHeight w:val="302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734F5C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B864D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Transportation damage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02A0CB" w14:textId="77777777" w:rsidR="00510A99" w:rsidRPr="00F7293D" w:rsidRDefault="00510A99" w:rsidP="004B039A">
            <w:pPr>
              <w:rPr>
                <w:b/>
                <w:bCs/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Reconstruction cost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DF672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 xml:space="preserve">Total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855A7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F452C5" w14:paraId="735B8067" w14:textId="77777777" w:rsidTr="009E4E0E">
        <w:trPr>
          <w:trHeight w:val="229"/>
          <w:jc w:val="center"/>
        </w:trPr>
        <w:tc>
          <w:tcPr>
            <w:tcW w:w="1696" w:type="dxa"/>
            <w:tcBorders>
              <w:top w:val="single" w:sz="4" w:space="0" w:color="auto"/>
            </w:tcBorders>
            <w:hideMark/>
          </w:tcPr>
          <w:p w14:paraId="41CEDBA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</w:tcBorders>
            <w:noWrap/>
            <w:hideMark/>
          </w:tcPr>
          <w:p w14:paraId="37CDACF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137,000.00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noWrap/>
            <w:hideMark/>
          </w:tcPr>
          <w:p w14:paraId="6870B5D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noWrap/>
            <w:hideMark/>
          </w:tcPr>
          <w:p w14:paraId="46FD424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137,000.00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noWrap/>
            <w:hideMark/>
          </w:tcPr>
          <w:p w14:paraId="7CE4DF6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3,186.05</w:t>
            </w:r>
          </w:p>
        </w:tc>
      </w:tr>
      <w:tr w:rsidR="00510A99" w:rsidRPr="00F452C5" w14:paraId="436EA078" w14:textId="77777777" w:rsidTr="009E4E0E">
        <w:trPr>
          <w:trHeight w:val="133"/>
          <w:jc w:val="center"/>
        </w:trPr>
        <w:tc>
          <w:tcPr>
            <w:tcW w:w="1696" w:type="dxa"/>
            <w:hideMark/>
          </w:tcPr>
          <w:p w14:paraId="1859F7B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394" w:type="dxa"/>
            <w:noWrap/>
            <w:hideMark/>
          </w:tcPr>
          <w:p w14:paraId="4E80EA8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494" w:type="dxa"/>
            <w:noWrap/>
            <w:hideMark/>
          </w:tcPr>
          <w:p w14:paraId="42B29FC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68" w:type="dxa"/>
            <w:noWrap/>
            <w:hideMark/>
          </w:tcPr>
          <w:p w14:paraId="59A8617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026" w:type="dxa"/>
            <w:noWrap/>
            <w:hideMark/>
          </w:tcPr>
          <w:p w14:paraId="2BB1149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5D83F99A" w14:textId="77777777" w:rsidTr="009E4E0E">
        <w:trPr>
          <w:trHeight w:val="179"/>
          <w:jc w:val="center"/>
        </w:trPr>
        <w:tc>
          <w:tcPr>
            <w:tcW w:w="1696" w:type="dxa"/>
            <w:hideMark/>
          </w:tcPr>
          <w:p w14:paraId="060EF25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394" w:type="dxa"/>
            <w:noWrap/>
            <w:hideMark/>
          </w:tcPr>
          <w:p w14:paraId="06749A4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115,000.00</w:t>
            </w:r>
          </w:p>
        </w:tc>
        <w:tc>
          <w:tcPr>
            <w:tcW w:w="1494" w:type="dxa"/>
            <w:noWrap/>
            <w:hideMark/>
          </w:tcPr>
          <w:p w14:paraId="42503E8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55,000.00</w:t>
            </w:r>
          </w:p>
        </w:tc>
        <w:tc>
          <w:tcPr>
            <w:tcW w:w="1168" w:type="dxa"/>
            <w:noWrap/>
            <w:hideMark/>
          </w:tcPr>
          <w:p w14:paraId="1B7AE67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170,000.00</w:t>
            </w:r>
          </w:p>
        </w:tc>
        <w:tc>
          <w:tcPr>
            <w:tcW w:w="1026" w:type="dxa"/>
            <w:noWrap/>
            <w:hideMark/>
          </w:tcPr>
          <w:p w14:paraId="54E7D93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1,440.68</w:t>
            </w:r>
          </w:p>
        </w:tc>
      </w:tr>
      <w:tr w:rsidR="00510A99" w:rsidRPr="00F452C5" w14:paraId="6AC3272A" w14:textId="77777777" w:rsidTr="009E4E0E">
        <w:trPr>
          <w:trHeight w:val="252"/>
          <w:jc w:val="center"/>
        </w:trPr>
        <w:tc>
          <w:tcPr>
            <w:tcW w:w="1696" w:type="dxa"/>
            <w:hideMark/>
          </w:tcPr>
          <w:p w14:paraId="2B0B69C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394" w:type="dxa"/>
            <w:noWrap/>
            <w:hideMark/>
          </w:tcPr>
          <w:p w14:paraId="6FE4DEA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494" w:type="dxa"/>
            <w:noWrap/>
            <w:hideMark/>
          </w:tcPr>
          <w:p w14:paraId="3A3EF98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68" w:type="dxa"/>
            <w:noWrap/>
            <w:hideMark/>
          </w:tcPr>
          <w:p w14:paraId="1CF7548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026" w:type="dxa"/>
            <w:noWrap/>
            <w:hideMark/>
          </w:tcPr>
          <w:p w14:paraId="5772D0D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0D420B82" w14:textId="77777777" w:rsidTr="009E4E0E">
        <w:trPr>
          <w:trHeight w:val="132"/>
          <w:jc w:val="center"/>
        </w:trPr>
        <w:tc>
          <w:tcPr>
            <w:tcW w:w="1696" w:type="dxa"/>
            <w:hideMark/>
          </w:tcPr>
          <w:p w14:paraId="5BC26CA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394" w:type="dxa"/>
            <w:noWrap/>
            <w:hideMark/>
          </w:tcPr>
          <w:p w14:paraId="4CCECF7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259,000.00</w:t>
            </w:r>
          </w:p>
        </w:tc>
        <w:tc>
          <w:tcPr>
            <w:tcW w:w="1494" w:type="dxa"/>
            <w:noWrap/>
            <w:hideMark/>
          </w:tcPr>
          <w:p w14:paraId="34FA7DD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50,000.00</w:t>
            </w:r>
          </w:p>
        </w:tc>
        <w:tc>
          <w:tcPr>
            <w:tcW w:w="1168" w:type="dxa"/>
            <w:noWrap/>
            <w:hideMark/>
          </w:tcPr>
          <w:p w14:paraId="08BAB15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309,000.00</w:t>
            </w:r>
          </w:p>
        </w:tc>
        <w:tc>
          <w:tcPr>
            <w:tcW w:w="1026" w:type="dxa"/>
            <w:noWrap/>
            <w:hideMark/>
          </w:tcPr>
          <w:p w14:paraId="7D3249B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2,176.06</w:t>
            </w:r>
          </w:p>
        </w:tc>
      </w:tr>
      <w:tr w:rsidR="00510A99" w:rsidRPr="00F452C5" w14:paraId="2F0A3AC0" w14:textId="77777777" w:rsidTr="009E4E0E">
        <w:trPr>
          <w:trHeight w:val="17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hideMark/>
          </w:tcPr>
          <w:p w14:paraId="39C0259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noWrap/>
            <w:hideMark/>
          </w:tcPr>
          <w:p w14:paraId="1B6FB20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135,000.00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noWrap/>
            <w:hideMark/>
          </w:tcPr>
          <w:p w14:paraId="270DA70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60,000.00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hideMark/>
          </w:tcPr>
          <w:p w14:paraId="51CCEA3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195,000.00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hideMark/>
          </w:tcPr>
          <w:p w14:paraId="3D422EC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3,145.16</w:t>
            </w:r>
          </w:p>
        </w:tc>
      </w:tr>
    </w:tbl>
    <w:p w14:paraId="367CAE25" w14:textId="77777777" w:rsidR="00510A99" w:rsidRDefault="00510A99" w:rsidP="00510A99"/>
    <w:p w14:paraId="68318579" w14:textId="53620074" w:rsidR="00510A99" w:rsidRDefault="00510A99" w:rsidP="00D95A40">
      <w:pPr>
        <w:jc w:val="center"/>
      </w:pPr>
      <w:r>
        <w:t xml:space="preserve">Table </w:t>
      </w:r>
      <w:r w:rsidR="006023E8">
        <w:t>9</w:t>
      </w:r>
      <w:r>
        <w:t xml:space="preserve">: </w:t>
      </w:r>
      <w:r w:rsidRPr="00AE4ADF">
        <w:t>Loss in Agriculture Sector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1239"/>
        <w:gridCol w:w="1239"/>
        <w:gridCol w:w="1239"/>
        <w:gridCol w:w="1170"/>
      </w:tblGrid>
      <w:tr w:rsidR="00510A99" w:rsidRPr="00F452C5" w14:paraId="4AA74554" w14:textId="77777777" w:rsidTr="009E4E0E">
        <w:trPr>
          <w:trHeight w:val="252"/>
          <w:jc w:val="center"/>
        </w:trPr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A7076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19423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Poultry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0E590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Dairy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793C1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Total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0388E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F452C5" w14:paraId="4DC083DB" w14:textId="77777777" w:rsidTr="009E4E0E">
        <w:trPr>
          <w:trHeight w:val="147"/>
          <w:jc w:val="center"/>
        </w:trPr>
        <w:tc>
          <w:tcPr>
            <w:tcW w:w="1821" w:type="dxa"/>
            <w:tcBorders>
              <w:top w:val="single" w:sz="4" w:space="0" w:color="auto"/>
            </w:tcBorders>
            <w:hideMark/>
          </w:tcPr>
          <w:p w14:paraId="0E1B91B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</w:tcBorders>
            <w:noWrap/>
            <w:hideMark/>
          </w:tcPr>
          <w:p w14:paraId="52B0F58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18,500.00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noWrap/>
            <w:hideMark/>
          </w:tcPr>
          <w:p w14:paraId="69C8787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12,500.00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noWrap/>
            <w:hideMark/>
          </w:tcPr>
          <w:p w14:paraId="4AC3269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31,000.00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3BABED6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720.93</w:t>
            </w:r>
          </w:p>
        </w:tc>
      </w:tr>
      <w:tr w:rsidR="00510A99" w:rsidRPr="00F452C5" w14:paraId="2A84F613" w14:textId="77777777" w:rsidTr="009E4E0E">
        <w:trPr>
          <w:trHeight w:val="252"/>
          <w:jc w:val="center"/>
        </w:trPr>
        <w:tc>
          <w:tcPr>
            <w:tcW w:w="1821" w:type="dxa"/>
            <w:hideMark/>
          </w:tcPr>
          <w:p w14:paraId="6D8F3BC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239" w:type="dxa"/>
            <w:noWrap/>
            <w:hideMark/>
          </w:tcPr>
          <w:p w14:paraId="2AF6201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239" w:type="dxa"/>
            <w:noWrap/>
            <w:hideMark/>
          </w:tcPr>
          <w:p w14:paraId="3F3A96B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239" w:type="dxa"/>
            <w:noWrap/>
            <w:hideMark/>
          </w:tcPr>
          <w:p w14:paraId="45B5657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70" w:type="dxa"/>
            <w:noWrap/>
            <w:hideMark/>
          </w:tcPr>
          <w:p w14:paraId="5B03594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2D704320" w14:textId="77777777" w:rsidTr="009E4E0E">
        <w:trPr>
          <w:trHeight w:val="252"/>
          <w:jc w:val="center"/>
        </w:trPr>
        <w:tc>
          <w:tcPr>
            <w:tcW w:w="1821" w:type="dxa"/>
            <w:hideMark/>
          </w:tcPr>
          <w:p w14:paraId="49E1055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239" w:type="dxa"/>
            <w:noWrap/>
            <w:hideMark/>
          </w:tcPr>
          <w:p w14:paraId="58972E5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22,600.00</w:t>
            </w:r>
          </w:p>
        </w:tc>
        <w:tc>
          <w:tcPr>
            <w:tcW w:w="1239" w:type="dxa"/>
            <w:noWrap/>
            <w:hideMark/>
          </w:tcPr>
          <w:p w14:paraId="3ADA18A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14,500.00</w:t>
            </w:r>
          </w:p>
        </w:tc>
        <w:tc>
          <w:tcPr>
            <w:tcW w:w="1239" w:type="dxa"/>
            <w:noWrap/>
            <w:hideMark/>
          </w:tcPr>
          <w:p w14:paraId="5BF1607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37,100.00</w:t>
            </w:r>
          </w:p>
        </w:tc>
        <w:tc>
          <w:tcPr>
            <w:tcW w:w="1170" w:type="dxa"/>
            <w:noWrap/>
            <w:hideMark/>
          </w:tcPr>
          <w:p w14:paraId="560F8BB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314.41</w:t>
            </w:r>
          </w:p>
        </w:tc>
      </w:tr>
      <w:tr w:rsidR="00510A99" w:rsidRPr="00F452C5" w14:paraId="04C23097" w14:textId="77777777" w:rsidTr="009E4E0E">
        <w:trPr>
          <w:trHeight w:val="243"/>
          <w:jc w:val="center"/>
        </w:trPr>
        <w:tc>
          <w:tcPr>
            <w:tcW w:w="1821" w:type="dxa"/>
            <w:hideMark/>
          </w:tcPr>
          <w:p w14:paraId="46CBF35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239" w:type="dxa"/>
            <w:noWrap/>
            <w:hideMark/>
          </w:tcPr>
          <w:p w14:paraId="194282A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239" w:type="dxa"/>
            <w:noWrap/>
            <w:hideMark/>
          </w:tcPr>
          <w:p w14:paraId="279C2AA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239" w:type="dxa"/>
            <w:noWrap/>
            <w:hideMark/>
          </w:tcPr>
          <w:p w14:paraId="2D1CE93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70" w:type="dxa"/>
            <w:noWrap/>
            <w:hideMark/>
          </w:tcPr>
          <w:p w14:paraId="492AA9D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521274EB" w14:textId="77777777" w:rsidTr="009E4E0E">
        <w:trPr>
          <w:trHeight w:val="252"/>
          <w:jc w:val="center"/>
        </w:trPr>
        <w:tc>
          <w:tcPr>
            <w:tcW w:w="1821" w:type="dxa"/>
            <w:hideMark/>
          </w:tcPr>
          <w:p w14:paraId="28CECD0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239" w:type="dxa"/>
            <w:noWrap/>
            <w:hideMark/>
          </w:tcPr>
          <w:p w14:paraId="209C338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3,600.00</w:t>
            </w:r>
          </w:p>
        </w:tc>
        <w:tc>
          <w:tcPr>
            <w:tcW w:w="1239" w:type="dxa"/>
            <w:noWrap/>
            <w:hideMark/>
          </w:tcPr>
          <w:p w14:paraId="23726FE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6,800.00</w:t>
            </w:r>
          </w:p>
        </w:tc>
        <w:tc>
          <w:tcPr>
            <w:tcW w:w="1239" w:type="dxa"/>
            <w:noWrap/>
            <w:hideMark/>
          </w:tcPr>
          <w:p w14:paraId="783CD0C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10,400.00</w:t>
            </w:r>
          </w:p>
        </w:tc>
        <w:tc>
          <w:tcPr>
            <w:tcW w:w="1170" w:type="dxa"/>
            <w:noWrap/>
            <w:hideMark/>
          </w:tcPr>
          <w:p w14:paraId="502261E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73.24</w:t>
            </w:r>
          </w:p>
        </w:tc>
      </w:tr>
      <w:tr w:rsidR="00510A99" w:rsidRPr="00F452C5" w14:paraId="423ECB98" w14:textId="77777777" w:rsidTr="009E4E0E">
        <w:trPr>
          <w:trHeight w:val="293"/>
          <w:jc w:val="center"/>
        </w:trPr>
        <w:tc>
          <w:tcPr>
            <w:tcW w:w="1821" w:type="dxa"/>
            <w:tcBorders>
              <w:bottom w:val="single" w:sz="4" w:space="0" w:color="auto"/>
            </w:tcBorders>
            <w:hideMark/>
          </w:tcPr>
          <w:p w14:paraId="291C365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noWrap/>
            <w:hideMark/>
          </w:tcPr>
          <w:p w14:paraId="3A5D485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19,200.00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noWrap/>
            <w:hideMark/>
          </w:tcPr>
          <w:p w14:paraId="27AD66A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13,500.00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noWrap/>
            <w:hideMark/>
          </w:tcPr>
          <w:p w14:paraId="424728B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32,700.00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hideMark/>
          </w:tcPr>
          <w:p w14:paraId="3EF1185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527.42</w:t>
            </w:r>
          </w:p>
        </w:tc>
      </w:tr>
    </w:tbl>
    <w:p w14:paraId="7E155CD5" w14:textId="77777777" w:rsidR="00510A99" w:rsidRDefault="00510A99" w:rsidP="00510A99"/>
    <w:p w14:paraId="149756AF" w14:textId="7A42CFF1" w:rsidR="00510A99" w:rsidRDefault="00510A99" w:rsidP="00D95A40">
      <w:pPr>
        <w:jc w:val="center"/>
      </w:pPr>
      <w:r>
        <w:t xml:space="preserve">Table </w:t>
      </w:r>
      <w:r w:rsidR="006023E8">
        <w:t>10</w:t>
      </w:r>
      <w:r>
        <w:t xml:space="preserve">: </w:t>
      </w:r>
      <w:r w:rsidRPr="00097A1F">
        <w:t>Loss in Housing Sector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661"/>
        <w:gridCol w:w="1798"/>
        <w:gridCol w:w="1621"/>
        <w:gridCol w:w="1424"/>
      </w:tblGrid>
      <w:tr w:rsidR="00510A99" w:rsidRPr="00F452C5" w14:paraId="6599E6D9" w14:textId="77777777" w:rsidTr="009E4E0E">
        <w:trPr>
          <w:trHeight w:val="299"/>
          <w:jc w:val="center"/>
        </w:trPr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E5426E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323B0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Family member shifting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1000F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Animal shifting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01FA1E" w14:textId="77777777" w:rsidR="00510A99" w:rsidRPr="00D26833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Total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E52A7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F452C5" w14:paraId="572E4E37" w14:textId="77777777" w:rsidTr="009E4E0E">
        <w:trPr>
          <w:trHeight w:val="233"/>
          <w:jc w:val="center"/>
        </w:trPr>
        <w:tc>
          <w:tcPr>
            <w:tcW w:w="1806" w:type="dxa"/>
            <w:tcBorders>
              <w:top w:val="single" w:sz="4" w:space="0" w:color="auto"/>
            </w:tcBorders>
            <w:hideMark/>
          </w:tcPr>
          <w:p w14:paraId="5C39FCB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</w:tcBorders>
            <w:noWrap/>
            <w:hideMark/>
          </w:tcPr>
          <w:p w14:paraId="37A0787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129,300.00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noWrap/>
            <w:hideMark/>
          </w:tcPr>
          <w:p w14:paraId="223AE08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18,000.00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noWrap/>
            <w:hideMark/>
          </w:tcPr>
          <w:p w14:paraId="47C4465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147,300.00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noWrap/>
            <w:hideMark/>
          </w:tcPr>
          <w:p w14:paraId="4FCBC41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3,425.58</w:t>
            </w:r>
          </w:p>
        </w:tc>
      </w:tr>
      <w:tr w:rsidR="00510A99" w:rsidRPr="00F452C5" w14:paraId="28B5EFFF" w14:textId="77777777" w:rsidTr="009E4E0E">
        <w:trPr>
          <w:trHeight w:val="137"/>
          <w:jc w:val="center"/>
        </w:trPr>
        <w:tc>
          <w:tcPr>
            <w:tcW w:w="1806" w:type="dxa"/>
            <w:hideMark/>
          </w:tcPr>
          <w:p w14:paraId="267B861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661" w:type="dxa"/>
            <w:noWrap/>
            <w:hideMark/>
          </w:tcPr>
          <w:p w14:paraId="6BD4390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9,500.00</w:t>
            </w:r>
          </w:p>
        </w:tc>
        <w:tc>
          <w:tcPr>
            <w:tcW w:w="1798" w:type="dxa"/>
            <w:noWrap/>
            <w:hideMark/>
          </w:tcPr>
          <w:p w14:paraId="479DD55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4,500.00</w:t>
            </w:r>
          </w:p>
        </w:tc>
        <w:tc>
          <w:tcPr>
            <w:tcW w:w="1621" w:type="dxa"/>
            <w:noWrap/>
            <w:hideMark/>
          </w:tcPr>
          <w:p w14:paraId="0D0DF27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14,000.00</w:t>
            </w:r>
          </w:p>
        </w:tc>
        <w:tc>
          <w:tcPr>
            <w:tcW w:w="1424" w:type="dxa"/>
            <w:noWrap/>
            <w:hideMark/>
          </w:tcPr>
          <w:p w14:paraId="6B1BE89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518.52</w:t>
            </w:r>
          </w:p>
        </w:tc>
      </w:tr>
      <w:tr w:rsidR="00510A99" w:rsidRPr="00F452C5" w14:paraId="72CE3C46" w14:textId="77777777" w:rsidTr="009E4E0E">
        <w:trPr>
          <w:trHeight w:val="184"/>
          <w:jc w:val="center"/>
        </w:trPr>
        <w:tc>
          <w:tcPr>
            <w:tcW w:w="1806" w:type="dxa"/>
            <w:hideMark/>
          </w:tcPr>
          <w:p w14:paraId="66C4E41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661" w:type="dxa"/>
            <w:noWrap/>
            <w:hideMark/>
          </w:tcPr>
          <w:p w14:paraId="2A6E8FF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37,000.00</w:t>
            </w:r>
          </w:p>
        </w:tc>
        <w:tc>
          <w:tcPr>
            <w:tcW w:w="1798" w:type="dxa"/>
            <w:noWrap/>
            <w:hideMark/>
          </w:tcPr>
          <w:p w14:paraId="6E9588C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30,200.00</w:t>
            </w:r>
          </w:p>
        </w:tc>
        <w:tc>
          <w:tcPr>
            <w:tcW w:w="1621" w:type="dxa"/>
            <w:noWrap/>
            <w:hideMark/>
          </w:tcPr>
          <w:p w14:paraId="79AD7E9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67,200.00</w:t>
            </w:r>
          </w:p>
        </w:tc>
        <w:tc>
          <w:tcPr>
            <w:tcW w:w="1424" w:type="dxa"/>
            <w:noWrap/>
            <w:hideMark/>
          </w:tcPr>
          <w:p w14:paraId="0FDED64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569.49</w:t>
            </w:r>
          </w:p>
        </w:tc>
      </w:tr>
      <w:tr w:rsidR="00510A99" w:rsidRPr="00F452C5" w14:paraId="61FD6B9D" w14:textId="77777777" w:rsidTr="009E4E0E">
        <w:trPr>
          <w:trHeight w:val="87"/>
          <w:jc w:val="center"/>
        </w:trPr>
        <w:tc>
          <w:tcPr>
            <w:tcW w:w="1806" w:type="dxa"/>
            <w:hideMark/>
          </w:tcPr>
          <w:p w14:paraId="6CEB404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661" w:type="dxa"/>
            <w:noWrap/>
            <w:hideMark/>
          </w:tcPr>
          <w:p w14:paraId="180D4DD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798" w:type="dxa"/>
            <w:noWrap/>
            <w:hideMark/>
          </w:tcPr>
          <w:p w14:paraId="5170028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621" w:type="dxa"/>
            <w:noWrap/>
            <w:hideMark/>
          </w:tcPr>
          <w:p w14:paraId="511EC61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424" w:type="dxa"/>
            <w:noWrap/>
            <w:hideMark/>
          </w:tcPr>
          <w:p w14:paraId="24A17B2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580FE7AB" w14:textId="77777777" w:rsidTr="009E4E0E">
        <w:trPr>
          <w:trHeight w:val="133"/>
          <w:jc w:val="center"/>
        </w:trPr>
        <w:tc>
          <w:tcPr>
            <w:tcW w:w="1806" w:type="dxa"/>
            <w:hideMark/>
          </w:tcPr>
          <w:p w14:paraId="521662F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661" w:type="dxa"/>
            <w:noWrap/>
            <w:hideMark/>
          </w:tcPr>
          <w:p w14:paraId="3FDE898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20,000.00</w:t>
            </w:r>
          </w:p>
        </w:tc>
        <w:tc>
          <w:tcPr>
            <w:tcW w:w="1798" w:type="dxa"/>
            <w:noWrap/>
            <w:hideMark/>
          </w:tcPr>
          <w:p w14:paraId="574EA89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11,500.00</w:t>
            </w:r>
          </w:p>
        </w:tc>
        <w:tc>
          <w:tcPr>
            <w:tcW w:w="1621" w:type="dxa"/>
            <w:noWrap/>
            <w:hideMark/>
          </w:tcPr>
          <w:p w14:paraId="7FA619D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31,500.00</w:t>
            </w:r>
          </w:p>
        </w:tc>
        <w:tc>
          <w:tcPr>
            <w:tcW w:w="1424" w:type="dxa"/>
            <w:noWrap/>
            <w:hideMark/>
          </w:tcPr>
          <w:p w14:paraId="223B4D4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221.83</w:t>
            </w:r>
          </w:p>
        </w:tc>
      </w:tr>
      <w:tr w:rsidR="00510A99" w:rsidRPr="00F452C5" w14:paraId="0CA06791" w14:textId="77777777" w:rsidTr="009E4E0E">
        <w:trPr>
          <w:trHeight w:val="179"/>
          <w:jc w:val="center"/>
        </w:trPr>
        <w:tc>
          <w:tcPr>
            <w:tcW w:w="1806" w:type="dxa"/>
            <w:tcBorders>
              <w:bottom w:val="single" w:sz="4" w:space="0" w:color="auto"/>
            </w:tcBorders>
            <w:hideMark/>
          </w:tcPr>
          <w:p w14:paraId="75376D4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noWrap/>
            <w:hideMark/>
          </w:tcPr>
          <w:p w14:paraId="6A6814A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35,200.00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noWrap/>
            <w:hideMark/>
          </w:tcPr>
          <w:p w14:paraId="35EE59F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20,300.00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noWrap/>
            <w:hideMark/>
          </w:tcPr>
          <w:p w14:paraId="13FE0AC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55,500.00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hideMark/>
          </w:tcPr>
          <w:p w14:paraId="13F0816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895.16</w:t>
            </w:r>
          </w:p>
        </w:tc>
      </w:tr>
    </w:tbl>
    <w:p w14:paraId="00B1ECC9" w14:textId="77777777" w:rsidR="00510A99" w:rsidRDefault="00510A99" w:rsidP="00510A99"/>
    <w:p w14:paraId="44D59CF5" w14:textId="08F5A985" w:rsidR="00510A99" w:rsidRDefault="00510A99" w:rsidP="00D95A40">
      <w:pPr>
        <w:jc w:val="center"/>
      </w:pPr>
      <w:r>
        <w:t>Table 1</w:t>
      </w:r>
      <w:r w:rsidR="006023E8">
        <w:t>1</w:t>
      </w:r>
      <w:r>
        <w:t xml:space="preserve">: </w:t>
      </w:r>
      <w:r w:rsidRPr="008D260C">
        <w:t>Loss in Business and Transportation Sector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1445"/>
        <w:gridCol w:w="1733"/>
        <w:gridCol w:w="1445"/>
        <w:gridCol w:w="1268"/>
      </w:tblGrid>
      <w:tr w:rsidR="00510A99" w:rsidRPr="00F452C5" w14:paraId="41C28BB2" w14:textId="77777777" w:rsidTr="009E4E0E">
        <w:trPr>
          <w:trHeight w:val="201"/>
          <w:jc w:val="center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F336D9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8C11F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Business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(BDT) 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997F6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Transporation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BA650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</w:t>
            </w:r>
            <w:r w:rsidRPr="00F452C5">
              <w:rPr>
                <w:sz w:val="20"/>
                <w:szCs w:val="18"/>
              </w:rPr>
              <w:t>otal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C2444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F452C5" w14:paraId="28B5BABA" w14:textId="77777777" w:rsidTr="009E4E0E">
        <w:trPr>
          <w:trHeight w:val="205"/>
          <w:jc w:val="center"/>
        </w:trPr>
        <w:tc>
          <w:tcPr>
            <w:tcW w:w="1936" w:type="dxa"/>
            <w:tcBorders>
              <w:top w:val="single" w:sz="4" w:space="0" w:color="auto"/>
            </w:tcBorders>
            <w:hideMark/>
          </w:tcPr>
          <w:p w14:paraId="5F760A1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</w:tcBorders>
            <w:noWrap/>
            <w:hideMark/>
          </w:tcPr>
          <w:p w14:paraId="4E6D4FA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noWrap/>
            <w:hideMark/>
          </w:tcPr>
          <w:p w14:paraId="5295577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16,900.00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noWrap/>
            <w:hideMark/>
          </w:tcPr>
          <w:p w14:paraId="464A3B7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16,900.00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hideMark/>
          </w:tcPr>
          <w:p w14:paraId="28D9058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393.02</w:t>
            </w:r>
          </w:p>
        </w:tc>
      </w:tr>
      <w:tr w:rsidR="00510A99" w:rsidRPr="00F452C5" w14:paraId="0817C281" w14:textId="77777777" w:rsidTr="009E4E0E">
        <w:trPr>
          <w:trHeight w:val="201"/>
          <w:jc w:val="center"/>
        </w:trPr>
        <w:tc>
          <w:tcPr>
            <w:tcW w:w="1936" w:type="dxa"/>
            <w:hideMark/>
          </w:tcPr>
          <w:p w14:paraId="5EC92B4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445" w:type="dxa"/>
            <w:noWrap/>
            <w:hideMark/>
          </w:tcPr>
          <w:p w14:paraId="668DA44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500.00</w:t>
            </w:r>
          </w:p>
        </w:tc>
        <w:tc>
          <w:tcPr>
            <w:tcW w:w="1733" w:type="dxa"/>
            <w:noWrap/>
            <w:hideMark/>
          </w:tcPr>
          <w:p w14:paraId="62E4D43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13,000.00</w:t>
            </w:r>
          </w:p>
        </w:tc>
        <w:tc>
          <w:tcPr>
            <w:tcW w:w="1445" w:type="dxa"/>
            <w:noWrap/>
            <w:hideMark/>
          </w:tcPr>
          <w:p w14:paraId="7FAE55A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13,500.00</w:t>
            </w:r>
          </w:p>
        </w:tc>
        <w:tc>
          <w:tcPr>
            <w:tcW w:w="1268" w:type="dxa"/>
            <w:noWrap/>
            <w:hideMark/>
          </w:tcPr>
          <w:p w14:paraId="5E19351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500.00</w:t>
            </w:r>
          </w:p>
        </w:tc>
      </w:tr>
      <w:tr w:rsidR="00510A99" w:rsidRPr="00F452C5" w14:paraId="2A53EFBB" w14:textId="77777777" w:rsidTr="009E4E0E">
        <w:trPr>
          <w:trHeight w:val="201"/>
          <w:jc w:val="center"/>
        </w:trPr>
        <w:tc>
          <w:tcPr>
            <w:tcW w:w="1936" w:type="dxa"/>
            <w:hideMark/>
          </w:tcPr>
          <w:p w14:paraId="128D72F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445" w:type="dxa"/>
            <w:noWrap/>
            <w:hideMark/>
          </w:tcPr>
          <w:p w14:paraId="5780CFC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172,400.00</w:t>
            </w:r>
          </w:p>
        </w:tc>
        <w:tc>
          <w:tcPr>
            <w:tcW w:w="1733" w:type="dxa"/>
            <w:noWrap/>
            <w:hideMark/>
          </w:tcPr>
          <w:p w14:paraId="03B0529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80,100.00</w:t>
            </w:r>
          </w:p>
        </w:tc>
        <w:tc>
          <w:tcPr>
            <w:tcW w:w="1445" w:type="dxa"/>
            <w:noWrap/>
            <w:hideMark/>
          </w:tcPr>
          <w:p w14:paraId="1E5D85B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252,500.00</w:t>
            </w:r>
          </w:p>
        </w:tc>
        <w:tc>
          <w:tcPr>
            <w:tcW w:w="1268" w:type="dxa"/>
            <w:noWrap/>
            <w:hideMark/>
          </w:tcPr>
          <w:p w14:paraId="04E0421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2,139.83</w:t>
            </w:r>
          </w:p>
        </w:tc>
      </w:tr>
      <w:tr w:rsidR="00510A99" w:rsidRPr="00F452C5" w14:paraId="46D2A116" w14:textId="77777777" w:rsidTr="009E4E0E">
        <w:trPr>
          <w:trHeight w:val="362"/>
          <w:jc w:val="center"/>
        </w:trPr>
        <w:tc>
          <w:tcPr>
            <w:tcW w:w="1936" w:type="dxa"/>
            <w:hideMark/>
          </w:tcPr>
          <w:p w14:paraId="7120931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445" w:type="dxa"/>
            <w:noWrap/>
            <w:hideMark/>
          </w:tcPr>
          <w:p w14:paraId="09B73E4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733" w:type="dxa"/>
            <w:noWrap/>
            <w:hideMark/>
          </w:tcPr>
          <w:p w14:paraId="55DE20A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445" w:type="dxa"/>
            <w:noWrap/>
            <w:hideMark/>
          </w:tcPr>
          <w:p w14:paraId="4597C39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268" w:type="dxa"/>
            <w:noWrap/>
            <w:hideMark/>
          </w:tcPr>
          <w:p w14:paraId="6A36792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1EB9AB3E" w14:textId="77777777" w:rsidTr="009E4E0E">
        <w:trPr>
          <w:trHeight w:val="201"/>
          <w:jc w:val="center"/>
        </w:trPr>
        <w:tc>
          <w:tcPr>
            <w:tcW w:w="1936" w:type="dxa"/>
            <w:hideMark/>
          </w:tcPr>
          <w:p w14:paraId="197AB39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445" w:type="dxa"/>
            <w:noWrap/>
            <w:hideMark/>
          </w:tcPr>
          <w:p w14:paraId="13497A1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202,700.00</w:t>
            </w:r>
          </w:p>
        </w:tc>
        <w:tc>
          <w:tcPr>
            <w:tcW w:w="1733" w:type="dxa"/>
            <w:noWrap/>
            <w:hideMark/>
          </w:tcPr>
          <w:p w14:paraId="04DD4EA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62,100.00</w:t>
            </w:r>
          </w:p>
        </w:tc>
        <w:tc>
          <w:tcPr>
            <w:tcW w:w="1445" w:type="dxa"/>
            <w:noWrap/>
            <w:hideMark/>
          </w:tcPr>
          <w:p w14:paraId="391DFF2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264,800.00</w:t>
            </w:r>
          </w:p>
        </w:tc>
        <w:tc>
          <w:tcPr>
            <w:tcW w:w="1268" w:type="dxa"/>
            <w:noWrap/>
            <w:hideMark/>
          </w:tcPr>
          <w:p w14:paraId="4ED3643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1,864.79</w:t>
            </w:r>
          </w:p>
        </w:tc>
      </w:tr>
      <w:tr w:rsidR="00510A99" w:rsidRPr="00F452C5" w14:paraId="645C6C18" w14:textId="77777777" w:rsidTr="009E4E0E">
        <w:trPr>
          <w:trHeight w:val="362"/>
          <w:jc w:val="center"/>
        </w:trPr>
        <w:tc>
          <w:tcPr>
            <w:tcW w:w="1936" w:type="dxa"/>
            <w:tcBorders>
              <w:bottom w:val="single" w:sz="4" w:space="0" w:color="auto"/>
            </w:tcBorders>
            <w:hideMark/>
          </w:tcPr>
          <w:p w14:paraId="53EB21A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noWrap/>
            <w:hideMark/>
          </w:tcPr>
          <w:p w14:paraId="7E7692A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280,500.00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noWrap/>
            <w:hideMark/>
          </w:tcPr>
          <w:p w14:paraId="25E4F71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62,900.00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noWrap/>
            <w:hideMark/>
          </w:tcPr>
          <w:p w14:paraId="5BE8393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343,400.00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hideMark/>
          </w:tcPr>
          <w:p w14:paraId="76E9047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5,538.71</w:t>
            </w:r>
          </w:p>
        </w:tc>
      </w:tr>
    </w:tbl>
    <w:p w14:paraId="48ABB719" w14:textId="77777777" w:rsidR="00510A99" w:rsidRDefault="00510A99" w:rsidP="00510A99"/>
    <w:p w14:paraId="36539385" w14:textId="77777777" w:rsidR="009E4E0E" w:rsidRDefault="009E4E0E" w:rsidP="00510A99"/>
    <w:p w14:paraId="5C6C1C38" w14:textId="77777777" w:rsidR="009E4E0E" w:rsidRDefault="009E4E0E" w:rsidP="00510A99"/>
    <w:p w14:paraId="5FA15254" w14:textId="77777777" w:rsidR="009E4E0E" w:rsidRDefault="009E4E0E" w:rsidP="00510A99"/>
    <w:p w14:paraId="7E9C26E0" w14:textId="4E21CDEE" w:rsidR="00510A99" w:rsidRDefault="00510A99" w:rsidP="00D95A40">
      <w:pPr>
        <w:jc w:val="center"/>
      </w:pPr>
      <w:r>
        <w:t>Table 1</w:t>
      </w:r>
      <w:r w:rsidR="006023E8">
        <w:t>2</w:t>
      </w:r>
      <w:r>
        <w:t xml:space="preserve">: </w:t>
      </w:r>
      <w:r w:rsidRPr="005111A3">
        <w:t>Loss of Income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638"/>
        <w:gridCol w:w="1251"/>
        <w:gridCol w:w="1139"/>
        <w:gridCol w:w="1419"/>
        <w:gridCol w:w="1139"/>
      </w:tblGrid>
      <w:tr w:rsidR="00510A99" w:rsidRPr="00F452C5" w14:paraId="14A6D684" w14:textId="77777777" w:rsidTr="009E4E0E">
        <w:trPr>
          <w:trHeight w:val="277"/>
          <w:jc w:val="center"/>
        </w:trPr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8C55B0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C0139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Unemployment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BC226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Illness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7FC8C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Decrease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45E5D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Total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8F2C6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Average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(BDT)</w:t>
            </w:r>
          </w:p>
        </w:tc>
      </w:tr>
      <w:tr w:rsidR="00510A99" w:rsidRPr="00F452C5" w14:paraId="0087DD7A" w14:textId="77777777" w:rsidTr="009E4E0E">
        <w:trPr>
          <w:trHeight w:val="261"/>
          <w:jc w:val="center"/>
        </w:trPr>
        <w:tc>
          <w:tcPr>
            <w:tcW w:w="1675" w:type="dxa"/>
            <w:tcBorders>
              <w:top w:val="single" w:sz="4" w:space="0" w:color="auto"/>
            </w:tcBorders>
            <w:hideMark/>
          </w:tcPr>
          <w:p w14:paraId="5F8045C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Bishwambarpur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</w:tcBorders>
            <w:noWrap/>
            <w:hideMark/>
          </w:tcPr>
          <w:p w14:paraId="57024D4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647,150.00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noWrap/>
            <w:hideMark/>
          </w:tcPr>
          <w:p w14:paraId="0E5C1A3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21,700.00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14:paraId="7E65FC3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5,950.00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  <w:hideMark/>
          </w:tcPr>
          <w:p w14:paraId="2989436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674,800.00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14:paraId="11EB076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15,693.02</w:t>
            </w:r>
          </w:p>
        </w:tc>
      </w:tr>
      <w:tr w:rsidR="00510A99" w:rsidRPr="00F452C5" w14:paraId="0FDE9931" w14:textId="77777777" w:rsidTr="009E4E0E">
        <w:trPr>
          <w:trHeight w:val="279"/>
          <w:jc w:val="center"/>
        </w:trPr>
        <w:tc>
          <w:tcPr>
            <w:tcW w:w="1675" w:type="dxa"/>
            <w:hideMark/>
          </w:tcPr>
          <w:p w14:paraId="774849B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638" w:type="dxa"/>
            <w:noWrap/>
            <w:hideMark/>
          </w:tcPr>
          <w:p w14:paraId="2B41CF4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368,500.00</w:t>
            </w:r>
          </w:p>
        </w:tc>
        <w:tc>
          <w:tcPr>
            <w:tcW w:w="1251" w:type="dxa"/>
            <w:noWrap/>
            <w:hideMark/>
          </w:tcPr>
          <w:p w14:paraId="16B8855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9,600.00</w:t>
            </w:r>
          </w:p>
        </w:tc>
        <w:tc>
          <w:tcPr>
            <w:tcW w:w="1139" w:type="dxa"/>
            <w:noWrap/>
            <w:hideMark/>
          </w:tcPr>
          <w:p w14:paraId="3FE14D0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419" w:type="dxa"/>
            <w:noWrap/>
            <w:hideMark/>
          </w:tcPr>
          <w:p w14:paraId="4155C6C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378,100.00</w:t>
            </w:r>
          </w:p>
        </w:tc>
        <w:tc>
          <w:tcPr>
            <w:tcW w:w="1139" w:type="dxa"/>
            <w:noWrap/>
            <w:hideMark/>
          </w:tcPr>
          <w:p w14:paraId="12B6F4EB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14,003.70</w:t>
            </w:r>
          </w:p>
        </w:tc>
      </w:tr>
      <w:tr w:rsidR="00510A99" w:rsidRPr="00F452C5" w14:paraId="793A1397" w14:textId="77777777" w:rsidTr="009E4E0E">
        <w:trPr>
          <w:trHeight w:val="277"/>
          <w:jc w:val="center"/>
        </w:trPr>
        <w:tc>
          <w:tcPr>
            <w:tcW w:w="1675" w:type="dxa"/>
            <w:hideMark/>
          </w:tcPr>
          <w:p w14:paraId="69A79AA8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638" w:type="dxa"/>
            <w:noWrap/>
            <w:hideMark/>
          </w:tcPr>
          <w:p w14:paraId="5DE4FF2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8,581,500.00</w:t>
            </w:r>
          </w:p>
        </w:tc>
        <w:tc>
          <w:tcPr>
            <w:tcW w:w="1251" w:type="dxa"/>
            <w:noWrap/>
            <w:hideMark/>
          </w:tcPr>
          <w:p w14:paraId="351DC9D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239,900.00</w:t>
            </w:r>
          </w:p>
        </w:tc>
        <w:tc>
          <w:tcPr>
            <w:tcW w:w="1139" w:type="dxa"/>
            <w:noWrap/>
            <w:hideMark/>
          </w:tcPr>
          <w:p w14:paraId="52D455C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24,900.00</w:t>
            </w:r>
          </w:p>
        </w:tc>
        <w:tc>
          <w:tcPr>
            <w:tcW w:w="1419" w:type="dxa"/>
            <w:noWrap/>
            <w:hideMark/>
          </w:tcPr>
          <w:p w14:paraId="36EBA0F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8,846,300.00</w:t>
            </w:r>
          </w:p>
        </w:tc>
        <w:tc>
          <w:tcPr>
            <w:tcW w:w="1139" w:type="dxa"/>
            <w:noWrap/>
            <w:hideMark/>
          </w:tcPr>
          <w:p w14:paraId="088BE0C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74,968.64</w:t>
            </w:r>
          </w:p>
        </w:tc>
      </w:tr>
      <w:tr w:rsidR="00510A99" w:rsidRPr="00F452C5" w14:paraId="3DD15B2B" w14:textId="77777777" w:rsidTr="009E4E0E">
        <w:trPr>
          <w:trHeight w:val="259"/>
          <w:jc w:val="center"/>
        </w:trPr>
        <w:tc>
          <w:tcPr>
            <w:tcW w:w="1675" w:type="dxa"/>
            <w:hideMark/>
          </w:tcPr>
          <w:p w14:paraId="440E92F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1638" w:type="dxa"/>
            <w:noWrap/>
            <w:hideMark/>
          </w:tcPr>
          <w:p w14:paraId="7E2A265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251" w:type="dxa"/>
            <w:noWrap/>
            <w:hideMark/>
          </w:tcPr>
          <w:p w14:paraId="320CB78F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39" w:type="dxa"/>
            <w:noWrap/>
            <w:hideMark/>
          </w:tcPr>
          <w:p w14:paraId="2CEAC36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419" w:type="dxa"/>
            <w:noWrap/>
            <w:hideMark/>
          </w:tcPr>
          <w:p w14:paraId="4556900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1139" w:type="dxa"/>
            <w:noWrap/>
            <w:hideMark/>
          </w:tcPr>
          <w:p w14:paraId="24DFEE9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</w:tr>
      <w:tr w:rsidR="00510A99" w:rsidRPr="00F452C5" w14:paraId="675DB5BC" w14:textId="77777777" w:rsidTr="009E4E0E">
        <w:trPr>
          <w:trHeight w:val="277"/>
          <w:jc w:val="center"/>
        </w:trPr>
        <w:tc>
          <w:tcPr>
            <w:tcW w:w="1675" w:type="dxa"/>
            <w:hideMark/>
          </w:tcPr>
          <w:p w14:paraId="23A3569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638" w:type="dxa"/>
            <w:noWrap/>
            <w:hideMark/>
          </w:tcPr>
          <w:p w14:paraId="4C3CB94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5,418,020.00</w:t>
            </w:r>
          </w:p>
        </w:tc>
        <w:tc>
          <w:tcPr>
            <w:tcW w:w="1251" w:type="dxa"/>
            <w:noWrap/>
            <w:hideMark/>
          </w:tcPr>
          <w:p w14:paraId="509C2F3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281,800.00</w:t>
            </w:r>
          </w:p>
        </w:tc>
        <w:tc>
          <w:tcPr>
            <w:tcW w:w="1139" w:type="dxa"/>
            <w:noWrap/>
            <w:hideMark/>
          </w:tcPr>
          <w:p w14:paraId="12CBE55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9,700.00</w:t>
            </w:r>
          </w:p>
        </w:tc>
        <w:tc>
          <w:tcPr>
            <w:tcW w:w="1419" w:type="dxa"/>
            <w:noWrap/>
            <w:hideMark/>
          </w:tcPr>
          <w:p w14:paraId="332AE3D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5,709,520.00</w:t>
            </w:r>
          </w:p>
        </w:tc>
        <w:tc>
          <w:tcPr>
            <w:tcW w:w="1139" w:type="dxa"/>
            <w:noWrap/>
            <w:hideMark/>
          </w:tcPr>
          <w:p w14:paraId="0F73C51D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40,207.89</w:t>
            </w:r>
          </w:p>
        </w:tc>
      </w:tr>
      <w:tr w:rsidR="00510A99" w:rsidRPr="00F452C5" w14:paraId="7D5F84AE" w14:textId="77777777" w:rsidTr="009E4E0E">
        <w:trPr>
          <w:trHeight w:val="267"/>
          <w:jc w:val="center"/>
        </w:trPr>
        <w:tc>
          <w:tcPr>
            <w:tcW w:w="1675" w:type="dxa"/>
            <w:tcBorders>
              <w:bottom w:val="single" w:sz="4" w:space="0" w:color="auto"/>
            </w:tcBorders>
            <w:hideMark/>
          </w:tcPr>
          <w:p w14:paraId="1111E316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noWrap/>
            <w:hideMark/>
          </w:tcPr>
          <w:p w14:paraId="76418B2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1,006,700.00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noWrap/>
            <w:hideMark/>
          </w:tcPr>
          <w:p w14:paraId="4B84079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64,300.00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14:paraId="2323531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5,950.00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noWrap/>
            <w:hideMark/>
          </w:tcPr>
          <w:p w14:paraId="1D3683A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1,076,950.00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14:paraId="4F65544A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17,370.16</w:t>
            </w:r>
          </w:p>
        </w:tc>
      </w:tr>
    </w:tbl>
    <w:p w14:paraId="5471F355" w14:textId="77777777" w:rsidR="00510A99" w:rsidRDefault="00510A99" w:rsidP="00510A99"/>
    <w:p w14:paraId="0DC22272" w14:textId="77777777" w:rsidR="00D95A40" w:rsidRDefault="00D95A40" w:rsidP="00D95A40">
      <w:pPr>
        <w:jc w:val="center"/>
      </w:pPr>
    </w:p>
    <w:p w14:paraId="7B37A645" w14:textId="720D63CB" w:rsidR="00510A99" w:rsidRDefault="00510A99" w:rsidP="00D95A40">
      <w:pPr>
        <w:jc w:val="center"/>
      </w:pPr>
      <w:r>
        <w:t>Table 1</w:t>
      </w:r>
      <w:r w:rsidR="006023E8">
        <w:t>3</w:t>
      </w:r>
      <w:r>
        <w:t xml:space="preserve">: </w:t>
      </w:r>
      <w:r w:rsidRPr="00ED67B3">
        <w:t>Loss in Health Sector in BDT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1457"/>
        <w:gridCol w:w="1016"/>
        <w:gridCol w:w="1116"/>
        <w:gridCol w:w="1316"/>
        <w:gridCol w:w="1016"/>
        <w:gridCol w:w="1116"/>
      </w:tblGrid>
      <w:tr w:rsidR="00510A99" w:rsidRPr="00F452C5" w14:paraId="01DDA294" w14:textId="77777777" w:rsidTr="009E4E0E">
        <w:trPr>
          <w:trHeight w:val="649"/>
          <w:jc w:val="center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F2A439" w14:textId="77777777" w:rsidR="00510A99" w:rsidRPr="00F452C5" w:rsidRDefault="00510A99" w:rsidP="004B039A">
            <w:pPr>
              <w:rPr>
                <w:sz w:val="20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92DBA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Bishwam</w:t>
            </w:r>
            <w:r>
              <w:rPr>
                <w:sz w:val="20"/>
                <w:szCs w:val="18"/>
              </w:rPr>
              <w:t>-</w:t>
            </w:r>
            <w:r w:rsidRPr="00F452C5">
              <w:rPr>
                <w:sz w:val="20"/>
                <w:szCs w:val="18"/>
              </w:rPr>
              <w:t>barpur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00567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Chhatak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01650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Derai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8C8825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proofErr w:type="spellStart"/>
            <w:r w:rsidRPr="00F452C5">
              <w:rPr>
                <w:sz w:val="20"/>
                <w:szCs w:val="18"/>
              </w:rPr>
              <w:t>Dharmapasha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4FB06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Sulla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30669E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Sunamganj Sadar</w:t>
            </w:r>
          </w:p>
        </w:tc>
      </w:tr>
      <w:tr w:rsidR="00510A99" w:rsidRPr="00F452C5" w14:paraId="18C01C15" w14:textId="77777777" w:rsidTr="009E4E0E">
        <w:trPr>
          <w:trHeight w:val="650"/>
          <w:jc w:val="center"/>
        </w:trPr>
        <w:tc>
          <w:tcPr>
            <w:tcW w:w="1819" w:type="dxa"/>
            <w:tcBorders>
              <w:top w:val="single" w:sz="4" w:space="0" w:color="auto"/>
            </w:tcBorders>
            <w:noWrap/>
            <w:hideMark/>
          </w:tcPr>
          <w:p w14:paraId="2EB2BFD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Total treatment cost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noWrap/>
            <w:hideMark/>
          </w:tcPr>
          <w:p w14:paraId="1A75635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33,700.00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246FA8E4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50,900.00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noWrap/>
            <w:hideMark/>
          </w:tcPr>
          <w:p w14:paraId="6AAEE879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206,830.00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  <w:hideMark/>
          </w:tcPr>
          <w:p w14:paraId="53196C42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115AF4F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87,900.00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noWrap/>
            <w:hideMark/>
          </w:tcPr>
          <w:p w14:paraId="6973C10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271,650.00</w:t>
            </w:r>
          </w:p>
        </w:tc>
      </w:tr>
      <w:tr w:rsidR="00510A99" w:rsidRPr="00F452C5" w14:paraId="23C46289" w14:textId="77777777" w:rsidTr="009E4E0E">
        <w:trPr>
          <w:trHeight w:val="560"/>
          <w:jc w:val="center"/>
        </w:trPr>
        <w:tc>
          <w:tcPr>
            <w:tcW w:w="1819" w:type="dxa"/>
            <w:tcBorders>
              <w:bottom w:val="single" w:sz="4" w:space="0" w:color="auto"/>
            </w:tcBorders>
            <w:noWrap/>
            <w:hideMark/>
          </w:tcPr>
          <w:p w14:paraId="1D020781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 xml:space="preserve">Average 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noWrap/>
            <w:hideMark/>
          </w:tcPr>
          <w:p w14:paraId="71E6AA5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783.72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3921BA93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1,885.19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noWrap/>
            <w:hideMark/>
          </w:tcPr>
          <w:p w14:paraId="5DFF73B0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1,752.80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  <w:hideMark/>
          </w:tcPr>
          <w:p w14:paraId="2C06226C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0.00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026349E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619.01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noWrap/>
            <w:hideMark/>
          </w:tcPr>
          <w:p w14:paraId="3616CD07" w14:textId="77777777" w:rsidR="00510A99" w:rsidRPr="00F452C5" w:rsidRDefault="00510A99" w:rsidP="004B039A">
            <w:pPr>
              <w:rPr>
                <w:sz w:val="20"/>
                <w:szCs w:val="18"/>
              </w:rPr>
            </w:pPr>
            <w:r w:rsidRPr="00F452C5">
              <w:rPr>
                <w:sz w:val="20"/>
                <w:szCs w:val="18"/>
              </w:rPr>
              <w:t>4,381.45</w:t>
            </w:r>
          </w:p>
        </w:tc>
      </w:tr>
    </w:tbl>
    <w:p w14:paraId="4004D5D8" w14:textId="77777777" w:rsidR="00510A99" w:rsidRDefault="00510A99" w:rsidP="00510A99"/>
    <w:p w14:paraId="2F744A93" w14:textId="77777777" w:rsidR="00B17A0C" w:rsidRDefault="00B17A0C"/>
    <w:sectPr w:rsidR="00B17A0C" w:rsidSect="00196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63E7F"/>
    <w:multiLevelType w:val="multilevel"/>
    <w:tmpl w:val="AA04F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FB35C6"/>
    <w:multiLevelType w:val="multilevel"/>
    <w:tmpl w:val="5AB8D09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8FC26E3"/>
    <w:multiLevelType w:val="multilevel"/>
    <w:tmpl w:val="3230B40C"/>
    <w:lvl w:ilvl="0">
      <w:start w:val="5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9ED2099"/>
    <w:multiLevelType w:val="multilevel"/>
    <w:tmpl w:val="6592E92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D7F2A8B"/>
    <w:multiLevelType w:val="hybridMultilevel"/>
    <w:tmpl w:val="87FAFABC"/>
    <w:lvl w:ilvl="0" w:tplc="9260D9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6472C"/>
    <w:multiLevelType w:val="hybridMultilevel"/>
    <w:tmpl w:val="69B6C9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A4"/>
    <w:rsid w:val="000048E5"/>
    <w:rsid w:val="0005332E"/>
    <w:rsid w:val="0006349C"/>
    <w:rsid w:val="0007491A"/>
    <w:rsid w:val="00192963"/>
    <w:rsid w:val="0019634E"/>
    <w:rsid w:val="00214DB0"/>
    <w:rsid w:val="002E58DD"/>
    <w:rsid w:val="00302E4F"/>
    <w:rsid w:val="00342C6E"/>
    <w:rsid w:val="00430D50"/>
    <w:rsid w:val="00510A99"/>
    <w:rsid w:val="00541D7B"/>
    <w:rsid w:val="005D73A4"/>
    <w:rsid w:val="00600CC9"/>
    <w:rsid w:val="006023E8"/>
    <w:rsid w:val="00637D82"/>
    <w:rsid w:val="006B77A3"/>
    <w:rsid w:val="00744229"/>
    <w:rsid w:val="007D3AD3"/>
    <w:rsid w:val="007F7377"/>
    <w:rsid w:val="009022B6"/>
    <w:rsid w:val="00910F09"/>
    <w:rsid w:val="009973BA"/>
    <w:rsid w:val="009E4E0E"/>
    <w:rsid w:val="00AA0170"/>
    <w:rsid w:val="00AB262A"/>
    <w:rsid w:val="00B17A0C"/>
    <w:rsid w:val="00C407CF"/>
    <w:rsid w:val="00D95A40"/>
    <w:rsid w:val="00D975BA"/>
    <w:rsid w:val="00DA2770"/>
    <w:rsid w:val="00EB645B"/>
    <w:rsid w:val="00ED1D4C"/>
    <w:rsid w:val="00F8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F894A"/>
  <w15:chartTrackingRefBased/>
  <w15:docId w15:val="{94A8E2D5-2ED4-4624-9E71-AE87806C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A99"/>
    <w:pPr>
      <w:spacing w:line="360" w:lineRule="auto"/>
      <w:jc w:val="both"/>
    </w:pPr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D4C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D4C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1D4C"/>
    <w:pPr>
      <w:keepNext/>
      <w:keepLines/>
      <w:spacing w:before="40" w:after="0"/>
      <w:outlineLvl w:val="2"/>
    </w:pPr>
    <w:rPr>
      <w:rFonts w:eastAsiaTheme="majorEastAsia" w:cstheme="majorBidi"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7CF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0A99"/>
    <w:pPr>
      <w:keepNext/>
      <w:keepLines/>
      <w:spacing w:before="40" w:after="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D4C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D1D4C"/>
    <w:rPr>
      <w:rFonts w:ascii="Times New Roman" w:eastAsiaTheme="majorEastAsia" w:hAnsi="Times New Roman" w:cstheme="majorBidi"/>
      <w:b/>
      <w:kern w:val="0"/>
      <w:sz w:val="28"/>
      <w:szCs w:val="26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30D50"/>
    <w:pPr>
      <w:spacing w:after="200" w:line="240" w:lineRule="auto"/>
      <w:jc w:val="center"/>
    </w:pPr>
    <w:rPr>
      <w:iCs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D1D4C"/>
    <w:rPr>
      <w:rFonts w:ascii="Times New Roman" w:eastAsiaTheme="majorEastAsia" w:hAnsi="Times New Roman" w:cstheme="majorBidi"/>
      <w:i/>
      <w:kern w:val="0"/>
      <w:sz w:val="26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407CF"/>
    <w:rPr>
      <w:rFonts w:ascii="Times New Roman" w:eastAsiaTheme="majorEastAsia" w:hAnsi="Times New Roman" w:cstheme="majorBidi"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10A99"/>
    <w:rPr>
      <w:rFonts w:ascii="Times New Roman" w:eastAsiaTheme="majorEastAsia" w:hAnsi="Times New Roman" w:cstheme="majorBidi"/>
      <w:i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10A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0A99"/>
    <w:pPr>
      <w:ind w:left="720"/>
      <w:contextualSpacing/>
    </w:pPr>
  </w:style>
  <w:style w:type="table" w:styleId="TableGrid">
    <w:name w:val="Table Grid"/>
    <w:basedOn w:val="TableNormal"/>
    <w:rsid w:val="00510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10A9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10A99"/>
  </w:style>
  <w:style w:type="character" w:styleId="PlaceholderText">
    <w:name w:val="Placeholder Text"/>
    <w:basedOn w:val="DefaultParagraphFont"/>
    <w:uiPriority w:val="99"/>
    <w:semiHidden/>
    <w:rsid w:val="00510A99"/>
    <w:rPr>
      <w:color w:val="666666"/>
    </w:rPr>
  </w:style>
  <w:style w:type="paragraph" w:customStyle="1" w:styleId="Newparagraph">
    <w:name w:val="New paragraph"/>
    <w:basedOn w:val="Normal"/>
    <w:qFormat/>
    <w:rsid w:val="00510A99"/>
    <w:pPr>
      <w:spacing w:after="0" w:line="480" w:lineRule="auto"/>
      <w:ind w:firstLine="720"/>
      <w:jc w:val="left"/>
    </w:pPr>
    <w:rPr>
      <w:rFonts w:eastAsia="Times New Roman" w:cs="Times New Roman"/>
      <w:sz w:val="24"/>
      <w:szCs w:val="24"/>
      <w:lang w:eastAsia="en-GB"/>
    </w:rPr>
  </w:style>
  <w:style w:type="paragraph" w:customStyle="1" w:styleId="Figurecaption">
    <w:name w:val="Figure caption"/>
    <w:basedOn w:val="Normal"/>
    <w:next w:val="Normal"/>
    <w:qFormat/>
    <w:rsid w:val="00510A99"/>
    <w:pPr>
      <w:spacing w:before="200" w:after="0" w:line="240" w:lineRule="auto"/>
    </w:pPr>
    <w:rPr>
      <w:rFonts w:eastAsia="Times New Roman" w:cs="Times New Roman"/>
      <w:sz w:val="20"/>
      <w:szCs w:val="24"/>
      <w:lang w:eastAsia="en-GB"/>
    </w:rPr>
  </w:style>
  <w:style w:type="paragraph" w:customStyle="1" w:styleId="Tabletitle">
    <w:name w:val="Table title"/>
    <w:basedOn w:val="Normal"/>
    <w:next w:val="Normal"/>
    <w:qFormat/>
    <w:rsid w:val="00510A99"/>
    <w:pPr>
      <w:spacing w:before="240" w:after="0"/>
      <w:jc w:val="left"/>
    </w:pPr>
    <w:rPr>
      <w:rFonts w:eastAsia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0A99"/>
    <w:pPr>
      <w:spacing w:after="0" w:line="240" w:lineRule="auto"/>
    </w:pPr>
    <w:rPr>
      <w:rFonts w:ascii="Times New Roman" w:hAnsi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10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A99"/>
    <w:rPr>
      <w:rFonts w:ascii="Times New Roman" w:hAnsi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0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A99"/>
    <w:rPr>
      <w:rFonts w:ascii="Times New Roman" w:hAnsi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5304-A9DA-4451-8F33-75C251F7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1998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 Talid Khan</dc:creator>
  <cp:keywords/>
  <dc:description/>
  <cp:lastModifiedBy>Rajalakshmi Thangaraj</cp:lastModifiedBy>
  <cp:revision>10</cp:revision>
  <dcterms:created xsi:type="dcterms:W3CDTF">2024-09-23T10:30:00Z</dcterms:created>
  <dcterms:modified xsi:type="dcterms:W3CDTF">2024-12-07T03:34:00Z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0669e796e226828244639b97d974b22a0d85e732b9229ab58d720360fc70c982</vt:lpwstr>
  </property>
</Properties>
</file>