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A9ED" w14:textId="7A2A1044" w:rsidR="00925354" w:rsidRDefault="00925354" w:rsidP="00925354">
      <w:pPr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noProof/>
          <w:sz w:val="22"/>
          <w:lang w:val="en-US"/>
        </w:rPr>
        <w:drawing>
          <wp:inline distT="0" distB="0" distL="0" distR="0" wp14:anchorId="18CC5D8E" wp14:editId="35F459E9">
            <wp:extent cx="4560369" cy="318060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369" cy="318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EEBA0" w14:textId="3FB8C9BA" w:rsidR="00925354" w:rsidRDefault="00925354" w:rsidP="00925354">
      <w:pPr>
        <w:rPr>
          <w:rFonts w:asciiTheme="minorHAnsi" w:hAnsiTheme="minorHAnsi" w:cstheme="minorHAnsi"/>
          <w:sz w:val="22"/>
          <w:lang w:val="en-US"/>
        </w:rPr>
      </w:pPr>
    </w:p>
    <w:p w14:paraId="2F1FB5F2" w14:textId="5B232145" w:rsidR="00925354" w:rsidRDefault="00925354" w:rsidP="00925354">
      <w:pPr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noProof/>
          <w:sz w:val="22"/>
          <w:lang w:val="en-US"/>
        </w:rPr>
        <w:drawing>
          <wp:inline distT="0" distB="0" distL="0" distR="0" wp14:anchorId="3596D4AC" wp14:editId="3FAA476A">
            <wp:extent cx="4677488" cy="311467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021" cy="312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48659" w14:textId="609DC0CC" w:rsidR="0096512E" w:rsidRDefault="0096512E" w:rsidP="0096512E">
      <w:pPr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sz w:val="22"/>
          <w:lang w:val="en-US"/>
        </w:rPr>
        <w:t>Fig. S</w:t>
      </w:r>
      <w:r>
        <w:rPr>
          <w:rFonts w:asciiTheme="minorHAnsi" w:hAnsiTheme="minorHAnsi" w:cstheme="minorHAnsi"/>
          <w:sz w:val="22"/>
          <w:lang w:val="en-US"/>
        </w:rPr>
        <w:t>1</w:t>
      </w:r>
      <w:r>
        <w:rPr>
          <w:rFonts w:asciiTheme="minorHAnsi" w:hAnsiTheme="minorHAnsi" w:cstheme="minorHAnsi"/>
          <w:sz w:val="22"/>
          <w:lang w:val="en-US"/>
        </w:rPr>
        <w:t xml:space="preserve">. Design of the experiment assessing the effect of microbes on nutrient fluxes related to carrion decomposition, showing the container top view (a) and front view (b). </w:t>
      </w:r>
    </w:p>
    <w:p w14:paraId="6DC0456E" w14:textId="77777777" w:rsidR="0096512E" w:rsidRPr="0079253D" w:rsidRDefault="0096512E" w:rsidP="00925354">
      <w:pPr>
        <w:rPr>
          <w:rFonts w:asciiTheme="minorHAnsi" w:hAnsiTheme="minorHAnsi" w:cstheme="minorHAnsi"/>
          <w:sz w:val="22"/>
          <w:lang w:val="en-US"/>
        </w:rPr>
      </w:pPr>
    </w:p>
    <w:sectPr w:rsidR="0096512E" w:rsidRPr="0079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0C7B" w14:textId="77777777" w:rsidR="007E7F05" w:rsidRDefault="007E7F05" w:rsidP="0079253D">
      <w:pPr>
        <w:spacing w:after="0" w:line="240" w:lineRule="auto"/>
      </w:pPr>
      <w:r>
        <w:separator/>
      </w:r>
    </w:p>
  </w:endnote>
  <w:endnote w:type="continuationSeparator" w:id="0">
    <w:p w14:paraId="4AB62864" w14:textId="77777777" w:rsidR="007E7F05" w:rsidRDefault="007E7F05" w:rsidP="0079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813414"/>
      <w:docPartObj>
        <w:docPartGallery w:val="Page Numbers (Bottom of Page)"/>
        <w:docPartUnique/>
      </w:docPartObj>
    </w:sdtPr>
    <w:sdtEndPr/>
    <w:sdtContent>
      <w:p w14:paraId="45A79656" w14:textId="1796FFA7" w:rsidR="0079253D" w:rsidRDefault="0079253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C2B87" w14:textId="77777777" w:rsidR="0079253D" w:rsidRDefault="00792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EFFAA" w14:textId="77777777" w:rsidR="007E7F05" w:rsidRDefault="007E7F05" w:rsidP="0079253D">
      <w:pPr>
        <w:spacing w:after="0" w:line="240" w:lineRule="auto"/>
      </w:pPr>
      <w:r>
        <w:separator/>
      </w:r>
    </w:p>
  </w:footnote>
  <w:footnote w:type="continuationSeparator" w:id="0">
    <w:p w14:paraId="3CC8226D" w14:textId="77777777" w:rsidR="007E7F05" w:rsidRDefault="007E7F05" w:rsidP="00792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76"/>
    <w:rsid w:val="00412C2B"/>
    <w:rsid w:val="005C732A"/>
    <w:rsid w:val="00606F11"/>
    <w:rsid w:val="0079253D"/>
    <w:rsid w:val="007A728D"/>
    <w:rsid w:val="007E7F05"/>
    <w:rsid w:val="008266DB"/>
    <w:rsid w:val="00925354"/>
    <w:rsid w:val="0096512E"/>
    <w:rsid w:val="009F6362"/>
    <w:rsid w:val="00DA68F9"/>
    <w:rsid w:val="00FD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45A16"/>
  <w15:chartTrackingRefBased/>
  <w15:docId w15:val="{9D0058AA-CDBD-4626-A7AA-0873D2D3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53D"/>
  </w:style>
  <w:style w:type="paragraph" w:styleId="Footer">
    <w:name w:val="footer"/>
    <w:basedOn w:val="Normal"/>
    <w:link w:val="FooterChar"/>
    <w:uiPriority w:val="99"/>
    <w:unhideWhenUsed/>
    <w:rsid w:val="0079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Wenting, Elke</dc:creator>
  <cp:keywords/>
  <dc:description/>
  <cp:lastModifiedBy>Wenting, Elke</cp:lastModifiedBy>
  <cp:revision>3</cp:revision>
  <dcterms:created xsi:type="dcterms:W3CDTF">2022-09-08T08:37:00Z</dcterms:created>
  <dcterms:modified xsi:type="dcterms:W3CDTF">2022-09-08T08:37:00Z</dcterms:modified>
</cp:coreProperties>
</file>