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9B2DA" w14:textId="2237E3EE" w:rsidR="0014024B" w:rsidRPr="00E40EBF" w:rsidRDefault="00000000">
      <w:pPr>
        <w:rPr>
          <w:color w:val="4472C4" w:themeColor="accent1"/>
          <w:sz w:val="24"/>
          <w:szCs w:val="24"/>
        </w:rPr>
      </w:pPr>
      <w:r w:rsidRPr="00E40EBF">
        <w:rPr>
          <w:color w:val="auto"/>
          <w:sz w:val="24"/>
          <w:szCs w:val="24"/>
        </w:rPr>
        <w:t>Supplementary table 1. Summary of the rocket species (</w:t>
      </w:r>
      <w:r w:rsidRPr="00E40EBF">
        <w:rPr>
          <w:i/>
          <w:color w:val="auto"/>
          <w:sz w:val="24"/>
          <w:szCs w:val="24"/>
        </w:rPr>
        <w:t>Eruca</w:t>
      </w:r>
      <w:r w:rsidRPr="00E40EBF">
        <w:rPr>
          <w:color w:val="auto"/>
          <w:sz w:val="24"/>
          <w:szCs w:val="24"/>
        </w:rPr>
        <w:t xml:space="preserve"> </w:t>
      </w:r>
      <w:r w:rsidRPr="00E40EBF">
        <w:rPr>
          <w:i/>
          <w:color w:val="auto"/>
          <w:sz w:val="24"/>
          <w:szCs w:val="24"/>
        </w:rPr>
        <w:t>sativa</w:t>
      </w:r>
      <w:r w:rsidRPr="00E40EBF">
        <w:rPr>
          <w:color w:val="auto"/>
          <w:sz w:val="24"/>
          <w:szCs w:val="24"/>
        </w:rPr>
        <w:t xml:space="preserve">, ES; </w:t>
      </w:r>
      <w:proofErr w:type="spellStart"/>
      <w:r w:rsidRPr="00E40EBF">
        <w:rPr>
          <w:i/>
          <w:color w:val="auto"/>
          <w:sz w:val="24"/>
          <w:szCs w:val="24"/>
        </w:rPr>
        <w:t>Diplotaxis</w:t>
      </w:r>
      <w:proofErr w:type="spellEnd"/>
      <w:r w:rsidRPr="00E40EBF">
        <w:rPr>
          <w:color w:val="auto"/>
          <w:sz w:val="24"/>
          <w:szCs w:val="24"/>
        </w:rPr>
        <w:t xml:space="preserve"> </w:t>
      </w:r>
      <w:r w:rsidRPr="00E40EBF">
        <w:rPr>
          <w:i/>
          <w:color w:val="auto"/>
          <w:sz w:val="24"/>
          <w:szCs w:val="24"/>
        </w:rPr>
        <w:t>tenuifolia</w:t>
      </w:r>
      <w:r w:rsidRPr="00E40EBF">
        <w:rPr>
          <w:color w:val="auto"/>
          <w:sz w:val="24"/>
          <w:szCs w:val="24"/>
        </w:rPr>
        <w:t xml:space="preserve">, DT), </w:t>
      </w:r>
      <w:proofErr w:type="spellStart"/>
      <w:r w:rsidRPr="00E40EBF">
        <w:rPr>
          <w:color w:val="auto"/>
          <w:sz w:val="24"/>
          <w:szCs w:val="24"/>
        </w:rPr>
        <w:t>Radifarm</w:t>
      </w:r>
      <w:proofErr w:type="spellEnd"/>
      <w:r w:rsidRPr="00E40EBF">
        <w:rPr>
          <w:color w:val="auto"/>
          <w:sz w:val="24"/>
          <w:szCs w:val="24"/>
        </w:rPr>
        <w:t xml:space="preserve">® application (presence or absence of </w:t>
      </w:r>
      <w:proofErr w:type="spellStart"/>
      <w:r w:rsidRPr="00E40EBF">
        <w:rPr>
          <w:color w:val="auto"/>
          <w:sz w:val="24"/>
          <w:szCs w:val="24"/>
        </w:rPr>
        <w:t>Radifarm</w:t>
      </w:r>
      <w:proofErr w:type="spellEnd"/>
      <w:r w:rsidRPr="00E40EBF">
        <w:rPr>
          <w:color w:val="auto"/>
          <w:sz w:val="24"/>
          <w:szCs w:val="24"/>
        </w:rPr>
        <w:t xml:space="preserve">®), and saline treatments (0, 150 mM and 200 mM NaCl). </w:t>
      </w:r>
      <w:proofErr w:type="spellStart"/>
      <w:r w:rsidRPr="00E40EBF">
        <w:rPr>
          <w:color w:val="auto"/>
          <w:sz w:val="24"/>
          <w:szCs w:val="24"/>
        </w:rPr>
        <w:t>Radifarm</w:t>
      </w:r>
      <w:proofErr w:type="spellEnd"/>
      <w:r w:rsidRPr="00E40EBF">
        <w:rPr>
          <w:color w:val="auto"/>
          <w:sz w:val="24"/>
          <w:szCs w:val="24"/>
        </w:rPr>
        <w:t xml:space="preserve"> ® (R) was used at the concentration of 5 mL/L</w:t>
      </w:r>
      <w:r w:rsidR="00E40EBF" w:rsidRPr="00E40EBF">
        <w:rPr>
          <w:color w:val="auto"/>
          <w:sz w:val="24"/>
          <w:szCs w:val="24"/>
        </w:rPr>
        <w:t xml:space="preserve"> </w:t>
      </w:r>
      <w:r w:rsidR="00E40EBF" w:rsidRPr="00E40EBF">
        <w:rPr>
          <w:color w:val="4472C4" w:themeColor="accent1"/>
          <w:sz w:val="24"/>
          <w:szCs w:val="24"/>
        </w:rPr>
        <w:t>(only at the transplantation)</w:t>
      </w:r>
      <w:r w:rsidR="00085B08">
        <w:rPr>
          <w:color w:val="4472C4" w:themeColor="accent1"/>
          <w:sz w:val="24"/>
          <w:szCs w:val="24"/>
        </w:rPr>
        <w:t>, while the irrigation with the different level of salt was used for the whole Experiment 2.</w:t>
      </w:r>
    </w:p>
    <w:tbl>
      <w:tblPr>
        <w:tblStyle w:val="a"/>
        <w:tblpPr w:leftFromText="141" w:rightFromText="141" w:vertAnchor="text" w:tblpY="368"/>
        <w:tblW w:w="14275" w:type="dxa"/>
        <w:tblInd w:w="0" w:type="dxa"/>
        <w:tblBorders>
          <w:top w:val="single" w:sz="4" w:space="0" w:color="000000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09"/>
        <w:gridCol w:w="195"/>
        <w:gridCol w:w="1018"/>
        <w:gridCol w:w="1816"/>
        <w:gridCol w:w="1415"/>
        <w:gridCol w:w="4646"/>
        <w:gridCol w:w="4176"/>
      </w:tblGrid>
      <w:tr w:rsidR="00E40EBF" w:rsidRPr="00E40EBF" w14:paraId="7C75D2BB" w14:textId="77777777">
        <w:trPr>
          <w:trHeight w:val="416"/>
        </w:trPr>
        <w:tc>
          <w:tcPr>
            <w:tcW w:w="1009" w:type="dxa"/>
            <w:tcBorders>
              <w:top w:val="single" w:sz="4" w:space="0" w:color="000000"/>
              <w:bottom w:val="single" w:sz="4" w:space="0" w:color="000000"/>
            </w:tcBorders>
          </w:tcPr>
          <w:p w14:paraId="011F1590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Code</w:t>
            </w:r>
          </w:p>
        </w:tc>
        <w:tc>
          <w:tcPr>
            <w:tcW w:w="121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08AE9EA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Specie</w:t>
            </w:r>
          </w:p>
        </w:tc>
        <w:tc>
          <w:tcPr>
            <w:tcW w:w="1816" w:type="dxa"/>
            <w:tcBorders>
              <w:top w:val="single" w:sz="4" w:space="0" w:color="000000"/>
              <w:bottom w:val="single" w:sz="4" w:space="0" w:color="000000"/>
            </w:tcBorders>
          </w:tcPr>
          <w:p w14:paraId="0C3C7D1F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Biostimulant</w:t>
            </w:r>
          </w:p>
        </w:tc>
        <w:tc>
          <w:tcPr>
            <w:tcW w:w="1415" w:type="dxa"/>
            <w:tcBorders>
              <w:top w:val="single" w:sz="4" w:space="0" w:color="000000"/>
              <w:bottom w:val="single" w:sz="4" w:space="0" w:color="000000"/>
            </w:tcBorders>
          </w:tcPr>
          <w:p w14:paraId="0798B557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NaCl</w:t>
            </w:r>
          </w:p>
        </w:tc>
        <w:tc>
          <w:tcPr>
            <w:tcW w:w="4646" w:type="dxa"/>
            <w:tcBorders>
              <w:top w:val="single" w:sz="4" w:space="0" w:color="000000"/>
              <w:bottom w:val="single" w:sz="4" w:space="0" w:color="000000"/>
            </w:tcBorders>
          </w:tcPr>
          <w:p w14:paraId="087186BD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Irrigation Volume (transplant)</w:t>
            </w:r>
          </w:p>
        </w:tc>
        <w:tc>
          <w:tcPr>
            <w:tcW w:w="4176" w:type="dxa"/>
            <w:tcBorders>
              <w:top w:val="single" w:sz="4" w:space="0" w:color="000000"/>
              <w:bottom w:val="single" w:sz="4" w:space="0" w:color="000000"/>
            </w:tcBorders>
          </w:tcPr>
          <w:p w14:paraId="064ABE5E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Irrigation Volume (until harvesting)</w:t>
            </w:r>
          </w:p>
        </w:tc>
      </w:tr>
      <w:tr w:rsidR="00E40EBF" w:rsidRPr="00E40EBF" w14:paraId="7082DFB2" w14:textId="77777777">
        <w:trPr>
          <w:trHeight w:val="361"/>
        </w:trPr>
        <w:tc>
          <w:tcPr>
            <w:tcW w:w="1204" w:type="dxa"/>
            <w:gridSpan w:val="2"/>
            <w:tcBorders>
              <w:top w:val="single" w:sz="4" w:space="0" w:color="000000"/>
            </w:tcBorders>
          </w:tcPr>
          <w:p w14:paraId="4F22496E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T1 </w:t>
            </w:r>
          </w:p>
        </w:tc>
        <w:tc>
          <w:tcPr>
            <w:tcW w:w="1018" w:type="dxa"/>
            <w:tcBorders>
              <w:top w:val="single" w:sz="4" w:space="0" w:color="000000"/>
            </w:tcBorders>
          </w:tcPr>
          <w:p w14:paraId="7167DBFF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ES</w:t>
            </w:r>
          </w:p>
        </w:tc>
        <w:tc>
          <w:tcPr>
            <w:tcW w:w="1816" w:type="dxa"/>
            <w:tcBorders>
              <w:top w:val="single" w:sz="4" w:space="0" w:color="000000"/>
            </w:tcBorders>
          </w:tcPr>
          <w:p w14:paraId="386FBA13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No</w:t>
            </w:r>
          </w:p>
        </w:tc>
        <w:tc>
          <w:tcPr>
            <w:tcW w:w="1415" w:type="dxa"/>
            <w:tcBorders>
              <w:top w:val="single" w:sz="4" w:space="0" w:color="000000"/>
            </w:tcBorders>
          </w:tcPr>
          <w:p w14:paraId="31424F3C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4646" w:type="dxa"/>
            <w:tcBorders>
              <w:top w:val="single" w:sz="4" w:space="0" w:color="000000"/>
            </w:tcBorders>
          </w:tcPr>
          <w:p w14:paraId="57E66C97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500 mL H</w:t>
            </w:r>
            <w:r w:rsidRPr="00E40EB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2</w:t>
            </w:r>
            <w:r w:rsidRPr="00E40EBF">
              <w:rPr>
                <w:rFonts w:ascii="Times New Roman" w:eastAsia="Times New Roman" w:hAnsi="Times New Roman" w:cs="Times New Roman"/>
                <w:color w:val="auto"/>
              </w:rPr>
              <w:t>O</w:t>
            </w:r>
          </w:p>
        </w:tc>
        <w:tc>
          <w:tcPr>
            <w:tcW w:w="4176" w:type="dxa"/>
            <w:tcBorders>
              <w:top w:val="single" w:sz="4" w:space="0" w:color="000000"/>
            </w:tcBorders>
          </w:tcPr>
          <w:p w14:paraId="3DE0B4BF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500 mL H</w:t>
            </w:r>
            <w:r w:rsidRPr="00E40EB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2</w:t>
            </w:r>
            <w:r w:rsidRPr="00E40EBF">
              <w:rPr>
                <w:rFonts w:ascii="Times New Roman" w:eastAsia="Times New Roman" w:hAnsi="Times New Roman" w:cs="Times New Roman"/>
                <w:color w:val="auto"/>
              </w:rPr>
              <w:t>O</w:t>
            </w:r>
          </w:p>
        </w:tc>
      </w:tr>
      <w:tr w:rsidR="00E40EBF" w:rsidRPr="00E40EBF" w14:paraId="535CC688" w14:textId="77777777">
        <w:trPr>
          <w:trHeight w:val="432"/>
        </w:trPr>
        <w:tc>
          <w:tcPr>
            <w:tcW w:w="1204" w:type="dxa"/>
            <w:gridSpan w:val="2"/>
          </w:tcPr>
          <w:p w14:paraId="67CCA779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T2 </w:t>
            </w:r>
          </w:p>
        </w:tc>
        <w:tc>
          <w:tcPr>
            <w:tcW w:w="1018" w:type="dxa"/>
          </w:tcPr>
          <w:p w14:paraId="3141B7E2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ES</w:t>
            </w:r>
          </w:p>
        </w:tc>
        <w:tc>
          <w:tcPr>
            <w:tcW w:w="1816" w:type="dxa"/>
          </w:tcPr>
          <w:p w14:paraId="4138144C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No</w:t>
            </w:r>
          </w:p>
        </w:tc>
        <w:tc>
          <w:tcPr>
            <w:tcW w:w="1415" w:type="dxa"/>
          </w:tcPr>
          <w:p w14:paraId="1F6F6E1F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150 mM</w:t>
            </w:r>
          </w:p>
        </w:tc>
        <w:tc>
          <w:tcPr>
            <w:tcW w:w="4646" w:type="dxa"/>
          </w:tcPr>
          <w:p w14:paraId="10E04BD2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250 mL 150 mM NaCl +250 mL H</w:t>
            </w:r>
            <w:r w:rsidRPr="00E40EB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2</w:t>
            </w:r>
            <w:r w:rsidRPr="00E40EBF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4176" w:type="dxa"/>
          </w:tcPr>
          <w:p w14:paraId="07C95F61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500 mL 150mM NaCl</w:t>
            </w:r>
          </w:p>
        </w:tc>
      </w:tr>
      <w:tr w:rsidR="00E40EBF" w:rsidRPr="00E40EBF" w14:paraId="28C7D86C" w14:textId="77777777">
        <w:trPr>
          <w:trHeight w:val="420"/>
        </w:trPr>
        <w:tc>
          <w:tcPr>
            <w:tcW w:w="1204" w:type="dxa"/>
            <w:gridSpan w:val="2"/>
          </w:tcPr>
          <w:p w14:paraId="29393563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T3 </w:t>
            </w:r>
          </w:p>
        </w:tc>
        <w:tc>
          <w:tcPr>
            <w:tcW w:w="1018" w:type="dxa"/>
          </w:tcPr>
          <w:p w14:paraId="12C1D29C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ES</w:t>
            </w:r>
          </w:p>
        </w:tc>
        <w:tc>
          <w:tcPr>
            <w:tcW w:w="1816" w:type="dxa"/>
          </w:tcPr>
          <w:p w14:paraId="30B974A1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No</w:t>
            </w:r>
          </w:p>
        </w:tc>
        <w:tc>
          <w:tcPr>
            <w:tcW w:w="1415" w:type="dxa"/>
          </w:tcPr>
          <w:p w14:paraId="55BC02AE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200 mM </w:t>
            </w:r>
          </w:p>
        </w:tc>
        <w:tc>
          <w:tcPr>
            <w:tcW w:w="4646" w:type="dxa"/>
          </w:tcPr>
          <w:p w14:paraId="28BF9DE9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250 mL 200 mM NaCl +250 mL H</w:t>
            </w:r>
            <w:r w:rsidRPr="00E40EB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2</w:t>
            </w:r>
            <w:r w:rsidRPr="00E40EBF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4176" w:type="dxa"/>
          </w:tcPr>
          <w:p w14:paraId="5A19BF2C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500 mL 200mM NaCl</w:t>
            </w:r>
          </w:p>
        </w:tc>
      </w:tr>
      <w:tr w:rsidR="00E40EBF" w:rsidRPr="00E40EBF" w14:paraId="24722C07" w14:textId="77777777">
        <w:trPr>
          <w:trHeight w:val="420"/>
        </w:trPr>
        <w:tc>
          <w:tcPr>
            <w:tcW w:w="1204" w:type="dxa"/>
            <w:gridSpan w:val="2"/>
          </w:tcPr>
          <w:p w14:paraId="15C66E1F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T4 </w:t>
            </w:r>
          </w:p>
        </w:tc>
        <w:tc>
          <w:tcPr>
            <w:tcW w:w="1018" w:type="dxa"/>
          </w:tcPr>
          <w:p w14:paraId="787B484A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ES</w:t>
            </w:r>
          </w:p>
        </w:tc>
        <w:tc>
          <w:tcPr>
            <w:tcW w:w="1816" w:type="dxa"/>
          </w:tcPr>
          <w:p w14:paraId="2C914575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R</w:t>
            </w:r>
          </w:p>
        </w:tc>
        <w:tc>
          <w:tcPr>
            <w:tcW w:w="1415" w:type="dxa"/>
          </w:tcPr>
          <w:p w14:paraId="5C2255AC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0 </w:t>
            </w:r>
          </w:p>
        </w:tc>
        <w:tc>
          <w:tcPr>
            <w:tcW w:w="4646" w:type="dxa"/>
          </w:tcPr>
          <w:p w14:paraId="2C3D7BDB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250 mL R solution+250 mL H</w:t>
            </w:r>
            <w:r w:rsidRPr="00E40EB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2</w:t>
            </w:r>
            <w:r w:rsidRPr="00E40EBF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4176" w:type="dxa"/>
          </w:tcPr>
          <w:p w14:paraId="4DC54844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500 mL H</w:t>
            </w:r>
            <w:r w:rsidRPr="00E40EB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2</w:t>
            </w:r>
            <w:r w:rsidRPr="00E40EBF">
              <w:rPr>
                <w:rFonts w:ascii="Times New Roman" w:eastAsia="Times New Roman" w:hAnsi="Times New Roman" w:cs="Times New Roman"/>
                <w:color w:val="auto"/>
              </w:rPr>
              <w:t>O</w:t>
            </w:r>
          </w:p>
        </w:tc>
      </w:tr>
      <w:tr w:rsidR="00E40EBF" w:rsidRPr="00E40EBF" w14:paraId="1B137381" w14:textId="77777777">
        <w:trPr>
          <w:trHeight w:val="420"/>
        </w:trPr>
        <w:tc>
          <w:tcPr>
            <w:tcW w:w="1204" w:type="dxa"/>
            <w:gridSpan w:val="2"/>
          </w:tcPr>
          <w:p w14:paraId="4B0FBB6B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T5 </w:t>
            </w:r>
          </w:p>
        </w:tc>
        <w:tc>
          <w:tcPr>
            <w:tcW w:w="1018" w:type="dxa"/>
          </w:tcPr>
          <w:p w14:paraId="3595DE86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ES</w:t>
            </w:r>
          </w:p>
        </w:tc>
        <w:tc>
          <w:tcPr>
            <w:tcW w:w="1816" w:type="dxa"/>
          </w:tcPr>
          <w:p w14:paraId="51868EAC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R</w:t>
            </w:r>
          </w:p>
        </w:tc>
        <w:tc>
          <w:tcPr>
            <w:tcW w:w="1415" w:type="dxa"/>
          </w:tcPr>
          <w:p w14:paraId="321C4E14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150 mM</w:t>
            </w:r>
          </w:p>
        </w:tc>
        <w:tc>
          <w:tcPr>
            <w:tcW w:w="4646" w:type="dxa"/>
          </w:tcPr>
          <w:p w14:paraId="02EC16D5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250 mL R solution+250 mL150 mM NaCl</w:t>
            </w:r>
          </w:p>
        </w:tc>
        <w:tc>
          <w:tcPr>
            <w:tcW w:w="4176" w:type="dxa"/>
          </w:tcPr>
          <w:p w14:paraId="36349A62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500 mL 150mM NaCl</w:t>
            </w:r>
          </w:p>
        </w:tc>
      </w:tr>
      <w:tr w:rsidR="00E40EBF" w:rsidRPr="00E40EBF" w14:paraId="6E3F106C" w14:textId="77777777">
        <w:trPr>
          <w:trHeight w:val="420"/>
        </w:trPr>
        <w:tc>
          <w:tcPr>
            <w:tcW w:w="1204" w:type="dxa"/>
            <w:gridSpan w:val="2"/>
          </w:tcPr>
          <w:p w14:paraId="5442D46F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T6 </w:t>
            </w:r>
          </w:p>
        </w:tc>
        <w:tc>
          <w:tcPr>
            <w:tcW w:w="1018" w:type="dxa"/>
          </w:tcPr>
          <w:p w14:paraId="22DC857C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ES</w:t>
            </w:r>
          </w:p>
        </w:tc>
        <w:tc>
          <w:tcPr>
            <w:tcW w:w="1816" w:type="dxa"/>
          </w:tcPr>
          <w:p w14:paraId="00F9B3C0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R</w:t>
            </w:r>
          </w:p>
        </w:tc>
        <w:tc>
          <w:tcPr>
            <w:tcW w:w="1415" w:type="dxa"/>
          </w:tcPr>
          <w:p w14:paraId="06718E17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200 mM</w:t>
            </w:r>
          </w:p>
        </w:tc>
        <w:tc>
          <w:tcPr>
            <w:tcW w:w="4646" w:type="dxa"/>
          </w:tcPr>
          <w:p w14:paraId="4D64CAD1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250 mL R solution+250 mL 250 mL 200 mM NaCl</w:t>
            </w:r>
          </w:p>
        </w:tc>
        <w:tc>
          <w:tcPr>
            <w:tcW w:w="4176" w:type="dxa"/>
          </w:tcPr>
          <w:p w14:paraId="2EC59DAF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500 mL 200mM NaCl</w:t>
            </w:r>
          </w:p>
        </w:tc>
      </w:tr>
      <w:tr w:rsidR="00E40EBF" w:rsidRPr="00E40EBF" w14:paraId="34E2AA38" w14:textId="77777777">
        <w:trPr>
          <w:trHeight w:val="296"/>
        </w:trPr>
        <w:tc>
          <w:tcPr>
            <w:tcW w:w="1204" w:type="dxa"/>
            <w:gridSpan w:val="2"/>
          </w:tcPr>
          <w:p w14:paraId="0465F4E0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T1 </w:t>
            </w:r>
          </w:p>
        </w:tc>
        <w:tc>
          <w:tcPr>
            <w:tcW w:w="1018" w:type="dxa"/>
          </w:tcPr>
          <w:p w14:paraId="566FEFBE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DT</w:t>
            </w:r>
          </w:p>
        </w:tc>
        <w:tc>
          <w:tcPr>
            <w:tcW w:w="1816" w:type="dxa"/>
          </w:tcPr>
          <w:p w14:paraId="1F4D38F9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No</w:t>
            </w:r>
          </w:p>
        </w:tc>
        <w:tc>
          <w:tcPr>
            <w:tcW w:w="1415" w:type="dxa"/>
          </w:tcPr>
          <w:p w14:paraId="708F5FFA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4646" w:type="dxa"/>
          </w:tcPr>
          <w:p w14:paraId="4761EA83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500 ml H</w:t>
            </w:r>
            <w:r w:rsidRPr="00E40EB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2</w:t>
            </w:r>
            <w:r w:rsidRPr="00E40EBF">
              <w:rPr>
                <w:rFonts w:ascii="Times New Roman" w:eastAsia="Times New Roman" w:hAnsi="Times New Roman" w:cs="Times New Roman"/>
                <w:color w:val="auto"/>
              </w:rPr>
              <w:t>O</w:t>
            </w:r>
          </w:p>
        </w:tc>
        <w:tc>
          <w:tcPr>
            <w:tcW w:w="4176" w:type="dxa"/>
          </w:tcPr>
          <w:p w14:paraId="126E84A0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500 ml H</w:t>
            </w:r>
            <w:r w:rsidRPr="00E40EB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2</w:t>
            </w:r>
            <w:r w:rsidRPr="00E40EBF">
              <w:rPr>
                <w:rFonts w:ascii="Times New Roman" w:eastAsia="Times New Roman" w:hAnsi="Times New Roman" w:cs="Times New Roman"/>
                <w:color w:val="auto"/>
              </w:rPr>
              <w:t>O</w:t>
            </w:r>
          </w:p>
        </w:tc>
      </w:tr>
      <w:tr w:rsidR="00E40EBF" w:rsidRPr="00E40EBF" w14:paraId="4F70A332" w14:textId="77777777">
        <w:trPr>
          <w:trHeight w:val="434"/>
        </w:trPr>
        <w:tc>
          <w:tcPr>
            <w:tcW w:w="1204" w:type="dxa"/>
            <w:gridSpan w:val="2"/>
          </w:tcPr>
          <w:p w14:paraId="76A8F3BE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T2 </w:t>
            </w:r>
          </w:p>
        </w:tc>
        <w:tc>
          <w:tcPr>
            <w:tcW w:w="1018" w:type="dxa"/>
          </w:tcPr>
          <w:p w14:paraId="4A9BB237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DT</w:t>
            </w:r>
          </w:p>
        </w:tc>
        <w:tc>
          <w:tcPr>
            <w:tcW w:w="1816" w:type="dxa"/>
          </w:tcPr>
          <w:p w14:paraId="5210BAED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No</w:t>
            </w:r>
          </w:p>
        </w:tc>
        <w:tc>
          <w:tcPr>
            <w:tcW w:w="1415" w:type="dxa"/>
          </w:tcPr>
          <w:p w14:paraId="66DFF2DB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150 mM</w:t>
            </w:r>
          </w:p>
        </w:tc>
        <w:tc>
          <w:tcPr>
            <w:tcW w:w="4646" w:type="dxa"/>
          </w:tcPr>
          <w:p w14:paraId="3874B6D1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250 mL 150 mM NaCl +250 mL H</w:t>
            </w:r>
            <w:r w:rsidRPr="00E40EB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2</w:t>
            </w:r>
            <w:r w:rsidRPr="00E40EBF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4176" w:type="dxa"/>
          </w:tcPr>
          <w:p w14:paraId="7096420B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500 mL 150mM NaCl</w:t>
            </w:r>
          </w:p>
        </w:tc>
      </w:tr>
      <w:tr w:rsidR="00E40EBF" w:rsidRPr="00E40EBF" w14:paraId="19A4D3AC" w14:textId="77777777">
        <w:trPr>
          <w:trHeight w:val="333"/>
        </w:trPr>
        <w:tc>
          <w:tcPr>
            <w:tcW w:w="1204" w:type="dxa"/>
            <w:gridSpan w:val="2"/>
          </w:tcPr>
          <w:p w14:paraId="2F31911A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T3 </w:t>
            </w:r>
          </w:p>
        </w:tc>
        <w:tc>
          <w:tcPr>
            <w:tcW w:w="1018" w:type="dxa"/>
          </w:tcPr>
          <w:p w14:paraId="1B98676B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DT</w:t>
            </w:r>
          </w:p>
        </w:tc>
        <w:tc>
          <w:tcPr>
            <w:tcW w:w="1816" w:type="dxa"/>
          </w:tcPr>
          <w:p w14:paraId="40C42699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No</w:t>
            </w:r>
          </w:p>
        </w:tc>
        <w:tc>
          <w:tcPr>
            <w:tcW w:w="1415" w:type="dxa"/>
          </w:tcPr>
          <w:p w14:paraId="4009944C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200 mM </w:t>
            </w:r>
          </w:p>
        </w:tc>
        <w:tc>
          <w:tcPr>
            <w:tcW w:w="4646" w:type="dxa"/>
          </w:tcPr>
          <w:p w14:paraId="4A8B03D9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250 mL 200 mM NaCl +250 mL H</w:t>
            </w:r>
            <w:r w:rsidRPr="00E40EB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2</w:t>
            </w:r>
            <w:r w:rsidRPr="00E40EBF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4176" w:type="dxa"/>
          </w:tcPr>
          <w:p w14:paraId="521F664F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500 mL 200mM NaCl</w:t>
            </w:r>
          </w:p>
        </w:tc>
      </w:tr>
      <w:tr w:rsidR="00E40EBF" w:rsidRPr="00E40EBF" w14:paraId="601D8172" w14:textId="77777777">
        <w:trPr>
          <w:trHeight w:val="374"/>
        </w:trPr>
        <w:tc>
          <w:tcPr>
            <w:tcW w:w="1204" w:type="dxa"/>
            <w:gridSpan w:val="2"/>
          </w:tcPr>
          <w:p w14:paraId="63592155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T4 </w:t>
            </w:r>
          </w:p>
        </w:tc>
        <w:tc>
          <w:tcPr>
            <w:tcW w:w="1018" w:type="dxa"/>
          </w:tcPr>
          <w:p w14:paraId="6D60AE64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DT</w:t>
            </w:r>
          </w:p>
        </w:tc>
        <w:tc>
          <w:tcPr>
            <w:tcW w:w="1816" w:type="dxa"/>
          </w:tcPr>
          <w:p w14:paraId="310F1D7A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R</w:t>
            </w:r>
          </w:p>
        </w:tc>
        <w:tc>
          <w:tcPr>
            <w:tcW w:w="1415" w:type="dxa"/>
          </w:tcPr>
          <w:p w14:paraId="2BEAA192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0 </w:t>
            </w:r>
          </w:p>
        </w:tc>
        <w:tc>
          <w:tcPr>
            <w:tcW w:w="4646" w:type="dxa"/>
          </w:tcPr>
          <w:p w14:paraId="6345261E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250 mL R solution+250 mL H</w:t>
            </w:r>
            <w:r w:rsidRPr="00E40EB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2</w:t>
            </w:r>
            <w:r w:rsidRPr="00E40EBF">
              <w:rPr>
                <w:rFonts w:ascii="Times New Roman" w:eastAsia="Times New Roman" w:hAnsi="Times New Roman" w:cs="Times New Roman"/>
                <w:color w:val="auto"/>
              </w:rPr>
              <w:t>0</w:t>
            </w:r>
          </w:p>
        </w:tc>
        <w:tc>
          <w:tcPr>
            <w:tcW w:w="4176" w:type="dxa"/>
          </w:tcPr>
          <w:p w14:paraId="6ED4430F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500 mL H</w:t>
            </w:r>
            <w:r w:rsidRPr="00E40EBF">
              <w:rPr>
                <w:rFonts w:ascii="Times New Roman" w:eastAsia="Times New Roman" w:hAnsi="Times New Roman" w:cs="Times New Roman"/>
                <w:color w:val="auto"/>
                <w:vertAlign w:val="subscript"/>
              </w:rPr>
              <w:t>2</w:t>
            </w:r>
            <w:r w:rsidRPr="00E40EBF">
              <w:rPr>
                <w:rFonts w:ascii="Times New Roman" w:eastAsia="Times New Roman" w:hAnsi="Times New Roman" w:cs="Times New Roman"/>
                <w:color w:val="auto"/>
              </w:rPr>
              <w:t>O</w:t>
            </w:r>
          </w:p>
        </w:tc>
      </w:tr>
      <w:tr w:rsidR="00E40EBF" w:rsidRPr="00E40EBF" w14:paraId="7609C8BC" w14:textId="77777777">
        <w:trPr>
          <w:trHeight w:val="417"/>
        </w:trPr>
        <w:tc>
          <w:tcPr>
            <w:tcW w:w="1204" w:type="dxa"/>
            <w:gridSpan w:val="2"/>
          </w:tcPr>
          <w:p w14:paraId="66FBDAF0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T5 </w:t>
            </w:r>
          </w:p>
        </w:tc>
        <w:tc>
          <w:tcPr>
            <w:tcW w:w="1018" w:type="dxa"/>
          </w:tcPr>
          <w:p w14:paraId="670B11EF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DT</w:t>
            </w:r>
          </w:p>
        </w:tc>
        <w:tc>
          <w:tcPr>
            <w:tcW w:w="1816" w:type="dxa"/>
          </w:tcPr>
          <w:p w14:paraId="2EBBFB7B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R</w:t>
            </w:r>
          </w:p>
        </w:tc>
        <w:tc>
          <w:tcPr>
            <w:tcW w:w="1415" w:type="dxa"/>
          </w:tcPr>
          <w:p w14:paraId="7CAB689C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150 mM</w:t>
            </w:r>
          </w:p>
        </w:tc>
        <w:tc>
          <w:tcPr>
            <w:tcW w:w="4646" w:type="dxa"/>
          </w:tcPr>
          <w:p w14:paraId="56D91B16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250 mL R solution+250 mL150 mM NaCl</w:t>
            </w:r>
          </w:p>
        </w:tc>
        <w:tc>
          <w:tcPr>
            <w:tcW w:w="4176" w:type="dxa"/>
          </w:tcPr>
          <w:p w14:paraId="61F102EA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500 mL 150mM NaCl</w:t>
            </w:r>
          </w:p>
        </w:tc>
      </w:tr>
      <w:tr w:rsidR="00E40EBF" w:rsidRPr="00E40EBF" w14:paraId="717552A5" w14:textId="77777777">
        <w:trPr>
          <w:trHeight w:val="460"/>
        </w:trPr>
        <w:tc>
          <w:tcPr>
            <w:tcW w:w="1204" w:type="dxa"/>
            <w:gridSpan w:val="2"/>
          </w:tcPr>
          <w:p w14:paraId="7066CC8E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T6 </w:t>
            </w:r>
          </w:p>
        </w:tc>
        <w:tc>
          <w:tcPr>
            <w:tcW w:w="1018" w:type="dxa"/>
          </w:tcPr>
          <w:p w14:paraId="32C251F5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DT</w:t>
            </w:r>
          </w:p>
        </w:tc>
        <w:tc>
          <w:tcPr>
            <w:tcW w:w="1816" w:type="dxa"/>
          </w:tcPr>
          <w:p w14:paraId="63CEECE8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R</w:t>
            </w:r>
          </w:p>
        </w:tc>
        <w:tc>
          <w:tcPr>
            <w:tcW w:w="1415" w:type="dxa"/>
          </w:tcPr>
          <w:p w14:paraId="1463765F" w14:textId="77777777" w:rsidR="0014024B" w:rsidRPr="00E40EBF" w:rsidRDefault="00000000">
            <w:pPr>
              <w:spacing w:after="160"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200 mM</w:t>
            </w:r>
          </w:p>
        </w:tc>
        <w:tc>
          <w:tcPr>
            <w:tcW w:w="4646" w:type="dxa"/>
          </w:tcPr>
          <w:p w14:paraId="46C0D82D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250 mL R solution+250 mL 250 mL 200 mM NaCl</w:t>
            </w:r>
          </w:p>
        </w:tc>
        <w:tc>
          <w:tcPr>
            <w:tcW w:w="4176" w:type="dxa"/>
          </w:tcPr>
          <w:p w14:paraId="6F3222FE" w14:textId="77777777" w:rsidR="0014024B" w:rsidRPr="00E40EBF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500 mL 200mM NaCl</w:t>
            </w:r>
          </w:p>
        </w:tc>
      </w:tr>
    </w:tbl>
    <w:p w14:paraId="3CF08531" w14:textId="77777777" w:rsidR="0014024B" w:rsidRPr="00E40EBF" w:rsidRDefault="0014024B">
      <w:pPr>
        <w:rPr>
          <w:color w:val="auto"/>
        </w:rPr>
      </w:pPr>
    </w:p>
    <w:p w14:paraId="72328F60" w14:textId="77777777" w:rsidR="0014024B" w:rsidRPr="00E40EBF" w:rsidRDefault="0014024B">
      <w:pPr>
        <w:rPr>
          <w:color w:val="auto"/>
        </w:rPr>
      </w:pPr>
    </w:p>
    <w:p w14:paraId="18B34944" w14:textId="77777777" w:rsidR="0014024B" w:rsidRPr="00E40EBF" w:rsidRDefault="0014024B">
      <w:pPr>
        <w:rPr>
          <w:color w:val="auto"/>
        </w:rPr>
      </w:pPr>
    </w:p>
    <w:p w14:paraId="15132B47" w14:textId="77777777" w:rsidR="0014024B" w:rsidRPr="00A649B7" w:rsidRDefault="00000000">
      <w:pPr>
        <w:rPr>
          <w:color w:val="auto"/>
          <w:sz w:val="24"/>
          <w:szCs w:val="24"/>
        </w:rPr>
      </w:pPr>
      <w:r w:rsidRPr="00A649B7">
        <w:rPr>
          <w:color w:val="auto"/>
          <w:sz w:val="24"/>
          <w:szCs w:val="24"/>
        </w:rPr>
        <w:lastRenderedPageBreak/>
        <w:t>Supplementary table 2. Leaf area (LA)(cm</w:t>
      </w:r>
      <w:r w:rsidRPr="00A649B7">
        <w:rPr>
          <w:color w:val="auto"/>
          <w:sz w:val="24"/>
          <w:szCs w:val="24"/>
          <w:vertAlign w:val="superscript"/>
        </w:rPr>
        <w:t>2</w:t>
      </w:r>
      <w:r w:rsidRPr="00A649B7">
        <w:rPr>
          <w:color w:val="auto"/>
          <w:sz w:val="24"/>
          <w:szCs w:val="24"/>
        </w:rPr>
        <w:t xml:space="preserve">) of </w:t>
      </w:r>
      <w:r w:rsidRPr="00A649B7">
        <w:rPr>
          <w:i/>
          <w:color w:val="auto"/>
          <w:sz w:val="24"/>
          <w:szCs w:val="24"/>
        </w:rPr>
        <w:t>E. sativa</w:t>
      </w:r>
      <w:r w:rsidRPr="00A649B7">
        <w:rPr>
          <w:color w:val="auto"/>
          <w:sz w:val="24"/>
          <w:szCs w:val="24"/>
        </w:rPr>
        <w:t xml:space="preserve"> (ES) and </w:t>
      </w:r>
      <w:r w:rsidRPr="00A649B7">
        <w:rPr>
          <w:i/>
          <w:color w:val="auto"/>
          <w:sz w:val="24"/>
          <w:szCs w:val="24"/>
        </w:rPr>
        <w:t>D. tenuifolia</w:t>
      </w:r>
      <w:r w:rsidRPr="00A649B7">
        <w:rPr>
          <w:color w:val="auto"/>
          <w:sz w:val="24"/>
          <w:szCs w:val="24"/>
        </w:rPr>
        <w:t xml:space="preserve"> (DT) irrigated with three level of NaCl (0, 150 mM and 200 mM), in presence and absence of </w:t>
      </w:r>
      <w:proofErr w:type="spellStart"/>
      <w:r w:rsidRPr="00A649B7">
        <w:rPr>
          <w:color w:val="auto"/>
          <w:sz w:val="24"/>
          <w:szCs w:val="24"/>
        </w:rPr>
        <w:t>Radifarm</w:t>
      </w:r>
      <w:proofErr w:type="spellEnd"/>
      <w:r w:rsidRPr="00A649B7">
        <w:rPr>
          <w:color w:val="auto"/>
          <w:sz w:val="24"/>
          <w:szCs w:val="24"/>
        </w:rPr>
        <w:t>®. In the table are reported the average value and the standard deviation. Each species has been analyzed separately. Different letters show significant differences (p &lt; 0.05) after the Tukey HSD test for post hoc comparisons for each species.</w:t>
      </w:r>
    </w:p>
    <w:p w14:paraId="1B6FF752" w14:textId="77777777" w:rsidR="0014024B" w:rsidRPr="00E40EBF" w:rsidRDefault="0014024B">
      <w:pPr>
        <w:spacing w:line="240" w:lineRule="auto"/>
        <w:rPr>
          <w:color w:val="auto"/>
        </w:rPr>
      </w:pPr>
    </w:p>
    <w:tbl>
      <w:tblPr>
        <w:tblStyle w:val="a0"/>
        <w:tblW w:w="106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9"/>
        <w:gridCol w:w="1664"/>
        <w:gridCol w:w="2616"/>
        <w:gridCol w:w="2379"/>
        <w:gridCol w:w="2616"/>
      </w:tblGrid>
      <w:tr w:rsidR="00E40EBF" w:rsidRPr="00E40EBF" w14:paraId="7AD5A725" w14:textId="77777777" w:rsidTr="000E24B4">
        <w:trPr>
          <w:trHeight w:val="232"/>
        </w:trPr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6FC4EE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Code</w:t>
            </w:r>
          </w:p>
        </w:tc>
        <w:tc>
          <w:tcPr>
            <w:tcW w:w="16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E2A485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Specie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CE55C9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Salt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BDE732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Biostimulant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5B4793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LA (cm</w:t>
            </w:r>
            <w:r w:rsidRPr="00E40EBF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t>2</w:t>
            </w:r>
            <w:r w:rsidRPr="00E40EBF">
              <w:rPr>
                <w:rFonts w:ascii="Times New Roman" w:eastAsia="Times New Roman" w:hAnsi="Times New Roman" w:cs="Times New Roman"/>
                <w:color w:val="auto"/>
              </w:rPr>
              <w:t>)</w:t>
            </w:r>
          </w:p>
        </w:tc>
      </w:tr>
      <w:tr w:rsidR="00E40EBF" w:rsidRPr="00E40EBF" w14:paraId="782A98C6" w14:textId="77777777" w:rsidTr="000E24B4">
        <w:trPr>
          <w:trHeight w:val="242"/>
        </w:trPr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7A20FD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T1 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506F23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ES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C47AD7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Water</w:t>
            </w:r>
          </w:p>
        </w:tc>
        <w:tc>
          <w:tcPr>
            <w:tcW w:w="2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A95DF3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-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8616F0" w14:textId="77777777" w:rsidR="0014024B" w:rsidRPr="00E40EBF" w:rsidRDefault="00000000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129.00 ± 15.41d </w:t>
            </w:r>
          </w:p>
        </w:tc>
      </w:tr>
      <w:tr w:rsidR="00E40EBF" w:rsidRPr="00E40EBF" w14:paraId="496C2ED7" w14:textId="77777777" w:rsidTr="000E24B4">
        <w:trPr>
          <w:trHeight w:val="23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1533EEDA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T2 </w:t>
            </w: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ECBAF" w14:textId="77777777" w:rsidR="0014024B" w:rsidRPr="00E40EBF" w:rsidRDefault="0014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43B8ABAD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150 </w:t>
            </w:r>
            <w:proofErr w:type="spellStart"/>
            <w:r w:rsidRPr="00E40EBF">
              <w:rPr>
                <w:rFonts w:ascii="Times New Roman" w:eastAsia="Times New Roman" w:hAnsi="Times New Roman" w:cs="Times New Roman"/>
                <w:color w:val="auto"/>
              </w:rPr>
              <w:t>mM_NaCl</w:t>
            </w:r>
            <w:proofErr w:type="spellEnd"/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</w:tcPr>
          <w:p w14:paraId="1E9EE10B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-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502C2AA0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10.10 ± 4.30a</w:t>
            </w:r>
          </w:p>
        </w:tc>
      </w:tr>
      <w:tr w:rsidR="00E40EBF" w:rsidRPr="00E40EBF" w14:paraId="072F4CCC" w14:textId="77777777" w:rsidTr="000E24B4">
        <w:trPr>
          <w:trHeight w:val="28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564DCB77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T3 </w:t>
            </w: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37A83" w14:textId="77777777" w:rsidR="0014024B" w:rsidRPr="00E40EBF" w:rsidRDefault="0014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BFFA4BF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200 mM NaCl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</w:tcPr>
          <w:p w14:paraId="095FECDD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-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400E7F1D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12.40 ± 4.79a</w:t>
            </w:r>
          </w:p>
        </w:tc>
      </w:tr>
      <w:tr w:rsidR="00E40EBF" w:rsidRPr="00E40EBF" w14:paraId="471B8E63" w14:textId="77777777" w:rsidTr="000E24B4">
        <w:trPr>
          <w:trHeight w:val="23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CA1F465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T4 </w:t>
            </w: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2988B4" w14:textId="77777777" w:rsidR="0014024B" w:rsidRPr="00E40EBF" w:rsidRDefault="0014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506E3C34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Water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</w:tcPr>
          <w:p w14:paraId="3008766D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40EBF">
              <w:rPr>
                <w:rFonts w:ascii="Times New Roman" w:eastAsia="Times New Roman" w:hAnsi="Times New Roman" w:cs="Times New Roman"/>
                <w:color w:val="auto"/>
              </w:rPr>
              <w:t>Radifarm</w:t>
            </w:r>
            <w:proofErr w:type="spellEnd"/>
            <w:r w:rsidRPr="00E40EBF">
              <w:rPr>
                <w:rFonts w:ascii="Times New Roman" w:eastAsia="Times New Roman" w:hAnsi="Times New Roman" w:cs="Times New Roman"/>
                <w:color w:val="auto"/>
              </w:rPr>
              <w:t>®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4FB3FDC7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90.60 ± 12.91cd</w:t>
            </w:r>
          </w:p>
        </w:tc>
      </w:tr>
      <w:tr w:rsidR="00E40EBF" w:rsidRPr="00E40EBF" w14:paraId="540EAAAA" w14:textId="77777777" w:rsidTr="000E24B4">
        <w:trPr>
          <w:trHeight w:val="266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073256AB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T5 </w:t>
            </w: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38469" w14:textId="77777777" w:rsidR="0014024B" w:rsidRPr="00E40EBF" w:rsidRDefault="0014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06B8304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150 mM NaCl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</w:tcPr>
          <w:p w14:paraId="578E063F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40EBF">
              <w:rPr>
                <w:rFonts w:ascii="Times New Roman" w:eastAsia="Times New Roman" w:hAnsi="Times New Roman" w:cs="Times New Roman"/>
                <w:color w:val="auto"/>
              </w:rPr>
              <w:t>Radifarm</w:t>
            </w:r>
            <w:proofErr w:type="spellEnd"/>
            <w:r w:rsidRPr="00E40EBF">
              <w:rPr>
                <w:rFonts w:ascii="Times New Roman" w:eastAsia="Times New Roman" w:hAnsi="Times New Roman" w:cs="Times New Roman"/>
                <w:color w:val="auto"/>
              </w:rPr>
              <w:t>®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E9277E6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36.10 ± 8.15ab</w:t>
            </w:r>
          </w:p>
        </w:tc>
      </w:tr>
      <w:tr w:rsidR="00E40EBF" w:rsidRPr="00E40EBF" w14:paraId="24EF4F6B" w14:textId="77777777" w:rsidTr="000E24B4">
        <w:trPr>
          <w:trHeight w:val="327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51B61C31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T6 </w:t>
            </w: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454DF" w14:textId="77777777" w:rsidR="0014024B" w:rsidRPr="00E40EBF" w:rsidRDefault="0014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E18DD61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200 mM NaCl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</w:tcPr>
          <w:p w14:paraId="4AF1C16E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40EBF">
              <w:rPr>
                <w:rFonts w:ascii="Times New Roman" w:eastAsia="Times New Roman" w:hAnsi="Times New Roman" w:cs="Times New Roman"/>
                <w:color w:val="auto"/>
              </w:rPr>
              <w:t>Radifarm</w:t>
            </w:r>
            <w:proofErr w:type="spellEnd"/>
            <w:r w:rsidRPr="00E40EBF">
              <w:rPr>
                <w:rFonts w:ascii="Times New Roman" w:eastAsia="Times New Roman" w:hAnsi="Times New Roman" w:cs="Times New Roman"/>
                <w:color w:val="auto"/>
              </w:rPr>
              <w:t>®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37968815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67.9 ± 11.18bc</w:t>
            </w:r>
          </w:p>
        </w:tc>
      </w:tr>
      <w:tr w:rsidR="00E40EBF" w:rsidRPr="00E40EBF" w14:paraId="5798B162" w14:textId="77777777" w:rsidTr="000E24B4">
        <w:trPr>
          <w:trHeight w:val="23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0BC681C8" w14:textId="77777777" w:rsidR="0014024B" w:rsidRPr="00E40EBF" w:rsidRDefault="0014024B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nil"/>
              <w:right w:val="nil"/>
            </w:tcBorders>
          </w:tcPr>
          <w:p w14:paraId="596D9B30" w14:textId="77777777" w:rsidR="0014024B" w:rsidRPr="00E40EBF" w:rsidRDefault="0014024B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5CE76FDB" w14:textId="77777777" w:rsidR="0014024B" w:rsidRPr="00E40EBF" w:rsidRDefault="0014024B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</w:tcPr>
          <w:p w14:paraId="35BB0238" w14:textId="77777777" w:rsidR="0014024B" w:rsidRPr="00E40EBF" w:rsidRDefault="0014024B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250FA21" w14:textId="77777777" w:rsidR="0014024B" w:rsidRPr="00E40EBF" w:rsidRDefault="0014024B">
            <w:pPr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E40EBF" w:rsidRPr="00E40EBF" w14:paraId="25429A44" w14:textId="77777777" w:rsidTr="000E24B4">
        <w:trPr>
          <w:trHeight w:val="23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17D9DDF0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T1 </w:t>
            </w:r>
          </w:p>
        </w:tc>
        <w:tc>
          <w:tcPr>
            <w:tcW w:w="166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3F1CB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DT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9FFB5AA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Water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</w:tcPr>
          <w:p w14:paraId="51E90815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-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3E7F8D9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67.90 ± 4.09c</w:t>
            </w:r>
          </w:p>
        </w:tc>
      </w:tr>
      <w:tr w:rsidR="00E40EBF" w:rsidRPr="00E40EBF" w14:paraId="77656E38" w14:textId="77777777" w:rsidTr="000E24B4">
        <w:trPr>
          <w:trHeight w:val="283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0724D8E1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T2 </w:t>
            </w: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0EFBB" w14:textId="77777777" w:rsidR="0014024B" w:rsidRPr="00E40EBF" w:rsidRDefault="0014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5819910E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150 mM NaCl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</w:tcPr>
          <w:p w14:paraId="67DEA1CC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-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62F1F589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10.06 ± 1.57a</w:t>
            </w:r>
          </w:p>
        </w:tc>
      </w:tr>
      <w:tr w:rsidR="00E40EBF" w:rsidRPr="00E40EBF" w14:paraId="4C1878A9" w14:textId="77777777" w:rsidTr="000E24B4">
        <w:trPr>
          <w:trHeight w:val="260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0942584D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T3 </w:t>
            </w: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2427C" w14:textId="77777777" w:rsidR="0014024B" w:rsidRPr="00E40EBF" w:rsidRDefault="0014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5FD77F2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200 mM NaCl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</w:tcPr>
          <w:p w14:paraId="17EF6425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-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55E1A234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8.01 ± 1.40a</w:t>
            </w:r>
          </w:p>
        </w:tc>
      </w:tr>
      <w:tr w:rsidR="00E40EBF" w:rsidRPr="00E40EBF" w14:paraId="590BF5E3" w14:textId="77777777" w:rsidTr="000E24B4">
        <w:trPr>
          <w:trHeight w:val="232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61D9C814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T4 </w:t>
            </w: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D9B8D" w14:textId="77777777" w:rsidR="0014024B" w:rsidRPr="00E40EBF" w:rsidRDefault="0014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22A56CD5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Water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</w:tcPr>
          <w:p w14:paraId="3F4CDD8D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40EBF">
              <w:rPr>
                <w:rFonts w:ascii="Times New Roman" w:eastAsia="Times New Roman" w:hAnsi="Times New Roman" w:cs="Times New Roman"/>
                <w:color w:val="auto"/>
              </w:rPr>
              <w:t>Radifarm</w:t>
            </w:r>
            <w:proofErr w:type="spellEnd"/>
            <w:r w:rsidRPr="00E40EBF">
              <w:rPr>
                <w:rFonts w:ascii="Times New Roman" w:eastAsia="Times New Roman" w:hAnsi="Times New Roman" w:cs="Times New Roman"/>
                <w:color w:val="auto"/>
              </w:rPr>
              <w:t>®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02DC5094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42.88 ± 3.25b</w:t>
            </w:r>
          </w:p>
        </w:tc>
      </w:tr>
      <w:tr w:rsidR="00E40EBF" w:rsidRPr="00E40EBF" w14:paraId="7F6810EB" w14:textId="77777777" w:rsidTr="000E24B4">
        <w:trPr>
          <w:trHeight w:val="254"/>
        </w:trPr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AE4E12E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T5 </w:t>
            </w:r>
          </w:p>
        </w:tc>
        <w:tc>
          <w:tcPr>
            <w:tcW w:w="16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F78C6" w14:textId="77777777" w:rsidR="0014024B" w:rsidRPr="00E40EBF" w:rsidRDefault="0014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75E946AD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150 mM NaCl</w:t>
            </w:r>
          </w:p>
        </w:tc>
        <w:tc>
          <w:tcPr>
            <w:tcW w:w="2379" w:type="dxa"/>
            <w:tcBorders>
              <w:top w:val="nil"/>
              <w:left w:val="nil"/>
              <w:bottom w:val="nil"/>
              <w:right w:val="nil"/>
            </w:tcBorders>
          </w:tcPr>
          <w:p w14:paraId="114959B4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40EBF">
              <w:rPr>
                <w:rFonts w:ascii="Times New Roman" w:eastAsia="Times New Roman" w:hAnsi="Times New Roman" w:cs="Times New Roman"/>
                <w:color w:val="auto"/>
              </w:rPr>
              <w:t>Radifarm</w:t>
            </w:r>
            <w:proofErr w:type="spellEnd"/>
            <w:r w:rsidRPr="00E40EBF">
              <w:rPr>
                <w:rFonts w:ascii="Times New Roman" w:eastAsia="Times New Roman" w:hAnsi="Times New Roman" w:cs="Times New Roman"/>
                <w:color w:val="auto"/>
              </w:rPr>
              <w:t>®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14:paraId="460315CC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58.32 ± 3.79c</w:t>
            </w:r>
          </w:p>
        </w:tc>
      </w:tr>
      <w:tr w:rsidR="0014024B" w:rsidRPr="00E40EBF" w14:paraId="643A2F50" w14:textId="77777777" w:rsidTr="000E24B4">
        <w:trPr>
          <w:trHeight w:val="242"/>
        </w:trPr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5DF118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 xml:space="preserve">T6 </w:t>
            </w:r>
          </w:p>
        </w:tc>
        <w:tc>
          <w:tcPr>
            <w:tcW w:w="166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F70AF2" w14:textId="77777777" w:rsidR="0014024B" w:rsidRPr="00E40EBF" w:rsidRDefault="0014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6BCEF6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200 mM NaCl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EFA6AF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E40EBF">
              <w:rPr>
                <w:rFonts w:ascii="Times New Roman" w:eastAsia="Times New Roman" w:hAnsi="Times New Roman" w:cs="Times New Roman"/>
                <w:color w:val="auto"/>
              </w:rPr>
              <w:t>Radifarm</w:t>
            </w:r>
            <w:proofErr w:type="spellEnd"/>
            <w:r w:rsidRPr="00E40EBF">
              <w:rPr>
                <w:rFonts w:ascii="Times New Roman" w:eastAsia="Times New Roman" w:hAnsi="Times New Roman" w:cs="Times New Roman"/>
                <w:color w:val="auto"/>
              </w:rPr>
              <w:t>®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DA4FF5" w14:textId="77777777" w:rsidR="0014024B" w:rsidRPr="00E40EBF" w:rsidRDefault="00000000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E40EBF">
              <w:rPr>
                <w:rFonts w:ascii="Times New Roman" w:eastAsia="Times New Roman" w:hAnsi="Times New Roman" w:cs="Times New Roman"/>
                <w:color w:val="auto"/>
              </w:rPr>
              <w:t>38.06 ± 3.06c</w:t>
            </w:r>
          </w:p>
        </w:tc>
      </w:tr>
    </w:tbl>
    <w:p w14:paraId="2735EA94" w14:textId="77777777" w:rsidR="0014024B" w:rsidRPr="00E40EBF" w:rsidRDefault="0014024B">
      <w:pPr>
        <w:rPr>
          <w:color w:val="auto"/>
        </w:rPr>
      </w:pPr>
    </w:p>
    <w:sectPr w:rsidR="0014024B" w:rsidRPr="00E40EBF">
      <w:pgSz w:w="16838" w:h="11906" w:orient="landscape"/>
      <w:pgMar w:top="1134" w:right="1417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24B"/>
    <w:rsid w:val="00085B08"/>
    <w:rsid w:val="000E24B4"/>
    <w:rsid w:val="0014024B"/>
    <w:rsid w:val="00A649B7"/>
    <w:rsid w:val="00E4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16EF"/>
  <w15:docId w15:val="{EDD961F1-CD3F-45A0-A81A-0602F1EA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4472C4"/>
        <w:lang w:val="en-US" w:eastAsia="en-US" w:bidi="ar-SA"/>
      </w:rPr>
    </w:rPrDefault>
    <w:pPrDefault>
      <w:pPr>
        <w:spacing w:after="160" w:line="48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Grigliatabella1">
    <w:name w:val="Griglia tabella1"/>
    <w:basedOn w:val="Tabellanormale"/>
    <w:next w:val="Grigliatabella"/>
    <w:uiPriority w:val="39"/>
    <w:rsid w:val="0079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79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basedOn w:val="Normale"/>
    <w:link w:val="PreformattatoHTMLCarattere"/>
    <w:uiPriority w:val="99"/>
    <w:unhideWhenUsed/>
    <w:rsid w:val="006F1D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6F1DA8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gd15mcfceub">
    <w:name w:val="gd15mcfceub"/>
    <w:basedOn w:val="Carpredefinitoparagrafo"/>
    <w:rsid w:val="006F1DA8"/>
  </w:style>
  <w:style w:type="table" w:customStyle="1" w:styleId="3">
    <w:name w:val="3"/>
    <w:basedOn w:val="Tabellanormale"/>
    <w:rsid w:val="006F1DA8"/>
    <w:pPr>
      <w:spacing w:after="0" w:line="240" w:lineRule="auto"/>
    </w:pPr>
    <w:rPr>
      <w:rFonts w:ascii="Calibri" w:eastAsia="Calibri" w:hAnsi="Calibri" w:cs="Calibri"/>
      <w:lang w:eastAsia="it-IT"/>
    </w:rPr>
    <w:tblPr>
      <w:tblStyleRowBandSize w:val="1"/>
      <w:tblStyleColBandSize w:val="1"/>
      <w:tblInd w:w="0" w:type="nil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AxUoWRGeksUPb9d0dGhFhGaO8w==">CgMxLjA4AHIhMXZ6VDdSNzVUeUZsWVV6RXpoanpZV2xfb0JRcGtsc2cx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</dc:creator>
  <cp:lastModifiedBy>SM</cp:lastModifiedBy>
  <cp:revision>2</cp:revision>
  <dcterms:created xsi:type="dcterms:W3CDTF">2024-05-21T10:25:00Z</dcterms:created>
  <dcterms:modified xsi:type="dcterms:W3CDTF">2024-05-21T10:25:00Z</dcterms:modified>
</cp:coreProperties>
</file>