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C98A9" w14:textId="77777777" w:rsidR="00C76920" w:rsidRPr="009F5A02" w:rsidRDefault="00C76920" w:rsidP="00C7692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Preliminary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Profile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of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the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Gut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Microbiota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from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Amerindians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in The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Brazilian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Amazon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Experiencing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a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Process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of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Transition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to</w:t>
      </w:r>
      <w:proofErr w:type="spellEnd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</w:t>
      </w:r>
      <w:proofErr w:type="spellStart"/>
      <w:r w:rsidRPr="009F5A02">
        <w:rPr>
          <w:rFonts w:ascii="Times New Roman" w:hAnsi="Times New Roman" w:cs="Times New Roman"/>
          <w:b/>
          <w:bCs/>
          <w:sz w:val="28"/>
          <w:szCs w:val="28"/>
          <w:lang w:val="pt-BR"/>
        </w:rPr>
        <w:t>Urbanization</w:t>
      </w:r>
      <w:proofErr w:type="spellEnd"/>
    </w:p>
    <w:p w14:paraId="368938F4" w14:textId="77777777" w:rsidR="00C76920" w:rsidRDefault="00C76920" w:rsidP="00C76920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495AACE6" w14:textId="77777777" w:rsidR="00C76920" w:rsidRPr="00415222" w:rsidRDefault="00C76920" w:rsidP="00C76920">
      <w:pPr>
        <w:jc w:val="center"/>
        <w:rPr>
          <w:rFonts w:ascii="Times New Roman" w:hAnsi="Times New Roman" w:cs="Times New Roman"/>
          <w:bCs/>
          <w:sz w:val="28"/>
          <w:szCs w:val="28"/>
          <w:lang w:val="pt-BR"/>
        </w:rPr>
      </w:pPr>
      <w:proofErr w:type="spellStart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>Brazilian</w:t>
      </w:r>
      <w:proofErr w:type="spellEnd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>Journal</w:t>
      </w:r>
      <w:proofErr w:type="spellEnd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>of</w:t>
      </w:r>
      <w:proofErr w:type="spellEnd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</w:t>
      </w:r>
      <w:proofErr w:type="spellStart"/>
      <w:r w:rsidRPr="00415222">
        <w:rPr>
          <w:rFonts w:ascii="Times New Roman" w:hAnsi="Times New Roman" w:cs="Times New Roman"/>
          <w:bCs/>
          <w:sz w:val="28"/>
          <w:szCs w:val="28"/>
          <w:lang w:val="pt-BR"/>
        </w:rPr>
        <w:t>Microbiology</w:t>
      </w:r>
      <w:proofErr w:type="spellEnd"/>
    </w:p>
    <w:p w14:paraId="36A7DF9A" w14:textId="77777777" w:rsidR="00C76920" w:rsidRDefault="00C76920" w:rsidP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6139EDEF" w14:textId="77777777" w:rsidR="00C76920" w:rsidRPr="00DC7543" w:rsidRDefault="00C76920" w:rsidP="00C76920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DC7543">
        <w:rPr>
          <w:rFonts w:ascii="Times New Roman" w:hAnsi="Times New Roman" w:cs="Times New Roman"/>
          <w:lang w:val="pt-BR"/>
        </w:rPr>
        <w:t>Rodrigo M. Alencar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  <w:r w:rsidRPr="00DC7543">
        <w:rPr>
          <w:rFonts w:ascii="Times New Roman" w:hAnsi="Times New Roman" w:cs="Times New Roman"/>
          <w:lang w:val="pt-BR"/>
        </w:rPr>
        <w:t>, José G. Martínez</w:t>
      </w:r>
      <w:r w:rsidRPr="00DC7543">
        <w:rPr>
          <w:rFonts w:ascii="Times New Roman" w:hAnsi="Times New Roman" w:cs="Times New Roman"/>
          <w:vertAlign w:val="superscript"/>
          <w:lang w:val="pt-BR"/>
        </w:rPr>
        <w:t>1,2</w:t>
      </w:r>
      <w:r>
        <w:rPr>
          <w:rFonts w:ascii="Times New Roman" w:hAnsi="Times New Roman" w:cs="Times New Roman"/>
          <w:vertAlign w:val="superscript"/>
          <w:lang w:val="pt-BR"/>
        </w:rPr>
        <w:t>*</w:t>
      </w:r>
      <w:r w:rsidRPr="00DC7543">
        <w:rPr>
          <w:rFonts w:ascii="Times New Roman" w:hAnsi="Times New Roman" w:cs="Times New Roman"/>
          <w:lang w:val="pt-BR"/>
        </w:rPr>
        <w:t>, Valéria N. Machado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  <w:r w:rsidRPr="00DC7543">
        <w:rPr>
          <w:rFonts w:ascii="Times New Roman" w:hAnsi="Times New Roman" w:cs="Times New Roman"/>
          <w:lang w:val="pt-BR"/>
        </w:rPr>
        <w:t>, Juan F. Alzate</w:t>
      </w:r>
      <w:r w:rsidRPr="00DC7543">
        <w:rPr>
          <w:rFonts w:ascii="Times New Roman" w:hAnsi="Times New Roman" w:cs="Times New Roman"/>
          <w:vertAlign w:val="superscript"/>
          <w:lang w:val="pt-BR"/>
        </w:rPr>
        <w:t>3</w:t>
      </w:r>
      <w:r w:rsidRPr="00DC7543">
        <w:rPr>
          <w:rFonts w:ascii="Times New Roman" w:hAnsi="Times New Roman" w:cs="Times New Roman"/>
          <w:lang w:val="pt-BR"/>
        </w:rPr>
        <w:t>, Cinthya P. Ortiz-Ojeda</w:t>
      </w:r>
      <w:r w:rsidRPr="00DC7543">
        <w:rPr>
          <w:rFonts w:ascii="Times New Roman" w:hAnsi="Times New Roman" w:cs="Times New Roman"/>
          <w:vertAlign w:val="superscript"/>
          <w:lang w:val="pt-BR"/>
        </w:rPr>
        <w:t>1,4</w:t>
      </w:r>
      <w:r w:rsidRPr="00DC754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C7543">
        <w:rPr>
          <w:rFonts w:ascii="Times New Roman" w:hAnsi="Times New Roman" w:cs="Times New Roman"/>
          <w:lang w:val="pt-BR"/>
        </w:rPr>
        <w:t>Rosiane</w:t>
      </w:r>
      <w:proofErr w:type="spellEnd"/>
      <w:r w:rsidRPr="00DC7543">
        <w:rPr>
          <w:rFonts w:ascii="Times New Roman" w:hAnsi="Times New Roman" w:cs="Times New Roman"/>
          <w:lang w:val="pt-BR"/>
        </w:rPr>
        <w:t xml:space="preserve"> R. Matias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  <w:r w:rsidRPr="00DC7543">
        <w:rPr>
          <w:rFonts w:ascii="Times New Roman" w:hAnsi="Times New Roman" w:cs="Times New Roman"/>
          <w:lang w:val="pt-BR"/>
        </w:rPr>
        <w:t>, Denise C. Benzaquem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  <w:r w:rsidRPr="00DC7543">
        <w:rPr>
          <w:rFonts w:ascii="Times New Roman" w:hAnsi="Times New Roman" w:cs="Times New Roman"/>
          <w:lang w:val="pt-BR"/>
        </w:rPr>
        <w:t>, Maria C.F. Santos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  <w:r w:rsidRPr="00DC754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C7543">
        <w:rPr>
          <w:rFonts w:ascii="Times New Roman" w:hAnsi="Times New Roman" w:cs="Times New Roman"/>
          <w:lang w:val="pt-BR"/>
        </w:rPr>
        <w:t>Enedina</w:t>
      </w:r>
      <w:proofErr w:type="spellEnd"/>
      <w:r w:rsidRPr="00DC7543">
        <w:rPr>
          <w:rFonts w:ascii="Times New Roman" w:hAnsi="Times New Roman" w:cs="Times New Roman"/>
          <w:lang w:val="pt-BR"/>
        </w:rPr>
        <w:t xml:space="preserve"> N. Assunção</w:t>
      </w:r>
      <w:r w:rsidRPr="00DC7543">
        <w:rPr>
          <w:rFonts w:ascii="Times New Roman" w:hAnsi="Times New Roman" w:cs="Times New Roman"/>
          <w:vertAlign w:val="superscript"/>
          <w:lang w:val="pt-BR"/>
        </w:rPr>
        <w:t>5</w:t>
      </w:r>
      <w:r w:rsidRPr="00DC7543">
        <w:rPr>
          <w:rFonts w:ascii="Times New Roman" w:hAnsi="Times New Roman" w:cs="Times New Roman"/>
          <w:lang w:val="pt-BR"/>
        </w:rPr>
        <w:t>, Evelyn C. Lira</w:t>
      </w:r>
      <w:r w:rsidRPr="00DC7543">
        <w:rPr>
          <w:rFonts w:ascii="Times New Roman" w:hAnsi="Times New Roman" w:cs="Times New Roman"/>
          <w:vertAlign w:val="superscript"/>
          <w:lang w:val="pt-BR"/>
        </w:rPr>
        <w:t>5</w:t>
      </w:r>
      <w:r w:rsidRPr="00DC754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C7543">
        <w:rPr>
          <w:rFonts w:ascii="Times New Roman" w:hAnsi="Times New Roman" w:cs="Times New Roman"/>
          <w:lang w:val="pt-BR"/>
        </w:rPr>
        <w:t>Spartaco</w:t>
      </w:r>
      <w:proofErr w:type="spellEnd"/>
      <w:r w:rsidRPr="00DC7543">
        <w:rPr>
          <w:rFonts w:ascii="Times New Roman" w:hAnsi="Times New Roman" w:cs="Times New Roman"/>
          <w:lang w:val="pt-BR"/>
        </w:rPr>
        <w:t xml:space="preserve"> Astolfi-Filho</w:t>
      </w:r>
      <w:r w:rsidRPr="00DC7543">
        <w:rPr>
          <w:rFonts w:ascii="Times New Roman" w:hAnsi="Times New Roman" w:cs="Times New Roman"/>
          <w:vertAlign w:val="superscript"/>
          <w:lang w:val="pt-BR"/>
        </w:rPr>
        <w:t>5</w:t>
      </w:r>
      <w:r w:rsidRPr="00DC7543">
        <w:rPr>
          <w:rFonts w:ascii="Times New Roman" w:hAnsi="Times New Roman" w:cs="Times New Roman"/>
          <w:lang w:val="pt-BR"/>
        </w:rPr>
        <w:t>, Tomas Hrbek</w:t>
      </w:r>
      <w:r w:rsidRPr="00DC7543">
        <w:rPr>
          <w:rFonts w:ascii="Times New Roman" w:hAnsi="Times New Roman" w:cs="Times New Roman"/>
          <w:vertAlign w:val="superscript"/>
          <w:lang w:val="pt-BR"/>
        </w:rPr>
        <w:t>6</w:t>
      </w:r>
      <w:r w:rsidRPr="00DC7543">
        <w:rPr>
          <w:rFonts w:ascii="Times New Roman" w:hAnsi="Times New Roman" w:cs="Times New Roman"/>
          <w:lang w:val="pt-BR"/>
        </w:rPr>
        <w:t xml:space="preserve">, </w:t>
      </w:r>
      <w:proofErr w:type="spellStart"/>
      <w:r w:rsidRPr="00DC7543">
        <w:rPr>
          <w:rFonts w:ascii="Times New Roman" w:hAnsi="Times New Roman" w:cs="Times New Roman"/>
          <w:lang w:val="pt-BR"/>
        </w:rPr>
        <w:t>Izeni</w:t>
      </w:r>
      <w:proofErr w:type="spellEnd"/>
      <w:r w:rsidRPr="00DC7543">
        <w:rPr>
          <w:rFonts w:ascii="Times New Roman" w:hAnsi="Times New Roman" w:cs="Times New Roman"/>
          <w:lang w:val="pt-BR"/>
        </w:rPr>
        <w:t xml:space="preserve"> P. Farias</w:t>
      </w:r>
      <w:r w:rsidRPr="00DC7543">
        <w:rPr>
          <w:rFonts w:ascii="Times New Roman" w:hAnsi="Times New Roman" w:cs="Times New Roman"/>
          <w:vertAlign w:val="superscript"/>
          <w:lang w:val="pt-BR"/>
        </w:rPr>
        <w:t>6</w:t>
      </w:r>
      <w:r w:rsidRPr="00DC7543">
        <w:rPr>
          <w:rFonts w:ascii="Times New Roman" w:hAnsi="Times New Roman" w:cs="Times New Roman"/>
          <w:lang w:val="pt-BR"/>
        </w:rPr>
        <w:t>, Cleiton Fantin</w:t>
      </w:r>
      <w:r w:rsidRPr="00DC7543">
        <w:rPr>
          <w:rFonts w:ascii="Times New Roman" w:hAnsi="Times New Roman" w:cs="Times New Roman"/>
          <w:vertAlign w:val="superscript"/>
          <w:lang w:val="pt-BR"/>
        </w:rPr>
        <w:t>1</w:t>
      </w:r>
    </w:p>
    <w:p w14:paraId="0669E59C" w14:textId="77777777" w:rsidR="00C76920" w:rsidRDefault="00C76920" w:rsidP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279A47D9" w14:textId="77777777" w:rsidR="00C76920" w:rsidRPr="008D52B7" w:rsidRDefault="00C76920" w:rsidP="00C76920">
      <w:pPr>
        <w:spacing w:before="240" w:line="360" w:lineRule="auto"/>
        <w:jc w:val="center"/>
        <w:rPr>
          <w:rFonts w:ascii="Times New Roman" w:eastAsia="Times New Roman" w:hAnsi="Times New Roman" w:cs="Times New Roman"/>
          <w:lang w:val="pt-BR" w:eastAsia="en-GB"/>
        </w:rPr>
      </w:pP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 xml:space="preserve">1 </w:t>
      </w:r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Programa de Pós-graduação em Biotecnologia e Recursos Naturais da Amazônia, Universidade do Estado do Amazonas, Manaus,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Brazil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; </w:t>
      </w: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 xml:space="preserve">2 </w:t>
      </w:r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Grupo de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investigación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Biociencias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Facultad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de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Ciencias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de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la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Salud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Institución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Universitaria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Colegio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Mayor de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Antioquia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Medellín,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Colombia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; </w:t>
      </w: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>3</w:t>
      </w:r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National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Center for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Genomic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Sequencing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School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of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Medicine,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Universidad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de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Antioquia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Medellín,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Colombia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; </w:t>
      </w: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 xml:space="preserve">4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Universidad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Tecnológica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del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Perú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, Lima, Peru; </w:t>
      </w: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 xml:space="preserve">5 </w:t>
      </w:r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Centro de Apoio Multidisciplinar, Universidade Federal do Amazonas, Manaus,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Brazil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; </w:t>
      </w:r>
      <w:r w:rsidRPr="008D52B7">
        <w:rPr>
          <w:rFonts w:ascii="Times New Roman" w:eastAsia="Times New Roman" w:hAnsi="Times New Roman" w:cs="Times New Roman"/>
          <w:vertAlign w:val="superscript"/>
          <w:lang w:val="pt-BR" w:eastAsia="en-GB"/>
        </w:rPr>
        <w:t xml:space="preserve">6 </w:t>
      </w:r>
      <w:r w:rsidRPr="008D52B7">
        <w:rPr>
          <w:rFonts w:ascii="Times New Roman" w:eastAsia="Times New Roman" w:hAnsi="Times New Roman" w:cs="Times New Roman"/>
          <w:lang w:val="pt-BR" w:eastAsia="en-GB"/>
        </w:rPr>
        <w:t xml:space="preserve">Laboratório de Evolução e Genética Animal, Universidade Federal do Amazonas, Manaus, </w:t>
      </w:r>
      <w:proofErr w:type="spellStart"/>
      <w:r w:rsidRPr="008D52B7">
        <w:rPr>
          <w:rFonts w:ascii="Times New Roman" w:eastAsia="Times New Roman" w:hAnsi="Times New Roman" w:cs="Times New Roman"/>
          <w:lang w:val="pt-BR" w:eastAsia="en-GB"/>
        </w:rPr>
        <w:t>Brazil</w:t>
      </w:r>
      <w:proofErr w:type="spellEnd"/>
      <w:r w:rsidRPr="008D52B7">
        <w:rPr>
          <w:rFonts w:ascii="Times New Roman" w:eastAsia="Times New Roman" w:hAnsi="Times New Roman" w:cs="Times New Roman"/>
          <w:lang w:val="pt-BR" w:eastAsia="en-GB"/>
        </w:rPr>
        <w:t>.</w:t>
      </w:r>
    </w:p>
    <w:p w14:paraId="64C30FD2" w14:textId="77777777" w:rsidR="00C76920" w:rsidRDefault="00C76920" w:rsidP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564E3C9B" w14:textId="2A42C9C6" w:rsidR="00C76920" w:rsidRDefault="00C76920" w:rsidP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  <w:r w:rsidRPr="00415222">
        <w:rPr>
          <w:rFonts w:ascii="Times New Roman" w:hAnsi="Times New Roman" w:cs="Times New Roman"/>
          <w:b/>
          <w:bCs/>
          <w:lang w:val="pt-BR"/>
        </w:rPr>
        <w:t>*</w:t>
      </w:r>
      <w:r w:rsidRPr="00415222">
        <w:t xml:space="preserve"> </w:t>
      </w:r>
      <w:proofErr w:type="spellStart"/>
      <w:r w:rsidRPr="00415222">
        <w:rPr>
          <w:rFonts w:ascii="Times New Roman" w:hAnsi="Times New Roman" w:cs="Times New Roman"/>
          <w:bCs/>
          <w:lang w:val="pt-BR"/>
        </w:rPr>
        <w:t>Corresponding</w:t>
      </w:r>
      <w:proofErr w:type="spellEnd"/>
      <w:r w:rsidRPr="00415222">
        <w:rPr>
          <w:rFonts w:ascii="Times New Roman" w:hAnsi="Times New Roman" w:cs="Times New Roman"/>
          <w:bCs/>
          <w:lang w:val="pt-BR"/>
        </w:rPr>
        <w:t xml:space="preserve"> </w:t>
      </w:r>
      <w:proofErr w:type="spellStart"/>
      <w:r w:rsidRPr="00415222">
        <w:rPr>
          <w:rFonts w:ascii="Times New Roman" w:hAnsi="Times New Roman" w:cs="Times New Roman"/>
          <w:bCs/>
          <w:lang w:val="pt-BR"/>
        </w:rPr>
        <w:t>author</w:t>
      </w:r>
      <w:proofErr w:type="spellEnd"/>
      <w:r w:rsidRPr="00415222">
        <w:rPr>
          <w:rFonts w:ascii="Times New Roman" w:hAnsi="Times New Roman" w:cs="Times New Roman"/>
          <w:bCs/>
          <w:lang w:val="pt-BR"/>
        </w:rPr>
        <w:t xml:space="preserve"> e-mail: </w:t>
      </w:r>
      <w:hyperlink r:id="rId5" w:history="1">
        <w:r w:rsidRPr="00415222">
          <w:rPr>
            <w:rStyle w:val="Hipervnculo"/>
            <w:rFonts w:ascii="Times New Roman" w:hAnsi="Times New Roman" w:cs="Times New Roman"/>
            <w:bCs/>
            <w:lang w:val="pt-BR"/>
          </w:rPr>
          <w:t>jose.martinez@colmayor.edu.co</w:t>
        </w:r>
      </w:hyperlink>
    </w:p>
    <w:p w14:paraId="1E574707" w14:textId="77777777" w:rsidR="00C76920" w:rsidRDefault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3D775601" w14:textId="77777777" w:rsidR="00C76920" w:rsidRDefault="00C76920">
      <w:pPr>
        <w:rPr>
          <w:rFonts w:ascii="Times New Roman" w:hAnsi="Times New Roman" w:cs="Times New Roman"/>
          <w:b/>
          <w:bCs/>
          <w:sz w:val="22"/>
          <w:szCs w:val="22"/>
          <w:lang w:val="pt-BR"/>
        </w:rPr>
      </w:pPr>
    </w:p>
    <w:p w14:paraId="1A16F4CF" w14:textId="5F438CA4" w:rsidR="006B0A88" w:rsidRPr="00B75BBD" w:rsidRDefault="00B75BBD">
      <w:pPr>
        <w:rPr>
          <w:rFonts w:ascii="Times New Roman" w:hAnsi="Times New Roman" w:cs="Times New Roman"/>
          <w:bCs/>
          <w:sz w:val="22"/>
          <w:szCs w:val="22"/>
          <w:lang w:val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Online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pt-BR"/>
        </w:rPr>
        <w:t>Resource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pt-BR"/>
        </w:rPr>
        <w:t xml:space="preserve"> 2.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Supplementary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table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reporting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the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demographic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characteristics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and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Genbank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accession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codes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of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the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study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samples [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Yanomami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(Y)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and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 xml:space="preserve"> Manaus (M) </w:t>
      </w:r>
      <w:proofErr w:type="spellStart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populations</w:t>
      </w:r>
      <w:proofErr w:type="spellEnd"/>
      <w:r w:rsidRPr="00B75BBD">
        <w:rPr>
          <w:rFonts w:ascii="Times New Roman" w:hAnsi="Times New Roman" w:cs="Times New Roman"/>
          <w:bCs/>
          <w:sz w:val="22"/>
          <w:szCs w:val="22"/>
          <w:lang w:val="pt-BR"/>
        </w:rPr>
        <w:t>].</w:t>
      </w:r>
    </w:p>
    <w:p w14:paraId="7DBA6031" w14:textId="77777777" w:rsidR="006B0A88" w:rsidRDefault="006B0A88">
      <w:pPr>
        <w:rPr>
          <w:rFonts w:ascii="Times New Roman" w:hAnsi="Times New Roman" w:cs="Times New Roman"/>
          <w:sz w:val="22"/>
          <w:szCs w:val="22"/>
          <w:lang w:val="pt-BR"/>
        </w:rPr>
      </w:pPr>
    </w:p>
    <w:tbl>
      <w:tblPr>
        <w:tblW w:w="6712" w:type="dxa"/>
        <w:tblInd w:w="93" w:type="dxa"/>
        <w:tblLook w:val="04A0" w:firstRow="1" w:lastRow="0" w:firstColumn="1" w:lastColumn="0" w:noHBand="0" w:noVBand="1"/>
      </w:tblPr>
      <w:tblGrid>
        <w:gridCol w:w="1121"/>
        <w:gridCol w:w="779"/>
        <w:gridCol w:w="667"/>
        <w:gridCol w:w="864"/>
        <w:gridCol w:w="1687"/>
        <w:gridCol w:w="1594"/>
      </w:tblGrid>
      <w:tr w:rsidR="00010626" w14:paraId="02F013FA" w14:textId="2658DD64" w:rsidTr="00010626">
        <w:trPr>
          <w:trHeight w:val="240"/>
        </w:trPr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94470" w14:textId="419C4D1B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Individual ID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37AA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Group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4CC74" w14:textId="28CA8A91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Age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B4670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E1CFD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Base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FCBC8" w14:textId="7019AE2D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Next generation sequencing* </w:t>
            </w:r>
          </w:p>
        </w:tc>
      </w:tr>
      <w:tr w:rsidR="00010626" w14:paraId="64697CE4" w14:textId="2B0B9E09" w:rsidTr="00010626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044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38CA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G1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5B93" w14:textId="020ABD05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4 m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E71A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19BF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Marari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36597" w14:textId="1ADCB4FC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eastAsia="SimSun" w:hAnsi="Times New Roman" w:cs="Times New Roman"/>
                <w:color w:val="000000"/>
                <w:lang w:bidi="ar"/>
              </w:rPr>
              <w:t>SAMN26417896</w:t>
            </w:r>
          </w:p>
        </w:tc>
      </w:tr>
      <w:tr w:rsidR="00010626" w14:paraId="550DA815" w14:textId="4877680C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241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C04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303D1" w14:textId="7102183E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20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64B7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99BE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Marari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C32D1D4" w14:textId="66BCD63E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SAMN26417898</w:t>
            </w:r>
          </w:p>
        </w:tc>
      </w:tr>
      <w:tr w:rsidR="00010626" w14:paraId="5A6C423D" w14:textId="42B89F0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600F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438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059B" w14:textId="786901E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65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DF4D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87E9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Marari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3CB49427" w14:textId="72B723A1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SAMN26417899</w:t>
            </w:r>
          </w:p>
        </w:tc>
      </w:tr>
      <w:tr w:rsidR="00010626" w14:paraId="7A43ED17" w14:textId="34132F48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F58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0DF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9E7B" w14:textId="6F7AE3BD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32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BCE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0038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Toototobi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B2B209D" w14:textId="112531CD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SAMN26417898</w:t>
            </w:r>
          </w:p>
        </w:tc>
      </w:tr>
      <w:tr w:rsidR="00010626" w14:paraId="7EA2CFBF" w14:textId="0E8B16AE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B7B2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3AF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1D18" w14:textId="587FCE5B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52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10FD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89B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Toototobi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63C9209B" w14:textId="785122D2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SAMN26417899</w:t>
            </w:r>
          </w:p>
        </w:tc>
      </w:tr>
      <w:tr w:rsidR="00010626" w14:paraId="09BBDFD5" w14:textId="3F04DABF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E14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234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052E0" w14:textId="3A1C6D46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8222F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4318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Xitei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08621F76" w14:textId="3DD45715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3610833D" w14:textId="56A9E41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6AA2D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31E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3AAF" w14:textId="6F98E5B4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436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AF18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Xitei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07FDCEB" w14:textId="1E2DD142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5AF7762D" w14:textId="77777777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53B51" w14:textId="13F8FC78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4AFF" w14:textId="03BDA3DC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6F7CB" w14:textId="3D304323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 m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1ACF" w14:textId="7BEB80ED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A5EE6" w14:textId="2F458109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Surucucu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69C78661" w14:textId="393FE21C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eastAsia="SimSun" w:hAnsi="Times New Roman" w:cs="Times New Roman"/>
                <w:color w:val="000000"/>
                <w:lang w:bidi="ar"/>
              </w:rPr>
              <w:t>-</w:t>
            </w:r>
          </w:p>
        </w:tc>
      </w:tr>
      <w:tr w:rsidR="00010626" w14:paraId="7B5E2F99" w14:textId="52CE4015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781A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5F8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9E4C" w14:textId="3DFED18B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7998F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D58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Surucucu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5CAD863" w14:textId="5748178C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54361A6F" w14:textId="5A9C5D6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4EA1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4F7E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G1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3AD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9 m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5A1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BE8FE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Aratha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1668FC2" w14:textId="116360CF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SAMN26417896</w:t>
            </w:r>
          </w:p>
        </w:tc>
      </w:tr>
      <w:tr w:rsidR="00010626" w14:paraId="25494C45" w14:textId="04A2F68D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0FD1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993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DE17" w14:textId="2FAC04E5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30AC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0F6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Aratha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50F42072" w14:textId="53814C4A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3D84877D" w14:textId="7ACDFF6F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FC91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2188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49E9B" w14:textId="5B17C32C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581F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C80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Novo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Demini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4A8E0AA" w14:textId="52E7E483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36E981C2" w14:textId="1EBD091A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A32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A3E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C0DC" w14:textId="65396EF0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16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94C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FB25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Novo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Demini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8F04497" w14:textId="666A9480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SAMN26417898</w:t>
            </w:r>
          </w:p>
        </w:tc>
      </w:tr>
      <w:tr w:rsidR="00010626" w14:paraId="1F23606F" w14:textId="4FBE999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B44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3E7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2F32" w14:textId="30A3C09C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34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693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DA2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Novo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Demini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7CA743DA" w14:textId="29B7337B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SAMN26417898</w:t>
            </w:r>
          </w:p>
        </w:tc>
      </w:tr>
      <w:tr w:rsidR="00010626" w14:paraId="2A49DD37" w14:textId="18C11F63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7557F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17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B47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21B94" w14:textId="28F2F668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50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8F66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932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Kayana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A2D9CD3" w14:textId="490FBB85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SAMN26417899</w:t>
            </w:r>
          </w:p>
        </w:tc>
      </w:tr>
      <w:tr w:rsidR="00010626" w14:paraId="35226117" w14:textId="319C5E55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5AA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749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B0B8" w14:textId="3C3A6B1C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62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F7F1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ADBE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Kayana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B58F4EA" w14:textId="5B399923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SAMN26417899</w:t>
            </w:r>
          </w:p>
        </w:tc>
      </w:tr>
      <w:tr w:rsidR="00010626" w14:paraId="26C297FE" w14:textId="456B2175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901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19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B88F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13D13" w14:textId="351AC3D6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2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0E33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4CD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Maloca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Paapi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5578B89A" w14:textId="0CC87D45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SAMN26417897</w:t>
            </w:r>
          </w:p>
        </w:tc>
      </w:tr>
      <w:tr w:rsidR="00010626" w14:paraId="7A24B79F" w14:textId="2F82A0A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B47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20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197E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G4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DE5EB" w14:textId="142E7860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55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A302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227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Waputha</w:t>
            </w:r>
            <w:proofErr w:type="spellEnd"/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5395B8B2" w14:textId="6B916DAF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SAMN26417899</w:t>
            </w:r>
          </w:p>
        </w:tc>
      </w:tr>
      <w:tr w:rsidR="00010626" w14:paraId="1A441472" w14:textId="161C8E9C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535C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Y 21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D56EE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CCC7D" w14:textId="2A93E9FC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30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C421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156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Maloca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Paapi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-Ú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476670CE" w14:textId="1CAA73D4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SAMN26417898</w:t>
            </w:r>
          </w:p>
        </w:tc>
      </w:tr>
      <w:tr w:rsidR="00010626" w14:paraId="65B71FA6" w14:textId="342DF393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10ED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3152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EC10C" w14:textId="7860DCB8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C15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706F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34C7856E" w14:textId="6FE400E6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SAMN26417901</w:t>
            </w:r>
          </w:p>
        </w:tc>
      </w:tr>
      <w:tr w:rsidR="00010626" w14:paraId="0DE11E8E" w14:textId="53E5183D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60E8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24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281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968F" w14:textId="288CC751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14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7C45E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0A8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46588E85" w14:textId="2B748D7D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SAMN26417902</w:t>
            </w:r>
          </w:p>
        </w:tc>
      </w:tr>
      <w:tr w:rsidR="00010626" w14:paraId="57E6DFAC" w14:textId="2301E562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F4B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25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120F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A0FF" w14:textId="634C76FE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34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F06A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922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5F937286" w14:textId="2CC21336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SAMN26417902</w:t>
            </w:r>
          </w:p>
        </w:tc>
      </w:tr>
      <w:tr w:rsidR="00010626" w14:paraId="59BC5C59" w14:textId="47363BE8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FACD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26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886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9829" w14:textId="7FBAAEF8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47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0DF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E25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504DB5FA" w14:textId="1DF8BD8F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SAMN26417903</w:t>
            </w:r>
          </w:p>
        </w:tc>
      </w:tr>
      <w:tr w:rsidR="00010626" w14:paraId="23EB1F97" w14:textId="77777777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85866" w14:textId="0967700E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 xml:space="preserve">M 27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40EC2" w14:textId="1D43D9A2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-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E9D1" w14:textId="5E53A162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50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B963" w14:textId="74DCC35F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E93A" w14:textId="65B11722" w:rsidR="0001062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6FD81CE0" w14:textId="62D20F15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eastAsia="SimSun" w:hAnsi="Times New Roman" w:cs="Times New Roman"/>
                <w:color w:val="000000"/>
                <w:lang w:bidi="ar"/>
              </w:rPr>
              <w:t>-</w:t>
            </w:r>
          </w:p>
        </w:tc>
      </w:tr>
      <w:tr w:rsidR="00010626" w14:paraId="52E06882" w14:textId="02BEE96A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FA62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647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AAE1" w14:textId="7B02E04B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536D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8722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696D4386" w14:textId="1C403F19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SAMN26417902</w:t>
            </w:r>
          </w:p>
        </w:tc>
      </w:tr>
      <w:tr w:rsidR="00010626" w14:paraId="6143C224" w14:textId="2479FD44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265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56D0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136AA" w14:textId="5D4C1C99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1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EE1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325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4A7D5087" w14:textId="44885FD9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SAMN26417901</w:t>
            </w:r>
          </w:p>
        </w:tc>
      </w:tr>
      <w:tr w:rsidR="00010626" w14:paraId="318DC35F" w14:textId="509EDA6E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C23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30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5102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86FA" w14:textId="7D27D0FA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091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F91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0FC42218" w14:textId="7078DA69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SAMN26417901</w:t>
            </w:r>
          </w:p>
        </w:tc>
      </w:tr>
      <w:tr w:rsidR="00010626" w14:paraId="2A9986E3" w14:textId="0C7AEE5A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CE017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31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D9E4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G8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23E4" w14:textId="52C28438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50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BA7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62DC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6AC796A6" w14:textId="0874CFEF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SAMN26417903</w:t>
            </w:r>
          </w:p>
        </w:tc>
      </w:tr>
      <w:tr w:rsidR="00010626" w14:paraId="3069F91C" w14:textId="7598C72C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7AC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lastRenderedPageBreak/>
              <w:t>M 32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BC45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G6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81B4" w14:textId="2C973674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99AE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D6009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2E5F57F6" w14:textId="0642BCA1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SAMN26417901</w:t>
            </w:r>
          </w:p>
        </w:tc>
      </w:tr>
      <w:tr w:rsidR="00010626" w14:paraId="73003AAD" w14:textId="71EF4233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77B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33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BB1C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C4F0" w14:textId="1A7B1962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m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FFF54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3390B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1C6740B" w14:textId="328930FD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SAMN26417900</w:t>
            </w:r>
          </w:p>
        </w:tc>
      </w:tr>
      <w:tr w:rsidR="00010626" w14:paraId="7ED95748" w14:textId="579B3465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7FD5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38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4A5E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E3AB" w14:textId="5E626811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37 y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0A2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B396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</w:tcPr>
          <w:p w14:paraId="1468037C" w14:textId="2EDAE6ED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SAMN26417902</w:t>
            </w:r>
          </w:p>
        </w:tc>
      </w:tr>
      <w:tr w:rsidR="00010626" w14:paraId="539D354C" w14:textId="47B6F5C7" w:rsidTr="00010626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66488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 41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BAD8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G8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BC8163" w14:textId="1336DCBB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62 y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C841D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51B83" w14:textId="77777777" w:rsidR="00010626" w:rsidRDefault="00010626" w:rsidP="0029501E">
            <w:pPr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lang w:bidi="ar"/>
              </w:rPr>
              <w:t>Manaus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A9C38" w14:textId="3E0C6168" w:rsidR="00010626" w:rsidRPr="00241006" w:rsidRDefault="00010626" w:rsidP="0029501E">
            <w:pPr>
              <w:textAlignment w:val="center"/>
              <w:rPr>
                <w:rFonts w:ascii="Times New Roman" w:eastAsia="SimSun" w:hAnsi="Times New Roman" w:cs="Times New Roman"/>
                <w:color w:val="000000"/>
                <w:lang w:bidi="ar"/>
              </w:rPr>
            </w:pPr>
            <w:r w:rsidRPr="00241006">
              <w:rPr>
                <w:rFonts w:ascii="Times New Roman" w:hAnsi="Times New Roman" w:cs="Times New Roman"/>
                <w:color w:val="201F1E"/>
                <w:shd w:val="clear" w:color="auto" w:fill="FFFFFF"/>
              </w:rPr>
              <w:t>SAMN26417903</w:t>
            </w:r>
          </w:p>
        </w:tc>
      </w:tr>
    </w:tbl>
    <w:p w14:paraId="5112941A" w14:textId="58CC7839" w:rsidR="006B0A88" w:rsidRDefault="00752800" w:rsidP="0029501E">
      <w:p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Age </w:t>
      </w:r>
      <w:proofErr w:type="spellStart"/>
      <w:r>
        <w:rPr>
          <w:rFonts w:ascii="Times New Roman" w:hAnsi="Times New Roman" w:cs="Times New Roman"/>
          <w:lang w:val="pt-BR"/>
        </w:rPr>
        <w:t>was</w:t>
      </w:r>
      <w:proofErr w:type="spellEnd"/>
      <w:r>
        <w:rPr>
          <w:rFonts w:ascii="Times New Roman" w:hAnsi="Times New Roman" w:cs="Times New Roman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lang w:val="pt-BR"/>
        </w:rPr>
        <w:t>expressed</w:t>
      </w:r>
      <w:proofErr w:type="spellEnd"/>
      <w:r>
        <w:rPr>
          <w:rFonts w:ascii="Times New Roman" w:hAnsi="Times New Roman" w:cs="Times New Roman"/>
          <w:lang w:val="pt-BR"/>
        </w:rPr>
        <w:t xml:space="preserve"> in </w:t>
      </w:r>
      <w:proofErr w:type="spellStart"/>
      <w:r>
        <w:rPr>
          <w:rFonts w:ascii="Times New Roman" w:hAnsi="Times New Roman" w:cs="Times New Roman"/>
          <w:lang w:val="pt-BR"/>
        </w:rPr>
        <w:t>years</w:t>
      </w:r>
      <w:proofErr w:type="spellEnd"/>
      <w:r>
        <w:rPr>
          <w:rFonts w:ascii="Times New Roman" w:hAnsi="Times New Roman" w:cs="Times New Roman"/>
          <w:lang w:val="pt-BR"/>
        </w:rPr>
        <w:t xml:space="preserve"> (y) </w:t>
      </w:r>
      <w:proofErr w:type="spellStart"/>
      <w:r w:rsidR="000737B6">
        <w:rPr>
          <w:rFonts w:ascii="Times New Roman" w:hAnsi="Times New Roman" w:cs="Times New Roman"/>
          <w:lang w:val="pt-BR"/>
        </w:rPr>
        <w:t>and</w:t>
      </w:r>
      <w:proofErr w:type="spellEnd"/>
      <w:r>
        <w:rPr>
          <w:rFonts w:ascii="Times New Roman" w:hAnsi="Times New Roman" w:cs="Times New Roman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lang w:val="pt-BR"/>
        </w:rPr>
        <w:t>months</w:t>
      </w:r>
      <w:proofErr w:type="spellEnd"/>
      <w:r>
        <w:rPr>
          <w:rFonts w:ascii="Times New Roman" w:hAnsi="Times New Roman" w:cs="Times New Roman"/>
          <w:lang w:val="pt-BR"/>
        </w:rPr>
        <w:t xml:space="preserve"> (m).</w:t>
      </w:r>
      <w:r w:rsidR="00FB671B">
        <w:rPr>
          <w:rFonts w:ascii="Times New Roman" w:hAnsi="Times New Roman" w:cs="Times New Roman"/>
          <w:lang w:val="pt-BR"/>
        </w:rPr>
        <w:t xml:space="preserve"> </w:t>
      </w:r>
    </w:p>
    <w:p w14:paraId="39E01D44" w14:textId="4321B7D2" w:rsidR="00FB671B" w:rsidRPr="00752800" w:rsidRDefault="00672AC5" w:rsidP="0029501E">
      <w:pPr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*</w:t>
      </w:r>
      <w:r w:rsidRPr="00672AC5">
        <w:t xml:space="preserve"> </w:t>
      </w:r>
      <w:proofErr w:type="spellStart"/>
      <w:r w:rsidRPr="00672AC5">
        <w:rPr>
          <w:rFonts w:ascii="Times New Roman" w:hAnsi="Times New Roman" w:cs="Times New Roman"/>
          <w:lang w:val="pt-BR"/>
        </w:rPr>
        <w:t>Sequence</w:t>
      </w:r>
      <w:proofErr w:type="spellEnd"/>
      <w:r w:rsidRPr="00672AC5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72AC5">
        <w:rPr>
          <w:rFonts w:ascii="Times New Roman" w:hAnsi="Times New Roman" w:cs="Times New Roman"/>
          <w:lang w:val="pt-BR"/>
        </w:rPr>
        <w:t>Read</w:t>
      </w:r>
      <w:proofErr w:type="spellEnd"/>
      <w:r w:rsidRPr="00672AC5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672AC5">
        <w:rPr>
          <w:rFonts w:ascii="Times New Roman" w:hAnsi="Times New Roman" w:cs="Times New Roman"/>
          <w:lang w:val="pt-BR"/>
        </w:rPr>
        <w:t>Archive</w:t>
      </w:r>
      <w:proofErr w:type="spellEnd"/>
      <w:r w:rsidRPr="00672AC5">
        <w:rPr>
          <w:rFonts w:ascii="Times New Roman" w:hAnsi="Times New Roman" w:cs="Times New Roman"/>
          <w:lang w:val="pt-BR"/>
        </w:rPr>
        <w:t xml:space="preserve"> (SRA) </w:t>
      </w:r>
      <w:proofErr w:type="spellStart"/>
      <w:r w:rsidRPr="00672AC5">
        <w:rPr>
          <w:rFonts w:ascii="Times New Roman" w:hAnsi="Times New Roman" w:cs="Times New Roman"/>
          <w:lang w:val="pt-BR"/>
        </w:rPr>
        <w:t>BioProject</w:t>
      </w:r>
      <w:proofErr w:type="spellEnd"/>
      <w:r w:rsidRPr="00672AC5">
        <w:rPr>
          <w:rFonts w:ascii="Times New Roman" w:hAnsi="Times New Roman" w:cs="Times New Roman"/>
          <w:lang w:val="pt-BR"/>
        </w:rPr>
        <w:t xml:space="preserve"> PRJNA812515</w:t>
      </w:r>
      <w:r w:rsidR="003D43FC">
        <w:rPr>
          <w:rFonts w:ascii="Times New Roman" w:hAnsi="Times New Roman" w:cs="Times New Roman"/>
          <w:lang w:val="pt-BR"/>
        </w:rPr>
        <w:t xml:space="preserve"> (</w:t>
      </w:r>
      <w:r w:rsidR="00BA6FFC">
        <w:rPr>
          <w:rFonts w:ascii="Times New Roman" w:hAnsi="Times New Roman" w:cs="Times New Roman"/>
          <w:lang w:val="pt-BR"/>
        </w:rPr>
        <w:t xml:space="preserve">16S </w:t>
      </w:r>
      <w:proofErr w:type="spellStart"/>
      <w:r w:rsidR="00BA6FFC">
        <w:rPr>
          <w:rFonts w:ascii="Times New Roman" w:hAnsi="Times New Roman" w:cs="Times New Roman"/>
          <w:lang w:val="pt-BR"/>
        </w:rPr>
        <w:t>rRNA</w:t>
      </w:r>
      <w:proofErr w:type="spellEnd"/>
      <w:r w:rsidR="00BA6FFC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="00BA6FFC">
        <w:rPr>
          <w:rFonts w:ascii="Times New Roman" w:hAnsi="Times New Roman" w:cs="Times New Roman"/>
          <w:lang w:val="pt-BR"/>
        </w:rPr>
        <w:t>metagenomic</w:t>
      </w:r>
      <w:proofErr w:type="spellEnd"/>
      <w:r w:rsidR="00BA6FFC">
        <w:rPr>
          <w:rFonts w:ascii="Times New Roman" w:hAnsi="Times New Roman" w:cs="Times New Roman"/>
          <w:lang w:val="pt-BR"/>
        </w:rPr>
        <w:t xml:space="preserve"> approach</w:t>
      </w:r>
      <w:r w:rsidR="003D43FC">
        <w:rPr>
          <w:rFonts w:ascii="Times New Roman" w:hAnsi="Times New Roman" w:cs="Times New Roman"/>
          <w:lang w:val="pt-BR"/>
        </w:rPr>
        <w:t>).</w:t>
      </w:r>
    </w:p>
    <w:sectPr w:rsidR="00FB671B" w:rsidRPr="00752800" w:rsidSect="00C76226">
      <w:pgSz w:w="11906" w:h="16838"/>
      <w:pgMar w:top="851" w:right="170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tLQwNbE0MjcxsTRQ0lEKTi0uzszPAykwrAUA02TNOCwAAAA="/>
  </w:docVars>
  <w:rsids>
    <w:rsidRoot w:val="5ECB7CF0"/>
    <w:rsid w:val="00010626"/>
    <w:rsid w:val="000737B6"/>
    <w:rsid w:val="0011442F"/>
    <w:rsid w:val="00153700"/>
    <w:rsid w:val="001A7635"/>
    <w:rsid w:val="001B2E7D"/>
    <w:rsid w:val="00200DBC"/>
    <w:rsid w:val="00225D9C"/>
    <w:rsid w:val="00241006"/>
    <w:rsid w:val="0025648D"/>
    <w:rsid w:val="0029501E"/>
    <w:rsid w:val="003160A9"/>
    <w:rsid w:val="0037762B"/>
    <w:rsid w:val="003810A9"/>
    <w:rsid w:val="003965B6"/>
    <w:rsid w:val="003D43FC"/>
    <w:rsid w:val="003E4896"/>
    <w:rsid w:val="004B7DFC"/>
    <w:rsid w:val="004C04BA"/>
    <w:rsid w:val="004D7875"/>
    <w:rsid w:val="0050590F"/>
    <w:rsid w:val="0053714B"/>
    <w:rsid w:val="0058733B"/>
    <w:rsid w:val="00672AC5"/>
    <w:rsid w:val="006B0A88"/>
    <w:rsid w:val="006F7F2E"/>
    <w:rsid w:val="00752800"/>
    <w:rsid w:val="007B04F0"/>
    <w:rsid w:val="007D1A07"/>
    <w:rsid w:val="007E3D84"/>
    <w:rsid w:val="00814E1B"/>
    <w:rsid w:val="00880288"/>
    <w:rsid w:val="008865DC"/>
    <w:rsid w:val="008A33F3"/>
    <w:rsid w:val="008C172D"/>
    <w:rsid w:val="008D0E92"/>
    <w:rsid w:val="00915D14"/>
    <w:rsid w:val="00982395"/>
    <w:rsid w:val="00A10A46"/>
    <w:rsid w:val="00A633B4"/>
    <w:rsid w:val="00A92C2E"/>
    <w:rsid w:val="00B25678"/>
    <w:rsid w:val="00B75BBD"/>
    <w:rsid w:val="00BA6FFC"/>
    <w:rsid w:val="00BB35CA"/>
    <w:rsid w:val="00C01E56"/>
    <w:rsid w:val="00C02115"/>
    <w:rsid w:val="00C04CF7"/>
    <w:rsid w:val="00C22B43"/>
    <w:rsid w:val="00C24788"/>
    <w:rsid w:val="00C76226"/>
    <w:rsid w:val="00C76920"/>
    <w:rsid w:val="00C84505"/>
    <w:rsid w:val="00C87780"/>
    <w:rsid w:val="00CC119B"/>
    <w:rsid w:val="00E053F9"/>
    <w:rsid w:val="00E07B87"/>
    <w:rsid w:val="00EB020B"/>
    <w:rsid w:val="00EB3319"/>
    <w:rsid w:val="00FA5117"/>
    <w:rsid w:val="00FB671B"/>
    <w:rsid w:val="00FD7998"/>
    <w:rsid w:val="34F36D94"/>
    <w:rsid w:val="5ECB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FF4692"/>
  <w15:docId w15:val="{EFD54715-8FCF-451B-A2E6-0988110C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rsid w:val="007B04F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B04F0"/>
  </w:style>
  <w:style w:type="character" w:customStyle="1" w:styleId="TextocomentarioCar">
    <w:name w:val="Texto comentario Car"/>
    <w:basedOn w:val="Fuentedeprrafopredeter"/>
    <w:link w:val="Textocomentario"/>
    <w:rsid w:val="007B04F0"/>
    <w:rPr>
      <w:rFonts w:asciiTheme="minorHAnsi" w:eastAsiaTheme="minorEastAsia" w:hAnsiTheme="minorHAnsi" w:cstheme="minorBidi"/>
      <w:lang w:val="en-US"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B04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B04F0"/>
    <w:rPr>
      <w:rFonts w:asciiTheme="minorHAnsi" w:eastAsiaTheme="minorEastAsia" w:hAnsiTheme="minorHAnsi" w:cstheme="minorBidi"/>
      <w:b/>
      <w:bCs/>
      <w:lang w:val="en-US" w:eastAsia="zh-CN"/>
    </w:rPr>
  </w:style>
  <w:style w:type="paragraph" w:styleId="Textodeglobo">
    <w:name w:val="Balloon Text"/>
    <w:basedOn w:val="Normal"/>
    <w:link w:val="TextodegloboCar"/>
    <w:rsid w:val="007B04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B04F0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ipervnculo">
    <w:name w:val="Hyperlink"/>
    <w:basedOn w:val="Fuentedeprrafopredeter"/>
    <w:rsid w:val="00C769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ose.martinez@colmayor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478</Words>
  <Characters>2361</Characters>
  <Application>Microsoft Office Word</Application>
  <DocSecurity>0</DocSecurity>
  <Lines>236</Lines>
  <Paragraphs>236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uea_b</dc:creator>
  <cp:lastModifiedBy>j</cp:lastModifiedBy>
  <cp:revision>66</cp:revision>
  <dcterms:created xsi:type="dcterms:W3CDTF">2022-02-21T17:03:00Z</dcterms:created>
  <dcterms:modified xsi:type="dcterms:W3CDTF">2024-03-12T18:48:00Z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4E93A8BF13754399BBDBF74DA7DB8612</vt:lpwstr>
  </property>
  <property fmtid="{D5CDD505-2E9C-101B-9397-08002B2CF9AE}" pid="4" name="GrammarlyDocumentId">
    <vt:lpwstr>99453a0862a40e94f597b61a1cc20d8fe2333ea79f2e098fe5111d0ab0b06db4</vt:lpwstr>
  </property>
</Properties>
</file>