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23DB1" w14:textId="77777777" w:rsidR="00987A50" w:rsidRPr="000C4ED3" w:rsidRDefault="00987A50" w:rsidP="000C4ED3">
      <w:pPr>
        <w:widowControl/>
        <w:spacing w:line="480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0C4ED3">
        <w:rPr>
          <w:rFonts w:ascii="Times New Roman" w:hAnsi="Times New Roman" w:cs="Times New Roman"/>
          <w:b/>
          <w:i/>
          <w:sz w:val="24"/>
          <w:szCs w:val="24"/>
        </w:rPr>
        <w:t>Supplementary Information</w:t>
      </w:r>
    </w:p>
    <w:p w14:paraId="76A54F4B" w14:textId="78CCEA83" w:rsidR="00865026" w:rsidRPr="00C87720" w:rsidRDefault="005E4C3A" w:rsidP="00865026">
      <w:pPr>
        <w:widowControl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7720">
        <w:rPr>
          <w:rFonts w:ascii="Times New Roman" w:hAnsi="Times New Roman" w:cs="Times New Roman"/>
          <w:b/>
          <w:sz w:val="24"/>
          <w:szCs w:val="24"/>
        </w:rPr>
        <w:t>Environmental life cycle assessm</w:t>
      </w:r>
      <w:r w:rsidR="001B248E" w:rsidRPr="00C87720">
        <w:rPr>
          <w:rFonts w:ascii="Times New Roman" w:hAnsi="Times New Roman" w:cs="Times New Roman"/>
          <w:b/>
          <w:sz w:val="24"/>
          <w:szCs w:val="24"/>
        </w:rPr>
        <w:t xml:space="preserve">ent of </w:t>
      </w:r>
      <w:proofErr w:type="spellStart"/>
      <w:r w:rsidR="001B248E" w:rsidRPr="00C87720">
        <w:rPr>
          <w:rFonts w:ascii="Times New Roman" w:hAnsi="Times New Roman" w:cs="Times New Roman"/>
          <w:b/>
          <w:sz w:val="24"/>
          <w:szCs w:val="24"/>
        </w:rPr>
        <w:t>supercapacitor</w:t>
      </w:r>
      <w:proofErr w:type="spellEnd"/>
      <w:r w:rsidR="001B248E" w:rsidRPr="00C87720">
        <w:rPr>
          <w:rFonts w:ascii="Times New Roman" w:hAnsi="Times New Roman" w:cs="Times New Roman"/>
          <w:b/>
          <w:sz w:val="24"/>
          <w:szCs w:val="24"/>
        </w:rPr>
        <w:t xml:space="preserve"> electrode</w:t>
      </w:r>
      <w:r w:rsidRPr="00C87720">
        <w:rPr>
          <w:rFonts w:ascii="Times New Roman" w:hAnsi="Times New Roman" w:cs="Times New Roman"/>
          <w:b/>
          <w:sz w:val="24"/>
          <w:szCs w:val="24"/>
        </w:rPr>
        <w:t xml:space="preserve"> production using algae derived </w:t>
      </w:r>
      <w:proofErr w:type="spellStart"/>
      <w:r w:rsidRPr="00C87720">
        <w:rPr>
          <w:rFonts w:ascii="Times New Roman" w:hAnsi="Times New Roman" w:cs="Times New Roman"/>
          <w:b/>
          <w:sz w:val="24"/>
          <w:szCs w:val="24"/>
        </w:rPr>
        <w:t>biochar</w:t>
      </w:r>
      <w:proofErr w:type="spellEnd"/>
      <w:r w:rsidRPr="00C87720">
        <w:rPr>
          <w:rFonts w:ascii="Times New Roman" w:hAnsi="Times New Roman" w:cs="Times New Roman"/>
          <w:b/>
          <w:sz w:val="24"/>
          <w:szCs w:val="24"/>
        </w:rPr>
        <w:t xml:space="preserve"> aerogel</w:t>
      </w:r>
    </w:p>
    <w:p w14:paraId="3EDFDF98" w14:textId="77777777" w:rsidR="00865026" w:rsidRDefault="00865026" w:rsidP="00865026">
      <w:pPr>
        <w:widowControl/>
        <w:snapToGrid w:val="0"/>
        <w:spacing w:line="48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Zhixiang Jiang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Yihui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Zou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, Yue Li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Fanlong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Kong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Dongjiang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r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 w:hint="eastAsia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*</w:t>
      </w:r>
    </w:p>
    <w:p w14:paraId="2D9191A0" w14:textId="77777777" w:rsidR="00865026" w:rsidRDefault="00865026" w:rsidP="00865026">
      <w:pPr>
        <w:widowControl/>
        <w:snapToGrid w:val="0"/>
        <w:spacing w:line="480" w:lineRule="auto"/>
        <w:jc w:val="left"/>
        <w:rPr>
          <w:rFonts w:ascii="Times New Roman" w:hAnsi="Times New Roman"/>
          <w:sz w:val="24"/>
          <w:szCs w:val="24"/>
          <w:vertAlign w:val="superscript"/>
        </w:rPr>
      </w:pPr>
    </w:p>
    <w:p w14:paraId="448C84EF" w14:textId="77777777" w:rsidR="00865026" w:rsidRPr="0013013B" w:rsidRDefault="00865026" w:rsidP="00865026">
      <w:pPr>
        <w:widowControl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a</w:t>
      </w:r>
      <w:r w:rsidRPr="001301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i/>
          <w:color w:val="000000"/>
          <w:sz w:val="24"/>
          <w:szCs w:val="24"/>
        </w:rPr>
        <w:t>Co</w:t>
      </w:r>
      <w:r>
        <w:rPr>
          <w:rFonts w:ascii="Times New Roman" w:hAnsi="Times New Roman"/>
          <w:i/>
          <w:color w:val="000000"/>
          <w:sz w:val="24"/>
          <w:szCs w:val="24"/>
        </w:rPr>
        <w:t>llege</w:t>
      </w:r>
      <w:r w:rsidRPr="005E5CA9">
        <w:rPr>
          <w:rFonts w:ascii="Times New Roman" w:hAnsi="Times New Roman"/>
          <w:i/>
          <w:color w:val="000000"/>
          <w:sz w:val="24"/>
          <w:szCs w:val="24"/>
        </w:rPr>
        <w:t xml:space="preserve"> of Environmental Science and Engineering, Qingdao University, Qingdao 266071, China</w:t>
      </w:r>
    </w:p>
    <w:p w14:paraId="5DD4AE8C" w14:textId="77777777" w:rsidR="00865026" w:rsidRPr="0013013B" w:rsidRDefault="00865026" w:rsidP="00865026">
      <w:pPr>
        <w:widowControl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43391603" w14:textId="77777777" w:rsidR="00865026" w:rsidRPr="0013013B" w:rsidRDefault="00865026" w:rsidP="00865026">
      <w:pPr>
        <w:widowControl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000E532D" w14:textId="77777777" w:rsidR="00865026" w:rsidRPr="003C028C" w:rsidRDefault="00865026" w:rsidP="00865026">
      <w:pPr>
        <w:widowControl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*Corresponding author</w:t>
      </w:r>
      <w:r w:rsidRPr="003C028C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40998FE8" w14:textId="77777777" w:rsidR="000C4ED3" w:rsidRDefault="00865026" w:rsidP="00865026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3013B">
        <w:rPr>
          <w:rFonts w:ascii="Times New Roman" w:hAnsi="Times New Roman"/>
          <w:kern w:val="0"/>
          <w:sz w:val="24"/>
          <w:szCs w:val="24"/>
        </w:rPr>
        <w:t xml:space="preserve">* </w:t>
      </w:r>
      <w:proofErr w:type="spellStart"/>
      <w:r>
        <w:rPr>
          <w:rFonts w:ascii="Times New Roman" w:hAnsi="Times New Roman"/>
          <w:kern w:val="0"/>
          <w:sz w:val="24"/>
          <w:szCs w:val="24"/>
        </w:rPr>
        <w:t>Dongjiang</w:t>
      </w:r>
      <w:proofErr w:type="spellEnd"/>
      <w:r>
        <w:rPr>
          <w:rFonts w:ascii="Times New Roman" w:hAnsi="Times New Roman"/>
          <w:kern w:val="0"/>
          <w:sz w:val="24"/>
          <w:szCs w:val="24"/>
        </w:rPr>
        <w:t xml:space="preserve"> Yang, E-m</w:t>
      </w:r>
      <w:r w:rsidRPr="00C87720">
        <w:rPr>
          <w:rFonts w:ascii="Times New Roman" w:hAnsi="Times New Roman"/>
          <w:kern w:val="0"/>
          <w:sz w:val="24"/>
          <w:szCs w:val="24"/>
        </w:rPr>
        <w:t xml:space="preserve">ail: </w:t>
      </w:r>
      <w:r w:rsidRPr="00C87720">
        <w:rPr>
          <w:rFonts w:ascii="Times New Roman" w:hAnsi="Times New Roman"/>
          <w:sz w:val="24"/>
          <w:szCs w:val="24"/>
        </w:rPr>
        <w:t>d.yang@qdu.edu.cn</w:t>
      </w:r>
    </w:p>
    <w:p w14:paraId="5E3297B7" w14:textId="77777777" w:rsidR="000C4ED3" w:rsidRDefault="000C4ED3" w:rsidP="000C4ED3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5F32630" w14:textId="77777777" w:rsidR="000C4ED3" w:rsidRDefault="000C4ED3" w:rsidP="000C4ED3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C0CF00D" w14:textId="77777777" w:rsidR="00987A50" w:rsidRPr="000C4ED3" w:rsidRDefault="00987A50" w:rsidP="000C4ED3">
      <w:pPr>
        <w:widowControl/>
        <w:spacing w:line="480" w:lineRule="auto"/>
        <w:jc w:val="left"/>
        <w:rPr>
          <w:b/>
        </w:rPr>
      </w:pPr>
      <w:r w:rsidRPr="000C4ED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0143904" w14:textId="77777777" w:rsidR="00E968C6" w:rsidRPr="00BC44A3" w:rsidRDefault="00AD6C0E">
      <w:pPr>
        <w:rPr>
          <w:rFonts w:ascii="Times New Roman" w:hAnsi="Times New Roman" w:cs="Times New Roman"/>
          <w:b/>
          <w:sz w:val="24"/>
        </w:rPr>
      </w:pPr>
      <w:r w:rsidRPr="00BC44A3">
        <w:rPr>
          <w:rFonts w:ascii="Times New Roman" w:hAnsi="Times New Roman" w:cs="Times New Roman"/>
          <w:b/>
          <w:sz w:val="24"/>
        </w:rPr>
        <w:lastRenderedPageBreak/>
        <w:t xml:space="preserve">Table S1. </w:t>
      </w:r>
      <w:r w:rsidR="002B6B88" w:rsidRPr="00BC44A3">
        <w:rPr>
          <w:rFonts w:ascii="Times New Roman" w:hAnsi="Times New Roman" w:cs="Times New Roman"/>
          <w:b/>
          <w:sz w:val="24"/>
        </w:rPr>
        <w:t xml:space="preserve">Environmental impact intensity for 1 kg </w:t>
      </w:r>
      <w:proofErr w:type="spellStart"/>
      <w:r w:rsidR="0091570D" w:rsidRPr="0091570D">
        <w:rPr>
          <w:rFonts w:ascii="Times New Roman" w:hAnsi="Times New Roman" w:cs="Times New Roman"/>
          <w:b/>
          <w:sz w:val="24"/>
        </w:rPr>
        <w:t>Methanal</w:t>
      </w:r>
      <w:proofErr w:type="spellEnd"/>
      <w:r w:rsidR="0091570D" w:rsidRPr="0091570D">
        <w:rPr>
          <w:rFonts w:ascii="Times New Roman" w:hAnsi="Times New Roman" w:cs="Times New Roman"/>
          <w:b/>
          <w:sz w:val="24"/>
        </w:rPr>
        <w:t xml:space="preserve"> </w:t>
      </w:r>
      <w:r w:rsidR="002B6B88" w:rsidRPr="00BC44A3">
        <w:rPr>
          <w:rFonts w:ascii="Times New Roman" w:hAnsi="Times New Roman" w:cs="Times New Roman"/>
          <w:b/>
          <w:sz w:val="24"/>
        </w:rPr>
        <w:t xml:space="preserve">production </w:t>
      </w:r>
      <w:r w:rsidR="001361B4" w:rsidRPr="00BC44A3">
        <w:rPr>
          <w:rFonts w:ascii="Times New Roman" w:hAnsi="Times New Roman" w:cs="Times New Roman"/>
          <w:b/>
          <w:sz w:val="24"/>
        </w:rPr>
        <w:t>[</w:t>
      </w:r>
      <w:r w:rsidR="002B6B88" w:rsidRPr="00BC44A3">
        <w:rPr>
          <w:rFonts w:ascii="Times New Roman" w:hAnsi="Times New Roman" w:cs="Times New Roman"/>
          <w:b/>
          <w:sz w:val="24"/>
        </w:rPr>
        <w:t xml:space="preserve">Data originated from </w:t>
      </w:r>
      <w:r w:rsidR="001361B4" w:rsidRPr="00BC44A3">
        <w:rPr>
          <w:rFonts w:ascii="Times New Roman" w:hAnsi="Times New Roman" w:cs="Times New Roman"/>
          <w:b/>
          <w:sz w:val="24"/>
        </w:rPr>
        <w:t xml:space="preserve">the database of </w:t>
      </w:r>
      <w:proofErr w:type="spellStart"/>
      <w:r w:rsidR="001361B4" w:rsidRPr="00BC44A3">
        <w:rPr>
          <w:rFonts w:ascii="Times New Roman" w:hAnsi="Times New Roman" w:cs="Times New Roman"/>
          <w:b/>
          <w:sz w:val="24"/>
        </w:rPr>
        <w:t>SimPro</w:t>
      </w:r>
      <w:proofErr w:type="spellEnd"/>
      <w:r w:rsidR="001361B4" w:rsidRPr="00BC44A3">
        <w:rPr>
          <w:rFonts w:ascii="Times New Roman" w:hAnsi="Times New Roman" w:cs="Times New Roman"/>
          <w:b/>
          <w:sz w:val="24"/>
        </w:rPr>
        <w:t xml:space="preserve"> software </w:t>
      </w:r>
      <w:r w:rsidR="001361B4" w:rsidRPr="00BC44A3">
        <w:rPr>
          <w:rFonts w:ascii="Times New Roman" w:hAnsi="Times New Roman" w:cs="Times New Roman"/>
          <w:b/>
          <w:sz w:val="24"/>
          <w:szCs w:val="24"/>
        </w:rPr>
        <w:t xml:space="preserve">(version 8.5.0; </w:t>
      </w:r>
      <w:proofErr w:type="spellStart"/>
      <w:r w:rsidR="001361B4" w:rsidRPr="00BC44A3">
        <w:rPr>
          <w:rFonts w:ascii="Times New Roman" w:hAnsi="Times New Roman" w:cs="Times New Roman"/>
          <w:b/>
          <w:sz w:val="24"/>
          <w:szCs w:val="24"/>
        </w:rPr>
        <w:t>PRé</w:t>
      </w:r>
      <w:proofErr w:type="spellEnd"/>
      <w:r w:rsidR="001361B4" w:rsidRPr="00BC44A3">
        <w:rPr>
          <w:rFonts w:ascii="Times New Roman" w:hAnsi="Times New Roman" w:cs="Times New Roman"/>
          <w:b/>
          <w:sz w:val="24"/>
          <w:szCs w:val="24"/>
        </w:rPr>
        <w:t xml:space="preserve"> Consultants, 2017)</w:t>
      </w:r>
      <w:r w:rsidR="001361B4" w:rsidRPr="00BC44A3">
        <w:rPr>
          <w:rFonts w:ascii="Times New Roman" w:hAnsi="Times New Roman" w:cs="Times New Roman"/>
          <w:b/>
          <w:sz w:val="24"/>
        </w:rPr>
        <w:t>].</w:t>
      </w:r>
    </w:p>
    <w:tbl>
      <w:tblPr>
        <w:tblW w:w="5212" w:type="dxa"/>
        <w:tblLook w:val="04A0" w:firstRow="1" w:lastRow="0" w:firstColumn="1" w:lastColumn="0" w:noHBand="0" w:noVBand="1"/>
      </w:tblPr>
      <w:tblGrid>
        <w:gridCol w:w="3227"/>
        <w:gridCol w:w="1985"/>
      </w:tblGrid>
      <w:tr w:rsidR="00652017" w:rsidRPr="00652017" w14:paraId="539F8337" w14:textId="77777777" w:rsidTr="00652017">
        <w:trPr>
          <w:trHeight w:val="285"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C0C92" w14:textId="77777777" w:rsidR="00652017" w:rsidRPr="00652017" w:rsidRDefault="00652017" w:rsidP="00AD6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Impact category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B06C5" w14:textId="77777777" w:rsidR="00652017" w:rsidRPr="00652017" w:rsidRDefault="00652017" w:rsidP="00AD6C0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652017" w:rsidRPr="00652017" w14:paraId="4AF1A30E" w14:textId="77777777" w:rsidTr="00652017">
        <w:trPr>
          <w:trHeight w:val="285"/>
        </w:trPr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B20B" w14:textId="77777777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GWP 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α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/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CO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2-eq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01A67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9.54E-01</w:t>
            </w:r>
          </w:p>
        </w:tc>
      </w:tr>
      <w:tr w:rsidR="00652017" w:rsidRPr="00652017" w14:paraId="6D4E4265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2E6C" w14:textId="4A953DB8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SOD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/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CFC11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-eq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6B304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4.90E-07</w:t>
            </w:r>
          </w:p>
        </w:tc>
      </w:tr>
      <w:tr w:rsidR="00652017" w:rsidRPr="00652017" w14:paraId="7F24D80A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0165" w14:textId="5A6D8A5E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/ 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kBq</w:t>
            </w:r>
            <w:proofErr w:type="spellEnd"/>
            <w:r w:rsidRPr="00652017">
              <w:rPr>
                <w:rFonts w:ascii="Times New Roman" w:hAnsi="Times New Roman" w:cs="Times New Roman"/>
                <w:sz w:val="24"/>
                <w:szCs w:val="24"/>
              </w:rPr>
              <w:t xml:space="preserve"> Co-60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-eq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07567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-1.20E-01</w:t>
            </w:r>
          </w:p>
        </w:tc>
      </w:tr>
      <w:tr w:rsidR="00652017" w:rsidRPr="00652017" w14:paraId="2971ADF6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FFED" w14:textId="77777777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OF-HH /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NO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71086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1.60E-03</w:t>
            </w:r>
          </w:p>
        </w:tc>
      </w:tr>
      <w:tr w:rsidR="00652017" w:rsidRPr="00652017" w14:paraId="6CFB9F62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8293" w14:textId="4A69D0C9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FPMF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PM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-eq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CEA76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-5.87E-04</w:t>
            </w:r>
          </w:p>
        </w:tc>
      </w:tr>
      <w:tr w:rsidR="00652017" w:rsidRPr="00652017" w14:paraId="58EF90D7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6FBC" w14:textId="1785E2DA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OF-TE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NO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13FF7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1.74E-03</w:t>
            </w:r>
          </w:p>
        </w:tc>
      </w:tr>
      <w:tr w:rsidR="00652017" w:rsidRPr="00652017" w14:paraId="3CC07D4A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6517" w14:textId="28D27F04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SO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2-eq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70D27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-1.00E-04</w:t>
            </w:r>
          </w:p>
        </w:tc>
      </w:tr>
      <w:tr w:rsidR="00652017" w:rsidRPr="00652017" w14:paraId="48EB541D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5DD8" w14:textId="1F4D0403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F-EU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P-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3F8C5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-1.82E-04</w:t>
            </w:r>
          </w:p>
        </w:tc>
      </w:tr>
      <w:tr w:rsidR="00652017" w:rsidRPr="00652017" w14:paraId="71604120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BF5F" w14:textId="52494CB0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M-EU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N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84308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-1.32E-05</w:t>
            </w:r>
          </w:p>
        </w:tc>
      </w:tr>
      <w:tr w:rsidR="00652017" w:rsidRPr="00652017" w14:paraId="11B0A8A8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63CF" w14:textId="3607D64C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T-ET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1,4-DCB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4C75B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9.10E-01</w:t>
            </w:r>
          </w:p>
        </w:tc>
      </w:tr>
      <w:tr w:rsidR="00652017" w:rsidRPr="00652017" w14:paraId="76102E89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EA28" w14:textId="6792E550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F-ET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1,4-DCB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DD20E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-1.74E-02</w:t>
            </w:r>
          </w:p>
        </w:tc>
      </w:tr>
      <w:tr w:rsidR="00652017" w:rsidRPr="00652017" w14:paraId="2E382D0A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3A99" w14:textId="48BDFCC6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M-ET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1,4-DCB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2F119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-1.71E-02</w:t>
            </w:r>
          </w:p>
        </w:tc>
      </w:tr>
      <w:tr w:rsidR="00652017" w:rsidRPr="00652017" w14:paraId="25BC1C79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B41F" w14:textId="2B809C09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HCT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1,4-DCB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DAC8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-4.61E-03</w:t>
            </w:r>
          </w:p>
        </w:tc>
      </w:tr>
      <w:tr w:rsidR="00652017" w:rsidRPr="00652017" w14:paraId="3E6DCAF7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246D" w14:textId="0887D724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HNCT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1,4-DCB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B3499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4.84E-01</w:t>
            </w:r>
          </w:p>
        </w:tc>
      </w:tr>
      <w:tr w:rsidR="00652017" w:rsidRPr="00652017" w14:paraId="02C1DA14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4977" w14:textId="08A9FD9A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a crop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F04A4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-9.55E-02</w:t>
            </w:r>
          </w:p>
        </w:tc>
      </w:tr>
      <w:tr w:rsidR="00652017" w:rsidRPr="00652017" w14:paraId="680C9DD2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E437" w14:textId="580C23B7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MRS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Cu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AFF9B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4.71E-03</w:t>
            </w:r>
          </w:p>
        </w:tc>
      </w:tr>
      <w:tr w:rsidR="00652017" w:rsidRPr="00652017" w14:paraId="2F129ACF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6A30" w14:textId="27AB0265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FRS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kg oil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eq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6998AB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9.84E-01</w:t>
            </w:r>
          </w:p>
        </w:tc>
      </w:tr>
      <w:tr w:rsidR="00652017" w:rsidRPr="00652017" w14:paraId="173816C1" w14:textId="77777777" w:rsidTr="00652017">
        <w:trPr>
          <w:trHeight w:val="285"/>
        </w:trPr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9C3FF" w14:textId="7B3F4171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WC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="003F458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520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7114CF" w14:textId="77777777" w:rsidR="00652017" w:rsidRPr="00652017" w:rsidRDefault="00652017" w:rsidP="0065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017">
              <w:rPr>
                <w:rFonts w:ascii="Times New Roman" w:hAnsi="Times New Roman" w:cs="Times New Roman"/>
                <w:sz w:val="24"/>
                <w:szCs w:val="24"/>
              </w:rPr>
              <w:t>2.17E-04</w:t>
            </w:r>
          </w:p>
        </w:tc>
      </w:tr>
    </w:tbl>
    <w:p w14:paraId="5DCD9D83" w14:textId="77777777" w:rsidR="00AD6C0E" w:rsidRDefault="00652017" w:rsidP="00AD6C0E">
      <w:pPr>
        <w:jc w:val="left"/>
      </w:pPr>
      <w:r w:rsidRPr="00A54BB6">
        <w:rPr>
          <w:rFonts w:ascii="Times New Roman" w:hAnsi="Times New Roman" w:cs="Times New Roman"/>
          <w:szCs w:val="24"/>
          <w:vertAlign w:val="superscript"/>
        </w:rPr>
        <w:t>α</w:t>
      </w:r>
      <w:r w:rsidRPr="00A54BB6">
        <w:rPr>
          <w:rFonts w:ascii="Times New Roman" w:hAnsi="Times New Roman" w:cs="Times New Roman"/>
        </w:rPr>
        <w:t>: GWP, SOD, IR, OF-HH, FPMF, OF-TE,</w:t>
      </w:r>
      <w:r w:rsidRPr="006E5BE3">
        <w:rPr>
          <w:rFonts w:ascii="Times New Roman" w:hAnsi="Times New Roman" w:cs="Times New Roman"/>
        </w:rPr>
        <w:t xml:space="preserve"> </w:t>
      </w:r>
      <w:r w:rsidRPr="00A54BB6">
        <w:rPr>
          <w:rFonts w:ascii="Times New Roman" w:hAnsi="Times New Roman" w:cs="Times New Roman"/>
        </w:rPr>
        <w:t>TA, F-EU, M-EU, T-ET, F-ET, M-ET, HCT, HNCT,</w:t>
      </w:r>
      <w:r>
        <w:rPr>
          <w:rFonts w:ascii="Times New Roman" w:hAnsi="Times New Roman" w:cs="Times New Roman"/>
        </w:rPr>
        <w:t xml:space="preserve"> </w:t>
      </w:r>
      <w:r w:rsidRPr="00A54BB6">
        <w:rPr>
          <w:rFonts w:ascii="Times New Roman" w:hAnsi="Times New Roman" w:cs="Times New Roman"/>
        </w:rPr>
        <w:t>LU, MRS,</w:t>
      </w:r>
      <w:r>
        <w:rPr>
          <w:rFonts w:ascii="Times New Roman" w:hAnsi="Times New Roman" w:cs="Times New Roman"/>
        </w:rPr>
        <w:t xml:space="preserve"> and</w:t>
      </w:r>
      <w:r w:rsidRPr="00A54B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FRS indicate</w:t>
      </w:r>
      <w:r w:rsidRPr="00A54BB6">
        <w:rPr>
          <w:rFonts w:ascii="Times New Roman" w:hAnsi="Times New Roman" w:cs="Times New Roman"/>
        </w:rPr>
        <w:t xml:space="preserve"> global warming potential, stratospheric ozone depletion, ionizing radiation, ozone formation (human health), fine particulate matter formation, ozone formation (terrestrial ecosystems), terrestrial acidification, freshwater eutrophication, marine eutrophication, terrestrial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 xml:space="preserve">, freshwater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 xml:space="preserve">, marine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>, human carcinogenic toxicity, human non-carcinogenic toxicity, land use, mineral resource scarcity, fossil resource scarcity, and water consumption</w:t>
      </w:r>
      <w:r>
        <w:rPr>
          <w:rFonts w:ascii="Times New Roman" w:hAnsi="Times New Roman" w:cs="Times New Roman"/>
        </w:rPr>
        <w:t>, respectively.</w:t>
      </w:r>
    </w:p>
    <w:p w14:paraId="34209BA8" w14:textId="77777777" w:rsidR="00FD0A8B" w:rsidRDefault="00FD0A8B">
      <w:pPr>
        <w:widowControl/>
        <w:jc w:val="left"/>
      </w:pPr>
      <w:r>
        <w:br w:type="page"/>
      </w:r>
    </w:p>
    <w:p w14:paraId="6200598A" w14:textId="77777777" w:rsidR="00FD0A8B" w:rsidRDefault="00FD0A8B" w:rsidP="00AD6C0E">
      <w:pPr>
        <w:jc w:val="left"/>
        <w:sectPr w:rsidR="00FD0A8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277F759" w14:textId="5F267363" w:rsidR="00FD0A8B" w:rsidRPr="00741C99" w:rsidRDefault="00FD0A8B" w:rsidP="00AD6C0E">
      <w:pPr>
        <w:jc w:val="left"/>
        <w:rPr>
          <w:rFonts w:ascii="Times New Roman" w:hAnsi="Times New Roman" w:cs="Times New Roman"/>
          <w:b/>
        </w:rPr>
      </w:pPr>
      <w:r w:rsidRPr="00741C99">
        <w:rPr>
          <w:rFonts w:ascii="Times New Roman" w:hAnsi="Times New Roman" w:cs="Times New Roman"/>
          <w:b/>
        </w:rPr>
        <w:lastRenderedPageBreak/>
        <w:t xml:space="preserve">Table S2. </w:t>
      </w:r>
      <w:r w:rsidR="00540911" w:rsidRPr="00741C99">
        <w:rPr>
          <w:rFonts w:ascii="Times New Roman" w:hAnsi="Times New Roman" w:cs="Times New Roman"/>
          <w:b/>
        </w:rPr>
        <w:t xml:space="preserve">Life cycle environmental impacts </w:t>
      </w:r>
      <w:r w:rsidR="00741C99" w:rsidRPr="00741C99">
        <w:rPr>
          <w:rFonts w:ascii="Times New Roman" w:hAnsi="Times New Roman" w:cs="Times New Roman"/>
          <w:b/>
        </w:rPr>
        <w:t xml:space="preserve">for producing 1 kg </w:t>
      </w:r>
      <w:r w:rsidR="00C87720" w:rsidRPr="00C87720">
        <w:rPr>
          <w:rFonts w:ascii="Times New Roman" w:hAnsi="Times New Roman" w:cs="Times New Roman"/>
          <w:b/>
          <w:color w:val="0000FF"/>
        </w:rPr>
        <w:t>graphene oxide</w:t>
      </w:r>
      <w:r w:rsidR="00741C99" w:rsidRPr="00741C99">
        <w:rPr>
          <w:rFonts w:ascii="Times New Roman" w:hAnsi="Times New Roman" w:cs="Times New Roman"/>
          <w:b/>
        </w:rPr>
        <w:t xml:space="preserve"> product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993"/>
        <w:gridCol w:w="992"/>
        <w:gridCol w:w="1134"/>
        <w:gridCol w:w="992"/>
        <w:gridCol w:w="1148"/>
        <w:gridCol w:w="996"/>
        <w:gridCol w:w="995"/>
        <w:gridCol w:w="1397"/>
        <w:gridCol w:w="1134"/>
        <w:gridCol w:w="1134"/>
        <w:gridCol w:w="1276"/>
      </w:tblGrid>
      <w:tr w:rsidR="00540911" w:rsidRPr="00540911" w14:paraId="5B1C6BAD" w14:textId="77777777" w:rsidTr="00540911">
        <w:trPr>
          <w:trHeight w:val="28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E09C" w14:textId="77777777" w:rsidR="00E56D1A" w:rsidRPr="00FD0A8B" w:rsidRDefault="00E56D1A" w:rsidP="00FD0A8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Impact category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7AE4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Sum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5BD7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Ammonia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06DF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Electricity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6297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Ethanol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22EF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Hydrazine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E9C3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Graphite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CDDC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Hydrogen peroxide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509B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Potassium permanganate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226E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Sodium nitrate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7A73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Sulfuric acid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793A" w14:textId="77777777" w:rsidR="00E56D1A" w:rsidRPr="00FD0A8B" w:rsidRDefault="00E56D1A" w:rsidP="00E56D1A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Deionised</w:t>
            </w:r>
            <w:proofErr w:type="spellEnd"/>
            <w:r w:rsidRPr="00FD0A8B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water</w:t>
            </w:r>
          </w:p>
        </w:tc>
      </w:tr>
      <w:tr w:rsidR="00652017" w:rsidRPr="00540911" w14:paraId="69819CCB" w14:textId="77777777" w:rsidTr="00540911">
        <w:trPr>
          <w:trHeight w:val="285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C23B" w14:textId="77777777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GWP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α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/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CO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2-eq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515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4.51E+01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2C7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1.96E-01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352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1.85E+00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54D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1.48E+01</w:t>
            </w:r>
          </w:p>
        </w:tc>
        <w:tc>
          <w:tcPr>
            <w:tcW w:w="11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7C8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1.82E+01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08A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6.39E-02</w:t>
            </w: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B37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2.33E+00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393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4.80E+00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B9A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1.95E+00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AD2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4.14E-01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E82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5.36E-01</w:t>
            </w:r>
          </w:p>
        </w:tc>
      </w:tr>
      <w:tr w:rsidR="00652017" w:rsidRPr="00540911" w14:paraId="4B59E5A8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2C691148" w14:textId="5B05F1F6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SOD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/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CFC11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-eq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C8C27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5.31E-05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D8F16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6.82E-08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B1A94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4.08E-07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B8C13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1.55E-06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76DA524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1.50E-05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3094013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3.55E-08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3900032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6.59E-07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086F83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1.79E-06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EE380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3.22E-05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E7D4F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2.20E-07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E19D3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1.15E-06</w:t>
            </w:r>
          </w:p>
        </w:tc>
      </w:tr>
      <w:tr w:rsidR="00652017" w:rsidRPr="00540911" w14:paraId="0EEE4F02" w14:textId="77777777" w:rsidTr="00652017">
        <w:trPr>
          <w:trHeight w:val="81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52CC3639" w14:textId="0E2054B2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/ 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kBq</w:t>
            </w:r>
            <w:proofErr w:type="spellEnd"/>
            <w:r w:rsidRPr="00652017">
              <w:rPr>
                <w:rFonts w:ascii="Times New Roman" w:hAnsi="Times New Roman" w:cs="Times New Roman"/>
                <w:sz w:val="18"/>
                <w:szCs w:val="18"/>
              </w:rPr>
              <w:t xml:space="preserve"> Co-60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-eq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48FA8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9.60E-01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BFF45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6.26E-04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0EA69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3.01E-01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9028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-4.36E-01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4B821C6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9.66E-01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98879D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1.56E-03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63B68EC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2.81E-02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D8F930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1.44E-01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08324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-9.37E-02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7CE92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1.39E-02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09CC4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3.44E-02</w:t>
            </w:r>
          </w:p>
        </w:tc>
      </w:tr>
      <w:tr w:rsidR="00652017" w:rsidRPr="00540911" w14:paraId="4548CA92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6759AE54" w14:textId="5B5BE53E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OF-HH /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NO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81CBF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8.89E-02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7AC1C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2.42E-04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69FE7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3.87E-03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52D93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3.04E-02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A64EF1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3.43E-02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D35682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2.97E-04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64EA54D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3.52E-03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CC6D6A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9.08E-03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250D1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2.67E-03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734DE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3.49E-03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811D2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9.84E-04</w:t>
            </w:r>
          </w:p>
        </w:tc>
      </w:tr>
      <w:tr w:rsidR="00652017" w:rsidRPr="00540911" w14:paraId="138F18CA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1490159D" w14:textId="2C39857D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FPMF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PM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2.5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-eq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99E1F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9.20E-02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7E372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2.58E-04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16305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2.71E-03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48CE9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1.40E-02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F2A938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5.19E-02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6F6A9AF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2.13E-04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67C8491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3.14E-03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9A9540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9.65E-03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091B0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1.07E-03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5EEC3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7.64E-03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99639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1.34E-03</w:t>
            </w:r>
          </w:p>
        </w:tc>
      </w:tr>
      <w:tr w:rsidR="00652017" w:rsidRPr="00540911" w14:paraId="1F7D5B9A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73B6AAF0" w14:textId="10A07B95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OF-TE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NO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C8A3D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9.45E-02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41285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2.51E-04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B4AFB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3.89E-03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72A0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3.49E-02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4A4EB4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3.49E-02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25E298E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3.02E-04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0110797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3.73E-03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700F74E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9.26E-03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04E37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2.71E-03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9722E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3.52E-03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2397A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1.01E-03</w:t>
            </w:r>
          </w:p>
        </w:tc>
      </w:tr>
      <w:tr w:rsidR="00652017" w:rsidRPr="00540911" w14:paraId="1CC004AC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272FF871" w14:textId="76E2738C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SO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2-eq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5AC43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1.56E-01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256E0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5.04E-04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FB07D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6.41E-03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68A24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2.78E-02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4325D86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7.49E-02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1DEBCF1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3.31E-04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7A759AB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5.27E-03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CBD897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1.17E-02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4F878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3.06E-03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10069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2.42E-02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D9849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1.70E-03</w:t>
            </w:r>
          </w:p>
        </w:tc>
      </w:tr>
      <w:tr w:rsidR="00652017" w:rsidRPr="00540911" w14:paraId="7508C85B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0D800B56" w14:textId="5500B5B2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F-EU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P-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3F955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2.83E-02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51262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3.41E-05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31E0E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2.82E-04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8D572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7.14E-03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F565D1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1.56E-02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0F3D61D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4.33E-05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40DE667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8.68E-04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2F0CDCE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2.85E-03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82B02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6.61E-04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ACB12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4.84E-04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149E4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3.15E-04</w:t>
            </w:r>
          </w:p>
        </w:tc>
      </w:tr>
      <w:tr w:rsidR="00652017" w:rsidRPr="00540911" w14:paraId="17700CE5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6CFB3E98" w14:textId="280CE951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M-EU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N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D9D510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39F3C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2.08E-06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49CD5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2.23E-05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58723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2.11E-04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2B2213A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9.86E-03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559A51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2.68E-06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6B1E797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1.20E-04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B274AA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1.71E-04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6718D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-2.96E-05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31EBB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2.61E-05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2BC6A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2.55E-05</w:t>
            </w:r>
          </w:p>
        </w:tc>
      </w:tr>
      <w:tr w:rsidR="00652017" w:rsidRPr="00540911" w14:paraId="3D5AB57A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40AB7114" w14:textId="7776D82D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T-ET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1DD57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1.18E+03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93483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1.03E+00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45535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1.45E+00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9B452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2.50E+01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25BA23B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1.12E+03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70F8430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3.35E-01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7F3105F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7.18E+00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6BEB01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1.64E+01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75663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5.49E+00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E8D3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8.10E+00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DB626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1.27E+00</w:t>
            </w:r>
          </w:p>
        </w:tc>
      </w:tr>
      <w:tr w:rsidR="00652017" w:rsidRPr="00540911" w14:paraId="1FED4675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5BF0DBAA" w14:textId="11C52B7D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F-ET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27FA8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1.09E+01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C1D00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2.85E-03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555F2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4.38E-02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2F214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1.70E-01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91C3B5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1.03E+01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7B1C77C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2.04E-03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0E2CEA7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1.08E-01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6C2B756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1.69E-01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44B82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5.58E-02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599D3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6.69E-02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F01F4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2.08E-02</w:t>
            </w:r>
          </w:p>
        </w:tc>
      </w:tr>
      <w:tr w:rsidR="00652017" w:rsidRPr="00540911" w14:paraId="2B418F2F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6CB4B18C" w14:textId="37F1C0DB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M-ET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0C26C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2.74E+00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3918F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4.61E-03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8029E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5.63E-02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D553A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2.66E-01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72F6C604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1.81E+00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001788E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2.93E-03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21ECE78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1.50E-01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187A1FE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2.43E-01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2782F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8.28E-02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D81C9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9.55E-02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CDA50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2.86E-02</w:t>
            </w:r>
          </w:p>
        </w:tc>
      </w:tr>
      <w:tr w:rsidR="00652017" w:rsidRPr="00540911" w14:paraId="1FACDB51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0D1EBF0A" w14:textId="67F2ED41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HCT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93A89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1.91E+00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B881E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2.71E-03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5C3FE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4.10E-02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0D4C1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3.24E-01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E2D559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9.75E-01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0C395B0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3.07E-03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0F65AE8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2.66E-01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4AE43C9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1.81E-01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F6444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3.38E-02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A536B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3.73E-02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3036A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4.98E-02</w:t>
            </w:r>
          </w:p>
        </w:tc>
      </w:tr>
      <w:tr w:rsidR="00652017" w:rsidRPr="00540911" w14:paraId="068B5CA1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45666C92" w14:textId="17A5B5FA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HNCT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5FF51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5.91E+01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49EA8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B6932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5.23E-01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38512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9.17E+00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58D328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3.50E+01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74D8798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6.19E-02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2FBBF08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3.00E+00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806A6C8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5.93E+00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3934A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2.53E+00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A5B70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2.33E+00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6B182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5.35E-01</w:t>
            </w:r>
          </w:p>
        </w:tc>
      </w:tr>
      <w:tr w:rsidR="00652017" w:rsidRPr="00540911" w14:paraId="5EE17878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2B6D3DB8" w14:textId="6423B36E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LU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a crop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E57C4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2.26E+00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DDB81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3.94E-03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EC0D5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1.86E-02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C8AB4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3.46E-01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15FB98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1.50E+00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05E529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7.58E-03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4D93CBD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5.58E-02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A00D47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2.19E-01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E4E59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6.09E-02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491A2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3.65E-02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7C9EB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1.27E-02</w:t>
            </w:r>
          </w:p>
        </w:tc>
      </w:tr>
      <w:tr w:rsidR="00652017" w:rsidRPr="00540911" w14:paraId="5A0DF636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0AD770F5" w14:textId="5BAAC796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MRS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Cu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1526E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2.43E-01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82DCE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4.43E-04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60D04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1.51E-03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23D9B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2.60E-02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7664F13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9.22E-02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1987993D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2.29E-04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020E782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6.81E-03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002526F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9.94E-02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54E30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5.50E-03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96090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7.71E-03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E46545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3.45E-03</w:t>
            </w:r>
          </w:p>
        </w:tc>
      </w:tr>
      <w:tr w:rsidR="00652017" w:rsidRPr="00540911" w14:paraId="28F377FF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64AB4FE7" w14:textId="3E39FC9A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FRS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oil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254C6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1.90E+01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F0CC1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8.21E-02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D2121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3.65E-01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0D4C7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1.06E+01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473A0D43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5.23E+00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191B97C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1.86E-02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529958CC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7.80E-01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5FF05ED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1.46E+00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73BBB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2.69E-01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F64D1A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1.17E-01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F8B98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1.40E-01</w:t>
            </w:r>
          </w:p>
        </w:tc>
      </w:tr>
      <w:tr w:rsidR="00652017" w:rsidRPr="00540911" w14:paraId="0F7402BD" w14:textId="77777777" w:rsidTr="00540911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1F4F2B55" w14:textId="7897811B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WC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3E3079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1.28E+00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D66E9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5.41E-03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5C9DFF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4.30E-03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261A01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1.26E-01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8C04E1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5.68E-01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14:paraId="548084E6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7.09E-04</w:t>
            </w:r>
          </w:p>
        </w:tc>
        <w:tc>
          <w:tcPr>
            <w:tcW w:w="995" w:type="dxa"/>
            <w:shd w:val="clear" w:color="auto" w:fill="auto"/>
            <w:noWrap/>
            <w:vAlign w:val="center"/>
            <w:hideMark/>
          </w:tcPr>
          <w:p w14:paraId="61773C67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1.17E-01</w:t>
            </w:r>
          </w:p>
        </w:tc>
        <w:tc>
          <w:tcPr>
            <w:tcW w:w="1397" w:type="dxa"/>
            <w:shd w:val="clear" w:color="auto" w:fill="auto"/>
            <w:noWrap/>
            <w:vAlign w:val="center"/>
            <w:hideMark/>
          </w:tcPr>
          <w:p w14:paraId="365514E2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4.85E-02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0EF74B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1.18E-02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1E63E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1.00E-01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5AA4E0" w14:textId="77777777" w:rsidR="00652017" w:rsidRPr="00FD0A8B" w:rsidRDefault="00652017" w:rsidP="006520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D0A8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2.97E-01</w:t>
            </w:r>
          </w:p>
        </w:tc>
      </w:tr>
    </w:tbl>
    <w:p w14:paraId="7099CCB9" w14:textId="77777777" w:rsidR="00F15B15" w:rsidRDefault="00652017" w:rsidP="00FD0A8B">
      <w:pPr>
        <w:jc w:val="left"/>
      </w:pPr>
      <w:r w:rsidRPr="00A54BB6">
        <w:rPr>
          <w:rFonts w:ascii="Times New Roman" w:hAnsi="Times New Roman" w:cs="Times New Roman"/>
          <w:szCs w:val="24"/>
          <w:vertAlign w:val="superscript"/>
        </w:rPr>
        <w:t>α</w:t>
      </w:r>
      <w:r w:rsidRPr="00A54BB6">
        <w:rPr>
          <w:rFonts w:ascii="Times New Roman" w:hAnsi="Times New Roman" w:cs="Times New Roman"/>
        </w:rPr>
        <w:t>: GWP, SOD, IR, OF-HH, FPMF, OF-TE,</w:t>
      </w:r>
      <w:r w:rsidRPr="006E5BE3">
        <w:rPr>
          <w:rFonts w:ascii="Times New Roman" w:hAnsi="Times New Roman" w:cs="Times New Roman"/>
        </w:rPr>
        <w:t xml:space="preserve"> </w:t>
      </w:r>
      <w:r w:rsidRPr="00A54BB6">
        <w:rPr>
          <w:rFonts w:ascii="Times New Roman" w:hAnsi="Times New Roman" w:cs="Times New Roman"/>
        </w:rPr>
        <w:t>TA, F-EU, M-EU, T-ET, F-ET, M-ET, HCT, HNCT,</w:t>
      </w:r>
      <w:r>
        <w:rPr>
          <w:rFonts w:ascii="Times New Roman" w:hAnsi="Times New Roman" w:cs="Times New Roman"/>
        </w:rPr>
        <w:t xml:space="preserve"> </w:t>
      </w:r>
      <w:r w:rsidRPr="00A54BB6">
        <w:rPr>
          <w:rFonts w:ascii="Times New Roman" w:hAnsi="Times New Roman" w:cs="Times New Roman"/>
        </w:rPr>
        <w:t>LU, MRS,</w:t>
      </w:r>
      <w:r>
        <w:rPr>
          <w:rFonts w:ascii="Times New Roman" w:hAnsi="Times New Roman" w:cs="Times New Roman"/>
        </w:rPr>
        <w:t xml:space="preserve"> and</w:t>
      </w:r>
      <w:r w:rsidRPr="00A54B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FRS indicate</w:t>
      </w:r>
      <w:r w:rsidRPr="00A54BB6">
        <w:rPr>
          <w:rFonts w:ascii="Times New Roman" w:hAnsi="Times New Roman" w:cs="Times New Roman"/>
        </w:rPr>
        <w:t xml:space="preserve"> global warming potential, stratospheric ozone depletion, ionizing radiation, ozone formation (human health), fine particulate matter formation, ozone formation (terrestrial ecosystems), terrestrial acidification, freshwater eutrophication, marine eutrophication, terrestrial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 xml:space="preserve">, freshwater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 xml:space="preserve">, marine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>, human carcinogenic toxicity, human non-carcinogenic toxicity, land use, mineral resource scarcity, fossil resource scarcity, and water consumption</w:t>
      </w:r>
      <w:r>
        <w:rPr>
          <w:rFonts w:ascii="Times New Roman" w:hAnsi="Times New Roman" w:cs="Times New Roman"/>
        </w:rPr>
        <w:t>, respectively.</w:t>
      </w:r>
    </w:p>
    <w:p w14:paraId="574FBAA9" w14:textId="77777777" w:rsidR="00F15B15" w:rsidRDefault="00F15B15">
      <w:pPr>
        <w:widowControl/>
        <w:jc w:val="left"/>
      </w:pPr>
      <w:r>
        <w:br w:type="page"/>
      </w:r>
    </w:p>
    <w:p w14:paraId="28B8BD23" w14:textId="77777777" w:rsidR="00F15B15" w:rsidRPr="00741C99" w:rsidRDefault="00F15B15" w:rsidP="00F15B15">
      <w:pPr>
        <w:jc w:val="left"/>
        <w:rPr>
          <w:rFonts w:ascii="Times New Roman" w:hAnsi="Times New Roman" w:cs="Times New Roman"/>
          <w:b/>
        </w:rPr>
      </w:pPr>
      <w:r w:rsidRPr="00741C99">
        <w:rPr>
          <w:rFonts w:ascii="Times New Roman" w:hAnsi="Times New Roman" w:cs="Times New Roman"/>
          <w:b/>
        </w:rPr>
        <w:lastRenderedPageBreak/>
        <w:t>Table S</w:t>
      </w:r>
      <w:r w:rsidR="00D46216">
        <w:rPr>
          <w:rFonts w:ascii="Times New Roman" w:hAnsi="Times New Roman" w:cs="Times New Roman"/>
          <w:b/>
        </w:rPr>
        <w:t>3</w:t>
      </w:r>
      <w:r w:rsidRPr="00741C99">
        <w:rPr>
          <w:rFonts w:ascii="Times New Roman" w:hAnsi="Times New Roman" w:cs="Times New Roman"/>
          <w:b/>
        </w:rPr>
        <w:t>. Life cycle environmental impacts for producing 1 kg GO</w:t>
      </w:r>
      <w:r w:rsidR="00D46216">
        <w:rPr>
          <w:rFonts w:ascii="Times New Roman" w:hAnsi="Times New Roman" w:cs="Times New Roman"/>
          <w:b/>
        </w:rPr>
        <w:t>A</w:t>
      </w:r>
      <w:r w:rsidRPr="00741C99">
        <w:rPr>
          <w:rFonts w:ascii="Times New Roman" w:hAnsi="Times New Roman" w:cs="Times New Roman"/>
          <w:b/>
        </w:rPr>
        <w:t xml:space="preserve"> product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498"/>
        <w:gridCol w:w="1499"/>
        <w:gridCol w:w="1498"/>
        <w:gridCol w:w="1499"/>
        <w:gridCol w:w="1498"/>
        <w:gridCol w:w="1499"/>
        <w:gridCol w:w="1499"/>
      </w:tblGrid>
      <w:tr w:rsidR="00D46216" w:rsidRPr="00D46216" w14:paraId="13F1F247" w14:textId="77777777" w:rsidTr="00D46216">
        <w:trPr>
          <w:trHeight w:val="28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B617" w14:textId="77777777" w:rsidR="00D46216" w:rsidRPr="00D46216" w:rsidRDefault="00D46216" w:rsidP="00D4621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46216">
              <w:rPr>
                <w:rFonts w:ascii="Times New Roman" w:eastAsia="等线" w:hAnsi="Times New Roman" w:cs="Times New Roman"/>
                <w:b/>
                <w:color w:val="000000"/>
                <w:kern w:val="0"/>
                <w:sz w:val="18"/>
                <w:szCs w:val="18"/>
              </w:rPr>
              <w:t>Impact category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E226A0B" w14:textId="77777777" w:rsidR="00D46216" w:rsidRPr="00D46216" w:rsidRDefault="00D46216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Sum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94B1219" w14:textId="77777777" w:rsidR="00D46216" w:rsidRPr="00D46216" w:rsidRDefault="00D46216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CO</w:t>
            </w:r>
            <w:r w:rsidRPr="00D4621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</w:t>
            </w: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emission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002045A" w14:textId="77777777" w:rsidR="00D46216" w:rsidRPr="00D46216" w:rsidRDefault="0091570D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Resorcinol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6DBE2D" w14:textId="77777777" w:rsidR="00D46216" w:rsidRPr="00D46216" w:rsidRDefault="0091570D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Methanal</w:t>
            </w:r>
            <w:proofErr w:type="spellEnd"/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2570C7" w14:textId="77777777" w:rsidR="00D46216" w:rsidRPr="00D46216" w:rsidRDefault="00D46216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Sodium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864777B" w14:textId="77777777" w:rsidR="00D46216" w:rsidRPr="00D46216" w:rsidRDefault="00D46216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Electricity fro freeze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14886D3" w14:textId="77777777" w:rsidR="00D46216" w:rsidRPr="00D46216" w:rsidRDefault="00D46216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Electricity for drying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68F7A9" w14:textId="77777777" w:rsidR="00D46216" w:rsidRPr="00D46216" w:rsidRDefault="00D46216" w:rsidP="00D462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Electricity for ca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</w:t>
            </w:r>
            <w:r w:rsidRPr="00D46216">
              <w:rPr>
                <w:rFonts w:ascii="Times New Roman" w:hAnsi="Times New Roman" w:cs="Times New Roman"/>
                <w:b/>
                <w:sz w:val="18"/>
                <w:szCs w:val="18"/>
              </w:rPr>
              <w:t>bonization</w:t>
            </w:r>
          </w:p>
        </w:tc>
      </w:tr>
      <w:tr w:rsidR="00652017" w:rsidRPr="00D46216" w14:paraId="6F177293" w14:textId="77777777" w:rsidTr="00D46216">
        <w:trPr>
          <w:trHeight w:val="285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519A" w14:textId="77777777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GWP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α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/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CO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softHyphen/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2-eq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8F698C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1.20E+03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D0E93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6.61E+00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8FB62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1.03E+03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4BC17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1.67E+02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4A079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8.18E-01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10F99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6.71E-01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1445E1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2.66E+00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D972D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1.34E-01</w:t>
            </w:r>
          </w:p>
        </w:tc>
      </w:tr>
      <w:tr w:rsidR="00652017" w:rsidRPr="00D46216" w14:paraId="0CF5F40D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719374C0" w14:textId="6740DFDE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SOD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/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CFC11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-eq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0F2D3A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2.76E-04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EAD6DED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E5EFDE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1.92E-04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D3F7AD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8.57E-05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758172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-1.88E-06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97CB12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1.48E-07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FA4B5F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5.86E-07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CE51F7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2.96E-08</w:t>
            </w:r>
          </w:p>
        </w:tc>
      </w:tr>
      <w:tr w:rsidR="00652017" w:rsidRPr="00D46216" w14:paraId="7A3F5A63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52A050F1" w14:textId="3ED9399D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/ 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kBq</w:t>
            </w:r>
            <w:proofErr w:type="spellEnd"/>
            <w:r w:rsidRPr="00652017">
              <w:rPr>
                <w:rFonts w:ascii="Times New Roman" w:hAnsi="Times New Roman" w:cs="Times New Roman"/>
                <w:sz w:val="18"/>
                <w:szCs w:val="18"/>
              </w:rPr>
              <w:t xml:space="preserve"> Co-60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-eq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B4E0C8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-5.66E+00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2C44B01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223B8E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1.51E+01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0F79FE6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-2.10E+01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62209B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-3.15E-01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72DA955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1.09E-01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69FA30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4.33E-01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53E834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2.18E-02</w:t>
            </w:r>
          </w:p>
        </w:tc>
      </w:tr>
      <w:tr w:rsidR="00652017" w:rsidRPr="00D46216" w14:paraId="74453E19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6B7B8445" w14:textId="77777777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OF-HH /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NO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C8E321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1.63E+00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7624934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4327BB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1.34E+00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4FC1A1A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2.80E-01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263731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2.53E-03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4C42F0A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1.40E-03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F17127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5.57E-03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32BD98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2.81E-04</w:t>
            </w:r>
          </w:p>
        </w:tc>
      </w:tr>
      <w:tr w:rsidR="00652017" w:rsidRPr="00D46216" w14:paraId="3CC43BB5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1F6C437D" w14:textId="1DDD51D0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FPMF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PM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2.5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-eq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765D65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8.35E-01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8DDCAB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2FB5830D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9.27E-01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1715DA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-1.03E-01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522473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6.18E-03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F125B9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9.81E-04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E4FED6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3.89E-03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B53111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1.96E-04</w:t>
            </w:r>
          </w:p>
        </w:tc>
      </w:tr>
      <w:tr w:rsidR="00652017" w:rsidRPr="00D46216" w14:paraId="37B1772B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4F33752E" w14:textId="4880D591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OF-TE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NO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x-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04234B2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1.81E+00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90761D9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B41A8A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1.49E+00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70EF30C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3.05E-01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232F5202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2.55E-03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969D93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1.41E-03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CBDE4B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5.59E-03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BFB6DD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2.82E-04</w:t>
            </w:r>
          </w:p>
        </w:tc>
      </w:tr>
      <w:tr w:rsidR="00652017" w:rsidRPr="00D46216" w14:paraId="07DCDEDB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2E3590F4" w14:textId="0C478F31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SO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2-eq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069C6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1.37E+00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0AC263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742E84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1.37E+00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CD656B2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-1.75E-02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5C8AF2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1.13E-02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EF41F6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2.32E-03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6653052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9.22E-03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2FB905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4.65E-04</w:t>
            </w:r>
          </w:p>
        </w:tc>
      </w:tr>
      <w:tr w:rsidR="00652017" w:rsidRPr="00D46216" w14:paraId="5EA52905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3F5E2019" w14:textId="152856F1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F-EU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P-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90233D2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2.04E-01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048AB43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82F786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2.33E-01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02B78B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-3.18E-02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EC1CD49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2.19E-03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BED18B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1.02E-04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1DA5BA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4.06E-04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0FC005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2.05E-05</w:t>
            </w:r>
          </w:p>
        </w:tc>
      </w:tr>
      <w:tr w:rsidR="00652017" w:rsidRPr="00D46216" w14:paraId="5325F203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01239FDB" w14:textId="4A49A215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M-EU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N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4EB836E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1.29E-02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0C1E109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86E137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1.50E-02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1ECB98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-2.30E-03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1975ED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7.52E-05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071D56C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8.07E-06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B97353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3.20E-05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2E12A7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1.61E-06</w:t>
            </w:r>
          </w:p>
        </w:tc>
      </w:tr>
      <w:tr w:rsidR="00652017" w:rsidRPr="00D46216" w14:paraId="69B2D720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71C2496F" w14:textId="609CA675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T-ET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881A3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2.57E+03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1618ED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6B0803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2.40E+03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C331F0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1.59E+02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03A756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6.58E+00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0DB8030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5.25E-01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7583BE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2.08E+00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EFF783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1.05E-01</w:t>
            </w:r>
          </w:p>
        </w:tc>
      </w:tr>
      <w:tr w:rsidR="00652017" w:rsidRPr="00D46216" w14:paraId="36F73CE5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0CF3D2FA" w14:textId="585D968A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F-ET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F166F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1.79E+01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4807B04D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A035802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2.08E+01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D54287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-3.05E+00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0A0E14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6.31E-02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76EF3349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1.59E-02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18F7732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6.30E-02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7DCA6C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3.18E-03</w:t>
            </w:r>
          </w:p>
        </w:tc>
      </w:tr>
      <w:tr w:rsidR="00652017" w:rsidRPr="00D46216" w14:paraId="219B6026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45E7E8CB" w14:textId="530D79DA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M-ET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CDA982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2.61E+01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90BD2E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5A7C84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2.89E+01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40BC3BF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-2.99E+00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056493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9.53E-02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9441A9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2.04E-02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24BE3CD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8.10E-02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130362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4.08E-03</w:t>
            </w:r>
          </w:p>
        </w:tc>
      </w:tr>
      <w:tr w:rsidR="00652017" w:rsidRPr="00D46216" w14:paraId="3691A7E9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60C458AF" w14:textId="2E8B96EC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HCT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8B2B5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2.12E+01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10A3C1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0AFFA8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2.18E+01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A2ABB0C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-8.07E-01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456A96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1.06E-01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7BAEB44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1.49E-02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847076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5.89E-02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7F3946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2.97E-03</w:t>
            </w:r>
          </w:p>
        </w:tc>
      </w:tr>
      <w:tr w:rsidR="00652017" w:rsidRPr="00D46216" w14:paraId="16298C32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0CE363B9" w14:textId="23BDC164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HNCT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1,4-DCB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756E0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8.38E+02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60AB06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31E192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7.49E+02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4B921FF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8.46E+01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2D5A32A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3.13E+00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785592D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1.90E-01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05EF5D7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7.52E-01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AE033A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3.79E-02</w:t>
            </w:r>
          </w:p>
        </w:tc>
      </w:tr>
      <w:tr w:rsidR="00652017" w:rsidRPr="00D46216" w14:paraId="5E763C55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52F4126F" w14:textId="3A6261D5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LU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a crop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87415F8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-1.55E+01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87BCFA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60D9ACD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6.85E-01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9C9251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-1.67E+01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4A029BC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4.77E-01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F6DF75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6.74E-03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8B6FA4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2.67E-02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EAD6E8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1.35E-03</w:t>
            </w:r>
          </w:p>
        </w:tc>
      </w:tr>
      <w:tr w:rsidR="00652017" w:rsidRPr="00D46216" w14:paraId="7103A60F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78F57C7D" w14:textId="74CB8E89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MRS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Cu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CB5D20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3.07E+00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64731E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4516EC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2.24E+00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313098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8.23E-01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C606B7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4.66E-03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A07604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5.46E-04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805C93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2.16E-03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2105A7D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1.09E-04</w:t>
            </w:r>
          </w:p>
        </w:tc>
      </w:tr>
      <w:tr w:rsidR="00652017" w:rsidRPr="00D46216" w14:paraId="6A3BEF8B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340682F0" w14:textId="5A4CD6A8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FRS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kg oil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  <w:proofErr w:type="spellStart"/>
            <w:r w:rsidRPr="0065201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eq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8DA03D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7.20E+02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5ED1E9A1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35FCAB04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5.47E+02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39399703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1.72E+02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16330C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1.67E-01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0552D7E0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1.32E-01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6306BD7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5.25E-01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1AA5EB2D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2.65E-02</w:t>
            </w:r>
          </w:p>
        </w:tc>
      </w:tr>
      <w:tr w:rsidR="00652017" w:rsidRPr="00D46216" w14:paraId="0F788A31" w14:textId="77777777" w:rsidTr="00D46216">
        <w:trPr>
          <w:trHeight w:val="285"/>
        </w:trPr>
        <w:tc>
          <w:tcPr>
            <w:tcW w:w="1809" w:type="dxa"/>
            <w:shd w:val="clear" w:color="auto" w:fill="auto"/>
            <w:noWrap/>
            <w:vAlign w:val="center"/>
            <w:hideMark/>
          </w:tcPr>
          <w:p w14:paraId="18618B4E" w14:textId="68B87F39" w:rsidR="00652017" w:rsidRPr="00652017" w:rsidRDefault="00652017" w:rsidP="00652017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WC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99345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652017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5201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29E0B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1.55E+01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E9E9ADA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0.00E+00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55A79D66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1.53E+01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1A4E23C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3.80E-02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42C04FD5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6.70E-02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14:paraId="66C3687B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1.56E-03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718C292C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6.18E-03</w:t>
            </w:r>
          </w:p>
        </w:tc>
        <w:tc>
          <w:tcPr>
            <w:tcW w:w="1499" w:type="dxa"/>
            <w:shd w:val="clear" w:color="auto" w:fill="auto"/>
            <w:noWrap/>
            <w:hideMark/>
          </w:tcPr>
          <w:p w14:paraId="29146BCE" w14:textId="77777777" w:rsidR="00652017" w:rsidRPr="00D46216" w:rsidRDefault="00652017" w:rsidP="00652017">
            <w:pPr>
              <w:rPr>
                <w:rFonts w:ascii="Times New Roman" w:hAnsi="Times New Roman" w:cs="Times New Roman"/>
              </w:rPr>
            </w:pPr>
            <w:r w:rsidRPr="00D46216">
              <w:rPr>
                <w:rFonts w:ascii="Times New Roman" w:hAnsi="Times New Roman" w:cs="Times New Roman"/>
              </w:rPr>
              <w:t>3.12E-04</w:t>
            </w:r>
          </w:p>
        </w:tc>
      </w:tr>
    </w:tbl>
    <w:p w14:paraId="1E5A30CD" w14:textId="77777777" w:rsidR="00FD0A8B" w:rsidRDefault="00652017" w:rsidP="00FD0A8B">
      <w:pPr>
        <w:jc w:val="left"/>
      </w:pPr>
      <w:r w:rsidRPr="00A54BB6">
        <w:rPr>
          <w:rFonts w:ascii="Times New Roman" w:hAnsi="Times New Roman" w:cs="Times New Roman"/>
          <w:szCs w:val="24"/>
          <w:vertAlign w:val="superscript"/>
        </w:rPr>
        <w:t>α</w:t>
      </w:r>
      <w:r w:rsidRPr="00A54BB6">
        <w:rPr>
          <w:rFonts w:ascii="Times New Roman" w:hAnsi="Times New Roman" w:cs="Times New Roman"/>
        </w:rPr>
        <w:t>: GWP, SOD, IR, OF-HH, FPMF, OF-TE,</w:t>
      </w:r>
      <w:r w:rsidRPr="006E5BE3">
        <w:rPr>
          <w:rFonts w:ascii="Times New Roman" w:hAnsi="Times New Roman" w:cs="Times New Roman"/>
        </w:rPr>
        <w:t xml:space="preserve"> </w:t>
      </w:r>
      <w:r w:rsidRPr="00A54BB6">
        <w:rPr>
          <w:rFonts w:ascii="Times New Roman" w:hAnsi="Times New Roman" w:cs="Times New Roman"/>
        </w:rPr>
        <w:t>TA, F-EU, M-EU, T-ET, F-ET, M-ET, HCT, HNCT,</w:t>
      </w:r>
      <w:r>
        <w:rPr>
          <w:rFonts w:ascii="Times New Roman" w:hAnsi="Times New Roman" w:cs="Times New Roman"/>
        </w:rPr>
        <w:t xml:space="preserve"> </w:t>
      </w:r>
      <w:r w:rsidRPr="00A54BB6">
        <w:rPr>
          <w:rFonts w:ascii="Times New Roman" w:hAnsi="Times New Roman" w:cs="Times New Roman"/>
        </w:rPr>
        <w:t>LU, MRS,</w:t>
      </w:r>
      <w:r>
        <w:rPr>
          <w:rFonts w:ascii="Times New Roman" w:hAnsi="Times New Roman" w:cs="Times New Roman"/>
        </w:rPr>
        <w:t xml:space="preserve"> and</w:t>
      </w:r>
      <w:r w:rsidRPr="00A54B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FRS indicate</w:t>
      </w:r>
      <w:r w:rsidRPr="00A54BB6">
        <w:rPr>
          <w:rFonts w:ascii="Times New Roman" w:hAnsi="Times New Roman" w:cs="Times New Roman"/>
        </w:rPr>
        <w:t xml:space="preserve"> global warming potential, stratospheric ozone depletion, ionizing radiation, ozone formation (human health), fine particulate matter formation, ozone formation (terrestrial ecosystems), terrestrial acidification, freshwater eutrophication, marine eutrophication, terrestrial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 xml:space="preserve">, freshwater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 xml:space="preserve">, marine </w:t>
      </w:r>
      <w:proofErr w:type="spellStart"/>
      <w:r w:rsidRPr="00A54BB6">
        <w:rPr>
          <w:rFonts w:ascii="Times New Roman" w:hAnsi="Times New Roman" w:cs="Times New Roman"/>
        </w:rPr>
        <w:t>ecotoxicity</w:t>
      </w:r>
      <w:proofErr w:type="spellEnd"/>
      <w:r w:rsidRPr="00A54BB6">
        <w:rPr>
          <w:rFonts w:ascii="Times New Roman" w:hAnsi="Times New Roman" w:cs="Times New Roman"/>
        </w:rPr>
        <w:t>, human carcinogenic toxicity, human non-carcinogenic toxicity, land use, mineral resource scarcity, fossil resource scarcity, and water consumption</w:t>
      </w:r>
      <w:r>
        <w:rPr>
          <w:rFonts w:ascii="Times New Roman" w:hAnsi="Times New Roman" w:cs="Times New Roman"/>
        </w:rPr>
        <w:t>, respectively.</w:t>
      </w:r>
    </w:p>
    <w:sectPr w:rsidR="00FD0A8B" w:rsidSect="00FD0A8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CF8"/>
    <w:rsid w:val="000C4ED3"/>
    <w:rsid w:val="000E4443"/>
    <w:rsid w:val="001361B4"/>
    <w:rsid w:val="001B248E"/>
    <w:rsid w:val="00244D45"/>
    <w:rsid w:val="002B6B88"/>
    <w:rsid w:val="003A3E86"/>
    <w:rsid w:val="003F458D"/>
    <w:rsid w:val="004F7E16"/>
    <w:rsid w:val="00530CAF"/>
    <w:rsid w:val="00540911"/>
    <w:rsid w:val="005E4C3A"/>
    <w:rsid w:val="00652017"/>
    <w:rsid w:val="00741C99"/>
    <w:rsid w:val="00756CF8"/>
    <w:rsid w:val="007D1580"/>
    <w:rsid w:val="00865026"/>
    <w:rsid w:val="0091570D"/>
    <w:rsid w:val="00987A50"/>
    <w:rsid w:val="0099345C"/>
    <w:rsid w:val="00AD6C0E"/>
    <w:rsid w:val="00BA12C1"/>
    <w:rsid w:val="00BC44A3"/>
    <w:rsid w:val="00C54D01"/>
    <w:rsid w:val="00C87720"/>
    <w:rsid w:val="00CF508D"/>
    <w:rsid w:val="00D46216"/>
    <w:rsid w:val="00DA4E3C"/>
    <w:rsid w:val="00E0250C"/>
    <w:rsid w:val="00E56D1A"/>
    <w:rsid w:val="00E968C6"/>
    <w:rsid w:val="00F15B15"/>
    <w:rsid w:val="00F55128"/>
    <w:rsid w:val="00FD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B25693"/>
  <w15:chartTrackingRefBased/>
  <w15:docId w15:val="{66694614-DD8A-45BF-9EAF-8C19FCDE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56D1A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E56D1A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E56D1A"/>
  </w:style>
  <w:style w:type="paragraph" w:styleId="a6">
    <w:name w:val="annotation subject"/>
    <w:basedOn w:val="a4"/>
    <w:next w:val="a4"/>
    <w:link w:val="a7"/>
    <w:uiPriority w:val="99"/>
    <w:semiHidden/>
    <w:unhideWhenUsed/>
    <w:rsid w:val="00E56D1A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E56D1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56D1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56D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1052</Words>
  <Characters>5998</Characters>
  <Application>Microsoft Office Word</Application>
  <DocSecurity>0</DocSecurity>
  <Lines>49</Lines>
  <Paragraphs>14</Paragraphs>
  <ScaleCrop>false</ScaleCrop>
  <Company>HP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Zhixiang Jiang</dc:creator>
  <cp:keywords/>
  <dc:description/>
  <cp:lastModifiedBy>Zhixiang Jiang</cp:lastModifiedBy>
  <cp:revision>15</cp:revision>
  <dcterms:created xsi:type="dcterms:W3CDTF">2020-12-24T01:57:00Z</dcterms:created>
  <dcterms:modified xsi:type="dcterms:W3CDTF">2021-08-18T09:06:00Z</dcterms:modified>
</cp:coreProperties>
</file>