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6DB1C" w14:textId="77777777" w:rsidR="000A5DA5" w:rsidRDefault="000A5DA5" w:rsidP="000A5DA5">
      <w:pPr>
        <w:pStyle w:val="Els-Title"/>
        <w:rPr>
          <w:lang w:eastAsia="zh-CN"/>
        </w:rPr>
      </w:pPr>
    </w:p>
    <w:p w14:paraId="63341227" w14:textId="77777777" w:rsidR="000A5DA5" w:rsidRDefault="000A5DA5" w:rsidP="000A5DA5">
      <w:pPr>
        <w:pStyle w:val="Els-Title"/>
      </w:pPr>
    </w:p>
    <w:p w14:paraId="017C3FC6" w14:textId="52A12AAC" w:rsidR="000A5DA5" w:rsidRDefault="00032DA2" w:rsidP="00032DA2">
      <w:pPr>
        <w:pStyle w:val="Els-Title"/>
        <w:jc w:val="left"/>
        <w:rPr>
          <w:lang w:eastAsia="zh-CN"/>
        </w:rPr>
      </w:pPr>
      <w:r>
        <w:rPr>
          <w:rFonts w:hint="eastAsia"/>
          <w:lang w:eastAsia="zh-CN"/>
        </w:rPr>
        <w:t xml:space="preserve"> </w:t>
      </w:r>
      <w:r>
        <w:rPr>
          <w:lang w:eastAsia="zh-CN"/>
        </w:rPr>
        <w:t xml:space="preserve">                            </w:t>
      </w:r>
    </w:p>
    <w:p w14:paraId="28A5A5C6" w14:textId="77777777" w:rsidR="000A5DA5" w:rsidRDefault="000A5DA5" w:rsidP="000A5DA5">
      <w:pPr>
        <w:pStyle w:val="Els-Title"/>
      </w:pPr>
    </w:p>
    <w:p w14:paraId="0F2F5827" w14:textId="2711E39C" w:rsidR="000A5DA5" w:rsidRDefault="00A97296" w:rsidP="000A5DA5">
      <w:pPr>
        <w:pStyle w:val="Els-Title"/>
      </w:pPr>
      <w:r>
        <w:rPr>
          <w:rFonts w:hint="eastAsia"/>
          <w:lang w:eastAsia="zh-CN"/>
        </w:rPr>
        <w:t>Supplementary</w:t>
      </w:r>
      <w:r w:rsidR="003C3560" w:rsidRPr="000A5DA5">
        <w:t xml:space="preserve"> </w:t>
      </w:r>
      <w:r>
        <w:t xml:space="preserve">materials </w:t>
      </w:r>
      <w:r w:rsidR="003C3560" w:rsidRPr="000A5DA5">
        <w:t>for</w:t>
      </w:r>
    </w:p>
    <w:p w14:paraId="14CDA832" w14:textId="77777777" w:rsidR="000A5DA5" w:rsidRPr="000A5DA5" w:rsidRDefault="000A5DA5" w:rsidP="000A5DA5">
      <w:pPr>
        <w:pStyle w:val="Els-Author"/>
        <w:rPr>
          <w:lang w:val="en-GB"/>
        </w:rPr>
      </w:pPr>
    </w:p>
    <w:p w14:paraId="038E217A" w14:textId="77ADFA54" w:rsidR="00C81452" w:rsidRDefault="00A97296" w:rsidP="00543432">
      <w:pPr>
        <w:pStyle w:val="Els-Author"/>
        <w:ind w:right="2"/>
        <w:rPr>
          <w:noProof w:val="0"/>
          <w:sz w:val="32"/>
          <w:lang w:val="en-GB"/>
        </w:rPr>
      </w:pPr>
      <w:r w:rsidRPr="00A97296">
        <w:rPr>
          <w:noProof w:val="0"/>
          <w:sz w:val="32"/>
          <w:lang w:val="en-GB"/>
        </w:rPr>
        <w:t>Co-Simulation Evaluation of Power Efficiency and Output Capacitance in Standalone PV MPPT Buck Converters Using 200V p-GaN HEMTs</w:t>
      </w:r>
    </w:p>
    <w:p w14:paraId="30A21569" w14:textId="77777777" w:rsidR="000A5DA5" w:rsidRDefault="000A5DA5">
      <w:pPr>
        <w:widowControl/>
        <w:rPr>
          <w:sz w:val="16"/>
          <w:lang w:val="en-US"/>
        </w:rPr>
      </w:pPr>
      <w:r>
        <w:br w:type="page"/>
      </w:r>
    </w:p>
    <w:p w14:paraId="3AD38FE4" w14:textId="13DCFB3D" w:rsidR="003D5E63" w:rsidRPr="00524C83" w:rsidRDefault="00412386" w:rsidP="003D5E63">
      <w:pPr>
        <w:pStyle w:val="Els-1storder-head"/>
      </w:pPr>
      <w:r>
        <w:rPr>
          <w:lang w:val="en-GB"/>
        </w:rPr>
        <w:lastRenderedPageBreak/>
        <w:t>EPC2215 GaN HEMT</w:t>
      </w:r>
      <w:r w:rsidR="000234BB">
        <w:rPr>
          <w:lang w:val="en-GB"/>
        </w:rPr>
        <w:t xml:space="preserve"> SPICE </w:t>
      </w:r>
      <w:r w:rsidR="00B638D8">
        <w:rPr>
          <w:lang w:val="en-GB"/>
        </w:rPr>
        <w:t xml:space="preserve">Simulation </w:t>
      </w:r>
      <w:r w:rsidR="000234BB">
        <w:rPr>
          <w:lang w:val="en-GB"/>
        </w:rPr>
        <w:t xml:space="preserve">Code </w:t>
      </w:r>
    </w:p>
    <w:p w14:paraId="4A40C612" w14:textId="77777777" w:rsidR="00412386" w:rsidRPr="00412386" w:rsidRDefault="00412386" w:rsidP="004E2D9D">
      <w:r w:rsidRPr="00412386">
        <w:t>.subckt EPC2215 gatein drainin sourcein</w:t>
      </w:r>
    </w:p>
    <w:p w14:paraId="31FB70CA" w14:textId="77777777" w:rsidR="00412386" w:rsidRPr="00412386" w:rsidRDefault="00412386" w:rsidP="004E2D9D">
      <w:r w:rsidRPr="00412386">
        <w:t>.param  si={aWg*1.200e-03} so={aWg*6.150e-03} sr={aWg}</w:t>
      </w:r>
    </w:p>
    <w:p w14:paraId="1622BD77" w14:textId="77777777" w:rsidR="00412386" w:rsidRPr="00412386" w:rsidRDefault="00412386" w:rsidP="004E2D9D">
      <w:r w:rsidRPr="00412386">
        <w:t>.param  aWg={Wg*1E-3} Wg=1080000 A1={3.625e-02*aWg} k2=1.874e+00 k3=9.000e-02 rpara=5.209e-03</w:t>
      </w:r>
    </w:p>
    <w:p w14:paraId="4DCB4E07" w14:textId="77777777" w:rsidR="00412386" w:rsidRPr="00412386" w:rsidRDefault="00412386" w:rsidP="004E2D9D">
      <w:r w:rsidRPr="00412386">
        <w:t>+   rpara_s_factor=2.406e-01 aITc=3.000e-03 arTc=-6.700e-03 k2Tc=6.000e-04</w:t>
      </w:r>
    </w:p>
    <w:p w14:paraId="0B7D4D8B" w14:textId="77777777" w:rsidR="00412386" w:rsidRPr="00412386" w:rsidRDefault="00412386" w:rsidP="004E2D9D">
      <w:r w:rsidRPr="00412386">
        <w:t>+   x0_0=4.938e+00 x0_0_TC=-2.000e-03 x0_1=-1.285e-01 x0_1_TC=0.000e+00</w:t>
      </w:r>
    </w:p>
    <w:p w14:paraId="61148FA8" w14:textId="77777777" w:rsidR="00412386" w:rsidRPr="00412386" w:rsidRDefault="00412386" w:rsidP="004E2D9D">
      <w:r w:rsidRPr="00412386">
        <w:t>+   dgs1=4.3e-07 dgs2=2.6e-13 dgs3=0.8 dgs4=0.23</w:t>
      </w:r>
    </w:p>
    <w:p w14:paraId="6CD808C7" w14:textId="77777777" w:rsidR="00412386" w:rsidRPr="00412386" w:rsidRDefault="00412386" w:rsidP="004E2D9D">
      <w:r w:rsidRPr="00412386">
        <w:t>+   ags1={1.045e-09*si} ags2={8.283e-10*si} ags3=1.376e+00 ags4=1.808e-01</w:t>
      </w:r>
    </w:p>
    <w:p w14:paraId="36D5B7F3" w14:textId="77777777" w:rsidR="00412386" w:rsidRPr="00412386" w:rsidRDefault="00412386" w:rsidP="004E2D9D">
      <w:r w:rsidRPr="00412386">
        <w:t>+   ags5={0.000e+00*si} ags6=7.480e+01 ags7=1.055e+01</w:t>
      </w:r>
    </w:p>
    <w:p w14:paraId="3FFEB048" w14:textId="77777777" w:rsidR="00412386" w:rsidRPr="00412386" w:rsidRDefault="00412386" w:rsidP="004E2D9D">
      <w:r w:rsidRPr="00412386">
        <w:t>+   agd1={1.124e-15*sr} agd2={1.409e-13*sr} agd3=-6.900e+00 agd4=5.314e+00</w:t>
      </w:r>
    </w:p>
    <w:p w14:paraId="28BD8D2E" w14:textId="77777777" w:rsidR="00412386" w:rsidRPr="00412386" w:rsidRDefault="00412386" w:rsidP="004E2D9D">
      <w:r w:rsidRPr="00412386">
        <w:t>+   agd5={2.769e-14*sr} agd6=-2.326e+01 agd7=2.129e+01 agd8={1.081e-15*sr}</w:t>
      </w:r>
    </w:p>
    <w:p w14:paraId="0ADDDB15" w14:textId="77777777" w:rsidR="00412386" w:rsidRPr="00412386" w:rsidRDefault="00412386" w:rsidP="004E2D9D">
      <w:r w:rsidRPr="00412386">
        <w:t>+   agd9=-4.326e+01 agd10=1.029e+01</w:t>
      </w:r>
    </w:p>
    <w:p w14:paraId="7C2A5F09" w14:textId="77777777" w:rsidR="00412386" w:rsidRPr="00412386" w:rsidRDefault="00412386" w:rsidP="004E2D9D">
      <w:r w:rsidRPr="00412386">
        <w:t>+   asd1={5.053e-11*so} asd2={3.977e-11*so} asd3=-1.941e+01 asd4=2.356e+00</w:t>
      </w:r>
    </w:p>
    <w:p w14:paraId="008CD522" w14:textId="77777777" w:rsidR="00412386" w:rsidRPr="00412386" w:rsidRDefault="00412386" w:rsidP="004E2D9D">
      <w:r w:rsidRPr="00412386">
        <w:t>+   asd5={1.449e-11*so} asd6=-8.476e+01 asd7=1.007e+01 asd8={8.934e-11*so}</w:t>
      </w:r>
    </w:p>
    <w:p w14:paraId="35D92C61" w14:textId="77777777" w:rsidR="00412386" w:rsidRPr="00412386" w:rsidRDefault="00412386" w:rsidP="004E2D9D">
      <w:r w:rsidRPr="00412386">
        <w:t>+   asd9=-3.023e+01 asd10=2.523e+01</w:t>
      </w:r>
    </w:p>
    <w:p w14:paraId="67885376" w14:textId="77777777" w:rsidR="00412386" w:rsidRPr="00412386" w:rsidRDefault="00412386" w:rsidP="004E2D9D">
      <w:r w:rsidRPr="00412386">
        <w:t>+   rg_value=0.4</w:t>
      </w:r>
    </w:p>
    <w:p w14:paraId="73F6D372" w14:textId="77777777" w:rsidR="00412386" w:rsidRPr="00412386" w:rsidRDefault="00412386" w:rsidP="004E2D9D"/>
    <w:p w14:paraId="5F1AA6BC" w14:textId="77777777" w:rsidR="00412386" w:rsidRPr="00412386" w:rsidRDefault="00412386" w:rsidP="004E2D9D">
      <w:r w:rsidRPr="00412386">
        <w:t>rd drainin drain {((1-rpara_s_factor)*rpara*(1-arTc*(Temp-25)))}</w:t>
      </w:r>
    </w:p>
    <w:p w14:paraId="1C7B70E9" w14:textId="77777777" w:rsidR="00412386" w:rsidRPr="00412386" w:rsidRDefault="00412386" w:rsidP="004E2D9D">
      <w:r w:rsidRPr="00412386">
        <w:t>rs sourcein source {(rpara_s_factor*rpara*(1-arTc*(Temp-25)))}</w:t>
      </w:r>
    </w:p>
    <w:p w14:paraId="46A762BA" w14:textId="77777777" w:rsidR="00412386" w:rsidRPr="00412386" w:rsidRDefault="00412386" w:rsidP="004E2D9D">
      <w:r w:rsidRPr="00412386">
        <w:t>rg gatein gate {(rg_value)}</w:t>
      </w:r>
    </w:p>
    <w:p w14:paraId="1E83495F" w14:textId="77777777" w:rsidR="00412386" w:rsidRPr="00412386" w:rsidRDefault="00412386" w:rsidP="004E2D9D"/>
    <w:p w14:paraId="2DA28626" w14:textId="77777777" w:rsidR="00412386" w:rsidRPr="00412386" w:rsidRDefault="00412386" w:rsidP="004E2D9D">
      <w:r w:rsidRPr="00412386">
        <w:t>Rcsdconv drain source {100000Meg/aWg}</w:t>
      </w:r>
    </w:p>
    <w:p w14:paraId="4F0121F7" w14:textId="77777777" w:rsidR="00412386" w:rsidRPr="00412386" w:rsidRDefault="00412386" w:rsidP="004E2D9D">
      <w:r w:rsidRPr="00412386">
        <w:t>Rcgsconv gate source {100000Meg/aWg}</w:t>
      </w:r>
    </w:p>
    <w:p w14:paraId="4756ED6E" w14:textId="7980E97A" w:rsidR="000B3BC9" w:rsidRDefault="00412386" w:rsidP="004E2D9D">
      <w:r w:rsidRPr="00412386">
        <w:t>Rcgdconv gate drain {100000Meg/aWg}</w:t>
      </w:r>
    </w:p>
    <w:p w14:paraId="33C062BB" w14:textId="77777777" w:rsidR="00412386" w:rsidRDefault="00412386" w:rsidP="004E2D9D"/>
    <w:p w14:paraId="263D91C1" w14:textId="77777777" w:rsidR="00412386" w:rsidRPr="00412386" w:rsidRDefault="00412386" w:rsidP="004E2D9D">
      <w:r w:rsidRPr="00412386">
        <w:t>bswitch drain source I=if(v(drain,source)&gt;0,</w:t>
      </w:r>
    </w:p>
    <w:p w14:paraId="230D70B5" w14:textId="77777777" w:rsidR="00412386" w:rsidRPr="00412386" w:rsidRDefault="00412386" w:rsidP="004E2D9D">
      <w:r w:rsidRPr="00412386">
        <w:t>+   (A1*(1-aITc*(Temp-25))*log(1.0+exp((v(gate,source)-(k2*(1-k2Tc*(Temp-25))))/k3))*</w:t>
      </w:r>
    </w:p>
    <w:p w14:paraId="55A99031" w14:textId="77777777" w:rsidR="00412386" w:rsidRPr="00412386" w:rsidRDefault="00412386" w:rsidP="004E2D9D">
      <w:r w:rsidRPr="00412386">
        <w:t>+   v(drain,source)/(1 + (x0_0*(1-x0_0_TC*(Temp-25))+x0_1*(1-x0_1_TC*(Temp-25))*v(gate,source))*v(drain,source))),</w:t>
      </w:r>
    </w:p>
    <w:p w14:paraId="650D89BB" w14:textId="77777777" w:rsidR="00412386" w:rsidRPr="00412386" w:rsidRDefault="00412386" w:rsidP="004E2D9D">
      <w:r w:rsidRPr="00412386">
        <w:t xml:space="preserve">+   (-A1*(1-aITc*(Temp-25))*log(1.0+exp((v(gate,drain)-(k2*(1-k2Tc*(Temp-25))))/k3))* </w:t>
      </w:r>
    </w:p>
    <w:p w14:paraId="5369B448" w14:textId="77777777" w:rsidR="00412386" w:rsidRPr="00412386" w:rsidRDefault="00412386" w:rsidP="004E2D9D">
      <w:r w:rsidRPr="00412386">
        <w:t>+   v(source,drain)/(1 + (x0_0*(1-x0_0_TC*(Temp-25))+x0_1*(1-x0_1_TC*(Temp-25))*v(gate,drain))*v(source,drain))))</w:t>
      </w:r>
    </w:p>
    <w:p w14:paraId="193616D5" w14:textId="77777777" w:rsidR="00412386" w:rsidRPr="00412386" w:rsidRDefault="00412386" w:rsidP="004E2D9D"/>
    <w:p w14:paraId="4B16B9B4" w14:textId="77777777" w:rsidR="00412386" w:rsidRPr="00412386" w:rsidRDefault="00412386" w:rsidP="004E2D9D">
      <w:r w:rsidRPr="00412386">
        <w:t>bgsdiode gate source I=if( v(gate,source)&gt;10,</w:t>
      </w:r>
    </w:p>
    <w:p w14:paraId="41DEFD71" w14:textId="77777777" w:rsidR="00412386" w:rsidRPr="00412386" w:rsidRDefault="00412386" w:rsidP="004E2D9D">
      <w:r w:rsidRPr="00412386">
        <w:t>+   (0.125*aWg/1077*(dgs1*(exp((10.0)/dgs3)-1)+dgs2*(exp((10.0)/dgs4)-1))),</w:t>
      </w:r>
    </w:p>
    <w:p w14:paraId="22ADA3BB" w14:textId="77777777" w:rsidR="00412386" w:rsidRPr="00412386" w:rsidRDefault="00412386" w:rsidP="004E2D9D">
      <w:r w:rsidRPr="00412386">
        <w:t>+   (0.125*aWg/1077*(dgs1*(exp((v(gate,source))/dgs3)-1)+dgs2*(exp((v(gate,source))/dgs4)-1))))</w:t>
      </w:r>
    </w:p>
    <w:p w14:paraId="7A6F01F0" w14:textId="77777777" w:rsidR="00412386" w:rsidRPr="00412386" w:rsidRDefault="00412386" w:rsidP="004E2D9D"/>
    <w:p w14:paraId="0FAA5F8F" w14:textId="77777777" w:rsidR="00412386" w:rsidRPr="00412386" w:rsidRDefault="00412386" w:rsidP="004E2D9D">
      <w:r w:rsidRPr="00412386">
        <w:t>bgddiode gate drain I=if( v(gate,drain)&gt;10,</w:t>
      </w:r>
    </w:p>
    <w:p w14:paraId="16209EBC" w14:textId="77777777" w:rsidR="00412386" w:rsidRPr="00412386" w:rsidRDefault="00412386" w:rsidP="004E2D9D">
      <w:r w:rsidRPr="00412386">
        <w:t>+   (0.125*aWg/1077*(dgs1*(exp((10.0)/dgs3)-1)+dgs2*(exp((10.0)/dgs4)-1))),</w:t>
      </w:r>
    </w:p>
    <w:p w14:paraId="7C764518" w14:textId="77777777" w:rsidR="00412386" w:rsidRPr="00412386" w:rsidRDefault="00412386" w:rsidP="004E2D9D">
      <w:r w:rsidRPr="00412386">
        <w:t>+   (0.125*aWg/1077*(dgs1*(exp((v(gate,drain))/dgs3)-1)+dgs2*(exp((v(gate,drain))/dgs4)-1))))</w:t>
      </w:r>
    </w:p>
    <w:p w14:paraId="6045AFC4" w14:textId="77777777" w:rsidR="00412386" w:rsidRPr="00412386" w:rsidRDefault="00412386" w:rsidP="004E2D9D"/>
    <w:p w14:paraId="6C74CA64" w14:textId="77777777" w:rsidR="00412386" w:rsidRPr="00412386" w:rsidRDefault="00412386" w:rsidP="004E2D9D"/>
    <w:p w14:paraId="57855683" w14:textId="77777777" w:rsidR="00412386" w:rsidRPr="00412386" w:rsidRDefault="00412386" w:rsidP="004E2D9D">
      <w:r w:rsidRPr="00412386">
        <w:t>C_GS        gate source  {ags1}  TC=0,0</w:t>
      </w:r>
    </w:p>
    <w:p w14:paraId="3154C6EB" w14:textId="77777777" w:rsidR="00412386" w:rsidRPr="00412386" w:rsidRDefault="00412386" w:rsidP="004E2D9D">
      <w:r w:rsidRPr="00412386">
        <w:t>C_CGS1      gate source Q=(0.5*ags2*ags4*log(1+exp((v(gate,source)-ags3)/ags4))+</w:t>
      </w:r>
    </w:p>
    <w:p w14:paraId="1C5FEB5B" w14:textId="77777777" w:rsidR="00412386" w:rsidRPr="00412386" w:rsidRDefault="00412386" w:rsidP="004E2D9D">
      <w:r w:rsidRPr="00412386">
        <w:t>+   ags5*ags7*log(1+exp((v(source,drain)-ags6)/ags7)))</w:t>
      </w:r>
    </w:p>
    <w:p w14:paraId="26D4CE90" w14:textId="77777777" w:rsidR="00412386" w:rsidRPr="00412386" w:rsidRDefault="00412386" w:rsidP="004E2D9D"/>
    <w:p w14:paraId="4D052F3F" w14:textId="77777777" w:rsidR="00412386" w:rsidRPr="00412386" w:rsidRDefault="00412386" w:rsidP="004E2D9D">
      <w:r w:rsidRPr="00412386">
        <w:t>C_GD        gate drain  {agd1}  TC=0,0</w:t>
      </w:r>
    </w:p>
    <w:p w14:paraId="5AF261EC" w14:textId="77777777" w:rsidR="00412386" w:rsidRPr="00412386" w:rsidRDefault="00412386" w:rsidP="004E2D9D">
      <w:r w:rsidRPr="00412386">
        <w:t>C_CGD1      gate drain Q=(0.5*ags2*ags4*log(1+exp((v(gate,drain)-ags3)/ags4))+</w:t>
      </w:r>
    </w:p>
    <w:p w14:paraId="1FA37301" w14:textId="77777777" w:rsidR="00412386" w:rsidRPr="00412386" w:rsidRDefault="00412386" w:rsidP="004E2D9D">
      <w:r w:rsidRPr="00412386">
        <w:t>+           agd2*agd4*log(1+exp((v(gate,drain)-agd3)/agd4))+</w:t>
      </w:r>
    </w:p>
    <w:p w14:paraId="5C7F9FCA" w14:textId="77777777" w:rsidR="00412386" w:rsidRPr="00412386" w:rsidRDefault="00412386" w:rsidP="004E2D9D">
      <w:r w:rsidRPr="00412386">
        <w:t>+           agd5*agd7*log(1+exp((v(gate,drain)-agd6)/agd7))+</w:t>
      </w:r>
    </w:p>
    <w:p w14:paraId="2721EB97" w14:textId="77777777" w:rsidR="00412386" w:rsidRPr="00412386" w:rsidRDefault="00412386" w:rsidP="004E2D9D">
      <w:r w:rsidRPr="00412386">
        <w:t>+           agd8*agd10*log(1+exp((v(gate,drain)-agd9)/agd10)))</w:t>
      </w:r>
    </w:p>
    <w:p w14:paraId="5B57C636" w14:textId="77777777" w:rsidR="00412386" w:rsidRPr="00412386" w:rsidRDefault="00412386" w:rsidP="004E2D9D"/>
    <w:p w14:paraId="515BF4F6" w14:textId="77777777" w:rsidR="00412386" w:rsidRPr="00412386" w:rsidRDefault="00412386" w:rsidP="004E2D9D">
      <w:r w:rsidRPr="00412386">
        <w:lastRenderedPageBreak/>
        <w:t>C_SD        source drain  {asd1}  TC=0,0</w:t>
      </w:r>
    </w:p>
    <w:p w14:paraId="4FD1580F" w14:textId="77777777" w:rsidR="00412386" w:rsidRPr="00412386" w:rsidRDefault="00412386" w:rsidP="004E2D9D">
      <w:r w:rsidRPr="00412386">
        <w:t>C_CSD1  source drain Q=(asd2*asd4*log(1+exp((v(source,drain)-asd3)/asd4))+</w:t>
      </w:r>
    </w:p>
    <w:p w14:paraId="2D2C175C" w14:textId="77777777" w:rsidR="00412386" w:rsidRPr="00412386" w:rsidRDefault="00412386" w:rsidP="004E2D9D">
      <w:r w:rsidRPr="00412386">
        <w:t>+   asd5*asd7*log(1+exp((v(source,drain)-asd6)/asd7))+</w:t>
      </w:r>
    </w:p>
    <w:p w14:paraId="0F88EB15" w14:textId="77777777" w:rsidR="00412386" w:rsidRPr="00412386" w:rsidRDefault="00412386" w:rsidP="004E2D9D">
      <w:r w:rsidRPr="00412386">
        <w:t>+   asd8*asd10*log(1+exp((v(source,drain)-asd9)/asd10)))</w:t>
      </w:r>
    </w:p>
    <w:p w14:paraId="12AF431F" w14:textId="77777777" w:rsidR="00412386" w:rsidRPr="00412386" w:rsidRDefault="00412386" w:rsidP="004E2D9D"/>
    <w:p w14:paraId="5398662F" w14:textId="68AEC278" w:rsidR="00412386" w:rsidRDefault="00412386" w:rsidP="004E2D9D">
      <w:r w:rsidRPr="00412386">
        <w:t>.ends</w:t>
      </w:r>
    </w:p>
    <w:p w14:paraId="220C418F" w14:textId="1BE2B614" w:rsidR="006A1CAC" w:rsidRDefault="004E2D9D" w:rsidP="00412386">
      <w:pPr>
        <w:pStyle w:val="Els-1storder-head"/>
      </w:pPr>
      <w:r>
        <w:rPr>
          <w:lang w:val="en-GB"/>
        </w:rPr>
        <w:t>E3M0060065D</w:t>
      </w:r>
      <w:r>
        <w:rPr>
          <w:lang w:val="en-GB"/>
        </w:rPr>
        <w:t xml:space="preserve"> </w:t>
      </w:r>
      <w:r>
        <w:rPr>
          <w:lang w:val="en-GB"/>
        </w:rPr>
        <w:t>SiC FET</w:t>
      </w:r>
      <w:r>
        <w:rPr>
          <w:lang w:val="en-GB"/>
        </w:rPr>
        <w:t xml:space="preserve"> SPICE Simulation Code </w:t>
      </w:r>
    </w:p>
    <w:p w14:paraId="46274D0E" w14:textId="79BBC871" w:rsidR="004E2D9D" w:rsidRDefault="004E2D9D" w:rsidP="004E2D9D">
      <w:r>
        <w:t>Parasitics Included</w:t>
      </w:r>
    </w:p>
    <w:p w14:paraId="6CC3E302" w14:textId="19E70A82" w:rsidR="004E2D9D" w:rsidRDefault="004E2D9D" w:rsidP="004E2D9D">
      <w:r>
        <w:t>Tj = Junction Temperature</w:t>
      </w:r>
    </w:p>
    <w:p w14:paraId="31E8A429" w14:textId="315E6CBD" w:rsidR="004E2D9D" w:rsidRDefault="004E2D9D" w:rsidP="004E2D9D">
      <w:r>
        <w:t>Tc = Case Temperature</w:t>
      </w:r>
    </w:p>
    <w:p w14:paraId="44EE8A0B" w14:textId="60CE2412" w:rsidR="004E2D9D" w:rsidRDefault="004E2D9D" w:rsidP="004E2D9D">
      <w:r>
        <w:t>D = Drain</w:t>
      </w:r>
    </w:p>
    <w:p w14:paraId="0E3296F9" w14:textId="5DF17EAC" w:rsidR="004E2D9D" w:rsidRDefault="004E2D9D" w:rsidP="004E2D9D">
      <w:r>
        <w:t>G = Gate</w:t>
      </w:r>
    </w:p>
    <w:p w14:paraId="45D6932B" w14:textId="1B51C0AE" w:rsidR="004E2D9D" w:rsidRDefault="004E2D9D" w:rsidP="004E2D9D">
      <w:r>
        <w:t>S = Source</w:t>
      </w:r>
    </w:p>
    <w:p w14:paraId="38C22761" w14:textId="77777777" w:rsidR="004E2D9D" w:rsidRPr="004E2D9D" w:rsidRDefault="004E2D9D" w:rsidP="004E2D9D">
      <w:pPr>
        <w:rPr>
          <w:lang w:val="en-CA"/>
        </w:rPr>
      </w:pPr>
    </w:p>
    <w:p w14:paraId="0B6D8BE8" w14:textId="77777777" w:rsidR="004E2D9D" w:rsidRPr="004E2D9D" w:rsidRDefault="004E2D9D" w:rsidP="004E2D9D">
      <w:pPr>
        <w:rPr>
          <w:lang w:val="pt-BR"/>
        </w:rPr>
      </w:pPr>
      <w:r w:rsidRPr="004E2D9D">
        <w:rPr>
          <w:lang w:val="pt-BR"/>
        </w:rPr>
        <w:t xml:space="preserve">.subckt E3M0060065D d g s Tj Tc </w:t>
      </w:r>
    </w:p>
    <w:p w14:paraId="049D0AB1" w14:textId="77777777" w:rsidR="004E2D9D" w:rsidRPr="004E2D9D" w:rsidRDefault="004E2D9D" w:rsidP="004E2D9D">
      <w:pPr>
        <w:rPr>
          <w:lang w:val="pt-BR"/>
        </w:rPr>
      </w:pPr>
      <w:r w:rsidRPr="004E2D9D">
        <w:rPr>
          <w:lang w:val="pt-BR"/>
        </w:rPr>
        <w:t>.param p11 = -8</w:t>
      </w:r>
    </w:p>
    <w:p w14:paraId="17AFDFC0" w14:textId="77777777" w:rsidR="004E2D9D" w:rsidRPr="004E2D9D" w:rsidRDefault="004E2D9D" w:rsidP="004E2D9D">
      <w:pPr>
        <w:rPr>
          <w:lang w:val="pt-BR"/>
        </w:rPr>
      </w:pPr>
      <w:r w:rsidRPr="004E2D9D">
        <w:rPr>
          <w:lang w:val="pt-BR"/>
        </w:rPr>
        <w:t>.param p12 = 19</w:t>
      </w:r>
    </w:p>
    <w:p w14:paraId="51278C1C" w14:textId="77777777" w:rsidR="004E2D9D" w:rsidRPr="004E2D9D" w:rsidRDefault="004E2D9D" w:rsidP="004E2D9D">
      <w:pPr>
        <w:rPr>
          <w:lang w:val="pt-BR"/>
        </w:rPr>
      </w:pPr>
      <w:r w:rsidRPr="004E2D9D">
        <w:rPr>
          <w:lang w:val="pt-BR"/>
        </w:rPr>
        <w:t>.param Rgint = 3</w:t>
      </w:r>
    </w:p>
    <w:p w14:paraId="7536F352" w14:textId="77777777" w:rsidR="004E2D9D" w:rsidRPr="004E2D9D" w:rsidRDefault="004E2D9D" w:rsidP="004E2D9D">
      <w:pPr>
        <w:rPr>
          <w:lang w:val="pt-BR"/>
        </w:rPr>
      </w:pPr>
    </w:p>
    <w:p w14:paraId="5821993B" w14:textId="77777777" w:rsidR="004E2D9D" w:rsidRPr="004E2D9D" w:rsidRDefault="004E2D9D" w:rsidP="004E2D9D">
      <w:pPr>
        <w:rPr>
          <w:lang w:val="pt-BR"/>
        </w:rPr>
      </w:pPr>
      <w:r w:rsidRPr="004E2D9D">
        <w:rPr>
          <w:lang w:val="pt-BR"/>
        </w:rPr>
        <w:t>R1022</w:t>
      </w:r>
      <w:r w:rsidRPr="004E2D9D">
        <w:rPr>
          <w:lang w:val="pt-BR"/>
        </w:rPr>
        <w:tab/>
        <w:t>Tjc</w:t>
      </w:r>
      <w:r w:rsidRPr="004E2D9D">
        <w:rPr>
          <w:lang w:val="pt-BR"/>
        </w:rPr>
        <w:tab/>
        <w:t>0</w:t>
      </w:r>
      <w:r w:rsidRPr="004E2D9D">
        <w:rPr>
          <w:lang w:val="pt-BR"/>
        </w:rPr>
        <w:tab/>
        <w:t>1E6</w:t>
      </w:r>
    </w:p>
    <w:p w14:paraId="1C0063CC" w14:textId="77777777" w:rsidR="004E2D9D" w:rsidRPr="004E2D9D" w:rsidRDefault="004E2D9D" w:rsidP="004E2D9D">
      <w:pPr>
        <w:rPr>
          <w:lang w:val="pt-BR"/>
        </w:rPr>
      </w:pPr>
      <w:r w:rsidRPr="004E2D9D">
        <w:rPr>
          <w:lang w:val="pt-BR"/>
        </w:rPr>
        <w:t>E1022</w:t>
      </w:r>
      <w:r w:rsidRPr="004E2D9D">
        <w:rPr>
          <w:lang w:val="pt-BR"/>
        </w:rPr>
        <w:tab/>
        <w:t>Tjc</w:t>
      </w:r>
      <w:r w:rsidRPr="004E2D9D">
        <w:rPr>
          <w:lang w:val="pt-BR"/>
        </w:rPr>
        <w:tab/>
        <w:t xml:space="preserve">0 </w:t>
      </w:r>
      <w:r w:rsidRPr="004E2D9D">
        <w:rPr>
          <w:lang w:val="pt-BR"/>
        </w:rPr>
        <w:tab/>
        <w:t>value {limit(v(Tj),-55,260)}</w:t>
      </w:r>
    </w:p>
    <w:p w14:paraId="56014A25" w14:textId="77777777" w:rsidR="004E2D9D" w:rsidRPr="004E2D9D" w:rsidRDefault="004E2D9D" w:rsidP="004E2D9D">
      <w:pPr>
        <w:rPr>
          <w:lang w:val="pt-BR"/>
        </w:rPr>
      </w:pPr>
    </w:p>
    <w:p w14:paraId="0A8660C2" w14:textId="77777777" w:rsidR="004E2D9D" w:rsidRPr="004E2D9D" w:rsidRDefault="004E2D9D" w:rsidP="004E2D9D">
      <w:pPr>
        <w:rPr>
          <w:lang w:val="pt-BR"/>
        </w:rPr>
      </w:pPr>
      <w:r w:rsidRPr="004E2D9D">
        <w:rPr>
          <w:lang w:val="pt-BR"/>
        </w:rPr>
        <w:t>R100</w:t>
      </w:r>
      <w:r w:rsidRPr="004E2D9D">
        <w:rPr>
          <w:lang w:val="pt-BR"/>
        </w:rPr>
        <w:tab/>
        <w:t>gk</w:t>
      </w:r>
      <w:r w:rsidRPr="004E2D9D">
        <w:rPr>
          <w:lang w:val="pt-BR"/>
        </w:rPr>
        <w:tab/>
        <w:t>0</w:t>
      </w:r>
      <w:r w:rsidRPr="004E2D9D">
        <w:rPr>
          <w:lang w:val="pt-BR"/>
        </w:rPr>
        <w:tab/>
        <w:t>1E6</w:t>
      </w:r>
    </w:p>
    <w:p w14:paraId="603ABADB" w14:textId="77777777" w:rsidR="004E2D9D" w:rsidRPr="004E2D9D" w:rsidRDefault="004E2D9D" w:rsidP="004E2D9D">
      <w:pPr>
        <w:rPr>
          <w:lang w:val="pt-BR"/>
        </w:rPr>
      </w:pPr>
      <w:r w:rsidRPr="004E2D9D">
        <w:rPr>
          <w:lang w:val="pt-BR"/>
        </w:rPr>
        <w:t>E100</w:t>
      </w:r>
      <w:r w:rsidRPr="004E2D9D">
        <w:rPr>
          <w:lang w:val="pt-BR"/>
        </w:rPr>
        <w:tab/>
        <w:t>gk</w:t>
      </w:r>
      <w:r w:rsidRPr="004E2D9D">
        <w:rPr>
          <w:lang w:val="pt-BR"/>
        </w:rPr>
        <w:tab/>
        <w:t xml:space="preserve">0 </w:t>
      </w:r>
      <w:r w:rsidRPr="004E2D9D">
        <w:rPr>
          <w:lang w:val="pt-BR"/>
        </w:rPr>
        <w:tab/>
        <w:t>value {limit(v(g1,s1),-8,19)}</w:t>
      </w:r>
    </w:p>
    <w:p w14:paraId="481F4F3B" w14:textId="77777777" w:rsidR="004E2D9D" w:rsidRPr="004E2D9D" w:rsidRDefault="004E2D9D" w:rsidP="004E2D9D">
      <w:pPr>
        <w:rPr>
          <w:lang w:val="pt-BR"/>
        </w:rPr>
      </w:pPr>
    </w:p>
    <w:p w14:paraId="742F64F2" w14:textId="77777777" w:rsidR="004E2D9D" w:rsidRDefault="004E2D9D" w:rsidP="004E2D9D">
      <w:r>
        <w:t>e33</w:t>
      </w:r>
      <w:r>
        <w:tab/>
        <w:t>NET3</w:t>
      </w:r>
      <w:r>
        <w:tab/>
        <w:t>0</w:t>
      </w:r>
      <w:r>
        <w:tab/>
        <w:t>Value {Limit(15.9430u*V(Tj)**2-7.0092m*V(Tj)+2.9816,1.5,3.5)}</w:t>
      </w:r>
    </w:p>
    <w:p w14:paraId="594081F0" w14:textId="77777777" w:rsidR="004E2D9D" w:rsidRPr="004E2D9D" w:rsidRDefault="004E2D9D" w:rsidP="004E2D9D">
      <w:pPr>
        <w:rPr>
          <w:lang w:val="pt-BR"/>
        </w:rPr>
      </w:pPr>
      <w:r w:rsidRPr="004E2D9D">
        <w:rPr>
          <w:lang w:val="pt-BR"/>
        </w:rPr>
        <w:t>R_cc</w:t>
      </w:r>
      <w:r w:rsidRPr="004E2D9D">
        <w:rPr>
          <w:lang w:val="pt-BR"/>
        </w:rPr>
        <w:tab/>
      </w:r>
      <w:r w:rsidRPr="004E2D9D">
        <w:rPr>
          <w:lang w:val="pt-BR"/>
        </w:rPr>
        <w:tab/>
        <w:t>NET3</w:t>
      </w:r>
      <w:r w:rsidRPr="004E2D9D">
        <w:rPr>
          <w:lang w:val="pt-BR"/>
        </w:rPr>
        <w:tab/>
        <w:t xml:space="preserve">0 </w:t>
      </w:r>
      <w:r w:rsidRPr="004E2D9D">
        <w:rPr>
          <w:lang w:val="pt-BR"/>
        </w:rPr>
        <w:tab/>
        <w:t>1E6</w:t>
      </w:r>
    </w:p>
    <w:p w14:paraId="1AC5AEEE" w14:textId="77777777" w:rsidR="004E2D9D" w:rsidRPr="004E2D9D" w:rsidRDefault="004E2D9D" w:rsidP="004E2D9D">
      <w:pPr>
        <w:rPr>
          <w:lang w:val="pt-BR"/>
        </w:rPr>
      </w:pPr>
    </w:p>
    <w:p w14:paraId="2CD492AA" w14:textId="77777777" w:rsidR="004E2D9D" w:rsidRPr="004E2D9D" w:rsidRDefault="004E2D9D" w:rsidP="004E2D9D">
      <w:pPr>
        <w:rPr>
          <w:lang w:val="pt-BR"/>
        </w:rPr>
      </w:pPr>
      <w:r w:rsidRPr="004E2D9D">
        <w:rPr>
          <w:lang w:val="pt-BR"/>
        </w:rPr>
        <w:t>xgmos</w:t>
      </w:r>
      <w:r w:rsidRPr="004E2D9D">
        <w:rPr>
          <w:lang w:val="pt-BR"/>
        </w:rPr>
        <w:tab/>
        <w:t>d3 d1 gk s1 Tjc NET3 gmos_E3M0060065D</w:t>
      </w:r>
    </w:p>
    <w:p w14:paraId="720B520E" w14:textId="77777777" w:rsidR="004E2D9D" w:rsidRPr="004E2D9D" w:rsidRDefault="004E2D9D" w:rsidP="004E2D9D">
      <w:pPr>
        <w:rPr>
          <w:lang w:val="pt-BR"/>
        </w:rPr>
      </w:pPr>
    </w:p>
    <w:p w14:paraId="3757DC2C" w14:textId="77777777" w:rsidR="004E2D9D" w:rsidRPr="004E2D9D" w:rsidRDefault="004E2D9D" w:rsidP="004E2D9D">
      <w:pPr>
        <w:rPr>
          <w:lang w:val="pt-BR"/>
        </w:rPr>
      </w:pPr>
      <w:r w:rsidRPr="004E2D9D">
        <w:rPr>
          <w:lang w:val="pt-BR"/>
        </w:rPr>
        <w:t>RS</w:t>
      </w:r>
      <w:r w:rsidRPr="004E2D9D">
        <w:rPr>
          <w:lang w:val="pt-BR"/>
        </w:rPr>
        <w:tab/>
      </w:r>
      <w:r w:rsidRPr="004E2D9D">
        <w:rPr>
          <w:lang w:val="pt-BR"/>
        </w:rPr>
        <w:tab/>
        <w:t>s</w:t>
      </w:r>
      <w:r w:rsidRPr="004E2D9D">
        <w:rPr>
          <w:lang w:val="pt-BR"/>
        </w:rPr>
        <w:tab/>
        <w:t>sa</w:t>
      </w:r>
      <w:r w:rsidRPr="004E2D9D">
        <w:rPr>
          <w:lang w:val="pt-BR"/>
        </w:rPr>
        <w:tab/>
        <w:t>7.68m</w:t>
      </w:r>
    </w:p>
    <w:p w14:paraId="40A64BD7" w14:textId="77777777" w:rsidR="004E2D9D" w:rsidRPr="004E2D9D" w:rsidRDefault="004E2D9D" w:rsidP="004E2D9D">
      <w:pPr>
        <w:rPr>
          <w:lang w:val="pt-BR"/>
        </w:rPr>
      </w:pPr>
      <w:r w:rsidRPr="004E2D9D">
        <w:rPr>
          <w:lang w:val="pt-BR"/>
        </w:rPr>
        <w:t xml:space="preserve">Ls </w:t>
      </w:r>
      <w:r w:rsidRPr="004E2D9D">
        <w:rPr>
          <w:lang w:val="pt-BR"/>
        </w:rPr>
        <w:tab/>
      </w:r>
      <w:r w:rsidRPr="004E2D9D">
        <w:rPr>
          <w:lang w:val="pt-BR"/>
        </w:rPr>
        <w:tab/>
        <w:t>sa</w:t>
      </w:r>
      <w:r w:rsidRPr="004E2D9D">
        <w:rPr>
          <w:lang w:val="pt-BR"/>
        </w:rPr>
        <w:tab/>
        <w:t>s1</w:t>
      </w:r>
      <w:r w:rsidRPr="004E2D9D">
        <w:rPr>
          <w:lang w:val="pt-BR"/>
        </w:rPr>
        <w:tab/>
        <w:t>4.9n</w:t>
      </w:r>
    </w:p>
    <w:p w14:paraId="46B8585D" w14:textId="77777777" w:rsidR="004E2D9D" w:rsidRPr="004E2D9D" w:rsidRDefault="004E2D9D" w:rsidP="004E2D9D">
      <w:pPr>
        <w:rPr>
          <w:lang w:val="pt-BR"/>
        </w:rPr>
      </w:pPr>
      <w:r w:rsidRPr="004E2D9D">
        <w:rPr>
          <w:lang w:val="pt-BR"/>
        </w:rPr>
        <w:t>R_Ls</w:t>
      </w:r>
      <w:r w:rsidRPr="004E2D9D">
        <w:rPr>
          <w:lang w:val="pt-BR"/>
        </w:rPr>
        <w:tab/>
      </w:r>
      <w:r w:rsidRPr="004E2D9D">
        <w:rPr>
          <w:lang w:val="pt-BR"/>
        </w:rPr>
        <w:tab/>
        <w:t>sa</w:t>
      </w:r>
      <w:r w:rsidRPr="004E2D9D">
        <w:rPr>
          <w:lang w:val="pt-BR"/>
        </w:rPr>
        <w:tab/>
        <w:t>s1</w:t>
      </w:r>
      <w:r w:rsidRPr="004E2D9D">
        <w:rPr>
          <w:lang w:val="pt-BR"/>
        </w:rPr>
        <w:tab/>
        <w:t>5</w:t>
      </w:r>
    </w:p>
    <w:p w14:paraId="2922B8C9" w14:textId="77777777" w:rsidR="004E2D9D" w:rsidRPr="004E2D9D" w:rsidRDefault="004E2D9D" w:rsidP="004E2D9D">
      <w:pPr>
        <w:rPr>
          <w:lang w:val="pt-BR"/>
        </w:rPr>
      </w:pPr>
    </w:p>
    <w:p w14:paraId="3417B80F" w14:textId="77777777" w:rsidR="004E2D9D" w:rsidRPr="004E2D9D" w:rsidRDefault="004E2D9D" w:rsidP="004E2D9D">
      <w:pPr>
        <w:rPr>
          <w:lang w:val="pt-BR"/>
        </w:rPr>
      </w:pPr>
      <w:r w:rsidRPr="004E2D9D">
        <w:rPr>
          <w:lang w:val="pt-BR"/>
        </w:rPr>
        <w:t xml:space="preserve">R_g </w:t>
      </w:r>
      <w:r w:rsidRPr="004E2D9D">
        <w:rPr>
          <w:lang w:val="pt-BR"/>
        </w:rPr>
        <w:tab/>
      </w:r>
      <w:r w:rsidRPr="004E2D9D">
        <w:rPr>
          <w:lang w:val="pt-BR"/>
        </w:rPr>
        <w:tab/>
        <w:t>g1</w:t>
      </w:r>
      <w:r w:rsidRPr="004E2D9D">
        <w:rPr>
          <w:lang w:val="pt-BR"/>
        </w:rPr>
        <w:tab/>
        <w:t>g2</w:t>
      </w:r>
      <w:r w:rsidRPr="004E2D9D">
        <w:rPr>
          <w:lang w:val="pt-BR"/>
        </w:rPr>
        <w:tab/>
        <w:t>{Rgint}</w:t>
      </w:r>
    </w:p>
    <w:p w14:paraId="0CFCE467" w14:textId="77777777" w:rsidR="004E2D9D" w:rsidRPr="004E2D9D" w:rsidRDefault="004E2D9D" w:rsidP="004E2D9D">
      <w:pPr>
        <w:rPr>
          <w:lang w:val="pt-BR"/>
        </w:rPr>
      </w:pPr>
      <w:r w:rsidRPr="004E2D9D">
        <w:rPr>
          <w:lang w:val="pt-BR"/>
        </w:rPr>
        <w:t>RG</w:t>
      </w:r>
      <w:r w:rsidRPr="004E2D9D">
        <w:rPr>
          <w:lang w:val="pt-BR"/>
        </w:rPr>
        <w:tab/>
      </w:r>
      <w:r w:rsidRPr="004E2D9D">
        <w:rPr>
          <w:lang w:val="pt-BR"/>
        </w:rPr>
        <w:tab/>
        <w:t>g</w:t>
      </w:r>
      <w:r w:rsidRPr="004E2D9D">
        <w:rPr>
          <w:lang w:val="pt-BR"/>
        </w:rPr>
        <w:tab/>
        <w:t>ga</w:t>
      </w:r>
      <w:r w:rsidRPr="004E2D9D">
        <w:rPr>
          <w:lang w:val="pt-BR"/>
        </w:rPr>
        <w:tab/>
        <w:t>40.343m</w:t>
      </w:r>
    </w:p>
    <w:p w14:paraId="5CD30BCC" w14:textId="77777777" w:rsidR="004E2D9D" w:rsidRPr="004E2D9D" w:rsidRDefault="004E2D9D" w:rsidP="004E2D9D">
      <w:pPr>
        <w:rPr>
          <w:lang w:val="pt-BR"/>
        </w:rPr>
      </w:pPr>
      <w:r w:rsidRPr="004E2D9D">
        <w:rPr>
          <w:lang w:val="pt-BR"/>
        </w:rPr>
        <w:t xml:space="preserve">Lg </w:t>
      </w:r>
      <w:r w:rsidRPr="004E2D9D">
        <w:rPr>
          <w:lang w:val="pt-BR"/>
        </w:rPr>
        <w:tab/>
      </w:r>
      <w:r w:rsidRPr="004E2D9D">
        <w:rPr>
          <w:lang w:val="pt-BR"/>
        </w:rPr>
        <w:tab/>
        <w:t>ga</w:t>
      </w:r>
      <w:r w:rsidRPr="004E2D9D">
        <w:rPr>
          <w:lang w:val="pt-BR"/>
        </w:rPr>
        <w:tab/>
        <w:t>g2</w:t>
      </w:r>
      <w:r w:rsidRPr="004E2D9D">
        <w:rPr>
          <w:lang w:val="pt-BR"/>
        </w:rPr>
        <w:tab/>
        <w:t>8.927n</w:t>
      </w:r>
    </w:p>
    <w:p w14:paraId="27787CC8" w14:textId="77777777" w:rsidR="004E2D9D" w:rsidRPr="004E2D9D" w:rsidRDefault="004E2D9D" w:rsidP="004E2D9D">
      <w:pPr>
        <w:rPr>
          <w:lang w:val="pt-BR"/>
        </w:rPr>
      </w:pPr>
    </w:p>
    <w:p w14:paraId="5457DF2B" w14:textId="77777777" w:rsidR="004E2D9D" w:rsidRPr="004E2D9D" w:rsidRDefault="004E2D9D" w:rsidP="004E2D9D">
      <w:pPr>
        <w:rPr>
          <w:lang w:val="pt-BR"/>
        </w:rPr>
      </w:pPr>
      <w:r w:rsidRPr="004E2D9D">
        <w:rPr>
          <w:lang w:val="pt-BR"/>
        </w:rPr>
        <w:t>Rd</w:t>
      </w:r>
      <w:r w:rsidRPr="004E2D9D">
        <w:rPr>
          <w:lang w:val="pt-BR"/>
        </w:rPr>
        <w:tab/>
      </w:r>
      <w:r w:rsidRPr="004E2D9D">
        <w:rPr>
          <w:lang w:val="pt-BR"/>
        </w:rPr>
        <w:tab/>
        <w:t>d</w:t>
      </w:r>
      <w:r w:rsidRPr="004E2D9D">
        <w:rPr>
          <w:lang w:val="pt-BR"/>
        </w:rPr>
        <w:tab/>
        <w:t>da</w:t>
      </w:r>
      <w:r w:rsidRPr="004E2D9D">
        <w:rPr>
          <w:lang w:val="pt-BR"/>
        </w:rPr>
        <w:tab/>
        <w:t>64.94u</w:t>
      </w:r>
    </w:p>
    <w:p w14:paraId="4A195EA5" w14:textId="77777777" w:rsidR="004E2D9D" w:rsidRPr="004E2D9D" w:rsidRDefault="004E2D9D" w:rsidP="004E2D9D">
      <w:pPr>
        <w:rPr>
          <w:lang w:val="pt-BR"/>
        </w:rPr>
      </w:pPr>
      <w:r w:rsidRPr="004E2D9D">
        <w:rPr>
          <w:lang w:val="pt-BR"/>
        </w:rPr>
        <w:t xml:space="preserve">Ld </w:t>
      </w:r>
      <w:r w:rsidRPr="004E2D9D">
        <w:rPr>
          <w:lang w:val="pt-BR"/>
        </w:rPr>
        <w:tab/>
      </w:r>
      <w:r w:rsidRPr="004E2D9D">
        <w:rPr>
          <w:lang w:val="pt-BR"/>
        </w:rPr>
        <w:tab/>
        <w:t>da</w:t>
      </w:r>
      <w:r w:rsidRPr="004E2D9D">
        <w:rPr>
          <w:lang w:val="pt-BR"/>
        </w:rPr>
        <w:tab/>
        <w:t>d3      3.848n</w:t>
      </w:r>
    </w:p>
    <w:p w14:paraId="4A50BA9B" w14:textId="77777777" w:rsidR="004E2D9D" w:rsidRDefault="004E2D9D" w:rsidP="004E2D9D">
      <w:r>
        <w:t>R_Ld</w:t>
      </w:r>
      <w:r>
        <w:tab/>
      </w:r>
      <w:r>
        <w:tab/>
        <w:t>da</w:t>
      </w:r>
      <w:r>
        <w:tab/>
        <w:t>d3</w:t>
      </w:r>
      <w:r>
        <w:tab/>
        <w:t>5</w:t>
      </w:r>
    </w:p>
    <w:p w14:paraId="16139DE9" w14:textId="77777777" w:rsidR="004E2D9D" w:rsidRDefault="004E2D9D" w:rsidP="004E2D9D"/>
    <w:p w14:paraId="099D9FB5" w14:textId="77777777" w:rsidR="004E2D9D" w:rsidRDefault="004E2D9D" w:rsidP="004E2D9D">
      <w:r>
        <w:t>Ed</w:t>
      </w:r>
      <w:r>
        <w:tab/>
      </w:r>
      <w:r>
        <w:tab/>
        <w:t>Id</w:t>
      </w:r>
      <w:r>
        <w:tab/>
        <w:t>0</w:t>
      </w:r>
      <w:r>
        <w:tab/>
        <w:t>value {I(Vdrain_s)}</w:t>
      </w:r>
    </w:p>
    <w:p w14:paraId="7F048EBC" w14:textId="77777777" w:rsidR="004E2D9D" w:rsidRDefault="004E2D9D" w:rsidP="004E2D9D">
      <w:r>
        <w:t>Rdd</w:t>
      </w:r>
      <w:r>
        <w:tab/>
      </w:r>
      <w:r>
        <w:tab/>
        <w:t>Id</w:t>
      </w:r>
      <w:r>
        <w:tab/>
        <w:t>0</w:t>
      </w:r>
      <w:r>
        <w:tab/>
        <w:t>1E6</w:t>
      </w:r>
    </w:p>
    <w:p w14:paraId="6CE4B409" w14:textId="77777777" w:rsidR="004E2D9D" w:rsidRDefault="004E2D9D" w:rsidP="004E2D9D"/>
    <w:p w14:paraId="1CDBB349" w14:textId="77777777" w:rsidR="004E2D9D" w:rsidRDefault="004E2D9D" w:rsidP="004E2D9D">
      <w:r>
        <w:t>vdrain_s</w:t>
      </w:r>
      <w:r>
        <w:tab/>
        <w:t>d3</w:t>
      </w:r>
      <w:r>
        <w:tab/>
        <w:t>d1</w:t>
      </w:r>
      <w:r>
        <w:tab/>
        <w:t>0</w:t>
      </w:r>
    </w:p>
    <w:p w14:paraId="3379AE4B" w14:textId="77777777" w:rsidR="004E2D9D" w:rsidRDefault="004E2D9D" w:rsidP="004E2D9D">
      <w:r>
        <w:t>Gheat</w:t>
      </w:r>
      <w:r>
        <w:tab/>
      </w:r>
      <w:r>
        <w:tab/>
        <w:t>0</w:t>
      </w:r>
      <w:r>
        <w:tab/>
        <w:t>Tj</w:t>
      </w:r>
      <w:r>
        <w:tab/>
        <w:t>value {abs((V(d1,s1)*v(Id)))+abs((V(g1,g2)**2/Rgint))}</w:t>
      </w:r>
    </w:p>
    <w:p w14:paraId="5E20449E" w14:textId="77777777" w:rsidR="004E2D9D" w:rsidRPr="004E2D9D" w:rsidRDefault="004E2D9D" w:rsidP="004E2D9D">
      <w:pPr>
        <w:rPr>
          <w:lang w:val="pt-BR"/>
        </w:rPr>
      </w:pPr>
      <w:r w:rsidRPr="004E2D9D">
        <w:rPr>
          <w:lang w:val="pt-BR"/>
        </w:rPr>
        <w:t>xCGD</w:t>
      </w:r>
      <w:r w:rsidRPr="004E2D9D">
        <w:rPr>
          <w:lang w:val="pt-BR"/>
        </w:rPr>
        <w:tab/>
      </w:r>
      <w:r w:rsidRPr="004E2D9D">
        <w:rPr>
          <w:lang w:val="pt-BR"/>
        </w:rPr>
        <w:tab/>
        <w:t>d3</w:t>
      </w:r>
      <w:r w:rsidRPr="004E2D9D">
        <w:rPr>
          <w:lang w:val="pt-BR"/>
        </w:rPr>
        <w:tab/>
        <w:t>g1</w:t>
      </w:r>
      <w:r w:rsidRPr="004E2D9D">
        <w:rPr>
          <w:lang w:val="pt-BR"/>
        </w:rPr>
        <w:tab/>
        <w:t>cgdmos_E3M0060065D</w:t>
      </w:r>
    </w:p>
    <w:p w14:paraId="16F54548" w14:textId="77777777" w:rsidR="004E2D9D" w:rsidRPr="004E2D9D" w:rsidRDefault="004E2D9D" w:rsidP="004E2D9D">
      <w:pPr>
        <w:rPr>
          <w:lang w:val="pt-BR"/>
        </w:rPr>
      </w:pPr>
      <w:r w:rsidRPr="004E2D9D">
        <w:rPr>
          <w:lang w:val="pt-BR"/>
        </w:rPr>
        <w:t>CGS</w:t>
      </w:r>
      <w:r w:rsidRPr="004E2D9D">
        <w:rPr>
          <w:lang w:val="pt-BR"/>
        </w:rPr>
        <w:tab/>
      </w:r>
      <w:r w:rsidRPr="004E2D9D">
        <w:rPr>
          <w:lang w:val="pt-BR"/>
        </w:rPr>
        <w:tab/>
        <w:t>g1</w:t>
      </w:r>
      <w:r w:rsidRPr="004E2D9D">
        <w:rPr>
          <w:lang w:val="pt-BR"/>
        </w:rPr>
        <w:tab/>
        <w:t>s1</w:t>
      </w:r>
      <w:r w:rsidRPr="004E2D9D">
        <w:rPr>
          <w:lang w:val="pt-BR"/>
        </w:rPr>
        <w:tab/>
        <w:t>1011p</w:t>
      </w:r>
    </w:p>
    <w:p w14:paraId="5A6F9380" w14:textId="77777777" w:rsidR="004E2D9D" w:rsidRPr="004E2D9D" w:rsidRDefault="004E2D9D" w:rsidP="004E2D9D">
      <w:pPr>
        <w:rPr>
          <w:lang w:val="pt-BR"/>
        </w:rPr>
      </w:pPr>
      <w:r w:rsidRPr="004E2D9D">
        <w:rPr>
          <w:lang w:val="pt-BR"/>
        </w:rPr>
        <w:t>R_CGS</w:t>
      </w:r>
      <w:r w:rsidRPr="004E2D9D">
        <w:rPr>
          <w:lang w:val="pt-BR"/>
        </w:rPr>
        <w:tab/>
      </w:r>
      <w:r w:rsidRPr="004E2D9D">
        <w:rPr>
          <w:lang w:val="pt-BR"/>
        </w:rPr>
        <w:tab/>
        <w:t>g1</w:t>
      </w:r>
      <w:r w:rsidRPr="004E2D9D">
        <w:rPr>
          <w:lang w:val="pt-BR"/>
        </w:rPr>
        <w:tab/>
        <w:t>s1</w:t>
      </w:r>
      <w:r w:rsidRPr="004E2D9D">
        <w:rPr>
          <w:lang w:val="pt-BR"/>
        </w:rPr>
        <w:tab/>
        <w:t>1E6</w:t>
      </w:r>
    </w:p>
    <w:p w14:paraId="057A861F" w14:textId="77777777" w:rsidR="004E2D9D" w:rsidRPr="004E2D9D" w:rsidRDefault="004E2D9D" w:rsidP="004E2D9D">
      <w:pPr>
        <w:rPr>
          <w:lang w:val="pt-BR"/>
        </w:rPr>
      </w:pPr>
    </w:p>
    <w:p w14:paraId="487806F6" w14:textId="77777777" w:rsidR="004E2D9D" w:rsidRPr="004E2D9D" w:rsidRDefault="004E2D9D" w:rsidP="004E2D9D">
      <w:pPr>
        <w:rPr>
          <w:lang w:val="pt-BR"/>
        </w:rPr>
      </w:pPr>
      <w:r w:rsidRPr="004E2D9D">
        <w:rPr>
          <w:lang w:val="pt-BR"/>
        </w:rPr>
        <w:lastRenderedPageBreak/>
        <w:t>R15</w:t>
      </w:r>
      <w:r w:rsidRPr="004E2D9D">
        <w:rPr>
          <w:lang w:val="pt-BR"/>
        </w:rPr>
        <w:tab/>
        <w:t>dd1</w:t>
      </w:r>
      <w:r w:rsidRPr="004E2D9D">
        <w:rPr>
          <w:lang w:val="pt-BR"/>
        </w:rPr>
        <w:tab/>
        <w:t>d1</w:t>
      </w:r>
      <w:r w:rsidRPr="004E2D9D">
        <w:rPr>
          <w:lang w:val="pt-BR"/>
        </w:rPr>
        <w:tab/>
        <w:t>10E6</w:t>
      </w:r>
    </w:p>
    <w:p w14:paraId="3FAFF1F2" w14:textId="77777777" w:rsidR="004E2D9D" w:rsidRDefault="004E2D9D" w:rsidP="004E2D9D">
      <w:r>
        <w:t>e15</w:t>
      </w:r>
      <w:r>
        <w:tab/>
        <w:t>dd1</w:t>
      </w:r>
      <w:r>
        <w:tab/>
        <w:t>d1</w:t>
      </w:r>
      <w:r>
        <w:tab/>
        <w:t>value {</w:t>
      </w:r>
    </w:p>
    <w:p w14:paraId="5BE19DF0" w14:textId="77777777" w:rsidR="004E2D9D" w:rsidRDefault="004E2D9D" w:rsidP="004E2D9D">
      <w:r>
        <w:t>+</w:t>
      </w:r>
      <w:r>
        <w:tab/>
      </w:r>
      <w:r>
        <w:tab/>
      </w:r>
      <w:r>
        <w:tab/>
      </w:r>
      <w:r>
        <w:tab/>
        <w:t>if (V(gk)&gt;V(NET3),</w:t>
      </w:r>
    </w:p>
    <w:p w14:paraId="7974F5E6" w14:textId="77777777" w:rsidR="004E2D9D" w:rsidRDefault="004E2D9D" w:rsidP="004E2D9D">
      <w:r>
        <w:t>+</w:t>
      </w:r>
      <w:r>
        <w:tab/>
      </w:r>
      <w:r>
        <w:tab/>
      </w:r>
      <w:r>
        <w:tab/>
      </w:r>
      <w:r>
        <w:tab/>
      </w:r>
      <w:r>
        <w:tab/>
        <w:t>Limit(((7.2992m*V(Tjc)**2+109.4884m*V(Tjc)-271.2992)*(V(gk)**2)+</w:t>
      </w:r>
    </w:p>
    <w:p w14:paraId="170A601C" w14:textId="77777777" w:rsidR="004E2D9D" w:rsidRDefault="004E2D9D" w:rsidP="004E2D9D">
      <w:r>
        <w:t>+</w:t>
      </w:r>
      <w:r>
        <w:tab/>
      </w:r>
      <w:r>
        <w:tab/>
      </w:r>
      <w:r>
        <w:tab/>
      </w:r>
      <w:r>
        <w:tab/>
      </w:r>
      <w:r>
        <w:tab/>
        <w:t>(-184.3411m*V(Tjc)**2-2.7651*V(Tjc)+6784.3)*v(gk)+</w:t>
      </w:r>
    </w:p>
    <w:p w14:paraId="0415C6DA" w14:textId="77777777" w:rsidR="004E2D9D" w:rsidRDefault="004E2D9D" w:rsidP="004E2D9D">
      <w:r>
        <w:t>+</w:t>
      </w:r>
      <w:r>
        <w:tab/>
      </w:r>
      <w:r>
        <w:tab/>
      </w:r>
      <w:r>
        <w:tab/>
      </w:r>
      <w:r>
        <w:tab/>
      </w:r>
      <w:r>
        <w:tab/>
        <w:t>(856.1240m*V(Tjc)**2+12.8419*V(Tjc)-30456.1))/1000,-3.5,20)</w:t>
      </w:r>
    </w:p>
    <w:p w14:paraId="527A40E8" w14:textId="77777777" w:rsidR="004E2D9D" w:rsidRDefault="004E2D9D" w:rsidP="004E2D9D">
      <w:r>
        <w:t>+</w:t>
      </w:r>
      <w:r>
        <w:tab/>
      </w:r>
      <w:r>
        <w:tab/>
      </w:r>
      <w:r>
        <w:tab/>
      </w:r>
      <w:r>
        <w:tab/>
      </w:r>
      <w:r>
        <w:tab/>
        <w:t>,</w:t>
      </w:r>
    </w:p>
    <w:p w14:paraId="3718E876" w14:textId="77777777" w:rsidR="004E2D9D" w:rsidRDefault="004E2D9D" w:rsidP="004E2D9D">
      <w:r>
        <w:t>+</w:t>
      </w:r>
      <w:r>
        <w:tab/>
      </w:r>
      <w:r>
        <w:tab/>
      </w:r>
      <w:r>
        <w:tab/>
      </w:r>
      <w:r>
        <w:tab/>
      </w:r>
      <w:r>
        <w:tab/>
        <w:t>Limit(((-700.6559u*V(Tjc)**2+181.7979m*V(Tjc)-4.1070)*(V(gk)**2)+</w:t>
      </w:r>
    </w:p>
    <w:p w14:paraId="519ACB16" w14:textId="77777777" w:rsidR="004E2D9D" w:rsidRDefault="004E2D9D" w:rsidP="004E2D9D">
      <w:r>
        <w:t>+</w:t>
      </w:r>
      <w:r>
        <w:tab/>
      </w:r>
      <w:r>
        <w:tab/>
      </w:r>
      <w:r>
        <w:tab/>
      </w:r>
      <w:r>
        <w:tab/>
      </w:r>
      <w:r>
        <w:tab/>
        <w:t>(-6.2314m*V(Tjc)**2+1.8296*V(Tjc)-391.8456)*v(gk)+</w:t>
      </w:r>
    </w:p>
    <w:p w14:paraId="3A6DEB20"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r>
      <w:r w:rsidRPr="004E2D9D">
        <w:rPr>
          <w:lang w:val="pt-BR"/>
        </w:rPr>
        <w:tab/>
      </w:r>
      <w:r w:rsidRPr="004E2D9D">
        <w:rPr>
          <w:lang w:val="pt-BR"/>
        </w:rPr>
        <w:tab/>
      </w:r>
      <w:r w:rsidRPr="004E2D9D">
        <w:rPr>
          <w:lang w:val="pt-BR"/>
        </w:rPr>
        <w:tab/>
        <w:t>(20.8706m*V(Tjc)**2-5.8408*V(Tjc)-1567.0))/1000,-3.5,2.5)</w:t>
      </w:r>
    </w:p>
    <w:p w14:paraId="25E20630"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r>
      <w:r w:rsidRPr="004E2D9D">
        <w:rPr>
          <w:lang w:val="pt-BR"/>
        </w:rPr>
        <w:tab/>
      </w:r>
      <w:r w:rsidRPr="004E2D9D">
        <w:rPr>
          <w:lang w:val="pt-BR"/>
        </w:rPr>
        <w:tab/>
      </w:r>
      <w:r w:rsidRPr="004E2D9D">
        <w:rPr>
          <w:lang w:val="pt-BR"/>
        </w:rPr>
        <w:tab/>
        <w:t>)</w:t>
      </w:r>
    </w:p>
    <w:p w14:paraId="6B1437ED"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r>
      <w:r w:rsidRPr="004E2D9D">
        <w:rPr>
          <w:lang w:val="pt-BR"/>
        </w:rPr>
        <w:tab/>
      </w:r>
      <w:r w:rsidRPr="004E2D9D">
        <w:rPr>
          <w:lang w:val="pt-BR"/>
        </w:rPr>
        <w:tab/>
      </w:r>
      <w:r w:rsidRPr="004E2D9D">
        <w:rPr>
          <w:lang w:val="pt-BR"/>
        </w:rPr>
        <w:tab/>
        <w:t>}</w:t>
      </w:r>
    </w:p>
    <w:p w14:paraId="01B26CCC" w14:textId="77777777" w:rsidR="004E2D9D" w:rsidRPr="004E2D9D" w:rsidRDefault="004E2D9D" w:rsidP="004E2D9D">
      <w:pPr>
        <w:rPr>
          <w:lang w:val="pt-BR"/>
        </w:rPr>
      </w:pPr>
    </w:p>
    <w:p w14:paraId="35047E97" w14:textId="77777777" w:rsidR="004E2D9D" w:rsidRPr="004E2D9D" w:rsidRDefault="004E2D9D" w:rsidP="004E2D9D">
      <w:pPr>
        <w:rPr>
          <w:lang w:val="pt-BR"/>
        </w:rPr>
      </w:pPr>
    </w:p>
    <w:p w14:paraId="08792E58" w14:textId="77777777" w:rsidR="004E2D9D" w:rsidRPr="004E2D9D" w:rsidRDefault="004E2D9D" w:rsidP="004E2D9D">
      <w:pPr>
        <w:rPr>
          <w:lang w:val="pt-BR"/>
        </w:rPr>
      </w:pPr>
      <w:r w:rsidRPr="004E2D9D">
        <w:rPr>
          <w:lang w:val="pt-BR"/>
        </w:rPr>
        <w:t>D1</w:t>
      </w:r>
      <w:r w:rsidRPr="004E2D9D">
        <w:rPr>
          <w:lang w:val="pt-BR"/>
        </w:rPr>
        <w:tab/>
      </w:r>
      <w:r w:rsidRPr="004E2D9D">
        <w:rPr>
          <w:lang w:val="pt-BR"/>
        </w:rPr>
        <w:tab/>
        <w:t>s1</w:t>
      </w:r>
      <w:r w:rsidRPr="004E2D9D">
        <w:rPr>
          <w:lang w:val="pt-BR"/>
        </w:rPr>
        <w:tab/>
        <w:t>dd1</w:t>
      </w:r>
      <w:r w:rsidRPr="004E2D9D">
        <w:rPr>
          <w:lang w:val="pt-BR"/>
        </w:rPr>
        <w:tab/>
        <w:t>bodydiode_E3M0060065D</w:t>
      </w:r>
    </w:p>
    <w:p w14:paraId="2BF39506" w14:textId="77777777" w:rsidR="004E2D9D" w:rsidRPr="004E2D9D" w:rsidRDefault="004E2D9D" w:rsidP="004E2D9D">
      <w:pPr>
        <w:rPr>
          <w:lang w:val="pt-BR"/>
        </w:rPr>
      </w:pPr>
      <w:r w:rsidRPr="004E2D9D">
        <w:rPr>
          <w:lang w:val="pt-BR"/>
        </w:rPr>
        <w:t>xCds</w:t>
      </w:r>
      <w:r w:rsidRPr="004E2D9D">
        <w:rPr>
          <w:lang w:val="pt-BR"/>
        </w:rPr>
        <w:tab/>
      </w:r>
      <w:r w:rsidRPr="004E2D9D">
        <w:rPr>
          <w:lang w:val="pt-BR"/>
        </w:rPr>
        <w:tab/>
        <w:t>d3</w:t>
      </w:r>
      <w:r w:rsidRPr="004E2D9D">
        <w:rPr>
          <w:lang w:val="pt-BR"/>
        </w:rPr>
        <w:tab/>
        <w:t>s1</w:t>
      </w:r>
      <w:r w:rsidRPr="004E2D9D">
        <w:rPr>
          <w:lang w:val="pt-BR"/>
        </w:rPr>
        <w:tab/>
        <w:t>cds_E3M0060065D</w:t>
      </w:r>
    </w:p>
    <w:p w14:paraId="3AA8E3B7" w14:textId="77777777" w:rsidR="004E2D9D" w:rsidRPr="004E2D9D" w:rsidRDefault="004E2D9D" w:rsidP="004E2D9D">
      <w:pPr>
        <w:rPr>
          <w:lang w:val="pt-BR"/>
        </w:rPr>
      </w:pPr>
      <w:r w:rsidRPr="004E2D9D">
        <w:rPr>
          <w:lang w:val="pt-BR"/>
        </w:rPr>
        <w:t>R_DS1</w:t>
      </w:r>
      <w:r w:rsidRPr="004E2D9D">
        <w:rPr>
          <w:lang w:val="pt-BR"/>
        </w:rPr>
        <w:tab/>
      </w:r>
      <w:r w:rsidRPr="004E2D9D">
        <w:rPr>
          <w:lang w:val="pt-BR"/>
        </w:rPr>
        <w:tab/>
        <w:t>d1</w:t>
      </w:r>
      <w:r w:rsidRPr="004E2D9D">
        <w:rPr>
          <w:lang w:val="pt-BR"/>
        </w:rPr>
        <w:tab/>
        <w:t>s1</w:t>
      </w:r>
      <w:r w:rsidRPr="004E2D9D">
        <w:rPr>
          <w:lang w:val="pt-BR"/>
        </w:rPr>
        <w:tab/>
        <w:t>0.5G</w:t>
      </w:r>
    </w:p>
    <w:p w14:paraId="7C34C9D4" w14:textId="77777777" w:rsidR="004E2D9D" w:rsidRPr="004E2D9D" w:rsidRDefault="004E2D9D" w:rsidP="004E2D9D">
      <w:pPr>
        <w:rPr>
          <w:lang w:val="pt-BR"/>
        </w:rPr>
      </w:pPr>
    </w:p>
    <w:p w14:paraId="102FCEDE" w14:textId="77777777" w:rsidR="004E2D9D" w:rsidRPr="004E2D9D" w:rsidRDefault="004E2D9D" w:rsidP="004E2D9D">
      <w:pPr>
        <w:rPr>
          <w:lang w:val="pt-BR"/>
        </w:rPr>
      </w:pPr>
      <w:r w:rsidRPr="004E2D9D">
        <w:rPr>
          <w:lang w:val="pt-BR"/>
        </w:rPr>
        <w:t>.model bodydiode_E3M0060065D d(is=0.88p bv=929 n=6 T_abs=25</w:t>
      </w:r>
    </w:p>
    <w:p w14:paraId="151FD013" w14:textId="77777777" w:rsidR="004E2D9D" w:rsidRPr="004E2D9D" w:rsidRDefault="004E2D9D" w:rsidP="004E2D9D">
      <w:pPr>
        <w:rPr>
          <w:lang w:val="pt-BR"/>
        </w:rPr>
      </w:pPr>
      <w:r w:rsidRPr="004E2D9D">
        <w:rPr>
          <w:lang w:val="pt-BR"/>
        </w:rPr>
        <w:t>+</w:t>
      </w:r>
      <w:r w:rsidRPr="004E2D9D">
        <w:rPr>
          <w:lang w:val="pt-BR"/>
        </w:rPr>
        <w:tab/>
        <w:t>rs=0.060 Tnom=25 tt=0.5n ibv=500u level=1)</w:t>
      </w:r>
    </w:p>
    <w:p w14:paraId="007E2FF0" w14:textId="77777777" w:rsidR="004E2D9D" w:rsidRPr="004E2D9D" w:rsidRDefault="004E2D9D" w:rsidP="004E2D9D">
      <w:pPr>
        <w:rPr>
          <w:lang w:val="pt-BR"/>
        </w:rPr>
      </w:pPr>
    </w:p>
    <w:p w14:paraId="0401C529" w14:textId="77777777" w:rsidR="004E2D9D" w:rsidRPr="004E2D9D" w:rsidRDefault="004E2D9D" w:rsidP="004E2D9D">
      <w:pPr>
        <w:rPr>
          <w:lang w:val="pt-BR"/>
        </w:rPr>
      </w:pPr>
      <w:r w:rsidRPr="004E2D9D">
        <w:rPr>
          <w:lang w:val="pt-BR"/>
        </w:rPr>
        <w:t>R0 N1 Tj 0.130163</w:t>
      </w:r>
    </w:p>
    <w:p w14:paraId="52F5677F" w14:textId="77777777" w:rsidR="004E2D9D" w:rsidRPr="004E2D9D" w:rsidRDefault="004E2D9D" w:rsidP="004E2D9D">
      <w:pPr>
        <w:rPr>
          <w:lang w:val="pt-BR"/>
        </w:rPr>
      </w:pPr>
      <w:r w:rsidRPr="004E2D9D">
        <w:rPr>
          <w:lang w:val="pt-BR"/>
        </w:rPr>
        <w:t>R1 N2 N1 0.409989</w:t>
      </w:r>
    </w:p>
    <w:p w14:paraId="2B9061EA" w14:textId="77777777" w:rsidR="004E2D9D" w:rsidRPr="004E2D9D" w:rsidRDefault="004E2D9D" w:rsidP="004E2D9D">
      <w:pPr>
        <w:rPr>
          <w:lang w:val="pt-BR"/>
        </w:rPr>
      </w:pPr>
      <w:r w:rsidRPr="004E2D9D">
        <w:rPr>
          <w:lang w:val="pt-BR"/>
        </w:rPr>
        <w:t>R2 N3 N2 0.234421</w:t>
      </w:r>
    </w:p>
    <w:p w14:paraId="5D092260" w14:textId="77777777" w:rsidR="004E2D9D" w:rsidRPr="004E2D9D" w:rsidRDefault="004E2D9D" w:rsidP="004E2D9D">
      <w:pPr>
        <w:rPr>
          <w:lang w:val="pt-BR"/>
        </w:rPr>
      </w:pPr>
      <w:r w:rsidRPr="004E2D9D">
        <w:rPr>
          <w:lang w:val="pt-BR"/>
        </w:rPr>
        <w:t>R3 Tc N3 0.217147</w:t>
      </w:r>
    </w:p>
    <w:p w14:paraId="4278AAF2" w14:textId="77777777" w:rsidR="004E2D9D" w:rsidRPr="004E2D9D" w:rsidRDefault="004E2D9D" w:rsidP="004E2D9D">
      <w:pPr>
        <w:rPr>
          <w:lang w:val="pt-BR"/>
        </w:rPr>
      </w:pPr>
    </w:p>
    <w:p w14:paraId="2A42D93C" w14:textId="77777777" w:rsidR="004E2D9D" w:rsidRPr="004E2D9D" w:rsidRDefault="004E2D9D" w:rsidP="004E2D9D">
      <w:pPr>
        <w:rPr>
          <w:lang w:val="pt-BR"/>
        </w:rPr>
      </w:pPr>
      <w:r w:rsidRPr="004E2D9D">
        <w:rPr>
          <w:lang w:val="pt-BR"/>
        </w:rPr>
        <w:t>C0 Tj 0 0.607m</w:t>
      </w:r>
    </w:p>
    <w:p w14:paraId="6194AC09" w14:textId="77777777" w:rsidR="004E2D9D" w:rsidRPr="004E2D9D" w:rsidRDefault="004E2D9D" w:rsidP="004E2D9D">
      <w:pPr>
        <w:rPr>
          <w:lang w:val="pt-BR"/>
        </w:rPr>
      </w:pPr>
      <w:r w:rsidRPr="004E2D9D">
        <w:rPr>
          <w:lang w:val="pt-BR"/>
        </w:rPr>
        <w:t>C1 N1 0 2.81m</w:t>
      </w:r>
    </w:p>
    <w:p w14:paraId="1F98BBEC" w14:textId="77777777" w:rsidR="004E2D9D" w:rsidRPr="004E2D9D" w:rsidRDefault="004E2D9D" w:rsidP="004E2D9D">
      <w:pPr>
        <w:rPr>
          <w:lang w:val="pt-BR"/>
        </w:rPr>
      </w:pPr>
      <w:r w:rsidRPr="004E2D9D">
        <w:rPr>
          <w:lang w:val="pt-BR"/>
        </w:rPr>
        <w:t>C2 N2 0 10.61m</w:t>
      </w:r>
    </w:p>
    <w:p w14:paraId="416E20BB" w14:textId="77777777" w:rsidR="004E2D9D" w:rsidRPr="004E2D9D" w:rsidRDefault="004E2D9D" w:rsidP="004E2D9D">
      <w:pPr>
        <w:rPr>
          <w:lang w:val="pt-BR"/>
        </w:rPr>
      </w:pPr>
      <w:r w:rsidRPr="004E2D9D">
        <w:rPr>
          <w:lang w:val="pt-BR"/>
        </w:rPr>
        <w:t>C3 N3 0 83.36m</w:t>
      </w:r>
    </w:p>
    <w:p w14:paraId="38EA712A" w14:textId="77777777" w:rsidR="004E2D9D" w:rsidRPr="004E2D9D" w:rsidRDefault="004E2D9D" w:rsidP="004E2D9D">
      <w:pPr>
        <w:rPr>
          <w:lang w:val="pt-BR"/>
        </w:rPr>
      </w:pPr>
    </w:p>
    <w:p w14:paraId="150419D3" w14:textId="77777777" w:rsidR="004E2D9D" w:rsidRPr="004E2D9D" w:rsidRDefault="004E2D9D" w:rsidP="004E2D9D">
      <w:pPr>
        <w:rPr>
          <w:lang w:val="pt-BR"/>
        </w:rPr>
      </w:pPr>
      <w:r w:rsidRPr="004E2D9D">
        <w:rPr>
          <w:lang w:val="pt-BR"/>
        </w:rPr>
        <w:t>.ends E3M0060065D</w:t>
      </w:r>
    </w:p>
    <w:p w14:paraId="506B3C64" w14:textId="77777777" w:rsidR="004E2D9D" w:rsidRPr="004E2D9D" w:rsidRDefault="004E2D9D" w:rsidP="004E2D9D">
      <w:pPr>
        <w:rPr>
          <w:lang w:val="pt-BR"/>
        </w:rPr>
      </w:pPr>
    </w:p>
    <w:p w14:paraId="3CF8B08E" w14:textId="77777777" w:rsidR="004E2D9D" w:rsidRPr="004E2D9D" w:rsidRDefault="004E2D9D" w:rsidP="004E2D9D">
      <w:pPr>
        <w:rPr>
          <w:lang w:val="pt-BR"/>
        </w:rPr>
      </w:pPr>
      <w:r w:rsidRPr="004E2D9D">
        <w:rPr>
          <w:lang w:val="pt-BR"/>
        </w:rPr>
        <w:t>.subckt gmos_E3M0060065D d3 d1 gk s1 Tjc NET3</w:t>
      </w:r>
    </w:p>
    <w:p w14:paraId="2B9A0477" w14:textId="77777777" w:rsidR="004E2D9D" w:rsidRPr="004E2D9D" w:rsidRDefault="004E2D9D" w:rsidP="004E2D9D">
      <w:pPr>
        <w:rPr>
          <w:lang w:val="pt-BR"/>
        </w:rPr>
      </w:pPr>
    </w:p>
    <w:p w14:paraId="4EAA0AA4" w14:textId="77777777" w:rsidR="004E2D9D" w:rsidRDefault="004E2D9D" w:rsidP="004E2D9D">
      <w:r>
        <w:t>.func gain(vgs,t) {</w:t>
      </w:r>
    </w:p>
    <w:p w14:paraId="6C67255E" w14:textId="77777777" w:rsidR="004E2D9D" w:rsidRDefault="004E2D9D" w:rsidP="004E2D9D">
      <w:r>
        <w:t>+</w:t>
      </w:r>
      <w:r>
        <w:tab/>
        <w:t xml:space="preserve">Limit(((-1.3111u*t**2+142.0330u*t+8.7696m)*vgs**4+  </w:t>
      </w:r>
    </w:p>
    <w:p w14:paraId="4C1187A6" w14:textId="77777777" w:rsidR="004E2D9D" w:rsidRDefault="004E2D9D" w:rsidP="004E2D9D">
      <w:r>
        <w:t>+</w:t>
      </w:r>
      <w:r>
        <w:tab/>
        <w:t xml:space="preserve">(69.4628u*t**2-7.9794m*t-423.1987m)*vgs**3+ </w:t>
      </w:r>
    </w:p>
    <w:p w14:paraId="578DD8EC" w14:textId="77777777" w:rsidR="004E2D9D" w:rsidRDefault="004E2D9D" w:rsidP="004E2D9D">
      <w:r>
        <w:t>+</w:t>
      </w:r>
      <w:r>
        <w:tab/>
        <w:t>(-1.3281m*t**2+169.8177m*t+6.8886)*vgs**2+</w:t>
      </w:r>
    </w:p>
    <w:p w14:paraId="77C7CBF8" w14:textId="77777777" w:rsidR="004E2D9D" w:rsidRDefault="004E2D9D" w:rsidP="004E2D9D">
      <w:r>
        <w:t>+</w:t>
      </w:r>
      <w:r>
        <w:tab/>
        <w:t>(10.8307m*t**2-1.6485*t-47.7297)*vgs+</w:t>
      </w:r>
    </w:p>
    <w:p w14:paraId="46E8DB0F" w14:textId="77777777" w:rsidR="004E2D9D" w:rsidRDefault="004E2D9D" w:rsidP="004E2D9D">
      <w:r>
        <w:t>+</w:t>
      </w:r>
      <w:r>
        <w:tab/>
        <w:t>(-31.9214m*t**2+6.1634*t+209.5068))/1000,0.001,2)</w:t>
      </w:r>
    </w:p>
    <w:p w14:paraId="6E28B2ED" w14:textId="77777777" w:rsidR="004E2D9D" w:rsidRDefault="004E2D9D" w:rsidP="004E2D9D">
      <w:r>
        <w:t>+</w:t>
      </w:r>
    </w:p>
    <w:p w14:paraId="2A651E31" w14:textId="77777777" w:rsidR="004E2D9D" w:rsidRDefault="004E2D9D" w:rsidP="004E2D9D">
      <w:r>
        <w:t>+}</w:t>
      </w:r>
    </w:p>
    <w:p w14:paraId="04440D74" w14:textId="77777777" w:rsidR="004E2D9D" w:rsidRDefault="004E2D9D" w:rsidP="004E2D9D"/>
    <w:p w14:paraId="41C4D1D7" w14:textId="77777777" w:rsidR="004E2D9D" w:rsidRDefault="004E2D9D" w:rsidP="004E2D9D">
      <w:r>
        <w:t>.func nval(vgs,t) {</w:t>
      </w:r>
    </w:p>
    <w:p w14:paraId="36B2EF83" w14:textId="77777777" w:rsidR="004E2D9D" w:rsidRDefault="004E2D9D" w:rsidP="004E2D9D">
      <w:r>
        <w:t>+</w:t>
      </w:r>
      <w:r>
        <w:tab/>
        <w:t xml:space="preserve">Limit(((15.7669u*t**2-2.3604m*t+7.9856m)*vgs**4+  </w:t>
      </w:r>
    </w:p>
    <w:p w14:paraId="099B363B" w14:textId="77777777" w:rsidR="004E2D9D" w:rsidRDefault="004E2D9D" w:rsidP="004E2D9D">
      <w:r>
        <w:t>+</w:t>
      </w:r>
      <w:r>
        <w:tab/>
        <w:t xml:space="preserve">(-839.2145u*t**2+124.7502m*t+27.1530m)*vgs**3+ </w:t>
      </w:r>
    </w:p>
    <w:p w14:paraId="227C2D68" w14:textId="77777777" w:rsidR="004E2D9D" w:rsidRDefault="004E2D9D" w:rsidP="004E2D9D">
      <w:r>
        <w:t>+</w:t>
      </w:r>
      <w:r>
        <w:tab/>
        <w:t>(16.1319m*t**2-2.3745*t-6.0628)*vgs**2+</w:t>
      </w:r>
    </w:p>
    <w:p w14:paraId="10E6BC8F" w14:textId="77777777" w:rsidR="004E2D9D" w:rsidRDefault="004E2D9D" w:rsidP="004E2D9D">
      <w:r>
        <w:t>+</w:t>
      </w:r>
      <w:r>
        <w:tab/>
        <w:t>(-131.8940m*t**2+19.1419*t+119.4963)*vgs+</w:t>
      </w:r>
    </w:p>
    <w:p w14:paraId="7EDC8240" w14:textId="77777777" w:rsidR="004E2D9D" w:rsidRDefault="004E2D9D" w:rsidP="004E2D9D">
      <w:r>
        <w:t>+</w:t>
      </w:r>
      <w:r>
        <w:tab/>
        <w:t>(372.8966m*t**2-52.5573*t+22.1726))/1000,.005,2)</w:t>
      </w:r>
    </w:p>
    <w:p w14:paraId="6C7DDC51" w14:textId="77777777" w:rsidR="004E2D9D" w:rsidRDefault="004E2D9D" w:rsidP="004E2D9D">
      <w:r>
        <w:t>+}</w:t>
      </w:r>
    </w:p>
    <w:p w14:paraId="3379EE10" w14:textId="77777777" w:rsidR="004E2D9D" w:rsidRDefault="004E2D9D" w:rsidP="004E2D9D"/>
    <w:p w14:paraId="67AE9F2C" w14:textId="77777777" w:rsidR="004E2D9D" w:rsidRDefault="004E2D9D" w:rsidP="004E2D9D">
      <w:r>
        <w:t>.func lam(vgs,t) {</w:t>
      </w:r>
    </w:p>
    <w:p w14:paraId="311D4024" w14:textId="77777777" w:rsidR="004E2D9D" w:rsidRPr="004E2D9D" w:rsidRDefault="004E2D9D" w:rsidP="004E2D9D">
      <w:pPr>
        <w:rPr>
          <w:lang w:val="pt-BR"/>
        </w:rPr>
      </w:pPr>
      <w:r w:rsidRPr="004E2D9D">
        <w:rPr>
          <w:lang w:val="pt-BR"/>
        </w:rPr>
        <w:lastRenderedPageBreak/>
        <w:t>+</w:t>
      </w:r>
      <w:r w:rsidRPr="004E2D9D">
        <w:rPr>
          <w:lang w:val="pt-BR"/>
        </w:rPr>
        <w:tab/>
        <w:t>Limit(((12.7351n*t**2-2.0859u*t-113.8120u)*vgs**5+</w:t>
      </w:r>
    </w:p>
    <w:p w14:paraId="4A3260CC" w14:textId="77777777" w:rsidR="004E2D9D" w:rsidRPr="004E2D9D" w:rsidRDefault="004E2D9D" w:rsidP="004E2D9D">
      <w:pPr>
        <w:rPr>
          <w:lang w:val="pt-BR"/>
        </w:rPr>
      </w:pPr>
      <w:r w:rsidRPr="004E2D9D">
        <w:rPr>
          <w:lang w:val="pt-BR"/>
        </w:rPr>
        <w:t>+</w:t>
      </w:r>
      <w:r w:rsidRPr="004E2D9D">
        <w:rPr>
          <w:lang w:val="pt-BR"/>
        </w:rPr>
        <w:tab/>
        <w:t xml:space="preserve">(-811.0976n*t**2+133.1795u*t+6.2287m)*vgs**4+  </w:t>
      </w:r>
    </w:p>
    <w:p w14:paraId="09B84309" w14:textId="77777777" w:rsidR="004E2D9D" w:rsidRDefault="004E2D9D" w:rsidP="004E2D9D">
      <w:r>
        <w:t>+</w:t>
      </w:r>
      <w:r>
        <w:tab/>
        <w:t xml:space="preserve">(19.9872u*t**2-3.2782m*t-125.8459m)*vgs**3+ </w:t>
      </w:r>
    </w:p>
    <w:p w14:paraId="7CF06A56" w14:textId="77777777" w:rsidR="004E2D9D" w:rsidRDefault="004E2D9D" w:rsidP="004E2D9D">
      <w:r>
        <w:t>+</w:t>
      </w:r>
      <w:r>
        <w:tab/>
        <w:t>(-234.8839u*t**2+38.5392m*t+1.1486)*vgs**2+</w:t>
      </w:r>
    </w:p>
    <w:p w14:paraId="2E2C5CAE" w14:textId="77777777" w:rsidR="004E2D9D" w:rsidRDefault="004E2D9D" w:rsidP="004E2D9D">
      <w:r>
        <w:t>+</w:t>
      </w:r>
      <w:r>
        <w:tab/>
        <w:t>(1.2826m*t**2-211.7719m*t-4.5659)*vgs+</w:t>
      </w:r>
    </w:p>
    <w:p w14:paraId="76EC475D" w14:textId="77777777" w:rsidR="004E2D9D" w:rsidRDefault="004E2D9D" w:rsidP="004E2D9D">
      <w:r>
        <w:t>+</w:t>
      </w:r>
      <w:r>
        <w:tab/>
        <w:t>(-2.5635m*t**2+428.9293m*t+14.9029))/1000,.00001,0.15)</w:t>
      </w:r>
    </w:p>
    <w:p w14:paraId="617AB7EA" w14:textId="77777777" w:rsidR="004E2D9D" w:rsidRDefault="004E2D9D" w:rsidP="004E2D9D">
      <w:r>
        <w:t>+}</w:t>
      </w:r>
    </w:p>
    <w:p w14:paraId="3BEE7309" w14:textId="77777777" w:rsidR="004E2D9D" w:rsidRDefault="004E2D9D" w:rsidP="004E2D9D"/>
    <w:p w14:paraId="45BFF0BE" w14:textId="77777777" w:rsidR="004E2D9D" w:rsidRDefault="004E2D9D" w:rsidP="004E2D9D">
      <w:r>
        <w:t>.func lam3(vgs,t) {</w:t>
      </w:r>
    </w:p>
    <w:p w14:paraId="6F838602" w14:textId="77777777" w:rsidR="004E2D9D" w:rsidRDefault="004E2D9D" w:rsidP="004E2D9D">
      <w:r>
        <w:t>+</w:t>
      </w:r>
      <w:r>
        <w:tab/>
        <w:t>Limit(((-103.9952u*t**2+266.1324m*t-19.5883)*vgs**2+</w:t>
      </w:r>
    </w:p>
    <w:p w14:paraId="23B8E487" w14:textId="77777777" w:rsidR="004E2D9D" w:rsidRDefault="004E2D9D" w:rsidP="004E2D9D">
      <w:r>
        <w:t>+</w:t>
      </w:r>
      <w:r>
        <w:tab/>
        <w:t>(-1.4645m*t**2-5.3604*t+373.9261)*vgs+</w:t>
      </w:r>
    </w:p>
    <w:p w14:paraId="0723D4CE" w14:textId="77777777" w:rsidR="004E2D9D" w:rsidRDefault="004E2D9D" w:rsidP="004E2D9D">
      <w:r>
        <w:t>+</w:t>
      </w:r>
      <w:r>
        <w:tab/>
        <w:t>(45.9392m*t**2+19.6122*t-1009.0))/1000,0,3)</w:t>
      </w:r>
      <w:r>
        <w:tab/>
      </w:r>
    </w:p>
    <w:p w14:paraId="04A79A70" w14:textId="77777777" w:rsidR="004E2D9D" w:rsidRDefault="004E2D9D" w:rsidP="004E2D9D">
      <w:r>
        <w:t>+}</w:t>
      </w:r>
    </w:p>
    <w:p w14:paraId="2CDC659F" w14:textId="77777777" w:rsidR="004E2D9D" w:rsidRDefault="004E2D9D" w:rsidP="004E2D9D"/>
    <w:p w14:paraId="1E3361AD" w14:textId="77777777" w:rsidR="004E2D9D" w:rsidRDefault="004E2D9D" w:rsidP="004E2D9D">
      <w:r>
        <w:t>.func drain_current(vgs,vds,vth,g,n,l) {</w:t>
      </w:r>
    </w:p>
    <w:p w14:paraId="3436E651" w14:textId="77777777" w:rsidR="004E2D9D" w:rsidRDefault="004E2D9D" w:rsidP="004E2D9D">
      <w:r>
        <w:t>+</w:t>
      </w:r>
      <w:r>
        <w:tab/>
        <w:t>g*(vgs-vth)*(log(1+exp(vgs-vth))**2 - log(1+exp(vgs-vth-n*vds))**2)*(1+l*vds)</w:t>
      </w:r>
    </w:p>
    <w:p w14:paraId="392E7B4E" w14:textId="77777777" w:rsidR="004E2D9D" w:rsidRDefault="004E2D9D" w:rsidP="004E2D9D">
      <w:r>
        <w:t>+}</w:t>
      </w:r>
    </w:p>
    <w:p w14:paraId="473D3CEC" w14:textId="77777777" w:rsidR="004E2D9D" w:rsidRDefault="004E2D9D" w:rsidP="004E2D9D"/>
    <w:p w14:paraId="1356FE8E" w14:textId="77777777" w:rsidR="004E2D9D" w:rsidRDefault="004E2D9D" w:rsidP="004E2D9D"/>
    <w:p w14:paraId="0B7058BE" w14:textId="77777777" w:rsidR="004E2D9D" w:rsidRPr="004E2D9D" w:rsidRDefault="004E2D9D" w:rsidP="004E2D9D">
      <w:pPr>
        <w:rPr>
          <w:lang w:val="pt-BR"/>
        </w:rPr>
      </w:pPr>
      <w:r w:rsidRPr="004E2D9D">
        <w:rPr>
          <w:lang w:val="pt-BR"/>
        </w:rPr>
        <w:t>R1001 gr 0</w:t>
      </w:r>
      <w:r w:rsidRPr="004E2D9D">
        <w:rPr>
          <w:lang w:val="pt-BR"/>
        </w:rPr>
        <w:tab/>
        <w:t>1E6</w:t>
      </w:r>
    </w:p>
    <w:p w14:paraId="70092B9D" w14:textId="77777777" w:rsidR="004E2D9D" w:rsidRPr="004E2D9D" w:rsidRDefault="004E2D9D" w:rsidP="004E2D9D">
      <w:pPr>
        <w:rPr>
          <w:lang w:val="pt-BR"/>
        </w:rPr>
      </w:pPr>
      <w:r w:rsidRPr="004E2D9D">
        <w:rPr>
          <w:lang w:val="pt-BR"/>
        </w:rPr>
        <w:t>E1001 gr 0</w:t>
      </w:r>
      <w:r w:rsidRPr="004E2D9D">
        <w:rPr>
          <w:lang w:val="pt-BR"/>
        </w:rPr>
        <w:tab/>
        <w:t>value {limit(V(gk),-8,15)}</w:t>
      </w:r>
    </w:p>
    <w:p w14:paraId="34960110" w14:textId="2A599C6B" w:rsidR="004E2D9D" w:rsidRDefault="004E2D9D" w:rsidP="004E2D9D"/>
    <w:p w14:paraId="79B3953B" w14:textId="77777777" w:rsidR="004E2D9D" w:rsidRDefault="004E2D9D" w:rsidP="004E2D9D">
      <w:r>
        <w:t>G2 d1 s1 value {</w:t>
      </w:r>
    </w:p>
    <w:p w14:paraId="7970F124" w14:textId="77777777" w:rsidR="004E2D9D" w:rsidRDefault="004E2D9D" w:rsidP="004E2D9D">
      <w:r>
        <w:t>+</w:t>
      </w:r>
      <w:r>
        <w:tab/>
        <w:t>if(V(d3,s1)&lt;=0,</w:t>
      </w:r>
    </w:p>
    <w:p w14:paraId="7CDFE3E4" w14:textId="77777777" w:rsidR="004E2D9D" w:rsidRDefault="004E2D9D" w:rsidP="004E2D9D">
      <w:r>
        <w:t>+</w:t>
      </w:r>
      <w:r>
        <w:tab/>
      </w:r>
      <w:r>
        <w:tab/>
        <w:t>if (V(gk)&lt;=V(NET3),</w:t>
      </w:r>
    </w:p>
    <w:p w14:paraId="34369EBC" w14:textId="77777777" w:rsidR="004E2D9D" w:rsidRDefault="004E2D9D" w:rsidP="004E2D9D">
      <w:r>
        <w:t>+</w:t>
      </w:r>
      <w:r>
        <w:tab/>
      </w:r>
      <w:r>
        <w:tab/>
        <w:t>0</w:t>
      </w:r>
    </w:p>
    <w:p w14:paraId="2E746458" w14:textId="77777777" w:rsidR="004E2D9D" w:rsidRDefault="004E2D9D" w:rsidP="004E2D9D">
      <w:r>
        <w:t>+</w:t>
      </w:r>
      <w:r>
        <w:tab/>
      </w:r>
      <w:r>
        <w:tab/>
        <w:t>,</w:t>
      </w:r>
    </w:p>
    <w:p w14:paraId="423A59D6" w14:textId="77777777" w:rsidR="004E2D9D" w:rsidRDefault="004E2D9D" w:rsidP="004E2D9D">
      <w:r>
        <w:t>+</w:t>
      </w:r>
      <w:r>
        <w:tab/>
      </w:r>
      <w:r>
        <w:tab/>
        <w:t>-drain_current(V(gk),V(s1,d3),V(NET3),gain(V(gk),V(Tjc)),nval(V(gk),V(Tjc)),lam3(V(gr),V(Tjc)))*(834.8241n*V(Tjc)**2+166.3685u*V(Tjc)+995.3190m)</w:t>
      </w:r>
    </w:p>
    <w:p w14:paraId="539546B9" w14:textId="77777777" w:rsidR="004E2D9D" w:rsidRDefault="004E2D9D" w:rsidP="004E2D9D">
      <w:r>
        <w:t>+</w:t>
      </w:r>
      <w:r>
        <w:tab/>
      </w:r>
      <w:r>
        <w:tab/>
        <w:t>)</w:t>
      </w:r>
    </w:p>
    <w:p w14:paraId="20C71B33" w14:textId="77777777" w:rsidR="004E2D9D" w:rsidRDefault="004E2D9D" w:rsidP="004E2D9D">
      <w:r>
        <w:t>+</w:t>
      </w:r>
      <w:r>
        <w:tab/>
      </w:r>
      <w:r>
        <w:tab/>
        <w:t>,</w:t>
      </w:r>
    </w:p>
    <w:p w14:paraId="116B2DE6" w14:textId="77777777" w:rsidR="004E2D9D" w:rsidRDefault="004E2D9D" w:rsidP="004E2D9D">
      <w:r>
        <w:t>+</w:t>
      </w:r>
      <w:r>
        <w:tab/>
      </w:r>
      <w:r>
        <w:tab/>
        <w:t>if (V(gk)&lt;=V(NET3),</w:t>
      </w:r>
    </w:p>
    <w:p w14:paraId="57CC9723" w14:textId="77777777" w:rsidR="004E2D9D" w:rsidRDefault="004E2D9D" w:rsidP="004E2D9D">
      <w:r>
        <w:t>+</w:t>
      </w:r>
      <w:r>
        <w:tab/>
      </w:r>
      <w:r>
        <w:tab/>
        <w:t>0</w:t>
      </w:r>
    </w:p>
    <w:p w14:paraId="5ECEF799" w14:textId="77777777" w:rsidR="004E2D9D" w:rsidRDefault="004E2D9D" w:rsidP="004E2D9D">
      <w:r>
        <w:t>+</w:t>
      </w:r>
      <w:r>
        <w:tab/>
      </w:r>
      <w:r>
        <w:tab/>
        <w:t>,</w:t>
      </w:r>
    </w:p>
    <w:p w14:paraId="44FD9946" w14:textId="77777777" w:rsidR="004E2D9D" w:rsidRDefault="004E2D9D" w:rsidP="004E2D9D">
      <w:r>
        <w:t>+</w:t>
      </w:r>
      <w:r>
        <w:tab/>
      </w:r>
      <w:r>
        <w:tab/>
        <w:t>drain_current(V(gk),V(d3,s1),V(NET3),gain(V(gk),V(Tjc)),nval(V(gk),V(Tjc)),lam(V(gk),V(Tjc)))*(834.8241n*V(Tjc)**2+166.3685u*V(Tjc)+995.3190m)</w:t>
      </w:r>
    </w:p>
    <w:p w14:paraId="4FEDF376"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t>)</w:t>
      </w:r>
    </w:p>
    <w:p w14:paraId="76A1D852"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r>
      <w:r w:rsidRPr="004E2D9D">
        <w:rPr>
          <w:lang w:val="pt-BR"/>
        </w:rPr>
        <w:tab/>
        <w:t>)</w:t>
      </w:r>
    </w:p>
    <w:p w14:paraId="39F4B58E"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r>
      <w:r w:rsidRPr="004E2D9D">
        <w:rPr>
          <w:lang w:val="pt-BR"/>
        </w:rPr>
        <w:tab/>
        <w:t>}</w:t>
      </w:r>
    </w:p>
    <w:p w14:paraId="7BE5D47C" w14:textId="77777777" w:rsidR="004E2D9D" w:rsidRPr="004E2D9D" w:rsidRDefault="004E2D9D" w:rsidP="004E2D9D">
      <w:pPr>
        <w:rPr>
          <w:lang w:val="pt-BR"/>
        </w:rPr>
      </w:pPr>
    </w:p>
    <w:p w14:paraId="3B159953" w14:textId="77777777" w:rsidR="004E2D9D" w:rsidRPr="004E2D9D" w:rsidRDefault="004E2D9D" w:rsidP="004E2D9D">
      <w:pPr>
        <w:rPr>
          <w:lang w:val="pt-BR"/>
        </w:rPr>
      </w:pPr>
      <w:r w:rsidRPr="004E2D9D">
        <w:rPr>
          <w:lang w:val="pt-BR"/>
        </w:rPr>
        <w:t>.ends gmos_E3M0060065D</w:t>
      </w:r>
    </w:p>
    <w:p w14:paraId="30F48A04" w14:textId="77777777" w:rsidR="004E2D9D" w:rsidRPr="004E2D9D" w:rsidRDefault="004E2D9D" w:rsidP="004E2D9D">
      <w:pPr>
        <w:rPr>
          <w:lang w:val="pt-BR"/>
        </w:rPr>
      </w:pPr>
    </w:p>
    <w:p w14:paraId="305F8A0E" w14:textId="77777777" w:rsidR="004E2D9D" w:rsidRPr="004E2D9D" w:rsidRDefault="004E2D9D" w:rsidP="004E2D9D">
      <w:pPr>
        <w:rPr>
          <w:lang w:val="pt-BR"/>
        </w:rPr>
      </w:pPr>
      <w:r w:rsidRPr="004E2D9D">
        <w:rPr>
          <w:lang w:val="pt-BR"/>
        </w:rPr>
        <w:t>.subckt cgdmos_E3M0060065D d3 g1</w:t>
      </w:r>
    </w:p>
    <w:p w14:paraId="5C400351" w14:textId="77777777" w:rsidR="004E2D9D" w:rsidRDefault="004E2D9D" w:rsidP="004E2D9D">
      <w:r>
        <w:t>.param k1=699.33p</w:t>
      </w:r>
    </w:p>
    <w:p w14:paraId="1ECC182A" w14:textId="77777777" w:rsidR="004E2D9D" w:rsidRPr="004E2D9D" w:rsidRDefault="004E2D9D" w:rsidP="004E2D9D">
      <w:pPr>
        <w:rPr>
          <w:lang w:val="pt-BR"/>
        </w:rPr>
      </w:pPr>
      <w:r w:rsidRPr="004E2D9D">
        <w:rPr>
          <w:lang w:val="pt-BR"/>
        </w:rPr>
        <w:t>.param k2=0.359866</w:t>
      </w:r>
    </w:p>
    <w:p w14:paraId="16C7BFA7" w14:textId="77777777" w:rsidR="004E2D9D" w:rsidRPr="004E2D9D" w:rsidRDefault="004E2D9D" w:rsidP="004E2D9D">
      <w:pPr>
        <w:rPr>
          <w:lang w:val="pt-BR"/>
        </w:rPr>
      </w:pPr>
      <w:r w:rsidRPr="004E2D9D">
        <w:rPr>
          <w:lang w:val="pt-BR"/>
        </w:rPr>
        <w:t>.param ka=2397.706</w:t>
      </w:r>
    </w:p>
    <w:p w14:paraId="08102C95" w14:textId="77777777" w:rsidR="004E2D9D" w:rsidRPr="004E2D9D" w:rsidRDefault="004E2D9D" w:rsidP="004E2D9D">
      <w:pPr>
        <w:rPr>
          <w:lang w:val="pt-BR"/>
        </w:rPr>
      </w:pPr>
      <w:r w:rsidRPr="004E2D9D">
        <w:rPr>
          <w:lang w:val="pt-BR"/>
        </w:rPr>
        <w:t>.param kb=0.13563</w:t>
      </w:r>
    </w:p>
    <w:p w14:paraId="6F8B0B78" w14:textId="77777777" w:rsidR="004E2D9D" w:rsidRDefault="004E2D9D" w:rsidP="004E2D9D">
      <w:r>
        <w:t>.param kc=3.164102</w:t>
      </w:r>
    </w:p>
    <w:p w14:paraId="4443F567" w14:textId="77777777" w:rsidR="004E2D9D" w:rsidRDefault="004E2D9D" w:rsidP="004E2D9D"/>
    <w:p w14:paraId="7E2A3F2A" w14:textId="77777777" w:rsidR="004E2D9D" w:rsidRDefault="004E2D9D" w:rsidP="004E2D9D">
      <w:r>
        <w:t>G11 g1 d11 value {</w:t>
      </w:r>
    </w:p>
    <w:p w14:paraId="35C62ACA" w14:textId="77777777" w:rsidR="004E2D9D" w:rsidRDefault="004E2D9D" w:rsidP="004E2D9D">
      <w:r>
        <w:t>+</w:t>
      </w:r>
      <w:r>
        <w:tab/>
      </w:r>
      <w:r>
        <w:tab/>
        <w:t>k1*(</w:t>
      </w:r>
    </w:p>
    <w:p w14:paraId="0E645D07" w14:textId="77777777" w:rsidR="004E2D9D" w:rsidRDefault="004E2D9D" w:rsidP="004E2D9D">
      <w:r>
        <w:lastRenderedPageBreak/>
        <w:t>+</w:t>
      </w:r>
      <w:r>
        <w:tab/>
      </w:r>
      <w:r>
        <w:tab/>
        <w:t>(1+(limit(v(d3,g1),0.1,270))*(1+ka*(1+TANH(kb*V(d3,g1)-kc))/2))**(-k2)</w:t>
      </w:r>
    </w:p>
    <w:p w14:paraId="3B51A09F"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t>)*ddt(v(g1,d3))</w:t>
      </w:r>
    </w:p>
    <w:p w14:paraId="458BCDC0"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r>
      <w:r w:rsidRPr="004E2D9D">
        <w:rPr>
          <w:lang w:val="pt-BR"/>
        </w:rPr>
        <w:tab/>
        <w:t>}</w:t>
      </w:r>
    </w:p>
    <w:p w14:paraId="1F611E5C" w14:textId="77777777" w:rsidR="004E2D9D" w:rsidRPr="004E2D9D" w:rsidRDefault="004E2D9D" w:rsidP="004E2D9D">
      <w:pPr>
        <w:rPr>
          <w:lang w:val="pt-BR"/>
        </w:rPr>
      </w:pPr>
      <w:r w:rsidRPr="004E2D9D">
        <w:rPr>
          <w:lang w:val="pt-BR"/>
        </w:rPr>
        <w:t>R_CGD d11 d3 1E-4</w:t>
      </w:r>
    </w:p>
    <w:p w14:paraId="6BD68091" w14:textId="77777777" w:rsidR="004E2D9D" w:rsidRPr="004E2D9D" w:rsidRDefault="004E2D9D" w:rsidP="004E2D9D">
      <w:pPr>
        <w:rPr>
          <w:lang w:val="pt-BR"/>
        </w:rPr>
      </w:pPr>
      <w:r w:rsidRPr="004E2D9D">
        <w:rPr>
          <w:lang w:val="pt-BR"/>
        </w:rPr>
        <w:t>.ends cgdmos_E3M0060065D</w:t>
      </w:r>
    </w:p>
    <w:p w14:paraId="1F0F3004" w14:textId="77777777" w:rsidR="004E2D9D" w:rsidRPr="004E2D9D" w:rsidRDefault="004E2D9D" w:rsidP="004E2D9D">
      <w:pPr>
        <w:rPr>
          <w:lang w:val="pt-BR"/>
        </w:rPr>
      </w:pPr>
    </w:p>
    <w:p w14:paraId="24B1CE50" w14:textId="77777777" w:rsidR="004E2D9D" w:rsidRPr="004E2D9D" w:rsidRDefault="004E2D9D" w:rsidP="004E2D9D">
      <w:pPr>
        <w:rPr>
          <w:lang w:val="pt-BR"/>
        </w:rPr>
      </w:pPr>
    </w:p>
    <w:p w14:paraId="5444AA21" w14:textId="77777777" w:rsidR="004E2D9D" w:rsidRPr="004E2D9D" w:rsidRDefault="004E2D9D" w:rsidP="004E2D9D">
      <w:pPr>
        <w:rPr>
          <w:lang w:val="pt-BR"/>
        </w:rPr>
      </w:pPr>
      <w:r w:rsidRPr="004E2D9D">
        <w:rPr>
          <w:lang w:val="pt-BR"/>
        </w:rPr>
        <w:t>.subckt cds_E3M0060065D d3 s1</w:t>
      </w:r>
    </w:p>
    <w:p w14:paraId="693F905F" w14:textId="77777777" w:rsidR="004E2D9D" w:rsidRPr="004E2D9D" w:rsidRDefault="004E2D9D" w:rsidP="004E2D9D">
      <w:pPr>
        <w:rPr>
          <w:lang w:val="pt-BR"/>
        </w:rPr>
      </w:pPr>
      <w:r w:rsidRPr="004E2D9D">
        <w:rPr>
          <w:lang w:val="pt-BR"/>
        </w:rPr>
        <w:t>.param Cjo = 957p</w:t>
      </w:r>
    </w:p>
    <w:p w14:paraId="46928B4A" w14:textId="77777777" w:rsidR="004E2D9D" w:rsidRPr="004E2D9D" w:rsidRDefault="004E2D9D" w:rsidP="004E2D9D">
      <w:pPr>
        <w:rPr>
          <w:lang w:val="pt-BR"/>
        </w:rPr>
      </w:pPr>
      <w:r w:rsidRPr="004E2D9D">
        <w:rPr>
          <w:lang w:val="pt-BR"/>
        </w:rPr>
        <w:t>.param Vj  = 2.14</w:t>
      </w:r>
    </w:p>
    <w:p w14:paraId="7EF67C9B" w14:textId="77777777" w:rsidR="004E2D9D" w:rsidRPr="004E2D9D" w:rsidRDefault="004E2D9D" w:rsidP="004E2D9D">
      <w:pPr>
        <w:rPr>
          <w:lang w:val="pt-BR"/>
        </w:rPr>
      </w:pPr>
      <w:r w:rsidRPr="004E2D9D">
        <w:rPr>
          <w:lang w:val="pt-BR"/>
        </w:rPr>
        <w:t>.param M   = 0.54</w:t>
      </w:r>
    </w:p>
    <w:p w14:paraId="511747A2" w14:textId="77777777" w:rsidR="004E2D9D" w:rsidRPr="004E2D9D" w:rsidRDefault="004E2D9D" w:rsidP="004E2D9D">
      <w:pPr>
        <w:rPr>
          <w:lang w:val="pt-BR"/>
        </w:rPr>
      </w:pPr>
    </w:p>
    <w:p w14:paraId="0523FF7A" w14:textId="77777777" w:rsidR="004E2D9D" w:rsidRPr="004E2D9D" w:rsidRDefault="004E2D9D" w:rsidP="004E2D9D">
      <w:pPr>
        <w:rPr>
          <w:lang w:val="pt-BR"/>
        </w:rPr>
      </w:pPr>
      <w:r w:rsidRPr="004E2D9D">
        <w:rPr>
          <w:lang w:val="pt-BR"/>
        </w:rPr>
        <w:t>G12 d12 s1 value {</w:t>
      </w:r>
    </w:p>
    <w:p w14:paraId="510C94D4"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t>(Cjo/(1+(limit(v(d3,s1),0.1,270)/Vj)**M))*ddt(v(d3,s1))</w:t>
      </w:r>
    </w:p>
    <w:p w14:paraId="6AB67AFB" w14:textId="77777777" w:rsidR="004E2D9D" w:rsidRPr="004E2D9D" w:rsidRDefault="004E2D9D" w:rsidP="004E2D9D">
      <w:pPr>
        <w:rPr>
          <w:lang w:val="pt-BR"/>
        </w:rPr>
      </w:pPr>
      <w:r w:rsidRPr="004E2D9D">
        <w:rPr>
          <w:lang w:val="pt-BR"/>
        </w:rPr>
        <w:t>+</w:t>
      </w:r>
      <w:r w:rsidRPr="004E2D9D">
        <w:rPr>
          <w:lang w:val="pt-BR"/>
        </w:rPr>
        <w:tab/>
      </w:r>
      <w:r w:rsidRPr="004E2D9D">
        <w:rPr>
          <w:lang w:val="pt-BR"/>
        </w:rPr>
        <w:tab/>
      </w:r>
      <w:r w:rsidRPr="004E2D9D">
        <w:rPr>
          <w:lang w:val="pt-BR"/>
        </w:rPr>
        <w:tab/>
        <w:t>}</w:t>
      </w:r>
    </w:p>
    <w:p w14:paraId="7598D396" w14:textId="77777777" w:rsidR="004E2D9D" w:rsidRPr="004E2D9D" w:rsidRDefault="004E2D9D" w:rsidP="004E2D9D">
      <w:pPr>
        <w:rPr>
          <w:lang w:val="pt-BR"/>
        </w:rPr>
      </w:pPr>
      <w:r w:rsidRPr="004E2D9D">
        <w:rPr>
          <w:lang w:val="pt-BR"/>
        </w:rPr>
        <w:t>R_CDS d12 d3 1E-4</w:t>
      </w:r>
    </w:p>
    <w:p w14:paraId="02FA0A9F" w14:textId="77777777" w:rsidR="004E2D9D" w:rsidRPr="004E2D9D" w:rsidRDefault="004E2D9D" w:rsidP="004E2D9D">
      <w:pPr>
        <w:rPr>
          <w:lang w:val="pt-BR"/>
        </w:rPr>
      </w:pPr>
    </w:p>
    <w:p w14:paraId="4D76233E" w14:textId="77777777" w:rsidR="004E2D9D" w:rsidRDefault="004E2D9D" w:rsidP="004E2D9D">
      <w:r>
        <w:t>.ends cds_E3M0060065D</w:t>
      </w:r>
    </w:p>
    <w:p w14:paraId="4E97C6AC" w14:textId="77777777" w:rsidR="006A1CAC" w:rsidRDefault="006A1CAC" w:rsidP="00412386"/>
    <w:p w14:paraId="072C377F" w14:textId="7F3C150A" w:rsidR="00281ED0" w:rsidRDefault="004E2D9D" w:rsidP="00281ED0">
      <w:pPr>
        <w:pStyle w:val="Els-1storder-head"/>
        <w:rPr>
          <w:lang w:val="en-GB"/>
        </w:rPr>
      </w:pPr>
      <w:bookmarkStart w:id="0" w:name="_Hlk162008942"/>
      <w:r>
        <w:rPr>
          <w:lang w:val="en-GB"/>
        </w:rPr>
        <w:t>Duty-Cycle P&amp;O Algorithm for MATLAB Simulink</w:t>
      </w:r>
      <w:bookmarkEnd w:id="0"/>
      <w:r w:rsidR="008B54FF">
        <w:rPr>
          <w:lang w:val="en-GB"/>
        </w:rPr>
        <w:t xml:space="preserve"> </w:t>
      </w:r>
    </w:p>
    <w:p w14:paraId="75DF0ACD" w14:textId="77777777" w:rsidR="004E2D9D" w:rsidRPr="004E2D9D" w:rsidRDefault="004E2D9D" w:rsidP="004E2D9D">
      <w:pPr>
        <w:pStyle w:val="Els-body-text"/>
        <w:rPr>
          <w:lang w:val="en-GB"/>
        </w:rPr>
      </w:pPr>
      <w:r w:rsidRPr="004E2D9D">
        <w:rPr>
          <w:lang w:val="en-GB"/>
        </w:rPr>
        <w:t>function D = DutyRatio(V,I)</w:t>
      </w:r>
    </w:p>
    <w:p w14:paraId="08AE4014" w14:textId="77777777" w:rsidR="004E2D9D" w:rsidRPr="004E2D9D" w:rsidRDefault="004E2D9D" w:rsidP="004E2D9D">
      <w:pPr>
        <w:pStyle w:val="Els-body-text"/>
        <w:rPr>
          <w:lang w:val="en-GB"/>
        </w:rPr>
      </w:pPr>
    </w:p>
    <w:p w14:paraId="1FDCFE6F" w14:textId="77777777" w:rsidR="004E2D9D" w:rsidRPr="004E2D9D" w:rsidRDefault="004E2D9D" w:rsidP="004E2D9D">
      <w:pPr>
        <w:pStyle w:val="Els-body-text"/>
        <w:rPr>
          <w:lang w:val="en-GB"/>
        </w:rPr>
      </w:pPr>
      <w:r w:rsidRPr="004E2D9D">
        <w:rPr>
          <w:lang w:val="en-GB"/>
        </w:rPr>
        <w:t>Dmax = 0.85;</w:t>
      </w:r>
    </w:p>
    <w:p w14:paraId="7C19A084" w14:textId="77777777" w:rsidR="004E2D9D" w:rsidRPr="004E2D9D" w:rsidRDefault="004E2D9D" w:rsidP="004E2D9D">
      <w:pPr>
        <w:pStyle w:val="Els-body-text"/>
        <w:rPr>
          <w:lang w:val="en-GB"/>
        </w:rPr>
      </w:pPr>
      <w:r w:rsidRPr="004E2D9D">
        <w:rPr>
          <w:lang w:val="en-GB"/>
        </w:rPr>
        <w:t>Dmin = 0;</w:t>
      </w:r>
    </w:p>
    <w:p w14:paraId="7E2FF0FE" w14:textId="77777777" w:rsidR="004E2D9D" w:rsidRPr="004E2D9D" w:rsidRDefault="004E2D9D" w:rsidP="004E2D9D">
      <w:pPr>
        <w:pStyle w:val="Els-body-text"/>
        <w:rPr>
          <w:lang w:val="en-GB"/>
        </w:rPr>
      </w:pPr>
      <w:r w:rsidRPr="004E2D9D">
        <w:rPr>
          <w:lang w:val="en-GB"/>
        </w:rPr>
        <w:t>Dinit = 0.85;</w:t>
      </w:r>
    </w:p>
    <w:p w14:paraId="103D4905" w14:textId="77777777" w:rsidR="004E2D9D" w:rsidRPr="004E2D9D" w:rsidRDefault="004E2D9D" w:rsidP="004E2D9D">
      <w:pPr>
        <w:pStyle w:val="Els-body-text"/>
        <w:rPr>
          <w:lang w:val="en-GB"/>
        </w:rPr>
      </w:pPr>
      <w:r w:rsidRPr="004E2D9D">
        <w:rPr>
          <w:lang w:val="en-GB"/>
        </w:rPr>
        <w:t>deltaD = 0.000006;</w:t>
      </w:r>
    </w:p>
    <w:p w14:paraId="1A270B54" w14:textId="77777777" w:rsidR="004E2D9D" w:rsidRPr="004E2D9D" w:rsidRDefault="004E2D9D" w:rsidP="004E2D9D">
      <w:pPr>
        <w:pStyle w:val="Els-body-text"/>
        <w:rPr>
          <w:lang w:val="en-GB"/>
        </w:rPr>
      </w:pPr>
      <w:r w:rsidRPr="004E2D9D">
        <w:rPr>
          <w:lang w:val="en-GB"/>
        </w:rPr>
        <w:t>persistent Vold Pold Dold;</w:t>
      </w:r>
    </w:p>
    <w:p w14:paraId="66EA4611" w14:textId="77777777" w:rsidR="004E2D9D" w:rsidRPr="004E2D9D" w:rsidRDefault="004E2D9D" w:rsidP="004E2D9D">
      <w:pPr>
        <w:pStyle w:val="Els-body-text"/>
        <w:rPr>
          <w:lang w:val="en-GB"/>
        </w:rPr>
      </w:pPr>
    </w:p>
    <w:p w14:paraId="448EEEFD" w14:textId="77777777" w:rsidR="004E2D9D" w:rsidRPr="004E2D9D" w:rsidRDefault="004E2D9D" w:rsidP="004E2D9D">
      <w:pPr>
        <w:pStyle w:val="Els-body-text"/>
        <w:rPr>
          <w:lang w:val="en-GB"/>
        </w:rPr>
      </w:pPr>
      <w:r w:rsidRPr="004E2D9D">
        <w:rPr>
          <w:lang w:val="en-GB"/>
        </w:rPr>
        <w:t>dataType = 'double';</w:t>
      </w:r>
    </w:p>
    <w:p w14:paraId="3A734091" w14:textId="77777777" w:rsidR="004E2D9D" w:rsidRPr="004E2D9D" w:rsidRDefault="004E2D9D" w:rsidP="004E2D9D">
      <w:pPr>
        <w:pStyle w:val="Els-body-text"/>
        <w:rPr>
          <w:lang w:val="en-GB"/>
        </w:rPr>
      </w:pPr>
    </w:p>
    <w:p w14:paraId="7280E0A7" w14:textId="77777777" w:rsidR="004E2D9D" w:rsidRPr="004E2D9D" w:rsidRDefault="004E2D9D" w:rsidP="004E2D9D">
      <w:pPr>
        <w:pStyle w:val="Els-body-text"/>
        <w:rPr>
          <w:lang w:val="en-GB"/>
        </w:rPr>
      </w:pPr>
    </w:p>
    <w:p w14:paraId="553748AC" w14:textId="77777777" w:rsidR="004E2D9D" w:rsidRPr="004E2D9D" w:rsidRDefault="004E2D9D" w:rsidP="004E2D9D">
      <w:pPr>
        <w:pStyle w:val="Els-body-text"/>
        <w:rPr>
          <w:lang w:val="en-GB"/>
        </w:rPr>
      </w:pPr>
      <w:r w:rsidRPr="004E2D9D">
        <w:rPr>
          <w:lang w:val="en-GB"/>
        </w:rPr>
        <w:t>if isempty(Vold)</w:t>
      </w:r>
    </w:p>
    <w:p w14:paraId="44EBDECD" w14:textId="77777777" w:rsidR="004E2D9D" w:rsidRPr="004E2D9D" w:rsidRDefault="004E2D9D" w:rsidP="004E2D9D">
      <w:pPr>
        <w:pStyle w:val="Els-body-text"/>
        <w:rPr>
          <w:lang w:val="en-GB"/>
        </w:rPr>
      </w:pPr>
      <w:r w:rsidRPr="004E2D9D">
        <w:rPr>
          <w:lang w:val="en-GB"/>
        </w:rPr>
        <w:t xml:space="preserve">    Vold = 0;</w:t>
      </w:r>
    </w:p>
    <w:p w14:paraId="27CF4307" w14:textId="77777777" w:rsidR="004E2D9D" w:rsidRPr="004E2D9D" w:rsidRDefault="004E2D9D" w:rsidP="004E2D9D">
      <w:pPr>
        <w:pStyle w:val="Els-body-text"/>
        <w:rPr>
          <w:lang w:val="en-GB"/>
        </w:rPr>
      </w:pPr>
      <w:r w:rsidRPr="004E2D9D">
        <w:rPr>
          <w:lang w:val="en-GB"/>
        </w:rPr>
        <w:t xml:space="preserve">    Pold = 0;</w:t>
      </w:r>
    </w:p>
    <w:p w14:paraId="554B343D" w14:textId="77777777" w:rsidR="004E2D9D" w:rsidRPr="004E2D9D" w:rsidRDefault="004E2D9D" w:rsidP="004E2D9D">
      <w:pPr>
        <w:pStyle w:val="Els-body-text"/>
        <w:rPr>
          <w:lang w:val="en-GB"/>
        </w:rPr>
      </w:pPr>
      <w:r w:rsidRPr="004E2D9D">
        <w:rPr>
          <w:lang w:val="en-GB"/>
        </w:rPr>
        <w:t xml:space="preserve">    Dold = Dinit;</w:t>
      </w:r>
    </w:p>
    <w:p w14:paraId="411FFA0D" w14:textId="77777777" w:rsidR="004E2D9D" w:rsidRPr="004E2D9D" w:rsidRDefault="004E2D9D" w:rsidP="004E2D9D">
      <w:pPr>
        <w:pStyle w:val="Els-body-text"/>
        <w:rPr>
          <w:lang w:val="en-GB"/>
        </w:rPr>
      </w:pPr>
      <w:r w:rsidRPr="004E2D9D">
        <w:rPr>
          <w:lang w:val="en-GB"/>
        </w:rPr>
        <w:t>end</w:t>
      </w:r>
    </w:p>
    <w:p w14:paraId="02C8A22A" w14:textId="77777777" w:rsidR="004E2D9D" w:rsidRPr="004E2D9D" w:rsidRDefault="004E2D9D" w:rsidP="004E2D9D">
      <w:pPr>
        <w:pStyle w:val="Els-body-text"/>
        <w:rPr>
          <w:lang w:val="en-GB"/>
        </w:rPr>
      </w:pPr>
    </w:p>
    <w:p w14:paraId="6601C5C6" w14:textId="77777777" w:rsidR="004E2D9D" w:rsidRPr="004E2D9D" w:rsidRDefault="004E2D9D" w:rsidP="004E2D9D">
      <w:pPr>
        <w:pStyle w:val="Els-body-text"/>
        <w:rPr>
          <w:lang w:val="en-GB"/>
        </w:rPr>
      </w:pPr>
      <w:r w:rsidRPr="004E2D9D">
        <w:rPr>
          <w:lang w:val="en-GB"/>
        </w:rPr>
        <w:t>P = V*I;</w:t>
      </w:r>
    </w:p>
    <w:p w14:paraId="6D0D36B0" w14:textId="77777777" w:rsidR="004E2D9D" w:rsidRPr="004E2D9D" w:rsidRDefault="004E2D9D" w:rsidP="004E2D9D">
      <w:pPr>
        <w:pStyle w:val="Els-body-text"/>
        <w:rPr>
          <w:lang w:val="en-GB"/>
        </w:rPr>
      </w:pPr>
      <w:r w:rsidRPr="004E2D9D">
        <w:rPr>
          <w:lang w:val="en-GB"/>
        </w:rPr>
        <w:t>dV = V-Vold;</w:t>
      </w:r>
    </w:p>
    <w:p w14:paraId="2EF7F526" w14:textId="77777777" w:rsidR="004E2D9D" w:rsidRPr="004E2D9D" w:rsidRDefault="004E2D9D" w:rsidP="004E2D9D">
      <w:pPr>
        <w:pStyle w:val="Els-body-text"/>
        <w:rPr>
          <w:lang w:val="en-GB"/>
        </w:rPr>
      </w:pPr>
      <w:r w:rsidRPr="004E2D9D">
        <w:rPr>
          <w:lang w:val="en-GB"/>
        </w:rPr>
        <w:t>dP = P-Pold;</w:t>
      </w:r>
    </w:p>
    <w:p w14:paraId="79848C57" w14:textId="77777777" w:rsidR="004E2D9D" w:rsidRPr="004E2D9D" w:rsidRDefault="004E2D9D" w:rsidP="004E2D9D">
      <w:pPr>
        <w:pStyle w:val="Els-body-text"/>
        <w:rPr>
          <w:lang w:val="en-GB"/>
        </w:rPr>
      </w:pPr>
    </w:p>
    <w:p w14:paraId="6D08E821" w14:textId="77777777" w:rsidR="004E2D9D" w:rsidRPr="004E2D9D" w:rsidRDefault="004E2D9D" w:rsidP="004E2D9D">
      <w:pPr>
        <w:pStyle w:val="Els-body-text"/>
        <w:rPr>
          <w:lang w:val="en-GB"/>
        </w:rPr>
      </w:pPr>
      <w:r w:rsidRPr="004E2D9D">
        <w:rPr>
          <w:lang w:val="en-GB"/>
        </w:rPr>
        <w:t>if dP ~= 0</w:t>
      </w:r>
    </w:p>
    <w:p w14:paraId="09BE2404" w14:textId="77777777" w:rsidR="004E2D9D" w:rsidRPr="004E2D9D" w:rsidRDefault="004E2D9D" w:rsidP="004E2D9D">
      <w:pPr>
        <w:pStyle w:val="Els-body-text"/>
        <w:rPr>
          <w:lang w:val="en-GB"/>
        </w:rPr>
      </w:pPr>
      <w:r w:rsidRPr="004E2D9D">
        <w:rPr>
          <w:lang w:val="en-GB"/>
        </w:rPr>
        <w:t xml:space="preserve">    if dP&lt;0</w:t>
      </w:r>
    </w:p>
    <w:p w14:paraId="5E7861D4" w14:textId="77777777" w:rsidR="004E2D9D" w:rsidRPr="004E2D9D" w:rsidRDefault="004E2D9D" w:rsidP="004E2D9D">
      <w:pPr>
        <w:pStyle w:val="Els-body-text"/>
        <w:rPr>
          <w:lang w:val="en-GB"/>
        </w:rPr>
      </w:pPr>
      <w:r w:rsidRPr="004E2D9D">
        <w:rPr>
          <w:lang w:val="en-GB"/>
        </w:rPr>
        <w:t xml:space="preserve">        if dV&lt;0</w:t>
      </w:r>
    </w:p>
    <w:p w14:paraId="4B4DDA95" w14:textId="77777777" w:rsidR="004E2D9D" w:rsidRPr="004E2D9D" w:rsidRDefault="004E2D9D" w:rsidP="004E2D9D">
      <w:pPr>
        <w:pStyle w:val="Els-body-text"/>
        <w:rPr>
          <w:lang w:val="en-GB"/>
        </w:rPr>
      </w:pPr>
      <w:r w:rsidRPr="004E2D9D">
        <w:rPr>
          <w:lang w:val="en-GB"/>
        </w:rPr>
        <w:t xml:space="preserve">            D = Dold - deltaD;</w:t>
      </w:r>
    </w:p>
    <w:p w14:paraId="04C7546F" w14:textId="77777777" w:rsidR="004E2D9D" w:rsidRPr="004E2D9D" w:rsidRDefault="004E2D9D" w:rsidP="004E2D9D">
      <w:pPr>
        <w:pStyle w:val="Els-body-text"/>
        <w:rPr>
          <w:lang w:val="en-GB"/>
        </w:rPr>
      </w:pPr>
      <w:r w:rsidRPr="004E2D9D">
        <w:rPr>
          <w:lang w:val="en-GB"/>
        </w:rPr>
        <w:t xml:space="preserve">        else</w:t>
      </w:r>
    </w:p>
    <w:p w14:paraId="6DFED2AE" w14:textId="77777777" w:rsidR="004E2D9D" w:rsidRPr="004E2D9D" w:rsidRDefault="004E2D9D" w:rsidP="004E2D9D">
      <w:pPr>
        <w:pStyle w:val="Els-body-text"/>
        <w:rPr>
          <w:lang w:val="en-GB"/>
        </w:rPr>
      </w:pPr>
      <w:r w:rsidRPr="004E2D9D">
        <w:rPr>
          <w:lang w:val="en-GB"/>
        </w:rPr>
        <w:t xml:space="preserve">           D = Dold + deltaD;</w:t>
      </w:r>
    </w:p>
    <w:p w14:paraId="63E54B6E" w14:textId="77777777" w:rsidR="004E2D9D" w:rsidRPr="004E2D9D" w:rsidRDefault="004E2D9D" w:rsidP="004E2D9D">
      <w:pPr>
        <w:pStyle w:val="Els-body-text"/>
        <w:rPr>
          <w:lang w:val="en-GB"/>
        </w:rPr>
      </w:pPr>
      <w:r w:rsidRPr="004E2D9D">
        <w:rPr>
          <w:lang w:val="en-GB"/>
        </w:rPr>
        <w:t xml:space="preserve">        end</w:t>
      </w:r>
    </w:p>
    <w:p w14:paraId="6E8B9C4A" w14:textId="77777777" w:rsidR="004E2D9D" w:rsidRPr="004E2D9D" w:rsidRDefault="004E2D9D" w:rsidP="004E2D9D">
      <w:pPr>
        <w:pStyle w:val="Els-body-text"/>
        <w:rPr>
          <w:lang w:val="en-GB"/>
        </w:rPr>
      </w:pPr>
      <w:r w:rsidRPr="004E2D9D">
        <w:rPr>
          <w:lang w:val="en-GB"/>
        </w:rPr>
        <w:t xml:space="preserve">    else</w:t>
      </w:r>
    </w:p>
    <w:p w14:paraId="7CF7C135" w14:textId="77777777" w:rsidR="004E2D9D" w:rsidRPr="004E2D9D" w:rsidRDefault="004E2D9D" w:rsidP="004E2D9D">
      <w:pPr>
        <w:pStyle w:val="Els-body-text"/>
        <w:rPr>
          <w:lang w:val="en-GB"/>
        </w:rPr>
      </w:pPr>
      <w:r w:rsidRPr="004E2D9D">
        <w:rPr>
          <w:lang w:val="en-GB"/>
        </w:rPr>
        <w:lastRenderedPageBreak/>
        <w:t xml:space="preserve">        if dV&lt;0</w:t>
      </w:r>
    </w:p>
    <w:p w14:paraId="47BC180C" w14:textId="77777777" w:rsidR="004E2D9D" w:rsidRPr="004E2D9D" w:rsidRDefault="004E2D9D" w:rsidP="004E2D9D">
      <w:pPr>
        <w:pStyle w:val="Els-body-text"/>
        <w:rPr>
          <w:lang w:val="en-GB"/>
        </w:rPr>
      </w:pPr>
      <w:r w:rsidRPr="004E2D9D">
        <w:rPr>
          <w:lang w:val="en-GB"/>
        </w:rPr>
        <w:t xml:space="preserve">            D = Dold + deltaD;</w:t>
      </w:r>
    </w:p>
    <w:p w14:paraId="15F35FB3" w14:textId="77777777" w:rsidR="004E2D9D" w:rsidRPr="004E2D9D" w:rsidRDefault="004E2D9D" w:rsidP="004E2D9D">
      <w:pPr>
        <w:pStyle w:val="Els-body-text"/>
        <w:rPr>
          <w:lang w:val="en-GB"/>
        </w:rPr>
      </w:pPr>
      <w:r w:rsidRPr="004E2D9D">
        <w:rPr>
          <w:lang w:val="en-GB"/>
        </w:rPr>
        <w:t xml:space="preserve">        else</w:t>
      </w:r>
    </w:p>
    <w:p w14:paraId="34AB199D" w14:textId="77777777" w:rsidR="004E2D9D" w:rsidRPr="004E2D9D" w:rsidRDefault="004E2D9D" w:rsidP="004E2D9D">
      <w:pPr>
        <w:pStyle w:val="Els-body-text"/>
        <w:rPr>
          <w:lang w:val="en-GB"/>
        </w:rPr>
      </w:pPr>
      <w:r w:rsidRPr="004E2D9D">
        <w:rPr>
          <w:lang w:val="en-GB"/>
        </w:rPr>
        <w:t xml:space="preserve">            D = Dold - deltaD;</w:t>
      </w:r>
    </w:p>
    <w:p w14:paraId="23026FBB" w14:textId="77777777" w:rsidR="004E2D9D" w:rsidRPr="004E2D9D" w:rsidRDefault="004E2D9D" w:rsidP="004E2D9D">
      <w:pPr>
        <w:pStyle w:val="Els-body-text"/>
        <w:rPr>
          <w:lang w:val="en-GB"/>
        </w:rPr>
      </w:pPr>
      <w:r w:rsidRPr="004E2D9D">
        <w:rPr>
          <w:lang w:val="en-GB"/>
        </w:rPr>
        <w:t xml:space="preserve">        end</w:t>
      </w:r>
    </w:p>
    <w:p w14:paraId="2F852EA7" w14:textId="77777777" w:rsidR="004E2D9D" w:rsidRPr="004E2D9D" w:rsidRDefault="004E2D9D" w:rsidP="004E2D9D">
      <w:pPr>
        <w:pStyle w:val="Els-body-text"/>
        <w:rPr>
          <w:lang w:val="en-GB"/>
        </w:rPr>
      </w:pPr>
      <w:r w:rsidRPr="004E2D9D">
        <w:rPr>
          <w:lang w:val="en-GB"/>
        </w:rPr>
        <w:t xml:space="preserve">    end</w:t>
      </w:r>
    </w:p>
    <w:p w14:paraId="235B8EB7" w14:textId="77777777" w:rsidR="004E2D9D" w:rsidRPr="004E2D9D" w:rsidRDefault="004E2D9D" w:rsidP="004E2D9D">
      <w:pPr>
        <w:pStyle w:val="Els-body-text"/>
        <w:rPr>
          <w:lang w:val="en-GB"/>
        </w:rPr>
      </w:pPr>
      <w:r w:rsidRPr="004E2D9D">
        <w:rPr>
          <w:lang w:val="en-GB"/>
        </w:rPr>
        <w:t>else D = Dold;</w:t>
      </w:r>
    </w:p>
    <w:p w14:paraId="0A7ED85A" w14:textId="77777777" w:rsidR="004E2D9D" w:rsidRPr="004E2D9D" w:rsidRDefault="004E2D9D" w:rsidP="004E2D9D">
      <w:pPr>
        <w:pStyle w:val="Els-body-text"/>
        <w:rPr>
          <w:lang w:val="en-GB"/>
        </w:rPr>
      </w:pPr>
      <w:r w:rsidRPr="004E2D9D">
        <w:rPr>
          <w:lang w:val="en-GB"/>
        </w:rPr>
        <w:t>end</w:t>
      </w:r>
    </w:p>
    <w:p w14:paraId="3F3EAE51" w14:textId="77777777" w:rsidR="004E2D9D" w:rsidRPr="004E2D9D" w:rsidRDefault="004E2D9D" w:rsidP="004E2D9D">
      <w:pPr>
        <w:pStyle w:val="Els-body-text"/>
        <w:rPr>
          <w:lang w:val="en-GB"/>
        </w:rPr>
      </w:pPr>
    </w:p>
    <w:p w14:paraId="62B2270D" w14:textId="77777777" w:rsidR="004E2D9D" w:rsidRPr="004E2D9D" w:rsidRDefault="004E2D9D" w:rsidP="004E2D9D">
      <w:pPr>
        <w:pStyle w:val="Els-body-text"/>
        <w:rPr>
          <w:lang w:val="en-GB"/>
        </w:rPr>
      </w:pPr>
      <w:r w:rsidRPr="004E2D9D">
        <w:rPr>
          <w:lang w:val="en-GB"/>
        </w:rPr>
        <w:t>if D &gt;= Dmax || D &lt;= Dmin</w:t>
      </w:r>
    </w:p>
    <w:p w14:paraId="6790FE74" w14:textId="77777777" w:rsidR="004E2D9D" w:rsidRPr="004E2D9D" w:rsidRDefault="004E2D9D" w:rsidP="004E2D9D">
      <w:pPr>
        <w:pStyle w:val="Els-body-text"/>
        <w:rPr>
          <w:lang w:val="en-GB"/>
        </w:rPr>
      </w:pPr>
      <w:r w:rsidRPr="004E2D9D">
        <w:rPr>
          <w:lang w:val="en-GB"/>
        </w:rPr>
        <w:t xml:space="preserve">    D = Dold;</w:t>
      </w:r>
    </w:p>
    <w:p w14:paraId="407E9516" w14:textId="77777777" w:rsidR="004E2D9D" w:rsidRPr="004E2D9D" w:rsidRDefault="004E2D9D" w:rsidP="004E2D9D">
      <w:pPr>
        <w:pStyle w:val="Els-body-text"/>
        <w:rPr>
          <w:lang w:val="en-GB"/>
        </w:rPr>
      </w:pPr>
      <w:r w:rsidRPr="004E2D9D">
        <w:rPr>
          <w:lang w:val="en-GB"/>
        </w:rPr>
        <w:t>end</w:t>
      </w:r>
    </w:p>
    <w:p w14:paraId="532A4AE0" w14:textId="77777777" w:rsidR="004E2D9D" w:rsidRPr="004E2D9D" w:rsidRDefault="004E2D9D" w:rsidP="004E2D9D">
      <w:pPr>
        <w:pStyle w:val="Els-body-text"/>
        <w:rPr>
          <w:lang w:val="en-GB"/>
        </w:rPr>
      </w:pPr>
    </w:p>
    <w:p w14:paraId="18876412" w14:textId="77777777" w:rsidR="004E2D9D" w:rsidRPr="004E2D9D" w:rsidRDefault="004E2D9D" w:rsidP="004E2D9D">
      <w:pPr>
        <w:pStyle w:val="Els-body-text"/>
        <w:rPr>
          <w:lang w:val="en-GB"/>
        </w:rPr>
      </w:pPr>
      <w:r w:rsidRPr="004E2D9D">
        <w:rPr>
          <w:lang w:val="en-GB"/>
        </w:rPr>
        <w:t>Dold = D;</w:t>
      </w:r>
    </w:p>
    <w:p w14:paraId="1D16C136" w14:textId="77777777" w:rsidR="004E2D9D" w:rsidRPr="004E2D9D" w:rsidRDefault="004E2D9D" w:rsidP="004E2D9D">
      <w:pPr>
        <w:pStyle w:val="Els-body-text"/>
        <w:rPr>
          <w:lang w:val="en-GB"/>
        </w:rPr>
      </w:pPr>
      <w:r w:rsidRPr="004E2D9D">
        <w:rPr>
          <w:lang w:val="en-GB"/>
        </w:rPr>
        <w:t>Vold = V;</w:t>
      </w:r>
    </w:p>
    <w:p w14:paraId="4256D9D3" w14:textId="0CFEF0B7" w:rsidR="004E2D9D" w:rsidRDefault="004E2D9D" w:rsidP="004E2D9D">
      <w:pPr>
        <w:pStyle w:val="Els-body-text"/>
        <w:rPr>
          <w:lang w:val="en-GB"/>
        </w:rPr>
      </w:pPr>
      <w:r w:rsidRPr="004E2D9D">
        <w:rPr>
          <w:lang w:val="en-GB"/>
        </w:rPr>
        <w:t>Pold = P;</w:t>
      </w:r>
    </w:p>
    <w:p w14:paraId="1B4F010F" w14:textId="77777777" w:rsidR="00687CED" w:rsidRDefault="00687CED" w:rsidP="004E2D9D">
      <w:pPr>
        <w:pStyle w:val="Els-body-text"/>
        <w:rPr>
          <w:lang w:val="en-GB"/>
        </w:rPr>
      </w:pPr>
    </w:p>
    <w:p w14:paraId="2C8E1A6A" w14:textId="2788AA1A" w:rsidR="00687CED" w:rsidRPr="004E2D9D" w:rsidRDefault="00687CED" w:rsidP="00687CED">
      <w:pPr>
        <w:pStyle w:val="Els-1storder-head"/>
        <w:rPr>
          <w:lang w:val="en-GB"/>
        </w:rPr>
      </w:pPr>
      <w:r w:rsidRPr="00687CED">
        <w:rPr>
          <w:lang w:val="en-GB"/>
        </w:rPr>
        <w:t>MATLAB Simulink</w:t>
      </w:r>
      <w:r>
        <w:rPr>
          <w:lang w:val="en-GB"/>
        </w:rPr>
        <w:t xml:space="preserve"> Diagram for Proposed PV MPPT System</w:t>
      </w:r>
    </w:p>
    <w:p w14:paraId="0BF280D0" w14:textId="3F809F50" w:rsidR="00281ED0" w:rsidRDefault="00687CED" w:rsidP="00B97241">
      <w:pPr>
        <w:jc w:val="center"/>
      </w:pPr>
      <w:r>
        <w:rPr>
          <w:noProof/>
        </w:rPr>
        <w:drawing>
          <wp:inline distT="0" distB="0" distL="0" distR="0" wp14:anchorId="2F2E71BA" wp14:editId="2B348FDB">
            <wp:extent cx="5400000" cy="3182400"/>
            <wp:effectExtent l="0" t="0" r="0" b="0"/>
            <wp:docPr id="152851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3182400"/>
                    </a:xfrm>
                    <a:prstGeom prst="rect">
                      <a:avLst/>
                    </a:prstGeom>
                    <a:noFill/>
                  </pic:spPr>
                </pic:pic>
              </a:graphicData>
            </a:graphic>
          </wp:inline>
        </w:drawing>
      </w:r>
    </w:p>
    <w:p w14:paraId="4D2E066C" w14:textId="18E52E79" w:rsidR="00FA6CC5" w:rsidRDefault="00FA6CC5" w:rsidP="00FA6CC5">
      <w:pPr>
        <w:widowControl/>
        <w:jc w:val="center"/>
        <w:rPr>
          <w:sz w:val="16"/>
          <w:lang w:val="en-US"/>
        </w:rPr>
      </w:pPr>
      <w:r>
        <w:rPr>
          <w:sz w:val="16"/>
          <w:lang w:val="en-US"/>
        </w:rPr>
        <w:t>Fig. S</w:t>
      </w:r>
      <w:r w:rsidR="008B54FF" w:rsidRPr="008B54FF">
        <w:rPr>
          <w:sz w:val="16"/>
          <w:lang w:val="en-US"/>
        </w:rPr>
        <w:t xml:space="preserve">1. </w:t>
      </w:r>
      <w:r w:rsidR="00687CED" w:rsidRPr="00687CED">
        <w:rPr>
          <w:sz w:val="16"/>
          <w:lang w:val="en-US"/>
        </w:rPr>
        <w:t>MATLAB Simulink Diagram for Proposed PV MPPT System</w:t>
      </w:r>
    </w:p>
    <w:p w14:paraId="09FA2181" w14:textId="2C5CD784" w:rsidR="00706A21" w:rsidRPr="004E2D9D" w:rsidRDefault="00706A21" w:rsidP="00706A21">
      <w:pPr>
        <w:pStyle w:val="Els-1storder-head"/>
        <w:rPr>
          <w:lang w:val="en-GB"/>
        </w:rPr>
      </w:pPr>
      <w:r>
        <w:rPr>
          <w:lang w:val="en-GB"/>
        </w:rPr>
        <w:t>SPICE Simulation</w:t>
      </w:r>
      <w:r>
        <w:rPr>
          <w:lang w:val="en-GB"/>
        </w:rPr>
        <w:t xml:space="preserve"> for </w:t>
      </w:r>
      <w:r>
        <w:rPr>
          <w:lang w:val="en-GB"/>
        </w:rPr>
        <w:t>Power Losses Evaluation</w:t>
      </w:r>
    </w:p>
    <w:p w14:paraId="5213FD44" w14:textId="77777777" w:rsidR="00706A21" w:rsidRPr="00706A21" w:rsidRDefault="00706A21" w:rsidP="00706A21">
      <w:pPr>
        <w:widowControl/>
        <w:rPr>
          <w:sz w:val="16"/>
        </w:rPr>
      </w:pPr>
    </w:p>
    <w:p w14:paraId="6EF363BD" w14:textId="0D235856" w:rsidR="008B54FF" w:rsidRDefault="000E79DC" w:rsidP="00FA6CC5">
      <w:pPr>
        <w:widowControl/>
        <w:jc w:val="center"/>
        <w:rPr>
          <w:sz w:val="16"/>
          <w:lang w:val="en-US"/>
        </w:rPr>
      </w:pPr>
      <w:r>
        <w:rPr>
          <w:noProof/>
          <w14:ligatures w14:val="standardContextual"/>
        </w:rPr>
        <w:lastRenderedPageBreak/>
        <w:drawing>
          <wp:inline distT="0" distB="0" distL="0" distR="0" wp14:anchorId="20008D99" wp14:editId="1C639BFB">
            <wp:extent cx="5760000" cy="2833200"/>
            <wp:effectExtent l="0" t="0" r="0" b="5715"/>
            <wp:docPr id="89758247"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8247" name="Picture 1" descr="A diagram of a computer&#10;&#10;Description automatically generated"/>
                    <pic:cNvPicPr/>
                  </pic:nvPicPr>
                  <pic:blipFill>
                    <a:blip r:embed="rId9"/>
                    <a:stretch>
                      <a:fillRect/>
                    </a:stretch>
                  </pic:blipFill>
                  <pic:spPr>
                    <a:xfrm>
                      <a:off x="0" y="0"/>
                      <a:ext cx="5760000" cy="2833200"/>
                    </a:xfrm>
                    <a:prstGeom prst="rect">
                      <a:avLst/>
                    </a:prstGeom>
                  </pic:spPr>
                </pic:pic>
              </a:graphicData>
            </a:graphic>
          </wp:inline>
        </w:drawing>
      </w:r>
    </w:p>
    <w:p w14:paraId="1A22E65A" w14:textId="599F3319" w:rsidR="008B54FF" w:rsidRDefault="008B54FF" w:rsidP="008B54FF">
      <w:pPr>
        <w:widowControl/>
        <w:jc w:val="center"/>
      </w:pPr>
      <w:r>
        <w:rPr>
          <w:sz w:val="16"/>
          <w:lang w:val="en-US"/>
        </w:rPr>
        <w:t xml:space="preserve">Fig. S2. </w:t>
      </w:r>
      <w:r w:rsidRPr="008B54FF">
        <w:rPr>
          <w:sz w:val="16"/>
          <w:lang w:val="en-US"/>
        </w:rPr>
        <w:t xml:space="preserve">SPICE simulation </w:t>
      </w:r>
      <w:r w:rsidR="000E79DC">
        <w:rPr>
          <w:sz w:val="16"/>
          <w:lang w:val="en-US"/>
        </w:rPr>
        <w:t>of hard switching multi-pulse test</w:t>
      </w:r>
    </w:p>
    <w:p w14:paraId="0D23D095" w14:textId="77777777" w:rsidR="008B54FF" w:rsidRPr="008B54FF" w:rsidRDefault="008B54FF" w:rsidP="00FA6CC5">
      <w:pPr>
        <w:widowControl/>
        <w:jc w:val="center"/>
        <w:rPr>
          <w:sz w:val="16"/>
        </w:rPr>
      </w:pPr>
    </w:p>
    <w:p w14:paraId="35AFDB78" w14:textId="3626B8B4" w:rsidR="008B54FF" w:rsidRDefault="000E79DC" w:rsidP="00FA6CC5">
      <w:pPr>
        <w:widowControl/>
        <w:jc w:val="center"/>
      </w:pPr>
      <w:r>
        <w:rPr>
          <w:noProof/>
          <w14:ligatures w14:val="standardContextual"/>
        </w:rPr>
        <w:drawing>
          <wp:inline distT="0" distB="0" distL="0" distR="0" wp14:anchorId="0688A0E5" wp14:editId="61578986">
            <wp:extent cx="5760000" cy="2797200"/>
            <wp:effectExtent l="0" t="0" r="0" b="3175"/>
            <wp:docPr id="218792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92864" name=""/>
                    <pic:cNvPicPr/>
                  </pic:nvPicPr>
                  <pic:blipFill>
                    <a:blip r:embed="rId10"/>
                    <a:stretch>
                      <a:fillRect/>
                    </a:stretch>
                  </pic:blipFill>
                  <pic:spPr>
                    <a:xfrm>
                      <a:off x="0" y="0"/>
                      <a:ext cx="5760000" cy="2797200"/>
                    </a:xfrm>
                    <a:prstGeom prst="rect">
                      <a:avLst/>
                    </a:prstGeom>
                  </pic:spPr>
                </pic:pic>
              </a:graphicData>
            </a:graphic>
          </wp:inline>
        </w:drawing>
      </w:r>
    </w:p>
    <w:p w14:paraId="2986BB30" w14:textId="36F28771" w:rsidR="008B54FF" w:rsidRDefault="008B54FF" w:rsidP="008B54FF">
      <w:pPr>
        <w:widowControl/>
        <w:jc w:val="center"/>
        <w:rPr>
          <w:sz w:val="16"/>
          <w:vertAlign w:val="subscript"/>
          <w:lang w:val="en-US"/>
        </w:rPr>
      </w:pPr>
      <w:r w:rsidRPr="008B54FF">
        <w:rPr>
          <w:sz w:val="16"/>
          <w:lang w:val="en-US"/>
        </w:rPr>
        <w:t>Fig. S</w:t>
      </w:r>
      <w:r>
        <w:rPr>
          <w:sz w:val="16"/>
          <w:lang w:val="en-US"/>
        </w:rPr>
        <w:t>3</w:t>
      </w:r>
      <w:r w:rsidRPr="008B54FF">
        <w:rPr>
          <w:sz w:val="16"/>
          <w:lang w:val="en-US"/>
        </w:rPr>
        <w:t xml:space="preserve">. </w:t>
      </w:r>
      <w:r w:rsidR="000E79DC">
        <w:rPr>
          <w:sz w:val="16"/>
          <w:lang w:val="en-US"/>
        </w:rPr>
        <w:t>SPICE hard switching simulation with gate driver modules</w:t>
      </w:r>
    </w:p>
    <w:p w14:paraId="5ADE9F00" w14:textId="77777777" w:rsidR="008B54FF" w:rsidRPr="00FA6CC5" w:rsidRDefault="008B54FF" w:rsidP="00FA6CC5">
      <w:pPr>
        <w:widowControl/>
        <w:jc w:val="center"/>
      </w:pPr>
    </w:p>
    <w:p w14:paraId="6A307E17" w14:textId="5BB62187" w:rsidR="000B3BC9" w:rsidRDefault="00706A21" w:rsidP="00A02F5F">
      <w:pPr>
        <w:pStyle w:val="Els-1storder-head"/>
      </w:pPr>
      <w:r>
        <w:lastRenderedPageBreak/>
        <w:t>Characterization of C</w:t>
      </w:r>
      <w:r w:rsidRPr="00706A21">
        <w:rPr>
          <w:vertAlign w:val="subscript"/>
        </w:rPr>
        <w:t>ISS</w:t>
      </w:r>
      <w:r>
        <w:t>, C</w:t>
      </w:r>
      <w:r w:rsidRPr="00706A21">
        <w:rPr>
          <w:vertAlign w:val="subscript"/>
        </w:rPr>
        <w:t>OSS</w:t>
      </w:r>
      <w:r>
        <w:t xml:space="preserve"> and C</w:t>
      </w:r>
      <w:r w:rsidRPr="00706A21">
        <w:rPr>
          <w:vertAlign w:val="subscript"/>
        </w:rPr>
        <w:t>RSS</w:t>
      </w:r>
      <w:r>
        <w:t xml:space="preserve"> for EPC2215 GaN HEMT</w:t>
      </w:r>
    </w:p>
    <w:p w14:paraId="060DE3BA" w14:textId="4311655D" w:rsidR="0098765C" w:rsidRDefault="00706A21" w:rsidP="00C31475">
      <w:pPr>
        <w:jc w:val="center"/>
      </w:pPr>
      <w:r>
        <w:rPr>
          <w:noProof/>
        </w:rPr>
        <w:drawing>
          <wp:inline distT="0" distB="0" distL="0" distR="0" wp14:anchorId="153E186C" wp14:editId="5D7BC06D">
            <wp:extent cx="3600000" cy="2898000"/>
            <wp:effectExtent l="0" t="0" r="635" b="0"/>
            <wp:docPr id="1331921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000" cy="2898000"/>
                    </a:xfrm>
                    <a:prstGeom prst="rect">
                      <a:avLst/>
                    </a:prstGeom>
                    <a:noFill/>
                  </pic:spPr>
                </pic:pic>
              </a:graphicData>
            </a:graphic>
          </wp:inline>
        </w:drawing>
      </w:r>
    </w:p>
    <w:p w14:paraId="1A830F68" w14:textId="56B94904" w:rsidR="00B27586" w:rsidRDefault="004E1A2E" w:rsidP="00B27586">
      <w:pPr>
        <w:widowControl/>
        <w:jc w:val="center"/>
        <w:rPr>
          <w:sz w:val="16"/>
          <w:lang w:val="en-US"/>
        </w:rPr>
      </w:pPr>
      <w:r w:rsidRPr="00C91A88">
        <w:rPr>
          <w:sz w:val="16"/>
          <w:lang w:val="en-US"/>
        </w:rPr>
        <w:t xml:space="preserve">Fig. </w:t>
      </w:r>
      <w:r w:rsidR="00DA495F">
        <w:rPr>
          <w:sz w:val="16"/>
          <w:lang w:val="en-US"/>
        </w:rPr>
        <w:t>S</w:t>
      </w:r>
      <w:r w:rsidR="00C31475">
        <w:rPr>
          <w:sz w:val="16"/>
          <w:lang w:val="en-US"/>
        </w:rPr>
        <w:t>4</w:t>
      </w:r>
      <w:r w:rsidR="00C31475" w:rsidRPr="00C31475">
        <w:rPr>
          <w:sz w:val="16"/>
          <w:lang w:val="en-US"/>
        </w:rPr>
        <w:t xml:space="preserve">. </w:t>
      </w:r>
      <w:r w:rsidR="00706A21" w:rsidRPr="00706A21">
        <w:rPr>
          <w:sz w:val="16"/>
          <w:lang w:val="en-US"/>
        </w:rPr>
        <w:t>6. Characterization of C</w:t>
      </w:r>
      <w:r w:rsidR="00706A21" w:rsidRPr="00706A21">
        <w:rPr>
          <w:sz w:val="16"/>
          <w:vertAlign w:val="subscript"/>
          <w:lang w:val="en-US"/>
        </w:rPr>
        <w:t>ISS</w:t>
      </w:r>
      <w:r w:rsidR="00706A21" w:rsidRPr="00706A21">
        <w:rPr>
          <w:sz w:val="16"/>
          <w:lang w:val="en-US"/>
        </w:rPr>
        <w:t>, C</w:t>
      </w:r>
      <w:r w:rsidR="00706A21" w:rsidRPr="00706A21">
        <w:rPr>
          <w:sz w:val="16"/>
          <w:vertAlign w:val="subscript"/>
          <w:lang w:val="en-US"/>
        </w:rPr>
        <w:t>OSS</w:t>
      </w:r>
      <w:r w:rsidR="00706A21" w:rsidRPr="00706A21">
        <w:rPr>
          <w:sz w:val="16"/>
          <w:lang w:val="en-US"/>
        </w:rPr>
        <w:t xml:space="preserve"> and C</w:t>
      </w:r>
      <w:r w:rsidR="00706A21" w:rsidRPr="00706A21">
        <w:rPr>
          <w:sz w:val="16"/>
          <w:vertAlign w:val="subscript"/>
          <w:lang w:val="en-US"/>
        </w:rPr>
        <w:t>RSS</w:t>
      </w:r>
      <w:r w:rsidR="00706A21" w:rsidRPr="00706A21">
        <w:rPr>
          <w:sz w:val="16"/>
          <w:lang w:val="en-US"/>
        </w:rPr>
        <w:t xml:space="preserve"> for EPC2215 GaN HEMT</w:t>
      </w:r>
    </w:p>
    <w:p w14:paraId="47BC1DDA" w14:textId="361E662A" w:rsidR="00E67263" w:rsidRDefault="00706A21" w:rsidP="00E67263">
      <w:pPr>
        <w:pStyle w:val="Els-1storder-head"/>
      </w:pPr>
      <w:r>
        <w:rPr>
          <w:lang w:eastAsia="zh-CN"/>
        </w:rPr>
        <w:t>Schematic and Proposed PCB Design for the Hard-Switching-Multi-Pulse Test</w:t>
      </w:r>
    </w:p>
    <w:p w14:paraId="1F0979FA" w14:textId="2F858D62" w:rsidR="00E67263" w:rsidRDefault="00706A21" w:rsidP="00E67263">
      <w:pPr>
        <w:widowControl/>
        <w:jc w:val="center"/>
        <w:rPr>
          <w:sz w:val="16"/>
          <w:lang w:val="en-US"/>
        </w:rPr>
      </w:pPr>
      <w:r>
        <w:rPr>
          <w:noProof/>
          <w:sz w:val="16"/>
          <w:lang w:val="en-US"/>
        </w:rPr>
        <w:drawing>
          <wp:inline distT="0" distB="0" distL="0" distR="0" wp14:anchorId="50FF5ACB" wp14:editId="35A94910">
            <wp:extent cx="5400000" cy="3128400"/>
            <wp:effectExtent l="0" t="0" r="0" b="0"/>
            <wp:docPr id="5835570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3128400"/>
                    </a:xfrm>
                    <a:prstGeom prst="rect">
                      <a:avLst/>
                    </a:prstGeom>
                    <a:noFill/>
                  </pic:spPr>
                </pic:pic>
              </a:graphicData>
            </a:graphic>
          </wp:inline>
        </w:drawing>
      </w:r>
    </w:p>
    <w:p w14:paraId="32583810" w14:textId="6694097A" w:rsidR="00E67263" w:rsidRDefault="00E67263" w:rsidP="00E67263">
      <w:pPr>
        <w:widowControl/>
        <w:jc w:val="center"/>
        <w:rPr>
          <w:sz w:val="16"/>
          <w:lang w:val="en-US"/>
        </w:rPr>
      </w:pPr>
      <w:r w:rsidRPr="00C91A88">
        <w:rPr>
          <w:sz w:val="16"/>
          <w:lang w:val="en-US"/>
        </w:rPr>
        <w:t xml:space="preserve">Fig. </w:t>
      </w:r>
      <w:r>
        <w:rPr>
          <w:sz w:val="16"/>
          <w:lang w:val="en-US"/>
        </w:rPr>
        <w:t>S5</w:t>
      </w:r>
      <w:r w:rsidRPr="00C31475">
        <w:rPr>
          <w:sz w:val="16"/>
          <w:lang w:val="en-US"/>
        </w:rPr>
        <w:t xml:space="preserve">. </w:t>
      </w:r>
      <w:r w:rsidR="00706A21">
        <w:rPr>
          <w:sz w:val="16"/>
          <w:lang w:val="en-US"/>
        </w:rPr>
        <w:t xml:space="preserve">Schematics of PCB </w:t>
      </w:r>
      <w:r w:rsidR="009F73DF">
        <w:rPr>
          <w:sz w:val="16"/>
          <w:lang w:val="en-US"/>
        </w:rPr>
        <w:t>d</w:t>
      </w:r>
      <w:r w:rsidR="00706A21">
        <w:rPr>
          <w:sz w:val="16"/>
          <w:lang w:val="en-US"/>
        </w:rPr>
        <w:t>esign</w:t>
      </w:r>
      <w:r w:rsidR="009F73DF">
        <w:rPr>
          <w:sz w:val="16"/>
          <w:lang w:val="en-US"/>
        </w:rPr>
        <w:t xml:space="preserve"> for the proposed testing</w:t>
      </w:r>
    </w:p>
    <w:p w14:paraId="0AF4D422" w14:textId="4430D138" w:rsidR="00E67263" w:rsidRPr="00E67263" w:rsidRDefault="00E67263" w:rsidP="00E67263">
      <w:pPr>
        <w:pStyle w:val="Els-1storder-head"/>
        <w:rPr>
          <w:sz w:val="16"/>
        </w:rPr>
      </w:pPr>
      <w:r>
        <w:rPr>
          <w:sz w:val="16"/>
        </w:rPr>
        <w:br w:type="page"/>
      </w:r>
      <w:bookmarkStart w:id="1" w:name="_Hlk158118370"/>
    </w:p>
    <w:bookmarkEnd w:id="1"/>
    <w:p w14:paraId="09A1CAB6" w14:textId="114AE7FF" w:rsidR="00E67263" w:rsidRDefault="009F73DF" w:rsidP="00E67263">
      <w:pPr>
        <w:widowControl/>
        <w:jc w:val="center"/>
        <w:rPr>
          <w:sz w:val="16"/>
          <w:lang w:val="en-US"/>
        </w:rPr>
      </w:pPr>
      <w:r>
        <w:rPr>
          <w:noProof/>
          <w:sz w:val="16"/>
          <w:lang w:val="en-US"/>
        </w:rPr>
        <w:lastRenderedPageBreak/>
        <w:drawing>
          <wp:inline distT="0" distB="0" distL="0" distR="0" wp14:anchorId="39C76FE1" wp14:editId="01B2E719">
            <wp:extent cx="4320000" cy="4266000"/>
            <wp:effectExtent l="0" t="0" r="4445" b="1270"/>
            <wp:docPr id="12870324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4266000"/>
                    </a:xfrm>
                    <a:prstGeom prst="rect">
                      <a:avLst/>
                    </a:prstGeom>
                    <a:noFill/>
                  </pic:spPr>
                </pic:pic>
              </a:graphicData>
            </a:graphic>
          </wp:inline>
        </w:drawing>
      </w:r>
    </w:p>
    <w:p w14:paraId="1ED17304" w14:textId="76E90B1C" w:rsidR="00E67263" w:rsidRDefault="00E67263" w:rsidP="00E67263">
      <w:pPr>
        <w:widowControl/>
        <w:jc w:val="center"/>
        <w:rPr>
          <w:sz w:val="16"/>
          <w:lang w:val="en-US"/>
        </w:rPr>
      </w:pPr>
      <w:r w:rsidRPr="00C91A88">
        <w:rPr>
          <w:sz w:val="16"/>
          <w:lang w:val="en-US"/>
        </w:rPr>
        <w:t xml:space="preserve">Fig. </w:t>
      </w:r>
      <w:r>
        <w:rPr>
          <w:sz w:val="16"/>
          <w:lang w:val="en-US"/>
        </w:rPr>
        <w:t>S6</w:t>
      </w:r>
      <w:r w:rsidRPr="00C31475">
        <w:rPr>
          <w:sz w:val="16"/>
          <w:lang w:val="en-US"/>
        </w:rPr>
        <w:t xml:space="preserve">. </w:t>
      </w:r>
      <w:r w:rsidRPr="00E67263">
        <w:rPr>
          <w:sz w:val="16"/>
          <w:lang w:val="en-US"/>
        </w:rPr>
        <w:t xml:space="preserve">On-Board GaN </w:t>
      </w:r>
      <w:r w:rsidR="009F73DF">
        <w:rPr>
          <w:sz w:val="16"/>
          <w:lang w:val="en-US"/>
        </w:rPr>
        <w:t>Half Bridge Design</w:t>
      </w:r>
    </w:p>
    <w:p w14:paraId="30FE0A51" w14:textId="470D0435" w:rsidR="004E1A2E" w:rsidRDefault="009F73DF" w:rsidP="004E1A2E">
      <w:pPr>
        <w:jc w:val="center"/>
      </w:pPr>
      <w:r>
        <w:rPr>
          <w:noProof/>
        </w:rPr>
        <w:lastRenderedPageBreak/>
        <w:drawing>
          <wp:inline distT="0" distB="0" distL="0" distR="0" wp14:anchorId="1A1EC162" wp14:editId="5967367A">
            <wp:extent cx="4320000" cy="4269600"/>
            <wp:effectExtent l="0" t="0" r="4445" b="0"/>
            <wp:docPr id="21000348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0000" cy="4269600"/>
                    </a:xfrm>
                    <a:prstGeom prst="rect">
                      <a:avLst/>
                    </a:prstGeom>
                    <a:noFill/>
                  </pic:spPr>
                </pic:pic>
              </a:graphicData>
            </a:graphic>
          </wp:inline>
        </w:drawing>
      </w:r>
    </w:p>
    <w:p w14:paraId="191C3E56" w14:textId="606094B5" w:rsidR="00DA495F" w:rsidRDefault="00DA495F" w:rsidP="00DA495F">
      <w:pPr>
        <w:widowControl/>
        <w:jc w:val="center"/>
        <w:rPr>
          <w:sz w:val="16"/>
          <w:lang w:val="en-US"/>
        </w:rPr>
      </w:pPr>
      <w:r w:rsidRPr="00C91A88">
        <w:rPr>
          <w:sz w:val="16"/>
          <w:lang w:val="en-US"/>
        </w:rPr>
        <w:t xml:space="preserve">Fig. </w:t>
      </w:r>
      <w:r>
        <w:rPr>
          <w:sz w:val="16"/>
          <w:lang w:val="en-US"/>
        </w:rPr>
        <w:t>S</w:t>
      </w:r>
      <w:r w:rsidR="00E67263">
        <w:rPr>
          <w:sz w:val="16"/>
          <w:lang w:val="en-US"/>
        </w:rPr>
        <w:t>7</w:t>
      </w:r>
      <w:r w:rsidRPr="00C91A88">
        <w:rPr>
          <w:sz w:val="16"/>
          <w:lang w:val="en-US"/>
        </w:rPr>
        <w:t>.</w:t>
      </w:r>
      <w:r w:rsidRPr="009F73DF">
        <w:rPr>
          <w:sz w:val="16"/>
          <w:lang w:val="en-US"/>
        </w:rPr>
        <w:t xml:space="preserve"> </w:t>
      </w:r>
      <w:r w:rsidR="009F73DF" w:rsidRPr="009F73DF">
        <w:rPr>
          <w:sz w:val="16"/>
          <w:lang w:val="en-US"/>
        </w:rPr>
        <w:t xml:space="preserve">GaN HEMT </w:t>
      </w:r>
      <w:r w:rsidR="00C31475">
        <w:rPr>
          <w:sz w:val="16"/>
          <w:lang w:val="en-US"/>
        </w:rPr>
        <w:t>PCB 3D layout</w:t>
      </w:r>
      <w:r w:rsidR="009F73DF">
        <w:rPr>
          <w:sz w:val="16"/>
          <w:lang w:val="en-US"/>
        </w:rPr>
        <w:t xml:space="preserve"> for hard switching multi-pulse testing</w:t>
      </w:r>
    </w:p>
    <w:p w14:paraId="466E861F" w14:textId="7B8B5DCE" w:rsidR="00DA495F" w:rsidRPr="009F73DF" w:rsidRDefault="00DA495F" w:rsidP="004E1A2E">
      <w:pPr>
        <w:jc w:val="center"/>
        <w:rPr>
          <w:sz w:val="16"/>
          <w:lang w:val="en-US"/>
        </w:rPr>
      </w:pPr>
    </w:p>
    <w:sectPr w:rsidR="00DA495F" w:rsidRPr="009F73DF" w:rsidSect="00B106B6">
      <w:headerReference w:type="even" r:id="rId15"/>
      <w:headerReference w:type="default" r:id="rId16"/>
      <w:headerReference w:type="first" r:id="rId17"/>
      <w:footerReference w:type="first" r:id="rId18"/>
      <w:footnotePr>
        <w:numFmt w:val="chicago"/>
      </w:footnotePr>
      <w:pgSz w:w="10886" w:h="14855" w:code="161"/>
      <w:pgMar w:top="907" w:right="794" w:bottom="1253" w:left="737" w:header="907"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FC8BA" w14:textId="77777777" w:rsidR="00B106B6" w:rsidRDefault="00B106B6" w:rsidP="003D5E63">
      <w:r>
        <w:separator/>
      </w:r>
    </w:p>
  </w:endnote>
  <w:endnote w:type="continuationSeparator" w:id="0">
    <w:p w14:paraId="56B2A057" w14:textId="77777777" w:rsidR="00B106B6" w:rsidRDefault="00B106B6" w:rsidP="003D5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Univers">
    <w:altName w:val="Arial"/>
    <w:charset w:val="00"/>
    <w:family w:val="swiss"/>
    <w:pitch w:val="variable"/>
    <w:sig w:usb0="80000287" w:usb1="00000000" w:usb2="00000000" w:usb3="00000000" w:csb0="0000000F" w:csb1="00000000"/>
  </w:font>
  <w:font w:name="BIPPN M+ Gulliver">
    <w:altName w:val="Cambria"/>
    <w:panose1 w:val="00000000000000000000"/>
    <w:charset w:val="00"/>
    <w:family w:val="roman"/>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936575"/>
      <w:lock w:val="contentLocked"/>
      <w:placeholder>
        <w:docPart w:val="3DFF810BE34F4078A25DDBBEB9D4BB4F"/>
      </w:placeholder>
      <w:group/>
    </w:sdtPr>
    <w:sdtEndPr>
      <w:rPr>
        <w:sz w:val="16"/>
        <w:szCs w:val="16"/>
      </w:rPr>
    </w:sdtEndPr>
    <w:sdtContent>
      <w:sdt>
        <w:sdtPr>
          <w:id w:val="-1440681418"/>
          <w:placeholder>
            <w:docPart w:val="3DFF810BE34F4078A25DDBBEB9D4BB4F"/>
          </w:placeholder>
        </w:sdtPr>
        <w:sdtEndPr>
          <w:rPr>
            <w:sz w:val="16"/>
            <w:szCs w:val="16"/>
          </w:rPr>
        </w:sdtEndPr>
        <w:sdtContent>
          <w:p w14:paraId="75313B22" w14:textId="221FD071" w:rsidR="001D7B83" w:rsidRDefault="001D7B83" w:rsidP="001D7B83">
            <w:pPr>
              <w:pStyle w:val="NoSpacing"/>
            </w:pPr>
          </w:p>
          <w:p w14:paraId="2E4E1A9B" w14:textId="78512793" w:rsidR="00824C43" w:rsidRPr="00663642" w:rsidRDefault="00000000" w:rsidP="006E2185">
            <w:pPr>
              <w:pStyle w:val="NoSpacing"/>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89D2D" w14:textId="77777777" w:rsidR="00B106B6" w:rsidRDefault="00B106B6" w:rsidP="003D5E63">
      <w:r>
        <w:separator/>
      </w:r>
    </w:p>
  </w:footnote>
  <w:footnote w:type="continuationSeparator" w:id="0">
    <w:p w14:paraId="6C4CBA1A" w14:textId="77777777" w:rsidR="00B106B6" w:rsidRDefault="00B106B6" w:rsidP="003D5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4470D" w14:textId="77777777" w:rsidR="00824C43" w:rsidRPr="001447E9" w:rsidRDefault="00000000">
    <w:pPr>
      <w:pStyle w:val="Header"/>
      <w:tabs>
        <w:tab w:val="center" w:pos="4920"/>
      </w:tabs>
      <w:spacing w:line="200" w:lineRule="exact"/>
      <w:rPr>
        <w:i w:val="0"/>
        <w:iCs/>
        <w:szCs w:val="16"/>
      </w:rPr>
    </w:pPr>
    <w:r>
      <w:rPr>
        <w:rStyle w:val="PageNumber"/>
        <w:i w:val="0"/>
      </w:rPr>
      <w:fldChar w:fldCharType="begin"/>
    </w:r>
    <w:r>
      <w:rPr>
        <w:rStyle w:val="PageNumber"/>
        <w:i w:val="0"/>
      </w:rPr>
      <w:instrText xml:space="preserve"> PAGE </w:instrText>
    </w:r>
    <w:r>
      <w:rPr>
        <w:rStyle w:val="PageNumber"/>
        <w:i w:val="0"/>
      </w:rPr>
      <w:fldChar w:fldCharType="separate"/>
    </w:r>
    <w:r>
      <w:rPr>
        <w:rStyle w:val="PageNumber"/>
        <w:i w:val="0"/>
      </w:rPr>
      <w:t>2</w:t>
    </w:r>
    <w:r>
      <w:rPr>
        <w:rStyle w:val="PageNumber"/>
        <w:i w:val="0"/>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F7AFB" w14:textId="361027D5" w:rsidR="00824C43" w:rsidRDefault="00000000" w:rsidP="00DE13C4">
    <w:pPr>
      <w:pStyle w:val="Header"/>
      <w:tabs>
        <w:tab w:val="clear" w:pos="9356"/>
        <w:tab w:val="center" w:pos="4920"/>
        <w:tab w:val="right" w:pos="9214"/>
      </w:tabs>
      <w:jc w:val="right"/>
    </w:pPr>
    <w:r>
      <w:tab/>
    </w:r>
    <w:r>
      <w:tab/>
    </w:r>
    <w:r>
      <w:rPr>
        <w:rStyle w:val="PageNumber"/>
        <w:i w:val="0"/>
      </w:rPr>
      <w:fldChar w:fldCharType="begin"/>
    </w:r>
    <w:r>
      <w:rPr>
        <w:rStyle w:val="PageNumber"/>
        <w:i w:val="0"/>
      </w:rPr>
      <w:instrText xml:space="preserve"> PAGE </w:instrText>
    </w:r>
    <w:r>
      <w:rPr>
        <w:rStyle w:val="PageNumber"/>
        <w:i w:val="0"/>
      </w:rPr>
      <w:fldChar w:fldCharType="separate"/>
    </w:r>
    <w:r>
      <w:rPr>
        <w:rStyle w:val="PageNumber"/>
        <w:i w:val="0"/>
      </w:rPr>
      <w:t>5</w:t>
    </w:r>
    <w:r>
      <w:rPr>
        <w:rStyle w:val="PageNumber"/>
        <w:i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97D45" w14:textId="77777777" w:rsidR="00824C43" w:rsidRDefault="00824C43">
    <w:pPr>
      <w:pStyle w:val="Header"/>
      <w:tabs>
        <w:tab w:val="left" w:pos="68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56205803"/>
    <w:multiLevelType w:val="multilevel"/>
    <w:tmpl w:val="250C9A20"/>
    <w:lvl w:ilvl="0">
      <w:start w:val="1"/>
      <w:numFmt w:val="decimal"/>
      <w:pStyle w:val="Els-1storder-head"/>
      <w:suff w:val="space"/>
      <w:lvlText w:val="%1."/>
      <w:lvlJc w:val="left"/>
      <w:pPr>
        <w:ind w:left="0" w:firstLine="0"/>
      </w:pPr>
      <w:rPr>
        <w:sz w:val="21"/>
        <w:szCs w:val="24"/>
      </w:r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16cid:durableId="189074124">
    <w:abstractNumId w:val="1"/>
  </w:num>
  <w:num w:numId="2" w16cid:durableId="1618680389">
    <w:abstractNumId w:val="3"/>
  </w:num>
  <w:num w:numId="3" w16cid:durableId="2076010205">
    <w:abstractNumId w:val="0"/>
  </w:num>
  <w:num w:numId="4" w16cid:durableId="1958026560">
    <w:abstractNumId w:val="2"/>
  </w:num>
  <w:num w:numId="5" w16cid:durableId="1156341097">
    <w:abstractNumId w:val="2"/>
  </w:num>
  <w:num w:numId="6" w16cid:durableId="996685819">
    <w:abstractNumId w:val="2"/>
  </w:num>
  <w:num w:numId="7" w16cid:durableId="519853642">
    <w:abstractNumId w:val="2"/>
  </w:num>
  <w:num w:numId="8" w16cid:durableId="1158230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C6"/>
    <w:rsid w:val="0000408C"/>
    <w:rsid w:val="00005642"/>
    <w:rsid w:val="00006DC5"/>
    <w:rsid w:val="00007754"/>
    <w:rsid w:val="0001475D"/>
    <w:rsid w:val="000234BB"/>
    <w:rsid w:val="00032DA2"/>
    <w:rsid w:val="00034C11"/>
    <w:rsid w:val="00035FA0"/>
    <w:rsid w:val="00036EB6"/>
    <w:rsid w:val="000372C0"/>
    <w:rsid w:val="00043D87"/>
    <w:rsid w:val="00050E44"/>
    <w:rsid w:val="00056020"/>
    <w:rsid w:val="000615C1"/>
    <w:rsid w:val="000810C0"/>
    <w:rsid w:val="00081200"/>
    <w:rsid w:val="000846C6"/>
    <w:rsid w:val="00087590"/>
    <w:rsid w:val="00091155"/>
    <w:rsid w:val="0009608E"/>
    <w:rsid w:val="000A5DA5"/>
    <w:rsid w:val="000A6A23"/>
    <w:rsid w:val="000B3BC9"/>
    <w:rsid w:val="000B6121"/>
    <w:rsid w:val="000C4AF1"/>
    <w:rsid w:val="000E0B05"/>
    <w:rsid w:val="000E79DC"/>
    <w:rsid w:val="000F182A"/>
    <w:rsid w:val="00135284"/>
    <w:rsid w:val="001375E1"/>
    <w:rsid w:val="001376D5"/>
    <w:rsid w:val="0018257E"/>
    <w:rsid w:val="001A166A"/>
    <w:rsid w:val="001B06EB"/>
    <w:rsid w:val="001D7B83"/>
    <w:rsid w:val="001F7F8C"/>
    <w:rsid w:val="002022EB"/>
    <w:rsid w:val="0021121F"/>
    <w:rsid w:val="002178ED"/>
    <w:rsid w:val="002242B2"/>
    <w:rsid w:val="00230270"/>
    <w:rsid w:val="00261C3F"/>
    <w:rsid w:val="00264123"/>
    <w:rsid w:val="00274DC1"/>
    <w:rsid w:val="00281ED0"/>
    <w:rsid w:val="002A43DA"/>
    <w:rsid w:val="002D6535"/>
    <w:rsid w:val="002E3226"/>
    <w:rsid w:val="00306447"/>
    <w:rsid w:val="00307641"/>
    <w:rsid w:val="00312CDB"/>
    <w:rsid w:val="003508C0"/>
    <w:rsid w:val="00361982"/>
    <w:rsid w:val="0037131E"/>
    <w:rsid w:val="003749BC"/>
    <w:rsid w:val="003758AD"/>
    <w:rsid w:val="00381FDD"/>
    <w:rsid w:val="00387A07"/>
    <w:rsid w:val="003A2DFC"/>
    <w:rsid w:val="003A57D9"/>
    <w:rsid w:val="003B6985"/>
    <w:rsid w:val="003C3560"/>
    <w:rsid w:val="003C5250"/>
    <w:rsid w:val="003D5E63"/>
    <w:rsid w:val="003D78F2"/>
    <w:rsid w:val="00412386"/>
    <w:rsid w:val="00432466"/>
    <w:rsid w:val="00451453"/>
    <w:rsid w:val="00475957"/>
    <w:rsid w:val="00482448"/>
    <w:rsid w:val="00490AB8"/>
    <w:rsid w:val="00494AA4"/>
    <w:rsid w:val="00495A5F"/>
    <w:rsid w:val="004A4EFE"/>
    <w:rsid w:val="004A7356"/>
    <w:rsid w:val="004B1C13"/>
    <w:rsid w:val="004C1942"/>
    <w:rsid w:val="004D2AB0"/>
    <w:rsid w:val="004E1A2E"/>
    <w:rsid w:val="004E2D33"/>
    <w:rsid w:val="004E2D9D"/>
    <w:rsid w:val="004E6D7E"/>
    <w:rsid w:val="004E7B0A"/>
    <w:rsid w:val="00502BD8"/>
    <w:rsid w:val="00507103"/>
    <w:rsid w:val="00525303"/>
    <w:rsid w:val="00531BC7"/>
    <w:rsid w:val="00542F4A"/>
    <w:rsid w:val="00543432"/>
    <w:rsid w:val="005438E1"/>
    <w:rsid w:val="005518FE"/>
    <w:rsid w:val="005553E5"/>
    <w:rsid w:val="00563F34"/>
    <w:rsid w:val="0056525F"/>
    <w:rsid w:val="00566D10"/>
    <w:rsid w:val="00573B87"/>
    <w:rsid w:val="005A0FD3"/>
    <w:rsid w:val="005B0542"/>
    <w:rsid w:val="005B24AE"/>
    <w:rsid w:val="005C3A84"/>
    <w:rsid w:val="005C4DDC"/>
    <w:rsid w:val="005D71B2"/>
    <w:rsid w:val="005E6C9C"/>
    <w:rsid w:val="005E6D25"/>
    <w:rsid w:val="0060716A"/>
    <w:rsid w:val="0061460E"/>
    <w:rsid w:val="006206C3"/>
    <w:rsid w:val="006238AC"/>
    <w:rsid w:val="00627501"/>
    <w:rsid w:val="00630A34"/>
    <w:rsid w:val="00633AC6"/>
    <w:rsid w:val="00636663"/>
    <w:rsid w:val="00663642"/>
    <w:rsid w:val="00687CED"/>
    <w:rsid w:val="006A1CAC"/>
    <w:rsid w:val="006C0C5B"/>
    <w:rsid w:val="006C37F2"/>
    <w:rsid w:val="006E2185"/>
    <w:rsid w:val="006E64EB"/>
    <w:rsid w:val="006F5AAF"/>
    <w:rsid w:val="00706A21"/>
    <w:rsid w:val="0070722B"/>
    <w:rsid w:val="00730375"/>
    <w:rsid w:val="00731FD9"/>
    <w:rsid w:val="0074206C"/>
    <w:rsid w:val="00747FA3"/>
    <w:rsid w:val="00756EC2"/>
    <w:rsid w:val="00763FEE"/>
    <w:rsid w:val="00795A1F"/>
    <w:rsid w:val="007977D1"/>
    <w:rsid w:val="007A1CDC"/>
    <w:rsid w:val="007A47F2"/>
    <w:rsid w:val="007F6AB7"/>
    <w:rsid w:val="008236F2"/>
    <w:rsid w:val="00824C43"/>
    <w:rsid w:val="008361C6"/>
    <w:rsid w:val="0086065D"/>
    <w:rsid w:val="00864DC9"/>
    <w:rsid w:val="00876144"/>
    <w:rsid w:val="00881FD9"/>
    <w:rsid w:val="00896D6B"/>
    <w:rsid w:val="008A15FE"/>
    <w:rsid w:val="008B54FF"/>
    <w:rsid w:val="008B66F6"/>
    <w:rsid w:val="008B6803"/>
    <w:rsid w:val="008C009D"/>
    <w:rsid w:val="008C6588"/>
    <w:rsid w:val="008E02AE"/>
    <w:rsid w:val="008E1DE5"/>
    <w:rsid w:val="008E6E69"/>
    <w:rsid w:val="009138B8"/>
    <w:rsid w:val="00924EE8"/>
    <w:rsid w:val="00955760"/>
    <w:rsid w:val="0098765C"/>
    <w:rsid w:val="009E64D3"/>
    <w:rsid w:val="009F73DF"/>
    <w:rsid w:val="00A0124C"/>
    <w:rsid w:val="00A02F5F"/>
    <w:rsid w:val="00A06DCD"/>
    <w:rsid w:val="00A14A95"/>
    <w:rsid w:val="00A37928"/>
    <w:rsid w:val="00A87B7D"/>
    <w:rsid w:val="00A97296"/>
    <w:rsid w:val="00A977FA"/>
    <w:rsid w:val="00AA33B2"/>
    <w:rsid w:val="00AA4DFE"/>
    <w:rsid w:val="00AC00D4"/>
    <w:rsid w:val="00AD741A"/>
    <w:rsid w:val="00AE217C"/>
    <w:rsid w:val="00AF3E2F"/>
    <w:rsid w:val="00AF7C85"/>
    <w:rsid w:val="00B02947"/>
    <w:rsid w:val="00B071FE"/>
    <w:rsid w:val="00B106B6"/>
    <w:rsid w:val="00B27586"/>
    <w:rsid w:val="00B32D3D"/>
    <w:rsid w:val="00B44DC5"/>
    <w:rsid w:val="00B50D8D"/>
    <w:rsid w:val="00B631B1"/>
    <w:rsid w:val="00B638D8"/>
    <w:rsid w:val="00B679C3"/>
    <w:rsid w:val="00B95C2E"/>
    <w:rsid w:val="00B96F77"/>
    <w:rsid w:val="00B97241"/>
    <w:rsid w:val="00BA6FAF"/>
    <w:rsid w:val="00BB24CC"/>
    <w:rsid w:val="00BE5E1B"/>
    <w:rsid w:val="00BE696B"/>
    <w:rsid w:val="00BF4FD8"/>
    <w:rsid w:val="00C01494"/>
    <w:rsid w:val="00C036BA"/>
    <w:rsid w:val="00C22CE4"/>
    <w:rsid w:val="00C30122"/>
    <w:rsid w:val="00C31475"/>
    <w:rsid w:val="00C502CD"/>
    <w:rsid w:val="00C77D87"/>
    <w:rsid w:val="00C81452"/>
    <w:rsid w:val="00C930E5"/>
    <w:rsid w:val="00CB438C"/>
    <w:rsid w:val="00CE6C98"/>
    <w:rsid w:val="00D05F3B"/>
    <w:rsid w:val="00D35D21"/>
    <w:rsid w:val="00D37E12"/>
    <w:rsid w:val="00D4630D"/>
    <w:rsid w:val="00D54433"/>
    <w:rsid w:val="00D74F2E"/>
    <w:rsid w:val="00D834C7"/>
    <w:rsid w:val="00D85055"/>
    <w:rsid w:val="00D938C0"/>
    <w:rsid w:val="00D950B8"/>
    <w:rsid w:val="00DA495F"/>
    <w:rsid w:val="00DC0EAB"/>
    <w:rsid w:val="00DC0FA9"/>
    <w:rsid w:val="00DE0C0E"/>
    <w:rsid w:val="00DE1170"/>
    <w:rsid w:val="00DF0D0F"/>
    <w:rsid w:val="00E055A3"/>
    <w:rsid w:val="00E155E6"/>
    <w:rsid w:val="00E42815"/>
    <w:rsid w:val="00E643ED"/>
    <w:rsid w:val="00E67263"/>
    <w:rsid w:val="00E72A43"/>
    <w:rsid w:val="00E7447B"/>
    <w:rsid w:val="00E82BEE"/>
    <w:rsid w:val="00E95464"/>
    <w:rsid w:val="00EA2DAB"/>
    <w:rsid w:val="00EB4E74"/>
    <w:rsid w:val="00EB79E6"/>
    <w:rsid w:val="00EC6159"/>
    <w:rsid w:val="00F0679C"/>
    <w:rsid w:val="00F15CCA"/>
    <w:rsid w:val="00F31F37"/>
    <w:rsid w:val="00F32B33"/>
    <w:rsid w:val="00F53260"/>
    <w:rsid w:val="00F56BEB"/>
    <w:rsid w:val="00F70C6F"/>
    <w:rsid w:val="00F81F67"/>
    <w:rsid w:val="00F94DB3"/>
    <w:rsid w:val="00F963B6"/>
    <w:rsid w:val="00F965E7"/>
    <w:rsid w:val="00FA2D41"/>
    <w:rsid w:val="00FA6CC5"/>
    <w:rsid w:val="00FD1B90"/>
    <w:rsid w:val="00FD369E"/>
    <w:rsid w:val="00FF4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D6584"/>
  <w15:chartTrackingRefBased/>
  <w15:docId w15:val="{3BA74CE8-C40A-4D1D-87D2-C63359E2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E63"/>
    <w:pPr>
      <w:widowControl w:val="0"/>
    </w:pPr>
    <w:rPr>
      <w:rFonts w:ascii="Times New Roman" w:eastAsia="宋体" w:hAnsi="Times New Roman" w:cs="Times New Roman"/>
      <w:kern w:val="0"/>
      <w:sz w:val="20"/>
      <w:szCs w:val="20"/>
      <w:lang w:val="en-GB" w:eastAsia="en-US"/>
      <w14:ligatures w14:val="none"/>
    </w:rPr>
  </w:style>
  <w:style w:type="paragraph" w:styleId="Heading1">
    <w:name w:val="heading 1"/>
    <w:basedOn w:val="Normal"/>
    <w:next w:val="Normal"/>
    <w:link w:val="Heading1Char"/>
    <w:qFormat/>
    <w:rsid w:val="003D5E63"/>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5E63"/>
    <w:rPr>
      <w:rFonts w:ascii="Times New Roman" w:eastAsia="宋体" w:hAnsi="Times New Roman" w:cs="Times New Roman"/>
      <w:b/>
      <w:bCs/>
      <w:kern w:val="0"/>
      <w:sz w:val="20"/>
      <w:szCs w:val="20"/>
      <w:lang w:val="en-GB" w:eastAsia="en-US"/>
      <w14:ligatures w14:val="none"/>
    </w:rPr>
  </w:style>
  <w:style w:type="paragraph" w:customStyle="1" w:styleId="Els-1storder-head">
    <w:name w:val="Els-1storder-head"/>
    <w:next w:val="Els-body-text"/>
    <w:rsid w:val="003D5E63"/>
    <w:pPr>
      <w:keepNext/>
      <w:numPr>
        <w:numId w:val="4"/>
      </w:numPr>
      <w:suppressAutoHyphens/>
      <w:spacing w:before="240" w:after="240" w:line="240" w:lineRule="exact"/>
    </w:pPr>
    <w:rPr>
      <w:rFonts w:ascii="Times New Roman" w:eastAsia="宋体" w:hAnsi="Times New Roman" w:cs="Times New Roman"/>
      <w:b/>
      <w:kern w:val="0"/>
      <w:sz w:val="20"/>
      <w:szCs w:val="20"/>
      <w:lang w:eastAsia="en-US"/>
      <w14:ligatures w14:val="none"/>
    </w:rPr>
  </w:style>
  <w:style w:type="paragraph" w:customStyle="1" w:styleId="Els-2ndorder-head">
    <w:name w:val="Els-2ndorder-head"/>
    <w:next w:val="Els-body-text"/>
    <w:rsid w:val="003D5E63"/>
    <w:pPr>
      <w:keepNext/>
      <w:numPr>
        <w:ilvl w:val="1"/>
        <w:numId w:val="4"/>
      </w:numPr>
      <w:suppressAutoHyphens/>
      <w:spacing w:before="240" w:after="240" w:line="240" w:lineRule="exact"/>
    </w:pPr>
    <w:rPr>
      <w:rFonts w:ascii="Times New Roman" w:eastAsia="宋体" w:hAnsi="Times New Roman" w:cs="Times New Roman"/>
      <w:i/>
      <w:kern w:val="0"/>
      <w:sz w:val="20"/>
      <w:szCs w:val="20"/>
      <w:lang w:eastAsia="en-US"/>
      <w14:ligatures w14:val="none"/>
    </w:rPr>
  </w:style>
  <w:style w:type="paragraph" w:customStyle="1" w:styleId="Els-3rdorder-head">
    <w:name w:val="Els-3rdorder-head"/>
    <w:next w:val="Els-body-text"/>
    <w:rsid w:val="003D5E63"/>
    <w:pPr>
      <w:keepNext/>
      <w:numPr>
        <w:ilvl w:val="2"/>
        <w:numId w:val="4"/>
      </w:numPr>
      <w:suppressAutoHyphens/>
      <w:spacing w:before="240" w:line="240" w:lineRule="exact"/>
    </w:pPr>
    <w:rPr>
      <w:rFonts w:ascii="Times New Roman" w:eastAsia="宋体" w:hAnsi="Times New Roman" w:cs="Times New Roman"/>
      <w:i/>
      <w:kern w:val="0"/>
      <w:sz w:val="20"/>
      <w:szCs w:val="20"/>
      <w:lang w:eastAsia="en-US"/>
      <w14:ligatures w14:val="none"/>
    </w:rPr>
  </w:style>
  <w:style w:type="paragraph" w:customStyle="1" w:styleId="Els-4thorder-head">
    <w:name w:val="Els-4thorder-head"/>
    <w:next w:val="Els-body-text"/>
    <w:rsid w:val="003D5E63"/>
    <w:pPr>
      <w:keepNext/>
      <w:numPr>
        <w:ilvl w:val="3"/>
        <w:numId w:val="4"/>
      </w:numPr>
      <w:suppressAutoHyphens/>
      <w:spacing w:before="240" w:line="240" w:lineRule="exact"/>
    </w:pPr>
    <w:rPr>
      <w:rFonts w:ascii="Times New Roman" w:eastAsia="宋体" w:hAnsi="Times New Roman" w:cs="Times New Roman"/>
      <w:i/>
      <w:kern w:val="0"/>
      <w:sz w:val="20"/>
      <w:szCs w:val="20"/>
      <w:lang w:eastAsia="en-US"/>
      <w14:ligatures w14:val="none"/>
    </w:rPr>
  </w:style>
  <w:style w:type="paragraph" w:customStyle="1" w:styleId="Els-Abstract-head">
    <w:name w:val="Els-Abstract-head"/>
    <w:next w:val="Normal"/>
    <w:rsid w:val="003D5E63"/>
    <w:pPr>
      <w:keepNext/>
      <w:pBdr>
        <w:top w:val="single" w:sz="4" w:space="10" w:color="auto"/>
      </w:pBdr>
      <w:suppressAutoHyphens/>
      <w:spacing w:after="220" w:line="220" w:lineRule="exact"/>
    </w:pPr>
    <w:rPr>
      <w:rFonts w:ascii="Times New Roman" w:eastAsia="宋体" w:hAnsi="Times New Roman" w:cs="Times New Roman"/>
      <w:b/>
      <w:kern w:val="0"/>
      <w:sz w:val="18"/>
      <w:szCs w:val="20"/>
      <w:lang w:eastAsia="en-US"/>
      <w14:ligatures w14:val="none"/>
    </w:rPr>
  </w:style>
  <w:style w:type="paragraph" w:customStyle="1" w:styleId="Els-Abstract-text">
    <w:name w:val="Els-Abstract-text"/>
    <w:next w:val="Normal"/>
    <w:rsid w:val="003D5E63"/>
    <w:pPr>
      <w:spacing w:line="220" w:lineRule="exact"/>
      <w:jc w:val="both"/>
    </w:pPr>
    <w:rPr>
      <w:rFonts w:ascii="Times New Roman" w:eastAsia="宋体" w:hAnsi="Times New Roman" w:cs="Times New Roman"/>
      <w:kern w:val="0"/>
      <w:sz w:val="18"/>
      <w:szCs w:val="20"/>
      <w:lang w:eastAsia="en-US"/>
      <w14:ligatures w14:val="none"/>
    </w:rPr>
  </w:style>
  <w:style w:type="paragraph" w:customStyle="1" w:styleId="Els-acknowledgement">
    <w:name w:val="Els-acknowledgement"/>
    <w:next w:val="Normal"/>
    <w:rsid w:val="003D5E63"/>
    <w:pPr>
      <w:keepNext/>
      <w:spacing w:before="480" w:after="240" w:line="220" w:lineRule="exact"/>
    </w:pPr>
    <w:rPr>
      <w:rFonts w:ascii="Times New Roman" w:eastAsia="宋体" w:hAnsi="Times New Roman" w:cs="Times New Roman"/>
      <w:b/>
      <w:kern w:val="0"/>
      <w:sz w:val="20"/>
      <w:szCs w:val="20"/>
      <w:lang w:eastAsia="en-US"/>
      <w14:ligatures w14:val="none"/>
    </w:rPr>
  </w:style>
  <w:style w:type="paragraph" w:customStyle="1" w:styleId="Els-Affiliation">
    <w:name w:val="Els-Affiliation"/>
    <w:next w:val="Els-Abstract-head"/>
    <w:rsid w:val="003D5E63"/>
    <w:pPr>
      <w:suppressAutoHyphens/>
      <w:spacing w:line="200" w:lineRule="exact"/>
      <w:jc w:val="center"/>
    </w:pPr>
    <w:rPr>
      <w:rFonts w:ascii="Times New Roman" w:eastAsia="宋体" w:hAnsi="Times New Roman" w:cs="Times New Roman"/>
      <w:i/>
      <w:noProof/>
      <w:kern w:val="0"/>
      <w:sz w:val="16"/>
      <w:szCs w:val="20"/>
      <w:lang w:eastAsia="en-US"/>
      <w14:ligatures w14:val="none"/>
    </w:rPr>
  </w:style>
  <w:style w:type="paragraph" w:customStyle="1" w:styleId="Els-appendixhead">
    <w:name w:val="Els-appendixhead"/>
    <w:next w:val="Normal"/>
    <w:rsid w:val="003D5E63"/>
    <w:pPr>
      <w:numPr>
        <w:numId w:val="1"/>
      </w:numPr>
      <w:spacing w:before="480" w:after="240" w:line="220" w:lineRule="exact"/>
    </w:pPr>
    <w:rPr>
      <w:rFonts w:ascii="Times New Roman" w:eastAsia="宋体" w:hAnsi="Times New Roman" w:cs="Times New Roman"/>
      <w:b/>
      <w:kern w:val="0"/>
      <w:sz w:val="20"/>
      <w:szCs w:val="20"/>
      <w:lang w:eastAsia="en-US"/>
      <w14:ligatures w14:val="none"/>
    </w:rPr>
  </w:style>
  <w:style w:type="paragraph" w:customStyle="1" w:styleId="Els-appendixsubhead">
    <w:name w:val="Els-appendixsubhead"/>
    <w:next w:val="Normal"/>
    <w:rsid w:val="003D5E63"/>
    <w:pPr>
      <w:numPr>
        <w:ilvl w:val="1"/>
        <w:numId w:val="2"/>
      </w:numPr>
      <w:spacing w:before="240" w:after="240" w:line="220" w:lineRule="exact"/>
    </w:pPr>
    <w:rPr>
      <w:rFonts w:ascii="Times New Roman" w:eastAsia="宋体" w:hAnsi="Times New Roman" w:cs="Times New Roman"/>
      <w:i/>
      <w:kern w:val="0"/>
      <w:sz w:val="20"/>
      <w:szCs w:val="20"/>
      <w:lang w:eastAsia="en-US"/>
      <w14:ligatures w14:val="none"/>
    </w:rPr>
  </w:style>
  <w:style w:type="paragraph" w:customStyle="1" w:styleId="Els-Author">
    <w:name w:val="Els-Author"/>
    <w:next w:val="Normal"/>
    <w:rsid w:val="003D5E63"/>
    <w:pPr>
      <w:keepNext/>
      <w:suppressAutoHyphens/>
      <w:spacing w:after="160" w:line="300" w:lineRule="exact"/>
      <w:jc w:val="center"/>
    </w:pPr>
    <w:rPr>
      <w:rFonts w:ascii="Times New Roman" w:eastAsia="宋体" w:hAnsi="Times New Roman" w:cs="Times New Roman"/>
      <w:noProof/>
      <w:kern w:val="0"/>
      <w:sz w:val="26"/>
      <w:szCs w:val="20"/>
      <w:lang w:eastAsia="en-US"/>
      <w14:ligatures w14:val="none"/>
    </w:rPr>
  </w:style>
  <w:style w:type="paragraph" w:customStyle="1" w:styleId="Els-body-text">
    <w:name w:val="Els-body-text"/>
    <w:rsid w:val="003D5E63"/>
    <w:pPr>
      <w:spacing w:line="240" w:lineRule="exact"/>
      <w:ind w:firstLine="238"/>
      <w:jc w:val="both"/>
    </w:pPr>
    <w:rPr>
      <w:rFonts w:ascii="Times New Roman" w:eastAsia="宋体" w:hAnsi="Times New Roman" w:cs="Times New Roman"/>
      <w:kern w:val="0"/>
      <w:sz w:val="20"/>
      <w:szCs w:val="20"/>
      <w:lang w:eastAsia="en-US"/>
      <w14:ligatures w14:val="none"/>
    </w:rPr>
  </w:style>
  <w:style w:type="paragraph" w:customStyle="1" w:styleId="Els-bulletlist">
    <w:name w:val="Els-bulletlist"/>
    <w:basedOn w:val="Els-body-text"/>
    <w:rsid w:val="003D5E63"/>
    <w:pPr>
      <w:numPr>
        <w:numId w:val="3"/>
      </w:numPr>
      <w:tabs>
        <w:tab w:val="left" w:pos="240"/>
      </w:tabs>
      <w:jc w:val="left"/>
    </w:pPr>
  </w:style>
  <w:style w:type="paragraph" w:customStyle="1" w:styleId="Els-caption">
    <w:name w:val="Els-caption"/>
    <w:rsid w:val="003D5E63"/>
    <w:pPr>
      <w:keepLines/>
      <w:spacing w:before="200" w:after="240" w:line="200" w:lineRule="exact"/>
    </w:pPr>
    <w:rPr>
      <w:rFonts w:ascii="Times New Roman" w:eastAsia="宋体" w:hAnsi="Times New Roman" w:cs="Times New Roman"/>
      <w:kern w:val="0"/>
      <w:sz w:val="16"/>
      <w:szCs w:val="20"/>
      <w:lang w:eastAsia="en-US"/>
      <w14:ligatures w14:val="none"/>
    </w:rPr>
  </w:style>
  <w:style w:type="paragraph" w:customStyle="1" w:styleId="Els-equation">
    <w:name w:val="Els-equation"/>
    <w:next w:val="Normal"/>
    <w:rsid w:val="003D5E63"/>
    <w:pPr>
      <w:widowControl w:val="0"/>
      <w:tabs>
        <w:tab w:val="right" w:pos="4320"/>
        <w:tab w:val="right" w:pos="9120"/>
      </w:tabs>
      <w:spacing w:before="240" w:after="240"/>
      <w:ind w:left="482"/>
    </w:pPr>
    <w:rPr>
      <w:rFonts w:ascii="Times New Roman" w:eastAsia="宋体" w:hAnsi="Times New Roman" w:cs="Times New Roman"/>
      <w:i/>
      <w:noProof/>
      <w:kern w:val="0"/>
      <w:sz w:val="20"/>
      <w:szCs w:val="20"/>
      <w:lang w:eastAsia="en-US"/>
      <w14:ligatures w14:val="none"/>
    </w:rPr>
  </w:style>
  <w:style w:type="paragraph" w:customStyle="1" w:styleId="Els-footnote">
    <w:name w:val="Els-footnote"/>
    <w:rsid w:val="003D5E63"/>
    <w:pPr>
      <w:keepLines/>
      <w:widowControl w:val="0"/>
      <w:spacing w:line="200" w:lineRule="exact"/>
      <w:ind w:firstLine="245"/>
      <w:jc w:val="both"/>
    </w:pPr>
    <w:rPr>
      <w:rFonts w:ascii="Times New Roman" w:eastAsia="宋体" w:hAnsi="Times New Roman" w:cs="Times New Roman"/>
      <w:kern w:val="0"/>
      <w:sz w:val="16"/>
      <w:szCs w:val="20"/>
      <w:lang w:eastAsia="en-US"/>
      <w14:ligatures w14:val="none"/>
    </w:rPr>
  </w:style>
  <w:style w:type="paragraph" w:customStyle="1" w:styleId="Els-keywords">
    <w:name w:val="Els-keywords"/>
    <w:next w:val="Normal"/>
    <w:rsid w:val="003D5E63"/>
    <w:pPr>
      <w:pBdr>
        <w:bottom w:val="single" w:sz="4" w:space="10" w:color="auto"/>
      </w:pBdr>
      <w:spacing w:after="200" w:line="200" w:lineRule="exact"/>
    </w:pPr>
    <w:rPr>
      <w:rFonts w:ascii="Times New Roman" w:eastAsia="宋体" w:hAnsi="Times New Roman" w:cs="Times New Roman"/>
      <w:noProof/>
      <w:kern w:val="0"/>
      <w:sz w:val="16"/>
      <w:szCs w:val="20"/>
      <w:lang w:eastAsia="en-US"/>
      <w14:ligatures w14:val="none"/>
    </w:rPr>
  </w:style>
  <w:style w:type="paragraph" w:customStyle="1" w:styleId="Els-reference-head">
    <w:name w:val="Els-reference-head"/>
    <w:next w:val="Normal"/>
    <w:rsid w:val="003D5E63"/>
    <w:pPr>
      <w:keepNext/>
      <w:spacing w:before="480" w:after="200" w:line="220" w:lineRule="exact"/>
    </w:pPr>
    <w:rPr>
      <w:rFonts w:ascii="Times New Roman" w:eastAsia="宋体" w:hAnsi="Times New Roman" w:cs="Times New Roman"/>
      <w:b/>
      <w:kern w:val="0"/>
      <w:sz w:val="20"/>
      <w:szCs w:val="20"/>
      <w:lang w:eastAsia="en-US"/>
      <w14:ligatures w14:val="none"/>
    </w:rPr>
  </w:style>
  <w:style w:type="paragraph" w:customStyle="1" w:styleId="Els-table-text">
    <w:name w:val="Els-table-text"/>
    <w:rsid w:val="003D5E63"/>
    <w:pPr>
      <w:spacing w:after="80" w:line="200" w:lineRule="exact"/>
    </w:pPr>
    <w:rPr>
      <w:rFonts w:ascii="Times New Roman" w:eastAsia="宋体" w:hAnsi="Times New Roman" w:cs="Times New Roman"/>
      <w:kern w:val="0"/>
      <w:sz w:val="16"/>
      <w:szCs w:val="20"/>
      <w:lang w:eastAsia="en-US"/>
      <w14:ligatures w14:val="none"/>
    </w:rPr>
  </w:style>
  <w:style w:type="paragraph" w:customStyle="1" w:styleId="Els-Title">
    <w:name w:val="Els-Title"/>
    <w:next w:val="Els-Author"/>
    <w:autoRedefine/>
    <w:rsid w:val="000A5DA5"/>
    <w:pPr>
      <w:suppressAutoHyphens/>
      <w:spacing w:after="240" w:line="400" w:lineRule="exact"/>
      <w:jc w:val="center"/>
    </w:pPr>
    <w:rPr>
      <w:rFonts w:ascii="Times New Roman" w:eastAsia="宋体" w:hAnsi="Times New Roman" w:cs="Times New Roman"/>
      <w:kern w:val="0"/>
      <w:sz w:val="32"/>
      <w:szCs w:val="20"/>
      <w:lang w:val="en-GB" w:eastAsia="en-US"/>
      <w14:ligatures w14:val="none"/>
    </w:rPr>
  </w:style>
  <w:style w:type="paragraph" w:styleId="Header">
    <w:name w:val="header"/>
    <w:link w:val="HeaderChar"/>
    <w:semiHidden/>
    <w:rsid w:val="003D5E63"/>
    <w:pPr>
      <w:tabs>
        <w:tab w:val="center" w:pos="4706"/>
        <w:tab w:val="right" w:pos="9356"/>
      </w:tabs>
      <w:spacing w:before="100" w:beforeAutospacing="1" w:after="240" w:line="200" w:lineRule="atLeast"/>
    </w:pPr>
    <w:rPr>
      <w:rFonts w:ascii="Times New Roman" w:eastAsia="宋体" w:hAnsi="Times New Roman" w:cs="Times New Roman"/>
      <w:i/>
      <w:noProof/>
      <w:kern w:val="0"/>
      <w:sz w:val="16"/>
      <w:szCs w:val="20"/>
      <w:lang w:eastAsia="en-US"/>
      <w14:ligatures w14:val="none"/>
    </w:rPr>
  </w:style>
  <w:style w:type="character" w:customStyle="1" w:styleId="HeaderChar">
    <w:name w:val="Header Char"/>
    <w:basedOn w:val="DefaultParagraphFont"/>
    <w:link w:val="Header"/>
    <w:semiHidden/>
    <w:rsid w:val="003D5E63"/>
    <w:rPr>
      <w:rFonts w:ascii="Times New Roman" w:eastAsia="宋体" w:hAnsi="Times New Roman" w:cs="Times New Roman"/>
      <w:i/>
      <w:noProof/>
      <w:kern w:val="0"/>
      <w:sz w:val="16"/>
      <w:szCs w:val="20"/>
      <w:lang w:eastAsia="en-US"/>
      <w14:ligatures w14:val="none"/>
    </w:rPr>
  </w:style>
  <w:style w:type="paragraph" w:styleId="Footer">
    <w:name w:val="footer"/>
    <w:basedOn w:val="Header"/>
    <w:link w:val="FooterChar"/>
    <w:uiPriority w:val="99"/>
    <w:rsid w:val="003D5E63"/>
    <w:pPr>
      <w:tabs>
        <w:tab w:val="right" w:pos="10080"/>
      </w:tabs>
    </w:pPr>
    <w:rPr>
      <w:i w:val="0"/>
    </w:rPr>
  </w:style>
  <w:style w:type="character" w:customStyle="1" w:styleId="FooterChar">
    <w:name w:val="Footer Char"/>
    <w:basedOn w:val="DefaultParagraphFont"/>
    <w:link w:val="Footer"/>
    <w:uiPriority w:val="99"/>
    <w:rsid w:val="003D5E63"/>
    <w:rPr>
      <w:rFonts w:ascii="Times New Roman" w:eastAsia="宋体" w:hAnsi="Times New Roman" w:cs="Times New Roman"/>
      <w:noProof/>
      <w:kern w:val="0"/>
      <w:sz w:val="16"/>
      <w:szCs w:val="20"/>
      <w:lang w:eastAsia="en-US"/>
      <w14:ligatures w14:val="none"/>
    </w:rPr>
  </w:style>
  <w:style w:type="character" w:styleId="FootnoteReference">
    <w:name w:val="footnote reference"/>
    <w:semiHidden/>
    <w:rsid w:val="003D5E63"/>
    <w:rPr>
      <w:vertAlign w:val="superscript"/>
    </w:rPr>
  </w:style>
  <w:style w:type="paragraph" w:styleId="FootnoteText">
    <w:name w:val="footnote text"/>
    <w:basedOn w:val="Normal"/>
    <w:link w:val="FootnoteTextChar"/>
    <w:semiHidden/>
    <w:rsid w:val="003D5E63"/>
    <w:rPr>
      <w:rFonts w:ascii="Univers" w:hAnsi="Univers"/>
    </w:rPr>
  </w:style>
  <w:style w:type="character" w:customStyle="1" w:styleId="FootnoteTextChar">
    <w:name w:val="Footnote Text Char"/>
    <w:basedOn w:val="DefaultParagraphFont"/>
    <w:link w:val="FootnoteText"/>
    <w:semiHidden/>
    <w:rsid w:val="003D5E63"/>
    <w:rPr>
      <w:rFonts w:ascii="Univers" w:eastAsia="宋体" w:hAnsi="Univers" w:cs="Times New Roman"/>
      <w:kern w:val="0"/>
      <w:sz w:val="20"/>
      <w:szCs w:val="20"/>
      <w:lang w:val="en-GB" w:eastAsia="en-US"/>
      <w14:ligatures w14:val="none"/>
    </w:rPr>
  </w:style>
  <w:style w:type="character" w:styleId="Hyperlink">
    <w:name w:val="Hyperlink"/>
    <w:semiHidden/>
    <w:rsid w:val="003D5E63"/>
    <w:rPr>
      <w:color w:val="auto"/>
      <w:sz w:val="16"/>
      <w:u w:val="none"/>
    </w:rPr>
  </w:style>
  <w:style w:type="character" w:styleId="PageNumber">
    <w:name w:val="page number"/>
    <w:semiHidden/>
    <w:rsid w:val="003D5E63"/>
    <w:rPr>
      <w:sz w:val="16"/>
    </w:rPr>
  </w:style>
  <w:style w:type="paragraph" w:styleId="CommentText">
    <w:name w:val="annotation text"/>
    <w:basedOn w:val="Normal"/>
    <w:link w:val="CommentTextChar"/>
    <w:semiHidden/>
    <w:unhideWhenUsed/>
    <w:rsid w:val="003D5E63"/>
  </w:style>
  <w:style w:type="character" w:customStyle="1" w:styleId="CommentTextChar">
    <w:name w:val="Comment Text Char"/>
    <w:basedOn w:val="DefaultParagraphFont"/>
    <w:link w:val="CommentText"/>
    <w:semiHidden/>
    <w:rsid w:val="003D5E63"/>
    <w:rPr>
      <w:rFonts w:ascii="Times New Roman" w:eastAsia="宋体" w:hAnsi="Times New Roman" w:cs="Times New Roman"/>
      <w:kern w:val="0"/>
      <w:sz w:val="20"/>
      <w:szCs w:val="20"/>
      <w:lang w:val="en-GB" w:eastAsia="en-US"/>
      <w14:ligatures w14:val="none"/>
    </w:rPr>
  </w:style>
  <w:style w:type="paragraph" w:styleId="BodyTextIndent2">
    <w:name w:val="Body Text Indent 2"/>
    <w:basedOn w:val="Normal"/>
    <w:link w:val="BodyTextIndent2Char"/>
    <w:semiHidden/>
    <w:rsid w:val="003D5E63"/>
    <w:pPr>
      <w:ind w:firstLine="240"/>
    </w:pPr>
  </w:style>
  <w:style w:type="character" w:customStyle="1" w:styleId="BodyTextIndent2Char">
    <w:name w:val="Body Text Indent 2 Char"/>
    <w:basedOn w:val="DefaultParagraphFont"/>
    <w:link w:val="BodyTextIndent2"/>
    <w:semiHidden/>
    <w:rsid w:val="003D5E63"/>
    <w:rPr>
      <w:rFonts w:ascii="Times New Roman" w:eastAsia="宋体" w:hAnsi="Times New Roman" w:cs="Times New Roman"/>
      <w:kern w:val="0"/>
      <w:sz w:val="20"/>
      <w:szCs w:val="20"/>
      <w:lang w:val="en-GB" w:eastAsia="en-US"/>
      <w14:ligatures w14:val="none"/>
    </w:rPr>
  </w:style>
  <w:style w:type="character" w:styleId="PlaceholderText">
    <w:name w:val="Placeholder Text"/>
    <w:basedOn w:val="DefaultParagraphFont"/>
    <w:uiPriority w:val="99"/>
    <w:semiHidden/>
    <w:rsid w:val="003D5E63"/>
    <w:rPr>
      <w:color w:val="808080"/>
    </w:rPr>
  </w:style>
  <w:style w:type="paragraph" w:customStyle="1" w:styleId="Default">
    <w:name w:val="Default"/>
    <w:rsid w:val="003D5E63"/>
    <w:pPr>
      <w:autoSpaceDE w:val="0"/>
      <w:autoSpaceDN w:val="0"/>
      <w:adjustRightInd w:val="0"/>
    </w:pPr>
    <w:rPr>
      <w:rFonts w:ascii="BIPPN M+ Gulliver" w:eastAsia="宋体" w:hAnsi="BIPPN M+ Gulliver" w:cs="BIPPN M+ Gulliver"/>
      <w:color w:val="000000"/>
      <w:kern w:val="0"/>
      <w:sz w:val="24"/>
      <w:szCs w:val="24"/>
      <w:lang w:eastAsia="en-IN"/>
      <w14:ligatures w14:val="none"/>
    </w:rPr>
  </w:style>
  <w:style w:type="paragraph" w:styleId="NoSpacing">
    <w:name w:val="No Spacing"/>
    <w:uiPriority w:val="1"/>
    <w:qFormat/>
    <w:rsid w:val="006E2185"/>
    <w:pPr>
      <w:widowControl w:val="0"/>
    </w:pPr>
    <w:rPr>
      <w:rFonts w:ascii="Times New Roman" w:eastAsia="宋体" w:hAnsi="Times New Roman" w:cs="Times New Roman"/>
      <w:kern w:val="0"/>
      <w:sz w:val="20"/>
      <w:szCs w:val="20"/>
      <w:lang w:val="en-GB" w:eastAsia="en-US"/>
      <w14:ligatures w14:val="none"/>
    </w:rPr>
  </w:style>
  <w:style w:type="paragraph" w:styleId="Subtitle">
    <w:name w:val="Subtitle"/>
    <w:basedOn w:val="Normal"/>
    <w:next w:val="Normal"/>
    <w:link w:val="SubtitleChar"/>
    <w:uiPriority w:val="11"/>
    <w:qFormat/>
    <w:rsid w:val="00D938C0"/>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SubtitleChar">
    <w:name w:val="Subtitle Char"/>
    <w:basedOn w:val="DefaultParagraphFont"/>
    <w:link w:val="Subtitle"/>
    <w:uiPriority w:val="11"/>
    <w:rsid w:val="00D938C0"/>
    <w:rPr>
      <w:b/>
      <w:bCs/>
      <w:kern w:val="28"/>
      <w:sz w:val="32"/>
      <w:szCs w:val="32"/>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DFF810BE34F4078A25DDBBEB9D4BB4F"/>
        <w:category>
          <w:name w:val="General"/>
          <w:gallery w:val="placeholder"/>
        </w:category>
        <w:types>
          <w:type w:val="bbPlcHdr"/>
        </w:types>
        <w:behaviors>
          <w:behavior w:val="content"/>
        </w:behaviors>
        <w:guid w:val="{7A8690F2-7AC4-4048-B7E5-53C46C110BB1}"/>
      </w:docPartPr>
      <w:docPartBody>
        <w:p w:rsidR="00B3186E" w:rsidRDefault="00E851CA" w:rsidP="00E851CA">
          <w:pPr>
            <w:pStyle w:val="3DFF810BE34F4078A25DDBBEB9D4BB4F"/>
          </w:pPr>
          <w:r w:rsidRPr="006A13E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Univers">
    <w:altName w:val="Arial"/>
    <w:charset w:val="00"/>
    <w:family w:val="swiss"/>
    <w:pitch w:val="variable"/>
    <w:sig w:usb0="80000287" w:usb1="00000000" w:usb2="00000000" w:usb3="00000000" w:csb0="0000000F" w:csb1="00000000"/>
  </w:font>
  <w:font w:name="BIPPN M+ Gulliver">
    <w:altName w:val="Cambria"/>
    <w:panose1 w:val="00000000000000000000"/>
    <w:charset w:val="00"/>
    <w:family w:val="roman"/>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CA"/>
    <w:rsid w:val="000625EF"/>
    <w:rsid w:val="001B0B11"/>
    <w:rsid w:val="003D170D"/>
    <w:rsid w:val="00596455"/>
    <w:rsid w:val="005B6BAC"/>
    <w:rsid w:val="005E3201"/>
    <w:rsid w:val="007C52DF"/>
    <w:rsid w:val="00AD3FAE"/>
    <w:rsid w:val="00B3186E"/>
    <w:rsid w:val="00BD5414"/>
    <w:rsid w:val="00C0599E"/>
    <w:rsid w:val="00C76CA7"/>
    <w:rsid w:val="00C92699"/>
    <w:rsid w:val="00CB0509"/>
    <w:rsid w:val="00CC57E6"/>
    <w:rsid w:val="00D9277F"/>
    <w:rsid w:val="00E41878"/>
    <w:rsid w:val="00E851CA"/>
    <w:rsid w:val="00F32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186E"/>
    <w:rPr>
      <w:color w:val="808080"/>
    </w:rPr>
  </w:style>
  <w:style w:type="paragraph" w:customStyle="1" w:styleId="3DFF810BE34F4078A25DDBBEB9D4BB4F">
    <w:name w:val="3DFF810BE34F4078A25DDBBEB9D4BB4F"/>
    <w:rsid w:val="00E851C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D73CDD-0759-49A9-A3ED-63FCF220F633}">
  <we:reference id="wa104382081" version="1.55.1.0" store="en-CA" storeType="OMEX"/>
  <we:alternateReferences>
    <we:reference id="wa104382081" version="1.55.1.0" store="" storeType="OMEX"/>
  </we:alternateReferences>
  <we:properties>
    <we:property name="MENDELEY_CITATIONS" value="[{&quot;citationID&quot;:&quot;MENDELEY_CITATION_4c360c23-7f30-439f-8030-04d9529d3d85&quot;,&quot;properties&quot;:{&quot;noteIndex&quot;:0},&quot;isEdited&quot;:false,&quot;manualOverride&quot;:{&quot;isManuallyOverridden&quot;:false,&quot;citeprocText&quot;:&quot;[1]&quot;,&quot;manualOverrideText&quot;:&quot;&quot;},&quot;citationTag&quot;:&quot;MENDELEY_CITATION_v3_eyJjaXRhdGlvbklEIjoiTUVOREVMRVlfQ0lUQVRJT05fNGMzNjBjMjMtN2YzMC00MzlmLTgwMzAtMDRkOTUyOWQzZDg1IiwicHJvcGVydGllcyI6eyJub3RlSW5kZXgiOjB9LCJpc0VkaXRlZCI6ZmFsc2UsIm1hbnVhbE92ZXJyaWRlIjp7ImlzTWFudWFsbHlPdmVycmlkZGVuIjpmYWxzZSwiY2l0ZXByb2NUZXh0IjoiWzFdIiwibWFudWFsT3ZlcnJpZGVUZXh0IjoiIn0sImNpdGF0aW9uSXRlbXMiOlt7ImlkIjoiZTUwZmVjMTktMzljYS0zOWM4LWI0YWMtY2RlYjA4NzVjNWM5IiwiaXRlbURhdGEiOnsidHlwZSI6ImFydGljbGUtam91cm5hbCIsImlkIjoiZTUwZmVjMTktMzljYS0zOWM4LWI0YWMtY2RlYjA4NzVjNWM5IiwidGl0bGUiOiJOZWdhdGl2ZSBHYXRlIEJpYXMgSW5kdWNlZCBEeW5hbWljIE9OLVJlc2lzdGFuY2UgRGVncmFkYXRpb24gaW4gU2Nob3R0a3ktVHlwZSBwLUdhbiBHYXRlIEhFTVRzIiwiYXV0aG9yIjpbeyJmYW1pbHkiOiJKaWFuZyIsImdpdmVuIjoiWnVvaGVuZyIsInBhcnNlLW5hbWVzIjpmYWxzZSwiZHJvcHBpbmctcGFydGljbGUiOiIiLCJub24tZHJvcHBpbmctcGFydGljbGUiOiIifSx7ImZhbWlseSI6Ikh1YSIsImdpdmVuIjoiTWVuZ3l1YW4iLCJwYXJzZS1uYW1lcyI6ZmFsc2UsImRyb3BwaW5nLXBhcnRpY2xlIjoiIiwibm9uLWRyb3BwaW5nLXBhcnRpY2xlIjoiIn0seyJmYW1pbHkiOiJIdWFuZyIsImdpdmVuIjoiWGlucmFuIiwicGFyc2UtbmFtZXMiOmZhbHNlLCJkcm9wcGluZy1wYXJ0aWNsZSI6IiIsIm5vbi1kcm9wcGluZy1wYXJ0aWNsZSI6IiJ9LHsiZmFtaWx5IjoiTGkiLCJnaXZlbiI6IkxpbmdsaW5nIiwicGFyc2UtbmFtZXMiOmZhbHNlLCJkcm9wcGluZy1wYXJ0aWNsZSI6IiIsIm5vbi1kcm9wcGluZy1wYXJ0aWNsZSI6IiJ9LHsiZmFtaWx5IjoiV2FuZyIsImdpdmVuIjoiQ2hlbmdjYWkiLCJwYXJzZS1uYW1lcyI6ZmFsc2UsImRyb3BwaW5nLXBhcnRpY2xlIjoiIiwibm9uLWRyb3BwaW5nLXBhcnRpY2xlIjoiIn0seyJmYW1pbHkiOiJDaGVuIiwiZ2l2ZW4iOiJKdW50aW5nIiwicGFyc2UtbmFtZXMiOmZhbHNlLCJkcm9wcGluZy1wYXJ0aWNsZSI6IiIsIm5vbi1kcm9wcGluZy1wYXJ0aWNsZSI6IiJ9LHsiZmFtaWx5IjoiQ2hlbiIsImdpdmVuIjoiS2V2aW4gSi4iLCJwYXJzZS1uYW1lcyI6ZmFsc2UsImRyb3BwaW5nLXBhcnRpY2xlIjoiIiwibm9uLWRyb3BwaW5nLXBhcnRpY2xlIjoiIn1dLCJjb250YWluZXItdGl0bGUiOiJJRUVFIFRyYW5zYWN0aW9ucyBvbiBQb3dlciBFbGVjdHJvbmljcyIsImNvbnRhaW5lci10aXRsZS1zaG9ydCI6IklFRUUgVHJhbnMgUG93ZXIgRWxlY3Ryb24iLCJET0kiOiIxMC4xMTA5L1RQRUwuMjAyMS4zMTMwNzY3IiwiSVNTTiI6IjE5NDEwMTA3IiwiaXNzdWVkIjp7ImRhdGUtcGFydHMiOltbMjAyMiw1LDFdXX0sInBhZ2UiOiI2MDE4LTYwMjUiLCJhYnN0cmFjdCI6IkluIHRoaXMgYXJ0aWNsZSwgdGhlIGltcGFjdHMgb2YgdGhlIG9mZi1zdGF0ZSBnYXRlIGJpYXMgKFZHUyxPRkYpIG9uIGR5bmFtaWMgb24tcmVzaXN0YW5jZSAoUk9OKSBhcmUgc3lzdGVtYXRpY2FsbHkgaW52ZXN0aWdhdGVkIGluIGNvbW1lcmNpYWwgU2Nob3R0a3ktdHlwZSBwLUdhTiBHYXRlIGhpZ2gtZWxlY3Ryb24tbW9iaWxpdHkgdHJhbnNpc3RvcnMuIERvdWJsZS1wdWxzZSB0ZXN0ZXIgYW5kIHB1bHNlZCBJLVYgc3lzdGVtIGFyZSBhZG9wdGVkIHRvIGV2YWx1YXRlIHRoZSBkeW5hbWljIFJPTiB3aXRoIHZhcmlvdXMgb2ZmLXN0YXRlIGdhdGUgYW5kIGRyYWluIGJpYXMgKFZEUyxPRkYpIHVuZGVyIGhhcmQtIGFuZCBzb2Z0LXN3aXRjaGluZyBjb25kaXRpb25zLiBNb3JlIG5lZ2F0aXZlIFZHUyxPRkYgY2FuIGFnZ3JhdmF0ZSB0aGUgZHluYW1pYyBST04gZGVncmFkYXRpb24gdW5kZXIgYm90aCBzb2Z0LSBhbmQgaGFyZC1zd2l0Y2hpbmcsIGVzcGVjaWFsbHkgd2hlbiBzd2l0Y2hpbmcgd2l0aCBhIGhpZ2ggVkRTLE9GRi4gVGhlIGltcGFjdHMgb2YgVkdTLE9GRiBvbiBzd2l0Y2hpbmcgdHJhbnNpZW50cyBhbmQgb2ZmLXN0YXRlIHN0cmVzcyBhcmUgaW52ZXN0aWdhdGVkIHNlcGFyYXRlbHkgdG8gcmV2ZWFsIHRoZSB1bmRlcmx5aW5nIG1lY2hhbmlzbXMsIHdoaWNoIGFyZSBmb3VuZCB0byBiZSBhc3NvY2lhdGVkIHdpdGggdGhlIGdlbmVyYXRpb24gYW5kIG1vdmVtZW50cyBvZiBob2xlcy4gVGhlIG9mZi1zdGF0ZSBnYXRlIGJpYXMgb2YgdGhlIHZvbHRhZ2UtZHJpdmluZyBzY2hlbWUgbmVlZHMgdG8gYmUgY2FyZWZ1bGx5IGNvbnNpZGVyZWQgYWNjb3JkaW5nIHRvIHRoZSBpZGVudGlmaWVkIG1lY2hhbmlzbXMgaW4gdGVybXMgb2YgZHluYW1pYyBvbi1yZXNpc3RhbmNlIGRlZ3JhZGF0aW9uLiIsInB1Ymxpc2hlciI6Ikluc3RpdHV0ZSBvZiBFbGVjdHJpY2FsIGFuZCBFbGVjdHJvbmljcyBFbmdpbmVlcnMgSW5jLiIsImlzc3VlIjoiNSIsInZvbHVtZSI6IjM3In0sImlzVGVtcG9yYXJ5IjpmYWxzZX1dfQ==&quot;,&quot;citationItems&quot;:[{&quot;id&quot;:&quot;e50fec19-39ca-39c8-b4ac-cdeb0875c5c9&quot;,&quot;itemData&quot;:{&quot;type&quot;:&quot;article-journal&quot;,&quot;id&quot;:&quot;e50fec19-39ca-39c8-b4ac-cdeb0875c5c9&quot;,&quot;title&quot;:&quot;Negative Gate Bias Induced Dynamic ON-Resistance Degradation in Schottky-Type p-Gan Gate HEMTs&quot;,&quot;author&quot;:[{&quot;family&quot;:&quot;Jiang&quot;,&quot;given&quot;:&quot;Zuoheng&quot;,&quot;parse-names&quot;:false,&quot;dropping-particle&quot;:&quot;&quot;,&quot;non-dropping-particle&quot;:&quot;&quot;},{&quot;family&quot;:&quot;Hua&quot;,&quot;given&quot;:&quot;Mengyuan&quot;,&quot;parse-names&quot;:false,&quot;dropping-particle&quot;:&quot;&quot;,&quot;non-dropping-particle&quot;:&quot;&quot;},{&quot;family&quot;:&quot;Huang&quot;,&quot;given&quot;:&quot;Xinran&quot;,&quot;parse-names&quot;:false,&quot;dropping-particle&quot;:&quot;&quot;,&quot;non-dropping-particle&quot;:&quot;&quot;},{&quot;family&quot;:&quot;Li&quot;,&quot;given&quot;:&quot;Lingling&quot;,&quot;parse-names&quot;:false,&quot;dropping-particle&quot;:&quot;&quot;,&quot;non-dropping-particle&quot;:&quot;&quot;},{&quot;family&quot;:&quot;Wang&quot;,&quot;given&quot;:&quot;Chengcai&quot;,&quot;parse-names&quot;:false,&quot;dropping-particle&quot;:&quot;&quot;,&quot;non-dropping-particle&quot;:&quot;&quot;},{&quot;family&quot;:&quot;Chen&quot;,&quot;given&quot;:&quot;Junting&quot;,&quot;parse-names&quot;:false,&quot;dropping-particle&quot;:&quot;&quot;,&quot;non-dropping-particle&quot;:&quot;&quot;},{&quot;family&quot;:&quot;Chen&quot;,&quot;given&quot;:&quot;Kevin J.&quot;,&quot;parse-names&quot;:false,&quot;dropping-particle&quot;:&quot;&quot;,&quot;non-dropping-particle&quot;:&quot;&quot;}],&quot;container-title&quot;:&quot;IEEE Transactions on Power Electronics&quot;,&quot;container-title-short&quot;:&quot;IEEE Trans Power Electron&quot;,&quot;DOI&quot;:&quot;10.1109/TPEL.2021.3130767&quot;,&quot;ISSN&quot;:&quot;19410107&quot;,&quot;issued&quot;:{&quot;date-parts&quot;:[[2022,5,1]]},&quot;page&quot;:&quot;6018-6025&quot;,&quot;abstract&quot;:&quot;In this article, the impacts of the off-state gate bias (VGS,OFF) on dynamic on-resistance (RON) are systematically investigated in commercial Schottky-type p-GaN Gate high-electron-mobility transistors. Double-pulse tester and pulsed I-V system are adopted to evaluate the dynamic RON with various off-state gate and drain bias (VDS,OFF) under hard- and soft-switching conditions. More negative VGS,OFF can aggravate the dynamic RON degradation under both soft- and hard-switching, especially when switching with a high VDS,OFF. The impacts of VGS,OFF on switching transients and off-state stress are investigated separately to reveal the underlying mechanisms, which are found to be associated with the generation and movements of holes. The off-state gate bias of the voltage-driving scheme needs to be carefully considered according to the identified mechanisms in terms of dynamic on-resistance degradation.&quot;,&quot;publisher&quot;:&quot;Institute of Electrical and Electronics Engineers Inc.&quot;,&quot;issue&quot;:&quot;5&quot;,&quot;volume&quot;:&quot;37&quot;},&quot;isTemporary&quot;:false}]},{&quot;citationID&quot;:&quot;MENDELEY_CITATION_1d481cb4-3eb2-431a-8e25-a8bcccbf8643&quot;,&quot;properties&quot;:{&quot;noteIndex&quot;:0},&quot;isEdited&quot;:false,&quot;manualOverride&quot;:{&quot;isManuallyOverridden&quot;:false,&quot;citeprocText&quot;:&quot;[2]&quot;,&quot;manualOverrideText&quot;:&quot;&quot;},&quot;citationTag&quot;:&quot;MENDELEY_CITATION_v3_eyJjaXRhdGlvbklEIjoiTUVOREVMRVlfQ0lUQVRJT05fMWQ0ODFjYjQtM2ViMi00MzFhLThlMjUtYThiY2NjYmY4NjQzIiwicHJvcGVydGllcyI6eyJub3RlSW5kZXgiOjB9LCJpc0VkaXRlZCI6ZmFsc2UsIm1hbnVhbE92ZXJyaWRlIjp7ImlzTWFudWFsbHlPdmVycmlkZGVuIjpmYWxzZSwiY2l0ZXByb2NUZXh0IjoiWzJdIiwibWFudWFsT3ZlcnJpZGVUZXh0IjoiIn0sImNpdGF0aW9uSXRlbXMiOlt7ImlkIjoiZDIxYTk0NDgtZWUyYi0zMmRkLWJlOTgtMWZmMmUyZjMwYzY5IiwiaXRlbURhdGEiOnsidHlwZSI6ImFydGljbGUtam91cm5hbCIsImlkIjoiZDIxYTk0NDgtZWUyYi0zMmRkLWJlOTgtMWZmMmUyZjMwYzY5IiwidGl0bGUiOiJJbnN0YWJpbGl0eSBBbmFseXNpcyBhbmQgT3NjaWxsYXRpb24gU3VwcHJlc3Npb24gb2YgRW5oYW5jZW1lbnQtTW9kZSBHYU4gRGV2aWNlcyBpbiBIYWxmLUJyaWRnZSBDaXJjdWl0cyIsImF1dGhvciI6W3siZmFtaWx5IjoiV2FuZyIsImdpdmVuIjoiS2FuZ3BpbmciLCJwYXJzZS1uYW1lcyI6ZmFsc2UsImRyb3BwaW5nLXBhcnRpY2xlIjoiIiwibm9uLWRyb3BwaW5nLXBhcnRpY2xlIjoiIn0seyJmYW1pbHkiOiJZYW5nIiwiZ2l2ZW4iOiJYdSIsInBhcnNlLW5hbWVzIjpmYWxzZSwiZHJvcHBpbmctcGFydGljbGUiOiIiLCJub24tZHJvcHBpbmctcGFydGljbGUiOiIifSx7ImZhbWlseSI6IldhbmciLCJnaXZlbiI6IkxhaWxpIiwicGFyc2UtbmFtZXMiOmZhbHNlLCJkcm9wcGluZy1wYXJ0aWNsZSI6IiIsIm5vbi1kcm9wcGluZy1wYXJ0aWNsZSI6IiJ9LHsiZmFtaWx5IjoiSmFpbiIsImdpdmVuIjoiUHJhdmVlbiIsInBhcnNlLW5hbWVzIjpmYWxzZSwiZHJvcHBpbmctcGFydGljbGUiOiIiLCJub24tZHJvcHBpbmctcGFydGljbGUiOiIifV0sImNvbnRhaW5lci10aXRsZSI6IklFRUUgVHJhbnNhY3Rpb25zIG9uIFBvd2VyIEVsZWN0cm9uaWNzIiwiY29udGFpbmVyLXRpdGxlLXNob3J0IjoiSUVFRSBUcmFucyBQb3dlciBFbGVjdHJvbiIsIkRPSSI6IjEwLjExMDkvVFBFTC4yMDE3LjI2ODQwOTQiLCJJU1NOIjoiMDg4NTg5OTMiLCJpc3N1ZWQiOnsiZGF0ZS1wYXJ0cyI6W1syMDE4LDIsMV1dfSwicGFnZSI6IjE1ODUtMTU5NiIsImFic3RyYWN0IjoiVGhpcyBwYXBlciBhbmFseXplcyB0aGUgcHJvYmxlbSBvZiBpbnN0YWJpbGl0eSBpbiBlbmhhbmNlbWVudC1tb2RlIGdhbGxpdW0gbml0cmlkZSAoR2FOKSB0cmFuc2lzdG9ycyBiYXNlZCBoYWxmLWJyaWRnZSBjaXJjdWl0cy4gVGhlIGluc3RhYmlsaXR5IG1heSBjYXVzZSBzdXN0YWluZWQgb3NjaWxsYXRpb24sIHJlc3VsdGluZyBpbiBvdmVydm9sdGFnZSwgZXhjZXNzaXZlIGVsZWN0cm9tYWduZXRpYyBpbnRlcmZlcmVuY2UgKEVNSSksIGFuZCBldmVuIGRldmljZSBicmVha2Rvd24uIEdhTiBkZXZpY2VzIG9wZXJhdGUgaW4gdGhlIHNhdHVyYXRpb24gcmVnaW9uIHdoZW4gdGhleSBjb25kdWN0IHJldmVyc2VseSBkdXJpbmcgdGhlIGRlYWQgdGltZS4gVW5kZXIgdGhlIGluZmx1ZW5jZSBvZiBwYXJhc2l0aWMgcGFyYW1ldGVycywgdGhlIEdhTi1iYXNlZCBoYWxmLWJyaWRnZSBjaXJjdWl0IGV4aGliaXRzIHBvc2l0aXZlIGZlZWRiYWNrIHVuZGVyIGNlcnRhaW4gY29uZGl0aW9ucywgdGh1cywgcmVzdWx0aW5nIGluIHN1c3RhaW5lZCBvc2NpbGxhdGlvbi4gQSBzbWFsbC1zaWduYWwgbW9kZWwgaXMgcHJvcG9zZWQgdG8gc3R1ZHkgdGhpcyBwb3NpdGl2ZSBmZWVkYmFjayBwaGVub21lbm9uLiBMaWtlIHRoZSBzZWNvbmQtb3JkZXIgdW5kZXItZGFtcGVkIHN5c3RlbSwgZGFtcGluZyByYXRpbyBpcyBkZWZpbmVkIHRvIGRldGVybWluZSB0aGUgc3lzdGVtJ3Mgc3RhYmlsaXR5LiBCYXNlZCBvbiB0aGUgbW9kZWwsIHRoZSBpbmZsdWVuY2Ugb2YgY2lyY3VpdCBwYXJhbWV0ZXJzIG9uIGluc3RhYmlsaXR5IGlzIGludmVzdGlnYXRlZCBhbmQgZ3VpZGVsaW5lcyB0byBzdXBwcmVzcyB0aGUgb3NjaWxsYXRpb24gYXJlIGdpdmVuLiBSZWR1Y2luZyB0aGUgY29tbW9uLXNvdXJjZSBpbmR1Y3RhbmNlLCBpbmNyZWFzaW5nIHRoZSBnYXRlIHJlc2lzdGFuY2Ugb2YgdGhlIGluYWN0aXZlIHN3aXRjaCBvciBjb25uZWN0aW5nIGEgZGlvZGUgaW4gcGFyYWxsZWwgdG8gdGhlIGluYWN0aXZlIHN3aXRjaCBhcmUgc29tZSBlZmZlY3RpdmUgd2F5cyB0byBzdXBwcmVzcyB0aGUgb3NjaWxsYXRpb24uIEZpbmFsbHksIHRoZSBhbmFseXNlcyBhcmUgdmVyaWZpZWQgYnkgYm90aCBzaW11bGF0aW9uIGFuZCBleHBlcmltZW50LiIsInB1Ymxpc2hlciI6Ikluc3RpdHV0ZSBvZiBFbGVjdHJpY2FsIGFuZCBFbGVjdHJvbmljcyBFbmdpbmVlcnMgSW5jLiIsImlzc3VlIjoiMiIsInZvbHVtZSI6IjMzIn0sImlzVGVtcG9yYXJ5IjpmYWxzZX1dfQ==&quot;,&quot;citationItems&quot;:[{&quot;id&quot;:&quot;d21a9448-ee2b-32dd-be98-1ff2e2f30c69&quot;,&quot;itemData&quot;:{&quot;type&quot;:&quot;article-journal&quot;,&quot;id&quot;:&quot;d21a9448-ee2b-32dd-be98-1ff2e2f30c69&quot;,&quot;title&quot;:&quot;Instability Analysis and Oscillation Suppression of Enhancement-Mode GaN Devices in Half-Bridge Circuits&quot;,&quot;author&quot;:[{&quot;family&quot;:&quot;Wang&quot;,&quot;given&quot;:&quot;Kangping&quot;,&quot;parse-names&quot;:false,&quot;dropping-particle&quot;:&quot;&quot;,&quot;non-dropping-particle&quot;:&quot;&quot;},{&quot;family&quot;:&quot;Yang&quot;,&quot;given&quot;:&quot;Xu&quot;,&quot;parse-names&quot;:false,&quot;dropping-particle&quot;:&quot;&quot;,&quot;non-dropping-particle&quot;:&quot;&quot;},{&quot;family&quot;:&quot;Wang&quot;,&quot;given&quot;:&quot;Laili&quot;,&quot;parse-names&quot;:false,&quot;dropping-particle&quot;:&quot;&quot;,&quot;non-dropping-particle&quot;:&quot;&quot;},{&quot;family&quot;:&quot;Jain&quot;,&quot;given&quot;:&quot;Praveen&quot;,&quot;parse-names&quot;:false,&quot;dropping-particle&quot;:&quot;&quot;,&quot;non-dropping-particle&quot;:&quot;&quot;}],&quot;container-title&quot;:&quot;IEEE Transactions on Power Electronics&quot;,&quot;container-title-short&quot;:&quot;IEEE Trans Power Electron&quot;,&quot;DOI&quot;:&quot;10.1109/TPEL.2017.2684094&quot;,&quot;ISSN&quot;:&quot;08858993&quot;,&quot;issued&quot;:{&quot;date-parts&quot;:[[2018,2,1]]},&quot;page&quot;:&quot;1585-1596&quot;,&quot;abstract&quot;:&quot;This paper analyzes the problem of instability in enhancement-mode gallium nitride (GaN) transistors based half-bridge circuits. The instability may cause sustained oscillation, resulting in overvoltage, excessive electromagnetic interference (EMI), and even device breakdown. GaN devices operate in the saturation region when they conduct reversely during the dead time. Under the influence of parasitic parameters, the GaN-based half-bridge circuit exhibits positive feedback under certain conditions, thus, resulting in sustained oscillation. A small-signal model is proposed to study this positive feedback phenomenon. Like the second-order under-damped system, damping ratio is defined to determine the system's stability. Based on the model, the influence of circuit parameters on instability is investigated and guidelines to suppress the oscillation are given. Reducing the common-source inductance, increasing the gate resistance of the inactive switch or connecting a diode in parallel to the inactive switch are some effective ways to suppress the oscillation. Finally, the analyses are verified by both simulation and experiment.&quot;,&quot;publisher&quot;:&quot;Institute of Electrical and Electronics Engineers Inc.&quot;,&quot;issue&quot;:&quot;2&quot;,&quot;volume&quot;:&quot;33&quot;},&quot;isTemporary&quot;:false}]},{&quot;citationID&quot;:&quot;MENDELEY_CITATION_a51ecc0a-38a9-48af-9fd2-21cc570eb269&quot;,&quot;properties&quot;:{&quot;noteIndex&quot;:0},&quot;isEdited&quot;:false,&quot;manualOverride&quot;:{&quot;isManuallyOverridden&quot;:false,&quot;citeprocText&quot;:&quot;[3]&quot;,&quot;manualOverrideText&quot;:&quot;&quot;},&quot;citationTag&quot;:&quot;MENDELEY_CITATION_v3_eyJjaXRhdGlvbklEIjoiTUVOREVMRVlfQ0lUQVRJT05fYTUxZWNjMGEtMzhhOS00OGFmLTlmZDItMjFjYzU3MGViMjY5IiwicHJvcGVydGllcyI6eyJub3RlSW5kZXgiOjB9LCJpc0VkaXRlZCI6ZmFsc2UsIm1hbnVhbE92ZXJyaWRlIjp7ImlzTWFudWFsbHlPdmVycmlkZGVuIjpmYWxzZSwiY2l0ZXByb2NUZXh0IjoiWzNdIiwibWFudWFsT3ZlcnJpZGVUZXh0IjoiIn0sImNpdGF0aW9uSXRlbXMiOlt7ImlkIjoiMjdmZTZiODQtY2Y2Ny0zYzA3LTg1OTAtYjdmOTVmMGE5NDFhIiwiaXRlbURhdGEiOnsidHlwZSI6ImJvb2siLCJpZCI6IjI3ZmU2Yjg0LWNmNjctM2MwNy04NTkwLWI3Zjk1ZjBhOTQxYSIsInRpdGxlIjoiMjAxOCBBc2lhbiBDb25mZXJlbmNlIG9uIEVuZXJneSwgUG93ZXIgYW5kIFRyYW5zcG9ydGF0aW9uIEVsZWN0cmlmaWNhdGlvbiAoQUNFUFQpIDogMzAgT2N0Li0yIE5vdi4gMjAxOC4iLCJhdXRob3IiOlt7ImZhbWlseSI6IklFRUUgUG93ZXIgJiBFbmVyZ3kgU29jaWV0eSIsImdpdmVuIjoiIiwicGFyc2UtbmFtZXMiOmZhbHNlLCJkcm9wcGluZy1wYXJ0aWNsZSI6IiIsIm5vbi1kcm9wcGluZy1wYXJ0aWNsZSI6IiJ9LHsiZmFtaWx5IjoiSUVFRSBQb3dlciBFbGVjdHJvbmljcyBTb2NpZXR5IiwiZ2l2ZW4iOiIiLCJwYXJzZS1uYW1lcyI6ZmFsc2UsImRyb3BwaW5nLXBhcnRpY2xlIjoiIiwibm9uLWRyb3BwaW5nLXBhcnRpY2xlIjoiIn0seyJmYW1pbHkiOiJJRUVFIEluZHVzdHJ5IEFwcGxpY2F0aW9ucyBTb2NpZXR5IiwiZ2l2ZW4iOiIiLCJwYXJzZS1uYW1lcyI6ZmFsc2UsImRyb3BwaW5nLXBhcnRpY2xlIjoiIiwibm9uLWRyb3BwaW5nLXBhcnRpY2xlIjoiIn0seyJmYW1pbHkiOiJJbnN0aXR1dGUgb2YgRWxlY3RyaWNhbCBhbmQgRWxlY3Ryb25pY3MgRW5naW5lZXJzIiwiZ2l2ZW4iOiIiLCJwYXJzZS1uYW1lcyI6ZmFsc2UsImRyb3BwaW5nLXBhcnRpY2xlIjoiIiwibm9uLWRyb3BwaW5nLXBhcnRpY2xlIjoiIn1dLCJJU0JOIjoiOTc4MTUzODY4MTM2NyIsImFic3RyYWN0IjoiXCJQcm9jZWVkaW5ncyBvZiBhIG1lZXRpbmcgaGVsZCAzMCBPY3RvYmVyIC0gMiBOb3ZlbWJlciAyMDE4LCBTaW5nYXBvcmUuXCItLVByb2NlZWRpbmdzLmNvbSB3ZWJzaXRlIiwiY29udGFpbmVyLXRpdGxlLXNob3J0IjoiIn0sImlzVGVtcG9yYXJ5IjpmYWxzZX1dfQ==&quot;,&quot;citationItems&quot;:[{&quot;id&quot;:&quot;27fe6b84-cf67-3c07-8590-b7f95f0a941a&quot;,&quot;itemData&quot;:{&quot;type&quot;:&quot;book&quot;,&quot;id&quot;:&quot;27fe6b84-cf67-3c07-8590-b7f95f0a941a&quot;,&quot;title&quot;:&quot;2018 Asian Conference on Energy, Power and Transportation Electrification (ACEPT) : 30 Oct.-2 Nov. 2018.&quot;,&quot;author&quot;:[{&quot;family&quot;:&quot;IEEE Power &amp; Energy Society&quot;,&quot;given&quot;:&quot;&quot;,&quot;parse-names&quot;:false,&quot;dropping-particle&quot;:&quot;&quot;,&quot;non-dropping-particle&quot;:&quot;&quot;},{&quot;family&quot;:&quot;IEEE Power Electronics Society&quot;,&quot;given&quot;:&quot;&quot;,&quot;parse-names&quot;:false,&quot;dropping-particle&quot;:&quot;&quot;,&quot;non-dropping-particle&quot;:&quot;&quot;},{&quot;family&quot;:&quot;IEEE Industry Applications Society&quot;,&quot;given&quot;:&quot;&quot;,&quot;parse-names&quot;:false,&quot;dropping-particle&quot;:&quot;&quot;,&quot;non-dropping-particle&quot;:&quot;&quot;},{&quot;family&quot;:&quot;Institute of Electrical and Electronics Engineers&quot;,&quot;given&quot;:&quot;&quot;,&quot;parse-names&quot;:false,&quot;dropping-particle&quot;:&quot;&quot;,&quot;non-dropping-particle&quot;:&quot;&quot;}],&quot;ISBN&quot;:&quot;9781538681367&quot;,&quot;abstract&quot;:&quot;\&quot;Proceedings of a meeting held 30 October - 2 November 2018, Singapore.\&quot;--Proceedings.com website&quot;,&quot;container-title-short&quot;:&quot;&quot;},&quot;isTemporary&quot;:false}]},{&quot;citationID&quot;:&quot;MENDELEY_CITATION_cce7a934-14bf-45f6-993e-1f5b98bd05a4&quot;,&quot;properties&quot;:{&quot;noteIndex&quot;:0},&quot;isEdited&quot;:false,&quot;manualOverride&quot;:{&quot;isManuallyOverridden&quot;:false,&quot;citeprocText&quot;:&quot;[4], [5]&quot;,&quot;manualOverrideText&quot;:&quot;&quot;},&quot;citationItems&quot;:[{&quot;id&quot;:&quot;0f82c7b6-25aa-3d71-b022-e7bfe5205700&quot;,&quot;itemData&quot;:{&quot;type&quot;:&quot;book&quot;,&quot;id&quot;:&quot;0f82c7b6-25aa-3d71-b022-e7bfe5205700&quot;,&quot;title&quot;:&quot;2016 IEEE Applied Power Electronics Conference and Exposition (APEC).&quot;,&quot;author&quot;:[{&quot;family&quot;:&quot;IEEE Staff&quot;,&quot;given&quot;:&quot;&quot;,&quot;parse-names&quot;:false,&quot;dropping-particle&quot;:&quot;&quot;,&quot;non-dropping-particle&quot;:&quot;&quot;}],&quot;ISBN&quot;:&quot;9781467395502&quot;,&quot;issued&quot;:{&quot;date-parts&quot;:[[2016]]},&quot;abstract&quot;:&quot;Scholarly &amp; Professional Annotation APEC focuses on the practical and applied aspects of the power electronics business The conference addresses issues of immediate and long term importance to the practicing power electronics engineer.&quot;,&quot;publisher&quot;:&quot;IEEE&quot;,&quot;container-title-short&quot;:&quot;&quot;},&quot;isTemporary&quot;:false},{&quot;id&quot;:&quot;72f7a254-ed54-3019-9237-2db6e46c030e&quot;,&quot;itemData&quot;:{&quot;type&quot;:&quot;book&quot;,&quot;id&quot;:&quot;72f7a254-ed54-3019-9237-2db6e46c030e&quot;,&quot;title&quot;:&quot;2019 IEEE 4th International Future Energy Electronics Conference (IFEEC) : 24 -28 November 2019, Parkroyal on Beach Road Singapore, Singapore.&quot;,&quot;author&quot;:[{&quot;family&quot;:&quot;IEEE Power Electronics Society&quot;,&quot;given&quot;:&quot;&quot;,&quot;parse-names&quot;:false,&quot;dropping-particle&quot;:&quot;&quot;,&quot;non-dropping-particle&quot;:&quot;&quot;},{&quot;family&quot;:&quot;Institute of Electrical and Electronics Engineers&quot;,&quot;given&quot;:&quot;&quot;,&quot;parse-names&quot;:false,&quot;dropping-particle&quot;:&quot;&quot;,&quot;non-dropping-particle&quot;:&quot;&quot;}],&quot;ISBN&quot;:&quot;9781728131535&quot;,&quot;abstract&quot;:&quot;\&quot;IEEE Catalogue Number: CFP19IFE-ART.\&quot;&quot;},&quot;isTemporary&quot;:false}],&quot;citationTag&quot;:&quot;MENDELEY_CITATION_v3_eyJjaXRhdGlvbklEIjoiTUVOREVMRVlfQ0lUQVRJT05fY2NlN2E5MzQtMTRiZi00NWY2LTk5M2UtMWY1Yjk4YmQwNWE0IiwicHJvcGVydGllcyI6eyJub3RlSW5kZXgiOjB9LCJpc0VkaXRlZCI6ZmFsc2UsIm1hbnVhbE92ZXJyaWRlIjp7ImlzTWFudWFsbHlPdmVycmlkZGVuIjpmYWxzZSwiY2l0ZXByb2NUZXh0IjoiWzRdLCBbNV0iLCJtYW51YWxPdmVycmlkZVRleHQiOiIifSwiY2l0YXRpb25JdGVtcyI6W3siaWQiOiIwZjgyYzdiNi0yNWFhLTNkNzEtYjAyMi1lN2JmZTUyMDU3MDAiLCJpdGVtRGF0YSI6eyJ0eXBlIjoiYm9vayIsImlkIjoiMGY4MmM3YjYtMjVhYS0zZDcxLWIwMjItZTdiZmU1MjA1NzAwIiwidGl0bGUiOiIyMDE2IElFRUUgQXBwbGllZCBQb3dlciBFbGVjdHJvbmljcyBDb25mZXJlbmNlIGFuZCBFeHBvc2l0aW9uIChBUEVDKS4iLCJhdXRob3IiOlt7ImZhbWlseSI6IklFRUUgU3RhZmYiLCJnaXZlbiI6IiIsInBhcnNlLW5hbWVzIjpmYWxzZSwiZHJvcHBpbmctcGFydGljbGUiOiIiLCJub24tZHJvcHBpbmctcGFydGljbGUiOiIifV0sIklTQk4iOiI5NzgxNDY3Mzk1NTAyIiwiaXNzdWVkIjp7ImRhdGUtcGFydHMiOltbMjAxNl1dfSwiYWJzdHJhY3QiOiJTY2hvbGFybHkgJiBQcm9mZXNzaW9uYWwgQW5ub3RhdGlvbiBBUEVDIGZvY3VzZXMgb24gdGhlIHByYWN0aWNhbCBhbmQgYXBwbGllZCBhc3BlY3RzIG9mIHRoZSBwb3dlciBlbGVjdHJvbmljcyBidXNpbmVzcyBUaGUgY29uZmVyZW5jZSBhZGRyZXNzZXMgaXNzdWVzIG9mIGltbWVkaWF0ZSBhbmQgbG9uZyB0ZXJtIGltcG9ydGFuY2UgdG8gdGhlIHByYWN0aWNpbmcgcG93ZXIgZWxlY3Ryb25pY3MgZW5naW5lZXIuIiwicHVibGlzaGVyIjoiSUVFRSIsImNvbnRhaW5lci10aXRsZS1zaG9ydCI6IiJ9LCJpc1RlbXBvcmFyeSI6ZmFsc2V9LHsiaWQiOiI3MmY3YTI1NC1lZDU0LTMwMTktOTIzNy0yZGI2ZTQ2YzAzMGUiLCJpdGVtRGF0YSI6eyJ0eXBlIjoiYm9vayIsImlkIjoiNzJmN2EyNTQtZWQ1NC0zMDE5LTkyMzctMmRiNmU0NmMwMzBlIiwidGl0bGUiOiIyMDE5IElFRUUgNHRoIEludGVybmF0aW9uYWwgRnV0dXJlIEVuZXJneSBFbGVjdHJvbmljcyBDb25mZXJlbmNlIChJRkVFQykgOiAyNCAtMjggTm92ZW1iZXIgMjAxOSwgUGFya3JveWFsIG9uIEJlYWNoIFJvYWQgU2luZ2Fwb3JlLCBTaW5nYXBvcmUuIiwiYXV0aG9yIjpbeyJmYW1pbHkiOiJJRUVFIFBvd2VyIEVsZWN0cm9uaWNzIFNvY2lldHkiLCJnaXZlbiI6IiIsInBhcnNlLW5hbWVzIjpmYWxzZSwiZHJvcHBpbmctcGFydGljbGUiOiIiLCJub24tZHJvcHBpbmctcGFydGljbGUiOiIifSx7ImZhbWlseSI6Ikluc3RpdHV0ZSBvZiBFbGVjdHJpY2FsIGFuZCBFbGVjdHJvbmljcyBFbmdpbmVlcnMiLCJnaXZlbiI6IiIsInBhcnNlLW5hbWVzIjpmYWxzZSwiZHJvcHBpbmctcGFydGljbGUiOiIiLCJub24tZHJvcHBpbmctcGFydGljbGUiOiIifV0sIklTQk4iOiI5NzgxNzI4MTMxNTM1IiwiYWJzdHJhY3QiOiJcIklFRUUgQ2F0YWxvZ3VlIE51bWJlcjogQ0ZQMTlJRkUtQVJULlwiIn0sImlzVGVtcG9yYXJ5IjpmYWxzZX1dfQ==&quot;},{&quot;citationID&quot;:&quot;MENDELEY_CITATION_855c34c9-7a57-4253-966e-39d41e48b104&quot;,&quot;properties&quot;:{&quot;noteIndex&quot;:0},&quot;isEdited&quot;:false,&quot;manualOverride&quot;:{&quot;isManuallyOverridden&quot;:false,&quot;citeprocText&quot;:&quot;[6]&quot;,&quot;manualOverrideText&quot;:&quot;&quot;},&quot;citationTag&quot;:&quot;MENDELEY_CITATION_v3_eyJjaXRhdGlvbklEIjoiTUVOREVMRVlfQ0lUQVRJT05fODU1YzM0YzktN2E1Ny00MjUzLTk2NmUtMzlkNDFlNDhiMTA0IiwicHJvcGVydGllcyI6eyJub3RlSW5kZXgiOjB9LCJpc0VkaXRlZCI6ZmFsc2UsIm1hbnVhbE92ZXJyaWRlIjp7ImlzTWFudWFsbHlPdmVycmlkZGVuIjpmYWxzZSwiY2l0ZXByb2NUZXh0IjoiWzZdIiwibWFudWFsT3ZlcnJpZGVUZXh0IjoiIn0sImNpdGF0aW9uSXRlbXMiOlt7ImlkIjoiNmRjNTRlY2YtNDM1Mi0zNzY2LWE4YmMtMWUzM2Y5MzhhYjFiIiwiaXRlbURhdGEiOnsidHlwZSI6ImFydGljbGUtam91cm5hbCIsImlkIjoiNmRjNTRlY2YtNDM1Mi0zNzY2LWE4YmMtMWUzM2Y5MzhhYjFiIiwidGl0bGUiOiJJbnN0YWJpbGl0eSBpbiBoYWxmLWJyaWRnZSBjaXJjdWl0cyBzd2l0Y2hlZCB3aXRoIHdpZGUgYmFuZC1nYXAgdHJhbnNpc3RvcnMiLCJhdXRob3IiOlt7ImZhbWlseSI6IkxlbW1vbiIsImdpdmVuIjoiQW5kcmV3IiwicGFyc2UtbmFtZXMiOmZhbHNlLCJkcm9wcGluZy1wYXJ0aWNsZSI6IiIsIm5vbi1kcm9wcGluZy1wYXJ0aWNsZSI6IiJ9LHsiZmFtaWx5IjoiTWF6em9sYSIsImdpdmVuIjoiTWljaGFlbCIsInBhcnNlLW5hbWVzIjpmYWxzZSwiZHJvcHBpbmctcGFydGljbGUiOiIiLCJub24tZHJvcHBpbmctcGFydGljbGUiOiIifSx7ImZhbWlseSI6IkdhZmZvcmQiLCJnaXZlbiI6IkphbWVzIiwicGFyc2UtbmFtZXMiOmZhbHNlLCJkcm9wcGluZy1wYXJ0aWNsZSI6IiIsIm5vbi1kcm9wcGluZy1wYXJ0aWNsZSI6IiJ9LHsiZmFtaWx5IjoiUGFya2VyIiwiZ2l2ZW4iOiJDaHJpc3RvcGhlciIsInBhcnNlLW5hbWVzIjpmYWxzZSwiZHJvcHBpbmctcGFydGljbGUiOiIiLCJub24tZHJvcHBpbmctcGFydGljbGUiOiIifV0sImNvbnRhaW5lci10aXRsZSI6IklFRUUgVHJhbnNhY3Rpb25zIG9uIFBvd2VyIEVsZWN0cm9uaWNzIiwiY29udGFpbmVyLXRpdGxlLXNob3J0IjoiSUVFRSBUcmFucyBQb3dlciBFbGVjdHJvbiIsIkRPSSI6IjEwLjExMDkvVFBFTC4yMDEzLjIyNzMyNzUiLCJJU1NOIjoiMDg4NTg5OTMiLCJpc3N1ZWQiOnsiZGF0ZS1wYXJ0cyI6W1syMDE0LDVdXX0sInBhZ2UiOiIyMzgwLTIzOTIiLCJhYnN0cmFjdCI6IldpZGUgYmFuZC1nYXAgKFdCRykgZmllbGQtZWZmZWN0IGRldmljZXMgYXJlIGtub3duIHRvIHByb3ZpZGUgYSBzeXN0ZW0tbGV2ZWwgcGVyZm9ybWFuY2UgYmVuZWZpdCBjb21wYXJlZCB0byBzaWxpY29uIGRldmljZXMgd2hlbiBpbnRlZ3JhdGVkIGludG8gcG93ZXIgZWxlY3Ryb25pY3MgYXBwbGljYXRpb25zLiBIb3dldmVyLCB0aGUgbmVhci1pZGVhbCBmZWF0dXJlcyBvZiB0aGVzZSBzd2l0Y2hpbmcgZGV2aWNlcyBjYW4gYWxzbyBpbnRyb2R1Y2UgdW5leHBlY3RlZCBiZWhhdmlvciBpbiBwcmFjdGljYWwgc3lzdGVtcyBkdWUgdG8gdGhlIHByZXNlbmNlIG9mIHBhcmFzaXRpIGVsZW1lbnRzLiBUaGUgb2NjdXJyZW5jZSBvZiBzZWxmLXN1c3RhaW5lZCBvc2NpbGxhdGlvbiBpcyBvbmUgc3VjaCBiZWhhdmlvciB0aGF0IGhhcyBub3QgcmVjZWl2ZWQgYWRlcXVhdGUgc3R1ZHkgaW4gdGhlIGxpdGVyYXR1cmUuIFRoaXMgcGFwZXIgcHJvdmlkZXMgYW4gYW5hbHl0aWNhbCB0cmVhdG1lbnQgb2YgdGhpcyBwaGVub21lbm9uIGJ5IGNhc3RpbmcgdGhlIHN3aXRjaGluZyBjaXJjdWl0IGFzIGFuIHVuaW50ZW50aW9uYWwgbmVnYXRpdmUgcmVzaXN0YW5jZSBvc2NpbGxhdG9yLiBUaGlzIHRyZWF0bWVudCB1dGlsaXplcyBhbiBlc3RhYmxpc2hlZCBwcm9jZWR1cmUgZnJvbSB0aGUgb3NjaWxsYXRvciBkZXNpZ24gbGl0ZXJhdHVyZSBhbmQgYXBwbGllcyBpdCB0byB0aGUgcHJvYmxlbSBvZiBwb3dlciBjaXJjdWl0IG9zY2lsbGF0aW9uLiBBIHNpbXVsYXRpb24gc3R1ZHkgaXMgcHJvdmlkZWQgdG8gaWRlbnRpZnkgdGhlIHNlbnNpdGl2aXR5IG9mIHRoZSBtb2RlbCB0byB2YXJpb3VzIHBhcmFtZXRlcnMsIGFuZCB0aGUgcHJlZGljdGl2ZSB2YWx1ZSBvZiB0aGUgbW9kZWwgaXMgY29uZmlybWVkIGJ5IGV4cGVyaW1lbnQgaW52b2x2aW5nIHR3byBleGVtcGxhcnkgV0JHIGRldmljZXM6IGEgU2lDIHZlcnRpY2FsLWNoYW5uZWwgSkZFVCBhbmQgYSBTaUMgbGF0ZXJhbC1jaGFubmVsIE1PU0ZFVC4gVGhlIHJlc3VsdHMgb2YgdGhpcyBzdHVkeSBzdWdnZXN0IHRoYXQgc3VzY2VwdGliaWxpdHkgdG8gc2VsZi1zdXN0YWluZWQgb3NjaWxsYXRpb24gaXMgY29ycmVsYXRlZCB0byB0aGUgYXZhaWxhYmxlIHBvd2VyIGRlbnNpdHkgb2YgdGhlIGRldmljZSByZWxhdGl2ZSB0byB0aGUgcGFyYXNpdGljIGVsZW1lbnRzIGluIHRoZSBjaXJjdWl0LCBmb3Igd2hpY2ggd2lkZSBiYW5kLWdhcCBkZXZpY2VzLCB0byBpbmNsdWRlIFNpQyBhbmQgR2FOIHRyYW5zaXN0b3JzLCBhcmUgaW4gYSBjbGFzcyBhcHByb2FjaGluZyB0aGF0IG9mIHRoZSByYWRpbyBmcmVxdWVuY3kgZG9tYWluLiDCqSAyMDEzIElFRUUuIiwiaXNzdWUiOiI1Iiwidm9sdW1lIjoiMjkifSwiaXNUZW1wb3JhcnkiOmZhbHNlfV19&quot;,&quot;citationItems&quot;:[{&quot;id&quot;:&quot;6dc54ecf-4352-3766-a8bc-1e33f938ab1b&quot;,&quot;itemData&quot;:{&quot;type&quot;:&quot;article-journal&quot;,&quot;id&quot;:&quot;6dc54ecf-4352-3766-a8bc-1e33f938ab1b&quot;,&quot;title&quot;:&quot;Instability in half-bridge circuits switched with wide band-gap transistors&quot;,&quot;author&quot;:[{&quot;family&quot;:&quot;Lemmon&quot;,&quot;given&quot;:&quot;Andrew&quot;,&quot;parse-names&quot;:false,&quot;dropping-particle&quot;:&quot;&quot;,&quot;non-dropping-particle&quot;:&quot;&quot;},{&quot;family&quot;:&quot;Mazzola&quot;,&quot;given&quot;:&quot;Michael&quot;,&quot;parse-names&quot;:false,&quot;dropping-particle&quot;:&quot;&quot;,&quot;non-dropping-particle&quot;:&quot;&quot;},{&quot;family&quot;:&quot;Gafford&quot;,&quot;given&quot;:&quot;James&quot;,&quot;parse-names&quot;:false,&quot;dropping-particle&quot;:&quot;&quot;,&quot;non-dropping-particle&quot;:&quot;&quot;},{&quot;family&quot;:&quot;Parker&quot;,&quot;given&quot;:&quot;Christopher&quot;,&quot;parse-names&quot;:false,&quot;dropping-particle&quot;:&quot;&quot;,&quot;non-dropping-particle&quot;:&quot;&quot;}],&quot;container-title&quot;:&quot;IEEE Transactions on Power Electronics&quot;,&quot;container-title-short&quot;:&quot;IEEE Trans Power Electron&quot;,&quot;DOI&quot;:&quot;10.1109/TPEL.2013.2273275&quot;,&quot;ISSN&quot;:&quot;08858993&quot;,&quot;issued&quot;:{&quot;date-parts&quot;:[[2014,5]]},&quot;page&quot;:&quot;2380-2392&quot;,&quot;abstract&quot;:&quot;Wide band-gap (WBG) field-effect devices are known to provide a system-level performance benefit compared to silicon devices when integrated into power electronics applications. However, the near-ideal features of these switching devices can also introduce unexpected behavior in practical systems due to the presence of parasiti elements. The occurrence of self-sustained oscillation is one such behavior that has not received adequate study in the literature. This paper provides an analytical treatment of this phenomenon by casting the switching circuit as an unintentional negative resistance oscillator. This treatment utilizes an established procedure from the oscillator design literature and applies it to the problem of power circuit oscillation. A simulation study is provided to identify the sensitivity of the model to various parameters, and the predictive value of the model is confirmed by experiment involving two exemplary WBG devices: a SiC vertical-channel JFET and a SiC lateral-channel MOSFET. The results of this study suggest that susceptibility to self-sustained oscillation is correlated to the available power density of the device relative to the parasitic elements in the circuit, for which wide band-gap devices, to include SiC and GaN transistors, are in a class approaching that of the radio frequency domain. © 2013 IEEE.&quot;,&quot;issue&quot;:&quot;5&quot;,&quot;volume&quot;:&quot;29&quot;},&quot;isTemporary&quot;:false}]},{&quot;citationID&quot;:&quot;MENDELEY_CITATION_9d339dd3-9dde-4e50-86d2-2ee7ae90ccbb&quot;,&quot;properties&quot;:{&quot;noteIndex&quot;:0},&quot;isEdited&quot;:false,&quot;manualOverride&quot;:{&quot;isManuallyOverridden&quot;:false,&quot;citeprocText&quot;:&quot;[7]&quot;,&quot;manualOverrideText&quot;:&quot;&quot;},&quot;citationTag&quot;:&quot;MENDELEY_CITATION_v3_eyJjaXRhdGlvbklEIjoiTUVOREVMRVlfQ0lUQVRJT05fOWQzMzlkZDMtOWRkZS00ZTUwLTg2ZDItMmVlN2FlOTBjY2JiIiwicHJvcGVydGllcyI6eyJub3RlSW5kZXgiOjB9LCJpc0VkaXRlZCI6ZmFsc2UsIm1hbnVhbE92ZXJyaWRlIjp7ImlzTWFudWFsbHlPdmVycmlkZGVuIjpmYWxzZSwiY2l0ZXByb2NUZXh0IjoiWzddIiwibWFudWFsT3ZlcnJpZGVUZXh0IjoiIn0sImNpdGF0aW9uSXRlbXMiOlt7ImlkIjoiMDkyMjg2ZWEtZDE5NS0zMGRkLTg4MzUtOGY0YWRmNzRmN2U1IiwiaXRlbURhdGEiOnsidHlwZSI6ImFydGljbGUtam91cm5hbCIsImlkIjoiMDkyMjg2ZWEtZDE5NS0zMGRkLTg4MzUtOGY0YWRmNzRmN2U1IiwidGl0bGUiOiJMb3cgUGFyYXNpdGljLUluZHVjdGFuY2UgUGFja2FnaW5nIG9mIGEgNjUwIFYvMTUwIEEgSGFsZi1CcmlkZ2UgTW9kdWxlIFVzaW5nIEVuaGFuY2VtZW50LU1vZGUgR2FsbGl1bS1OaXRyaWRlIEhpZ2ggRWxlY3Ryb24gTW9iaWxpdHkgVHJhbnNpc3RvcnMiLCJhdXRob3IiOlt7ImZhbWlseSI6Ikx1IiwiZ2l2ZW4iOiJTaGVuZ2NoYW5nIiwicGFyc2UtbmFtZXMiOmZhbHNlLCJkcm9wcGluZy1wYXJ0aWNsZSI6IiIsIm5vbi1kcm9wcGluZy1wYXJ0aWNsZSI6IiJ9LHsiZmFtaWx5IjoiWmhhbyIsImdpdmVuIjoiVGlhbnl1IiwicGFyc2UtbmFtZXMiOmZhbHNlLCJkcm9wcGluZy1wYXJ0aWNsZSI6IiIsIm5vbi1kcm9wcGluZy1wYXJ0aWNsZSI6IiJ9LHsiZmFtaWx5IjoiWmhhbmciLCJnaXZlbiI6IlppY2hlbiIsInBhcnNlLW5hbWVzIjpmYWxzZSwiZHJvcHBpbmctcGFydGljbGUiOiIiLCJub24tZHJvcHBpbmctcGFydGljbGUiOiIifSx7ImZhbWlseSI6Ik5nbyIsImdpdmVuIjoiS2hhaSBEVCIsInBhcnNlLW5hbWVzIjpmYWxzZSwiZHJvcHBpbmctcGFydGljbGUiOiIiLCJub24tZHJvcHBpbmctcGFydGljbGUiOiIifSx7ImZhbWlseSI6IkJ1cmdvcyIsImdpdmVuIjoiUm9sYW5kbyIsInBhcnNlLW5hbWVzIjpmYWxzZSwiZHJvcHBpbmctcGFydGljbGUiOiIiLCJub24tZHJvcHBpbmctcGFydGljbGUiOiIifSx7ImZhbWlseSI6Ikx1IiwiZ2l2ZW4iOiJHdW8gUXVhbiIsInBhcnNlLW5hbWVzIjpmYWxzZSwiZHJvcHBpbmctcGFydGljbGUiOiIiLCJub24tZHJvcHBpbmctcGFydGljbGUiOiIifV0sImNvbnRhaW5lci10aXRsZSI6IklFRUUgVHJhbnNhY3Rpb25zIG9uIEluZHVzdHJpYWwgRWxlY3Ryb25pY3MiLCJET0kiOiIxMC4xMTA5L1RJRS4yMDIyLjMxNDg3NTAiLCJJU1NOIjoiMTU1Nzk5NDgiLCJpc3N1ZWQiOnsiZGF0ZS1wYXJ0cyI6W1syMDIyXV19LCJhYnN0cmFjdCI6IkJlY2F1c2Ugb2YgdGhlaXIgZmFzdC1zd2l0Y2hpbmcgc3BlZWQgYW5kIHNtYWxsIGRpZSBzaXplLCBnYWxsaXVtLW5pdHJpZGUgaGlnaCBlbGVjdHJvbiBtb2JpbGl0eSB0cmFuc2lzdG9ycyBhcmUgY2hhbGxlbmdpbmcgdG8gcGFja2FnZSBmb3IgbG93IHBhcmFzaXRpYyBpbmR1Y3RhbmNlIGFuZCBoaWdoIGhlYXQgZGlzc2lwYXRpb24gaW4gcG93ZXIgZWxlY3Ryb25pY3MgYXBwbGljYXRpb25zLiBJbiB0aGlzIHdvcmssIGEgcGFja2FnaW5nIHRlY2huaXF1ZSB3YXMgZGV2ZWxvcGVkIGZvciBtYWtpbmcgaGFsZi1icmlkZ2UgbW9kdWxlcyBvZiBhIDY1MCBWLCAxNTAgQSBlbmhhbmNlbWVudC1tb2RlIGdhbGxpdW0tbml0cmlkZSBwb3dlciB0cmFuc2lzdG9yLiBUaGUgcGFja2FnZSBjb25zaXN0cyBvZiB0aGUgZGV2aWNlIGNoaXBzIGludGVyY29ubmVjdGVkIGJldHdlZW4gYSBwcmludGVkIGNpcmN1aXQgYm9hcmQgYW5kIGFuIGFsdW1pbnVtLW5pdHJpZGUgZGlyZWN0LWJvbmRlZCBjb3BwZXIgc3Vic3RyYXRlLiBUaGUgZGljZSBhcmUgYm9uZGVkIG9uIHRoZSBpbnN1bGF0ZWQgY2VyYW1pYyBzdWJzdHJhdGUgYnkgc2lsdmVyLXNpbnRlcmluZyB0byBlbnN1cmUgaGlnaCB0aGVybWFsIHBlcmZvcm1hbmNlIGFuZCBqb2ludCByZWxpYWJpbGl0eS4gVGhlIHNvdXJjZSwgZHJhaW4sIGFuZCBnYXRlIHBhZHMgYXJlIGNvbm5lY3RlZCBieSBzaWx2ZXItc2ludGVyaW5nIGdvbGQtcGxhdGVkIHBpbnMgb3Igc2lsdmVyIHJvZHMsIHdoaWNoIGFyZSBhbGlnbmVkIGJ5IGhvbGVzIG9yIGdyb292ZXMgaW4gdGhlIGNpcmN1aXQgYm9hcmQuIEZvciBlbGVjdHJpY2FsIGluc3VsYXRpb24gYW5kIG1lY2hhbmljYWwgcm9idXN0bmVzcywgdGhlIHNwYWNlIHN1cnJvdW5kaW5nIHRoZSBkZXZpY2UgaXMgZmlsbGVkIGJ5IGluamVjdGluZyBhbmQgY3VyaW5nIGFuIHVuZGVyZmlsbCBwb2x5bWVyLiBFbGVjdHJpY2FsIGFuZCB0aGVybWFsIHNpbXVsYXRpb25zIG9mIHRoZSBwYWNrYWdlIHNob3cgdGhhdCB0aGUgaGFsZi1icmlkZ2UgbW9kdWxlIGhhcyBhIDEuMTIyIG5IIHBvd2VyLWxvb3AgaW5kdWN0YW5jZSwgYW5kIDAuMDk5ICYjeDAwQjA7b0MvVyBqdW5jdGlvbi10by1jYXNlIHRoZXJtYWwgcmVzaXN0YW5jZS4gUGFja2FnZXMgb2YgdGhlIGhhbGYtYnJpZGdlIG1vZHVsZSB3ZXJlIGZhYnJpY2F0ZWQsIGFuZCB0aGVpciBzdGF0aWMgYW5kIGR5bmFtaWMgcGVyZm9ybWFuY2VzIHdlcmUgY2hhcmFjdGVyaXplZC4iLCJwdWJsaXNoZXIiOiJJbnN0aXR1dGUgb2YgRWxlY3RyaWNhbCBhbmQgRWxlY3Ryb25pY3MgRW5naW5lZXJzIEluYy4iLCJjb250YWluZXItdGl0bGUtc2hvcnQiOiIifSwiaXNUZW1wb3JhcnkiOmZhbHNlfV19&quot;,&quot;citationItems&quot;:[{&quot;id&quot;:&quot;092286ea-d195-30dd-8835-8f4adf74f7e5&quot;,&quot;itemData&quot;:{&quot;type&quot;:&quot;article-journal&quot;,&quot;id&quot;:&quot;092286ea-d195-30dd-8835-8f4adf74f7e5&quot;,&quot;title&quot;:&quot;Low Parasitic-Inductance Packaging of a 650 V/150 A Half-Bridge Module Using Enhancement-Mode Gallium-Nitride High Electron Mobility Transistors&quot;,&quot;author&quot;:[{&quot;family&quot;:&quot;Lu&quot;,&quot;given&quot;:&quot;Shengchang&quot;,&quot;parse-names&quot;:false,&quot;dropping-particle&quot;:&quot;&quot;,&quot;non-dropping-particle&quot;:&quot;&quot;},{&quot;family&quot;:&quot;Zhao&quot;,&quot;given&quot;:&quot;Tianyu&quot;,&quot;parse-names&quot;:false,&quot;dropping-particle&quot;:&quot;&quot;,&quot;non-dropping-particle&quot;:&quot;&quot;},{&quot;family&quot;:&quot;Zhang&quot;,&quot;given&quot;:&quot;Zichen&quot;,&quot;parse-names&quot;:false,&quot;dropping-particle&quot;:&quot;&quot;,&quot;non-dropping-particle&quot;:&quot;&quot;},{&quot;family&quot;:&quot;Ngo&quot;,&quot;given&quot;:&quot;Khai DT&quot;,&quot;parse-names&quot;:false,&quot;dropping-particle&quot;:&quot;&quot;,&quot;non-dropping-particle&quot;:&quot;&quot;},{&quot;family&quot;:&quot;Burgos&quot;,&quot;given&quot;:&quot;Rolando&quot;,&quot;parse-names&quot;:false,&quot;dropping-particle&quot;:&quot;&quot;,&quot;non-dropping-particle&quot;:&quot;&quot;},{&quot;family&quot;:&quot;Lu&quot;,&quot;given&quot;:&quot;Guo Quan&quot;,&quot;parse-names&quot;:false,&quot;dropping-particle&quot;:&quot;&quot;,&quot;non-dropping-particle&quot;:&quot;&quot;}],&quot;container-title&quot;:&quot;IEEE Transactions on Industrial Electronics&quot;,&quot;DOI&quot;:&quot;10.1109/TIE.2022.3148750&quot;,&quot;ISSN&quot;:&quot;15579948&quot;,&quot;issued&quot;:{&quot;date-parts&quot;:[[2022]]},&quot;abstract&quot;:&quot;Because of their fast-switching speed and small die size, gallium-nitride high electron mobility transistors are challenging to package for low parasitic inductance and high heat dissipation in power electronics applications. In this work, a packaging technique was developed for making half-bridge modules of a 650 V, 150 A enhancement-mode gallium-nitride power transistor. The package consists of the device chips interconnected between a printed circuit board and an aluminum-nitride direct-bonded copper substrate. The dice are bonded on the insulated ceramic substrate by silver-sintering to ensure high thermal performance and joint reliability. The source, drain, and gate pads are connected by silver-sintering gold-plated pins or silver rods, which are aligned by holes or grooves in the circuit board. For electrical insulation and mechanical robustness, the space surrounding the device is filled by injecting and curing an underfill polymer. Electrical and thermal simulations of the package show that the half-bridge module has a 1.122 nH power-loop inductance, and 0.099 &amp;#x00B0;oC/W junction-to-case thermal resistance. Packages of the half-bridge module were fabricated, and their static and dynamic performances were characterized.&quot;,&quot;publisher&quot;:&quot;Institute of Electrical and Electronics Engineers Inc.&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DA013-569E-4729-8CA7-374B9827D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11</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Berry Xinzhi Liu</dc:creator>
  <cp:keywords/>
  <dc:description/>
  <cp:lastModifiedBy>LIU XINZHI LIU XINZHI</cp:lastModifiedBy>
  <cp:revision>211</cp:revision>
  <dcterms:created xsi:type="dcterms:W3CDTF">2023-08-02T05:41:00Z</dcterms:created>
  <dcterms:modified xsi:type="dcterms:W3CDTF">2024-03-22T06:21:00Z</dcterms:modified>
</cp:coreProperties>
</file>