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C033" w14:textId="57A70852" w:rsidR="00363977" w:rsidRPr="008939C1" w:rsidRDefault="001C16BB" w:rsidP="5B885EE9">
      <w:pPr>
        <w:ind w:left="426"/>
        <w:jc w:val="center"/>
        <w:rPr>
          <w:rFonts w:cs="Times New Roman"/>
          <w:b/>
          <w:bCs/>
        </w:rPr>
      </w:pPr>
      <w:r w:rsidRPr="008939C1">
        <w:rPr>
          <w:rFonts w:cs="Times New Roman"/>
          <w:b/>
          <w:bCs/>
        </w:rPr>
        <w:t>Supplementary Materials</w:t>
      </w:r>
    </w:p>
    <w:p w14:paraId="644BF069" w14:textId="7A23CF77" w:rsidR="003E00AA" w:rsidRPr="008939C1" w:rsidRDefault="003E00AA" w:rsidP="003E00AA">
      <w:pPr>
        <w:spacing w:line="240" w:lineRule="auto"/>
        <w:ind w:left="426" w:right="-23"/>
        <w:rPr>
          <w:b/>
          <w:sz w:val="20"/>
          <w:szCs w:val="20"/>
        </w:rPr>
      </w:pPr>
      <w:r w:rsidRPr="008939C1">
        <w:rPr>
          <w:b/>
          <w:sz w:val="20"/>
          <w:szCs w:val="20"/>
        </w:rPr>
        <w:t xml:space="preserve">Supplementary Methods A: Interview </w:t>
      </w:r>
      <w:r w:rsidR="00D44D1E" w:rsidRPr="008939C1">
        <w:rPr>
          <w:b/>
          <w:sz w:val="20"/>
          <w:szCs w:val="20"/>
        </w:rPr>
        <w:t xml:space="preserve">1 </w:t>
      </w:r>
      <w:r w:rsidRPr="008939C1">
        <w:rPr>
          <w:b/>
          <w:sz w:val="20"/>
          <w:szCs w:val="20"/>
        </w:rPr>
        <w:t>Protocol</w:t>
      </w:r>
    </w:p>
    <w:p w14:paraId="5052C89B" w14:textId="77777777" w:rsidR="003E00AA" w:rsidRPr="008939C1" w:rsidRDefault="003E00AA" w:rsidP="003E00AA">
      <w:pPr>
        <w:spacing w:line="240" w:lineRule="auto"/>
        <w:ind w:left="426" w:right="-23"/>
        <w:rPr>
          <w:sz w:val="20"/>
          <w:szCs w:val="20"/>
        </w:rPr>
      </w:pPr>
      <w:r w:rsidRPr="008939C1">
        <w:rPr>
          <w:b/>
          <w:sz w:val="20"/>
          <w:szCs w:val="20"/>
        </w:rPr>
        <w:t>Introduction:</w:t>
      </w:r>
      <w:r w:rsidRPr="008939C1">
        <w:rPr>
          <w:sz w:val="20"/>
          <w:szCs w:val="20"/>
        </w:rPr>
        <w:t xml:space="preserve"> “Hello, my name is ______________ and I am a researcher from Macquarie University working on this research to explore how young adults develop their strategies to cope with the difficulties they face.</w:t>
      </w:r>
    </w:p>
    <w:p w14:paraId="12E6C1B2" w14:textId="77777777" w:rsidR="003E00AA" w:rsidRPr="008939C1" w:rsidRDefault="003E00AA" w:rsidP="003E00AA">
      <w:pPr>
        <w:spacing w:before="240" w:line="240" w:lineRule="auto"/>
        <w:ind w:left="426" w:right="-23"/>
        <w:rPr>
          <w:sz w:val="20"/>
          <w:szCs w:val="20"/>
        </w:rPr>
      </w:pPr>
      <w:r w:rsidRPr="008939C1">
        <w:rPr>
          <w:sz w:val="20"/>
          <w:szCs w:val="20"/>
        </w:rPr>
        <w:t>The responses you provide here will be kept confidential and the data we collect from you will be de-identified. Any information provided by you in these interviews will be kept strictly confidential, and your responses will not be presented in a format which will identify you in any manner.</w:t>
      </w:r>
    </w:p>
    <w:p w14:paraId="39A185E8" w14:textId="77777777" w:rsidR="003E00AA" w:rsidRPr="008939C1" w:rsidRDefault="003E00AA" w:rsidP="003E00AA">
      <w:pPr>
        <w:spacing w:line="240" w:lineRule="auto"/>
        <w:ind w:left="426" w:right="-23"/>
        <w:rPr>
          <w:sz w:val="20"/>
          <w:szCs w:val="20"/>
        </w:rPr>
      </w:pPr>
      <w:r w:rsidRPr="008939C1">
        <w:rPr>
          <w:sz w:val="20"/>
          <w:szCs w:val="20"/>
        </w:rPr>
        <w:t>During the interview please do not reveal specific information about yourself that might be illegal in nature or that you believe could be illegal. If you wish to refer to another person with whom you have a relationship could you, please use a pseudonym for that person instead of their real name.”</w:t>
      </w:r>
    </w:p>
    <w:p w14:paraId="049AF09F" w14:textId="77777777" w:rsidR="003E00AA" w:rsidRPr="008939C1" w:rsidRDefault="003E00AA" w:rsidP="003E00AA">
      <w:pPr>
        <w:spacing w:line="240" w:lineRule="auto"/>
        <w:ind w:left="426" w:right="-23"/>
        <w:rPr>
          <w:sz w:val="20"/>
          <w:szCs w:val="20"/>
        </w:rPr>
      </w:pPr>
      <w:r w:rsidRPr="008939C1">
        <w:rPr>
          <w:sz w:val="20"/>
          <w:szCs w:val="20"/>
        </w:rPr>
        <w:t xml:space="preserve">Before we begin do you have any questions? </w:t>
      </w:r>
    </w:p>
    <w:tbl>
      <w:tblPr>
        <w:tblStyle w:val="TableGrid"/>
        <w:tblW w:w="9918" w:type="dxa"/>
        <w:tblLook w:val="04A0" w:firstRow="1" w:lastRow="0" w:firstColumn="1" w:lastColumn="0" w:noHBand="0" w:noVBand="1"/>
      </w:tblPr>
      <w:tblGrid>
        <w:gridCol w:w="9918"/>
      </w:tblGrid>
      <w:tr w:rsidR="008939C1" w:rsidRPr="008939C1" w14:paraId="0DF7955E" w14:textId="77777777" w:rsidTr="00AD68A8">
        <w:tc>
          <w:tcPr>
            <w:tcW w:w="9918" w:type="dxa"/>
          </w:tcPr>
          <w:p w14:paraId="470DC759" w14:textId="77777777" w:rsidR="003E00AA" w:rsidRPr="008939C1" w:rsidRDefault="003E00AA" w:rsidP="003E00AA">
            <w:pPr>
              <w:spacing w:line="240" w:lineRule="auto"/>
              <w:ind w:left="426" w:right="-23"/>
              <w:rPr>
                <w:b/>
                <w:bCs/>
                <w:sz w:val="20"/>
                <w:szCs w:val="20"/>
              </w:rPr>
            </w:pPr>
            <w:r w:rsidRPr="008939C1">
              <w:rPr>
                <w:b/>
                <w:bCs/>
                <w:sz w:val="20"/>
                <w:szCs w:val="20"/>
              </w:rPr>
              <w:t xml:space="preserve">Eligibility check: </w:t>
            </w:r>
          </w:p>
          <w:p w14:paraId="76A57506" w14:textId="77777777" w:rsidR="003E00AA" w:rsidRPr="008939C1" w:rsidRDefault="003E00AA" w:rsidP="003E00AA">
            <w:pPr>
              <w:pStyle w:val="ListParagraph"/>
              <w:numPr>
                <w:ilvl w:val="0"/>
                <w:numId w:val="5"/>
              </w:numPr>
              <w:ind w:left="426" w:right="-23"/>
              <w:jc w:val="left"/>
              <w:rPr>
                <w:rFonts w:cs="Times New Roman"/>
                <w:szCs w:val="20"/>
              </w:rPr>
            </w:pPr>
            <w:r w:rsidRPr="008939C1">
              <w:rPr>
                <w:rFonts w:cs="Times New Roman"/>
                <w:szCs w:val="20"/>
              </w:rPr>
              <w:t xml:space="preserve">Ask participants the following questions: </w:t>
            </w:r>
          </w:p>
          <w:p w14:paraId="44876343" w14:textId="77777777" w:rsidR="003E00AA" w:rsidRPr="008939C1" w:rsidRDefault="003E00AA" w:rsidP="003E00AA">
            <w:pPr>
              <w:pStyle w:val="ListParagraph"/>
              <w:numPr>
                <w:ilvl w:val="0"/>
                <w:numId w:val="5"/>
              </w:numPr>
              <w:ind w:left="426" w:right="-23"/>
              <w:jc w:val="left"/>
              <w:rPr>
                <w:rFonts w:cs="Times New Roman"/>
                <w:szCs w:val="20"/>
              </w:rPr>
            </w:pPr>
            <w:r w:rsidRPr="008939C1">
              <w:rPr>
                <w:rFonts w:cs="Times New Roman"/>
                <w:b/>
                <w:bCs/>
                <w:szCs w:val="20"/>
              </w:rPr>
              <w:t>Can I please just ask you to confirm your age?</w:t>
            </w:r>
            <w:r w:rsidRPr="008939C1">
              <w:rPr>
                <w:rFonts w:cs="Times New Roman"/>
                <w:szCs w:val="20"/>
              </w:rPr>
              <w:t xml:space="preserve"> “</w:t>
            </w:r>
            <w:r w:rsidRPr="008939C1">
              <w:rPr>
                <w:rFonts w:cs="Times New Roman"/>
                <w:i/>
                <w:iCs/>
                <w:szCs w:val="20"/>
              </w:rPr>
              <w:t>Because you indicated that you are not between the ages of 18-25 years, you will not be eligible to participate in this study of emerging Adults unfortunately.”</w:t>
            </w:r>
          </w:p>
          <w:p w14:paraId="18F7D364" w14:textId="77777777" w:rsidR="003E00AA" w:rsidRPr="008939C1" w:rsidRDefault="003E00AA" w:rsidP="003E00AA">
            <w:pPr>
              <w:pStyle w:val="ListParagraph"/>
              <w:numPr>
                <w:ilvl w:val="0"/>
                <w:numId w:val="5"/>
              </w:numPr>
              <w:ind w:left="426" w:right="-23"/>
              <w:jc w:val="left"/>
              <w:rPr>
                <w:rFonts w:cs="Times New Roman"/>
                <w:b/>
                <w:bCs/>
                <w:szCs w:val="20"/>
              </w:rPr>
            </w:pPr>
            <w:r w:rsidRPr="008939C1">
              <w:rPr>
                <w:rFonts w:cs="Times New Roman"/>
                <w:b/>
                <w:bCs/>
                <w:szCs w:val="20"/>
              </w:rPr>
              <w:t>Can you tell me your postcode and the state that you live in?</w:t>
            </w:r>
          </w:p>
          <w:p w14:paraId="767552D4" w14:textId="77777777" w:rsidR="003E00AA" w:rsidRPr="008939C1" w:rsidRDefault="003E00AA" w:rsidP="003E00AA">
            <w:pPr>
              <w:pStyle w:val="ListParagraph"/>
              <w:ind w:left="594" w:right="-23"/>
              <w:jc w:val="left"/>
              <w:rPr>
                <w:rFonts w:cs="Times New Roman"/>
                <w:szCs w:val="20"/>
              </w:rPr>
            </w:pPr>
            <w:r w:rsidRPr="008939C1">
              <w:rPr>
                <w:rFonts w:cs="Times New Roman"/>
                <w:szCs w:val="20"/>
              </w:rPr>
              <w:t>If they indicate a post code that is not Australian, then say: “</w:t>
            </w:r>
            <w:r w:rsidRPr="008939C1">
              <w:rPr>
                <w:rFonts w:cs="Times New Roman"/>
                <w:i/>
                <w:iCs/>
                <w:szCs w:val="20"/>
              </w:rPr>
              <w:t>This study is focused on Australian residents. You have indicated a post code that is not Australian. Unfortunately, you do not meet our eligibility criteria and so you will not be able to participate in this study today.”</w:t>
            </w:r>
            <w:r w:rsidRPr="008939C1">
              <w:rPr>
                <w:rFonts w:cs="Times New Roman"/>
                <w:szCs w:val="20"/>
              </w:rPr>
              <w:t xml:space="preserve"> </w:t>
            </w:r>
          </w:p>
        </w:tc>
      </w:tr>
    </w:tbl>
    <w:p w14:paraId="6E29DE7C" w14:textId="77777777" w:rsidR="003E00AA" w:rsidRPr="008939C1" w:rsidRDefault="003E00AA" w:rsidP="003E00AA">
      <w:pPr>
        <w:pStyle w:val="ListParagraph"/>
        <w:numPr>
          <w:ilvl w:val="0"/>
          <w:numId w:val="5"/>
        </w:numPr>
        <w:spacing w:before="240"/>
        <w:ind w:left="426" w:right="-23"/>
        <w:jc w:val="left"/>
        <w:rPr>
          <w:rFonts w:cs="Times New Roman"/>
          <w:szCs w:val="20"/>
        </w:rPr>
      </w:pPr>
      <w:r w:rsidRPr="008939C1">
        <w:rPr>
          <w:rFonts w:cs="Times New Roman"/>
          <w:szCs w:val="20"/>
        </w:rPr>
        <w:t>To ensure that we conceal your identity is there a pseudonym or false name that I can use to identify you?</w:t>
      </w:r>
    </w:p>
    <w:p w14:paraId="2BC6E237" w14:textId="5512C701" w:rsidR="003E00AA" w:rsidRPr="008939C1" w:rsidRDefault="003E00AA" w:rsidP="001B4209">
      <w:pPr>
        <w:pStyle w:val="ListParagraph"/>
        <w:numPr>
          <w:ilvl w:val="0"/>
          <w:numId w:val="5"/>
        </w:numPr>
        <w:spacing w:before="240"/>
        <w:ind w:left="426" w:right="-23"/>
        <w:jc w:val="left"/>
        <w:rPr>
          <w:rFonts w:cs="Times New Roman"/>
          <w:szCs w:val="20"/>
        </w:rPr>
      </w:pPr>
      <w:r w:rsidRPr="008939C1">
        <w:rPr>
          <w:rFonts w:cs="Times New Roman"/>
          <w:szCs w:val="20"/>
        </w:rPr>
        <w:t xml:space="preserve">To start with would you be able to provide us with some background information. How do you prefer to identify in terms of your personal pronouns? </w:t>
      </w:r>
    </w:p>
    <w:tbl>
      <w:tblPr>
        <w:tblStyle w:val="TableGrid"/>
        <w:tblW w:w="9918" w:type="dxa"/>
        <w:shd w:val="clear" w:color="auto" w:fill="E8E8E8" w:themeFill="background2"/>
        <w:tblLook w:val="04A0" w:firstRow="1" w:lastRow="0" w:firstColumn="1" w:lastColumn="0" w:noHBand="0" w:noVBand="1"/>
      </w:tblPr>
      <w:tblGrid>
        <w:gridCol w:w="9918"/>
      </w:tblGrid>
      <w:tr w:rsidR="008939C1" w:rsidRPr="008939C1" w14:paraId="602AF18B" w14:textId="77777777" w:rsidTr="00AD68A8">
        <w:tc>
          <w:tcPr>
            <w:tcW w:w="9918" w:type="dxa"/>
            <w:shd w:val="clear" w:color="auto" w:fill="E8E8E8" w:themeFill="background2"/>
          </w:tcPr>
          <w:p w14:paraId="07E10FE1" w14:textId="77777777" w:rsidR="003E00AA" w:rsidRPr="008939C1" w:rsidRDefault="003E00AA" w:rsidP="003E00AA">
            <w:pPr>
              <w:spacing w:after="120" w:line="240" w:lineRule="auto"/>
              <w:ind w:left="426" w:right="-23"/>
              <w:rPr>
                <w:i/>
                <w:sz w:val="20"/>
                <w:szCs w:val="20"/>
                <w:lang w:val="en-US"/>
              </w:rPr>
            </w:pPr>
            <w:r w:rsidRPr="008939C1">
              <w:rPr>
                <w:b/>
                <w:sz w:val="20"/>
                <w:szCs w:val="20"/>
                <w:lang w:val="en-US"/>
              </w:rPr>
              <w:t>Stressor event 1/2.</w:t>
            </w:r>
            <w:r w:rsidRPr="008939C1">
              <w:rPr>
                <w:sz w:val="20"/>
                <w:szCs w:val="20"/>
                <w:lang w:val="en-US"/>
              </w:rPr>
              <w:t xml:space="preserve"> </w:t>
            </w:r>
            <w:r w:rsidRPr="008939C1">
              <w:rPr>
                <w:i/>
                <w:sz w:val="20"/>
                <w:szCs w:val="20"/>
                <w:lang w:val="en-US"/>
              </w:rPr>
              <w:t xml:space="preserve">Aim: To have participants provide their insights into the types of stressors that they have been experiencing and how participants reflect on those experiences and the personal insights gained as a result. </w:t>
            </w:r>
          </w:p>
        </w:tc>
      </w:tr>
    </w:tbl>
    <w:p w14:paraId="6A815449" w14:textId="77777777" w:rsidR="003E00AA" w:rsidRPr="008939C1" w:rsidRDefault="003E00AA" w:rsidP="006840EC">
      <w:pPr>
        <w:spacing w:before="120" w:after="120" w:line="240" w:lineRule="auto"/>
        <w:ind w:left="425" w:right="-23"/>
        <w:rPr>
          <w:iCs/>
          <w:sz w:val="20"/>
          <w:szCs w:val="20"/>
          <w:lang w:val="en-US"/>
        </w:rPr>
      </w:pPr>
      <w:r w:rsidRPr="008939C1">
        <w:rPr>
          <w:iCs/>
          <w:sz w:val="20"/>
          <w:szCs w:val="20"/>
          <w:lang w:val="en-US"/>
        </w:rPr>
        <w:t>“As part of the initial survey we asked you to provide two-recent stressor experiences that were in different life domains that you were comfortable talking about today. You mentioned [insert the participants stressor experience]. I am now going to ask you some questions about the details of those events.”</w:t>
      </w:r>
    </w:p>
    <w:p w14:paraId="7E8B58D8" w14:textId="77777777" w:rsidR="003E00AA" w:rsidRPr="008939C1" w:rsidRDefault="003E00AA" w:rsidP="006840EC">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Can you briefly describe that recent stressful experience or situation you encountered? [if it is more of a chronic stressor ask whether there is part of the event that they might like to focus on]</w:t>
      </w:r>
    </w:p>
    <w:p w14:paraId="42DC5EFD" w14:textId="77777777" w:rsidR="003E00AA" w:rsidRPr="008939C1" w:rsidRDefault="003E00AA" w:rsidP="006840EC">
      <w:pPr>
        <w:pStyle w:val="ListParagraph"/>
        <w:numPr>
          <w:ilvl w:val="0"/>
          <w:numId w:val="5"/>
        </w:numPr>
        <w:spacing w:before="120" w:after="120"/>
        <w:ind w:left="425" w:right="-23"/>
        <w:rPr>
          <w:rFonts w:cs="Times New Roman"/>
          <w:iCs/>
          <w:szCs w:val="20"/>
          <w:vertAlign w:val="subscript"/>
          <w:lang w:val="en-US"/>
        </w:rPr>
      </w:pPr>
      <w:r w:rsidRPr="008939C1">
        <w:rPr>
          <w:rFonts w:cs="Times New Roman"/>
          <w:iCs/>
          <w:szCs w:val="20"/>
          <w:lang w:val="en-US"/>
        </w:rPr>
        <w:t xml:space="preserve">What was your initial reaction to the event at the time in terms of your </w:t>
      </w:r>
      <w:r w:rsidRPr="008939C1">
        <w:rPr>
          <w:rFonts w:cs="Times New Roman"/>
          <w:i/>
          <w:szCs w:val="20"/>
          <w:lang w:val="en-US"/>
        </w:rPr>
        <w:t>thoughts</w:t>
      </w:r>
      <w:r w:rsidRPr="008939C1">
        <w:rPr>
          <w:rFonts w:cs="Times New Roman"/>
          <w:iCs/>
          <w:szCs w:val="20"/>
          <w:lang w:val="en-US"/>
        </w:rPr>
        <w:t xml:space="preserve"> about the event? </w:t>
      </w:r>
      <w:r w:rsidRPr="008939C1">
        <w:rPr>
          <w:rFonts w:cs="Times New Roman"/>
          <w:i/>
          <w:szCs w:val="20"/>
          <w:vertAlign w:val="subscript"/>
          <w:lang w:val="en-US"/>
        </w:rPr>
        <w:t>(Determining appraisal of events)</w:t>
      </w:r>
    </w:p>
    <w:p w14:paraId="1B34E7F4" w14:textId="77777777" w:rsidR="003E00AA" w:rsidRPr="008939C1" w:rsidRDefault="003E00AA" w:rsidP="006840EC">
      <w:pPr>
        <w:pStyle w:val="ListParagraph"/>
        <w:numPr>
          <w:ilvl w:val="0"/>
          <w:numId w:val="5"/>
        </w:numPr>
        <w:spacing w:before="120" w:after="120"/>
        <w:ind w:left="425" w:right="-23"/>
        <w:rPr>
          <w:rFonts w:cs="Times New Roman"/>
          <w:iCs/>
          <w:szCs w:val="20"/>
          <w:vertAlign w:val="subscript"/>
          <w:lang w:val="en-US"/>
        </w:rPr>
      </w:pPr>
      <w:r w:rsidRPr="008939C1">
        <w:rPr>
          <w:rFonts w:cs="Times New Roman"/>
          <w:iCs/>
          <w:szCs w:val="20"/>
          <w:lang w:val="en-US"/>
        </w:rPr>
        <w:t xml:space="preserve">How did you initially </w:t>
      </w:r>
      <w:r w:rsidRPr="008939C1">
        <w:rPr>
          <w:rFonts w:cs="Times New Roman"/>
          <w:i/>
          <w:szCs w:val="20"/>
          <w:lang w:val="en-US"/>
        </w:rPr>
        <w:t>feel</w:t>
      </w:r>
      <w:r w:rsidRPr="008939C1">
        <w:rPr>
          <w:rFonts w:cs="Times New Roman"/>
          <w:iCs/>
          <w:szCs w:val="20"/>
          <w:lang w:val="en-US"/>
        </w:rPr>
        <w:t xml:space="preserve"> about the event? </w:t>
      </w:r>
      <w:r w:rsidRPr="008939C1">
        <w:rPr>
          <w:rFonts w:cs="Times New Roman"/>
          <w:iCs/>
          <w:szCs w:val="20"/>
          <w:vertAlign w:val="subscript"/>
          <w:lang w:val="en-US"/>
        </w:rPr>
        <w:t>(</w:t>
      </w:r>
      <w:r w:rsidRPr="008939C1">
        <w:rPr>
          <w:rFonts w:cs="Times New Roman"/>
          <w:i/>
          <w:szCs w:val="20"/>
          <w:vertAlign w:val="subscript"/>
          <w:lang w:val="en-US"/>
        </w:rPr>
        <w:t>emotional response)</w:t>
      </w:r>
    </w:p>
    <w:p w14:paraId="57B33F86" w14:textId="77777777" w:rsidR="003E00AA" w:rsidRPr="008939C1" w:rsidRDefault="003E00AA" w:rsidP="006840EC">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 xml:space="preserve">Out of 10, to what extent was the event </w:t>
      </w:r>
      <w:r w:rsidRPr="008939C1">
        <w:rPr>
          <w:rFonts w:cs="Times New Roman"/>
          <w:b/>
          <w:bCs/>
          <w:i/>
          <w:szCs w:val="20"/>
          <w:lang w:val="en-US"/>
        </w:rPr>
        <w:t>disruptive</w:t>
      </w:r>
      <w:r w:rsidRPr="008939C1">
        <w:rPr>
          <w:rFonts w:cs="Times New Roman"/>
          <w:iCs/>
          <w:szCs w:val="20"/>
          <w:lang w:val="en-US"/>
        </w:rPr>
        <w:t xml:space="preserve"> to you? 1= not at all and 10 = extremely disruptive.  Why did you give it that number? </w:t>
      </w:r>
      <w:r w:rsidRPr="008939C1">
        <w:rPr>
          <w:rFonts w:cs="Times New Roman"/>
          <w:iCs/>
          <w:szCs w:val="20"/>
          <w:vertAlign w:val="subscript"/>
          <w:lang w:val="en-US"/>
        </w:rPr>
        <w:t>(</w:t>
      </w:r>
      <w:r w:rsidRPr="008939C1">
        <w:rPr>
          <w:rFonts w:cs="Times New Roman"/>
          <w:i/>
          <w:szCs w:val="20"/>
          <w:vertAlign w:val="subscript"/>
          <w:lang w:val="en-US"/>
        </w:rPr>
        <w:t>Determining impact or disruption – based on event systems theory)</w:t>
      </w:r>
      <w:r w:rsidRPr="008939C1">
        <w:rPr>
          <w:rFonts w:cs="Times New Roman"/>
          <w:i/>
          <w:szCs w:val="20"/>
          <w:lang w:val="en-US"/>
        </w:rPr>
        <w:t xml:space="preserve"> </w:t>
      </w:r>
    </w:p>
    <w:p w14:paraId="1298E740" w14:textId="31843724" w:rsidR="003E00AA" w:rsidRPr="008939C1" w:rsidRDefault="003E00AA" w:rsidP="006840EC">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 xml:space="preserve">How did that experience lead to changes in your family, social relationships, work, goals, or other aspects of your life? </w:t>
      </w:r>
      <w:r w:rsidRPr="008939C1">
        <w:rPr>
          <w:rFonts w:cs="Times New Roman"/>
          <w:iCs/>
          <w:szCs w:val="20"/>
          <w:vertAlign w:val="subscript"/>
          <w:lang w:val="en-US"/>
        </w:rPr>
        <w:t>(</w:t>
      </w:r>
      <w:r w:rsidRPr="008939C1">
        <w:rPr>
          <w:rFonts w:cs="Times New Roman"/>
          <w:i/>
          <w:szCs w:val="20"/>
          <w:vertAlign w:val="subscript"/>
          <w:lang w:val="en-US"/>
        </w:rPr>
        <w:t>Determining impact or disruption – based on event systems theory)</w:t>
      </w:r>
      <w:r w:rsidRPr="008939C1">
        <w:rPr>
          <w:rFonts w:cs="Times New Roman"/>
          <w:i/>
          <w:szCs w:val="20"/>
          <w:lang w:val="en-US"/>
        </w:rPr>
        <w:t xml:space="preserve"> </w:t>
      </w:r>
    </w:p>
    <w:p w14:paraId="0EEC477D" w14:textId="4098793E" w:rsidR="003E00AA" w:rsidRPr="008939C1" w:rsidRDefault="003E00AA" w:rsidP="006840EC">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 xml:space="preserve">Out of 10, to what extent was the event </w:t>
      </w:r>
      <w:r w:rsidRPr="008939C1">
        <w:rPr>
          <w:rFonts w:cs="Times New Roman"/>
          <w:b/>
          <w:bCs/>
          <w:i/>
          <w:szCs w:val="20"/>
          <w:lang w:val="en-US"/>
        </w:rPr>
        <w:t>new</w:t>
      </w:r>
      <w:r w:rsidRPr="008939C1">
        <w:rPr>
          <w:rFonts w:cs="Times New Roman"/>
          <w:iCs/>
          <w:szCs w:val="20"/>
          <w:lang w:val="en-US"/>
        </w:rPr>
        <w:t xml:space="preserve"> to you? 1= not at all new and 10 = extremely new. Why did you give it that number? </w:t>
      </w:r>
      <w:r w:rsidRPr="008939C1">
        <w:rPr>
          <w:rFonts w:cs="Times New Roman"/>
          <w:i/>
          <w:szCs w:val="20"/>
          <w:vertAlign w:val="subscript"/>
          <w:lang w:val="en-US"/>
        </w:rPr>
        <w:t>(determining novelty- based on event systems theory)</w:t>
      </w:r>
    </w:p>
    <w:tbl>
      <w:tblPr>
        <w:tblStyle w:val="TableGrid"/>
        <w:tblW w:w="9923" w:type="dxa"/>
        <w:tblInd w:w="-5" w:type="dxa"/>
        <w:shd w:val="clear" w:color="auto" w:fill="E8E8E8" w:themeFill="background2"/>
        <w:tblLook w:val="04A0" w:firstRow="1" w:lastRow="0" w:firstColumn="1" w:lastColumn="0" w:noHBand="0" w:noVBand="1"/>
      </w:tblPr>
      <w:tblGrid>
        <w:gridCol w:w="9923"/>
      </w:tblGrid>
      <w:tr w:rsidR="008939C1" w:rsidRPr="008939C1" w14:paraId="3FEB1600" w14:textId="77777777" w:rsidTr="00AD68A8">
        <w:tc>
          <w:tcPr>
            <w:tcW w:w="9923" w:type="dxa"/>
            <w:shd w:val="clear" w:color="auto" w:fill="E8E8E8" w:themeFill="background2"/>
          </w:tcPr>
          <w:p w14:paraId="197F3398" w14:textId="77777777" w:rsidR="003E00AA" w:rsidRPr="008939C1" w:rsidRDefault="003E00AA" w:rsidP="003E00AA">
            <w:pPr>
              <w:spacing w:before="120" w:after="120" w:line="240" w:lineRule="auto"/>
              <w:ind w:left="426" w:right="-23"/>
              <w:rPr>
                <w:i/>
                <w:sz w:val="20"/>
                <w:szCs w:val="20"/>
                <w:lang w:val="en-US"/>
              </w:rPr>
            </w:pPr>
            <w:r w:rsidRPr="008939C1">
              <w:rPr>
                <w:i/>
                <w:sz w:val="20"/>
                <w:szCs w:val="20"/>
                <w:lang w:val="en-US"/>
              </w:rPr>
              <w:t>If the respondent provides a lack of information about why the event was novel, ask the following questions:</w:t>
            </w:r>
          </w:p>
        </w:tc>
      </w:tr>
    </w:tbl>
    <w:p w14:paraId="38B7D84A" w14:textId="77777777" w:rsidR="003E00AA" w:rsidRPr="008939C1" w:rsidRDefault="003E00AA" w:rsidP="003E00AA">
      <w:pPr>
        <w:pStyle w:val="ListParagraph"/>
        <w:numPr>
          <w:ilvl w:val="1"/>
          <w:numId w:val="5"/>
        </w:numPr>
        <w:spacing w:after="120"/>
        <w:ind w:left="426" w:right="-23"/>
        <w:rPr>
          <w:rFonts w:cs="Times New Roman"/>
          <w:iCs/>
          <w:szCs w:val="20"/>
          <w:lang w:val="en-US"/>
        </w:rPr>
      </w:pPr>
      <w:r w:rsidRPr="008939C1">
        <w:rPr>
          <w:rFonts w:cs="Times New Roman"/>
          <w:b/>
          <w:bCs/>
          <w:iCs/>
          <w:szCs w:val="20"/>
          <w:lang w:val="en-US"/>
        </w:rPr>
        <w:t>Follow-up questions:</w:t>
      </w:r>
      <w:r w:rsidRPr="008939C1">
        <w:rPr>
          <w:rFonts w:cs="Times New Roman"/>
          <w:iCs/>
          <w:szCs w:val="20"/>
          <w:lang w:val="en-US"/>
        </w:rPr>
        <w:t xml:space="preserve"> Would you say that you had previously experienced this event or an event like it?</w:t>
      </w:r>
      <w:r w:rsidRPr="008939C1">
        <w:rPr>
          <w:rFonts w:cs="Times New Roman"/>
          <w:i/>
          <w:szCs w:val="20"/>
          <w:vertAlign w:val="subscript"/>
          <w:lang w:val="en-US"/>
        </w:rPr>
        <w:t xml:space="preserve"> (determining novelty- based on event systems theory). </w:t>
      </w:r>
    </w:p>
    <w:p w14:paraId="7FF163FF" w14:textId="79623347" w:rsidR="003E00AA" w:rsidRPr="008939C1" w:rsidRDefault="003E00AA" w:rsidP="003E00AA">
      <w:pPr>
        <w:pStyle w:val="ListParagraph"/>
        <w:numPr>
          <w:ilvl w:val="1"/>
          <w:numId w:val="5"/>
        </w:numPr>
        <w:spacing w:before="240" w:after="120"/>
        <w:ind w:left="426" w:right="-23"/>
        <w:rPr>
          <w:rFonts w:cs="Times New Roman"/>
          <w:iCs/>
          <w:szCs w:val="20"/>
          <w:lang w:val="en-US"/>
        </w:rPr>
      </w:pPr>
      <w:r w:rsidRPr="008939C1">
        <w:rPr>
          <w:rFonts w:cs="Times New Roman"/>
          <w:iCs/>
          <w:szCs w:val="20"/>
          <w:lang w:val="en-US"/>
        </w:rPr>
        <w:t xml:space="preserve">Was the stressor event new for you? For example, have you personally experienced this event before or seen other people experience it? </w:t>
      </w:r>
      <w:r w:rsidRPr="008939C1">
        <w:rPr>
          <w:rFonts w:cs="Times New Roman"/>
          <w:i/>
          <w:szCs w:val="20"/>
          <w:vertAlign w:val="subscript"/>
          <w:lang w:val="en-US"/>
        </w:rPr>
        <w:t xml:space="preserve">(determining novelty- based on event systems theory). </w:t>
      </w:r>
    </w:p>
    <w:p w14:paraId="6A963B06" w14:textId="3140428B"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Out of 10, to what extent did you feel that the event was </w:t>
      </w:r>
      <w:r w:rsidRPr="008939C1">
        <w:rPr>
          <w:rFonts w:cs="Times New Roman"/>
          <w:b/>
          <w:bCs/>
          <w:i/>
          <w:szCs w:val="20"/>
          <w:lang w:val="en-US"/>
        </w:rPr>
        <w:t>important</w:t>
      </w:r>
      <w:r w:rsidRPr="008939C1">
        <w:rPr>
          <w:rFonts w:cs="Times New Roman"/>
          <w:iCs/>
          <w:szCs w:val="20"/>
          <w:lang w:val="en-US"/>
        </w:rPr>
        <w:t xml:space="preserve">? 1= not at all and 10 = extremely important. Why did you give it that number? </w:t>
      </w:r>
      <w:r w:rsidRPr="008939C1">
        <w:rPr>
          <w:rFonts w:cs="Times New Roman"/>
          <w:i/>
          <w:szCs w:val="20"/>
          <w:vertAlign w:val="subscript"/>
          <w:lang w:val="en-US"/>
        </w:rPr>
        <w:t>(determining criticality- based on event systems theory)</w:t>
      </w:r>
    </w:p>
    <w:p w14:paraId="46060E58" w14:textId="77777777" w:rsidR="009F6A1B" w:rsidRPr="008939C1" w:rsidRDefault="009F6A1B">
      <w:pPr>
        <w:spacing w:line="278" w:lineRule="auto"/>
        <w:ind w:left="0"/>
        <w:jc w:val="left"/>
        <w:rPr>
          <w:b/>
          <w:bCs/>
          <w:iCs/>
          <w:sz w:val="20"/>
          <w:szCs w:val="20"/>
          <w:lang w:val="en-US"/>
        </w:rPr>
      </w:pPr>
      <w:r w:rsidRPr="008939C1">
        <w:rPr>
          <w:b/>
          <w:bCs/>
          <w:iCs/>
          <w:sz w:val="20"/>
          <w:szCs w:val="20"/>
          <w:lang w:val="en-US"/>
        </w:rPr>
        <w:br w:type="page"/>
      </w:r>
    </w:p>
    <w:p w14:paraId="20634C18" w14:textId="6A84AA5D" w:rsidR="003E00AA" w:rsidRPr="008939C1" w:rsidRDefault="003E00AA" w:rsidP="003E00AA">
      <w:pPr>
        <w:spacing w:before="240" w:after="120" w:line="240" w:lineRule="auto"/>
        <w:ind w:left="426" w:right="-23"/>
        <w:rPr>
          <w:b/>
          <w:bCs/>
          <w:iCs/>
          <w:sz w:val="20"/>
          <w:szCs w:val="20"/>
          <w:lang w:val="en-US"/>
        </w:rPr>
      </w:pPr>
      <w:r w:rsidRPr="008939C1">
        <w:rPr>
          <w:b/>
          <w:bCs/>
          <w:iCs/>
          <w:sz w:val="20"/>
          <w:szCs w:val="20"/>
          <w:lang w:val="en-US"/>
        </w:rPr>
        <w:lastRenderedPageBreak/>
        <w:t>REFLECTION QUESTIONS</w:t>
      </w:r>
      <w:r w:rsidR="006840EC" w:rsidRPr="008939C1">
        <w:rPr>
          <w:b/>
          <w:bCs/>
          <w:iCs/>
          <w:sz w:val="20"/>
          <w:szCs w:val="20"/>
          <w:lang w:val="en-US"/>
        </w:rPr>
        <w:t xml:space="preserve"> (used in paper under review)</w:t>
      </w:r>
    </w:p>
    <w:p w14:paraId="1C6AF250" w14:textId="7E8E61B1" w:rsidR="003E00AA" w:rsidRPr="008939C1" w:rsidRDefault="009F6A1B"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noProof/>
          <w:szCs w:val="20"/>
          <w:lang w:val="en-US"/>
        </w:rPr>
        <mc:AlternateContent>
          <mc:Choice Requires="wps">
            <w:drawing>
              <wp:anchor distT="0" distB="0" distL="114300" distR="114300" simplePos="0" relativeHeight="251658244" behindDoc="0" locked="0" layoutInCell="1" allowOverlap="1" wp14:anchorId="4A6A6364" wp14:editId="756A5709">
                <wp:simplePos x="0" y="0"/>
                <wp:positionH relativeFrom="column">
                  <wp:posOffset>-256844</wp:posOffset>
                </wp:positionH>
                <wp:positionV relativeFrom="paragraph">
                  <wp:posOffset>75096</wp:posOffset>
                </wp:positionV>
                <wp:extent cx="327329" cy="3622647"/>
                <wp:effectExtent l="0" t="19050" r="53975" b="111760"/>
                <wp:wrapNone/>
                <wp:docPr id="1745081428" name="Connector: Elbow 3"/>
                <wp:cNvGraphicFramePr/>
                <a:graphic xmlns:a="http://schemas.openxmlformats.org/drawingml/2006/main">
                  <a:graphicData uri="http://schemas.microsoft.com/office/word/2010/wordprocessingShape">
                    <wps:wsp>
                      <wps:cNvCnPr/>
                      <wps:spPr>
                        <a:xfrm>
                          <a:off x="0" y="0"/>
                          <a:ext cx="327329" cy="3622647"/>
                        </a:xfrm>
                        <a:prstGeom prst="bentConnector3">
                          <a:avLst>
                            <a:gd name="adj1" fmla="val 992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ABABB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20.2pt;margin-top:5.9pt;width:25.75pt;height:285.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" adj="2143" strokecolor="black [3213]" strokeweight="3pt">
                <v:stroke endarrow="block"/>
              </v:shape>
            </w:pict>
          </mc:Fallback>
        </mc:AlternateContent>
      </w:r>
      <w:r w:rsidRPr="008939C1">
        <w:rPr>
          <w:rFonts w:cs="Times New Roman"/>
          <w:iCs/>
          <w:noProof/>
          <w:szCs w:val="20"/>
          <w:lang w:val="en-US"/>
        </w:rPr>
        <mc:AlternateContent>
          <mc:Choice Requires="wps">
            <w:drawing>
              <wp:anchor distT="0" distB="0" distL="114300" distR="114300" simplePos="0" relativeHeight="251658240" behindDoc="0" locked="0" layoutInCell="1" allowOverlap="1" wp14:anchorId="189DFCAB" wp14:editId="628AAE0C">
                <wp:simplePos x="0" y="0"/>
                <wp:positionH relativeFrom="column">
                  <wp:posOffset>73466</wp:posOffset>
                </wp:positionH>
                <wp:positionV relativeFrom="paragraph">
                  <wp:posOffset>378764</wp:posOffset>
                </wp:positionV>
                <wp:extent cx="123825" cy="452755"/>
                <wp:effectExtent l="152400" t="19050" r="0" b="99695"/>
                <wp:wrapNone/>
                <wp:docPr id="533264212" name="Connector: Elbow 3"/>
                <wp:cNvGraphicFramePr/>
                <a:graphic xmlns:a="http://schemas.openxmlformats.org/drawingml/2006/main">
                  <a:graphicData uri="http://schemas.microsoft.com/office/word/2010/wordprocessingShape">
                    <wps:wsp>
                      <wps:cNvCnPr/>
                      <wps:spPr>
                        <a:xfrm>
                          <a:off x="0" y="0"/>
                          <a:ext cx="123825" cy="452755"/>
                        </a:xfrm>
                        <a:prstGeom prst="bentConnector3">
                          <a:avLst>
                            <a:gd name="adj1" fmla="val -101966"/>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3D2106" id="Connector: Elbow 3" o:spid="_x0000_s1026" type="#_x0000_t34" style="position:absolute;margin-left:5.8pt;margin-top:29.8pt;width:9.75pt;height:3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" adj="-22025" strokecolor="black [3213]" strokeweight="3pt">
                <v:stroke endarrow="block"/>
              </v:shape>
            </w:pict>
          </mc:Fallback>
        </mc:AlternateContent>
      </w:r>
      <w:r w:rsidR="003E00AA" w:rsidRPr="008939C1">
        <w:rPr>
          <w:rFonts w:cs="Times New Roman"/>
          <w:iCs/>
          <w:szCs w:val="20"/>
          <w:lang w:val="en-US"/>
        </w:rPr>
        <w:t xml:space="preserve">Did you have a chance to think about or reflect on the event at any point? </w:t>
      </w:r>
      <w:r w:rsidR="003E00AA" w:rsidRPr="008939C1">
        <w:rPr>
          <w:rFonts w:cs="Times New Roman"/>
          <w:i/>
          <w:szCs w:val="20"/>
          <w:vertAlign w:val="subscript"/>
          <w:lang w:val="en-US"/>
        </w:rPr>
        <w:t xml:space="preserve">(RQ: </w:t>
      </w:r>
      <w:r w:rsidR="003E00AA" w:rsidRPr="008939C1">
        <w:rPr>
          <w:rFonts w:cs="Times New Roman"/>
          <w:i/>
          <w:szCs w:val="20"/>
          <w:vertAlign w:val="subscript"/>
        </w:rPr>
        <w:t>Do emerging adults engage in reflection on their coping with daily stressors?)</w:t>
      </w:r>
    </w:p>
    <w:p w14:paraId="4DDEA660" w14:textId="1DBAD9AD" w:rsidR="003E00AA" w:rsidRPr="008939C1" w:rsidRDefault="003E00AA" w:rsidP="002749A4">
      <w:pPr>
        <w:spacing w:before="120" w:after="120" w:line="240" w:lineRule="auto"/>
        <w:ind w:left="426" w:right="-23"/>
        <w:rPr>
          <w:b/>
          <w:bCs/>
          <w:iCs/>
          <w:sz w:val="20"/>
          <w:szCs w:val="20"/>
          <w:lang w:val="en-US"/>
        </w:rPr>
      </w:pPr>
      <w:r w:rsidRPr="008939C1">
        <w:rPr>
          <w:b/>
          <w:bCs/>
          <w:i/>
          <w:sz w:val="20"/>
          <w:szCs w:val="20"/>
          <w:lang w:val="en-US"/>
        </w:rPr>
        <w:t>&gt;&gt;If YES</w:t>
      </w:r>
      <w:r w:rsidRPr="008939C1">
        <w:rPr>
          <w:b/>
          <w:bCs/>
          <w:iCs/>
          <w:sz w:val="20"/>
          <w:szCs w:val="20"/>
          <w:lang w:val="en-US"/>
        </w:rPr>
        <w:t xml:space="preserve">, </w:t>
      </w:r>
    </w:p>
    <w:p w14:paraId="71A19D5E"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szCs w:val="20"/>
          <w:lang w:val="en-US"/>
        </w:rPr>
        <w:t xml:space="preserve">When did you start to reflect on the event? For example, did you reflect on the event while it was </w:t>
      </w:r>
      <w:proofErr w:type="gramStart"/>
      <w:r w:rsidRPr="008939C1">
        <w:rPr>
          <w:rFonts w:cs="Times New Roman"/>
          <w:iCs/>
          <w:szCs w:val="20"/>
          <w:lang w:val="en-US"/>
        </w:rPr>
        <w:t>happening, after</w:t>
      </w:r>
      <w:proofErr w:type="gramEnd"/>
      <w:r w:rsidRPr="008939C1">
        <w:rPr>
          <w:rFonts w:cs="Times New Roman"/>
          <w:iCs/>
          <w:szCs w:val="20"/>
          <w:lang w:val="en-US"/>
        </w:rPr>
        <w:t xml:space="preserve">, or were you even thinking about it before?  </w:t>
      </w:r>
      <w:r w:rsidRPr="008939C1">
        <w:rPr>
          <w:rFonts w:cs="Times New Roman"/>
          <w:i/>
          <w:szCs w:val="20"/>
          <w:vertAlign w:val="subscript"/>
          <w:lang w:val="en-US"/>
        </w:rPr>
        <w:t xml:space="preserve">(RQ: </w:t>
      </w:r>
      <w:r w:rsidRPr="008939C1">
        <w:rPr>
          <w:rFonts w:cs="Times New Roman"/>
          <w:i/>
          <w:szCs w:val="20"/>
          <w:vertAlign w:val="subscript"/>
        </w:rPr>
        <w:t>Does coping self-reflection start during or after exposure to daily stressors?)</w:t>
      </w:r>
    </w:p>
    <w:p w14:paraId="601F1FF3" w14:textId="0B9ADB9B" w:rsidR="003E00AA" w:rsidRPr="008939C1" w:rsidRDefault="003E00AA" w:rsidP="002749A4">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How long after?</w:t>
      </w:r>
    </w:p>
    <w:p w14:paraId="25199069" w14:textId="77777777" w:rsidR="003E00AA" w:rsidRPr="008939C1" w:rsidRDefault="003E00AA" w:rsidP="002749A4">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When before?</w:t>
      </w:r>
    </w:p>
    <w:p w14:paraId="60C5CB88" w14:textId="7803AB32" w:rsidR="003E00AA" w:rsidRPr="008939C1" w:rsidRDefault="003E00AA" w:rsidP="002749A4">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When during or after?</w:t>
      </w:r>
    </w:p>
    <w:p w14:paraId="1F1E13E0" w14:textId="29F83B09" w:rsidR="003E00AA" w:rsidRPr="008939C1" w:rsidRDefault="003E00AA" w:rsidP="189BB917">
      <w:pPr>
        <w:pStyle w:val="ListParagraph"/>
        <w:numPr>
          <w:ilvl w:val="0"/>
          <w:numId w:val="5"/>
        </w:numPr>
        <w:spacing w:before="120" w:after="120"/>
        <w:ind w:left="426" w:right="-23" w:firstLine="0"/>
        <w:rPr>
          <w:rFonts w:cs="Times New Roman"/>
          <w:i/>
          <w:iCs/>
          <w:vertAlign w:val="subscript"/>
          <w:lang w:val="en-US"/>
        </w:rPr>
      </w:pPr>
      <w:r w:rsidRPr="008939C1">
        <w:rPr>
          <w:rFonts w:cs="Times New Roman"/>
          <w:lang w:val="en-US"/>
        </w:rPr>
        <w:t xml:space="preserve">What might have </w:t>
      </w:r>
      <w:proofErr w:type="gramStart"/>
      <w:r w:rsidRPr="008939C1">
        <w:rPr>
          <w:rFonts w:cs="Times New Roman"/>
          <w:lang w:val="en-US"/>
        </w:rPr>
        <w:t>influenced</w:t>
      </w:r>
      <w:proofErr w:type="gramEnd"/>
      <w:r w:rsidRPr="008939C1">
        <w:rPr>
          <w:rFonts w:cs="Times New Roman"/>
          <w:lang w:val="en-US"/>
        </w:rPr>
        <w:t xml:space="preserve"> when you reflected? </w:t>
      </w:r>
      <w:r w:rsidRPr="008939C1">
        <w:rPr>
          <w:rFonts w:cs="Times New Roman"/>
          <w:i/>
          <w:iCs/>
          <w:lang w:val="en-US"/>
        </w:rPr>
        <w:t>[If needed: For example, did someone or something about the event trigger the reflection for you?]</w:t>
      </w:r>
      <w:r w:rsidRPr="008939C1">
        <w:rPr>
          <w:rFonts w:cs="Times New Roman"/>
          <w:lang w:val="en-US"/>
        </w:rPr>
        <w:t xml:space="preserve"> </w:t>
      </w:r>
      <w:r w:rsidRPr="008939C1">
        <w:rPr>
          <w:rFonts w:cs="Times New Roman"/>
          <w:i/>
          <w:iCs/>
          <w:vertAlign w:val="subscript"/>
          <w:lang w:val="en-US"/>
        </w:rPr>
        <w:t>(Determine whether there are aspects of the stressor or individual that might influence when reflection occurs)</w:t>
      </w:r>
    </w:p>
    <w:p w14:paraId="5FED2854" w14:textId="77777777" w:rsidR="003E00AA" w:rsidRPr="008939C1" w:rsidRDefault="003E00AA" w:rsidP="002749A4">
      <w:pPr>
        <w:pStyle w:val="ListParagraph"/>
        <w:numPr>
          <w:ilvl w:val="0"/>
          <w:numId w:val="5"/>
        </w:numPr>
        <w:spacing w:before="120" w:after="120"/>
        <w:ind w:left="426" w:right="-23" w:firstLine="0"/>
        <w:rPr>
          <w:rFonts w:cs="Times New Roman"/>
          <w:iCs/>
          <w:szCs w:val="20"/>
          <w:vertAlign w:val="subscript"/>
          <w:lang w:val="en-US"/>
        </w:rPr>
      </w:pPr>
      <w:r w:rsidRPr="008939C1">
        <w:rPr>
          <w:rFonts w:cs="Times New Roman"/>
          <w:iCs/>
          <w:szCs w:val="20"/>
          <w:lang w:val="en-US"/>
        </w:rPr>
        <w:t xml:space="preserve">What might have influenced your motivation to reflect on that event? </w:t>
      </w:r>
      <w:r w:rsidRPr="008939C1">
        <w:rPr>
          <w:rFonts w:cs="Times New Roman"/>
          <w:i/>
          <w:szCs w:val="20"/>
          <w:lang w:val="en-US"/>
        </w:rPr>
        <w:t>[If needed: For example, was there something about that event, the effects it had or something else that was important to you?]</w:t>
      </w:r>
      <w:r w:rsidRPr="008939C1">
        <w:rPr>
          <w:rFonts w:cs="Times New Roman"/>
          <w:i/>
          <w:szCs w:val="20"/>
          <w:vertAlign w:val="subscript"/>
          <w:lang w:val="en-US"/>
        </w:rPr>
        <w:t xml:space="preserve"> (Determining barriers or motivation to reflection)</w:t>
      </w:r>
    </w:p>
    <w:p w14:paraId="283101F2"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szCs w:val="20"/>
          <w:lang w:val="en-US"/>
        </w:rPr>
        <w:t xml:space="preserve">What ways did you use to reflect? (e.g., reflect while exercising, art, conversation, writing)? </w:t>
      </w:r>
      <w:r w:rsidRPr="008939C1">
        <w:rPr>
          <w:rFonts w:cs="Times New Roman"/>
          <w:i/>
          <w:szCs w:val="20"/>
          <w:vertAlign w:val="subscript"/>
          <w:lang w:val="en-US"/>
        </w:rPr>
        <w:t>(RQ: How do emerging adults engage in reflection (e.g., conversation with parents/friends, writing, artistic expression)?)</w:t>
      </w:r>
    </w:p>
    <w:p w14:paraId="7B247C2C" w14:textId="77777777" w:rsidR="003E00AA" w:rsidRPr="008939C1" w:rsidRDefault="003E00AA" w:rsidP="002749A4">
      <w:pPr>
        <w:pStyle w:val="ListParagraph"/>
        <w:numPr>
          <w:ilvl w:val="0"/>
          <w:numId w:val="5"/>
        </w:numPr>
        <w:spacing w:before="120" w:after="120"/>
        <w:ind w:left="426" w:right="-23" w:firstLine="0"/>
        <w:rPr>
          <w:rFonts w:cs="Times New Roman"/>
          <w:iCs/>
          <w:szCs w:val="20"/>
          <w:vertAlign w:val="subscript"/>
          <w:lang w:val="en-US"/>
        </w:rPr>
      </w:pPr>
      <w:r w:rsidRPr="008939C1">
        <w:rPr>
          <w:rFonts w:cs="Times New Roman"/>
          <w:iCs/>
          <w:szCs w:val="20"/>
          <w:lang w:val="en-US"/>
        </w:rPr>
        <w:t xml:space="preserve">When you </w:t>
      </w:r>
      <w:proofErr w:type="gramStart"/>
      <w:r w:rsidRPr="008939C1">
        <w:rPr>
          <w:rFonts w:cs="Times New Roman"/>
          <w:iCs/>
          <w:szCs w:val="20"/>
          <w:lang w:val="en-US"/>
        </w:rPr>
        <w:t>reflected</w:t>
      </w:r>
      <w:proofErr w:type="gramEnd"/>
      <w:r w:rsidRPr="008939C1">
        <w:rPr>
          <w:rFonts w:cs="Times New Roman"/>
          <w:iCs/>
          <w:szCs w:val="20"/>
          <w:lang w:val="en-US"/>
        </w:rPr>
        <w:t xml:space="preserve">, what types of things did you reflect on? </w:t>
      </w:r>
      <w:r w:rsidRPr="008939C1">
        <w:rPr>
          <w:rFonts w:cs="Times New Roman"/>
          <w:i/>
          <w:szCs w:val="20"/>
          <w:vertAlign w:val="subscript"/>
          <w:lang w:val="en-US"/>
        </w:rPr>
        <w:t>(Determine whether reflection was more problem focused, focused on negative aspects of the situation, self-blame, or more solution focused)</w:t>
      </w:r>
    </w:p>
    <w:p w14:paraId="41BCAD54" w14:textId="77777777" w:rsidR="003E00AA" w:rsidRPr="008939C1" w:rsidRDefault="003E00AA" w:rsidP="002749A4">
      <w:pPr>
        <w:pStyle w:val="ListParagraph"/>
        <w:numPr>
          <w:ilvl w:val="0"/>
          <w:numId w:val="5"/>
        </w:numPr>
        <w:spacing w:before="120" w:after="120"/>
        <w:ind w:left="426" w:right="-23" w:firstLine="0"/>
        <w:rPr>
          <w:rFonts w:cs="Times New Roman"/>
          <w:iCs/>
          <w:szCs w:val="20"/>
          <w:vertAlign w:val="subscript"/>
          <w:lang w:val="en-US"/>
        </w:rPr>
      </w:pPr>
      <w:r w:rsidRPr="008939C1">
        <w:rPr>
          <w:rFonts w:cs="Times New Roman"/>
          <w:iCs/>
          <w:szCs w:val="20"/>
          <w:lang w:val="en-US"/>
        </w:rPr>
        <w:t xml:space="preserve">How long did you reflect on the event, and did you tend to reflect on similar or different things each time? </w:t>
      </w:r>
      <w:r w:rsidRPr="008939C1">
        <w:rPr>
          <w:rFonts w:cs="Times New Roman"/>
          <w:i/>
          <w:szCs w:val="20"/>
          <w:vertAlign w:val="subscript"/>
          <w:lang w:val="en-US"/>
        </w:rPr>
        <w:t>(Determine whether reflection might have been more ruminative – reflecting on the same content repeatedly)</w:t>
      </w:r>
    </w:p>
    <w:p w14:paraId="7E524767"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szCs w:val="20"/>
          <w:lang w:val="en-US"/>
        </w:rPr>
        <w:t>What was the outcome of the reflection in terms of how you feel about the event now?</w:t>
      </w:r>
    </w:p>
    <w:p w14:paraId="358A3D18"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szCs w:val="20"/>
          <w:lang w:val="en-US"/>
        </w:rPr>
        <w:t xml:space="preserve">What about your thoughts or ideas that have been </w:t>
      </w:r>
      <w:proofErr w:type="gramStart"/>
      <w:r w:rsidRPr="008939C1">
        <w:rPr>
          <w:rFonts w:cs="Times New Roman"/>
          <w:iCs/>
          <w:szCs w:val="20"/>
          <w:lang w:val="en-US"/>
        </w:rPr>
        <w:t>an</w:t>
      </w:r>
      <w:proofErr w:type="gramEnd"/>
      <w:r w:rsidRPr="008939C1">
        <w:rPr>
          <w:rFonts w:cs="Times New Roman"/>
          <w:iCs/>
          <w:szCs w:val="20"/>
          <w:lang w:val="en-US"/>
        </w:rPr>
        <w:t xml:space="preserve"> outcome of the reflection? </w:t>
      </w:r>
    </w:p>
    <w:p w14:paraId="1356932B"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szCs w:val="20"/>
          <w:lang w:val="en-US"/>
        </w:rPr>
        <w:t xml:space="preserve">Do you think that the outcome of the reflection will change your </w:t>
      </w:r>
      <w:proofErr w:type="spellStart"/>
      <w:r w:rsidRPr="008939C1">
        <w:rPr>
          <w:rFonts w:cs="Times New Roman"/>
          <w:iCs/>
          <w:szCs w:val="20"/>
          <w:lang w:val="en-US"/>
        </w:rPr>
        <w:t>behaviour</w:t>
      </w:r>
      <w:proofErr w:type="spellEnd"/>
      <w:r w:rsidRPr="008939C1">
        <w:rPr>
          <w:rFonts w:cs="Times New Roman"/>
          <w:iCs/>
          <w:szCs w:val="20"/>
          <w:lang w:val="en-US"/>
        </w:rPr>
        <w:t xml:space="preserve"> in any way? </w:t>
      </w:r>
      <w:r w:rsidRPr="008939C1">
        <w:rPr>
          <w:rFonts w:cs="Times New Roman"/>
          <w:i/>
          <w:szCs w:val="20"/>
          <w:vertAlign w:val="subscript"/>
          <w:lang w:val="en-US"/>
        </w:rPr>
        <w:t xml:space="preserve">(Determine whether reflection had positive or negative outcomes </w:t>
      </w:r>
      <w:proofErr w:type="gramStart"/>
      <w:r w:rsidRPr="008939C1">
        <w:rPr>
          <w:rFonts w:cs="Times New Roman"/>
          <w:i/>
          <w:szCs w:val="20"/>
          <w:vertAlign w:val="subscript"/>
          <w:lang w:val="en-US"/>
        </w:rPr>
        <w:t>because</w:t>
      </w:r>
      <w:proofErr w:type="gramEnd"/>
      <w:r w:rsidRPr="008939C1">
        <w:rPr>
          <w:rFonts w:cs="Times New Roman"/>
          <w:i/>
          <w:szCs w:val="20"/>
          <w:vertAlign w:val="subscript"/>
          <w:lang w:val="en-US"/>
        </w:rPr>
        <w:t xml:space="preserve"> could be ruminative reflection)</w:t>
      </w:r>
    </w:p>
    <w:p w14:paraId="7B589D1A" w14:textId="77777777" w:rsidR="003E00AA" w:rsidRPr="008939C1" w:rsidRDefault="003E00AA" w:rsidP="002749A4">
      <w:pPr>
        <w:spacing w:before="120" w:after="120" w:line="240" w:lineRule="auto"/>
        <w:ind w:left="426" w:right="-23"/>
        <w:rPr>
          <w:b/>
          <w:bCs/>
          <w:i/>
          <w:sz w:val="20"/>
          <w:szCs w:val="20"/>
          <w:lang w:val="en-US"/>
        </w:rPr>
      </w:pPr>
      <w:r w:rsidRPr="008939C1">
        <w:rPr>
          <w:b/>
          <w:bCs/>
          <w:i/>
          <w:sz w:val="20"/>
          <w:szCs w:val="20"/>
          <w:lang w:val="en-US"/>
        </w:rPr>
        <w:t>&gt;&gt;If NO,</w:t>
      </w:r>
    </w:p>
    <w:p w14:paraId="118FEF66" w14:textId="77777777" w:rsidR="003E00AA" w:rsidRPr="008939C1" w:rsidRDefault="003E00AA" w:rsidP="002749A4">
      <w:pPr>
        <w:pStyle w:val="ListParagraph"/>
        <w:numPr>
          <w:ilvl w:val="0"/>
          <w:numId w:val="5"/>
        </w:numPr>
        <w:spacing w:before="120" w:after="120"/>
        <w:ind w:left="426" w:right="-23" w:firstLine="0"/>
        <w:rPr>
          <w:rFonts w:cs="Times New Roman"/>
          <w:iCs/>
          <w:szCs w:val="20"/>
          <w:vertAlign w:val="subscript"/>
          <w:lang w:val="en-US"/>
        </w:rPr>
      </w:pPr>
      <w:r w:rsidRPr="008939C1">
        <w:rPr>
          <w:rFonts w:cs="Times New Roman"/>
          <w:iCs/>
          <w:szCs w:val="20"/>
          <w:lang w:val="en-US"/>
        </w:rPr>
        <w:t xml:space="preserve">What might have influenced your motivation to reflect on that event? </w:t>
      </w:r>
      <w:r w:rsidRPr="008939C1">
        <w:rPr>
          <w:rFonts w:cs="Times New Roman"/>
          <w:i/>
          <w:szCs w:val="20"/>
          <w:vertAlign w:val="subscript"/>
          <w:lang w:val="en-US"/>
        </w:rPr>
        <w:t>(determining barriers to reflection)</w:t>
      </w:r>
    </w:p>
    <w:p w14:paraId="59DFE6C2" w14:textId="77777777" w:rsidR="003E00AA" w:rsidRPr="008939C1" w:rsidRDefault="003E00AA" w:rsidP="002749A4">
      <w:pPr>
        <w:pStyle w:val="ListParagraph"/>
        <w:numPr>
          <w:ilvl w:val="0"/>
          <w:numId w:val="5"/>
        </w:numPr>
        <w:spacing w:before="120" w:after="120"/>
        <w:ind w:left="426" w:right="-23" w:firstLine="0"/>
        <w:rPr>
          <w:rFonts w:cs="Times New Roman"/>
          <w:iCs/>
          <w:szCs w:val="20"/>
          <w:lang w:val="en-US"/>
        </w:rPr>
      </w:pPr>
      <w:r w:rsidRPr="008939C1">
        <w:rPr>
          <w:rFonts w:cs="Times New Roman"/>
          <w:iCs/>
          <w:noProof/>
          <w:szCs w:val="20"/>
          <w:lang w:val="en-US"/>
        </w:rPr>
        <mc:AlternateContent>
          <mc:Choice Requires="wps">
            <w:drawing>
              <wp:anchor distT="0" distB="0" distL="114300" distR="114300" simplePos="0" relativeHeight="251658241" behindDoc="0" locked="0" layoutInCell="1" allowOverlap="1" wp14:anchorId="27F96E65" wp14:editId="77D90D8F">
                <wp:simplePos x="0" y="0"/>
                <wp:positionH relativeFrom="leftMargin">
                  <wp:posOffset>492981</wp:posOffset>
                </wp:positionH>
                <wp:positionV relativeFrom="paragraph">
                  <wp:posOffset>127883</wp:posOffset>
                </wp:positionV>
                <wp:extent cx="72583" cy="768847"/>
                <wp:effectExtent l="171450" t="19050" r="0" b="107950"/>
                <wp:wrapNone/>
                <wp:docPr id="585650431" name="Connector: Elbow 3"/>
                <wp:cNvGraphicFramePr/>
                <a:graphic xmlns:a="http://schemas.openxmlformats.org/drawingml/2006/main">
                  <a:graphicData uri="http://schemas.microsoft.com/office/word/2010/wordprocessingShape">
                    <wps:wsp>
                      <wps:cNvCnPr/>
                      <wps:spPr>
                        <a:xfrm>
                          <a:off x="0" y="0"/>
                          <a:ext cx="72583" cy="768847"/>
                        </a:xfrm>
                        <a:prstGeom prst="bentConnector3">
                          <a:avLst>
                            <a:gd name="adj1" fmla="val -197797"/>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9D9457" id="Connector: Elbow 3" o:spid="_x0000_s1026" type="#_x0000_t34" style="position:absolute;margin-left:38.8pt;margin-top:10.05pt;width:5.7pt;height:60.55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" adj="-42724" strokecolor="black [3213]" strokeweight="3pt">
                <v:stroke endarrow="block"/>
                <w10:wrap anchorx="margin"/>
              </v:shape>
            </w:pict>
          </mc:Fallback>
        </mc:AlternateContent>
      </w:r>
      <w:r w:rsidRPr="008939C1">
        <w:rPr>
          <w:rFonts w:cs="Times New Roman"/>
          <w:iCs/>
          <w:szCs w:val="20"/>
          <w:lang w:val="en-US"/>
        </w:rPr>
        <w:t>When previous stressors have happened - has there been a time that you did reflect on them? [if the answer is “</w:t>
      </w:r>
      <w:r w:rsidRPr="008939C1">
        <w:rPr>
          <w:rFonts w:cs="Times New Roman"/>
          <w:b/>
          <w:bCs/>
          <w:iCs/>
          <w:szCs w:val="20"/>
          <w:lang w:val="en-US"/>
        </w:rPr>
        <w:t>Yes</w:t>
      </w:r>
      <w:r w:rsidRPr="008939C1">
        <w:rPr>
          <w:rFonts w:cs="Times New Roman"/>
          <w:iCs/>
          <w:szCs w:val="20"/>
          <w:lang w:val="en-US"/>
        </w:rPr>
        <w:t xml:space="preserve">” </w:t>
      </w:r>
      <w:proofErr w:type="gramStart"/>
      <w:r w:rsidRPr="008939C1">
        <w:rPr>
          <w:rFonts w:cs="Times New Roman"/>
          <w:iCs/>
          <w:szCs w:val="20"/>
          <w:lang w:val="en-US"/>
        </w:rPr>
        <w:t>ask</w:t>
      </w:r>
      <w:proofErr w:type="gramEnd"/>
      <w:r w:rsidRPr="008939C1">
        <w:rPr>
          <w:rFonts w:cs="Times New Roman"/>
          <w:iCs/>
          <w:szCs w:val="20"/>
          <w:lang w:val="en-US"/>
        </w:rPr>
        <w:t xml:space="preserve"> the </w:t>
      </w:r>
      <w:r w:rsidRPr="008939C1">
        <w:rPr>
          <w:rFonts w:cs="Times New Roman"/>
          <w:b/>
          <w:bCs/>
          <w:iCs/>
          <w:szCs w:val="20"/>
          <w:lang w:val="en-US"/>
        </w:rPr>
        <w:t>below</w:t>
      </w:r>
      <w:r w:rsidRPr="008939C1">
        <w:rPr>
          <w:rFonts w:cs="Times New Roman"/>
          <w:iCs/>
          <w:szCs w:val="20"/>
          <w:lang w:val="en-US"/>
        </w:rPr>
        <w:t xml:space="preserve"> questions in relation to this event instead]</w:t>
      </w:r>
    </w:p>
    <w:tbl>
      <w:tblPr>
        <w:tblStyle w:val="TableGrid"/>
        <w:tblW w:w="9918" w:type="dxa"/>
        <w:shd w:val="clear" w:color="auto" w:fill="E8E8E8" w:themeFill="background2"/>
        <w:tblLook w:val="04A0" w:firstRow="1" w:lastRow="0" w:firstColumn="1" w:lastColumn="0" w:noHBand="0" w:noVBand="1"/>
      </w:tblPr>
      <w:tblGrid>
        <w:gridCol w:w="9918"/>
      </w:tblGrid>
      <w:tr w:rsidR="008939C1" w:rsidRPr="008939C1" w14:paraId="2A8220C3" w14:textId="77777777" w:rsidTr="00E23A2A">
        <w:tc>
          <w:tcPr>
            <w:tcW w:w="9918" w:type="dxa"/>
            <w:shd w:val="clear" w:color="auto" w:fill="E8E8E8" w:themeFill="background2"/>
          </w:tcPr>
          <w:p w14:paraId="7DA47DFC" w14:textId="77777777" w:rsidR="003E00AA" w:rsidRPr="008939C1" w:rsidRDefault="003E00AA" w:rsidP="003E00AA">
            <w:pPr>
              <w:spacing w:after="120" w:line="240" w:lineRule="auto"/>
              <w:ind w:left="426" w:right="-23"/>
              <w:rPr>
                <w:b/>
                <w:bCs/>
                <w:iCs/>
                <w:sz w:val="20"/>
                <w:szCs w:val="20"/>
                <w:lang w:val="en-US"/>
              </w:rPr>
            </w:pPr>
            <w:r w:rsidRPr="008939C1">
              <w:rPr>
                <w:b/>
                <w:bCs/>
                <w:iCs/>
                <w:sz w:val="20"/>
                <w:szCs w:val="20"/>
                <w:lang w:val="en-US"/>
              </w:rPr>
              <w:t>If “no”, skip to INSIGHT questions</w:t>
            </w:r>
          </w:p>
        </w:tc>
      </w:tr>
    </w:tbl>
    <w:p w14:paraId="5D2FA830" w14:textId="77777777" w:rsidR="003E00AA" w:rsidRPr="008939C1" w:rsidRDefault="003E00AA" w:rsidP="003E00AA">
      <w:pPr>
        <w:spacing w:before="240" w:after="120" w:line="240" w:lineRule="auto"/>
        <w:ind w:left="426" w:right="-23"/>
        <w:rPr>
          <w:b/>
          <w:bCs/>
          <w:iCs/>
          <w:sz w:val="20"/>
          <w:szCs w:val="20"/>
          <w:lang w:val="en-US"/>
        </w:rPr>
      </w:pPr>
      <w:r w:rsidRPr="008939C1">
        <w:rPr>
          <w:b/>
          <w:bCs/>
          <w:i/>
          <w:sz w:val="20"/>
          <w:szCs w:val="20"/>
          <w:lang w:val="en-US"/>
        </w:rPr>
        <w:t>&gt;&gt;If YES</w:t>
      </w:r>
      <w:r w:rsidRPr="008939C1">
        <w:rPr>
          <w:b/>
          <w:bCs/>
          <w:iCs/>
          <w:sz w:val="20"/>
          <w:szCs w:val="20"/>
          <w:lang w:val="en-US"/>
        </w:rPr>
        <w:t xml:space="preserve">, </w:t>
      </w:r>
    </w:p>
    <w:p w14:paraId="085420FE" w14:textId="77777777" w:rsidR="003E00AA" w:rsidRPr="008939C1" w:rsidRDefault="003E00AA" w:rsidP="003E00AA">
      <w:pPr>
        <w:pStyle w:val="ListParagraph"/>
        <w:numPr>
          <w:ilvl w:val="0"/>
          <w:numId w:val="5"/>
        </w:numPr>
        <w:spacing w:after="120"/>
        <w:ind w:left="426" w:right="-23"/>
        <w:rPr>
          <w:rFonts w:cs="Times New Roman"/>
          <w:iCs/>
          <w:szCs w:val="20"/>
          <w:lang w:val="en-US"/>
        </w:rPr>
      </w:pPr>
      <w:r w:rsidRPr="008939C1">
        <w:rPr>
          <w:rFonts w:cs="Times New Roman"/>
          <w:iCs/>
          <w:szCs w:val="20"/>
          <w:lang w:val="en-US"/>
        </w:rPr>
        <w:t xml:space="preserve">Can you briefly describe this event? </w:t>
      </w:r>
    </w:p>
    <w:p w14:paraId="1E8264CD"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When did you start to reflect on the event? For example, did you reflect on the event while it was </w:t>
      </w:r>
      <w:proofErr w:type="gramStart"/>
      <w:r w:rsidRPr="008939C1">
        <w:rPr>
          <w:rFonts w:cs="Times New Roman"/>
          <w:iCs/>
          <w:szCs w:val="20"/>
          <w:lang w:val="en-US"/>
        </w:rPr>
        <w:t>happening, after</w:t>
      </w:r>
      <w:proofErr w:type="gramEnd"/>
      <w:r w:rsidRPr="008939C1">
        <w:rPr>
          <w:rFonts w:cs="Times New Roman"/>
          <w:iCs/>
          <w:szCs w:val="20"/>
          <w:lang w:val="en-US"/>
        </w:rPr>
        <w:t xml:space="preserve">, or were you even thinking about it before?  </w:t>
      </w:r>
      <w:r w:rsidRPr="008939C1">
        <w:rPr>
          <w:rFonts w:cs="Times New Roman"/>
          <w:i/>
          <w:szCs w:val="20"/>
          <w:vertAlign w:val="subscript"/>
          <w:lang w:val="en-US"/>
        </w:rPr>
        <w:t xml:space="preserve">(RQ: </w:t>
      </w:r>
      <w:r w:rsidRPr="008939C1">
        <w:rPr>
          <w:rFonts w:cs="Times New Roman"/>
          <w:i/>
          <w:szCs w:val="20"/>
          <w:vertAlign w:val="subscript"/>
        </w:rPr>
        <w:t>Does coping self-reflection start during or after exposure to daily stressors?)</w:t>
      </w:r>
    </w:p>
    <w:p w14:paraId="0B61CC9D" w14:textId="77777777" w:rsidR="003E00AA" w:rsidRPr="008939C1" w:rsidRDefault="003E00AA" w:rsidP="00E23A2A">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How long after?</w:t>
      </w:r>
    </w:p>
    <w:p w14:paraId="41F36918" w14:textId="77777777" w:rsidR="003E00AA" w:rsidRPr="008939C1" w:rsidRDefault="003E00AA" w:rsidP="00E23A2A">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When before?</w:t>
      </w:r>
    </w:p>
    <w:p w14:paraId="32139131" w14:textId="77777777" w:rsidR="003E00AA" w:rsidRPr="008939C1" w:rsidRDefault="003E00AA" w:rsidP="00E23A2A">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When during or after?</w:t>
      </w:r>
    </w:p>
    <w:p w14:paraId="33B5C59D"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What might have </w:t>
      </w:r>
      <w:proofErr w:type="gramStart"/>
      <w:r w:rsidRPr="008939C1">
        <w:rPr>
          <w:rFonts w:cs="Times New Roman"/>
          <w:iCs/>
          <w:szCs w:val="20"/>
          <w:lang w:val="en-US"/>
        </w:rPr>
        <w:t>influenced</w:t>
      </w:r>
      <w:proofErr w:type="gramEnd"/>
      <w:r w:rsidRPr="008939C1">
        <w:rPr>
          <w:rFonts w:cs="Times New Roman"/>
          <w:iCs/>
          <w:szCs w:val="20"/>
          <w:lang w:val="en-US"/>
        </w:rPr>
        <w:t xml:space="preserve"> when you reflected? </w:t>
      </w:r>
      <w:r w:rsidRPr="008939C1">
        <w:rPr>
          <w:rFonts w:cs="Times New Roman"/>
          <w:i/>
          <w:szCs w:val="20"/>
          <w:lang w:val="en-US"/>
        </w:rPr>
        <w:t>[If needed: For example, did someone or something about the event trigger the reflection for you?]</w:t>
      </w:r>
      <w:r w:rsidRPr="008939C1">
        <w:rPr>
          <w:rFonts w:cs="Times New Roman"/>
          <w:iCs/>
          <w:szCs w:val="20"/>
          <w:lang w:val="en-US"/>
        </w:rPr>
        <w:t xml:space="preserve"> </w:t>
      </w:r>
      <w:r w:rsidRPr="008939C1">
        <w:rPr>
          <w:rFonts w:cs="Times New Roman"/>
          <w:i/>
          <w:szCs w:val="20"/>
          <w:vertAlign w:val="subscript"/>
          <w:lang w:val="en-US"/>
        </w:rPr>
        <w:t>(Determine whether there are aspects of the stressor or individual that might influence when reflection occurs)</w:t>
      </w:r>
    </w:p>
    <w:p w14:paraId="5F6AF671" w14:textId="77777777" w:rsidR="003E00AA" w:rsidRPr="008939C1" w:rsidRDefault="003E00AA" w:rsidP="003E00AA">
      <w:pPr>
        <w:pStyle w:val="ListParagraph"/>
        <w:numPr>
          <w:ilvl w:val="0"/>
          <w:numId w:val="5"/>
        </w:numPr>
        <w:spacing w:after="120"/>
        <w:ind w:left="426" w:right="-23"/>
        <w:rPr>
          <w:rFonts w:cs="Times New Roman"/>
          <w:iCs/>
          <w:szCs w:val="20"/>
          <w:vertAlign w:val="subscript"/>
          <w:lang w:val="en-US"/>
        </w:rPr>
      </w:pPr>
      <w:r w:rsidRPr="008939C1">
        <w:rPr>
          <w:rFonts w:cs="Times New Roman"/>
          <w:iCs/>
          <w:szCs w:val="20"/>
          <w:lang w:val="en-US"/>
        </w:rPr>
        <w:t xml:space="preserve">What might have influenced your motivation to reflect on that event? </w:t>
      </w:r>
      <w:r w:rsidRPr="008939C1">
        <w:rPr>
          <w:rFonts w:cs="Times New Roman"/>
          <w:i/>
          <w:szCs w:val="20"/>
          <w:lang w:val="en-US"/>
        </w:rPr>
        <w:t>[If needed: For example, was there something about that event, the effects it had or something else that was important to you?]</w:t>
      </w:r>
      <w:r w:rsidRPr="008939C1">
        <w:rPr>
          <w:rFonts w:cs="Times New Roman"/>
          <w:i/>
          <w:szCs w:val="20"/>
          <w:vertAlign w:val="subscript"/>
          <w:lang w:val="en-US"/>
        </w:rPr>
        <w:t xml:space="preserve"> (Determining barriers or motivation to reflection)</w:t>
      </w:r>
    </w:p>
    <w:p w14:paraId="257D4829"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What ways did you use to reflect? (e.g., reflect while exercising, art, conversation, writing)? </w:t>
      </w:r>
      <w:r w:rsidRPr="008939C1">
        <w:rPr>
          <w:rFonts w:cs="Times New Roman"/>
          <w:i/>
          <w:szCs w:val="20"/>
          <w:vertAlign w:val="subscript"/>
          <w:lang w:val="en-US"/>
        </w:rPr>
        <w:t>(RQ: How do emerging adults engage in reflection (e.g., conversation with parents/friends, writing, artistic expression)?)</w:t>
      </w:r>
    </w:p>
    <w:p w14:paraId="52461114" w14:textId="77777777" w:rsidR="003E00AA" w:rsidRPr="008939C1" w:rsidRDefault="003E00AA" w:rsidP="003E00AA">
      <w:pPr>
        <w:pStyle w:val="ListParagraph"/>
        <w:numPr>
          <w:ilvl w:val="0"/>
          <w:numId w:val="5"/>
        </w:numPr>
        <w:spacing w:before="240" w:after="120"/>
        <w:ind w:left="426" w:right="-23"/>
        <w:rPr>
          <w:rFonts w:cs="Times New Roman"/>
          <w:iCs/>
          <w:szCs w:val="20"/>
          <w:vertAlign w:val="subscript"/>
          <w:lang w:val="en-US"/>
        </w:rPr>
      </w:pPr>
      <w:r w:rsidRPr="008939C1">
        <w:rPr>
          <w:rFonts w:cs="Times New Roman"/>
          <w:iCs/>
          <w:szCs w:val="20"/>
          <w:lang w:val="en-US"/>
        </w:rPr>
        <w:t xml:space="preserve">When you </w:t>
      </w:r>
      <w:proofErr w:type="gramStart"/>
      <w:r w:rsidRPr="008939C1">
        <w:rPr>
          <w:rFonts w:cs="Times New Roman"/>
          <w:iCs/>
          <w:szCs w:val="20"/>
          <w:lang w:val="en-US"/>
        </w:rPr>
        <w:t>reflected</w:t>
      </w:r>
      <w:proofErr w:type="gramEnd"/>
      <w:r w:rsidRPr="008939C1">
        <w:rPr>
          <w:rFonts w:cs="Times New Roman"/>
          <w:iCs/>
          <w:szCs w:val="20"/>
          <w:lang w:val="en-US"/>
        </w:rPr>
        <w:t xml:space="preserve">, what types of things did you reflect on? </w:t>
      </w:r>
      <w:r w:rsidRPr="008939C1">
        <w:rPr>
          <w:rFonts w:cs="Times New Roman"/>
          <w:i/>
          <w:szCs w:val="20"/>
          <w:vertAlign w:val="subscript"/>
          <w:lang w:val="en-US"/>
        </w:rPr>
        <w:t>(Determine whether reflection was more problem focused, focused on negative aspects of the situation, self-blame, or more solution focused)</w:t>
      </w:r>
    </w:p>
    <w:p w14:paraId="650A1158" w14:textId="77777777" w:rsidR="003E00AA" w:rsidRPr="008939C1" w:rsidRDefault="003E00AA" w:rsidP="003E00AA">
      <w:pPr>
        <w:pStyle w:val="ListParagraph"/>
        <w:numPr>
          <w:ilvl w:val="0"/>
          <w:numId w:val="5"/>
        </w:numPr>
        <w:spacing w:before="240" w:after="120"/>
        <w:ind w:left="426" w:right="-23"/>
        <w:rPr>
          <w:rFonts w:cs="Times New Roman"/>
          <w:iCs/>
          <w:szCs w:val="20"/>
          <w:vertAlign w:val="subscript"/>
          <w:lang w:val="en-US"/>
        </w:rPr>
      </w:pPr>
      <w:r w:rsidRPr="008939C1">
        <w:rPr>
          <w:rFonts w:cs="Times New Roman"/>
          <w:iCs/>
          <w:szCs w:val="20"/>
          <w:lang w:val="en-US"/>
        </w:rPr>
        <w:t xml:space="preserve">How long did you reflect on the event, and did you tend to reflect on similar things each time? </w:t>
      </w:r>
      <w:r w:rsidRPr="008939C1">
        <w:rPr>
          <w:rFonts w:cs="Times New Roman"/>
          <w:i/>
          <w:szCs w:val="20"/>
          <w:vertAlign w:val="subscript"/>
          <w:lang w:val="en-US"/>
        </w:rPr>
        <w:t>(Determine whether reflection might have been more ruminative – reflecting on the same content repeatedly)</w:t>
      </w:r>
    </w:p>
    <w:p w14:paraId="4E483815"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What was the outcome of the reflection in terms of emotions?</w:t>
      </w:r>
    </w:p>
    <w:p w14:paraId="439C52AC"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What about your thoughts or ideas? </w:t>
      </w:r>
    </w:p>
    <w:p w14:paraId="5F1C708A"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Do you think that the outcome of the reflection changed your </w:t>
      </w:r>
      <w:proofErr w:type="spellStart"/>
      <w:r w:rsidRPr="008939C1">
        <w:rPr>
          <w:rFonts w:cs="Times New Roman"/>
          <w:iCs/>
          <w:szCs w:val="20"/>
          <w:lang w:val="en-US"/>
        </w:rPr>
        <w:t>behaviour</w:t>
      </w:r>
      <w:proofErr w:type="spellEnd"/>
      <w:r w:rsidRPr="008939C1">
        <w:rPr>
          <w:rFonts w:cs="Times New Roman"/>
          <w:iCs/>
          <w:szCs w:val="20"/>
          <w:lang w:val="en-US"/>
        </w:rPr>
        <w:t xml:space="preserve"> in any way? </w:t>
      </w:r>
      <w:r w:rsidRPr="008939C1">
        <w:rPr>
          <w:rFonts w:cs="Times New Roman"/>
          <w:i/>
          <w:szCs w:val="20"/>
          <w:vertAlign w:val="subscript"/>
          <w:lang w:val="en-US"/>
        </w:rPr>
        <w:t xml:space="preserve">(Determine whether reflection had positive or negative outcomes </w:t>
      </w:r>
      <w:proofErr w:type="gramStart"/>
      <w:r w:rsidRPr="008939C1">
        <w:rPr>
          <w:rFonts w:cs="Times New Roman"/>
          <w:i/>
          <w:szCs w:val="20"/>
          <w:vertAlign w:val="subscript"/>
          <w:lang w:val="en-US"/>
        </w:rPr>
        <w:t>because</w:t>
      </w:r>
      <w:proofErr w:type="gramEnd"/>
      <w:r w:rsidRPr="008939C1">
        <w:rPr>
          <w:rFonts w:cs="Times New Roman"/>
          <w:i/>
          <w:szCs w:val="20"/>
          <w:vertAlign w:val="subscript"/>
          <w:lang w:val="en-US"/>
        </w:rPr>
        <w:t xml:space="preserve"> could be ruminative reflection)</w:t>
      </w:r>
    </w:p>
    <w:p w14:paraId="7092FCDB" w14:textId="77777777" w:rsidR="00AC2065" w:rsidRPr="008939C1" w:rsidRDefault="00AC2065">
      <w:pPr>
        <w:spacing w:line="278" w:lineRule="auto"/>
        <w:ind w:left="0"/>
        <w:jc w:val="left"/>
        <w:rPr>
          <w:b/>
          <w:bCs/>
          <w:iCs/>
          <w:sz w:val="20"/>
          <w:szCs w:val="20"/>
          <w:lang w:val="en-US"/>
        </w:rPr>
      </w:pPr>
      <w:r w:rsidRPr="008939C1">
        <w:rPr>
          <w:b/>
          <w:bCs/>
          <w:iCs/>
          <w:sz w:val="20"/>
          <w:szCs w:val="20"/>
          <w:lang w:val="en-US"/>
        </w:rPr>
        <w:br w:type="page"/>
      </w:r>
    </w:p>
    <w:p w14:paraId="61165917" w14:textId="7F86C726" w:rsidR="003E00AA" w:rsidRPr="008939C1" w:rsidRDefault="003E00AA" w:rsidP="003E00AA">
      <w:pPr>
        <w:spacing w:before="240" w:after="120" w:line="240" w:lineRule="auto"/>
        <w:ind w:left="426" w:right="-23"/>
        <w:rPr>
          <w:iCs/>
          <w:sz w:val="20"/>
          <w:szCs w:val="20"/>
          <w:lang w:val="en-US"/>
        </w:rPr>
      </w:pPr>
      <w:r w:rsidRPr="008939C1">
        <w:rPr>
          <w:b/>
          <w:bCs/>
          <w:iCs/>
          <w:sz w:val="20"/>
          <w:szCs w:val="20"/>
          <w:lang w:val="en-US"/>
        </w:rPr>
        <w:lastRenderedPageBreak/>
        <w:t>INSIGHT QUESTIONS (</w:t>
      </w:r>
      <w:r w:rsidR="004301DB" w:rsidRPr="008939C1">
        <w:rPr>
          <w:b/>
          <w:bCs/>
          <w:iCs/>
          <w:sz w:val="20"/>
          <w:szCs w:val="20"/>
          <w:lang w:val="en-US"/>
        </w:rPr>
        <w:t>Used in this paper</w:t>
      </w:r>
      <w:r w:rsidRPr="008939C1">
        <w:rPr>
          <w:b/>
          <w:bCs/>
          <w:iCs/>
          <w:sz w:val="20"/>
          <w:szCs w:val="20"/>
          <w:lang w:val="en-US"/>
        </w:rPr>
        <w:t>)</w:t>
      </w:r>
    </w:p>
    <w:p w14:paraId="3164A3F8" w14:textId="24D7D272" w:rsidR="003E00AA" w:rsidRPr="008939C1" w:rsidRDefault="00AC2065" w:rsidP="0068539F">
      <w:pPr>
        <w:pStyle w:val="ListParagraph"/>
        <w:numPr>
          <w:ilvl w:val="0"/>
          <w:numId w:val="5"/>
        </w:numPr>
        <w:spacing w:before="120" w:after="120"/>
        <w:ind w:left="425" w:right="-23"/>
        <w:rPr>
          <w:rFonts w:cs="Times New Roman"/>
          <w:i/>
          <w:szCs w:val="20"/>
          <w:vertAlign w:val="subscript"/>
          <w:lang w:val="en-US"/>
        </w:rPr>
      </w:pPr>
      <w:r w:rsidRPr="008939C1">
        <w:rPr>
          <w:rFonts w:cs="Times New Roman"/>
          <w:iCs/>
          <w:noProof/>
          <w:szCs w:val="20"/>
          <w:lang w:val="en-US"/>
        </w:rPr>
        <mc:AlternateContent>
          <mc:Choice Requires="wps">
            <w:drawing>
              <wp:anchor distT="0" distB="0" distL="114300" distR="114300" simplePos="0" relativeHeight="251658242" behindDoc="0" locked="0" layoutInCell="1" allowOverlap="1" wp14:anchorId="6BE26F55" wp14:editId="44312856">
                <wp:simplePos x="0" y="0"/>
                <wp:positionH relativeFrom="margin">
                  <wp:posOffset>179070</wp:posOffset>
                </wp:positionH>
                <wp:positionV relativeFrom="paragraph">
                  <wp:posOffset>99999</wp:posOffset>
                </wp:positionV>
                <wp:extent cx="45085" cy="397510"/>
                <wp:effectExtent l="171450" t="19050" r="0" b="97790"/>
                <wp:wrapNone/>
                <wp:docPr id="1912151881" name="Connector: Elbow 3"/>
                <wp:cNvGraphicFramePr/>
                <a:graphic xmlns:a="http://schemas.openxmlformats.org/drawingml/2006/main">
                  <a:graphicData uri="http://schemas.microsoft.com/office/word/2010/wordprocessingShape">
                    <wps:wsp>
                      <wps:cNvCnPr/>
                      <wps:spPr>
                        <a:xfrm>
                          <a:off x="0" y="0"/>
                          <a:ext cx="45085" cy="397510"/>
                        </a:xfrm>
                        <a:prstGeom prst="bentConnector3">
                          <a:avLst>
                            <a:gd name="adj1" fmla="val -318668"/>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F2D100" id="Connector: Elbow 3" o:spid="_x0000_s1026" type="#_x0000_t34" style="position:absolute;margin-left:14.1pt;margin-top:7.85pt;width:3.55pt;height:31.3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" adj="-68832" strokecolor="black [3213]" strokeweight="3pt">
                <v:stroke endarrow="block"/>
                <w10:wrap anchorx="margin"/>
              </v:shape>
            </w:pict>
          </mc:Fallback>
        </mc:AlternateContent>
      </w:r>
      <w:r w:rsidR="00F03E0B" w:rsidRPr="008939C1">
        <w:rPr>
          <w:rFonts w:cs="Times New Roman"/>
          <w:iCs/>
          <w:noProof/>
          <w:szCs w:val="20"/>
          <w:lang w:val="en-US"/>
        </w:rPr>
        <mc:AlternateContent>
          <mc:Choice Requires="wps">
            <w:drawing>
              <wp:anchor distT="0" distB="0" distL="114300" distR="114300" simplePos="0" relativeHeight="251658243" behindDoc="0" locked="0" layoutInCell="1" allowOverlap="1" wp14:anchorId="3642A2C5" wp14:editId="726E35DB">
                <wp:simplePos x="0" y="0"/>
                <wp:positionH relativeFrom="leftMargin">
                  <wp:posOffset>624674</wp:posOffset>
                </wp:positionH>
                <wp:positionV relativeFrom="paragraph">
                  <wp:posOffset>101988</wp:posOffset>
                </wp:positionV>
                <wp:extent cx="174929" cy="1459892"/>
                <wp:effectExtent l="152400" t="19050" r="0" b="102235"/>
                <wp:wrapNone/>
                <wp:docPr id="1424352640" name="Connector: Elbow 3"/>
                <wp:cNvGraphicFramePr/>
                <a:graphic xmlns:a="http://schemas.openxmlformats.org/drawingml/2006/main">
                  <a:graphicData uri="http://schemas.microsoft.com/office/word/2010/wordprocessingShape">
                    <wps:wsp>
                      <wps:cNvCnPr/>
                      <wps:spPr>
                        <a:xfrm>
                          <a:off x="0" y="0"/>
                          <a:ext cx="174929" cy="1459892"/>
                        </a:xfrm>
                        <a:prstGeom prst="bentConnector3">
                          <a:avLst>
                            <a:gd name="adj1" fmla="val -7271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9D622E" id="Connector: Elbow 3" o:spid="_x0000_s1026" type="#_x0000_t34" style="position:absolute;margin-left:49.2pt;margin-top:8.05pt;width:13.75pt;height:114.95pt;z-index:25165824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" adj="-15706" strokecolor="black [3213]" strokeweight="3pt">
                <v:stroke endarrow="block"/>
                <w10:wrap anchorx="margin"/>
              </v:shape>
            </w:pict>
          </mc:Fallback>
        </mc:AlternateContent>
      </w:r>
      <w:r w:rsidR="003E00AA" w:rsidRPr="008939C1">
        <w:rPr>
          <w:rFonts w:cs="Times New Roman"/>
          <w:iCs/>
          <w:szCs w:val="20"/>
          <w:lang w:val="en-US"/>
        </w:rPr>
        <w:t xml:space="preserve">Did the event provide any </w:t>
      </w:r>
      <w:proofErr w:type="spellStart"/>
      <w:r w:rsidR="003E00AA" w:rsidRPr="008939C1">
        <w:rPr>
          <w:rFonts w:cs="Times New Roman"/>
          <w:iCs/>
          <w:szCs w:val="20"/>
          <w:lang w:val="en-US"/>
        </w:rPr>
        <w:t>reali</w:t>
      </w:r>
      <w:r w:rsidR="006F446C" w:rsidRPr="008939C1">
        <w:rPr>
          <w:rFonts w:cs="Times New Roman"/>
          <w:iCs/>
          <w:szCs w:val="20"/>
          <w:lang w:val="en-US"/>
        </w:rPr>
        <w:t>s</w:t>
      </w:r>
      <w:r w:rsidR="003E00AA" w:rsidRPr="008939C1">
        <w:rPr>
          <w:rFonts w:cs="Times New Roman"/>
          <w:iCs/>
          <w:szCs w:val="20"/>
          <w:lang w:val="en-US"/>
        </w:rPr>
        <w:t>ations</w:t>
      </w:r>
      <w:proofErr w:type="spellEnd"/>
      <w:r w:rsidR="003E00AA" w:rsidRPr="008939C1">
        <w:rPr>
          <w:rFonts w:cs="Times New Roman"/>
          <w:iCs/>
          <w:szCs w:val="20"/>
          <w:lang w:val="en-US"/>
        </w:rPr>
        <w:t xml:space="preserve"> or new understanding for you</w:t>
      </w:r>
      <w:r w:rsidR="004403DD" w:rsidRPr="008939C1">
        <w:rPr>
          <w:rFonts w:cs="Times New Roman"/>
          <w:iCs/>
          <w:szCs w:val="20"/>
          <w:lang w:val="en-US"/>
        </w:rPr>
        <w:t>?</w:t>
      </w:r>
      <w:r w:rsidR="003E00AA" w:rsidRPr="008939C1">
        <w:rPr>
          <w:rFonts w:cs="Times New Roman"/>
          <w:iCs/>
          <w:szCs w:val="20"/>
          <w:lang w:val="en-US"/>
        </w:rPr>
        <w:t xml:space="preserve"> This could be about yourself, the world, or the way you cope with life stressors</w:t>
      </w:r>
      <w:r w:rsidR="004403DD" w:rsidRPr="008939C1">
        <w:rPr>
          <w:rFonts w:cs="Times New Roman"/>
          <w:iCs/>
          <w:szCs w:val="20"/>
          <w:lang w:val="en-US"/>
        </w:rPr>
        <w:t>.</w:t>
      </w:r>
    </w:p>
    <w:p w14:paraId="7CF3280C" w14:textId="5C7916BB" w:rsidR="003E00AA" w:rsidRPr="008939C1" w:rsidRDefault="00E23A2A" w:rsidP="0068539F">
      <w:pPr>
        <w:spacing w:before="120" w:after="120" w:line="240" w:lineRule="auto"/>
        <w:ind w:left="425" w:right="-23"/>
        <w:rPr>
          <w:i/>
          <w:sz w:val="20"/>
          <w:szCs w:val="20"/>
          <w:vertAlign w:val="subscript"/>
          <w:lang w:val="en-US"/>
        </w:rPr>
      </w:pPr>
      <w:r w:rsidRPr="008939C1">
        <w:rPr>
          <w:b/>
          <w:bCs/>
          <w:i/>
          <w:sz w:val="20"/>
          <w:szCs w:val="20"/>
          <w:lang w:val="en-US"/>
        </w:rPr>
        <w:t>&gt;&gt;</w:t>
      </w:r>
      <w:r w:rsidR="003E00AA" w:rsidRPr="008939C1">
        <w:rPr>
          <w:b/>
          <w:bCs/>
          <w:i/>
          <w:sz w:val="20"/>
          <w:szCs w:val="20"/>
          <w:lang w:val="en-US"/>
        </w:rPr>
        <w:t>If YES</w:t>
      </w:r>
      <w:r w:rsidR="003E00AA" w:rsidRPr="008939C1">
        <w:rPr>
          <w:b/>
          <w:bCs/>
          <w:iCs/>
          <w:sz w:val="20"/>
          <w:szCs w:val="20"/>
          <w:lang w:val="en-US"/>
        </w:rPr>
        <w:t xml:space="preserve">, </w:t>
      </w:r>
    </w:p>
    <w:p w14:paraId="17545517" w14:textId="565336C7" w:rsidR="003E00AA" w:rsidRPr="008939C1" w:rsidRDefault="003E00AA" w:rsidP="0068539F">
      <w:pPr>
        <w:pStyle w:val="ListParagraph"/>
        <w:numPr>
          <w:ilvl w:val="0"/>
          <w:numId w:val="5"/>
        </w:numPr>
        <w:spacing w:before="120" w:after="120"/>
        <w:ind w:left="425" w:right="-23"/>
        <w:rPr>
          <w:rFonts w:cs="Times New Roman"/>
          <w:i/>
          <w:szCs w:val="20"/>
          <w:vertAlign w:val="subscript"/>
          <w:lang w:val="en-US"/>
        </w:rPr>
      </w:pPr>
      <w:r w:rsidRPr="008939C1">
        <w:rPr>
          <w:rFonts w:cs="Times New Roman"/>
          <w:iCs/>
          <w:szCs w:val="20"/>
          <w:lang w:val="en-US"/>
        </w:rPr>
        <w:t xml:space="preserve">What were these </w:t>
      </w:r>
      <w:proofErr w:type="spellStart"/>
      <w:r w:rsidRPr="008939C1">
        <w:rPr>
          <w:rFonts w:cs="Times New Roman"/>
          <w:iCs/>
          <w:szCs w:val="20"/>
          <w:lang w:val="en-US"/>
        </w:rPr>
        <w:t>reali</w:t>
      </w:r>
      <w:r w:rsidR="006F446C" w:rsidRPr="008939C1">
        <w:rPr>
          <w:rFonts w:cs="Times New Roman"/>
          <w:iCs/>
          <w:szCs w:val="20"/>
          <w:lang w:val="en-US"/>
        </w:rPr>
        <w:t>s</w:t>
      </w:r>
      <w:r w:rsidRPr="008939C1">
        <w:rPr>
          <w:rFonts w:cs="Times New Roman"/>
          <w:iCs/>
          <w:szCs w:val="20"/>
          <w:lang w:val="en-US"/>
        </w:rPr>
        <w:t>ations</w:t>
      </w:r>
      <w:proofErr w:type="spellEnd"/>
      <w:r w:rsidRPr="008939C1">
        <w:rPr>
          <w:rFonts w:cs="Times New Roman"/>
          <w:iCs/>
          <w:szCs w:val="20"/>
          <w:lang w:val="en-US"/>
        </w:rPr>
        <w:t xml:space="preserve"> or new understandings? </w:t>
      </w:r>
      <w:r w:rsidRPr="008939C1">
        <w:rPr>
          <w:rFonts w:cs="Times New Roman"/>
          <w:i/>
          <w:szCs w:val="20"/>
          <w:vertAlign w:val="subscript"/>
          <w:lang w:val="en-US"/>
        </w:rPr>
        <w:t>(identification of any insights)</w:t>
      </w:r>
    </w:p>
    <w:p w14:paraId="1951093B" w14:textId="515054E0" w:rsidR="003E00AA" w:rsidRPr="008939C1" w:rsidRDefault="003E00AA" w:rsidP="0068539F">
      <w:pPr>
        <w:pStyle w:val="ListParagraph"/>
        <w:numPr>
          <w:ilvl w:val="0"/>
          <w:numId w:val="5"/>
        </w:numPr>
        <w:spacing w:before="120" w:after="120"/>
        <w:ind w:left="425" w:right="-23"/>
        <w:rPr>
          <w:rFonts w:cs="Times New Roman"/>
          <w:i/>
          <w:szCs w:val="20"/>
          <w:vertAlign w:val="subscript"/>
          <w:lang w:val="en-US"/>
        </w:rPr>
      </w:pPr>
      <w:r w:rsidRPr="008939C1">
        <w:rPr>
          <w:rFonts w:cs="Times New Roman"/>
          <w:iCs/>
          <w:szCs w:val="20"/>
          <w:lang w:val="en-US"/>
        </w:rPr>
        <w:t xml:space="preserve">Were any of these new </w:t>
      </w:r>
      <w:proofErr w:type="spellStart"/>
      <w:r w:rsidRPr="008939C1">
        <w:rPr>
          <w:rFonts w:cs="Times New Roman"/>
          <w:iCs/>
          <w:szCs w:val="20"/>
          <w:lang w:val="en-US"/>
        </w:rPr>
        <w:t>reali</w:t>
      </w:r>
      <w:r w:rsidR="006F446C" w:rsidRPr="008939C1">
        <w:rPr>
          <w:rFonts w:cs="Times New Roman"/>
          <w:iCs/>
          <w:szCs w:val="20"/>
          <w:lang w:val="en-US"/>
        </w:rPr>
        <w:t>s</w:t>
      </w:r>
      <w:r w:rsidRPr="008939C1">
        <w:rPr>
          <w:rFonts w:cs="Times New Roman"/>
          <w:iCs/>
          <w:szCs w:val="20"/>
          <w:lang w:val="en-US"/>
        </w:rPr>
        <w:t>ations</w:t>
      </w:r>
      <w:proofErr w:type="spellEnd"/>
      <w:r w:rsidRPr="008939C1">
        <w:rPr>
          <w:rFonts w:cs="Times New Roman"/>
          <w:iCs/>
          <w:szCs w:val="20"/>
          <w:lang w:val="en-US"/>
        </w:rPr>
        <w:t xml:space="preserve"> or new understandings helpful to you in any way? Why? </w:t>
      </w:r>
      <w:r w:rsidRPr="008939C1">
        <w:rPr>
          <w:rFonts w:cs="Times New Roman"/>
          <w:i/>
          <w:szCs w:val="20"/>
          <w:vertAlign w:val="subscript"/>
          <w:lang w:val="en-US"/>
        </w:rPr>
        <w:t>(which insights are helpful and why)</w:t>
      </w:r>
    </w:p>
    <w:p w14:paraId="54DBE6E9" w14:textId="77777777" w:rsidR="003E00AA" w:rsidRPr="008939C1" w:rsidRDefault="003E00AA" w:rsidP="0068539F">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You mentioned the following insights and shifts in perspective [</w:t>
      </w:r>
      <w:r w:rsidRPr="008939C1">
        <w:rPr>
          <w:rFonts w:cs="Times New Roman"/>
          <w:i/>
          <w:szCs w:val="20"/>
          <w:lang w:val="en-US"/>
        </w:rPr>
        <w:t>insert participants comments</w:t>
      </w:r>
      <w:r w:rsidRPr="008939C1">
        <w:rPr>
          <w:rFonts w:cs="Times New Roman"/>
          <w:iCs/>
          <w:szCs w:val="20"/>
          <w:lang w:val="en-US"/>
        </w:rPr>
        <w:t xml:space="preserve">]. How long </w:t>
      </w:r>
      <w:proofErr w:type="gramStart"/>
      <w:r w:rsidRPr="008939C1">
        <w:rPr>
          <w:rFonts w:cs="Times New Roman"/>
          <w:iCs/>
          <w:szCs w:val="20"/>
          <w:lang w:val="en-US"/>
        </w:rPr>
        <w:t>after the event did these insights emerge</w:t>
      </w:r>
      <w:proofErr w:type="gramEnd"/>
      <w:r w:rsidRPr="008939C1">
        <w:rPr>
          <w:rFonts w:cs="Times New Roman"/>
          <w:iCs/>
          <w:szCs w:val="20"/>
          <w:lang w:val="en-US"/>
        </w:rPr>
        <w:t xml:space="preserve">? Was it immediately? After some time had passed? – Can you tell me specifically how long you think it took? </w:t>
      </w:r>
      <w:r w:rsidRPr="008939C1">
        <w:rPr>
          <w:rFonts w:cs="Times New Roman"/>
          <w:i/>
          <w:szCs w:val="20"/>
          <w:vertAlign w:val="subscript"/>
          <w:lang w:val="en-US"/>
        </w:rPr>
        <w:t>(identification of time course for insight emergence)</w:t>
      </w:r>
    </w:p>
    <w:p w14:paraId="1336679E" w14:textId="77777777" w:rsidR="003E00AA" w:rsidRPr="008939C1" w:rsidRDefault="003E00AA" w:rsidP="0068539F">
      <w:pPr>
        <w:spacing w:before="120" w:after="120" w:line="240" w:lineRule="auto"/>
        <w:ind w:left="425" w:right="-23"/>
        <w:rPr>
          <w:b/>
          <w:bCs/>
          <w:i/>
          <w:sz w:val="20"/>
          <w:szCs w:val="20"/>
          <w:lang w:val="en-US"/>
        </w:rPr>
      </w:pPr>
      <w:r w:rsidRPr="008939C1">
        <w:rPr>
          <w:b/>
          <w:bCs/>
          <w:i/>
          <w:sz w:val="20"/>
          <w:szCs w:val="20"/>
          <w:lang w:val="en-US"/>
        </w:rPr>
        <w:t xml:space="preserve">&gt;&gt; If NO, </w:t>
      </w:r>
    </w:p>
    <w:p w14:paraId="3CA5F893" w14:textId="77777777" w:rsidR="00DB32AA" w:rsidRPr="008939C1" w:rsidRDefault="003E00AA" w:rsidP="0068539F">
      <w:pPr>
        <w:pStyle w:val="ListParagraph"/>
        <w:numPr>
          <w:ilvl w:val="0"/>
          <w:numId w:val="5"/>
        </w:numPr>
        <w:spacing w:before="120" w:after="120"/>
        <w:ind w:left="425" w:right="-23"/>
        <w:rPr>
          <w:rFonts w:cs="Times New Roman"/>
          <w:iCs/>
          <w:szCs w:val="20"/>
          <w:lang w:val="en-US"/>
        </w:rPr>
      </w:pPr>
      <w:r w:rsidRPr="008939C1">
        <w:rPr>
          <w:rFonts w:cs="Times New Roman"/>
          <w:iCs/>
          <w:szCs w:val="20"/>
          <w:lang w:val="en-US"/>
        </w:rPr>
        <w:t xml:space="preserve">Did the event change the way you view things in any respect? </w:t>
      </w:r>
    </w:p>
    <w:p w14:paraId="2931CC40" w14:textId="6FEEF125" w:rsidR="003E00AA" w:rsidRPr="008939C1" w:rsidRDefault="003E00AA" w:rsidP="00DB32AA">
      <w:pPr>
        <w:spacing w:before="120" w:after="120"/>
        <w:ind w:right="-23"/>
        <w:rPr>
          <w:rFonts w:cs="Times New Roman"/>
          <w:iCs/>
          <w:sz w:val="20"/>
          <w:szCs w:val="20"/>
          <w:lang w:val="en-US"/>
        </w:rPr>
      </w:pPr>
      <w:r w:rsidRPr="008939C1">
        <w:rPr>
          <w:rFonts w:cs="Times New Roman"/>
          <w:b/>
          <w:bCs/>
          <w:i/>
          <w:sz w:val="20"/>
          <w:szCs w:val="20"/>
          <w:lang w:val="en-US"/>
        </w:rPr>
        <w:t>&gt;&gt;If YES</w:t>
      </w:r>
      <w:r w:rsidRPr="008939C1">
        <w:rPr>
          <w:rFonts w:cs="Times New Roman"/>
          <w:b/>
          <w:bCs/>
          <w:iCs/>
          <w:sz w:val="20"/>
          <w:szCs w:val="20"/>
          <w:lang w:val="en-US"/>
        </w:rPr>
        <w:t xml:space="preserve">, </w:t>
      </w:r>
      <w:r w:rsidRPr="008939C1">
        <w:rPr>
          <w:rFonts w:cs="Times New Roman"/>
          <w:i/>
          <w:sz w:val="20"/>
          <w:szCs w:val="20"/>
          <w:lang w:val="en-US"/>
        </w:rPr>
        <w:t>p</w:t>
      </w:r>
      <w:r w:rsidRPr="008939C1">
        <w:rPr>
          <w:rFonts w:cs="Times New Roman"/>
          <w:iCs/>
          <w:sz w:val="20"/>
          <w:szCs w:val="20"/>
          <w:lang w:val="en-US"/>
        </w:rPr>
        <w:t xml:space="preserve">lease provide details. </w:t>
      </w:r>
      <w:r w:rsidRPr="008939C1">
        <w:rPr>
          <w:rFonts w:cs="Times New Roman"/>
          <w:i/>
          <w:sz w:val="20"/>
          <w:szCs w:val="20"/>
          <w:vertAlign w:val="subscript"/>
          <w:lang w:val="en-US"/>
        </w:rPr>
        <w:t>(identification of shifts in perspective)</w:t>
      </w:r>
    </w:p>
    <w:tbl>
      <w:tblPr>
        <w:tblStyle w:val="TableGrid"/>
        <w:tblW w:w="10065" w:type="dxa"/>
        <w:tblInd w:w="-5" w:type="dxa"/>
        <w:shd w:val="clear" w:color="auto" w:fill="E8E8E8" w:themeFill="background2"/>
        <w:tblLook w:val="04A0" w:firstRow="1" w:lastRow="0" w:firstColumn="1" w:lastColumn="0" w:noHBand="0" w:noVBand="1"/>
      </w:tblPr>
      <w:tblGrid>
        <w:gridCol w:w="10065"/>
      </w:tblGrid>
      <w:tr w:rsidR="008939C1" w:rsidRPr="008939C1" w14:paraId="14F21135" w14:textId="77777777" w:rsidTr="004F13A2">
        <w:trPr>
          <w:trHeight w:val="339"/>
        </w:trPr>
        <w:tc>
          <w:tcPr>
            <w:tcW w:w="10065" w:type="dxa"/>
            <w:shd w:val="clear" w:color="auto" w:fill="E8E8E8" w:themeFill="background2"/>
          </w:tcPr>
          <w:p w14:paraId="76758166" w14:textId="015E71B4" w:rsidR="003E00AA" w:rsidRPr="008939C1" w:rsidRDefault="003E00AA" w:rsidP="00965B37">
            <w:pPr>
              <w:spacing w:after="120" w:line="240" w:lineRule="auto"/>
              <w:ind w:left="0" w:right="-23"/>
              <w:rPr>
                <w:iCs/>
                <w:sz w:val="20"/>
                <w:szCs w:val="20"/>
                <w:lang w:val="en-US"/>
              </w:rPr>
            </w:pPr>
            <w:r w:rsidRPr="008939C1">
              <w:rPr>
                <w:b/>
                <w:bCs/>
                <w:iCs/>
                <w:sz w:val="20"/>
                <w:szCs w:val="20"/>
                <w:lang w:val="en-US"/>
              </w:rPr>
              <w:t>I</w:t>
            </w:r>
            <w:r w:rsidR="00965B37" w:rsidRPr="008939C1">
              <w:rPr>
                <w:b/>
                <w:bCs/>
                <w:iCs/>
                <w:sz w:val="20"/>
                <w:szCs w:val="20"/>
                <w:lang w:val="en-US"/>
              </w:rPr>
              <w:t>F NO</w:t>
            </w:r>
            <w:r w:rsidRPr="008939C1">
              <w:rPr>
                <w:iCs/>
                <w:sz w:val="20"/>
                <w:szCs w:val="20"/>
                <w:lang w:val="en-US"/>
              </w:rPr>
              <w:t xml:space="preserve">, </w:t>
            </w:r>
            <w:proofErr w:type="gramStart"/>
            <w:r w:rsidRPr="008939C1">
              <w:rPr>
                <w:iCs/>
                <w:sz w:val="20"/>
                <w:szCs w:val="20"/>
                <w:lang w:val="en-US"/>
              </w:rPr>
              <w:t>skip to</w:t>
            </w:r>
            <w:proofErr w:type="gramEnd"/>
            <w:r w:rsidRPr="008939C1">
              <w:rPr>
                <w:iCs/>
                <w:sz w:val="20"/>
                <w:szCs w:val="20"/>
                <w:lang w:val="en-US"/>
              </w:rPr>
              <w:t xml:space="preserve"> COPING questions</w:t>
            </w:r>
          </w:p>
        </w:tc>
      </w:tr>
    </w:tbl>
    <w:p w14:paraId="258AC824" w14:textId="6EC6F172" w:rsidR="003E00AA" w:rsidRPr="008939C1" w:rsidRDefault="003E00AA" w:rsidP="003E00AA">
      <w:pPr>
        <w:spacing w:before="240" w:after="120" w:line="240" w:lineRule="auto"/>
        <w:ind w:left="426" w:right="-23"/>
        <w:rPr>
          <w:iCs/>
          <w:sz w:val="20"/>
          <w:szCs w:val="20"/>
          <w:lang w:val="en-US"/>
        </w:rPr>
      </w:pPr>
      <w:r w:rsidRPr="008939C1">
        <w:rPr>
          <w:b/>
          <w:bCs/>
          <w:iCs/>
          <w:sz w:val="20"/>
          <w:szCs w:val="20"/>
          <w:lang w:val="en-US"/>
        </w:rPr>
        <w:t xml:space="preserve">COPING QUESTIONS </w:t>
      </w:r>
      <w:r w:rsidR="0068539F" w:rsidRPr="008939C1">
        <w:rPr>
          <w:b/>
          <w:bCs/>
          <w:iCs/>
          <w:sz w:val="20"/>
          <w:szCs w:val="20"/>
          <w:lang w:val="en-US"/>
        </w:rPr>
        <w:t>(Used in this paper)</w:t>
      </w:r>
    </w:p>
    <w:p w14:paraId="582CD528" w14:textId="77777777" w:rsidR="003E00AA" w:rsidRPr="008939C1" w:rsidRDefault="003E00AA" w:rsidP="003E00AA">
      <w:pPr>
        <w:pStyle w:val="ListParagraph"/>
        <w:numPr>
          <w:ilvl w:val="0"/>
          <w:numId w:val="5"/>
        </w:numPr>
        <w:spacing w:after="120"/>
        <w:ind w:left="426" w:right="-23"/>
        <w:rPr>
          <w:rFonts w:cs="Times New Roman"/>
          <w:i/>
          <w:szCs w:val="20"/>
          <w:vertAlign w:val="subscript"/>
          <w:lang w:val="en-US"/>
        </w:rPr>
      </w:pPr>
      <w:r w:rsidRPr="008939C1">
        <w:rPr>
          <w:rFonts w:cs="Times New Roman"/>
          <w:iCs/>
          <w:szCs w:val="20"/>
          <w:lang w:val="en-US"/>
        </w:rPr>
        <w:t xml:space="preserve">In brief, what did you do, or did you use, to cope with the event? </w:t>
      </w:r>
      <w:r w:rsidRPr="008939C1">
        <w:rPr>
          <w:rFonts w:cs="Times New Roman"/>
          <w:i/>
          <w:szCs w:val="20"/>
          <w:vertAlign w:val="subscript"/>
          <w:lang w:val="en-US"/>
        </w:rPr>
        <w:t>(identification of strategy selection)</w:t>
      </w:r>
    </w:p>
    <w:p w14:paraId="4AFA55B1" w14:textId="77777777" w:rsidR="003E00AA" w:rsidRPr="008939C1" w:rsidRDefault="003E00AA" w:rsidP="003E00AA">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 xml:space="preserve">How long do you think it took you to adjust to the event or do you think that you are still adjusting? </w:t>
      </w:r>
      <w:r w:rsidRPr="008939C1">
        <w:rPr>
          <w:rFonts w:cs="Times New Roman"/>
          <w:i/>
          <w:szCs w:val="20"/>
          <w:vertAlign w:val="subscript"/>
          <w:lang w:val="en-US"/>
        </w:rPr>
        <w:t>(Identify the time course for adjustment).</w:t>
      </w:r>
    </w:p>
    <w:p w14:paraId="00B6524D" w14:textId="77777777" w:rsidR="003E00AA" w:rsidRPr="008939C1" w:rsidRDefault="003E00AA" w:rsidP="003E00AA">
      <w:pPr>
        <w:pStyle w:val="ListParagraph"/>
        <w:numPr>
          <w:ilvl w:val="0"/>
          <w:numId w:val="5"/>
        </w:numPr>
        <w:spacing w:after="120"/>
        <w:ind w:left="426" w:right="-23"/>
        <w:rPr>
          <w:rFonts w:cs="Times New Roman"/>
          <w:i/>
          <w:szCs w:val="20"/>
          <w:vertAlign w:val="subscript"/>
          <w:lang w:val="en-US"/>
        </w:rPr>
      </w:pPr>
      <w:r w:rsidRPr="008939C1">
        <w:rPr>
          <w:rFonts w:cs="Times New Roman"/>
          <w:iCs/>
          <w:szCs w:val="20"/>
          <w:lang w:val="en-US"/>
        </w:rPr>
        <w:t xml:space="preserve">Are there ways that you would do things differently in relation to the event based on the experiences that you have now had? </w:t>
      </w:r>
      <w:r w:rsidRPr="008939C1">
        <w:rPr>
          <w:rFonts w:cs="Times New Roman"/>
          <w:i/>
          <w:szCs w:val="20"/>
          <w:vertAlign w:val="subscript"/>
          <w:lang w:val="en-US"/>
        </w:rPr>
        <w:t>(identification of adjustment strategy selection)</w:t>
      </w:r>
    </w:p>
    <w:p w14:paraId="6D801622" w14:textId="77777777" w:rsidR="003E00AA" w:rsidRPr="008939C1" w:rsidRDefault="003E00AA" w:rsidP="00861760">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 xml:space="preserve">Is there anything else? </w:t>
      </w:r>
    </w:p>
    <w:p w14:paraId="65DDFF1A" w14:textId="77777777" w:rsidR="003E00AA" w:rsidRPr="008939C1" w:rsidRDefault="003E00AA" w:rsidP="00861760">
      <w:pPr>
        <w:pStyle w:val="ListParagraph"/>
        <w:numPr>
          <w:ilvl w:val="2"/>
          <w:numId w:val="5"/>
        </w:numPr>
        <w:spacing w:before="120" w:after="120"/>
        <w:ind w:left="1276" w:right="-23" w:firstLine="0"/>
        <w:rPr>
          <w:rFonts w:cs="Times New Roman"/>
          <w:iCs/>
          <w:szCs w:val="20"/>
          <w:lang w:val="en-US"/>
        </w:rPr>
      </w:pPr>
      <w:r w:rsidRPr="008939C1">
        <w:rPr>
          <w:rFonts w:cs="Times New Roman"/>
          <w:iCs/>
          <w:szCs w:val="20"/>
          <w:lang w:val="en-US"/>
        </w:rPr>
        <w:t xml:space="preserve">What would that look like? </w:t>
      </w:r>
    </w:p>
    <w:tbl>
      <w:tblPr>
        <w:tblStyle w:val="TableGrid"/>
        <w:tblW w:w="10060" w:type="dxa"/>
        <w:shd w:val="clear" w:color="auto" w:fill="E8E8E8" w:themeFill="background2"/>
        <w:tblLook w:val="04A0" w:firstRow="1" w:lastRow="0" w:firstColumn="1" w:lastColumn="0" w:noHBand="0" w:noVBand="1"/>
      </w:tblPr>
      <w:tblGrid>
        <w:gridCol w:w="10060"/>
      </w:tblGrid>
      <w:tr w:rsidR="008939C1" w:rsidRPr="008939C1" w14:paraId="0F704CAD" w14:textId="77777777" w:rsidTr="004F13A2">
        <w:tc>
          <w:tcPr>
            <w:tcW w:w="10060" w:type="dxa"/>
            <w:shd w:val="clear" w:color="auto" w:fill="E8E8E8" w:themeFill="background2"/>
          </w:tcPr>
          <w:p w14:paraId="10906B47" w14:textId="77777777" w:rsidR="003E00AA" w:rsidRPr="008939C1" w:rsidRDefault="003E00AA" w:rsidP="00965B37">
            <w:pPr>
              <w:spacing w:before="120" w:after="120" w:line="240" w:lineRule="auto"/>
              <w:ind w:left="0" w:right="-23"/>
              <w:rPr>
                <w:b/>
                <w:bCs/>
                <w:iCs/>
                <w:sz w:val="20"/>
                <w:szCs w:val="20"/>
                <w:lang w:val="en-US"/>
              </w:rPr>
            </w:pPr>
            <w:r w:rsidRPr="008939C1">
              <w:rPr>
                <w:b/>
                <w:bCs/>
                <w:iCs/>
                <w:sz w:val="20"/>
                <w:szCs w:val="20"/>
                <w:lang w:val="en-US"/>
              </w:rPr>
              <w:t>GO BACK TO START AND ADDRESS THE SECOND STRESSOR EVENT</w:t>
            </w:r>
          </w:p>
        </w:tc>
      </w:tr>
    </w:tbl>
    <w:p w14:paraId="5236E45C" w14:textId="234BE879" w:rsidR="000B2BE0" w:rsidRPr="008939C1" w:rsidRDefault="000B2BE0" w:rsidP="000B2BE0">
      <w:pPr>
        <w:spacing w:before="240" w:after="120"/>
        <w:ind w:left="0" w:firstLine="360"/>
        <w:rPr>
          <w:b/>
          <w:bCs/>
          <w:iCs/>
          <w:sz w:val="22"/>
          <w:szCs w:val="22"/>
          <w:lang w:val="en-US"/>
        </w:rPr>
      </w:pPr>
      <w:r w:rsidRPr="008939C1">
        <w:rPr>
          <w:b/>
          <w:bCs/>
          <w:iCs/>
          <w:sz w:val="22"/>
          <w:szCs w:val="22"/>
          <w:lang w:val="en-US"/>
        </w:rPr>
        <w:t xml:space="preserve">QUESTIONS ABOUT CAREER GOALS AND BARRIERS (Will be </w:t>
      </w:r>
      <w:proofErr w:type="spellStart"/>
      <w:r w:rsidRPr="008939C1">
        <w:rPr>
          <w:b/>
          <w:bCs/>
          <w:iCs/>
          <w:sz w:val="22"/>
          <w:szCs w:val="22"/>
          <w:lang w:val="en-US"/>
        </w:rPr>
        <w:t>analysed</w:t>
      </w:r>
      <w:proofErr w:type="spellEnd"/>
      <w:r w:rsidRPr="008939C1">
        <w:rPr>
          <w:b/>
          <w:bCs/>
          <w:iCs/>
          <w:sz w:val="22"/>
          <w:szCs w:val="22"/>
          <w:lang w:val="en-US"/>
        </w:rPr>
        <w:t xml:space="preserve"> in a forecasted paper)</w:t>
      </w:r>
    </w:p>
    <w:p w14:paraId="1EE388DF" w14:textId="77777777" w:rsidR="000B2BE0" w:rsidRPr="008939C1" w:rsidRDefault="000B2BE0" w:rsidP="000B2BE0">
      <w:pPr>
        <w:pStyle w:val="ListParagraph"/>
        <w:numPr>
          <w:ilvl w:val="0"/>
          <w:numId w:val="5"/>
        </w:numPr>
        <w:spacing w:after="120" w:line="259" w:lineRule="auto"/>
        <w:rPr>
          <w:rFonts w:cs="Times New Roman"/>
          <w:iCs/>
          <w:sz w:val="22"/>
          <w:szCs w:val="22"/>
          <w:lang w:val="en-US"/>
        </w:rPr>
      </w:pPr>
      <w:r w:rsidRPr="008939C1">
        <w:rPr>
          <w:rFonts w:cs="Times New Roman"/>
          <w:iCs/>
          <w:sz w:val="22"/>
          <w:szCs w:val="22"/>
          <w:lang w:val="en-US"/>
        </w:rPr>
        <w:t xml:space="preserve">What </w:t>
      </w:r>
      <w:proofErr w:type="gramStart"/>
      <w:r w:rsidRPr="008939C1">
        <w:rPr>
          <w:rFonts w:cs="Times New Roman"/>
          <w:iCs/>
          <w:sz w:val="22"/>
          <w:szCs w:val="22"/>
          <w:lang w:val="en-US"/>
        </w:rPr>
        <w:t>are</w:t>
      </w:r>
      <w:proofErr w:type="gramEnd"/>
      <w:r w:rsidRPr="008939C1">
        <w:rPr>
          <w:rFonts w:cs="Times New Roman"/>
          <w:iCs/>
          <w:sz w:val="22"/>
          <w:szCs w:val="22"/>
          <w:lang w:val="en-US"/>
        </w:rPr>
        <w:t xml:space="preserve"> your work, training, or academic goals for the next five years?</w:t>
      </w:r>
    </w:p>
    <w:p w14:paraId="1A06989F" w14:textId="77777777" w:rsidR="000B2BE0" w:rsidRPr="008939C1" w:rsidRDefault="000B2BE0" w:rsidP="000B2BE0">
      <w:pPr>
        <w:pStyle w:val="ListParagraph"/>
        <w:numPr>
          <w:ilvl w:val="0"/>
          <w:numId w:val="5"/>
        </w:numPr>
        <w:spacing w:after="120" w:line="259" w:lineRule="auto"/>
        <w:rPr>
          <w:rFonts w:cs="Times New Roman"/>
          <w:iCs/>
          <w:sz w:val="22"/>
          <w:szCs w:val="22"/>
          <w:lang w:val="en-US"/>
        </w:rPr>
      </w:pPr>
      <w:r w:rsidRPr="008939C1">
        <w:rPr>
          <w:rFonts w:cs="Times New Roman"/>
          <w:iCs/>
          <w:sz w:val="22"/>
          <w:szCs w:val="22"/>
          <w:lang w:val="en-US"/>
        </w:rPr>
        <w:t xml:space="preserve">What are the personal challenges that you see as barriers to achieving those goals? Some of these challenges might be external to you, whereas others might be internal – like the way you think about things. </w:t>
      </w:r>
      <w:r w:rsidRPr="008939C1">
        <w:rPr>
          <w:rFonts w:cs="Times New Roman"/>
          <w:iCs/>
          <w:sz w:val="22"/>
          <w:szCs w:val="22"/>
          <w:vertAlign w:val="subscript"/>
          <w:lang w:val="en-US"/>
        </w:rPr>
        <w:t>(Seeking to identify the types of barriers perceived, their nature, number, whether they are internal or external).</w:t>
      </w:r>
    </w:p>
    <w:p w14:paraId="5EAB0171" w14:textId="77777777" w:rsidR="000B2BE0" w:rsidRPr="008939C1" w:rsidRDefault="000B2BE0" w:rsidP="003E00AA">
      <w:pPr>
        <w:spacing w:line="240" w:lineRule="auto"/>
        <w:ind w:left="426" w:right="-23"/>
        <w:rPr>
          <w:b/>
          <w:bCs/>
          <w:sz w:val="20"/>
          <w:szCs w:val="20"/>
        </w:rPr>
      </w:pPr>
    </w:p>
    <w:p w14:paraId="6FB8C75B" w14:textId="71294748" w:rsidR="003E00AA" w:rsidRPr="008939C1" w:rsidRDefault="003E00AA" w:rsidP="003E00AA">
      <w:pPr>
        <w:spacing w:line="240" w:lineRule="auto"/>
        <w:ind w:left="426" w:right="-23"/>
        <w:rPr>
          <w:b/>
          <w:bCs/>
          <w:sz w:val="20"/>
          <w:szCs w:val="20"/>
        </w:rPr>
      </w:pPr>
      <w:r w:rsidRPr="008939C1">
        <w:rPr>
          <w:b/>
          <w:bCs/>
          <w:sz w:val="20"/>
          <w:szCs w:val="20"/>
        </w:rPr>
        <w:t>CLOSING</w:t>
      </w:r>
    </w:p>
    <w:p w14:paraId="1EC4DF94" w14:textId="77777777" w:rsidR="003E00AA" w:rsidRPr="008939C1" w:rsidRDefault="003E00AA" w:rsidP="003E00AA">
      <w:pPr>
        <w:spacing w:line="240" w:lineRule="auto"/>
        <w:ind w:left="426" w:right="-23"/>
        <w:rPr>
          <w:sz w:val="20"/>
          <w:szCs w:val="20"/>
        </w:rPr>
      </w:pPr>
      <w:r w:rsidRPr="008939C1">
        <w:rPr>
          <w:sz w:val="20"/>
          <w:szCs w:val="20"/>
        </w:rPr>
        <w:t>“Thank you for your valuable time during our conversation today, where you shared your experiences with us. We greatly appreciate your participation in our study. We are planning a follow-up interview in three months. We are committed to ensuring your comfort and privacy throughout this process. If you have any questions or concerns, please do not hesitate to reach out to us. Your participation is invaluable to our research, and we look forward to our next discussion in three months.</w:t>
      </w:r>
    </w:p>
    <w:p w14:paraId="01C1EB70" w14:textId="77777777" w:rsidR="003E00AA" w:rsidRPr="008939C1" w:rsidRDefault="003E00AA" w:rsidP="003E00AA">
      <w:pPr>
        <w:spacing w:line="240" w:lineRule="auto"/>
        <w:ind w:left="426" w:right="-23"/>
        <w:rPr>
          <w:sz w:val="20"/>
          <w:szCs w:val="20"/>
        </w:rPr>
      </w:pPr>
      <w:r w:rsidRPr="008939C1">
        <w:rPr>
          <w:sz w:val="20"/>
          <w:szCs w:val="20"/>
        </w:rPr>
        <w:t>Thank you once again for your willingness to contribute to our study. We appreciate your involvement."</w:t>
      </w:r>
    </w:p>
    <w:p w14:paraId="0771E3C9" w14:textId="77777777" w:rsidR="003E00AA" w:rsidRPr="008939C1" w:rsidRDefault="003E00AA" w:rsidP="003E00AA">
      <w:pPr>
        <w:spacing w:line="240" w:lineRule="auto"/>
        <w:ind w:left="426" w:right="-23"/>
        <w:rPr>
          <w:sz w:val="20"/>
          <w:szCs w:val="20"/>
        </w:rPr>
      </w:pPr>
      <w:r w:rsidRPr="008939C1">
        <w:rPr>
          <w:sz w:val="20"/>
          <w:szCs w:val="20"/>
        </w:rPr>
        <w:t>Do you have any questions?</w:t>
      </w:r>
    </w:p>
    <w:p w14:paraId="373C3D0F" w14:textId="77777777" w:rsidR="003E00AA" w:rsidRPr="008939C1" w:rsidRDefault="003E00AA" w:rsidP="003E00AA">
      <w:pPr>
        <w:spacing w:line="278" w:lineRule="auto"/>
        <w:rPr>
          <w:sz w:val="20"/>
          <w:szCs w:val="20"/>
        </w:rPr>
        <w:sectPr w:rsidR="003E00AA" w:rsidRPr="008939C1" w:rsidSect="00F03E0B">
          <w:headerReference w:type="default" r:id="rId11"/>
          <w:footerReference w:type="default" r:id="rId12"/>
          <w:pgSz w:w="11906" w:h="16838"/>
          <w:pgMar w:top="1440" w:right="991" w:bottom="568" w:left="993" w:header="708" w:footer="708" w:gutter="0"/>
          <w:cols w:space="708"/>
          <w:docGrid w:linePitch="360"/>
        </w:sectPr>
      </w:pPr>
      <w:r w:rsidRPr="008939C1">
        <w:rPr>
          <w:sz w:val="20"/>
          <w:szCs w:val="20"/>
        </w:rPr>
        <w:br w:type="page"/>
      </w:r>
    </w:p>
    <w:p w14:paraId="47E62F9B" w14:textId="030ED636" w:rsidR="00426647" w:rsidRPr="008939C1" w:rsidRDefault="00426647" w:rsidP="003235D0">
      <w:pPr>
        <w:spacing w:line="240" w:lineRule="auto"/>
        <w:ind w:left="0" w:right="-23"/>
        <w:rPr>
          <w:b/>
          <w:sz w:val="20"/>
          <w:szCs w:val="20"/>
        </w:rPr>
      </w:pPr>
      <w:r w:rsidRPr="008939C1">
        <w:rPr>
          <w:b/>
          <w:sz w:val="20"/>
          <w:szCs w:val="20"/>
        </w:rPr>
        <w:lastRenderedPageBreak/>
        <w:t xml:space="preserve">Supplementary Methods A: Interview </w:t>
      </w:r>
      <w:r w:rsidR="003235D0" w:rsidRPr="008939C1">
        <w:rPr>
          <w:b/>
          <w:sz w:val="20"/>
          <w:szCs w:val="20"/>
        </w:rPr>
        <w:t>2</w:t>
      </w:r>
      <w:r w:rsidRPr="008939C1">
        <w:rPr>
          <w:b/>
          <w:sz w:val="20"/>
          <w:szCs w:val="20"/>
        </w:rPr>
        <w:t xml:space="preserve"> Protocol</w:t>
      </w:r>
    </w:p>
    <w:p w14:paraId="605D3C97" w14:textId="13572EF9" w:rsidR="007F28D7" w:rsidRPr="008939C1" w:rsidRDefault="007F28D7" w:rsidP="007F28D7">
      <w:pPr>
        <w:spacing w:before="120" w:after="120" w:line="240" w:lineRule="auto"/>
        <w:ind w:left="0"/>
        <w:rPr>
          <w:rFonts w:cs="Times New Roman"/>
          <w:iCs/>
          <w:sz w:val="20"/>
          <w:szCs w:val="20"/>
          <w:lang w:val="en-US"/>
        </w:rPr>
      </w:pPr>
      <w:r w:rsidRPr="008939C1">
        <w:rPr>
          <w:rFonts w:cs="Times New Roman"/>
          <w:b/>
          <w:bCs/>
          <w:iCs/>
          <w:sz w:val="20"/>
          <w:szCs w:val="20"/>
          <w:lang w:val="en-US"/>
        </w:rPr>
        <w:t xml:space="preserve">Introduction: </w:t>
      </w:r>
      <w:r w:rsidRPr="008939C1">
        <w:rPr>
          <w:rFonts w:cs="Times New Roman"/>
          <w:iCs/>
          <w:sz w:val="20"/>
          <w:szCs w:val="20"/>
          <w:lang w:val="en-US"/>
        </w:rPr>
        <w:t xml:space="preserve">“I want to express our thanks for you being here today and continuing to take part in our research. Since the last interview, I am eager to explore how your thinking has evolved over the past 2 months. </w:t>
      </w:r>
    </w:p>
    <w:p w14:paraId="73EA6137" w14:textId="2F35B1AF" w:rsidR="007F28D7" w:rsidRPr="008939C1" w:rsidRDefault="007F28D7" w:rsidP="007F28D7">
      <w:pPr>
        <w:spacing w:before="120" w:after="120" w:line="240" w:lineRule="auto"/>
        <w:ind w:left="0"/>
        <w:rPr>
          <w:rFonts w:cs="Times New Roman"/>
          <w:iCs/>
          <w:sz w:val="20"/>
          <w:szCs w:val="20"/>
          <w:lang w:val="en-US"/>
        </w:rPr>
      </w:pPr>
      <w:r w:rsidRPr="008939C1">
        <w:rPr>
          <w:rFonts w:cs="Times New Roman"/>
          <w:iCs/>
          <w:sz w:val="20"/>
          <w:szCs w:val="20"/>
          <w:lang w:val="en-US"/>
        </w:rPr>
        <w:t>At the last interview</w:t>
      </w:r>
      <w:r w:rsidR="00EC7B58" w:rsidRPr="008939C1">
        <w:rPr>
          <w:rFonts w:cs="Times New Roman"/>
          <w:iCs/>
          <w:sz w:val="20"/>
          <w:szCs w:val="20"/>
          <w:lang w:val="en-US"/>
        </w:rPr>
        <w:t>,</w:t>
      </w:r>
      <w:r w:rsidRPr="008939C1">
        <w:rPr>
          <w:rFonts w:cs="Times New Roman"/>
          <w:iCs/>
          <w:sz w:val="20"/>
          <w:szCs w:val="20"/>
          <w:lang w:val="en-US"/>
        </w:rPr>
        <w:t xml:space="preserve"> you discussed some of the experiences that you were managing at the time. Today, we will explore how you are thinking about those same experiences now.  </w:t>
      </w:r>
    </w:p>
    <w:p w14:paraId="01A07E8F" w14:textId="77777777" w:rsidR="007F28D7" w:rsidRPr="008939C1" w:rsidRDefault="007F28D7" w:rsidP="007F28D7">
      <w:pPr>
        <w:spacing w:before="120" w:after="120" w:line="240" w:lineRule="auto"/>
        <w:ind w:left="0"/>
        <w:rPr>
          <w:rFonts w:cs="Times New Roman"/>
          <w:iCs/>
          <w:sz w:val="20"/>
          <w:szCs w:val="20"/>
          <w:lang w:val="en-US"/>
        </w:rPr>
      </w:pPr>
      <w:r w:rsidRPr="008939C1">
        <w:rPr>
          <w:rFonts w:cs="Times New Roman"/>
          <w:iCs/>
          <w:sz w:val="20"/>
          <w:szCs w:val="20"/>
          <w:lang w:val="en-US"/>
        </w:rPr>
        <w:t xml:space="preserve">We understand that discussing personal experiences can be sensitive, and we assure you that all information shared will be treated with the utmost confidentiality. If you have any questions, please feel free to ask them before we begin.” </w:t>
      </w:r>
    </w:p>
    <w:p w14:paraId="4D3894DB" w14:textId="5AA41C9C" w:rsidR="007F28D7" w:rsidRPr="008939C1" w:rsidRDefault="007F28D7" w:rsidP="007F28D7">
      <w:pPr>
        <w:spacing w:before="120" w:after="120" w:line="240" w:lineRule="auto"/>
        <w:ind w:left="0"/>
        <w:rPr>
          <w:rFonts w:cs="Times New Roman"/>
          <w:iCs/>
          <w:sz w:val="20"/>
          <w:szCs w:val="20"/>
          <w:lang w:val="en-US"/>
        </w:rPr>
      </w:pPr>
      <w:r w:rsidRPr="008939C1">
        <w:rPr>
          <w:rFonts w:cs="Times New Roman"/>
          <w:iCs/>
          <w:sz w:val="20"/>
          <w:szCs w:val="20"/>
          <w:lang w:val="en-US"/>
        </w:rPr>
        <w:t xml:space="preserve">Would you like to ask any questions before we begin? </w:t>
      </w:r>
    </w:p>
    <w:p w14:paraId="34A543DE" w14:textId="77777777" w:rsidR="007F28D7" w:rsidRPr="008939C1" w:rsidRDefault="007F28D7" w:rsidP="007F28D7">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To ensure that we conceal your identity is there a pseudonym that I can use to identify you?” [Let participant create a pseudonym to use]</w:t>
      </w:r>
    </w:p>
    <w:p w14:paraId="432959FD" w14:textId="77777777" w:rsidR="007F28D7" w:rsidRPr="008939C1" w:rsidRDefault="007F28D7" w:rsidP="007F28D7">
      <w:pPr>
        <w:pStyle w:val="ListParagraph"/>
        <w:numPr>
          <w:ilvl w:val="0"/>
          <w:numId w:val="5"/>
        </w:numPr>
        <w:spacing w:before="240" w:after="120"/>
        <w:ind w:left="426" w:right="-23"/>
        <w:rPr>
          <w:rFonts w:cs="Times New Roman"/>
          <w:iCs/>
          <w:szCs w:val="20"/>
          <w:lang w:val="en-US"/>
        </w:rPr>
      </w:pPr>
      <w:r w:rsidRPr="008939C1">
        <w:rPr>
          <w:rFonts w:cs="Times New Roman"/>
          <w:iCs/>
          <w:szCs w:val="20"/>
          <w:lang w:val="en-US"/>
        </w:rPr>
        <w:t>How do you prefer to identify in terms of your personal pronouns? [she/her etc.]</w:t>
      </w:r>
    </w:p>
    <w:p w14:paraId="48FDC454" w14:textId="2F885290" w:rsidR="007F28D7" w:rsidRPr="008939C1" w:rsidRDefault="007F28D7" w:rsidP="005D1E35">
      <w:pPr>
        <w:spacing w:before="120" w:after="120" w:line="240" w:lineRule="auto"/>
        <w:ind w:left="0"/>
        <w:rPr>
          <w:rFonts w:cs="Times New Roman"/>
          <w:iCs/>
          <w:sz w:val="20"/>
          <w:szCs w:val="20"/>
          <w:lang w:val="en-US"/>
        </w:rPr>
      </w:pPr>
      <w:r w:rsidRPr="008939C1">
        <w:rPr>
          <w:rFonts w:cs="Times New Roman"/>
          <w:iCs/>
          <w:sz w:val="20"/>
          <w:szCs w:val="20"/>
          <w:lang w:val="en-US"/>
        </w:rPr>
        <w:t>“In the previous interview, we discussed two stressor experiences in different life domains, these were: [</w:t>
      </w:r>
      <w:r w:rsidRPr="008939C1">
        <w:rPr>
          <w:rFonts w:cs="Times New Roman"/>
          <w:i/>
          <w:sz w:val="20"/>
          <w:szCs w:val="20"/>
          <w:lang w:val="en-US"/>
        </w:rPr>
        <w:t>insert participant stressor 1</w:t>
      </w:r>
      <w:r w:rsidRPr="008939C1">
        <w:rPr>
          <w:rFonts w:cs="Times New Roman"/>
          <w:iCs/>
          <w:sz w:val="20"/>
          <w:szCs w:val="20"/>
          <w:lang w:val="en-US"/>
        </w:rPr>
        <w:t>] and [</w:t>
      </w:r>
      <w:r w:rsidRPr="008939C1">
        <w:rPr>
          <w:rFonts w:cs="Times New Roman"/>
          <w:i/>
          <w:sz w:val="20"/>
          <w:szCs w:val="20"/>
          <w:lang w:val="en-US"/>
        </w:rPr>
        <w:t>insert participant stressor 2</w:t>
      </w:r>
      <w:r w:rsidRPr="008939C1">
        <w:rPr>
          <w:rFonts w:cs="Times New Roman"/>
          <w:iCs/>
          <w:sz w:val="20"/>
          <w:szCs w:val="20"/>
          <w:lang w:val="en-US"/>
        </w:rPr>
        <w:t xml:space="preserve">]. We also discussed some of your initial reactions to the events, how you </w:t>
      </w:r>
      <w:proofErr w:type="gramStart"/>
      <w:r w:rsidRPr="008939C1">
        <w:rPr>
          <w:rFonts w:cs="Times New Roman"/>
          <w:iCs/>
          <w:sz w:val="20"/>
          <w:szCs w:val="20"/>
          <w:lang w:val="en-US"/>
        </w:rPr>
        <w:t>had reflected</w:t>
      </w:r>
      <w:proofErr w:type="gramEnd"/>
      <w:r w:rsidRPr="008939C1">
        <w:rPr>
          <w:rFonts w:cs="Times New Roman"/>
          <w:iCs/>
          <w:sz w:val="20"/>
          <w:szCs w:val="20"/>
          <w:lang w:val="en-US"/>
        </w:rPr>
        <w:t xml:space="preserve"> on the events, and whether you had any </w:t>
      </w:r>
      <w:proofErr w:type="gramStart"/>
      <w:r w:rsidRPr="008939C1">
        <w:rPr>
          <w:rFonts w:cs="Times New Roman"/>
          <w:iCs/>
          <w:sz w:val="20"/>
          <w:szCs w:val="20"/>
          <w:lang w:val="en-US"/>
        </w:rPr>
        <w:t xml:space="preserve">particular </w:t>
      </w:r>
      <w:proofErr w:type="spellStart"/>
      <w:r w:rsidRPr="008939C1">
        <w:rPr>
          <w:rFonts w:cs="Times New Roman"/>
          <w:iCs/>
          <w:sz w:val="20"/>
          <w:szCs w:val="20"/>
          <w:lang w:val="en-US"/>
        </w:rPr>
        <w:t>reali</w:t>
      </w:r>
      <w:r w:rsidR="006F446C" w:rsidRPr="008939C1">
        <w:rPr>
          <w:rFonts w:cs="Times New Roman"/>
          <w:iCs/>
          <w:sz w:val="20"/>
          <w:szCs w:val="20"/>
          <w:lang w:val="en-US"/>
        </w:rPr>
        <w:t>s</w:t>
      </w:r>
      <w:r w:rsidRPr="008939C1">
        <w:rPr>
          <w:rFonts w:cs="Times New Roman"/>
          <w:iCs/>
          <w:sz w:val="20"/>
          <w:szCs w:val="20"/>
          <w:lang w:val="en-US"/>
        </w:rPr>
        <w:t>ations</w:t>
      </w:r>
      <w:proofErr w:type="spellEnd"/>
      <w:proofErr w:type="gramEnd"/>
      <w:r w:rsidRPr="008939C1">
        <w:rPr>
          <w:rFonts w:cs="Times New Roman"/>
          <w:iCs/>
          <w:sz w:val="20"/>
          <w:szCs w:val="20"/>
          <w:lang w:val="en-US"/>
        </w:rPr>
        <w:t xml:space="preserve"> </w:t>
      </w:r>
      <w:proofErr w:type="gramStart"/>
      <w:r w:rsidRPr="008939C1">
        <w:rPr>
          <w:rFonts w:cs="Times New Roman"/>
          <w:iCs/>
          <w:sz w:val="20"/>
          <w:szCs w:val="20"/>
          <w:lang w:val="en-US"/>
        </w:rPr>
        <w:t>as a result of</w:t>
      </w:r>
      <w:proofErr w:type="gramEnd"/>
      <w:r w:rsidRPr="008939C1">
        <w:rPr>
          <w:rFonts w:cs="Times New Roman"/>
          <w:iCs/>
          <w:sz w:val="20"/>
          <w:szCs w:val="20"/>
          <w:lang w:val="en-US"/>
        </w:rPr>
        <w:t xml:space="preserve"> those reflections. Now that you have had some time to further think about what we discussed at the last interview, today I would like to ask you some more questions about the stressors themselves, how you’ve been thinking about them since the previous interview, and how they may have influenced you.”</w:t>
      </w:r>
    </w:p>
    <w:tbl>
      <w:tblPr>
        <w:tblStyle w:val="TableGrid"/>
        <w:tblW w:w="0" w:type="auto"/>
        <w:shd w:val="clear" w:color="auto" w:fill="E8E8E8" w:themeFill="background2"/>
        <w:tblLook w:val="04A0" w:firstRow="1" w:lastRow="0" w:firstColumn="1" w:lastColumn="0" w:noHBand="0" w:noVBand="1"/>
      </w:tblPr>
      <w:tblGrid>
        <w:gridCol w:w="9016"/>
      </w:tblGrid>
      <w:tr w:rsidR="008939C1" w:rsidRPr="008939C1" w14:paraId="18CFDEAE" w14:textId="77777777" w:rsidTr="00D117D8">
        <w:tc>
          <w:tcPr>
            <w:tcW w:w="9016" w:type="dxa"/>
            <w:shd w:val="clear" w:color="auto" w:fill="E8E8E8" w:themeFill="background2"/>
          </w:tcPr>
          <w:p w14:paraId="234B3F80" w14:textId="7B36CE4D" w:rsidR="00D117D8" w:rsidRPr="008939C1" w:rsidRDefault="00D117D8" w:rsidP="005D1E35">
            <w:pPr>
              <w:spacing w:before="120" w:after="120" w:line="240" w:lineRule="auto"/>
              <w:ind w:left="0"/>
              <w:rPr>
                <w:rFonts w:cs="Times New Roman"/>
                <w:b/>
                <w:bCs/>
                <w:iCs/>
                <w:sz w:val="20"/>
                <w:szCs w:val="20"/>
                <w:lang w:val="en-US"/>
              </w:rPr>
            </w:pPr>
            <w:r w:rsidRPr="008939C1">
              <w:rPr>
                <w:rFonts w:cs="Times New Roman"/>
                <w:b/>
                <w:bCs/>
                <w:iCs/>
                <w:sz w:val="20"/>
                <w:szCs w:val="20"/>
                <w:lang w:val="en-US"/>
              </w:rPr>
              <w:t xml:space="preserve">NEW REFLECTIONS ON STRESSOR </w:t>
            </w:r>
            <w:r w:rsidR="00B43872" w:rsidRPr="008939C1">
              <w:rPr>
                <w:b/>
                <w:bCs/>
                <w:iCs/>
                <w:sz w:val="20"/>
                <w:szCs w:val="20"/>
                <w:lang w:val="en-US"/>
              </w:rPr>
              <w:t>(Used in this paper)</w:t>
            </w:r>
          </w:p>
        </w:tc>
      </w:tr>
    </w:tbl>
    <w:p w14:paraId="51574918" w14:textId="4C0BB64C" w:rsidR="007F28D7" w:rsidRPr="008939C1" w:rsidRDefault="007F28D7" w:rsidP="005D1E35">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You mentioned that you had this </w:t>
      </w:r>
      <w:r w:rsidRPr="008939C1">
        <w:rPr>
          <w:rFonts w:cs="Times New Roman"/>
          <w:i/>
          <w:szCs w:val="20"/>
          <w:lang w:val="en-US"/>
        </w:rPr>
        <w:t>[insert stressor 1]</w:t>
      </w:r>
      <w:r w:rsidRPr="008939C1">
        <w:rPr>
          <w:rFonts w:cs="Times New Roman"/>
          <w:iCs/>
          <w:szCs w:val="20"/>
          <w:lang w:val="en-US"/>
        </w:rPr>
        <w:t xml:space="preserve"> at the last interview. </w:t>
      </w:r>
      <w:r w:rsidR="00491D36" w:rsidRPr="008939C1">
        <w:rPr>
          <w:rFonts w:cs="Times New Roman"/>
          <w:iCs/>
          <w:szCs w:val="20"/>
          <w:lang w:val="en-US"/>
        </w:rPr>
        <w:t xml:space="preserve">Since </w:t>
      </w:r>
      <w:r w:rsidRPr="008939C1">
        <w:rPr>
          <w:rFonts w:cs="Times New Roman"/>
          <w:iCs/>
          <w:szCs w:val="20"/>
          <w:lang w:val="en-US"/>
        </w:rPr>
        <w:t>the last interview, did you think more about this experience?</w:t>
      </w:r>
    </w:p>
    <w:p w14:paraId="16C42015" w14:textId="77777777" w:rsidR="00491D36" w:rsidRPr="008939C1" w:rsidRDefault="00491D36" w:rsidP="00491D36">
      <w:pPr>
        <w:pStyle w:val="ListParagraph"/>
        <w:spacing w:before="120" w:after="120"/>
        <w:rPr>
          <w:rFonts w:cs="Times New Roman"/>
          <w:b/>
          <w:bCs/>
          <w:iCs/>
          <w:szCs w:val="20"/>
          <w:lang w:val="en-US"/>
        </w:rPr>
      </w:pPr>
      <w:r w:rsidRPr="008939C1">
        <w:rPr>
          <w:rFonts w:cs="Times New Roman"/>
          <w:b/>
          <w:bCs/>
          <w:iCs/>
          <w:szCs w:val="20"/>
          <w:lang w:val="en-US"/>
        </w:rPr>
        <w:t xml:space="preserve">&gt;&gt; IF YES, </w:t>
      </w:r>
    </w:p>
    <w:p w14:paraId="26BFB743" w14:textId="377B0A40" w:rsidR="007F28D7" w:rsidRPr="008939C1" w:rsidRDefault="005F032F" w:rsidP="005F032F">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w:t>
      </w:r>
      <w:r w:rsidR="007F28D7" w:rsidRPr="008939C1">
        <w:rPr>
          <w:rFonts w:cs="Times New Roman"/>
          <w:iCs/>
          <w:szCs w:val="20"/>
          <w:lang w:val="en-US"/>
        </w:rPr>
        <w:t xml:space="preserve">hat types of things came to mind for you? </w:t>
      </w:r>
    </w:p>
    <w:p w14:paraId="533DEEAA" w14:textId="77777777" w:rsidR="007F28D7" w:rsidRPr="008939C1" w:rsidRDefault="007F28D7" w:rsidP="005F032F">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What parts of the stressor do you find yourself focusing on more as time passes?</w:t>
      </w:r>
    </w:p>
    <w:p w14:paraId="09F9D30B" w14:textId="77777777" w:rsidR="007F28D7" w:rsidRPr="008939C1" w:rsidRDefault="007F28D7" w:rsidP="005F032F">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What parts of the stressor do you find yourself focusing on less as time passes? </w:t>
      </w:r>
    </w:p>
    <w:p w14:paraId="5021F3F5" w14:textId="77777777" w:rsidR="007F28D7" w:rsidRPr="008939C1" w:rsidRDefault="007F28D7" w:rsidP="005F032F">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Do you think the previous interview changed how you think about the stressor event in any way?</w:t>
      </w:r>
    </w:p>
    <w:p w14:paraId="4198E93A" w14:textId="35341B43" w:rsidR="007F28D7" w:rsidRPr="008939C1" w:rsidRDefault="003F5649" w:rsidP="007F28D7">
      <w:pPr>
        <w:pStyle w:val="ListParagraph"/>
        <w:spacing w:before="120" w:after="120"/>
        <w:rPr>
          <w:rFonts w:cs="Times New Roman"/>
          <w:iCs/>
          <w:szCs w:val="20"/>
          <w:lang w:val="en-US"/>
        </w:rPr>
      </w:pPr>
      <w:r w:rsidRPr="008939C1">
        <w:rPr>
          <w:rFonts w:cs="Times New Roman"/>
          <w:b/>
          <w:bCs/>
          <w:iCs/>
          <w:szCs w:val="20"/>
          <w:lang w:val="en-US"/>
        </w:rPr>
        <w:t>&gt;&gt;IF NO,</w:t>
      </w:r>
      <w:r w:rsidRPr="008939C1">
        <w:rPr>
          <w:rFonts w:cs="Times New Roman"/>
          <w:iCs/>
          <w:szCs w:val="20"/>
          <w:lang w:val="en-US"/>
        </w:rPr>
        <w:t xml:space="preserve"> </w:t>
      </w:r>
    </w:p>
    <w:p w14:paraId="22382D24" w14:textId="77777777" w:rsidR="007F28D7" w:rsidRPr="008939C1" w:rsidRDefault="007F28D7" w:rsidP="003F5649">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Have you discussed this stressor with anyone (including a mental health professional) other than the interviewer since the event started until now? </w:t>
      </w:r>
    </w:p>
    <w:p w14:paraId="7460A4E3" w14:textId="4034ECE4" w:rsidR="003F5649" w:rsidRPr="008939C1" w:rsidRDefault="007F28D7" w:rsidP="003F5649">
      <w:pPr>
        <w:pStyle w:val="ListParagraph"/>
        <w:numPr>
          <w:ilvl w:val="2"/>
          <w:numId w:val="5"/>
        </w:numPr>
        <w:spacing w:before="120" w:after="120"/>
        <w:ind w:left="567" w:right="-23" w:firstLine="0"/>
        <w:rPr>
          <w:rFonts w:cs="Times New Roman"/>
          <w:iCs/>
          <w:szCs w:val="20"/>
          <w:lang w:val="en-US"/>
        </w:rPr>
      </w:pPr>
      <w:r w:rsidRPr="008939C1">
        <w:rPr>
          <w:rFonts w:cs="Times New Roman"/>
          <w:b/>
          <w:bCs/>
          <w:iCs/>
          <w:szCs w:val="20"/>
          <w:lang w:val="en-US"/>
        </w:rPr>
        <w:t xml:space="preserve">If </w:t>
      </w:r>
      <w:r w:rsidR="003F5649" w:rsidRPr="008939C1">
        <w:rPr>
          <w:rFonts w:cs="Times New Roman"/>
          <w:b/>
          <w:bCs/>
          <w:iCs/>
          <w:szCs w:val="20"/>
          <w:lang w:val="en-US"/>
        </w:rPr>
        <w:t>YES</w:t>
      </w:r>
      <w:r w:rsidRPr="008939C1">
        <w:rPr>
          <w:rFonts w:cs="Times New Roman"/>
          <w:b/>
          <w:bCs/>
          <w:iCs/>
          <w:szCs w:val="20"/>
          <w:lang w:val="en-US"/>
        </w:rPr>
        <w:t xml:space="preserve">, </w:t>
      </w:r>
      <w:r w:rsidRPr="008939C1">
        <w:rPr>
          <w:rFonts w:cs="Times New Roman"/>
          <w:iCs/>
          <w:szCs w:val="20"/>
          <w:lang w:val="en-US"/>
        </w:rPr>
        <w:t xml:space="preserve">who did you discuss it with? </w:t>
      </w:r>
    </w:p>
    <w:p w14:paraId="0AFAE1DD" w14:textId="7FBC42EE" w:rsidR="007F28D7" w:rsidRPr="008939C1" w:rsidRDefault="007F28D7" w:rsidP="003F5649">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In what way(s) do you think that these conversations have been helpful (or unhelpful) to you? </w:t>
      </w:r>
    </w:p>
    <w:p w14:paraId="366FD05D" w14:textId="77777777" w:rsidR="003F5649" w:rsidRPr="008939C1" w:rsidRDefault="007F28D7" w:rsidP="003F5649">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Why did you choose to discuss it with that person/ people?</w:t>
      </w:r>
    </w:p>
    <w:p w14:paraId="05712783" w14:textId="77777777" w:rsidR="003F5649" w:rsidRPr="008939C1" w:rsidRDefault="007F28D7" w:rsidP="003F5649">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How often have you spoken about this experience with other people? </w:t>
      </w:r>
    </w:p>
    <w:p w14:paraId="1125C02D" w14:textId="2E061ABB" w:rsidR="007F28D7" w:rsidRPr="008939C1" w:rsidRDefault="007F28D7" w:rsidP="003F5649">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If </w:t>
      </w:r>
      <w:r w:rsidR="003F5649" w:rsidRPr="008939C1">
        <w:rPr>
          <w:rFonts w:cs="Times New Roman"/>
          <w:b/>
          <w:bCs/>
          <w:iCs/>
          <w:szCs w:val="20"/>
          <w:lang w:val="en-US"/>
        </w:rPr>
        <w:t>NO</w:t>
      </w:r>
      <w:r w:rsidRPr="008939C1">
        <w:rPr>
          <w:rFonts w:cs="Times New Roman"/>
          <w:iCs/>
          <w:szCs w:val="20"/>
          <w:lang w:val="en-US"/>
        </w:rPr>
        <w:t xml:space="preserve">, is there a reason that you have chosen not to discuss it with anyone? </w:t>
      </w:r>
    </w:p>
    <w:tbl>
      <w:tblPr>
        <w:tblStyle w:val="TableGrid"/>
        <w:tblW w:w="0" w:type="auto"/>
        <w:shd w:val="clear" w:color="auto" w:fill="E8E8E8" w:themeFill="background2"/>
        <w:tblLook w:val="04A0" w:firstRow="1" w:lastRow="0" w:firstColumn="1" w:lastColumn="0" w:noHBand="0" w:noVBand="1"/>
      </w:tblPr>
      <w:tblGrid>
        <w:gridCol w:w="9016"/>
      </w:tblGrid>
      <w:tr w:rsidR="008939C1" w:rsidRPr="008939C1" w14:paraId="1AA37EFE" w14:textId="77777777" w:rsidTr="00E81AAB">
        <w:trPr>
          <w:trHeight w:val="462"/>
        </w:trPr>
        <w:tc>
          <w:tcPr>
            <w:tcW w:w="9016" w:type="dxa"/>
            <w:shd w:val="clear" w:color="auto" w:fill="E8E8E8" w:themeFill="background2"/>
          </w:tcPr>
          <w:p w14:paraId="3EB0AB2C" w14:textId="00954B46" w:rsidR="00E81AAB" w:rsidRPr="008939C1" w:rsidRDefault="00E81AAB" w:rsidP="00E81AAB">
            <w:pPr>
              <w:spacing w:before="120" w:after="120" w:line="240" w:lineRule="auto"/>
              <w:ind w:left="0"/>
              <w:rPr>
                <w:rFonts w:cs="Times New Roman"/>
                <w:b/>
                <w:bCs/>
                <w:iCs/>
                <w:sz w:val="20"/>
                <w:szCs w:val="20"/>
                <w:lang w:val="en-US"/>
              </w:rPr>
            </w:pPr>
            <w:r w:rsidRPr="008939C1">
              <w:rPr>
                <w:rFonts w:cs="Times New Roman"/>
                <w:b/>
                <w:bCs/>
                <w:iCs/>
                <w:sz w:val="20"/>
                <w:szCs w:val="20"/>
                <w:lang w:val="en-US"/>
              </w:rPr>
              <w:t xml:space="preserve">NEW INSIGHTS ABOUT STRESSOR </w:t>
            </w:r>
            <w:r w:rsidR="00B43872" w:rsidRPr="008939C1">
              <w:rPr>
                <w:b/>
                <w:bCs/>
                <w:iCs/>
                <w:sz w:val="20"/>
                <w:szCs w:val="20"/>
                <w:lang w:val="en-US"/>
              </w:rPr>
              <w:t>(Used in this paper)</w:t>
            </w:r>
          </w:p>
        </w:tc>
      </w:tr>
    </w:tbl>
    <w:p w14:paraId="6B93E43C" w14:textId="32E356BC" w:rsidR="007F28D7" w:rsidRPr="008939C1" w:rsidRDefault="007F28D7" w:rsidP="00BF5FF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In the previous interview, you mentioned that you </w:t>
      </w:r>
      <w:proofErr w:type="spellStart"/>
      <w:r w:rsidRPr="008939C1">
        <w:rPr>
          <w:rFonts w:cs="Times New Roman"/>
          <w:iCs/>
          <w:szCs w:val="20"/>
          <w:lang w:val="en-US"/>
        </w:rPr>
        <w:t>reali</w:t>
      </w:r>
      <w:r w:rsidR="006F446C" w:rsidRPr="008939C1">
        <w:rPr>
          <w:rFonts w:cs="Times New Roman"/>
          <w:iCs/>
          <w:szCs w:val="20"/>
          <w:lang w:val="en-US"/>
        </w:rPr>
        <w:t>s</w:t>
      </w:r>
      <w:r w:rsidRPr="008939C1">
        <w:rPr>
          <w:rFonts w:cs="Times New Roman"/>
          <w:iCs/>
          <w:szCs w:val="20"/>
          <w:lang w:val="en-US"/>
        </w:rPr>
        <w:t>ed</w:t>
      </w:r>
      <w:proofErr w:type="spellEnd"/>
      <w:r w:rsidRPr="008939C1">
        <w:rPr>
          <w:rFonts w:cs="Times New Roman"/>
          <w:iCs/>
          <w:szCs w:val="20"/>
          <w:lang w:val="en-US"/>
        </w:rPr>
        <w:t xml:space="preserve"> certain things about yourself, the world, or the way you coped with the stressor. Do you recall what these were? </w:t>
      </w:r>
    </w:p>
    <w:p w14:paraId="69AC022B" w14:textId="77777777" w:rsidR="00BF5FF2" w:rsidRPr="008939C1" w:rsidRDefault="00BF5FF2" w:rsidP="00BF5FF2">
      <w:pPr>
        <w:pStyle w:val="ListParagraph"/>
        <w:spacing w:before="120" w:after="120"/>
        <w:rPr>
          <w:rFonts w:cs="Times New Roman"/>
          <w:b/>
          <w:bCs/>
          <w:iCs/>
          <w:szCs w:val="20"/>
          <w:lang w:val="en-US"/>
        </w:rPr>
      </w:pPr>
      <w:r w:rsidRPr="008939C1">
        <w:rPr>
          <w:rFonts w:cs="Times New Roman"/>
          <w:b/>
          <w:bCs/>
          <w:iCs/>
          <w:szCs w:val="20"/>
          <w:lang w:val="en-US"/>
        </w:rPr>
        <w:t xml:space="preserve">&gt;&gt; IF YES, </w:t>
      </w:r>
    </w:p>
    <w:p w14:paraId="23A7B155" w14:textId="6EA5BEAC" w:rsidR="007F28D7" w:rsidRPr="008939C1" w:rsidRDefault="00BF5FF2" w:rsidP="00BF5FF2">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C</w:t>
      </w:r>
      <w:r w:rsidR="007F28D7" w:rsidRPr="008939C1">
        <w:rPr>
          <w:rFonts w:cs="Times New Roman"/>
          <w:iCs/>
          <w:szCs w:val="20"/>
          <w:lang w:val="en-US"/>
        </w:rPr>
        <w:t xml:space="preserve">an you tell me what these were? </w:t>
      </w:r>
    </w:p>
    <w:p w14:paraId="734AD421" w14:textId="77777777" w:rsidR="007F28D7" w:rsidRPr="008939C1" w:rsidRDefault="007F28D7" w:rsidP="00BF5FF2">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What does that mean to you now?</w:t>
      </w:r>
    </w:p>
    <w:p w14:paraId="18B8F66B" w14:textId="1C3776C8" w:rsidR="007F28D7" w:rsidRPr="008939C1" w:rsidRDefault="00BF5FF2" w:rsidP="00BF5FF2">
      <w:pPr>
        <w:spacing w:before="120" w:after="120" w:line="240" w:lineRule="auto"/>
        <w:ind w:left="0"/>
        <w:rPr>
          <w:rFonts w:cs="Times New Roman"/>
          <w:iCs/>
          <w:szCs w:val="20"/>
          <w:lang w:val="en-US"/>
        </w:rPr>
      </w:pPr>
      <w:r w:rsidRPr="008939C1">
        <w:rPr>
          <w:rFonts w:cs="Times New Roman"/>
          <w:b/>
          <w:bCs/>
          <w:iCs/>
          <w:szCs w:val="20"/>
          <w:lang w:val="en-US"/>
        </w:rPr>
        <w:t>&gt;</w:t>
      </w:r>
      <w:r w:rsidRPr="008939C1">
        <w:rPr>
          <w:rFonts w:cs="Times New Roman"/>
          <w:b/>
          <w:bCs/>
          <w:iCs/>
          <w:sz w:val="20"/>
          <w:szCs w:val="20"/>
          <w:lang w:val="en-US"/>
        </w:rPr>
        <w:t xml:space="preserve">&gt; IF NO, </w:t>
      </w:r>
      <w:r w:rsidRPr="008939C1">
        <w:rPr>
          <w:rFonts w:cs="Times New Roman"/>
          <w:iCs/>
          <w:sz w:val="20"/>
          <w:szCs w:val="20"/>
          <w:lang w:val="en-US"/>
        </w:rPr>
        <w:t>[</w:t>
      </w:r>
      <w:r w:rsidRPr="008939C1">
        <w:rPr>
          <w:rFonts w:cs="Times New Roman"/>
          <w:i/>
          <w:sz w:val="20"/>
          <w:szCs w:val="20"/>
          <w:lang w:val="en-US"/>
        </w:rPr>
        <w:t>remind them of their insights</w:t>
      </w:r>
      <w:r w:rsidRPr="008939C1">
        <w:rPr>
          <w:rFonts w:cs="Times New Roman"/>
          <w:iCs/>
          <w:sz w:val="20"/>
          <w:szCs w:val="20"/>
          <w:lang w:val="en-US"/>
        </w:rPr>
        <w:t>]</w:t>
      </w:r>
    </w:p>
    <w:p w14:paraId="0AD2273D" w14:textId="77777777" w:rsidR="007F28D7" w:rsidRPr="008939C1" w:rsidRDefault="007F28D7" w:rsidP="00BF5FF2">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What does that mean to you now?</w:t>
      </w:r>
    </w:p>
    <w:p w14:paraId="3B3803C3" w14:textId="77777777" w:rsidR="007F28D7" w:rsidRPr="008939C1" w:rsidRDefault="007F28D7" w:rsidP="007F28D7">
      <w:pPr>
        <w:pStyle w:val="ListParagraph"/>
        <w:spacing w:before="120" w:after="120"/>
        <w:rPr>
          <w:rFonts w:cs="Times New Roman"/>
          <w:iCs/>
          <w:szCs w:val="20"/>
          <w:lang w:val="en-US"/>
        </w:rPr>
      </w:pPr>
    </w:p>
    <w:p w14:paraId="6EF516F2" w14:textId="77777777" w:rsidR="007F28D7" w:rsidRPr="008939C1" w:rsidRDefault="007F28D7" w:rsidP="00BF5FF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Since the last interview, have any new insights or understandings about yourself, others, or the world surfaced as you reflected on this stressor? </w:t>
      </w:r>
    </w:p>
    <w:p w14:paraId="4A1A441A" w14:textId="77777777" w:rsidR="00704E4E" w:rsidRPr="008939C1" w:rsidRDefault="00704E4E" w:rsidP="00704E4E">
      <w:pPr>
        <w:pStyle w:val="ListParagraph"/>
        <w:spacing w:before="120" w:after="120"/>
        <w:ind w:left="426" w:right="-23"/>
        <w:rPr>
          <w:rFonts w:cs="Times New Roman"/>
          <w:iCs/>
          <w:szCs w:val="20"/>
          <w:lang w:val="en-US"/>
        </w:rPr>
      </w:pPr>
    </w:p>
    <w:p w14:paraId="4B778F4C" w14:textId="77777777" w:rsidR="00BF5FF2" w:rsidRPr="008939C1" w:rsidRDefault="00BF5FF2" w:rsidP="00BF5FF2">
      <w:pPr>
        <w:pStyle w:val="ListParagraph"/>
        <w:spacing w:before="120" w:after="120"/>
        <w:rPr>
          <w:rFonts w:cs="Times New Roman"/>
          <w:b/>
          <w:bCs/>
          <w:iCs/>
          <w:szCs w:val="20"/>
          <w:lang w:val="en-US"/>
        </w:rPr>
      </w:pPr>
      <w:r w:rsidRPr="008939C1">
        <w:rPr>
          <w:rFonts w:cs="Times New Roman"/>
          <w:b/>
          <w:bCs/>
          <w:iCs/>
          <w:szCs w:val="20"/>
          <w:lang w:val="en-US"/>
        </w:rPr>
        <w:t xml:space="preserve">&gt;&gt; IF YES, </w:t>
      </w:r>
    </w:p>
    <w:p w14:paraId="4B7E2A37" w14:textId="0469A96F" w:rsidR="007F28D7" w:rsidRPr="008939C1" w:rsidRDefault="00BF5FF2" w:rsidP="00BF5FF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Ca</w:t>
      </w:r>
      <w:r w:rsidR="007F28D7" w:rsidRPr="008939C1">
        <w:rPr>
          <w:rFonts w:cs="Times New Roman"/>
          <w:iCs/>
          <w:szCs w:val="20"/>
          <w:lang w:val="en-US"/>
        </w:rPr>
        <w:t>n you share some of these new ideas/</w:t>
      </w:r>
      <w:proofErr w:type="spellStart"/>
      <w:r w:rsidR="007F28D7" w:rsidRPr="008939C1">
        <w:rPr>
          <w:rFonts w:cs="Times New Roman"/>
          <w:iCs/>
          <w:szCs w:val="20"/>
          <w:lang w:val="en-US"/>
        </w:rPr>
        <w:t>reali</w:t>
      </w:r>
      <w:r w:rsidR="006F446C" w:rsidRPr="008939C1">
        <w:rPr>
          <w:rFonts w:cs="Times New Roman"/>
          <w:iCs/>
          <w:szCs w:val="20"/>
          <w:lang w:val="en-US"/>
        </w:rPr>
        <w:t>s</w:t>
      </w:r>
      <w:r w:rsidR="007F28D7" w:rsidRPr="008939C1">
        <w:rPr>
          <w:rFonts w:cs="Times New Roman"/>
          <w:iCs/>
          <w:szCs w:val="20"/>
          <w:lang w:val="en-US"/>
        </w:rPr>
        <w:t>ations</w:t>
      </w:r>
      <w:proofErr w:type="spellEnd"/>
      <w:r w:rsidR="007F28D7" w:rsidRPr="008939C1">
        <w:rPr>
          <w:rFonts w:cs="Times New Roman"/>
          <w:iCs/>
          <w:szCs w:val="20"/>
          <w:lang w:val="en-US"/>
        </w:rPr>
        <w:t>?</w:t>
      </w:r>
    </w:p>
    <w:p w14:paraId="422653D3" w14:textId="77777777" w:rsidR="007F28D7" w:rsidRPr="008939C1" w:rsidRDefault="007F28D7" w:rsidP="00BF5FF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How is that different from what you thought before?</w:t>
      </w:r>
    </w:p>
    <w:tbl>
      <w:tblPr>
        <w:tblStyle w:val="TableGrid"/>
        <w:tblW w:w="0" w:type="auto"/>
        <w:shd w:val="clear" w:color="auto" w:fill="E8E8E8" w:themeFill="background2"/>
        <w:tblLook w:val="04A0" w:firstRow="1" w:lastRow="0" w:firstColumn="1" w:lastColumn="0" w:noHBand="0" w:noVBand="1"/>
      </w:tblPr>
      <w:tblGrid>
        <w:gridCol w:w="9016"/>
      </w:tblGrid>
      <w:tr w:rsidR="008939C1" w:rsidRPr="008939C1" w14:paraId="13D1115F" w14:textId="77777777" w:rsidTr="00D117D8">
        <w:tc>
          <w:tcPr>
            <w:tcW w:w="9016" w:type="dxa"/>
            <w:shd w:val="clear" w:color="auto" w:fill="E8E8E8" w:themeFill="background2"/>
          </w:tcPr>
          <w:p w14:paraId="32C6E878" w14:textId="06F3E1B7" w:rsidR="00D117D8" w:rsidRPr="008939C1" w:rsidRDefault="00D117D8" w:rsidP="007F28D7">
            <w:pPr>
              <w:spacing w:before="120" w:after="120" w:line="240" w:lineRule="auto"/>
              <w:ind w:left="0"/>
              <w:rPr>
                <w:rFonts w:cs="Times New Roman"/>
                <w:b/>
                <w:bCs/>
                <w:iCs/>
                <w:sz w:val="20"/>
                <w:szCs w:val="20"/>
                <w:lang w:val="en-US"/>
              </w:rPr>
            </w:pPr>
            <w:r w:rsidRPr="008939C1">
              <w:rPr>
                <w:rFonts w:cs="Times New Roman"/>
                <w:b/>
                <w:bCs/>
                <w:iCs/>
                <w:sz w:val="20"/>
                <w:szCs w:val="20"/>
                <w:lang w:val="en-US"/>
              </w:rPr>
              <w:lastRenderedPageBreak/>
              <w:t>NEW COPING STRATEGIES IN RELATION TO STRESSOR</w:t>
            </w:r>
            <w:r w:rsidR="00B43872" w:rsidRPr="008939C1">
              <w:rPr>
                <w:rFonts w:cs="Times New Roman"/>
                <w:b/>
                <w:bCs/>
                <w:iCs/>
                <w:sz w:val="20"/>
                <w:szCs w:val="20"/>
                <w:lang w:val="en-US"/>
              </w:rPr>
              <w:t xml:space="preserve"> </w:t>
            </w:r>
            <w:r w:rsidR="00B43872" w:rsidRPr="008939C1">
              <w:rPr>
                <w:b/>
                <w:bCs/>
                <w:iCs/>
                <w:sz w:val="20"/>
                <w:szCs w:val="20"/>
                <w:lang w:val="en-US"/>
              </w:rPr>
              <w:t>(Used in this paper)</w:t>
            </w:r>
          </w:p>
        </w:tc>
      </w:tr>
    </w:tbl>
    <w:p w14:paraId="3DEE0581" w14:textId="77777777" w:rsidR="007F28D7" w:rsidRPr="008939C1" w:rsidRDefault="007F28D7" w:rsidP="00D117D8">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Do you consider the difficult feelings associated with [insert stressor 1] as being resolved for you? </w:t>
      </w:r>
    </w:p>
    <w:p w14:paraId="2F01BD28" w14:textId="77777777" w:rsidR="00D117D8" w:rsidRPr="008939C1" w:rsidRDefault="00D117D8" w:rsidP="00D117D8">
      <w:pPr>
        <w:spacing w:before="120" w:after="120" w:line="240" w:lineRule="auto"/>
        <w:ind w:left="0"/>
        <w:rPr>
          <w:rFonts w:cs="Times New Roman"/>
          <w:b/>
          <w:bCs/>
          <w:iCs/>
          <w:sz w:val="20"/>
          <w:szCs w:val="16"/>
          <w:lang w:val="en-US"/>
        </w:rPr>
      </w:pPr>
      <w:r w:rsidRPr="008939C1">
        <w:rPr>
          <w:rFonts w:cs="Times New Roman"/>
          <w:b/>
          <w:bCs/>
          <w:iCs/>
          <w:sz w:val="20"/>
          <w:szCs w:val="16"/>
          <w:lang w:val="en-US"/>
        </w:rPr>
        <w:t xml:space="preserve">&gt;&gt; IF YES, </w:t>
      </w:r>
    </w:p>
    <w:p w14:paraId="6F55FC7A" w14:textId="72EBB920" w:rsidR="007F28D7" w:rsidRPr="008939C1" w:rsidRDefault="00D117D8" w:rsidP="00E21F0A">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H</w:t>
      </w:r>
      <w:r w:rsidR="007F28D7" w:rsidRPr="008939C1">
        <w:rPr>
          <w:rFonts w:cs="Times New Roman"/>
          <w:iCs/>
          <w:szCs w:val="20"/>
          <w:lang w:val="en-US"/>
        </w:rPr>
        <w:t>ow long did it take?</w:t>
      </w:r>
    </w:p>
    <w:p w14:paraId="50C3D39F" w14:textId="77777777" w:rsidR="007F28D7" w:rsidRPr="008939C1" w:rsidRDefault="007F28D7" w:rsidP="00E21F0A">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How did a resolution to those difficulties come about? </w:t>
      </w:r>
    </w:p>
    <w:p w14:paraId="039A6BFB" w14:textId="77777777" w:rsidR="007F28D7" w:rsidRPr="008939C1" w:rsidRDefault="007F28D7" w:rsidP="00E21F0A">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What made the change for you? </w:t>
      </w:r>
    </w:p>
    <w:p w14:paraId="67EB3D02" w14:textId="1867C9CA" w:rsidR="00D117D8" w:rsidRPr="008939C1" w:rsidRDefault="00D117D8" w:rsidP="00D117D8">
      <w:pPr>
        <w:pStyle w:val="ListParagraph"/>
        <w:spacing w:before="120" w:after="120"/>
        <w:rPr>
          <w:rFonts w:cs="Times New Roman"/>
          <w:iCs/>
          <w:szCs w:val="20"/>
          <w:lang w:val="en-US"/>
        </w:rPr>
      </w:pPr>
      <w:r w:rsidRPr="008939C1">
        <w:rPr>
          <w:rFonts w:cs="Times New Roman"/>
          <w:iCs/>
          <w:szCs w:val="20"/>
          <w:lang w:val="en-US"/>
        </w:rPr>
        <w:t>&gt;</w:t>
      </w:r>
      <w:r w:rsidRPr="008939C1">
        <w:rPr>
          <w:rFonts w:cs="Times New Roman"/>
          <w:b/>
          <w:bCs/>
          <w:iCs/>
          <w:szCs w:val="20"/>
          <w:lang w:val="en-US"/>
        </w:rPr>
        <w:t xml:space="preserve">&gt;IF NO, </w:t>
      </w:r>
    </w:p>
    <w:p w14:paraId="212DB9AD" w14:textId="2FC32266" w:rsidR="007F28D7" w:rsidRPr="008939C1" w:rsidRDefault="00D117D8" w:rsidP="00E21F0A">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D</w:t>
      </w:r>
      <w:r w:rsidR="007F28D7" w:rsidRPr="008939C1">
        <w:rPr>
          <w:rFonts w:cs="Times New Roman"/>
          <w:iCs/>
          <w:szCs w:val="20"/>
          <w:lang w:val="en-US"/>
        </w:rPr>
        <w:t xml:space="preserve">o you have options available to you to manage the difficult emotional experiences associated with this stressor? </w:t>
      </w:r>
    </w:p>
    <w:p w14:paraId="7238F1DE" w14:textId="77777777" w:rsidR="007F28D7" w:rsidRPr="008939C1" w:rsidRDefault="007F28D7" w:rsidP="00E21F0A">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What does that involve?</w:t>
      </w:r>
    </w:p>
    <w:p w14:paraId="3B1C073A" w14:textId="77777777" w:rsidR="00E21F0A" w:rsidRPr="008939C1" w:rsidRDefault="00E21F0A" w:rsidP="007F28D7">
      <w:pPr>
        <w:pStyle w:val="ListParagraph"/>
        <w:spacing w:before="120" w:after="120"/>
        <w:rPr>
          <w:rFonts w:cs="Times New Roman"/>
          <w:iCs/>
          <w:szCs w:val="20"/>
          <w:lang w:val="en-US"/>
        </w:rPr>
      </w:pPr>
    </w:p>
    <w:p w14:paraId="60AAEA75" w14:textId="77777777" w:rsidR="007F28D7" w:rsidRPr="008939C1" w:rsidRDefault="007F28D7" w:rsidP="00E21F0A">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Since the last interview, do you feel that your approach to </w:t>
      </w:r>
      <w:r w:rsidRPr="008939C1">
        <w:rPr>
          <w:rFonts w:cs="Times New Roman"/>
          <w:b/>
          <w:bCs/>
          <w:i/>
          <w:szCs w:val="20"/>
          <w:lang w:val="en-US"/>
        </w:rPr>
        <w:t xml:space="preserve">handling stressors </w:t>
      </w:r>
      <w:r w:rsidRPr="008939C1">
        <w:rPr>
          <w:rFonts w:cs="Times New Roman"/>
          <w:iCs/>
          <w:szCs w:val="20"/>
          <w:lang w:val="en-US"/>
        </w:rPr>
        <w:t xml:space="preserve">more broadly has changed in any meaningful way because of your experience with this specific stressor? </w:t>
      </w:r>
    </w:p>
    <w:p w14:paraId="39C7237C" w14:textId="77777777" w:rsidR="00215DB6" w:rsidRPr="008939C1" w:rsidRDefault="00215DB6" w:rsidP="00215DB6">
      <w:pPr>
        <w:spacing w:before="120" w:after="120" w:line="240" w:lineRule="auto"/>
        <w:ind w:left="0"/>
        <w:rPr>
          <w:rFonts w:cs="Times New Roman"/>
          <w:b/>
          <w:bCs/>
          <w:iCs/>
          <w:sz w:val="20"/>
          <w:szCs w:val="16"/>
          <w:lang w:val="en-US"/>
        </w:rPr>
      </w:pPr>
      <w:r w:rsidRPr="008939C1">
        <w:rPr>
          <w:rFonts w:cs="Times New Roman"/>
          <w:b/>
          <w:bCs/>
          <w:iCs/>
          <w:sz w:val="20"/>
          <w:szCs w:val="16"/>
          <w:lang w:val="en-US"/>
        </w:rPr>
        <w:t xml:space="preserve">&gt;&gt; IF YES, </w:t>
      </w:r>
    </w:p>
    <w:p w14:paraId="17F17B59" w14:textId="7072DA96" w:rsidR="007F28D7" w:rsidRPr="008939C1" w:rsidRDefault="00215DB6"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I</w:t>
      </w:r>
      <w:r w:rsidR="007F28D7" w:rsidRPr="008939C1">
        <w:rPr>
          <w:rFonts w:cs="Times New Roman"/>
          <w:iCs/>
          <w:szCs w:val="20"/>
          <w:lang w:val="en-US"/>
        </w:rPr>
        <w:t xml:space="preserve">n what ways? </w:t>
      </w:r>
    </w:p>
    <w:p w14:paraId="2615CDF1" w14:textId="77777777" w:rsidR="007F28D7" w:rsidRPr="008939C1" w:rsidRDefault="007F28D7"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Can you provide specific examples?</w:t>
      </w:r>
    </w:p>
    <w:p w14:paraId="2D8A4A67" w14:textId="77777777" w:rsidR="007F28D7" w:rsidRPr="008939C1" w:rsidRDefault="007F28D7"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Why do you think that the stressor has shaped your coping approach in these ways?</w:t>
      </w:r>
    </w:p>
    <w:p w14:paraId="2D551F92" w14:textId="77777777" w:rsidR="007F28D7" w:rsidRPr="008939C1" w:rsidRDefault="007F28D7"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How long do you think it took to start these changes?</w:t>
      </w:r>
    </w:p>
    <w:p w14:paraId="00D0B3E6" w14:textId="77777777" w:rsidR="00215DB6" w:rsidRPr="008939C1" w:rsidRDefault="00215DB6" w:rsidP="00215DB6">
      <w:pPr>
        <w:spacing w:before="120" w:after="120" w:line="240" w:lineRule="auto"/>
        <w:ind w:left="0"/>
        <w:rPr>
          <w:rFonts w:cs="Times New Roman"/>
          <w:b/>
          <w:bCs/>
          <w:iCs/>
          <w:sz w:val="20"/>
          <w:szCs w:val="16"/>
          <w:lang w:val="en-US"/>
        </w:rPr>
      </w:pPr>
      <w:r w:rsidRPr="008939C1">
        <w:rPr>
          <w:rFonts w:cs="Times New Roman"/>
          <w:b/>
          <w:bCs/>
          <w:iCs/>
          <w:sz w:val="20"/>
          <w:szCs w:val="16"/>
          <w:lang w:val="en-US"/>
        </w:rPr>
        <w:t xml:space="preserve">&gt;&gt;IF NO, </w:t>
      </w:r>
    </w:p>
    <w:p w14:paraId="2BF8B6C1" w14:textId="193D1C07" w:rsidR="007F28D7" w:rsidRPr="008939C1" w:rsidRDefault="00215DB6"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Y</w:t>
      </w:r>
      <w:r w:rsidR="007F28D7" w:rsidRPr="008939C1">
        <w:rPr>
          <w:rFonts w:cs="Times New Roman"/>
          <w:iCs/>
          <w:szCs w:val="20"/>
          <w:lang w:val="en-US"/>
        </w:rPr>
        <w:t>ou mentioned that your way of handling stressors more broadly hasn't meaningfully changed since the last interview. Could you share why you think this is the case?</w:t>
      </w:r>
    </w:p>
    <w:p w14:paraId="7F87C441" w14:textId="3962507F" w:rsidR="007F28D7" w:rsidRPr="008939C1" w:rsidRDefault="007F28D7" w:rsidP="00215DB6">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Are there particular reasons or factors that have influenced your approach to remain consistent?</w:t>
      </w:r>
    </w:p>
    <w:p w14:paraId="67BF67E2" w14:textId="77777777" w:rsidR="009B5E92" w:rsidRPr="008939C1" w:rsidRDefault="009B5E92" w:rsidP="009B5E92">
      <w:pPr>
        <w:pStyle w:val="ListParagraph"/>
        <w:spacing w:before="120" w:after="120"/>
        <w:ind w:left="426" w:right="-23"/>
        <w:rPr>
          <w:rFonts w:cs="Times New Roman"/>
          <w:iCs/>
          <w:szCs w:val="20"/>
          <w:lang w:val="en-US"/>
        </w:rPr>
      </w:pPr>
    </w:p>
    <w:p w14:paraId="6B84B3C6" w14:textId="35012F88"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Has the way you view or think about stressors in your life changed due to your experience with this specific stressor? </w:t>
      </w:r>
    </w:p>
    <w:p w14:paraId="5CF1A977" w14:textId="77777777"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If yes, like what? </w:t>
      </w:r>
    </w:p>
    <w:p w14:paraId="3DFF21DB" w14:textId="77777777"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Why do you think that the stressors have shaped your thinking in these ways?</w:t>
      </w:r>
    </w:p>
    <w:p w14:paraId="7FC2B069" w14:textId="77777777"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How is that different from what you thought before?</w:t>
      </w:r>
    </w:p>
    <w:p w14:paraId="6AF6B4E3" w14:textId="77777777"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How long do you </w:t>
      </w:r>
      <w:proofErr w:type="gramStart"/>
      <w:r w:rsidRPr="008939C1">
        <w:rPr>
          <w:rFonts w:cs="Times New Roman"/>
          <w:iCs/>
          <w:szCs w:val="20"/>
          <w:lang w:val="en-US"/>
        </w:rPr>
        <w:t>think it took</w:t>
      </w:r>
      <w:proofErr w:type="gramEnd"/>
      <w:r w:rsidRPr="008939C1">
        <w:rPr>
          <w:rFonts w:cs="Times New Roman"/>
          <w:iCs/>
          <w:szCs w:val="20"/>
          <w:lang w:val="en-US"/>
        </w:rPr>
        <w:t xml:space="preserve"> these changes </w:t>
      </w:r>
      <w:proofErr w:type="gramStart"/>
      <w:r w:rsidRPr="008939C1">
        <w:rPr>
          <w:rFonts w:cs="Times New Roman"/>
          <w:iCs/>
          <w:szCs w:val="20"/>
          <w:lang w:val="en-US"/>
        </w:rPr>
        <w:t>to take</w:t>
      </w:r>
      <w:proofErr w:type="gramEnd"/>
      <w:r w:rsidRPr="008939C1">
        <w:rPr>
          <w:rFonts w:cs="Times New Roman"/>
          <w:iCs/>
          <w:szCs w:val="20"/>
          <w:lang w:val="en-US"/>
        </w:rPr>
        <w:t xml:space="preserve"> place?</w:t>
      </w:r>
    </w:p>
    <w:p w14:paraId="15865557" w14:textId="77777777" w:rsidR="007F28D7" w:rsidRPr="008939C1" w:rsidRDefault="007F28D7" w:rsidP="009B5E92">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If </w:t>
      </w:r>
      <w:proofErr w:type="gramStart"/>
      <w:r w:rsidRPr="008939C1">
        <w:rPr>
          <w:rFonts w:cs="Times New Roman"/>
          <w:iCs/>
          <w:szCs w:val="20"/>
          <w:lang w:val="en-US"/>
        </w:rPr>
        <w:t>no</w:t>
      </w:r>
      <w:proofErr w:type="gramEnd"/>
      <w:r w:rsidRPr="008939C1">
        <w:rPr>
          <w:rFonts w:cs="Times New Roman"/>
          <w:iCs/>
          <w:szCs w:val="20"/>
          <w:lang w:val="en-US"/>
        </w:rPr>
        <w:t>, why do you think this is the case?</w:t>
      </w:r>
    </w:p>
    <w:p w14:paraId="62B9F8D3" w14:textId="7B4347BE" w:rsidR="007F28D7" w:rsidRPr="008939C1" w:rsidRDefault="007F28D7" w:rsidP="0000403D">
      <w:pPr>
        <w:pStyle w:val="ListParagraph"/>
        <w:spacing w:before="120" w:after="120"/>
        <w:rPr>
          <w:rFonts w:cs="Times New Roman"/>
          <w:b/>
          <w:bCs/>
          <w:iCs/>
          <w:szCs w:val="20"/>
          <w:lang w:val="en-US"/>
        </w:rPr>
      </w:pPr>
    </w:p>
    <w:tbl>
      <w:tblPr>
        <w:tblStyle w:val="TableGrid"/>
        <w:tblW w:w="9016" w:type="dxa"/>
        <w:tblLook w:val="04A0" w:firstRow="1" w:lastRow="0" w:firstColumn="1" w:lastColumn="0" w:noHBand="0" w:noVBand="1"/>
      </w:tblPr>
      <w:tblGrid>
        <w:gridCol w:w="9016"/>
      </w:tblGrid>
      <w:tr w:rsidR="008939C1" w:rsidRPr="008939C1" w14:paraId="5F7205BA" w14:textId="77777777" w:rsidTr="00604D8A">
        <w:tc>
          <w:tcPr>
            <w:tcW w:w="9016" w:type="dxa"/>
            <w:shd w:val="clear" w:color="auto" w:fill="E8E8E8" w:themeFill="background2"/>
          </w:tcPr>
          <w:p w14:paraId="0668041A" w14:textId="77777777" w:rsidR="00604D8A" w:rsidRPr="008939C1" w:rsidRDefault="00604D8A" w:rsidP="00394E78">
            <w:pPr>
              <w:spacing w:before="120" w:after="120" w:line="240" w:lineRule="auto"/>
              <w:ind w:left="0" w:right="-23"/>
              <w:rPr>
                <w:b/>
                <w:bCs/>
                <w:iCs/>
                <w:sz w:val="20"/>
                <w:szCs w:val="20"/>
                <w:lang w:val="en-US"/>
              </w:rPr>
            </w:pPr>
            <w:r w:rsidRPr="008939C1">
              <w:rPr>
                <w:b/>
                <w:bCs/>
                <w:iCs/>
                <w:sz w:val="20"/>
                <w:szCs w:val="20"/>
                <w:lang w:val="en-US"/>
              </w:rPr>
              <w:t>GO BACK TO START AND ADDRESS THE SECOND STRESSOR EVENT</w:t>
            </w:r>
          </w:p>
        </w:tc>
      </w:tr>
    </w:tbl>
    <w:p w14:paraId="6FAFD591" w14:textId="0BE76794" w:rsidR="0000403D" w:rsidRPr="008939C1" w:rsidRDefault="00394E78" w:rsidP="0000403D">
      <w:pPr>
        <w:ind w:left="0"/>
        <w:rPr>
          <w:rFonts w:cs="Times New Roman"/>
          <w:iCs/>
          <w:sz w:val="20"/>
          <w:szCs w:val="20"/>
          <w:lang w:val="en-US"/>
        </w:rPr>
      </w:pPr>
      <w:r w:rsidRPr="008939C1">
        <w:rPr>
          <w:rFonts w:cs="Times New Roman"/>
          <w:iCs/>
          <w:sz w:val="20"/>
          <w:szCs w:val="20"/>
          <w:lang w:val="en-US"/>
        </w:rPr>
        <w:t>Now, I want to ask you similar questions about the second stressor.</w:t>
      </w:r>
    </w:p>
    <w:tbl>
      <w:tblPr>
        <w:tblStyle w:val="TableGrid"/>
        <w:tblW w:w="0" w:type="auto"/>
        <w:shd w:val="clear" w:color="auto" w:fill="E8E8E8" w:themeFill="background2"/>
        <w:tblLook w:val="04A0" w:firstRow="1" w:lastRow="0" w:firstColumn="1" w:lastColumn="0" w:noHBand="0" w:noVBand="1"/>
      </w:tblPr>
      <w:tblGrid>
        <w:gridCol w:w="9016"/>
      </w:tblGrid>
      <w:tr w:rsidR="008939C1" w:rsidRPr="008939C1" w14:paraId="7720BF86" w14:textId="77777777" w:rsidTr="00957028">
        <w:tc>
          <w:tcPr>
            <w:tcW w:w="9016" w:type="dxa"/>
            <w:shd w:val="clear" w:color="auto" w:fill="E8E8E8" w:themeFill="background2"/>
          </w:tcPr>
          <w:p w14:paraId="242694A2" w14:textId="54F627BA" w:rsidR="001751B4" w:rsidRPr="008939C1" w:rsidRDefault="001751B4" w:rsidP="001751B4">
            <w:pPr>
              <w:spacing w:before="120" w:after="120" w:line="240" w:lineRule="auto"/>
              <w:ind w:left="0" w:right="-23"/>
              <w:rPr>
                <w:rFonts w:ascii="Century Gothic" w:hAnsi="Century Gothic"/>
                <w:b/>
                <w:bCs/>
                <w:iCs/>
                <w:sz w:val="20"/>
                <w:szCs w:val="20"/>
                <w:lang w:val="en-US"/>
              </w:rPr>
            </w:pPr>
            <w:r w:rsidRPr="008939C1">
              <w:rPr>
                <w:b/>
                <w:bCs/>
                <w:iCs/>
                <w:sz w:val="20"/>
                <w:szCs w:val="20"/>
                <w:lang w:val="en-US"/>
              </w:rPr>
              <w:t>COMPARING THE STRESSORS</w:t>
            </w:r>
          </w:p>
        </w:tc>
      </w:tr>
    </w:tbl>
    <w:p w14:paraId="3E606C1E" w14:textId="77777777" w:rsidR="001751B4" w:rsidRPr="008939C1" w:rsidRDefault="001751B4" w:rsidP="001751B4">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To date, we have largely focused on the stressors in isolation, but now I am interested in how these different stressors in different areas of life might have had different or similar outcomes for you. </w:t>
      </w:r>
    </w:p>
    <w:p w14:paraId="4289563A" w14:textId="77777777" w:rsidR="001751B4" w:rsidRPr="008939C1" w:rsidRDefault="001751B4" w:rsidP="001751B4">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When you think about </w:t>
      </w:r>
      <w:proofErr w:type="gramStart"/>
      <w:r w:rsidRPr="008939C1">
        <w:rPr>
          <w:rFonts w:cs="Times New Roman"/>
          <w:iCs/>
          <w:szCs w:val="20"/>
          <w:lang w:val="en-US"/>
        </w:rPr>
        <w:t>both of these</w:t>
      </w:r>
      <w:proofErr w:type="gramEnd"/>
      <w:r w:rsidRPr="008939C1">
        <w:rPr>
          <w:rFonts w:cs="Times New Roman"/>
          <w:iCs/>
          <w:szCs w:val="20"/>
          <w:lang w:val="en-US"/>
        </w:rPr>
        <w:t xml:space="preserve"> stressors, do you think that the lessons that you have taken from each experience are similar or different? </w:t>
      </w:r>
    </w:p>
    <w:p w14:paraId="7086A7AD" w14:textId="77777777" w:rsidR="001751B4" w:rsidRPr="008939C1" w:rsidRDefault="001751B4" w:rsidP="001751B4">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In what ways are the lessons similar? </w:t>
      </w:r>
    </w:p>
    <w:p w14:paraId="78DB8FA8" w14:textId="77777777" w:rsidR="001751B4" w:rsidRPr="008939C1" w:rsidRDefault="001751B4" w:rsidP="001751B4">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In what ways are the lessons different?</w:t>
      </w:r>
    </w:p>
    <w:p w14:paraId="4D681446" w14:textId="77777777" w:rsidR="001751B4" w:rsidRPr="008939C1" w:rsidRDefault="001751B4" w:rsidP="001751B4">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 xml:space="preserve">Additionally, do you think that the way these experiences have shaped your approach to coping with stressors is similar or different? </w:t>
      </w:r>
    </w:p>
    <w:p w14:paraId="2CDE8EE8" w14:textId="77777777" w:rsidR="001751B4" w:rsidRPr="008939C1" w:rsidRDefault="001751B4" w:rsidP="001751B4">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In what ways are the influences on coping similar? </w:t>
      </w:r>
    </w:p>
    <w:p w14:paraId="711D2D13" w14:textId="77777777" w:rsidR="001751B4" w:rsidRPr="008939C1" w:rsidRDefault="001751B4" w:rsidP="001751B4">
      <w:pPr>
        <w:pStyle w:val="ListParagraph"/>
        <w:numPr>
          <w:ilvl w:val="2"/>
          <w:numId w:val="5"/>
        </w:numPr>
        <w:spacing w:before="120" w:after="120"/>
        <w:ind w:left="567" w:right="-23" w:firstLine="0"/>
        <w:rPr>
          <w:rFonts w:cs="Times New Roman"/>
          <w:iCs/>
          <w:szCs w:val="20"/>
          <w:lang w:val="en-US"/>
        </w:rPr>
      </w:pPr>
      <w:r w:rsidRPr="008939C1">
        <w:rPr>
          <w:rFonts w:cs="Times New Roman"/>
          <w:iCs/>
          <w:szCs w:val="20"/>
          <w:lang w:val="en-US"/>
        </w:rPr>
        <w:t xml:space="preserve">In what ways are the influences on coping different? </w:t>
      </w:r>
    </w:p>
    <w:p w14:paraId="154252A0" w14:textId="3F222FE2" w:rsidR="001751B4" w:rsidRPr="008939C1" w:rsidRDefault="001751B4" w:rsidP="00957028">
      <w:pPr>
        <w:pStyle w:val="ListParagraph"/>
        <w:numPr>
          <w:ilvl w:val="0"/>
          <w:numId w:val="5"/>
        </w:numPr>
        <w:spacing w:before="120" w:after="120"/>
        <w:ind w:left="0" w:right="-23"/>
        <w:rPr>
          <w:rFonts w:cs="Times New Roman"/>
          <w:iCs/>
          <w:szCs w:val="20"/>
          <w:lang w:val="en-US"/>
        </w:rPr>
      </w:pPr>
      <w:r w:rsidRPr="008939C1">
        <w:rPr>
          <w:rFonts w:cs="Times New Roman"/>
          <w:iCs/>
          <w:szCs w:val="20"/>
          <w:lang w:val="en-US"/>
        </w:rPr>
        <w:t>Through these stressors has the way you see yourself changed? If so, how?</w:t>
      </w:r>
    </w:p>
    <w:tbl>
      <w:tblPr>
        <w:tblStyle w:val="TableGrid"/>
        <w:tblW w:w="0" w:type="auto"/>
        <w:tblInd w:w="-5" w:type="dxa"/>
        <w:shd w:val="clear" w:color="auto" w:fill="E8E8E8" w:themeFill="background2"/>
        <w:tblLook w:val="04A0" w:firstRow="1" w:lastRow="0" w:firstColumn="1" w:lastColumn="0" w:noHBand="0" w:noVBand="1"/>
      </w:tblPr>
      <w:tblGrid>
        <w:gridCol w:w="9021"/>
      </w:tblGrid>
      <w:tr w:rsidR="008939C1" w:rsidRPr="008939C1" w14:paraId="3E147AB5" w14:textId="77777777" w:rsidTr="009B2E6D">
        <w:trPr>
          <w:trHeight w:val="339"/>
        </w:trPr>
        <w:tc>
          <w:tcPr>
            <w:tcW w:w="9021" w:type="dxa"/>
            <w:shd w:val="clear" w:color="auto" w:fill="E8E8E8" w:themeFill="background2"/>
          </w:tcPr>
          <w:p w14:paraId="6029C918" w14:textId="170BC611" w:rsidR="009B2E6D" w:rsidRPr="008939C1" w:rsidRDefault="009B2E6D" w:rsidP="009B2E6D">
            <w:pPr>
              <w:spacing w:before="120" w:after="120" w:line="240" w:lineRule="auto"/>
              <w:ind w:left="0" w:right="-23"/>
              <w:rPr>
                <w:rFonts w:ascii="Century Gothic" w:hAnsi="Century Gothic"/>
                <w:b/>
                <w:bCs/>
                <w:iCs/>
                <w:sz w:val="20"/>
                <w:szCs w:val="20"/>
                <w:lang w:val="en-US"/>
              </w:rPr>
            </w:pPr>
            <w:r w:rsidRPr="008939C1">
              <w:rPr>
                <w:b/>
                <w:bCs/>
                <w:iCs/>
                <w:sz w:val="20"/>
                <w:szCs w:val="20"/>
                <w:lang w:val="en-US"/>
              </w:rPr>
              <w:t>GOALS</w:t>
            </w:r>
            <w:r w:rsidR="0058630A" w:rsidRPr="008939C1">
              <w:rPr>
                <w:b/>
                <w:bCs/>
                <w:iCs/>
                <w:sz w:val="20"/>
                <w:szCs w:val="20"/>
                <w:lang w:val="en-US"/>
              </w:rPr>
              <w:t xml:space="preserve"> (will be </w:t>
            </w:r>
            <w:proofErr w:type="spellStart"/>
            <w:r w:rsidR="0058630A" w:rsidRPr="008939C1">
              <w:rPr>
                <w:b/>
                <w:bCs/>
                <w:iCs/>
                <w:sz w:val="20"/>
                <w:szCs w:val="20"/>
                <w:lang w:val="en-US"/>
              </w:rPr>
              <w:t>analysed</w:t>
            </w:r>
            <w:proofErr w:type="spellEnd"/>
            <w:r w:rsidR="0058630A" w:rsidRPr="008939C1">
              <w:rPr>
                <w:b/>
                <w:bCs/>
                <w:iCs/>
                <w:sz w:val="20"/>
                <w:szCs w:val="20"/>
                <w:lang w:val="en-US"/>
              </w:rPr>
              <w:t xml:space="preserve"> in a forecasted paper)</w:t>
            </w:r>
          </w:p>
        </w:tc>
      </w:tr>
    </w:tbl>
    <w:p w14:paraId="32B43531" w14:textId="77777777" w:rsidR="009B2E6D" w:rsidRPr="008939C1" w:rsidRDefault="009B2E6D" w:rsidP="009B2E6D">
      <w:pPr>
        <w:pStyle w:val="ListParagraph"/>
        <w:numPr>
          <w:ilvl w:val="0"/>
          <w:numId w:val="5"/>
        </w:numPr>
        <w:spacing w:before="120" w:after="120"/>
        <w:ind w:left="426" w:right="-23"/>
        <w:rPr>
          <w:rFonts w:cs="Times New Roman"/>
          <w:iCs/>
          <w:szCs w:val="20"/>
          <w:lang w:val="en-US"/>
        </w:rPr>
      </w:pPr>
      <w:r w:rsidRPr="008939C1">
        <w:rPr>
          <w:rFonts w:cs="Times New Roman"/>
          <w:iCs/>
          <w:noProof/>
          <w:szCs w:val="20"/>
          <w:lang w:val="en-US"/>
        </w:rPr>
        <w:lastRenderedPageBreak/>
        <mc:AlternateContent>
          <mc:Choice Requires="wps">
            <w:drawing>
              <wp:anchor distT="0" distB="0" distL="114300" distR="114300" simplePos="0" relativeHeight="251658246" behindDoc="0" locked="0" layoutInCell="1" allowOverlap="1" wp14:anchorId="1EBF50DE" wp14:editId="2C8E2978">
                <wp:simplePos x="0" y="0"/>
                <wp:positionH relativeFrom="leftMargin">
                  <wp:posOffset>599440</wp:posOffset>
                </wp:positionH>
                <wp:positionV relativeFrom="paragraph">
                  <wp:posOffset>86995</wp:posOffset>
                </wp:positionV>
                <wp:extent cx="218440" cy="1276350"/>
                <wp:effectExtent l="114300" t="19050" r="0" b="76200"/>
                <wp:wrapNone/>
                <wp:docPr id="1359033173" name="Connector: Elbow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440" cy="1276350"/>
                        </a:xfrm>
                        <a:prstGeom prst="bentConnector3">
                          <a:avLst>
                            <a:gd name="adj1" fmla="val -43147"/>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02961E" id="Connector: Elbow 2" o:spid="_x0000_s1026" type="#_x0000_t34" style="position:absolute;margin-left:47.2pt;margin-top:6.85pt;width:17.2pt;height:100.5pt;z-index:25165824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" adj="-9320" strokecolor="black [3213]" strokeweight="3pt">
                <v:stroke endarrow="block"/>
                <o:lock v:ext="edit" shapetype="f"/>
                <w10:wrap anchorx="margin"/>
              </v:shape>
            </w:pict>
          </mc:Fallback>
        </mc:AlternateContent>
      </w:r>
      <w:r w:rsidRPr="008939C1">
        <w:rPr>
          <w:rFonts w:cs="Times New Roman"/>
          <w:iCs/>
          <w:noProof/>
          <w:szCs w:val="20"/>
          <w:lang w:val="en-US"/>
        </w:rPr>
        <mc:AlternateContent>
          <mc:Choice Requires="wps">
            <w:drawing>
              <wp:anchor distT="0" distB="0" distL="114300" distR="114300" simplePos="0" relativeHeight="251658245" behindDoc="0" locked="0" layoutInCell="1" allowOverlap="1" wp14:anchorId="64D9ABBF" wp14:editId="0D9E9F59">
                <wp:simplePos x="0" y="0"/>
                <wp:positionH relativeFrom="leftMargin">
                  <wp:posOffset>817245</wp:posOffset>
                </wp:positionH>
                <wp:positionV relativeFrom="paragraph">
                  <wp:posOffset>93980</wp:posOffset>
                </wp:positionV>
                <wp:extent cx="45720" cy="410210"/>
                <wp:effectExtent l="152400" t="19050" r="0" b="85090"/>
                <wp:wrapNone/>
                <wp:docPr id="1544789835" name="Connector: Elbow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410210"/>
                        </a:xfrm>
                        <a:prstGeom prst="bentConnector3">
                          <a:avLst>
                            <a:gd name="adj1" fmla="val -268792"/>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A95637" id="Connector: Elbow 1" o:spid="_x0000_s1026" type="#_x0000_t34" style="position:absolute;margin-left:64.35pt;margin-top:7.4pt;width:3.6pt;height:32.3pt;z-index:25165824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" adj="-58059" strokecolor="black [3213]" strokeweight="3pt">
                <v:stroke endarrow="block"/>
                <o:lock v:ext="edit" shapetype="f"/>
                <w10:wrap anchorx="margin"/>
              </v:shape>
            </w:pict>
          </mc:Fallback>
        </mc:AlternateContent>
      </w:r>
      <w:r w:rsidRPr="008939C1">
        <w:rPr>
          <w:rFonts w:cs="Times New Roman"/>
          <w:iCs/>
          <w:szCs w:val="20"/>
          <w:lang w:val="en-US"/>
        </w:rPr>
        <w:t xml:space="preserve">In our first interview, you mentioned you had the following [insert participant’s goals] goals for the next five years. Are those goals still the same or have they changed? </w:t>
      </w:r>
    </w:p>
    <w:p w14:paraId="46695E8F" w14:textId="77777777" w:rsidR="009B2E6D" w:rsidRPr="008939C1" w:rsidRDefault="009B2E6D" w:rsidP="009B2E6D">
      <w:pPr>
        <w:spacing w:before="120" w:after="120" w:line="240" w:lineRule="auto"/>
        <w:ind w:left="0"/>
        <w:rPr>
          <w:rFonts w:cs="Times New Roman"/>
          <w:b/>
          <w:bCs/>
          <w:iCs/>
          <w:sz w:val="20"/>
          <w:szCs w:val="16"/>
          <w:lang w:val="en-US"/>
        </w:rPr>
      </w:pPr>
      <w:r w:rsidRPr="008939C1">
        <w:rPr>
          <w:rFonts w:cs="Times New Roman"/>
          <w:b/>
          <w:bCs/>
          <w:iCs/>
          <w:sz w:val="20"/>
          <w:szCs w:val="16"/>
          <w:lang w:val="en-US"/>
        </w:rPr>
        <w:t xml:space="preserve">&gt;&gt;If CHANGED, </w:t>
      </w:r>
    </w:p>
    <w:p w14:paraId="535D71E9" w14:textId="77777777" w:rsidR="009B2E6D" w:rsidRPr="008939C1" w:rsidRDefault="009B2E6D" w:rsidP="009B2E6D">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How have they changed? (identification of new goals)</w:t>
      </w:r>
    </w:p>
    <w:p w14:paraId="42E7C8F1" w14:textId="77777777" w:rsidR="009B2E6D" w:rsidRPr="008939C1" w:rsidRDefault="009B2E6D" w:rsidP="009B2E6D">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Why did they change? (identify what change is related to – lack of efficacy, greater clarity, barriers that feel insurmountable)</w:t>
      </w:r>
    </w:p>
    <w:p w14:paraId="5114A276" w14:textId="77777777" w:rsidR="009B2E6D" w:rsidRPr="008939C1" w:rsidRDefault="009B2E6D" w:rsidP="009B2E6D">
      <w:pPr>
        <w:pStyle w:val="ListParagraph"/>
        <w:numPr>
          <w:ilvl w:val="1"/>
          <w:numId w:val="5"/>
        </w:numPr>
        <w:spacing w:before="120" w:after="120"/>
        <w:ind w:right="-23"/>
        <w:rPr>
          <w:rFonts w:cs="Times New Roman"/>
          <w:iCs/>
          <w:szCs w:val="20"/>
          <w:lang w:val="en-US"/>
        </w:rPr>
      </w:pPr>
      <w:r w:rsidRPr="008939C1">
        <w:rPr>
          <w:rFonts w:cs="Times New Roman"/>
          <w:iCs/>
          <w:szCs w:val="20"/>
          <w:lang w:val="en-US"/>
        </w:rPr>
        <w:t>What do you think has changed your perspective?</w:t>
      </w:r>
    </w:p>
    <w:p w14:paraId="1FA96BB3" w14:textId="77777777" w:rsidR="009B2E6D" w:rsidRPr="008939C1" w:rsidRDefault="009B2E6D" w:rsidP="009B2E6D">
      <w:pPr>
        <w:spacing w:before="120" w:after="120" w:line="240" w:lineRule="auto"/>
        <w:ind w:left="0"/>
        <w:rPr>
          <w:rFonts w:cs="Times New Roman"/>
          <w:b/>
          <w:bCs/>
          <w:iCs/>
          <w:sz w:val="20"/>
          <w:szCs w:val="16"/>
          <w:lang w:val="en-US"/>
        </w:rPr>
      </w:pPr>
      <w:r w:rsidRPr="008939C1">
        <w:rPr>
          <w:rFonts w:cs="Times New Roman"/>
          <w:b/>
          <w:bCs/>
          <w:iCs/>
          <w:sz w:val="20"/>
          <w:szCs w:val="16"/>
          <w:lang w:val="en-US"/>
        </w:rPr>
        <w:t xml:space="preserve">&gt;&gt;If THE SAME, </w:t>
      </w:r>
    </w:p>
    <w:p w14:paraId="41957BE8" w14:textId="77777777" w:rsidR="009B2E6D" w:rsidRPr="008939C1" w:rsidRDefault="009B2E6D" w:rsidP="009B2E6D">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That is great, what do you think is helping you stay on track with your goals?</w:t>
      </w:r>
    </w:p>
    <w:tbl>
      <w:tblPr>
        <w:tblStyle w:val="TableGrid"/>
        <w:tblW w:w="0" w:type="auto"/>
        <w:tblLook w:val="04A0" w:firstRow="1" w:lastRow="0" w:firstColumn="1" w:lastColumn="0" w:noHBand="0" w:noVBand="1"/>
      </w:tblPr>
      <w:tblGrid>
        <w:gridCol w:w="9016"/>
      </w:tblGrid>
      <w:tr w:rsidR="008939C1" w:rsidRPr="008939C1" w14:paraId="70DCD392" w14:textId="77777777" w:rsidTr="00394E78">
        <w:tc>
          <w:tcPr>
            <w:tcW w:w="9016" w:type="dxa"/>
            <w:shd w:val="clear" w:color="auto" w:fill="E8E8E8" w:themeFill="background2"/>
          </w:tcPr>
          <w:p w14:paraId="2AE01044" w14:textId="6E0821DE" w:rsidR="00394E78" w:rsidRPr="008939C1" w:rsidRDefault="00394E78" w:rsidP="00394E78">
            <w:pPr>
              <w:spacing w:line="240" w:lineRule="auto"/>
              <w:ind w:left="0"/>
              <w:rPr>
                <w:b/>
                <w:bCs/>
                <w:sz w:val="20"/>
                <w:szCs w:val="20"/>
              </w:rPr>
            </w:pPr>
            <w:r w:rsidRPr="008939C1">
              <w:rPr>
                <w:b/>
                <w:bCs/>
                <w:sz w:val="20"/>
                <w:szCs w:val="20"/>
              </w:rPr>
              <w:t>CLOSING</w:t>
            </w:r>
          </w:p>
        </w:tc>
      </w:tr>
    </w:tbl>
    <w:p w14:paraId="42BE7F80" w14:textId="785A60A7" w:rsidR="007F28D7" w:rsidRPr="008939C1" w:rsidRDefault="007F28D7" w:rsidP="007F28D7">
      <w:pPr>
        <w:spacing w:before="120" w:after="120" w:line="240" w:lineRule="auto"/>
        <w:ind w:left="0"/>
        <w:rPr>
          <w:rFonts w:cs="Times New Roman"/>
          <w:sz w:val="20"/>
          <w:szCs w:val="20"/>
        </w:rPr>
      </w:pPr>
      <w:r w:rsidRPr="008939C1">
        <w:rPr>
          <w:rFonts w:cs="Times New Roman"/>
          <w:sz w:val="20"/>
          <w:szCs w:val="20"/>
        </w:rPr>
        <w:t>“Thank you once again for your willingness to contribute to our study. We appreciate your involvement.</w:t>
      </w:r>
      <w:r w:rsidR="00394E78" w:rsidRPr="008939C1">
        <w:rPr>
          <w:rFonts w:cs="Times New Roman"/>
          <w:sz w:val="20"/>
          <w:szCs w:val="20"/>
        </w:rPr>
        <w:t>”</w:t>
      </w:r>
    </w:p>
    <w:p w14:paraId="212E2D84" w14:textId="77777777" w:rsidR="007F28D7" w:rsidRPr="008939C1" w:rsidRDefault="007F28D7" w:rsidP="00B80D45">
      <w:pPr>
        <w:pStyle w:val="ListParagraph"/>
        <w:numPr>
          <w:ilvl w:val="0"/>
          <w:numId w:val="5"/>
        </w:numPr>
        <w:spacing w:before="120" w:after="120"/>
        <w:ind w:left="426" w:right="-23"/>
        <w:rPr>
          <w:rFonts w:cs="Times New Roman"/>
          <w:iCs/>
          <w:szCs w:val="20"/>
          <w:lang w:val="en-US"/>
        </w:rPr>
      </w:pPr>
      <w:r w:rsidRPr="008939C1">
        <w:rPr>
          <w:rFonts w:cs="Times New Roman"/>
          <w:iCs/>
          <w:szCs w:val="20"/>
          <w:lang w:val="en-US"/>
        </w:rPr>
        <w:t>Do you have any questions?</w:t>
      </w:r>
    </w:p>
    <w:p w14:paraId="131471AF" w14:textId="77777777" w:rsidR="00B86D6B" w:rsidRPr="008939C1" w:rsidRDefault="00B86D6B" w:rsidP="00002107">
      <w:pPr>
        <w:pStyle w:val="ListParagraph"/>
        <w:ind w:left="-709"/>
        <w:rPr>
          <w:rFonts w:cs="Times New Roman"/>
          <w:szCs w:val="20"/>
        </w:rPr>
      </w:pPr>
    </w:p>
    <w:p w14:paraId="11F7486F" w14:textId="77777777" w:rsidR="00117D52" w:rsidRPr="008939C1" w:rsidRDefault="007F2403" w:rsidP="00002107">
      <w:pPr>
        <w:pStyle w:val="ListParagraph"/>
        <w:ind w:left="-709"/>
        <w:rPr>
          <w:rFonts w:cs="Times New Roman"/>
          <w:szCs w:val="20"/>
        </w:rPr>
        <w:sectPr w:rsidR="00117D52" w:rsidRPr="008939C1">
          <w:headerReference w:type="default" r:id="rId13"/>
          <w:pgSz w:w="11906" w:h="16838"/>
          <w:pgMar w:top="1440" w:right="1440" w:bottom="1440" w:left="1440" w:header="708" w:footer="708" w:gutter="0"/>
          <w:cols w:space="708"/>
          <w:docGrid w:linePitch="360"/>
        </w:sectPr>
      </w:pPr>
      <w:r w:rsidRPr="008939C1">
        <w:rPr>
          <w:rFonts w:cs="Times New Roman"/>
          <w:szCs w:val="20"/>
        </w:rPr>
        <w:br w:type="page"/>
      </w:r>
    </w:p>
    <w:p w14:paraId="6D4D0607" w14:textId="613BCA0A" w:rsidR="007F2403" w:rsidRPr="008939C1" w:rsidRDefault="007F2403" w:rsidP="007F2403">
      <w:pPr>
        <w:ind w:left="0"/>
      </w:pPr>
      <w:r w:rsidRPr="008939C1">
        <w:lastRenderedPageBreak/>
        <w:t>Table S</w:t>
      </w:r>
      <w:r w:rsidR="00117D52" w:rsidRPr="008939C1">
        <w:t>1</w:t>
      </w:r>
      <w:r w:rsidRPr="008939C1">
        <w:t>: List of participants’ stressors</w:t>
      </w:r>
    </w:p>
    <w:tbl>
      <w:tblPr>
        <w:tblStyle w:val="TableGrid"/>
        <w:tblW w:w="15163" w:type="dxa"/>
        <w:jc w:val="center"/>
        <w:tblLayout w:type="fixed"/>
        <w:tblLook w:val="04A0" w:firstRow="1" w:lastRow="0" w:firstColumn="1" w:lastColumn="0" w:noHBand="0" w:noVBand="1"/>
      </w:tblPr>
      <w:tblGrid>
        <w:gridCol w:w="687"/>
        <w:gridCol w:w="1405"/>
        <w:gridCol w:w="1378"/>
        <w:gridCol w:w="1350"/>
        <w:gridCol w:w="600"/>
        <w:gridCol w:w="1243"/>
        <w:gridCol w:w="1418"/>
        <w:gridCol w:w="2546"/>
        <w:gridCol w:w="1417"/>
        <w:gridCol w:w="3119"/>
      </w:tblGrid>
      <w:tr w:rsidR="008939C1" w:rsidRPr="008939C1" w14:paraId="5F5D7424" w14:textId="77777777" w:rsidTr="00A55DCF">
        <w:trPr>
          <w:jc w:val="center"/>
        </w:trPr>
        <w:tc>
          <w:tcPr>
            <w:tcW w:w="687" w:type="dxa"/>
          </w:tcPr>
          <w:p w14:paraId="3EED3158"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ID #</w:t>
            </w:r>
          </w:p>
        </w:tc>
        <w:tc>
          <w:tcPr>
            <w:tcW w:w="1405" w:type="dxa"/>
          </w:tcPr>
          <w:p w14:paraId="2C8AC354" w14:textId="6A8B5698" w:rsidR="00A55DCF" w:rsidRPr="008939C1" w:rsidRDefault="00A55DCF" w:rsidP="00323621">
            <w:pPr>
              <w:spacing w:line="240" w:lineRule="auto"/>
              <w:ind w:left="0"/>
              <w:jc w:val="left"/>
              <w:rPr>
                <w:rFonts w:cs="Times New Roman"/>
                <w:b/>
                <w:bCs/>
                <w:sz w:val="22"/>
                <w:szCs w:val="22"/>
              </w:rPr>
            </w:pPr>
            <w:r w:rsidRPr="008939C1">
              <w:rPr>
                <w:rFonts w:cs="Times New Roman"/>
                <w:b/>
                <w:bCs/>
                <w:sz w:val="22"/>
                <w:szCs w:val="22"/>
              </w:rPr>
              <w:t>Education level</w:t>
            </w:r>
          </w:p>
        </w:tc>
        <w:tc>
          <w:tcPr>
            <w:tcW w:w="1378" w:type="dxa"/>
            <w:tcBorders>
              <w:bottom w:val="single" w:sz="4" w:space="0" w:color="auto"/>
            </w:tcBorders>
          </w:tcPr>
          <w:p w14:paraId="6274367E"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Psychologist involvement</w:t>
            </w:r>
          </w:p>
        </w:tc>
        <w:tc>
          <w:tcPr>
            <w:tcW w:w="1350" w:type="dxa"/>
            <w:tcBorders>
              <w:bottom w:val="single" w:sz="4" w:space="0" w:color="auto"/>
            </w:tcBorders>
          </w:tcPr>
          <w:p w14:paraId="1F5B7CD5"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Cultural background</w:t>
            </w:r>
          </w:p>
        </w:tc>
        <w:tc>
          <w:tcPr>
            <w:tcW w:w="600" w:type="dxa"/>
          </w:tcPr>
          <w:p w14:paraId="13D0B0ED"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Age</w:t>
            </w:r>
          </w:p>
        </w:tc>
        <w:tc>
          <w:tcPr>
            <w:tcW w:w="1243" w:type="dxa"/>
          </w:tcPr>
          <w:p w14:paraId="48203AC1"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Biological Sex</w:t>
            </w:r>
          </w:p>
        </w:tc>
        <w:tc>
          <w:tcPr>
            <w:tcW w:w="1418" w:type="dxa"/>
          </w:tcPr>
          <w:p w14:paraId="177AE2F8"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Stressor 1 Domain</w:t>
            </w:r>
          </w:p>
        </w:tc>
        <w:tc>
          <w:tcPr>
            <w:tcW w:w="2546" w:type="dxa"/>
          </w:tcPr>
          <w:p w14:paraId="60620A4D"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Description from participant</w:t>
            </w:r>
          </w:p>
        </w:tc>
        <w:tc>
          <w:tcPr>
            <w:tcW w:w="1417" w:type="dxa"/>
          </w:tcPr>
          <w:p w14:paraId="2C320D62"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Stressor 2 Domain</w:t>
            </w:r>
          </w:p>
        </w:tc>
        <w:tc>
          <w:tcPr>
            <w:tcW w:w="3119" w:type="dxa"/>
          </w:tcPr>
          <w:p w14:paraId="1738212D" w14:textId="77777777" w:rsidR="00A55DCF" w:rsidRPr="008939C1" w:rsidRDefault="00A55DCF" w:rsidP="00323621">
            <w:pPr>
              <w:spacing w:line="240" w:lineRule="auto"/>
              <w:ind w:left="0"/>
              <w:jc w:val="center"/>
              <w:rPr>
                <w:rFonts w:cs="Times New Roman"/>
                <w:b/>
                <w:bCs/>
                <w:sz w:val="22"/>
                <w:szCs w:val="22"/>
              </w:rPr>
            </w:pPr>
            <w:r w:rsidRPr="008939C1">
              <w:rPr>
                <w:rFonts w:cs="Times New Roman"/>
                <w:b/>
                <w:bCs/>
                <w:sz w:val="22"/>
                <w:szCs w:val="22"/>
              </w:rPr>
              <w:t>Description from participant</w:t>
            </w:r>
          </w:p>
        </w:tc>
      </w:tr>
      <w:tr w:rsidR="008939C1" w:rsidRPr="008939C1" w14:paraId="0AD7F847" w14:textId="77777777" w:rsidTr="00A55DCF">
        <w:trPr>
          <w:jc w:val="center"/>
        </w:trPr>
        <w:tc>
          <w:tcPr>
            <w:tcW w:w="687" w:type="dxa"/>
          </w:tcPr>
          <w:p w14:paraId="1F3D7D2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w:t>
            </w:r>
          </w:p>
        </w:tc>
        <w:tc>
          <w:tcPr>
            <w:tcW w:w="1405" w:type="dxa"/>
            <w:tcBorders>
              <w:top w:val="single" w:sz="4" w:space="0" w:color="auto"/>
              <w:left w:val="nil"/>
              <w:bottom w:val="single" w:sz="4" w:space="0" w:color="auto"/>
              <w:right w:val="single" w:sz="4" w:space="0" w:color="auto"/>
            </w:tcBorders>
          </w:tcPr>
          <w:p w14:paraId="14F6B5C8" w14:textId="6A670615"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Post graduate degree</w:t>
            </w:r>
          </w:p>
        </w:tc>
        <w:tc>
          <w:tcPr>
            <w:tcW w:w="1378" w:type="dxa"/>
            <w:tcBorders>
              <w:top w:val="single" w:sz="4" w:space="0" w:color="auto"/>
              <w:left w:val="single" w:sz="4" w:space="0" w:color="auto"/>
              <w:bottom w:val="single" w:sz="4" w:space="0" w:color="auto"/>
              <w:right w:val="single" w:sz="4" w:space="0" w:color="auto"/>
            </w:tcBorders>
          </w:tcPr>
          <w:p w14:paraId="57A87C1E"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75AE692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African American</w:t>
            </w:r>
          </w:p>
        </w:tc>
        <w:tc>
          <w:tcPr>
            <w:tcW w:w="600" w:type="dxa"/>
          </w:tcPr>
          <w:p w14:paraId="3F0510B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23</w:t>
            </w:r>
          </w:p>
        </w:tc>
        <w:tc>
          <w:tcPr>
            <w:tcW w:w="1243" w:type="dxa"/>
          </w:tcPr>
          <w:p w14:paraId="405E95E5"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7A93721" w14:textId="77777777" w:rsidR="00A55DCF" w:rsidRPr="008939C1" w:rsidRDefault="00A55DCF" w:rsidP="00323621">
            <w:pPr>
              <w:spacing w:line="240" w:lineRule="auto"/>
              <w:ind w:left="0"/>
              <w:rPr>
                <w:rFonts w:cs="Times New Roman"/>
                <w:sz w:val="22"/>
                <w:szCs w:val="22"/>
              </w:rPr>
            </w:pPr>
            <w:proofErr w:type="gramStart"/>
            <w:r w:rsidRPr="008939C1">
              <w:rPr>
                <w:rFonts w:cs="Times New Roman"/>
                <w:sz w:val="22"/>
                <w:szCs w:val="22"/>
              </w:rPr>
              <w:t>Future plans</w:t>
            </w:r>
            <w:proofErr w:type="gramEnd"/>
          </w:p>
        </w:tc>
        <w:tc>
          <w:tcPr>
            <w:tcW w:w="2546" w:type="dxa"/>
          </w:tcPr>
          <w:p w14:paraId="01B4A4A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Reported stress related to the transition to independent decision-making after school, expressing anxiety about the lack of a clear life roadmap and fear of making wrong choices.</w:t>
            </w:r>
          </w:p>
        </w:tc>
        <w:tc>
          <w:tcPr>
            <w:tcW w:w="1417" w:type="dxa"/>
          </w:tcPr>
          <w:p w14:paraId="0A1DBFA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Financial</w:t>
            </w:r>
          </w:p>
        </w:tc>
        <w:tc>
          <w:tcPr>
            <w:tcW w:w="3119" w:type="dxa"/>
          </w:tcPr>
          <w:p w14:paraId="324E8F3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financial insecurity and uncertainty about their future, expressing concern about the broader scarcity of resources and the role of luck in achieving financial stability.</w:t>
            </w:r>
          </w:p>
        </w:tc>
      </w:tr>
      <w:tr w:rsidR="008939C1" w:rsidRPr="008939C1" w14:paraId="3A4DBF3C" w14:textId="77777777" w:rsidTr="00A55DCF">
        <w:trPr>
          <w:jc w:val="center"/>
        </w:trPr>
        <w:tc>
          <w:tcPr>
            <w:tcW w:w="687" w:type="dxa"/>
          </w:tcPr>
          <w:p w14:paraId="1A5C69D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w:t>
            </w:r>
          </w:p>
        </w:tc>
        <w:tc>
          <w:tcPr>
            <w:tcW w:w="1405" w:type="dxa"/>
            <w:tcBorders>
              <w:top w:val="single" w:sz="4" w:space="0" w:color="auto"/>
              <w:left w:val="nil"/>
              <w:bottom w:val="single" w:sz="4" w:space="0" w:color="auto"/>
              <w:right w:val="single" w:sz="4" w:space="0" w:color="auto"/>
            </w:tcBorders>
          </w:tcPr>
          <w:p w14:paraId="6655151D" w14:textId="6CDCF33D"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917DDF9"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53AB9949"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Fijian/Indian</w:t>
            </w:r>
          </w:p>
        </w:tc>
        <w:tc>
          <w:tcPr>
            <w:tcW w:w="600" w:type="dxa"/>
          </w:tcPr>
          <w:p w14:paraId="79245AB6"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02B8E61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A60B2E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3ABB8BD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Academic stress stemming from the transition to the university environment, which felt more challenging and less sheltered compared to their high school experience.</w:t>
            </w:r>
          </w:p>
        </w:tc>
        <w:tc>
          <w:tcPr>
            <w:tcW w:w="1417" w:type="dxa"/>
          </w:tcPr>
          <w:p w14:paraId="47F01AE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Family</w:t>
            </w:r>
          </w:p>
        </w:tc>
        <w:tc>
          <w:tcPr>
            <w:tcW w:w="3119" w:type="dxa"/>
          </w:tcPr>
          <w:p w14:paraId="6145B54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reported experiencing significant stress due to frequent fights with their sibling.</w:t>
            </w:r>
          </w:p>
          <w:p w14:paraId="4A47A9E6" w14:textId="77777777" w:rsidR="00A55DCF" w:rsidRPr="008939C1" w:rsidRDefault="00A55DCF" w:rsidP="00323621">
            <w:pPr>
              <w:spacing w:line="240" w:lineRule="auto"/>
              <w:ind w:left="0"/>
              <w:rPr>
                <w:rFonts w:cs="Times New Roman"/>
                <w:sz w:val="22"/>
                <w:szCs w:val="22"/>
              </w:rPr>
            </w:pPr>
          </w:p>
        </w:tc>
      </w:tr>
      <w:tr w:rsidR="008939C1" w:rsidRPr="008939C1" w14:paraId="3ACCFADE" w14:textId="77777777" w:rsidTr="00A55DCF">
        <w:trPr>
          <w:jc w:val="center"/>
        </w:trPr>
        <w:tc>
          <w:tcPr>
            <w:tcW w:w="687" w:type="dxa"/>
          </w:tcPr>
          <w:p w14:paraId="53AE431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w:t>
            </w:r>
          </w:p>
        </w:tc>
        <w:tc>
          <w:tcPr>
            <w:tcW w:w="1405" w:type="dxa"/>
            <w:tcBorders>
              <w:top w:val="single" w:sz="4" w:space="0" w:color="auto"/>
              <w:left w:val="nil"/>
              <w:bottom w:val="single" w:sz="4" w:space="0" w:color="auto"/>
              <w:right w:val="single" w:sz="4" w:space="0" w:color="auto"/>
            </w:tcBorders>
          </w:tcPr>
          <w:p w14:paraId="5F512245" w14:textId="517C7373"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469CAB8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036C1FB3"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6608D377"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20</w:t>
            </w:r>
          </w:p>
        </w:tc>
        <w:tc>
          <w:tcPr>
            <w:tcW w:w="1243" w:type="dxa"/>
          </w:tcPr>
          <w:p w14:paraId="7BA57A55"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1653039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09BE9E3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Managing a heavy course load at university. Two assignments due the same day.</w:t>
            </w:r>
          </w:p>
        </w:tc>
        <w:tc>
          <w:tcPr>
            <w:tcW w:w="1417" w:type="dxa"/>
          </w:tcPr>
          <w:p w14:paraId="70C95BD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77D4D3C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fear related to reinjuring a recently recovered major knee injury.</w:t>
            </w:r>
          </w:p>
        </w:tc>
      </w:tr>
      <w:tr w:rsidR="008939C1" w:rsidRPr="008939C1" w14:paraId="445E87F7" w14:textId="77777777" w:rsidTr="00A55DCF">
        <w:trPr>
          <w:jc w:val="center"/>
        </w:trPr>
        <w:tc>
          <w:tcPr>
            <w:tcW w:w="687" w:type="dxa"/>
          </w:tcPr>
          <w:p w14:paraId="64C0E97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4</w:t>
            </w:r>
          </w:p>
        </w:tc>
        <w:tc>
          <w:tcPr>
            <w:tcW w:w="1405" w:type="dxa"/>
            <w:tcBorders>
              <w:top w:val="single" w:sz="4" w:space="0" w:color="auto"/>
              <w:left w:val="nil"/>
              <w:bottom w:val="single" w:sz="4" w:space="0" w:color="auto"/>
              <w:right w:val="single" w:sz="4" w:space="0" w:color="auto"/>
            </w:tcBorders>
          </w:tcPr>
          <w:p w14:paraId="57C8893D" w14:textId="7CF619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4345C64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Not reported</w:t>
            </w:r>
          </w:p>
        </w:tc>
        <w:tc>
          <w:tcPr>
            <w:tcW w:w="1350" w:type="dxa"/>
            <w:tcBorders>
              <w:top w:val="single" w:sz="4" w:space="0" w:color="auto"/>
              <w:left w:val="single" w:sz="4" w:space="0" w:color="auto"/>
              <w:bottom w:val="single" w:sz="4" w:space="0" w:color="auto"/>
              <w:right w:val="nil"/>
            </w:tcBorders>
          </w:tcPr>
          <w:p w14:paraId="66D522F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Med-</w:t>
            </w:r>
          </w:p>
          <w:p w14:paraId="19ABDB11" w14:textId="77777777" w:rsidR="00A55DCF" w:rsidRPr="008939C1" w:rsidRDefault="00A55DCF" w:rsidP="00323621">
            <w:pPr>
              <w:spacing w:line="240" w:lineRule="auto"/>
              <w:ind w:left="0"/>
              <w:jc w:val="left"/>
              <w:rPr>
                <w:rFonts w:cs="Times New Roman"/>
                <w:sz w:val="22"/>
                <w:szCs w:val="22"/>
              </w:rPr>
            </w:pPr>
            <w:proofErr w:type="spellStart"/>
            <w:r w:rsidRPr="008939C1">
              <w:rPr>
                <w:rFonts w:cs="Times New Roman"/>
                <w:sz w:val="22"/>
                <w:szCs w:val="22"/>
              </w:rPr>
              <w:t>iterranean</w:t>
            </w:r>
            <w:proofErr w:type="spellEnd"/>
            <w:r w:rsidRPr="008939C1">
              <w:rPr>
                <w:rFonts w:cs="Times New Roman"/>
                <w:sz w:val="22"/>
                <w:szCs w:val="22"/>
              </w:rPr>
              <w:t xml:space="preserve"> Italian</w:t>
            </w:r>
          </w:p>
        </w:tc>
        <w:tc>
          <w:tcPr>
            <w:tcW w:w="600" w:type="dxa"/>
          </w:tcPr>
          <w:p w14:paraId="70FFD385"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216285F0"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5BB8FBF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2546" w:type="dxa"/>
          </w:tcPr>
          <w:p w14:paraId="62A6F9E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Anxiety attacks and managing mental health.</w:t>
            </w:r>
          </w:p>
        </w:tc>
        <w:tc>
          <w:tcPr>
            <w:tcW w:w="1417" w:type="dxa"/>
          </w:tcPr>
          <w:p w14:paraId="3ACE4EE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3119" w:type="dxa"/>
          </w:tcPr>
          <w:p w14:paraId="17B636B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Emotional impact of growing distant from someone they were once very close to and shared significant life experiences with.</w:t>
            </w:r>
          </w:p>
        </w:tc>
      </w:tr>
      <w:tr w:rsidR="008939C1" w:rsidRPr="008939C1" w14:paraId="425A6BEA" w14:textId="77777777" w:rsidTr="00A55DCF">
        <w:trPr>
          <w:jc w:val="center"/>
        </w:trPr>
        <w:tc>
          <w:tcPr>
            <w:tcW w:w="687" w:type="dxa"/>
          </w:tcPr>
          <w:p w14:paraId="7992D50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5</w:t>
            </w:r>
          </w:p>
        </w:tc>
        <w:tc>
          <w:tcPr>
            <w:tcW w:w="1405" w:type="dxa"/>
            <w:tcBorders>
              <w:top w:val="single" w:sz="4" w:space="0" w:color="auto"/>
              <w:left w:val="nil"/>
              <w:bottom w:val="single" w:sz="4" w:space="0" w:color="auto"/>
              <w:right w:val="single" w:sz="4" w:space="0" w:color="auto"/>
            </w:tcBorders>
          </w:tcPr>
          <w:p w14:paraId="1102BC78" w14:textId="604864B8"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3104FC1F"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2748F167"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3461C27A"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22</w:t>
            </w:r>
          </w:p>
        </w:tc>
        <w:tc>
          <w:tcPr>
            <w:tcW w:w="1243" w:type="dxa"/>
          </w:tcPr>
          <w:p w14:paraId="256E95CB"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1E754D9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2546" w:type="dxa"/>
          </w:tcPr>
          <w:p w14:paraId="152D455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Stress related to navigating complex life decisions independently, expressing a desire to make choices based on </w:t>
            </w:r>
            <w:r w:rsidRPr="008939C1">
              <w:rPr>
                <w:rFonts w:cs="Times New Roman"/>
                <w:sz w:val="22"/>
                <w:szCs w:val="22"/>
              </w:rPr>
              <w:lastRenderedPageBreak/>
              <w:t>personal values rather than family expectations.</w:t>
            </w:r>
          </w:p>
        </w:tc>
        <w:tc>
          <w:tcPr>
            <w:tcW w:w="1417" w:type="dxa"/>
          </w:tcPr>
          <w:p w14:paraId="04CAAF2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lastRenderedPageBreak/>
              <w:t>Education/school/training</w:t>
            </w:r>
          </w:p>
        </w:tc>
        <w:tc>
          <w:tcPr>
            <w:tcW w:w="3119" w:type="dxa"/>
          </w:tcPr>
          <w:p w14:paraId="6EAEC8C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career decision-making, specifically feeling conflicted about wanting to pursue a different career path than the one they were currently following.</w:t>
            </w:r>
          </w:p>
        </w:tc>
      </w:tr>
      <w:tr w:rsidR="008939C1" w:rsidRPr="008939C1" w14:paraId="5CFD51F3" w14:textId="77777777" w:rsidTr="00A55DCF">
        <w:trPr>
          <w:jc w:val="center"/>
        </w:trPr>
        <w:tc>
          <w:tcPr>
            <w:tcW w:w="687" w:type="dxa"/>
          </w:tcPr>
          <w:p w14:paraId="21EACB3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6</w:t>
            </w:r>
          </w:p>
        </w:tc>
        <w:tc>
          <w:tcPr>
            <w:tcW w:w="1405" w:type="dxa"/>
            <w:tcBorders>
              <w:top w:val="single" w:sz="4" w:space="0" w:color="auto"/>
              <w:left w:val="nil"/>
              <w:bottom w:val="single" w:sz="4" w:space="0" w:color="auto"/>
              <w:right w:val="single" w:sz="4" w:space="0" w:color="auto"/>
            </w:tcBorders>
          </w:tcPr>
          <w:p w14:paraId="4782192D" w14:textId="0D88E871"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High school (year 7 - year 11)</w:t>
            </w:r>
          </w:p>
        </w:tc>
        <w:tc>
          <w:tcPr>
            <w:tcW w:w="1378" w:type="dxa"/>
            <w:tcBorders>
              <w:top w:val="single" w:sz="4" w:space="0" w:color="auto"/>
              <w:left w:val="single" w:sz="4" w:space="0" w:color="auto"/>
              <w:bottom w:val="single" w:sz="4" w:space="0" w:color="auto"/>
              <w:right w:val="single" w:sz="4" w:space="0" w:color="auto"/>
            </w:tcBorders>
          </w:tcPr>
          <w:p w14:paraId="650CAF4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32AD587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3F288C80"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21</w:t>
            </w:r>
          </w:p>
        </w:tc>
        <w:tc>
          <w:tcPr>
            <w:tcW w:w="1243" w:type="dxa"/>
          </w:tcPr>
          <w:p w14:paraId="11A2E33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30F3913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0B16DBD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Participant described experiencing university-related academic stress, particularly related to group assessments.</w:t>
            </w:r>
          </w:p>
        </w:tc>
        <w:tc>
          <w:tcPr>
            <w:tcW w:w="1417" w:type="dxa"/>
          </w:tcPr>
          <w:p w14:paraId="06FBF64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3119" w:type="dxa"/>
          </w:tcPr>
          <w:p w14:paraId="0B231C3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Trying to financially support themselves while managing a workload equivalent to more than full-time study at university.</w:t>
            </w:r>
          </w:p>
        </w:tc>
      </w:tr>
      <w:tr w:rsidR="008939C1" w:rsidRPr="008939C1" w14:paraId="60DEF0A2" w14:textId="77777777" w:rsidTr="00A55DCF">
        <w:trPr>
          <w:trHeight w:val="799"/>
          <w:jc w:val="center"/>
        </w:trPr>
        <w:tc>
          <w:tcPr>
            <w:tcW w:w="687" w:type="dxa"/>
          </w:tcPr>
          <w:p w14:paraId="7D3DC26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7</w:t>
            </w:r>
          </w:p>
        </w:tc>
        <w:tc>
          <w:tcPr>
            <w:tcW w:w="1405" w:type="dxa"/>
            <w:tcBorders>
              <w:top w:val="single" w:sz="4" w:space="0" w:color="auto"/>
              <w:left w:val="nil"/>
              <w:bottom w:val="single" w:sz="4" w:space="0" w:color="auto"/>
              <w:right w:val="single" w:sz="4" w:space="0" w:color="auto"/>
            </w:tcBorders>
          </w:tcPr>
          <w:p w14:paraId="45589FB2" w14:textId="5F9FB739"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73F3503E"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585A5FE5"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1E1DBA52"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25</w:t>
            </w:r>
          </w:p>
        </w:tc>
        <w:tc>
          <w:tcPr>
            <w:tcW w:w="1243" w:type="dxa"/>
          </w:tcPr>
          <w:p w14:paraId="7581A55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9B1EF3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Financial</w:t>
            </w:r>
          </w:p>
        </w:tc>
        <w:tc>
          <w:tcPr>
            <w:tcW w:w="2546" w:type="dxa"/>
          </w:tcPr>
          <w:p w14:paraId="0A33431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Described stress related to their parents' divorce, compounded by financial pressures, emotional strain, and the need to sell the family home.</w:t>
            </w:r>
          </w:p>
        </w:tc>
        <w:tc>
          <w:tcPr>
            <w:tcW w:w="1417" w:type="dxa"/>
          </w:tcPr>
          <w:p w14:paraId="6BA1739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Housing</w:t>
            </w:r>
          </w:p>
        </w:tc>
        <w:tc>
          <w:tcPr>
            <w:tcW w:w="3119" w:type="dxa"/>
          </w:tcPr>
          <w:p w14:paraId="2BDD38F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the difficulty of finding affordable housing in Sydney.</w:t>
            </w:r>
          </w:p>
        </w:tc>
      </w:tr>
      <w:tr w:rsidR="008939C1" w:rsidRPr="008939C1" w14:paraId="4CA5CB4E" w14:textId="77777777" w:rsidTr="00A55DCF">
        <w:trPr>
          <w:jc w:val="center"/>
        </w:trPr>
        <w:tc>
          <w:tcPr>
            <w:tcW w:w="687" w:type="dxa"/>
          </w:tcPr>
          <w:p w14:paraId="63C26AB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8</w:t>
            </w:r>
          </w:p>
        </w:tc>
        <w:tc>
          <w:tcPr>
            <w:tcW w:w="1405" w:type="dxa"/>
            <w:tcBorders>
              <w:top w:val="single" w:sz="4" w:space="0" w:color="auto"/>
              <w:left w:val="nil"/>
              <w:bottom w:val="single" w:sz="4" w:space="0" w:color="auto"/>
              <w:right w:val="single" w:sz="4" w:space="0" w:color="auto"/>
            </w:tcBorders>
          </w:tcPr>
          <w:p w14:paraId="3483DB19" w14:textId="5291B2DD"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41791CE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5E56CD6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North-West European</w:t>
            </w:r>
          </w:p>
        </w:tc>
        <w:tc>
          <w:tcPr>
            <w:tcW w:w="600" w:type="dxa"/>
          </w:tcPr>
          <w:p w14:paraId="4313533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576D5567"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18722F2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6F86CF3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Trouble trying to organise and prepare for exams, whether that be like the trials or the actual Higher School Certificate or just normal exams and assessments.</w:t>
            </w:r>
          </w:p>
        </w:tc>
        <w:tc>
          <w:tcPr>
            <w:tcW w:w="1417" w:type="dxa"/>
          </w:tcPr>
          <w:p w14:paraId="21C9579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3119" w:type="dxa"/>
          </w:tcPr>
          <w:p w14:paraId="4431FC3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Academic expectations and family competition. Both sisters got a high ATAR (Australian Tertiary Admission Rank), and the situation feels competitive. </w:t>
            </w:r>
          </w:p>
        </w:tc>
      </w:tr>
      <w:tr w:rsidR="008939C1" w:rsidRPr="008939C1" w14:paraId="447BFCD9" w14:textId="77777777" w:rsidTr="00A55DCF">
        <w:trPr>
          <w:jc w:val="center"/>
        </w:trPr>
        <w:tc>
          <w:tcPr>
            <w:tcW w:w="687" w:type="dxa"/>
          </w:tcPr>
          <w:p w14:paraId="0F755CC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9</w:t>
            </w:r>
          </w:p>
        </w:tc>
        <w:tc>
          <w:tcPr>
            <w:tcW w:w="1405" w:type="dxa"/>
            <w:tcBorders>
              <w:top w:val="single" w:sz="4" w:space="0" w:color="auto"/>
              <w:left w:val="nil"/>
              <w:bottom w:val="single" w:sz="4" w:space="0" w:color="auto"/>
              <w:right w:val="single" w:sz="4" w:space="0" w:color="auto"/>
            </w:tcBorders>
          </w:tcPr>
          <w:p w14:paraId="24763323" w14:textId="2B737748"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594998F"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10D3E69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2C42921D"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10EC392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5159661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2546" w:type="dxa"/>
          </w:tcPr>
          <w:p w14:paraId="6DAF0AF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Commencing university that requires a long commute time of 2 hours.  </w:t>
            </w:r>
          </w:p>
        </w:tc>
        <w:tc>
          <w:tcPr>
            <w:tcW w:w="1417" w:type="dxa"/>
          </w:tcPr>
          <w:p w14:paraId="6F43F0C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1C780C4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Overbite that effects speech and deciding whether should do surgery on jaw.</w:t>
            </w:r>
          </w:p>
        </w:tc>
      </w:tr>
      <w:tr w:rsidR="008939C1" w:rsidRPr="008939C1" w14:paraId="5E5AE8DE" w14:textId="77777777" w:rsidTr="00A55DCF">
        <w:trPr>
          <w:jc w:val="center"/>
        </w:trPr>
        <w:tc>
          <w:tcPr>
            <w:tcW w:w="687" w:type="dxa"/>
          </w:tcPr>
          <w:p w14:paraId="639FF0B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10</w:t>
            </w:r>
          </w:p>
        </w:tc>
        <w:tc>
          <w:tcPr>
            <w:tcW w:w="1405" w:type="dxa"/>
            <w:tcBorders>
              <w:top w:val="single" w:sz="4" w:space="0" w:color="auto"/>
              <w:left w:val="nil"/>
              <w:bottom w:val="single" w:sz="4" w:space="0" w:color="auto"/>
              <w:right w:val="single" w:sz="4" w:space="0" w:color="auto"/>
            </w:tcBorders>
          </w:tcPr>
          <w:p w14:paraId="09E36FAF" w14:textId="7197A2BE"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75404B1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3E8C9162"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Caucasian/South African</w:t>
            </w:r>
          </w:p>
        </w:tc>
        <w:tc>
          <w:tcPr>
            <w:tcW w:w="600" w:type="dxa"/>
          </w:tcPr>
          <w:p w14:paraId="31B23E16"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1E049189"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304FE97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2546" w:type="dxa"/>
          </w:tcPr>
          <w:p w14:paraId="04BB887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Maintaining old friendships while at the same time trying to develop a new relationship.</w:t>
            </w:r>
          </w:p>
          <w:p w14:paraId="29700797" w14:textId="77777777" w:rsidR="00A55DCF" w:rsidRPr="008939C1" w:rsidRDefault="00A55DCF" w:rsidP="00323621">
            <w:pPr>
              <w:spacing w:line="240" w:lineRule="auto"/>
              <w:ind w:left="0"/>
              <w:rPr>
                <w:rFonts w:cs="Times New Roman"/>
                <w:sz w:val="22"/>
                <w:szCs w:val="22"/>
              </w:rPr>
            </w:pPr>
          </w:p>
          <w:p w14:paraId="49E00013" w14:textId="77777777" w:rsidR="00A55DCF" w:rsidRPr="008939C1" w:rsidRDefault="00A55DCF" w:rsidP="00323621">
            <w:pPr>
              <w:spacing w:line="240" w:lineRule="auto"/>
              <w:ind w:left="0"/>
              <w:rPr>
                <w:rFonts w:cs="Times New Roman"/>
                <w:sz w:val="22"/>
                <w:szCs w:val="22"/>
              </w:rPr>
            </w:pPr>
          </w:p>
        </w:tc>
        <w:tc>
          <w:tcPr>
            <w:tcW w:w="1417" w:type="dxa"/>
          </w:tcPr>
          <w:p w14:paraId="316FB90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3119" w:type="dxa"/>
          </w:tcPr>
          <w:p w14:paraId="261A69D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Jobs around the house or like personal admin that feels never-ending. </w:t>
            </w:r>
          </w:p>
        </w:tc>
      </w:tr>
      <w:tr w:rsidR="008939C1" w:rsidRPr="008939C1" w14:paraId="4502677F" w14:textId="77777777" w:rsidTr="00A55DCF">
        <w:trPr>
          <w:jc w:val="center"/>
        </w:trPr>
        <w:tc>
          <w:tcPr>
            <w:tcW w:w="687" w:type="dxa"/>
          </w:tcPr>
          <w:p w14:paraId="60A47A5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11</w:t>
            </w:r>
          </w:p>
        </w:tc>
        <w:tc>
          <w:tcPr>
            <w:tcW w:w="1405" w:type="dxa"/>
            <w:tcBorders>
              <w:top w:val="single" w:sz="4" w:space="0" w:color="auto"/>
              <w:left w:val="nil"/>
              <w:bottom w:val="single" w:sz="4" w:space="0" w:color="auto"/>
              <w:right w:val="single" w:sz="4" w:space="0" w:color="auto"/>
            </w:tcBorders>
          </w:tcPr>
          <w:p w14:paraId="20F658D0" w14:textId="1FFA9262"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25B9EB0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687AE9C6"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4E67368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21</w:t>
            </w:r>
          </w:p>
        </w:tc>
        <w:tc>
          <w:tcPr>
            <w:tcW w:w="1243" w:type="dxa"/>
          </w:tcPr>
          <w:p w14:paraId="68A3E4EF"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7292836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Financial</w:t>
            </w:r>
          </w:p>
        </w:tc>
        <w:tc>
          <w:tcPr>
            <w:tcW w:w="2546" w:type="dxa"/>
          </w:tcPr>
          <w:p w14:paraId="79C7294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Unexpectedly becoming unemployed.</w:t>
            </w:r>
          </w:p>
        </w:tc>
        <w:tc>
          <w:tcPr>
            <w:tcW w:w="1417" w:type="dxa"/>
          </w:tcPr>
          <w:p w14:paraId="6887918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3119" w:type="dxa"/>
          </w:tcPr>
          <w:p w14:paraId="33E721A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Unexpected changes to research direction prior to the deadline for a conference abstract due within the week. </w:t>
            </w:r>
          </w:p>
        </w:tc>
      </w:tr>
      <w:tr w:rsidR="008939C1" w:rsidRPr="008939C1" w14:paraId="1DD7E824" w14:textId="77777777" w:rsidTr="00A55DCF">
        <w:trPr>
          <w:jc w:val="center"/>
        </w:trPr>
        <w:tc>
          <w:tcPr>
            <w:tcW w:w="687" w:type="dxa"/>
          </w:tcPr>
          <w:p w14:paraId="0849419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lastRenderedPageBreak/>
              <w:t>12</w:t>
            </w:r>
          </w:p>
        </w:tc>
        <w:tc>
          <w:tcPr>
            <w:tcW w:w="1405" w:type="dxa"/>
            <w:tcBorders>
              <w:top w:val="single" w:sz="4" w:space="0" w:color="auto"/>
              <w:left w:val="nil"/>
              <w:bottom w:val="single" w:sz="4" w:space="0" w:color="auto"/>
              <w:right w:val="single" w:sz="4" w:space="0" w:color="auto"/>
            </w:tcBorders>
          </w:tcPr>
          <w:p w14:paraId="7D65F825" w14:textId="44E9B86B"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4BEDAFC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787D6DB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7EE7BC9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25</w:t>
            </w:r>
          </w:p>
        </w:tc>
        <w:tc>
          <w:tcPr>
            <w:tcW w:w="1243" w:type="dxa"/>
          </w:tcPr>
          <w:p w14:paraId="1B3A8090"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2E62E57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2309AED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Management of high workload related to several university assignments piling up this month and within the same week. </w:t>
            </w:r>
          </w:p>
        </w:tc>
        <w:tc>
          <w:tcPr>
            <w:tcW w:w="1417" w:type="dxa"/>
          </w:tcPr>
          <w:p w14:paraId="4585592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3119" w:type="dxa"/>
          </w:tcPr>
          <w:p w14:paraId="27BB02D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International student struggling with financial pressures and reliance on mother to support her studies. </w:t>
            </w:r>
          </w:p>
          <w:p w14:paraId="4C68D6BC" w14:textId="77777777" w:rsidR="00A55DCF" w:rsidRPr="008939C1" w:rsidRDefault="00A55DCF" w:rsidP="00323621">
            <w:pPr>
              <w:spacing w:line="240" w:lineRule="auto"/>
              <w:ind w:left="0"/>
              <w:rPr>
                <w:rFonts w:cs="Times New Roman"/>
                <w:sz w:val="22"/>
                <w:szCs w:val="22"/>
              </w:rPr>
            </w:pPr>
          </w:p>
          <w:p w14:paraId="6D02C1F6" w14:textId="77777777" w:rsidR="00A55DCF" w:rsidRPr="008939C1" w:rsidRDefault="00A55DCF" w:rsidP="00323621">
            <w:pPr>
              <w:spacing w:line="240" w:lineRule="auto"/>
              <w:ind w:left="0"/>
              <w:rPr>
                <w:rFonts w:cs="Times New Roman"/>
                <w:sz w:val="22"/>
                <w:szCs w:val="22"/>
              </w:rPr>
            </w:pPr>
          </w:p>
        </w:tc>
      </w:tr>
      <w:tr w:rsidR="008939C1" w:rsidRPr="008939C1" w14:paraId="03FC4932" w14:textId="77777777" w:rsidTr="00A55DCF">
        <w:trPr>
          <w:jc w:val="center"/>
        </w:trPr>
        <w:tc>
          <w:tcPr>
            <w:tcW w:w="687" w:type="dxa"/>
          </w:tcPr>
          <w:p w14:paraId="7EF1649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13</w:t>
            </w:r>
          </w:p>
        </w:tc>
        <w:tc>
          <w:tcPr>
            <w:tcW w:w="1405" w:type="dxa"/>
            <w:tcBorders>
              <w:top w:val="single" w:sz="4" w:space="0" w:color="auto"/>
              <w:left w:val="nil"/>
              <w:bottom w:val="single" w:sz="4" w:space="0" w:color="auto"/>
              <w:right w:val="single" w:sz="4" w:space="0" w:color="auto"/>
            </w:tcBorders>
          </w:tcPr>
          <w:p w14:paraId="0DAD3247" w14:textId="1404AFFA"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486E8876"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5375F952"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6FEAB28D"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19D0BD6B"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77FF5E7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1AD764E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The pressure of succeeding at school alongside succeeding at work simultaneously. Feeling of internal pressure to be the best and exceed the expectations of others. </w:t>
            </w:r>
          </w:p>
        </w:tc>
        <w:tc>
          <w:tcPr>
            <w:tcW w:w="1417" w:type="dxa"/>
          </w:tcPr>
          <w:p w14:paraId="5446C6F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3119" w:type="dxa"/>
          </w:tcPr>
          <w:p w14:paraId="3A4BAB6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Struggling with the motivation to do everyday tasks and even activities that were previously part of routine (e.g., going to gym). </w:t>
            </w:r>
          </w:p>
        </w:tc>
      </w:tr>
      <w:tr w:rsidR="008939C1" w:rsidRPr="008939C1" w14:paraId="2988F670" w14:textId="77777777" w:rsidTr="00A55DCF">
        <w:trPr>
          <w:jc w:val="center"/>
        </w:trPr>
        <w:tc>
          <w:tcPr>
            <w:tcW w:w="687" w:type="dxa"/>
          </w:tcPr>
          <w:p w14:paraId="0090B96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14</w:t>
            </w:r>
          </w:p>
        </w:tc>
        <w:tc>
          <w:tcPr>
            <w:tcW w:w="1405" w:type="dxa"/>
            <w:tcBorders>
              <w:top w:val="single" w:sz="4" w:space="0" w:color="auto"/>
              <w:left w:val="nil"/>
              <w:bottom w:val="single" w:sz="4" w:space="0" w:color="auto"/>
              <w:right w:val="single" w:sz="4" w:space="0" w:color="auto"/>
            </w:tcBorders>
          </w:tcPr>
          <w:p w14:paraId="4B25DE77" w14:textId="11D054A6"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06D45599"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1AE48FC6"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4D6C537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21</w:t>
            </w:r>
          </w:p>
        </w:tc>
        <w:tc>
          <w:tcPr>
            <w:tcW w:w="1243" w:type="dxa"/>
          </w:tcPr>
          <w:p w14:paraId="4FCA6FA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2429D30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73907A7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University stress, trying to manage all the deadlines and find a balance with other aspects of life.</w:t>
            </w:r>
          </w:p>
        </w:tc>
        <w:tc>
          <w:tcPr>
            <w:tcW w:w="1417" w:type="dxa"/>
          </w:tcPr>
          <w:p w14:paraId="08B734C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w:t>
            </w:r>
          </w:p>
        </w:tc>
        <w:tc>
          <w:tcPr>
            <w:tcW w:w="3119" w:type="dxa"/>
          </w:tcPr>
          <w:p w14:paraId="7770480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Job hunting and receiving rejections in the early stage of the application process.</w:t>
            </w:r>
          </w:p>
        </w:tc>
      </w:tr>
      <w:tr w:rsidR="008939C1" w:rsidRPr="008939C1" w14:paraId="18E9ECF8" w14:textId="77777777" w:rsidTr="00A55DCF">
        <w:trPr>
          <w:jc w:val="center"/>
        </w:trPr>
        <w:tc>
          <w:tcPr>
            <w:tcW w:w="687" w:type="dxa"/>
          </w:tcPr>
          <w:p w14:paraId="0662E6C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15</w:t>
            </w:r>
          </w:p>
        </w:tc>
        <w:tc>
          <w:tcPr>
            <w:tcW w:w="1405" w:type="dxa"/>
            <w:tcBorders>
              <w:top w:val="single" w:sz="4" w:space="0" w:color="auto"/>
              <w:left w:val="nil"/>
              <w:bottom w:val="single" w:sz="4" w:space="0" w:color="auto"/>
              <w:right w:val="single" w:sz="4" w:space="0" w:color="auto"/>
            </w:tcBorders>
          </w:tcPr>
          <w:p w14:paraId="1B3B3935" w14:textId="4D044840"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4A0E577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233EF07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409CA6FA"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24</w:t>
            </w:r>
          </w:p>
        </w:tc>
        <w:tc>
          <w:tcPr>
            <w:tcW w:w="1243" w:type="dxa"/>
          </w:tcPr>
          <w:p w14:paraId="54BEAE2B"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322C904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Financial</w:t>
            </w:r>
          </w:p>
        </w:tc>
        <w:tc>
          <w:tcPr>
            <w:tcW w:w="2546" w:type="dxa"/>
          </w:tcPr>
          <w:p w14:paraId="72A883E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Struggling with the cost-of-living pressures. </w:t>
            </w:r>
          </w:p>
        </w:tc>
        <w:tc>
          <w:tcPr>
            <w:tcW w:w="1417" w:type="dxa"/>
          </w:tcPr>
          <w:p w14:paraId="45DA36E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Family</w:t>
            </w:r>
          </w:p>
        </w:tc>
        <w:tc>
          <w:tcPr>
            <w:tcW w:w="3119" w:type="dxa"/>
          </w:tcPr>
          <w:p w14:paraId="5F77FB2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Feeling of like family exclusion like you the black sheep of the family.</w:t>
            </w:r>
          </w:p>
        </w:tc>
      </w:tr>
      <w:tr w:rsidR="008939C1" w:rsidRPr="008939C1" w14:paraId="62ECCF47" w14:textId="77777777" w:rsidTr="00A55DCF">
        <w:trPr>
          <w:jc w:val="center"/>
        </w:trPr>
        <w:tc>
          <w:tcPr>
            <w:tcW w:w="687" w:type="dxa"/>
          </w:tcPr>
          <w:p w14:paraId="6134A09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16</w:t>
            </w:r>
          </w:p>
        </w:tc>
        <w:tc>
          <w:tcPr>
            <w:tcW w:w="1405" w:type="dxa"/>
            <w:tcBorders>
              <w:top w:val="single" w:sz="4" w:space="0" w:color="auto"/>
              <w:left w:val="nil"/>
              <w:bottom w:val="single" w:sz="4" w:space="0" w:color="auto"/>
              <w:right w:val="single" w:sz="4" w:space="0" w:color="auto"/>
            </w:tcBorders>
          </w:tcPr>
          <w:p w14:paraId="3B027B8E" w14:textId="41FFFB1F"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94ACC3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Not reported</w:t>
            </w:r>
          </w:p>
        </w:tc>
        <w:tc>
          <w:tcPr>
            <w:tcW w:w="1350" w:type="dxa"/>
            <w:tcBorders>
              <w:top w:val="single" w:sz="4" w:space="0" w:color="auto"/>
              <w:left w:val="single" w:sz="4" w:space="0" w:color="auto"/>
              <w:bottom w:val="single" w:sz="4" w:space="0" w:color="auto"/>
              <w:right w:val="nil"/>
            </w:tcBorders>
          </w:tcPr>
          <w:p w14:paraId="7589BE82"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405E819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049DEA7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393815E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37ACBD0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Family pressure during the last year of high school and high expectations from family to do well and get into university. </w:t>
            </w:r>
          </w:p>
        </w:tc>
        <w:tc>
          <w:tcPr>
            <w:tcW w:w="1417" w:type="dxa"/>
          </w:tcPr>
          <w:p w14:paraId="78DD3A7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5A17ED0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Being diagnosed with an autoimmune disease that is exacerbated by stress, creating a significant challenge due to her tendency to experience stress and anxiety easily. </w:t>
            </w:r>
          </w:p>
        </w:tc>
      </w:tr>
      <w:tr w:rsidR="008939C1" w:rsidRPr="008939C1" w14:paraId="5CC5ECEE" w14:textId="77777777" w:rsidTr="00A55DCF">
        <w:trPr>
          <w:jc w:val="center"/>
        </w:trPr>
        <w:tc>
          <w:tcPr>
            <w:tcW w:w="687" w:type="dxa"/>
          </w:tcPr>
          <w:p w14:paraId="31D8B74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17</w:t>
            </w:r>
          </w:p>
        </w:tc>
        <w:tc>
          <w:tcPr>
            <w:tcW w:w="1405" w:type="dxa"/>
            <w:tcBorders>
              <w:top w:val="single" w:sz="4" w:space="0" w:color="auto"/>
              <w:left w:val="nil"/>
              <w:bottom w:val="single" w:sz="4" w:space="0" w:color="auto"/>
              <w:right w:val="single" w:sz="4" w:space="0" w:color="auto"/>
            </w:tcBorders>
          </w:tcPr>
          <w:p w14:paraId="61FCDD03" w14:textId="631DDCFB"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3CB7A657"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6C7520CF"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Middle Eastern/</w:t>
            </w:r>
          </w:p>
          <w:p w14:paraId="647890C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North African</w:t>
            </w:r>
          </w:p>
        </w:tc>
        <w:tc>
          <w:tcPr>
            <w:tcW w:w="600" w:type="dxa"/>
          </w:tcPr>
          <w:p w14:paraId="0057B5A9"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3FE0B5D0"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2AABC6D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w:t>
            </w:r>
          </w:p>
        </w:tc>
        <w:tc>
          <w:tcPr>
            <w:tcW w:w="2546" w:type="dxa"/>
          </w:tcPr>
          <w:p w14:paraId="1AF87CB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Significant stress from balancing two jobs alongside university studies, leading to feelings of time pressure and reduced personal and study time. Additionally, the participant noted </w:t>
            </w:r>
            <w:r w:rsidRPr="008939C1">
              <w:rPr>
                <w:rFonts w:cs="Times New Roman"/>
                <w:sz w:val="22"/>
                <w:szCs w:val="22"/>
              </w:rPr>
              <w:lastRenderedPageBreak/>
              <w:t>feeling intimidated by her boss, adding to the overall strain.</w:t>
            </w:r>
          </w:p>
        </w:tc>
        <w:tc>
          <w:tcPr>
            <w:tcW w:w="1417" w:type="dxa"/>
          </w:tcPr>
          <w:p w14:paraId="49D4C14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lastRenderedPageBreak/>
              <w:t>Education/school/training</w:t>
            </w:r>
          </w:p>
        </w:tc>
        <w:tc>
          <w:tcPr>
            <w:tcW w:w="3119" w:type="dxa"/>
          </w:tcPr>
          <w:p w14:paraId="0206DFD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Academic stress related to completing a double degree, finding one half of the degree enjoyable while experiencing the other half as tedious and burdened with higher expectations, contributing to overall academic strain.</w:t>
            </w:r>
          </w:p>
        </w:tc>
      </w:tr>
      <w:tr w:rsidR="008939C1" w:rsidRPr="008939C1" w14:paraId="0107C6DC" w14:textId="77777777" w:rsidTr="00A55DCF">
        <w:trPr>
          <w:jc w:val="center"/>
        </w:trPr>
        <w:tc>
          <w:tcPr>
            <w:tcW w:w="687" w:type="dxa"/>
          </w:tcPr>
          <w:p w14:paraId="301F5EA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18</w:t>
            </w:r>
          </w:p>
        </w:tc>
        <w:tc>
          <w:tcPr>
            <w:tcW w:w="1405" w:type="dxa"/>
            <w:tcBorders>
              <w:top w:val="single" w:sz="4" w:space="0" w:color="auto"/>
              <w:left w:val="nil"/>
              <w:bottom w:val="single" w:sz="4" w:space="0" w:color="auto"/>
              <w:right w:val="single" w:sz="4" w:space="0" w:color="auto"/>
            </w:tcBorders>
          </w:tcPr>
          <w:p w14:paraId="3E7EDE45" w14:textId="1E5281C3"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TAFE/vocational training</w:t>
            </w:r>
          </w:p>
        </w:tc>
        <w:tc>
          <w:tcPr>
            <w:tcW w:w="1378" w:type="dxa"/>
            <w:tcBorders>
              <w:top w:val="single" w:sz="4" w:space="0" w:color="auto"/>
              <w:left w:val="single" w:sz="4" w:space="0" w:color="auto"/>
              <w:bottom w:val="single" w:sz="4" w:space="0" w:color="auto"/>
              <w:right w:val="single" w:sz="4" w:space="0" w:color="auto"/>
            </w:tcBorders>
          </w:tcPr>
          <w:p w14:paraId="2421E059"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42A883A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55CFAF41"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23</w:t>
            </w:r>
          </w:p>
        </w:tc>
        <w:tc>
          <w:tcPr>
            <w:tcW w:w="1243" w:type="dxa"/>
          </w:tcPr>
          <w:p w14:paraId="1B8327AF"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11961A9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468737F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Increase of hours at work while juggling full time study.</w:t>
            </w:r>
          </w:p>
        </w:tc>
        <w:tc>
          <w:tcPr>
            <w:tcW w:w="1417" w:type="dxa"/>
          </w:tcPr>
          <w:p w14:paraId="4C7C185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Housing</w:t>
            </w:r>
          </w:p>
        </w:tc>
        <w:tc>
          <w:tcPr>
            <w:tcW w:w="3119" w:type="dxa"/>
          </w:tcPr>
          <w:p w14:paraId="4FBF82B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Struggle to find affordable housing.</w:t>
            </w:r>
          </w:p>
        </w:tc>
      </w:tr>
      <w:tr w:rsidR="008939C1" w:rsidRPr="008939C1" w14:paraId="7CBAE6AE" w14:textId="77777777" w:rsidTr="00A55DCF">
        <w:trPr>
          <w:jc w:val="center"/>
        </w:trPr>
        <w:tc>
          <w:tcPr>
            <w:tcW w:w="687" w:type="dxa"/>
          </w:tcPr>
          <w:p w14:paraId="2264A7D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19</w:t>
            </w:r>
          </w:p>
        </w:tc>
        <w:tc>
          <w:tcPr>
            <w:tcW w:w="1405" w:type="dxa"/>
            <w:tcBorders>
              <w:top w:val="single" w:sz="4" w:space="0" w:color="auto"/>
              <w:left w:val="nil"/>
              <w:bottom w:val="single" w:sz="4" w:space="0" w:color="auto"/>
              <w:right w:val="single" w:sz="4" w:space="0" w:color="auto"/>
            </w:tcBorders>
          </w:tcPr>
          <w:p w14:paraId="0A8876C5" w14:textId="4A45695A"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30412C5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4F4F9DE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3C68716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0DD3687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25B743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2546" w:type="dxa"/>
          </w:tcPr>
          <w:p w14:paraId="0986842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Reported stress related to balancing time management and fulfilling responsibilities across multiple roles, including as a student, family member, and employee.</w:t>
            </w:r>
          </w:p>
        </w:tc>
        <w:tc>
          <w:tcPr>
            <w:tcW w:w="1417" w:type="dxa"/>
          </w:tcPr>
          <w:p w14:paraId="08879C2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3119" w:type="dxa"/>
          </w:tcPr>
          <w:p w14:paraId="557ECE3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Persistent worry about not having enough money for daily needs and activities, despite currently being employed.</w:t>
            </w:r>
          </w:p>
        </w:tc>
      </w:tr>
      <w:tr w:rsidR="008939C1" w:rsidRPr="008939C1" w14:paraId="388BC14A" w14:textId="77777777" w:rsidTr="00A55DCF">
        <w:trPr>
          <w:jc w:val="center"/>
        </w:trPr>
        <w:tc>
          <w:tcPr>
            <w:tcW w:w="687" w:type="dxa"/>
          </w:tcPr>
          <w:p w14:paraId="2930A96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20</w:t>
            </w:r>
          </w:p>
        </w:tc>
        <w:tc>
          <w:tcPr>
            <w:tcW w:w="1405" w:type="dxa"/>
            <w:tcBorders>
              <w:top w:val="single" w:sz="4" w:space="0" w:color="auto"/>
              <w:left w:val="nil"/>
              <w:bottom w:val="single" w:sz="4" w:space="0" w:color="auto"/>
              <w:right w:val="single" w:sz="4" w:space="0" w:color="auto"/>
            </w:tcBorders>
          </w:tcPr>
          <w:p w14:paraId="4AE0C37E" w14:textId="1806C810"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2BB88D25"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620B8C25"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700C611F"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21</w:t>
            </w:r>
          </w:p>
        </w:tc>
        <w:tc>
          <w:tcPr>
            <w:tcW w:w="1243" w:type="dxa"/>
          </w:tcPr>
          <w:p w14:paraId="25F6E1D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0B43C20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4176C80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described academic stress related to completing a professional doctorate, specifically struggling to keep up with lectures and course content.</w:t>
            </w:r>
          </w:p>
        </w:tc>
        <w:tc>
          <w:tcPr>
            <w:tcW w:w="1417" w:type="dxa"/>
          </w:tcPr>
          <w:p w14:paraId="04E5883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Family </w:t>
            </w:r>
          </w:p>
        </w:tc>
        <w:tc>
          <w:tcPr>
            <w:tcW w:w="3119" w:type="dxa"/>
          </w:tcPr>
          <w:p w14:paraId="74A6A81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reported experiencing stress due to conflict within both immediate and extended family, specifically related to disagreements over the family business.</w:t>
            </w:r>
          </w:p>
        </w:tc>
      </w:tr>
      <w:tr w:rsidR="008939C1" w:rsidRPr="008939C1" w14:paraId="17BC6BAE" w14:textId="77777777" w:rsidTr="00A55DCF">
        <w:trPr>
          <w:jc w:val="center"/>
        </w:trPr>
        <w:tc>
          <w:tcPr>
            <w:tcW w:w="687" w:type="dxa"/>
          </w:tcPr>
          <w:p w14:paraId="6483179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21</w:t>
            </w:r>
          </w:p>
        </w:tc>
        <w:tc>
          <w:tcPr>
            <w:tcW w:w="1405" w:type="dxa"/>
            <w:tcBorders>
              <w:top w:val="single" w:sz="4" w:space="0" w:color="auto"/>
              <w:left w:val="nil"/>
              <w:bottom w:val="single" w:sz="4" w:space="0" w:color="auto"/>
              <w:right w:val="single" w:sz="4" w:space="0" w:color="auto"/>
            </w:tcBorders>
          </w:tcPr>
          <w:p w14:paraId="142DB2D0" w14:textId="0E781D6C"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383181B2"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5E4962F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4066FE71"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4A3C04ED"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7B95C3B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3B818E6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the dramatic transition from high school to university, adjusting to new academic and social demands.</w:t>
            </w:r>
          </w:p>
        </w:tc>
        <w:tc>
          <w:tcPr>
            <w:tcW w:w="1417" w:type="dxa"/>
          </w:tcPr>
          <w:p w14:paraId="7441FB1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Family </w:t>
            </w:r>
          </w:p>
        </w:tc>
        <w:tc>
          <w:tcPr>
            <w:tcW w:w="3119" w:type="dxa"/>
          </w:tcPr>
          <w:p w14:paraId="224A4EC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Mother's second marriage and divorce.</w:t>
            </w:r>
          </w:p>
        </w:tc>
      </w:tr>
      <w:tr w:rsidR="008939C1" w:rsidRPr="008939C1" w14:paraId="3D9F7358" w14:textId="77777777" w:rsidTr="00A55DCF">
        <w:trPr>
          <w:jc w:val="center"/>
        </w:trPr>
        <w:tc>
          <w:tcPr>
            <w:tcW w:w="687" w:type="dxa"/>
          </w:tcPr>
          <w:p w14:paraId="327BA7B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22</w:t>
            </w:r>
          </w:p>
        </w:tc>
        <w:tc>
          <w:tcPr>
            <w:tcW w:w="1405" w:type="dxa"/>
            <w:tcBorders>
              <w:top w:val="single" w:sz="4" w:space="0" w:color="auto"/>
              <w:left w:val="nil"/>
              <w:bottom w:val="single" w:sz="4" w:space="0" w:color="auto"/>
              <w:right w:val="single" w:sz="4" w:space="0" w:color="auto"/>
            </w:tcBorders>
          </w:tcPr>
          <w:p w14:paraId="4CDDBF1E" w14:textId="2C430F19"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71F9BF1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15256D84"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Sub-Saharan African</w:t>
            </w:r>
          </w:p>
        </w:tc>
        <w:tc>
          <w:tcPr>
            <w:tcW w:w="600" w:type="dxa"/>
          </w:tcPr>
          <w:p w14:paraId="57E71A6C"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23</w:t>
            </w:r>
          </w:p>
        </w:tc>
        <w:tc>
          <w:tcPr>
            <w:tcW w:w="1243" w:type="dxa"/>
          </w:tcPr>
          <w:p w14:paraId="57ED8749"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4E6BE47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1C29A1F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studying abroad for the first time, experiencing challenges associated with being far from home.</w:t>
            </w:r>
          </w:p>
        </w:tc>
        <w:tc>
          <w:tcPr>
            <w:tcW w:w="1417" w:type="dxa"/>
          </w:tcPr>
          <w:p w14:paraId="04378C0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3119" w:type="dxa"/>
          </w:tcPr>
          <w:p w14:paraId="62038F5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Graduating from university with low job prospects.</w:t>
            </w:r>
          </w:p>
        </w:tc>
      </w:tr>
      <w:tr w:rsidR="008939C1" w:rsidRPr="008939C1" w14:paraId="6E32A58E" w14:textId="77777777" w:rsidTr="00A55DCF">
        <w:trPr>
          <w:jc w:val="center"/>
        </w:trPr>
        <w:tc>
          <w:tcPr>
            <w:tcW w:w="687" w:type="dxa"/>
          </w:tcPr>
          <w:p w14:paraId="2918D647"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23</w:t>
            </w:r>
          </w:p>
        </w:tc>
        <w:tc>
          <w:tcPr>
            <w:tcW w:w="1405" w:type="dxa"/>
            <w:tcBorders>
              <w:top w:val="single" w:sz="4" w:space="0" w:color="auto"/>
              <w:left w:val="nil"/>
              <w:bottom w:val="single" w:sz="4" w:space="0" w:color="auto"/>
              <w:right w:val="single" w:sz="4" w:space="0" w:color="auto"/>
            </w:tcBorders>
          </w:tcPr>
          <w:p w14:paraId="38E13D6E" w14:textId="15CF42E1"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33FE846C" w14:textId="77777777" w:rsidR="00A55DCF" w:rsidRPr="008939C1" w:rsidRDefault="00A55DCF" w:rsidP="00323621">
            <w:pPr>
              <w:tabs>
                <w:tab w:val="center" w:pos="274"/>
              </w:tabs>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462AE672" w14:textId="77777777" w:rsidR="00A55DCF" w:rsidRPr="008939C1" w:rsidRDefault="00A55DCF" w:rsidP="00323621">
            <w:pPr>
              <w:tabs>
                <w:tab w:val="center" w:pos="274"/>
              </w:tabs>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76D77AA1" w14:textId="77777777" w:rsidR="00A55DCF" w:rsidRPr="008939C1" w:rsidRDefault="00A55DCF" w:rsidP="00323621">
            <w:pPr>
              <w:tabs>
                <w:tab w:val="center" w:pos="274"/>
              </w:tabs>
              <w:spacing w:line="240" w:lineRule="auto"/>
              <w:ind w:left="0"/>
              <w:rPr>
                <w:rFonts w:cs="Times New Roman"/>
                <w:sz w:val="22"/>
                <w:szCs w:val="22"/>
              </w:rPr>
            </w:pPr>
            <w:r w:rsidRPr="008939C1">
              <w:rPr>
                <w:rFonts w:cs="Times New Roman"/>
                <w:sz w:val="22"/>
                <w:szCs w:val="22"/>
              </w:rPr>
              <w:tab/>
              <w:t>25</w:t>
            </w:r>
          </w:p>
        </w:tc>
        <w:tc>
          <w:tcPr>
            <w:tcW w:w="1243" w:type="dxa"/>
          </w:tcPr>
          <w:p w14:paraId="43885CD0"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615D67C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2546" w:type="dxa"/>
          </w:tcPr>
          <w:p w14:paraId="57645EA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Experiences of social stigma and exclusion due to being visibly queer, including incidents of being stared at and </w:t>
            </w:r>
            <w:r w:rsidRPr="008939C1">
              <w:rPr>
                <w:rFonts w:cs="Times New Roman"/>
                <w:sz w:val="22"/>
                <w:szCs w:val="22"/>
              </w:rPr>
              <w:lastRenderedPageBreak/>
              <w:t>avoided in public spaces like on the bus.</w:t>
            </w:r>
          </w:p>
        </w:tc>
        <w:tc>
          <w:tcPr>
            <w:tcW w:w="1417" w:type="dxa"/>
          </w:tcPr>
          <w:p w14:paraId="408FAFB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lastRenderedPageBreak/>
              <w:t>Health</w:t>
            </w:r>
          </w:p>
        </w:tc>
        <w:tc>
          <w:tcPr>
            <w:tcW w:w="3119" w:type="dxa"/>
          </w:tcPr>
          <w:p w14:paraId="6355D0A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Experience of living with Major Depressive Disorder.</w:t>
            </w:r>
          </w:p>
        </w:tc>
      </w:tr>
      <w:tr w:rsidR="008939C1" w:rsidRPr="008939C1" w14:paraId="16FF6C42" w14:textId="77777777" w:rsidTr="00A55DCF">
        <w:trPr>
          <w:jc w:val="center"/>
        </w:trPr>
        <w:tc>
          <w:tcPr>
            <w:tcW w:w="687" w:type="dxa"/>
          </w:tcPr>
          <w:p w14:paraId="2806215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24</w:t>
            </w:r>
          </w:p>
        </w:tc>
        <w:tc>
          <w:tcPr>
            <w:tcW w:w="1405" w:type="dxa"/>
            <w:tcBorders>
              <w:top w:val="single" w:sz="4" w:space="0" w:color="auto"/>
              <w:left w:val="nil"/>
              <w:bottom w:val="single" w:sz="4" w:space="0" w:color="auto"/>
              <w:right w:val="single" w:sz="4" w:space="0" w:color="auto"/>
            </w:tcBorders>
          </w:tcPr>
          <w:p w14:paraId="0E39B7B0" w14:textId="48FBA8E2"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57488D7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1566EBD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Hispanic/</w:t>
            </w:r>
          </w:p>
          <w:p w14:paraId="28733F86"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Latino</w:t>
            </w:r>
          </w:p>
        </w:tc>
        <w:tc>
          <w:tcPr>
            <w:tcW w:w="600" w:type="dxa"/>
          </w:tcPr>
          <w:p w14:paraId="6858C10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23</w:t>
            </w:r>
          </w:p>
        </w:tc>
        <w:tc>
          <w:tcPr>
            <w:tcW w:w="1243" w:type="dxa"/>
          </w:tcPr>
          <w:p w14:paraId="2FF24971"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7CF83F5A" w14:textId="77777777" w:rsidR="00A55DCF" w:rsidRPr="008939C1" w:rsidRDefault="00A55DCF" w:rsidP="00323621">
            <w:pPr>
              <w:spacing w:line="240" w:lineRule="auto"/>
              <w:ind w:left="0"/>
              <w:rPr>
                <w:rFonts w:cs="Times New Roman"/>
                <w:sz w:val="22"/>
                <w:szCs w:val="22"/>
              </w:rPr>
            </w:pPr>
            <w:proofErr w:type="gramStart"/>
            <w:r w:rsidRPr="008939C1">
              <w:rPr>
                <w:rFonts w:cs="Times New Roman"/>
                <w:sz w:val="22"/>
                <w:szCs w:val="22"/>
              </w:rPr>
              <w:t>Future plans</w:t>
            </w:r>
            <w:proofErr w:type="gramEnd"/>
          </w:p>
        </w:tc>
        <w:tc>
          <w:tcPr>
            <w:tcW w:w="2546" w:type="dxa"/>
          </w:tcPr>
          <w:p w14:paraId="5AA34E9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Working towards residence in Australia.</w:t>
            </w:r>
          </w:p>
        </w:tc>
        <w:tc>
          <w:tcPr>
            <w:tcW w:w="1417" w:type="dxa"/>
          </w:tcPr>
          <w:p w14:paraId="460ACA1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3119" w:type="dxa"/>
          </w:tcPr>
          <w:p w14:paraId="26F819B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Paying university fees for partner.</w:t>
            </w:r>
          </w:p>
        </w:tc>
      </w:tr>
      <w:tr w:rsidR="008939C1" w:rsidRPr="008939C1" w14:paraId="319370E0" w14:textId="77777777" w:rsidTr="00A55DCF">
        <w:trPr>
          <w:jc w:val="center"/>
        </w:trPr>
        <w:tc>
          <w:tcPr>
            <w:tcW w:w="687" w:type="dxa"/>
          </w:tcPr>
          <w:p w14:paraId="5FE8CD3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25</w:t>
            </w:r>
          </w:p>
        </w:tc>
        <w:tc>
          <w:tcPr>
            <w:tcW w:w="1405" w:type="dxa"/>
            <w:tcBorders>
              <w:top w:val="single" w:sz="4" w:space="0" w:color="auto"/>
              <w:left w:val="nil"/>
              <w:bottom w:val="single" w:sz="4" w:space="0" w:color="auto"/>
              <w:right w:val="single" w:sz="4" w:space="0" w:color="auto"/>
            </w:tcBorders>
          </w:tcPr>
          <w:p w14:paraId="0116458D" w14:textId="79447134"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4E76E207"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Not reported</w:t>
            </w:r>
          </w:p>
        </w:tc>
        <w:tc>
          <w:tcPr>
            <w:tcW w:w="1350" w:type="dxa"/>
            <w:tcBorders>
              <w:top w:val="single" w:sz="4" w:space="0" w:color="auto"/>
              <w:left w:val="single" w:sz="4" w:space="0" w:color="auto"/>
              <w:bottom w:val="single" w:sz="4" w:space="0" w:color="auto"/>
              <w:right w:val="nil"/>
            </w:tcBorders>
          </w:tcPr>
          <w:p w14:paraId="41C9FC0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t>
            </w:r>
          </w:p>
          <w:p w14:paraId="7CD6D43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Asian</w:t>
            </w:r>
          </w:p>
        </w:tc>
        <w:tc>
          <w:tcPr>
            <w:tcW w:w="600" w:type="dxa"/>
          </w:tcPr>
          <w:p w14:paraId="5899025F"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00FCEB0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1D1305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5137D69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associated with balancing the demands of Higher School Certificate examinations, schoolwork, and sports commitments.</w:t>
            </w:r>
          </w:p>
        </w:tc>
        <w:tc>
          <w:tcPr>
            <w:tcW w:w="1417" w:type="dxa"/>
          </w:tcPr>
          <w:p w14:paraId="6631310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083342B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recurring illness during exam periods, particularly before trials and the Higher School Certificate, which they attributed to heightened stress levels.</w:t>
            </w:r>
          </w:p>
        </w:tc>
      </w:tr>
      <w:tr w:rsidR="008939C1" w:rsidRPr="008939C1" w14:paraId="1803E250" w14:textId="77777777" w:rsidTr="00A55DCF">
        <w:trPr>
          <w:jc w:val="center"/>
        </w:trPr>
        <w:tc>
          <w:tcPr>
            <w:tcW w:w="687" w:type="dxa"/>
          </w:tcPr>
          <w:p w14:paraId="005E07A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26</w:t>
            </w:r>
          </w:p>
        </w:tc>
        <w:tc>
          <w:tcPr>
            <w:tcW w:w="1405" w:type="dxa"/>
            <w:tcBorders>
              <w:top w:val="single" w:sz="4" w:space="0" w:color="auto"/>
              <w:left w:val="nil"/>
              <w:bottom w:val="single" w:sz="4" w:space="0" w:color="auto"/>
              <w:right w:val="single" w:sz="4" w:space="0" w:color="auto"/>
            </w:tcBorders>
          </w:tcPr>
          <w:p w14:paraId="3258A068" w14:textId="66BCC9A5"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0D0E9099"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02CE0525"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Southern and Central Asian</w:t>
            </w:r>
          </w:p>
        </w:tc>
        <w:tc>
          <w:tcPr>
            <w:tcW w:w="600" w:type="dxa"/>
          </w:tcPr>
          <w:p w14:paraId="34A7FB76"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2B66BF5A"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1FC7B63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4BA7142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after reviewing their Higher Education Contribution Scheme debt for the first time, finding the amount unexpectedly high.</w:t>
            </w:r>
          </w:p>
        </w:tc>
        <w:tc>
          <w:tcPr>
            <w:tcW w:w="1417" w:type="dxa"/>
          </w:tcPr>
          <w:p w14:paraId="63BC2B4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3119" w:type="dxa"/>
          </w:tcPr>
          <w:p w14:paraId="44D41A5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interpersonal stress related to difficulties in their relationship with their brother.</w:t>
            </w:r>
          </w:p>
        </w:tc>
      </w:tr>
      <w:tr w:rsidR="008939C1" w:rsidRPr="008939C1" w14:paraId="525DAF4A" w14:textId="77777777" w:rsidTr="00A55DCF">
        <w:trPr>
          <w:jc w:val="center"/>
        </w:trPr>
        <w:tc>
          <w:tcPr>
            <w:tcW w:w="687" w:type="dxa"/>
          </w:tcPr>
          <w:p w14:paraId="680DD4F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27</w:t>
            </w:r>
          </w:p>
        </w:tc>
        <w:tc>
          <w:tcPr>
            <w:tcW w:w="1405" w:type="dxa"/>
            <w:tcBorders>
              <w:top w:val="single" w:sz="4" w:space="0" w:color="auto"/>
              <w:left w:val="nil"/>
              <w:bottom w:val="single" w:sz="4" w:space="0" w:color="auto"/>
              <w:right w:val="single" w:sz="4" w:space="0" w:color="auto"/>
            </w:tcBorders>
          </w:tcPr>
          <w:p w14:paraId="75AF6FD3" w14:textId="02FFA93E"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661F407"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56DB8C7B"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3FA91FA7"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23</w:t>
            </w:r>
          </w:p>
        </w:tc>
        <w:tc>
          <w:tcPr>
            <w:tcW w:w="1243" w:type="dxa"/>
          </w:tcPr>
          <w:p w14:paraId="563022C2"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0FB2453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4515450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reported challenges in completing university studies due to experiencing autistic burnout.</w:t>
            </w:r>
          </w:p>
        </w:tc>
        <w:tc>
          <w:tcPr>
            <w:tcW w:w="1417" w:type="dxa"/>
          </w:tcPr>
          <w:p w14:paraId="5C065B1C"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w:t>
            </w:r>
          </w:p>
        </w:tc>
        <w:tc>
          <w:tcPr>
            <w:tcW w:w="3119" w:type="dxa"/>
          </w:tcPr>
          <w:p w14:paraId="7AE2302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job insecurity related to a fixed-term contract that is repeatedly extended without clear communication, leading to uncertainty about future employment.</w:t>
            </w:r>
          </w:p>
        </w:tc>
      </w:tr>
      <w:tr w:rsidR="008939C1" w:rsidRPr="008939C1" w14:paraId="0D952B80" w14:textId="77777777" w:rsidTr="00A55DCF">
        <w:trPr>
          <w:jc w:val="center"/>
        </w:trPr>
        <w:tc>
          <w:tcPr>
            <w:tcW w:w="687" w:type="dxa"/>
          </w:tcPr>
          <w:p w14:paraId="6F1A9E6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28</w:t>
            </w:r>
          </w:p>
        </w:tc>
        <w:tc>
          <w:tcPr>
            <w:tcW w:w="1405" w:type="dxa"/>
            <w:tcBorders>
              <w:top w:val="single" w:sz="4" w:space="0" w:color="auto"/>
              <w:left w:val="nil"/>
              <w:bottom w:val="single" w:sz="4" w:space="0" w:color="auto"/>
              <w:right w:val="single" w:sz="4" w:space="0" w:color="auto"/>
            </w:tcBorders>
          </w:tcPr>
          <w:p w14:paraId="6B3B73D6" w14:textId="2304F72D"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2D7CF5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0C3A9E3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3FD47ABF"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5575D843"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24F66B3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Education/school/training </w:t>
            </w:r>
          </w:p>
        </w:tc>
        <w:tc>
          <w:tcPr>
            <w:tcW w:w="2546" w:type="dxa"/>
          </w:tcPr>
          <w:p w14:paraId="1C7CE86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Higher School Certificate examinations</w:t>
            </w:r>
          </w:p>
        </w:tc>
        <w:tc>
          <w:tcPr>
            <w:tcW w:w="1417" w:type="dxa"/>
          </w:tcPr>
          <w:p w14:paraId="7EEC0703"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3119" w:type="dxa"/>
          </w:tcPr>
          <w:p w14:paraId="3FD5F14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stress due to a significant argument with their mother about religion.</w:t>
            </w:r>
          </w:p>
        </w:tc>
      </w:tr>
      <w:tr w:rsidR="008939C1" w:rsidRPr="008939C1" w14:paraId="5F79CFF0" w14:textId="77777777" w:rsidTr="00A55DCF">
        <w:trPr>
          <w:jc w:val="center"/>
        </w:trPr>
        <w:tc>
          <w:tcPr>
            <w:tcW w:w="687" w:type="dxa"/>
          </w:tcPr>
          <w:p w14:paraId="2EB27BA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29</w:t>
            </w:r>
          </w:p>
        </w:tc>
        <w:tc>
          <w:tcPr>
            <w:tcW w:w="1405" w:type="dxa"/>
            <w:tcBorders>
              <w:top w:val="single" w:sz="4" w:space="0" w:color="auto"/>
              <w:left w:val="nil"/>
              <w:bottom w:val="single" w:sz="4" w:space="0" w:color="auto"/>
              <w:right w:val="single" w:sz="4" w:space="0" w:color="auto"/>
            </w:tcBorders>
          </w:tcPr>
          <w:p w14:paraId="103EB1AD" w14:textId="19B4116E"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503304E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5050D216"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4798759A"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24</w:t>
            </w:r>
          </w:p>
        </w:tc>
        <w:tc>
          <w:tcPr>
            <w:tcW w:w="1243" w:type="dxa"/>
          </w:tcPr>
          <w:p w14:paraId="3EE46618"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5B2D75B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Interpersonal domain</w:t>
            </w:r>
          </w:p>
        </w:tc>
        <w:tc>
          <w:tcPr>
            <w:tcW w:w="2546" w:type="dxa"/>
          </w:tcPr>
          <w:p w14:paraId="7A08F25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The participant reported stress related to the challenges of trying to buy a house while managing financial instability, noting that being an athlete without formal employment complicates the process and </w:t>
            </w:r>
            <w:r w:rsidRPr="008939C1">
              <w:rPr>
                <w:rFonts w:cs="Times New Roman"/>
                <w:sz w:val="22"/>
                <w:szCs w:val="22"/>
              </w:rPr>
              <w:lastRenderedPageBreak/>
              <w:t>necessitates strict budgeting.</w:t>
            </w:r>
          </w:p>
        </w:tc>
        <w:tc>
          <w:tcPr>
            <w:tcW w:w="1417" w:type="dxa"/>
          </w:tcPr>
          <w:p w14:paraId="44471601"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lastRenderedPageBreak/>
              <w:t>Work</w:t>
            </w:r>
          </w:p>
        </w:tc>
        <w:tc>
          <w:tcPr>
            <w:tcW w:w="3119" w:type="dxa"/>
          </w:tcPr>
          <w:p w14:paraId="762408FD"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Performing well in competitive sports. </w:t>
            </w:r>
          </w:p>
        </w:tc>
      </w:tr>
      <w:tr w:rsidR="008939C1" w:rsidRPr="008939C1" w14:paraId="2903C45B" w14:textId="77777777" w:rsidTr="00A55DCF">
        <w:trPr>
          <w:jc w:val="center"/>
        </w:trPr>
        <w:tc>
          <w:tcPr>
            <w:tcW w:w="687" w:type="dxa"/>
          </w:tcPr>
          <w:p w14:paraId="5F2B181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30</w:t>
            </w:r>
          </w:p>
        </w:tc>
        <w:tc>
          <w:tcPr>
            <w:tcW w:w="1405" w:type="dxa"/>
            <w:tcBorders>
              <w:top w:val="single" w:sz="4" w:space="0" w:color="auto"/>
              <w:left w:val="nil"/>
              <w:bottom w:val="single" w:sz="4" w:space="0" w:color="auto"/>
              <w:right w:val="single" w:sz="4" w:space="0" w:color="auto"/>
            </w:tcBorders>
          </w:tcPr>
          <w:p w14:paraId="1348AF8F" w14:textId="36738B73"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6683BC11"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66D2BE14"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3DD2E04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20</w:t>
            </w:r>
          </w:p>
        </w:tc>
        <w:tc>
          <w:tcPr>
            <w:tcW w:w="1243" w:type="dxa"/>
          </w:tcPr>
          <w:p w14:paraId="5DF3DE69"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6FA8465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2546" w:type="dxa"/>
          </w:tcPr>
          <w:p w14:paraId="259EB26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described experiencing stress due to the rising cost of living compared to previous years.</w:t>
            </w:r>
          </w:p>
        </w:tc>
        <w:tc>
          <w:tcPr>
            <w:tcW w:w="1417" w:type="dxa"/>
          </w:tcPr>
          <w:p w14:paraId="542DC6A5"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Family</w:t>
            </w:r>
          </w:p>
        </w:tc>
        <w:tc>
          <w:tcPr>
            <w:tcW w:w="3119" w:type="dxa"/>
          </w:tcPr>
          <w:p w14:paraId="7B2A8380"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participant reported stress related to not seeing their grandmother as often as they would like and concerns about her health.</w:t>
            </w:r>
          </w:p>
        </w:tc>
      </w:tr>
      <w:tr w:rsidR="008939C1" w:rsidRPr="008939C1" w14:paraId="471EA3A9" w14:textId="77777777" w:rsidTr="00A55DCF">
        <w:trPr>
          <w:trHeight w:val="547"/>
          <w:jc w:val="center"/>
        </w:trPr>
        <w:tc>
          <w:tcPr>
            <w:tcW w:w="687" w:type="dxa"/>
          </w:tcPr>
          <w:p w14:paraId="10909E7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31</w:t>
            </w:r>
          </w:p>
        </w:tc>
        <w:tc>
          <w:tcPr>
            <w:tcW w:w="1405" w:type="dxa"/>
            <w:tcBorders>
              <w:top w:val="single" w:sz="4" w:space="0" w:color="auto"/>
              <w:left w:val="nil"/>
              <w:bottom w:val="single" w:sz="4" w:space="0" w:color="auto"/>
              <w:right w:val="single" w:sz="4" w:space="0" w:color="auto"/>
            </w:tcBorders>
          </w:tcPr>
          <w:p w14:paraId="171C190B" w14:textId="7152143B"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2BF97E5C"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No</w:t>
            </w:r>
          </w:p>
        </w:tc>
        <w:tc>
          <w:tcPr>
            <w:tcW w:w="1350" w:type="dxa"/>
            <w:tcBorders>
              <w:top w:val="single" w:sz="4" w:space="0" w:color="auto"/>
              <w:left w:val="single" w:sz="4" w:space="0" w:color="auto"/>
              <w:bottom w:val="single" w:sz="4" w:space="0" w:color="auto"/>
              <w:right w:val="nil"/>
            </w:tcBorders>
          </w:tcPr>
          <w:p w14:paraId="1D714E37"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South-East Asian</w:t>
            </w:r>
          </w:p>
        </w:tc>
        <w:tc>
          <w:tcPr>
            <w:tcW w:w="600" w:type="dxa"/>
          </w:tcPr>
          <w:p w14:paraId="1ED24FB3"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24</w:t>
            </w:r>
          </w:p>
        </w:tc>
        <w:tc>
          <w:tcPr>
            <w:tcW w:w="1243" w:type="dxa"/>
          </w:tcPr>
          <w:p w14:paraId="054856F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433C88B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 xml:space="preserve">Financial </w:t>
            </w:r>
          </w:p>
        </w:tc>
        <w:tc>
          <w:tcPr>
            <w:tcW w:w="2546" w:type="dxa"/>
          </w:tcPr>
          <w:p w14:paraId="04557F3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related to the rising cost of living, which has made it difficult to pay bills and plan for future</w:t>
            </w:r>
          </w:p>
        </w:tc>
        <w:tc>
          <w:tcPr>
            <w:tcW w:w="1417" w:type="dxa"/>
          </w:tcPr>
          <w:p w14:paraId="5EFD42CE"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w:t>
            </w:r>
          </w:p>
        </w:tc>
        <w:tc>
          <w:tcPr>
            <w:tcW w:w="3119" w:type="dxa"/>
          </w:tcPr>
          <w:p w14:paraId="34F8C808"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Insecurity and instability at work.</w:t>
            </w:r>
          </w:p>
        </w:tc>
      </w:tr>
      <w:tr w:rsidR="008939C1" w:rsidRPr="008939C1" w14:paraId="3FC0EFB3" w14:textId="77777777" w:rsidTr="00A55DCF">
        <w:trPr>
          <w:jc w:val="center"/>
        </w:trPr>
        <w:tc>
          <w:tcPr>
            <w:tcW w:w="687" w:type="dxa"/>
          </w:tcPr>
          <w:p w14:paraId="7D79728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32</w:t>
            </w:r>
          </w:p>
        </w:tc>
        <w:tc>
          <w:tcPr>
            <w:tcW w:w="1405" w:type="dxa"/>
            <w:tcBorders>
              <w:top w:val="single" w:sz="4" w:space="0" w:color="auto"/>
              <w:left w:val="nil"/>
              <w:bottom w:val="single" w:sz="4" w:space="0" w:color="auto"/>
              <w:right w:val="single" w:sz="4" w:space="0" w:color="auto"/>
            </w:tcBorders>
          </w:tcPr>
          <w:p w14:paraId="372C2AC5" w14:textId="27735DD0"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Undergraduate degree</w:t>
            </w:r>
          </w:p>
        </w:tc>
        <w:tc>
          <w:tcPr>
            <w:tcW w:w="1378" w:type="dxa"/>
            <w:tcBorders>
              <w:top w:val="single" w:sz="4" w:space="0" w:color="auto"/>
              <w:left w:val="single" w:sz="4" w:space="0" w:color="auto"/>
              <w:bottom w:val="single" w:sz="4" w:space="0" w:color="auto"/>
              <w:right w:val="single" w:sz="4" w:space="0" w:color="auto"/>
            </w:tcBorders>
          </w:tcPr>
          <w:p w14:paraId="34718D2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0341C76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0D8A610E"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25</w:t>
            </w:r>
          </w:p>
        </w:tc>
        <w:tc>
          <w:tcPr>
            <w:tcW w:w="1243" w:type="dxa"/>
          </w:tcPr>
          <w:p w14:paraId="10BA0BE4"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4C66DDF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Work</w:t>
            </w:r>
          </w:p>
        </w:tc>
        <w:tc>
          <w:tcPr>
            <w:tcW w:w="2546" w:type="dxa"/>
          </w:tcPr>
          <w:p w14:paraId="215EA9D9"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Stress associated with starting a new job, including challenges related to meeting new people, fitting in, and learning the responsibilities of the role.</w:t>
            </w:r>
          </w:p>
        </w:tc>
        <w:tc>
          <w:tcPr>
            <w:tcW w:w="1417" w:type="dxa"/>
          </w:tcPr>
          <w:p w14:paraId="47A69E2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5E0D4FF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Experiencing long-term anxiety that began when they started university.</w:t>
            </w:r>
          </w:p>
        </w:tc>
      </w:tr>
      <w:tr w:rsidR="008939C1" w:rsidRPr="008939C1" w14:paraId="379C4252" w14:textId="77777777" w:rsidTr="00A55DCF">
        <w:trPr>
          <w:jc w:val="center"/>
        </w:trPr>
        <w:tc>
          <w:tcPr>
            <w:tcW w:w="687" w:type="dxa"/>
          </w:tcPr>
          <w:p w14:paraId="67B8785F"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33</w:t>
            </w:r>
          </w:p>
        </w:tc>
        <w:tc>
          <w:tcPr>
            <w:tcW w:w="1405" w:type="dxa"/>
            <w:tcBorders>
              <w:top w:val="single" w:sz="4" w:space="0" w:color="auto"/>
              <w:left w:val="nil"/>
              <w:bottom w:val="single" w:sz="4" w:space="0" w:color="auto"/>
              <w:right w:val="single" w:sz="4" w:space="0" w:color="auto"/>
            </w:tcBorders>
          </w:tcPr>
          <w:p w14:paraId="2AEEC641" w14:textId="6D67F5EF"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25387B1D"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02D7D6AA"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2D52E40B"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60033AE2"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male</w:t>
            </w:r>
          </w:p>
        </w:tc>
        <w:tc>
          <w:tcPr>
            <w:tcW w:w="1418" w:type="dxa"/>
          </w:tcPr>
          <w:p w14:paraId="76F6EC7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79DB189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The Higher School Certificate examinations.</w:t>
            </w:r>
          </w:p>
        </w:tc>
        <w:tc>
          <w:tcPr>
            <w:tcW w:w="1417" w:type="dxa"/>
          </w:tcPr>
          <w:p w14:paraId="654BB7C4"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Health</w:t>
            </w:r>
          </w:p>
        </w:tc>
        <w:tc>
          <w:tcPr>
            <w:tcW w:w="3119" w:type="dxa"/>
          </w:tcPr>
          <w:p w14:paraId="24D5C2BB"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Ongoing stressor over the past two years related to maintaining fitness and general health.</w:t>
            </w:r>
          </w:p>
        </w:tc>
      </w:tr>
      <w:tr w:rsidR="008939C1" w:rsidRPr="008939C1" w14:paraId="713357BD" w14:textId="77777777" w:rsidTr="00A55DCF">
        <w:trPr>
          <w:trHeight w:val="299"/>
          <w:jc w:val="center"/>
        </w:trPr>
        <w:tc>
          <w:tcPr>
            <w:tcW w:w="687" w:type="dxa"/>
          </w:tcPr>
          <w:p w14:paraId="00A91B1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34</w:t>
            </w:r>
          </w:p>
        </w:tc>
        <w:tc>
          <w:tcPr>
            <w:tcW w:w="1405" w:type="dxa"/>
            <w:tcBorders>
              <w:top w:val="single" w:sz="4" w:space="0" w:color="auto"/>
              <w:left w:val="nil"/>
              <w:bottom w:val="single" w:sz="4" w:space="0" w:color="auto"/>
              <w:right w:val="single" w:sz="4" w:space="0" w:color="auto"/>
            </w:tcBorders>
          </w:tcPr>
          <w:p w14:paraId="7280BF8E" w14:textId="104C64E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Year 12 Higher School Certificate</w:t>
            </w:r>
          </w:p>
        </w:tc>
        <w:tc>
          <w:tcPr>
            <w:tcW w:w="1378" w:type="dxa"/>
            <w:tcBorders>
              <w:top w:val="single" w:sz="4" w:space="0" w:color="auto"/>
              <w:left w:val="single" w:sz="4" w:space="0" w:color="auto"/>
              <w:bottom w:val="single" w:sz="4" w:space="0" w:color="auto"/>
              <w:right w:val="single" w:sz="4" w:space="0" w:color="auto"/>
            </w:tcBorders>
          </w:tcPr>
          <w:p w14:paraId="50419D00"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Yes</w:t>
            </w:r>
          </w:p>
        </w:tc>
        <w:tc>
          <w:tcPr>
            <w:tcW w:w="1350" w:type="dxa"/>
            <w:tcBorders>
              <w:top w:val="single" w:sz="4" w:space="0" w:color="auto"/>
              <w:left w:val="single" w:sz="4" w:space="0" w:color="auto"/>
              <w:bottom w:val="single" w:sz="4" w:space="0" w:color="auto"/>
              <w:right w:val="nil"/>
            </w:tcBorders>
          </w:tcPr>
          <w:p w14:paraId="0030FC78" w14:textId="77777777" w:rsidR="00A55DCF" w:rsidRPr="008939C1" w:rsidRDefault="00A55DCF" w:rsidP="00323621">
            <w:pPr>
              <w:spacing w:line="240" w:lineRule="auto"/>
              <w:ind w:left="0"/>
              <w:jc w:val="left"/>
              <w:rPr>
                <w:rFonts w:cs="Times New Roman"/>
                <w:sz w:val="22"/>
                <w:szCs w:val="22"/>
              </w:rPr>
            </w:pPr>
            <w:r w:rsidRPr="008939C1">
              <w:rPr>
                <w:rFonts w:cs="Times New Roman"/>
                <w:sz w:val="22"/>
                <w:szCs w:val="22"/>
              </w:rPr>
              <w:t>Caucasian/White</w:t>
            </w:r>
          </w:p>
        </w:tc>
        <w:tc>
          <w:tcPr>
            <w:tcW w:w="600" w:type="dxa"/>
          </w:tcPr>
          <w:p w14:paraId="7252378C"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18</w:t>
            </w:r>
          </w:p>
        </w:tc>
        <w:tc>
          <w:tcPr>
            <w:tcW w:w="1243" w:type="dxa"/>
          </w:tcPr>
          <w:p w14:paraId="5729D94A" w14:textId="77777777" w:rsidR="00A55DCF" w:rsidRPr="008939C1" w:rsidRDefault="00A55DCF" w:rsidP="00323621">
            <w:pPr>
              <w:spacing w:line="240" w:lineRule="auto"/>
              <w:ind w:left="0"/>
              <w:jc w:val="center"/>
              <w:rPr>
                <w:rFonts w:cs="Times New Roman"/>
                <w:sz w:val="22"/>
                <w:szCs w:val="22"/>
              </w:rPr>
            </w:pPr>
            <w:r w:rsidRPr="008939C1">
              <w:rPr>
                <w:rFonts w:cs="Times New Roman"/>
                <w:sz w:val="22"/>
                <w:szCs w:val="22"/>
              </w:rPr>
              <w:t>female</w:t>
            </w:r>
          </w:p>
        </w:tc>
        <w:tc>
          <w:tcPr>
            <w:tcW w:w="1418" w:type="dxa"/>
          </w:tcPr>
          <w:p w14:paraId="7B81D59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Education/school/training</w:t>
            </w:r>
          </w:p>
        </w:tc>
        <w:tc>
          <w:tcPr>
            <w:tcW w:w="2546" w:type="dxa"/>
          </w:tcPr>
          <w:p w14:paraId="3EEC8076"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Year 12 was the peak period of stress due to balancing academic demands with participation in high-performance sport</w:t>
            </w:r>
          </w:p>
        </w:tc>
        <w:tc>
          <w:tcPr>
            <w:tcW w:w="1417" w:type="dxa"/>
          </w:tcPr>
          <w:p w14:paraId="1209111A"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Everyday tasks</w:t>
            </w:r>
          </w:p>
        </w:tc>
        <w:tc>
          <w:tcPr>
            <w:tcW w:w="3119" w:type="dxa"/>
          </w:tcPr>
          <w:p w14:paraId="00E1CAF2" w14:textId="77777777" w:rsidR="00A55DCF" w:rsidRPr="008939C1" w:rsidRDefault="00A55DCF" w:rsidP="00323621">
            <w:pPr>
              <w:spacing w:line="240" w:lineRule="auto"/>
              <w:ind w:left="0"/>
              <w:rPr>
                <w:rFonts w:cs="Times New Roman"/>
                <w:sz w:val="22"/>
                <w:szCs w:val="22"/>
              </w:rPr>
            </w:pPr>
            <w:r w:rsidRPr="008939C1">
              <w:rPr>
                <w:rFonts w:cs="Times New Roman"/>
                <w:sz w:val="22"/>
                <w:szCs w:val="22"/>
              </w:rPr>
              <w:t>Maintaining friendships and busy schedule at the same time.</w:t>
            </w:r>
          </w:p>
        </w:tc>
      </w:tr>
    </w:tbl>
    <w:p w14:paraId="59B9E5D8" w14:textId="77777777" w:rsidR="007F2403" w:rsidRPr="008939C1" w:rsidRDefault="007F2403" w:rsidP="007F2403">
      <w:pPr>
        <w:spacing w:line="240" w:lineRule="auto"/>
        <w:rPr>
          <w:sz w:val="22"/>
          <w:szCs w:val="22"/>
        </w:rPr>
      </w:pPr>
      <w:r w:rsidRPr="008939C1">
        <w:rPr>
          <w:b/>
          <w:bCs/>
          <w:sz w:val="22"/>
          <w:szCs w:val="22"/>
        </w:rPr>
        <w:t>Note:</w:t>
      </w:r>
      <w:r w:rsidRPr="008939C1">
        <w:rPr>
          <w:sz w:val="22"/>
          <w:szCs w:val="22"/>
        </w:rPr>
        <w:t xml:space="preserve"> Financial (i.e., concerns related to money or assets such as paying a bill); Education/school/training (i.e., stressors related to training/school/education); Family (i.e., concerns related to childcare, health of a family member); Future plans (i.e., threats to future goals such as family planning); Health (i.e., issues related to physical condition such as allergies); Work (i.e., problems related to employment or work stressors); Interpersonal domain (i.e., tensions involving other people such as arguments); Everyday tasks (i.e., hassles related to everyday tasks such as commuting, taking out the garbage)</w:t>
      </w:r>
    </w:p>
    <w:p w14:paraId="136D907F" w14:textId="77777777" w:rsidR="00F85238" w:rsidRPr="008939C1" w:rsidRDefault="00F85238" w:rsidP="00002107">
      <w:pPr>
        <w:pStyle w:val="ListParagraph"/>
        <w:ind w:left="-709"/>
        <w:rPr>
          <w:rFonts w:cs="Times New Roman"/>
          <w:szCs w:val="20"/>
        </w:rPr>
        <w:sectPr w:rsidR="00F85238" w:rsidRPr="008939C1" w:rsidSect="00117D52">
          <w:pgSz w:w="16838" w:h="11906" w:orient="landscape"/>
          <w:pgMar w:top="1440" w:right="1440" w:bottom="1440" w:left="1440" w:header="708" w:footer="708" w:gutter="0"/>
          <w:cols w:space="708"/>
          <w:docGrid w:linePitch="360"/>
        </w:sectPr>
      </w:pPr>
    </w:p>
    <w:p w14:paraId="208408D5" w14:textId="7EF3159C" w:rsidR="007A2E9B" w:rsidRPr="008939C1" w:rsidRDefault="007A2E9B" w:rsidP="007C0231">
      <w:pPr>
        <w:pStyle w:val="Caption"/>
      </w:pPr>
      <w:r w:rsidRPr="008939C1">
        <w:lastRenderedPageBreak/>
        <w:t xml:space="preserve">Table </w:t>
      </w:r>
      <w:r w:rsidR="00D43927" w:rsidRPr="008939C1">
        <w:t>S</w:t>
      </w:r>
      <w:r w:rsidR="002B7825" w:rsidRPr="008939C1">
        <w:t>2</w:t>
      </w:r>
      <w:r w:rsidRPr="008939C1">
        <w:t xml:space="preserve">: </w:t>
      </w:r>
      <w:r w:rsidR="00A37D46" w:rsidRPr="008939C1">
        <w:t xml:space="preserve">Summary of developed </w:t>
      </w:r>
      <w:r w:rsidR="00DC189B" w:rsidRPr="008939C1">
        <w:t xml:space="preserve">coping-related insight </w:t>
      </w:r>
      <w:r w:rsidR="00A37D46" w:rsidRPr="008939C1">
        <w:t>codes and themes, informed by the Coping Self-Reflection and Insight Framework (Falon et al., 2021). Major theme categories are shown in bold to illustrate the interpretive structure that emerged through analysis.</w:t>
      </w:r>
      <w:r w:rsidRPr="008939C1">
        <w:t xml:space="preserve"> </w:t>
      </w:r>
    </w:p>
    <w:tbl>
      <w:tblPr>
        <w:tblStyle w:val="TableGrid"/>
        <w:tblW w:w="14312" w:type="dxa"/>
        <w:tblLook w:val="04A0" w:firstRow="1" w:lastRow="0" w:firstColumn="1" w:lastColumn="0" w:noHBand="0" w:noVBand="1"/>
      </w:tblPr>
      <w:tblGrid>
        <w:gridCol w:w="4106"/>
        <w:gridCol w:w="10206"/>
      </w:tblGrid>
      <w:tr w:rsidR="008939C1" w:rsidRPr="008939C1" w14:paraId="263042F7" w14:textId="77777777" w:rsidTr="6E58091C">
        <w:tc>
          <w:tcPr>
            <w:tcW w:w="4106" w:type="dxa"/>
          </w:tcPr>
          <w:p w14:paraId="0453A43B" w14:textId="4C6994CB" w:rsidR="0005730C" w:rsidRPr="008939C1" w:rsidRDefault="0005730C" w:rsidP="00530E72">
            <w:pPr>
              <w:spacing w:line="240" w:lineRule="auto"/>
              <w:ind w:left="0"/>
              <w:jc w:val="center"/>
              <w:rPr>
                <w:b/>
                <w:bCs/>
                <w:sz w:val="22"/>
                <w:szCs w:val="22"/>
              </w:rPr>
            </w:pPr>
            <w:r w:rsidRPr="008939C1">
              <w:rPr>
                <w:b/>
                <w:bCs/>
                <w:sz w:val="22"/>
                <w:szCs w:val="22"/>
              </w:rPr>
              <w:t>Major Themes (Bold)/Codes</w:t>
            </w:r>
          </w:p>
        </w:tc>
        <w:tc>
          <w:tcPr>
            <w:tcW w:w="10206" w:type="dxa"/>
          </w:tcPr>
          <w:p w14:paraId="17D01E8A" w14:textId="16F25E54" w:rsidR="0005730C" w:rsidRPr="008939C1" w:rsidRDefault="0005730C" w:rsidP="00105168">
            <w:pPr>
              <w:spacing w:line="240" w:lineRule="auto"/>
              <w:jc w:val="center"/>
              <w:rPr>
                <w:b/>
                <w:bCs/>
                <w:sz w:val="22"/>
                <w:szCs w:val="22"/>
              </w:rPr>
            </w:pPr>
            <w:r w:rsidRPr="008939C1">
              <w:rPr>
                <w:b/>
                <w:bCs/>
                <w:sz w:val="22"/>
                <w:szCs w:val="22"/>
              </w:rPr>
              <w:t>Definitions</w:t>
            </w:r>
          </w:p>
        </w:tc>
      </w:tr>
      <w:tr w:rsidR="008939C1" w:rsidRPr="008939C1" w14:paraId="56291513" w14:textId="77777777" w:rsidTr="6E58091C">
        <w:tc>
          <w:tcPr>
            <w:tcW w:w="4106" w:type="dxa"/>
            <w:shd w:val="clear" w:color="auto" w:fill="E8E8E8" w:themeFill="background2"/>
          </w:tcPr>
          <w:p w14:paraId="2485C55D" w14:textId="5F94EAF2" w:rsidR="0005730C" w:rsidRPr="008939C1" w:rsidRDefault="0005730C" w:rsidP="007A593C">
            <w:pPr>
              <w:widowControl w:val="0"/>
              <w:spacing w:before="60" w:after="60" w:line="240" w:lineRule="auto"/>
              <w:ind w:left="0"/>
              <w:jc w:val="left"/>
              <w:rPr>
                <w:rFonts w:eastAsia="Times New Roman" w:cs="Times New Roman"/>
                <w:b/>
                <w:bCs/>
              </w:rPr>
            </w:pPr>
            <w:r w:rsidRPr="008939C1">
              <w:rPr>
                <w:rFonts w:eastAsia="Times New Roman" w:cs="Times New Roman"/>
                <w:b/>
                <w:bCs/>
              </w:rPr>
              <w:t>Self-awareness of voluntary or involuntary stress reactions</w:t>
            </w:r>
          </w:p>
        </w:tc>
        <w:tc>
          <w:tcPr>
            <w:tcW w:w="10206" w:type="dxa"/>
            <w:shd w:val="clear" w:color="auto" w:fill="E8E8E8" w:themeFill="background2"/>
          </w:tcPr>
          <w:p w14:paraId="3AF14D23" w14:textId="5532FFCD" w:rsidR="0005730C" w:rsidRPr="008939C1" w:rsidRDefault="0005730C" w:rsidP="0070187F">
            <w:pPr>
              <w:spacing w:line="240" w:lineRule="auto"/>
              <w:ind w:left="0"/>
              <w:rPr>
                <w:rFonts w:eastAsia="Times New Roman" w:cs="Times New Roman"/>
                <w:b/>
                <w:bCs/>
              </w:rPr>
            </w:pPr>
            <w:r w:rsidRPr="008939C1">
              <w:rPr>
                <w:rFonts w:eastAsia="Times New Roman" w:cs="Times New Roman"/>
                <w:b/>
                <w:bCs/>
              </w:rPr>
              <w:t xml:space="preserve">Awareness of their current stress reaction and triggers (e.g., cognitive, emotional, behavioural). </w:t>
            </w:r>
          </w:p>
        </w:tc>
      </w:tr>
      <w:tr w:rsidR="008939C1" w:rsidRPr="008939C1" w14:paraId="0E6D74EA" w14:textId="77777777" w:rsidTr="6E58091C">
        <w:tc>
          <w:tcPr>
            <w:tcW w:w="4106" w:type="dxa"/>
            <w:vAlign w:val="center"/>
          </w:tcPr>
          <w:p w14:paraId="47831B19" w14:textId="447F1ADB" w:rsidR="0005730C" w:rsidRPr="008939C1" w:rsidRDefault="0005730C" w:rsidP="008338C0">
            <w:pPr>
              <w:widowControl w:val="0"/>
              <w:spacing w:before="60" w:after="60" w:line="240" w:lineRule="auto"/>
              <w:ind w:left="306"/>
              <w:jc w:val="left"/>
            </w:pPr>
            <w:r w:rsidRPr="008939C1">
              <w:t>Stress triggers</w:t>
            </w:r>
          </w:p>
        </w:tc>
        <w:tc>
          <w:tcPr>
            <w:tcW w:w="10206" w:type="dxa"/>
            <w:vAlign w:val="center"/>
          </w:tcPr>
          <w:p w14:paraId="7E86A4CE" w14:textId="1F701EE2" w:rsidR="0005730C" w:rsidRPr="008939C1" w:rsidRDefault="0005730C" w:rsidP="0005730C">
            <w:pPr>
              <w:spacing w:line="240" w:lineRule="auto"/>
              <w:ind w:left="0"/>
              <w:jc w:val="left"/>
              <w:rPr>
                <w:rFonts w:eastAsia="Times New Roman" w:cs="Times New Roman"/>
              </w:rPr>
            </w:pPr>
            <w:r w:rsidRPr="008939C1">
              <w:rPr>
                <w:rFonts w:eastAsia="Times New Roman" w:cs="Times New Roman"/>
              </w:rPr>
              <w:t>Recognition of specific events, expectations, or conditions that initiate stress response</w:t>
            </w:r>
          </w:p>
        </w:tc>
      </w:tr>
      <w:tr w:rsidR="008939C1" w:rsidRPr="008939C1" w14:paraId="40F114A8" w14:textId="77777777" w:rsidTr="6E58091C">
        <w:tc>
          <w:tcPr>
            <w:tcW w:w="4106" w:type="dxa"/>
            <w:vAlign w:val="center"/>
          </w:tcPr>
          <w:p w14:paraId="25786ECD" w14:textId="41A78E50" w:rsidR="000E2C6A" w:rsidRPr="008939C1" w:rsidRDefault="000E2C6A" w:rsidP="008338C0">
            <w:pPr>
              <w:widowControl w:val="0"/>
              <w:spacing w:before="60" w:after="60" w:line="240" w:lineRule="auto"/>
              <w:ind w:left="306"/>
              <w:jc w:val="left"/>
            </w:pPr>
            <w:r w:rsidRPr="008939C1">
              <w:t>Emotional experience</w:t>
            </w:r>
          </w:p>
        </w:tc>
        <w:tc>
          <w:tcPr>
            <w:tcW w:w="10206" w:type="dxa"/>
          </w:tcPr>
          <w:p w14:paraId="53F3898F" w14:textId="03C63C13" w:rsidR="000E2C6A" w:rsidRPr="008939C1" w:rsidRDefault="000E2C6A" w:rsidP="000E2C6A">
            <w:pPr>
              <w:spacing w:line="240" w:lineRule="auto"/>
              <w:ind w:left="0"/>
              <w:rPr>
                <w:rFonts w:eastAsia="Times New Roman" w:cs="Times New Roman"/>
              </w:rPr>
            </w:pPr>
            <w:r w:rsidRPr="008939C1">
              <w:rPr>
                <w:rFonts w:eastAsia="Times New Roman" w:cs="Times New Roman"/>
              </w:rPr>
              <w:t xml:space="preserve">Awareness and articulation of emotional states associated with </w:t>
            </w:r>
            <w:r w:rsidR="00C711D4" w:rsidRPr="008939C1">
              <w:rPr>
                <w:rFonts w:eastAsia="Times New Roman" w:cs="Times New Roman"/>
              </w:rPr>
              <w:t>stressors</w:t>
            </w:r>
            <w:r w:rsidRPr="008939C1">
              <w:rPr>
                <w:rFonts w:eastAsia="Times New Roman" w:cs="Times New Roman"/>
              </w:rPr>
              <w:t>, such as anger, anxiety, or resentment.</w:t>
            </w:r>
          </w:p>
        </w:tc>
      </w:tr>
      <w:tr w:rsidR="008939C1" w:rsidRPr="008939C1" w14:paraId="3BF705FE" w14:textId="77777777" w:rsidTr="6E58091C">
        <w:tc>
          <w:tcPr>
            <w:tcW w:w="4106" w:type="dxa"/>
            <w:vAlign w:val="center"/>
          </w:tcPr>
          <w:p w14:paraId="6F5A8310" w14:textId="540B639C" w:rsidR="000E2C6A" w:rsidRPr="008939C1" w:rsidRDefault="000E2C6A" w:rsidP="008338C0">
            <w:pPr>
              <w:widowControl w:val="0"/>
              <w:spacing w:before="60" w:after="60" w:line="240" w:lineRule="auto"/>
              <w:ind w:left="306"/>
              <w:jc w:val="left"/>
            </w:pPr>
            <w:r w:rsidRPr="008939C1">
              <w:t>Cognitive reactions</w:t>
            </w:r>
          </w:p>
        </w:tc>
        <w:tc>
          <w:tcPr>
            <w:tcW w:w="10206" w:type="dxa"/>
          </w:tcPr>
          <w:p w14:paraId="335E1922" w14:textId="0CE757F8" w:rsidR="000E2C6A" w:rsidRPr="008939C1" w:rsidRDefault="00C711D4" w:rsidP="000E2C6A">
            <w:pPr>
              <w:spacing w:line="240" w:lineRule="auto"/>
              <w:ind w:left="0"/>
              <w:rPr>
                <w:rFonts w:eastAsia="Times New Roman" w:cs="Times New Roman"/>
              </w:rPr>
            </w:pPr>
            <w:r w:rsidRPr="008939C1">
              <w:rPr>
                <w:rFonts w:eastAsia="Times New Roman" w:cs="Times New Roman"/>
              </w:rPr>
              <w:t>Insight into thought patterns and mental habits that arise under stress.</w:t>
            </w:r>
          </w:p>
        </w:tc>
      </w:tr>
      <w:tr w:rsidR="008939C1" w:rsidRPr="008939C1" w14:paraId="33CCDC5E" w14:textId="77777777" w:rsidTr="6E58091C">
        <w:tc>
          <w:tcPr>
            <w:tcW w:w="4106" w:type="dxa"/>
            <w:vAlign w:val="center"/>
          </w:tcPr>
          <w:p w14:paraId="3F09FD53" w14:textId="53F93BA0" w:rsidR="000E2C6A" w:rsidRPr="008939C1" w:rsidRDefault="000E2C6A" w:rsidP="008338C0">
            <w:pPr>
              <w:widowControl w:val="0"/>
              <w:spacing w:before="60" w:after="60" w:line="240" w:lineRule="auto"/>
              <w:ind w:left="306"/>
              <w:jc w:val="left"/>
            </w:pPr>
            <w:r w:rsidRPr="008939C1">
              <w:t>Behavioural reactions</w:t>
            </w:r>
          </w:p>
        </w:tc>
        <w:tc>
          <w:tcPr>
            <w:tcW w:w="10206" w:type="dxa"/>
          </w:tcPr>
          <w:p w14:paraId="567724D5" w14:textId="15234876" w:rsidR="000E2C6A" w:rsidRPr="008939C1" w:rsidRDefault="0080568C" w:rsidP="000E2C6A">
            <w:pPr>
              <w:spacing w:line="240" w:lineRule="auto"/>
              <w:ind w:left="0"/>
              <w:rPr>
                <w:rFonts w:eastAsia="Times New Roman" w:cs="Times New Roman"/>
              </w:rPr>
            </w:pPr>
            <w:r w:rsidRPr="008939C1">
              <w:rPr>
                <w:rFonts w:eastAsia="Times New Roman" w:cs="Times New Roman"/>
              </w:rPr>
              <w:t>Observation of behavioural patterns linked to stressors.</w:t>
            </w:r>
          </w:p>
        </w:tc>
      </w:tr>
      <w:tr w:rsidR="008939C1" w:rsidRPr="008939C1" w14:paraId="41609AAF" w14:textId="77777777" w:rsidTr="6E58091C">
        <w:tc>
          <w:tcPr>
            <w:tcW w:w="4106" w:type="dxa"/>
            <w:vAlign w:val="center"/>
          </w:tcPr>
          <w:p w14:paraId="7C26E033" w14:textId="1B714ECE" w:rsidR="000E2C6A" w:rsidRPr="008939C1" w:rsidRDefault="000E2C6A" w:rsidP="008338C0">
            <w:pPr>
              <w:widowControl w:val="0"/>
              <w:spacing w:before="60" w:after="60" w:line="240" w:lineRule="auto"/>
              <w:ind w:left="306"/>
              <w:jc w:val="left"/>
            </w:pPr>
            <w:r w:rsidRPr="008939C1">
              <w:t>Realising a lack of self-awareness</w:t>
            </w:r>
          </w:p>
        </w:tc>
        <w:tc>
          <w:tcPr>
            <w:tcW w:w="10206" w:type="dxa"/>
          </w:tcPr>
          <w:p w14:paraId="4EDAF7C8" w14:textId="1FE5DE1A" w:rsidR="000E2C6A" w:rsidRPr="008939C1" w:rsidRDefault="0080568C" w:rsidP="000E2C6A">
            <w:pPr>
              <w:spacing w:line="240" w:lineRule="auto"/>
              <w:ind w:left="0"/>
              <w:rPr>
                <w:rFonts w:eastAsia="Times New Roman" w:cs="Times New Roman"/>
              </w:rPr>
            </w:pPr>
            <w:r w:rsidRPr="008939C1">
              <w:rPr>
                <w:rFonts w:eastAsia="Times New Roman" w:cs="Times New Roman"/>
              </w:rPr>
              <w:t>Acknowledgement of previously unnoticed emotional or behavioural responses once reflection occurs.</w:t>
            </w:r>
          </w:p>
        </w:tc>
      </w:tr>
      <w:tr w:rsidR="008939C1" w:rsidRPr="008939C1" w14:paraId="1850836E" w14:textId="77777777" w:rsidTr="6E58091C">
        <w:trPr>
          <w:trHeight w:val="583"/>
        </w:trPr>
        <w:tc>
          <w:tcPr>
            <w:tcW w:w="4106" w:type="dxa"/>
            <w:shd w:val="clear" w:color="auto" w:fill="E8E8E8" w:themeFill="background2"/>
          </w:tcPr>
          <w:p w14:paraId="7E335B95" w14:textId="79F7D4A4" w:rsidR="0005730C" w:rsidRPr="008939C1" w:rsidRDefault="0005730C" w:rsidP="005C4C85">
            <w:pPr>
              <w:widowControl w:val="0"/>
              <w:spacing w:before="60" w:after="60" w:line="240" w:lineRule="auto"/>
              <w:ind w:left="0"/>
              <w:jc w:val="left"/>
              <w:rPr>
                <w:rFonts w:eastAsia="Times New Roman" w:cs="Times New Roman"/>
                <w:b/>
                <w:bCs/>
              </w:rPr>
            </w:pPr>
            <w:r w:rsidRPr="008939C1">
              <w:rPr>
                <w:rFonts w:eastAsia="Times New Roman" w:cs="Times New Roman"/>
                <w:b/>
                <w:bCs/>
              </w:rPr>
              <w:t>Self-Awareness Relating to Coping Processes</w:t>
            </w:r>
          </w:p>
        </w:tc>
        <w:tc>
          <w:tcPr>
            <w:tcW w:w="10206" w:type="dxa"/>
            <w:shd w:val="clear" w:color="auto" w:fill="E8E8E8" w:themeFill="background2"/>
          </w:tcPr>
          <w:p w14:paraId="134D5207" w14:textId="0167DB38" w:rsidR="0005730C" w:rsidRPr="008939C1" w:rsidRDefault="0005730C" w:rsidP="50684A05">
            <w:pPr>
              <w:spacing w:line="240" w:lineRule="auto"/>
              <w:ind w:left="0"/>
              <w:rPr>
                <w:rFonts w:eastAsia="Times New Roman" w:cs="Times New Roman"/>
                <w:b/>
                <w:bCs/>
              </w:rPr>
            </w:pPr>
            <w:r w:rsidRPr="008939C1">
              <w:rPr>
                <w:rFonts w:eastAsia="Times New Roman" w:cs="Times New Roman"/>
                <w:b/>
                <w:bCs/>
              </w:rPr>
              <w:t>Recognising one’s own existing coping strategies in response to the stressor (e.g., problem-focused coping, emotion focused coping, avoidance, support-seeking).</w:t>
            </w:r>
          </w:p>
        </w:tc>
      </w:tr>
      <w:tr w:rsidR="008939C1" w:rsidRPr="008939C1" w14:paraId="20998638" w14:textId="77777777" w:rsidTr="6E58091C">
        <w:tc>
          <w:tcPr>
            <w:tcW w:w="4106" w:type="dxa"/>
          </w:tcPr>
          <w:p w14:paraId="13129957" w14:textId="17E971E6" w:rsidR="00F71019" w:rsidRPr="008939C1" w:rsidRDefault="00F71019" w:rsidP="00B23575">
            <w:pPr>
              <w:widowControl w:val="0"/>
              <w:spacing w:before="60" w:after="60" w:line="240" w:lineRule="auto"/>
              <w:ind w:left="306"/>
              <w:jc w:val="left"/>
              <w:rPr>
                <w:rFonts w:eastAsia="Times New Roman" w:cs="Times New Roman"/>
                <w:b/>
                <w:bCs/>
              </w:rPr>
            </w:pPr>
            <w:r w:rsidRPr="008939C1">
              <w:t>Problem-focused coping strategies</w:t>
            </w:r>
          </w:p>
        </w:tc>
        <w:tc>
          <w:tcPr>
            <w:tcW w:w="10206" w:type="dxa"/>
          </w:tcPr>
          <w:p w14:paraId="4B914F3C" w14:textId="4E82E2F8" w:rsidR="00F71019" w:rsidRPr="008939C1" w:rsidRDefault="00F71019" w:rsidP="00F71019">
            <w:pPr>
              <w:spacing w:line="240" w:lineRule="auto"/>
              <w:ind w:left="0"/>
              <w:rPr>
                <w:rFonts w:eastAsia="Times New Roman" w:cs="Times New Roman"/>
                <w:b/>
                <w:bCs/>
              </w:rPr>
            </w:pPr>
            <w:r w:rsidRPr="008939C1">
              <w:t>Actions aimed at resolving or managing the cause of stress through practical planning and prioritisation.</w:t>
            </w:r>
          </w:p>
        </w:tc>
      </w:tr>
      <w:tr w:rsidR="008939C1" w:rsidRPr="008939C1" w14:paraId="07C52352" w14:textId="77777777" w:rsidTr="6E58091C">
        <w:tc>
          <w:tcPr>
            <w:tcW w:w="4106" w:type="dxa"/>
          </w:tcPr>
          <w:p w14:paraId="686E5DD7" w14:textId="71C336FB" w:rsidR="00F71019" w:rsidRPr="008939C1" w:rsidRDefault="00F71019" w:rsidP="00B23575">
            <w:pPr>
              <w:widowControl w:val="0"/>
              <w:spacing w:before="60" w:after="60" w:line="240" w:lineRule="auto"/>
              <w:ind w:left="306"/>
              <w:jc w:val="left"/>
              <w:rPr>
                <w:rFonts w:eastAsia="Times New Roman" w:cs="Times New Roman"/>
                <w:b/>
                <w:bCs/>
              </w:rPr>
            </w:pPr>
            <w:r w:rsidRPr="008939C1">
              <w:t>Emotion-focused strategies</w:t>
            </w:r>
          </w:p>
        </w:tc>
        <w:tc>
          <w:tcPr>
            <w:tcW w:w="10206" w:type="dxa"/>
          </w:tcPr>
          <w:p w14:paraId="6D12DD6A" w14:textId="0E4A347D" w:rsidR="00F71019" w:rsidRPr="008939C1" w:rsidRDefault="00F71019" w:rsidP="00F71019">
            <w:pPr>
              <w:spacing w:line="240" w:lineRule="auto"/>
              <w:ind w:left="0"/>
              <w:rPr>
                <w:rFonts w:eastAsia="Times New Roman" w:cs="Times New Roman"/>
                <w:b/>
                <w:bCs/>
              </w:rPr>
            </w:pPr>
            <w:r w:rsidRPr="008939C1">
              <w:t>Efforts to manage emotional responses to stress, including reframing thoughts and regulating emotions.</w:t>
            </w:r>
          </w:p>
        </w:tc>
      </w:tr>
      <w:tr w:rsidR="008939C1" w:rsidRPr="008939C1" w14:paraId="506E824B" w14:textId="77777777" w:rsidTr="6E58091C">
        <w:tc>
          <w:tcPr>
            <w:tcW w:w="4106" w:type="dxa"/>
          </w:tcPr>
          <w:p w14:paraId="64D28BE6" w14:textId="69211E63" w:rsidR="00F71019" w:rsidRPr="008939C1" w:rsidRDefault="00F71019" w:rsidP="00B23575">
            <w:pPr>
              <w:widowControl w:val="0"/>
              <w:spacing w:before="60" w:after="60" w:line="240" w:lineRule="auto"/>
              <w:ind w:left="306"/>
              <w:jc w:val="left"/>
              <w:rPr>
                <w:rFonts w:eastAsia="Times New Roman" w:cs="Times New Roman"/>
                <w:b/>
                <w:bCs/>
              </w:rPr>
            </w:pPr>
            <w:r w:rsidRPr="008939C1">
              <w:t>Avoidance coping</w:t>
            </w:r>
          </w:p>
        </w:tc>
        <w:tc>
          <w:tcPr>
            <w:tcW w:w="10206" w:type="dxa"/>
          </w:tcPr>
          <w:p w14:paraId="7C4DD197" w14:textId="4FCC6491" w:rsidR="00F71019" w:rsidRPr="008939C1" w:rsidRDefault="00F71019" w:rsidP="00F71019">
            <w:pPr>
              <w:spacing w:line="240" w:lineRule="auto"/>
              <w:ind w:left="0"/>
              <w:rPr>
                <w:rFonts w:eastAsia="Times New Roman" w:cs="Times New Roman"/>
                <w:b/>
                <w:bCs/>
              </w:rPr>
            </w:pPr>
            <w:r w:rsidRPr="008939C1">
              <w:t>Tendencies to withdraw from stressors or defer emotional engagement, often through distraction or suppression.</w:t>
            </w:r>
          </w:p>
        </w:tc>
      </w:tr>
      <w:tr w:rsidR="008939C1" w:rsidRPr="008939C1" w14:paraId="58E9B145" w14:textId="77777777" w:rsidTr="6E58091C">
        <w:tc>
          <w:tcPr>
            <w:tcW w:w="4106" w:type="dxa"/>
          </w:tcPr>
          <w:p w14:paraId="310507B6" w14:textId="3697A8B0" w:rsidR="00F71019" w:rsidRPr="008939C1" w:rsidRDefault="00F71019" w:rsidP="00B23575">
            <w:pPr>
              <w:widowControl w:val="0"/>
              <w:spacing w:before="60" w:after="60" w:line="240" w:lineRule="auto"/>
              <w:ind w:left="306"/>
              <w:jc w:val="left"/>
              <w:rPr>
                <w:rFonts w:eastAsia="Times New Roman" w:cs="Times New Roman"/>
                <w:b/>
                <w:bCs/>
              </w:rPr>
            </w:pPr>
            <w:r w:rsidRPr="008939C1">
              <w:t>Support seeking</w:t>
            </w:r>
          </w:p>
        </w:tc>
        <w:tc>
          <w:tcPr>
            <w:tcW w:w="10206" w:type="dxa"/>
          </w:tcPr>
          <w:p w14:paraId="2905A723" w14:textId="6F3B019D" w:rsidR="00F71019" w:rsidRPr="008939C1" w:rsidRDefault="00F71019" w:rsidP="00F71019">
            <w:pPr>
              <w:spacing w:line="240" w:lineRule="auto"/>
              <w:ind w:left="0"/>
              <w:rPr>
                <w:rFonts w:eastAsia="Times New Roman" w:cs="Times New Roman"/>
                <w:b/>
                <w:bCs/>
              </w:rPr>
            </w:pPr>
            <w:r w:rsidRPr="008939C1">
              <w:t>Recognition of the need to connect with others for emotional or social support to manage stress.</w:t>
            </w:r>
          </w:p>
        </w:tc>
      </w:tr>
      <w:tr w:rsidR="008939C1" w:rsidRPr="008939C1" w14:paraId="177743DB" w14:textId="77777777" w:rsidTr="6E58091C">
        <w:tc>
          <w:tcPr>
            <w:tcW w:w="4106" w:type="dxa"/>
            <w:shd w:val="clear" w:color="auto" w:fill="E8E8E8" w:themeFill="background2"/>
          </w:tcPr>
          <w:p w14:paraId="63CEBEDE" w14:textId="423E38D6" w:rsidR="0005730C" w:rsidRPr="008939C1" w:rsidRDefault="0005730C" w:rsidP="00727862">
            <w:pPr>
              <w:widowControl w:val="0"/>
              <w:spacing w:before="60" w:after="60" w:line="240" w:lineRule="auto"/>
              <w:ind w:left="0"/>
              <w:jc w:val="left"/>
              <w:rPr>
                <w:rFonts w:eastAsia="Times New Roman" w:cs="Times New Roman"/>
                <w:b/>
                <w:bCs/>
              </w:rPr>
            </w:pPr>
            <w:r w:rsidRPr="008939C1">
              <w:rPr>
                <w:rFonts w:eastAsia="Times New Roman" w:cs="Times New Roman"/>
                <w:b/>
                <w:bCs/>
              </w:rPr>
              <w:t>Understanding the Impact of Sociocultural and Interpersonal Dynamics on the Stressor Experience</w:t>
            </w:r>
          </w:p>
        </w:tc>
        <w:tc>
          <w:tcPr>
            <w:tcW w:w="10206" w:type="dxa"/>
            <w:shd w:val="clear" w:color="auto" w:fill="E8E8E8" w:themeFill="background2"/>
          </w:tcPr>
          <w:p w14:paraId="0D7D356D" w14:textId="74E79FB6" w:rsidR="0005730C" w:rsidRPr="008939C1" w:rsidRDefault="0005730C" w:rsidP="50684A05">
            <w:pPr>
              <w:spacing w:line="240" w:lineRule="auto"/>
              <w:ind w:left="0"/>
              <w:rPr>
                <w:rFonts w:eastAsia="Times New Roman" w:cs="Times New Roman"/>
                <w:b/>
                <w:bCs/>
              </w:rPr>
            </w:pPr>
            <w:r w:rsidRPr="008939C1">
              <w:rPr>
                <w:rFonts w:eastAsia="Times New Roman" w:cs="Times New Roman"/>
                <w:b/>
                <w:bCs/>
                <w:lang w:val="en-US"/>
              </w:rPr>
              <w:t>Awareness of how broader sociocultural influences (e.g., societal norms, cultural expectations, structural inequalities) and interpersonal relationships (e.g., family, peers, educators, colleagues) shape their stressor experiences and emotional responses.</w:t>
            </w:r>
          </w:p>
        </w:tc>
      </w:tr>
      <w:tr w:rsidR="008939C1" w:rsidRPr="008939C1" w14:paraId="7627C603" w14:textId="77777777" w:rsidTr="6E58091C">
        <w:tc>
          <w:tcPr>
            <w:tcW w:w="4106" w:type="dxa"/>
            <w:shd w:val="clear" w:color="auto" w:fill="FFFFFF" w:themeFill="background1"/>
            <w:vAlign w:val="center"/>
          </w:tcPr>
          <w:p w14:paraId="510E444C" w14:textId="6896E0F4" w:rsidR="005C685B" w:rsidRPr="008939C1" w:rsidRDefault="005C685B" w:rsidP="008338C0">
            <w:pPr>
              <w:widowControl w:val="0"/>
              <w:spacing w:before="60" w:after="60" w:line="240" w:lineRule="auto"/>
              <w:ind w:left="306"/>
              <w:jc w:val="left"/>
            </w:pPr>
            <w:r w:rsidRPr="008939C1">
              <w:t>Awareness of Cultural and Structural Influences on Stress</w:t>
            </w:r>
          </w:p>
        </w:tc>
        <w:tc>
          <w:tcPr>
            <w:tcW w:w="10206" w:type="dxa"/>
            <w:shd w:val="clear" w:color="auto" w:fill="FFFFFF" w:themeFill="background1"/>
          </w:tcPr>
          <w:p w14:paraId="2B5EFD4A" w14:textId="227C082E" w:rsidR="005C685B" w:rsidRPr="008939C1" w:rsidRDefault="00152189" w:rsidP="005C685B">
            <w:pPr>
              <w:spacing w:line="240" w:lineRule="auto"/>
              <w:ind w:left="0"/>
              <w:rPr>
                <w:rFonts w:eastAsia="Times New Roman" w:cs="Times New Roman"/>
                <w:lang w:val="en-US"/>
              </w:rPr>
            </w:pPr>
            <w:r w:rsidRPr="008939C1">
              <w:rPr>
                <w:rFonts w:eastAsia="Times New Roman" w:cs="Times New Roman"/>
                <w:lang w:val="en-US"/>
              </w:rPr>
              <w:t>Recognition of how broader cultural norms, systemic structures, or social contexts shape the stress</w:t>
            </w:r>
            <w:r w:rsidR="00F72241" w:rsidRPr="008939C1">
              <w:rPr>
                <w:rFonts w:eastAsia="Times New Roman" w:cs="Times New Roman"/>
                <w:lang w:val="en-US"/>
              </w:rPr>
              <w:t>or</w:t>
            </w:r>
            <w:r w:rsidRPr="008939C1">
              <w:rPr>
                <w:rFonts w:eastAsia="Times New Roman" w:cs="Times New Roman"/>
                <w:lang w:val="en-US"/>
              </w:rPr>
              <w:t xml:space="preserve"> experience.</w:t>
            </w:r>
          </w:p>
        </w:tc>
      </w:tr>
      <w:tr w:rsidR="008939C1" w:rsidRPr="008939C1" w14:paraId="13F88FA7" w14:textId="77777777" w:rsidTr="6E58091C">
        <w:tc>
          <w:tcPr>
            <w:tcW w:w="4106" w:type="dxa"/>
            <w:shd w:val="clear" w:color="auto" w:fill="FFFFFF" w:themeFill="background1"/>
            <w:vAlign w:val="center"/>
          </w:tcPr>
          <w:p w14:paraId="7CDAE54D" w14:textId="7F40DB43" w:rsidR="005C685B" w:rsidRPr="008939C1" w:rsidRDefault="005C685B" w:rsidP="008338C0">
            <w:pPr>
              <w:widowControl w:val="0"/>
              <w:spacing w:before="60" w:after="60" w:line="240" w:lineRule="auto"/>
              <w:ind w:left="306"/>
              <w:jc w:val="left"/>
            </w:pPr>
            <w:r w:rsidRPr="008939C1">
              <w:t>Understanding other’s perspectives on the stressor</w:t>
            </w:r>
          </w:p>
        </w:tc>
        <w:tc>
          <w:tcPr>
            <w:tcW w:w="10206" w:type="dxa"/>
            <w:shd w:val="clear" w:color="auto" w:fill="FFFFFF" w:themeFill="background1"/>
          </w:tcPr>
          <w:p w14:paraId="749BB195" w14:textId="574ACF0F" w:rsidR="005C685B" w:rsidRPr="008939C1" w:rsidRDefault="006852A4" w:rsidP="005C685B">
            <w:pPr>
              <w:spacing w:line="240" w:lineRule="auto"/>
              <w:ind w:left="0"/>
              <w:rPr>
                <w:rFonts w:eastAsia="Times New Roman" w:cs="Times New Roman"/>
                <w:lang w:val="en-US"/>
              </w:rPr>
            </w:pPr>
            <w:r w:rsidRPr="008939C1">
              <w:rPr>
                <w:rFonts w:eastAsia="Times New Roman" w:cs="Times New Roman"/>
                <w:lang w:val="en-US"/>
              </w:rPr>
              <w:t xml:space="preserve">Recognition of </w:t>
            </w:r>
            <w:r w:rsidR="00FB1339" w:rsidRPr="008939C1">
              <w:rPr>
                <w:rFonts w:eastAsia="Times New Roman" w:cs="Times New Roman"/>
                <w:lang w:val="en-US"/>
              </w:rPr>
              <w:t>how others might view or experience the stressor, including shifts in attribution of blame or interpretation.</w:t>
            </w:r>
          </w:p>
        </w:tc>
      </w:tr>
      <w:tr w:rsidR="008939C1" w:rsidRPr="008939C1" w14:paraId="39826A34" w14:textId="77777777" w:rsidTr="6E58091C">
        <w:tc>
          <w:tcPr>
            <w:tcW w:w="4106" w:type="dxa"/>
            <w:shd w:val="clear" w:color="auto" w:fill="FFFFFF" w:themeFill="background1"/>
            <w:vAlign w:val="center"/>
          </w:tcPr>
          <w:p w14:paraId="324D197E" w14:textId="76288562" w:rsidR="005C685B" w:rsidRPr="008939C1" w:rsidRDefault="005C685B" w:rsidP="008338C0">
            <w:pPr>
              <w:widowControl w:val="0"/>
              <w:spacing w:before="60" w:after="60" w:line="240" w:lineRule="auto"/>
              <w:ind w:left="306"/>
              <w:jc w:val="left"/>
            </w:pPr>
            <w:r w:rsidRPr="008939C1">
              <w:lastRenderedPageBreak/>
              <w:t>Understanding Emotional Interdependence</w:t>
            </w:r>
          </w:p>
        </w:tc>
        <w:tc>
          <w:tcPr>
            <w:tcW w:w="10206" w:type="dxa"/>
            <w:shd w:val="clear" w:color="auto" w:fill="FFFFFF" w:themeFill="background1"/>
          </w:tcPr>
          <w:p w14:paraId="52D7BD35" w14:textId="746FC1D6" w:rsidR="005C685B" w:rsidRPr="008939C1" w:rsidRDefault="0083420C" w:rsidP="005C685B">
            <w:pPr>
              <w:spacing w:line="240" w:lineRule="auto"/>
              <w:ind w:left="0"/>
              <w:rPr>
                <w:rFonts w:eastAsia="Times New Roman" w:cs="Times New Roman"/>
                <w:lang w:val="en-US"/>
              </w:rPr>
            </w:pPr>
            <w:r w:rsidRPr="008939C1">
              <w:rPr>
                <w:rFonts w:eastAsia="Times New Roman" w:cs="Times New Roman"/>
                <w:lang w:val="en-US"/>
              </w:rPr>
              <w:t>Awareness that emotions are shared or influenced by other</w:t>
            </w:r>
            <w:r w:rsidR="00744AB3" w:rsidRPr="008939C1">
              <w:rPr>
                <w:rFonts w:eastAsia="Times New Roman" w:cs="Times New Roman"/>
                <w:lang w:val="en-US"/>
              </w:rPr>
              <w:t>s.</w:t>
            </w:r>
          </w:p>
        </w:tc>
      </w:tr>
      <w:tr w:rsidR="008939C1" w:rsidRPr="008939C1" w14:paraId="5D4B8524" w14:textId="77777777" w:rsidTr="6E58091C">
        <w:tc>
          <w:tcPr>
            <w:tcW w:w="4106" w:type="dxa"/>
            <w:shd w:val="clear" w:color="auto" w:fill="E8E8E8" w:themeFill="background2"/>
          </w:tcPr>
          <w:p w14:paraId="5572F74F" w14:textId="03648D6E" w:rsidR="005C685B" w:rsidRPr="008939C1" w:rsidRDefault="005C685B" w:rsidP="005C685B">
            <w:pPr>
              <w:widowControl w:val="0"/>
              <w:spacing w:before="60" w:after="60" w:line="240" w:lineRule="auto"/>
              <w:ind w:left="0"/>
              <w:jc w:val="left"/>
              <w:rPr>
                <w:rFonts w:eastAsia="Times New Roman" w:cs="Times New Roman"/>
                <w:b/>
                <w:bCs/>
              </w:rPr>
            </w:pPr>
            <w:r w:rsidRPr="008939C1">
              <w:rPr>
                <w:rFonts w:eastAsia="Times New Roman" w:cs="Times New Roman"/>
                <w:b/>
                <w:bCs/>
              </w:rPr>
              <w:t>Temporal and Contextual Understanding of Stress-Coping Processes</w:t>
            </w:r>
          </w:p>
        </w:tc>
        <w:tc>
          <w:tcPr>
            <w:tcW w:w="10206" w:type="dxa"/>
            <w:shd w:val="clear" w:color="auto" w:fill="E8E8E8" w:themeFill="background2"/>
          </w:tcPr>
          <w:p w14:paraId="368667DE" w14:textId="244BFE37"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Recognising how stressor responses and situations change across time and across different contexts, including shifts in perspective, emotions, cognitions, and effectiveness of coping strategies.</w:t>
            </w:r>
          </w:p>
        </w:tc>
      </w:tr>
      <w:tr w:rsidR="008939C1" w:rsidRPr="008939C1" w14:paraId="0ED41C30" w14:textId="77777777" w:rsidTr="6E58091C">
        <w:tc>
          <w:tcPr>
            <w:tcW w:w="4106" w:type="dxa"/>
            <w:vAlign w:val="center"/>
          </w:tcPr>
          <w:p w14:paraId="19FB28CB" w14:textId="69F9FB3A" w:rsidR="005B3B2E" w:rsidRPr="008939C1" w:rsidRDefault="005B3B2E" w:rsidP="008338C0">
            <w:pPr>
              <w:widowControl w:val="0"/>
              <w:spacing w:before="60" w:after="60" w:line="240" w:lineRule="auto"/>
              <w:ind w:left="306"/>
              <w:jc w:val="left"/>
            </w:pPr>
            <w:r w:rsidRPr="008939C1">
              <w:t>Nuanced stressor context effects</w:t>
            </w:r>
          </w:p>
        </w:tc>
        <w:tc>
          <w:tcPr>
            <w:tcW w:w="10206" w:type="dxa"/>
            <w:vAlign w:val="center"/>
          </w:tcPr>
          <w:p w14:paraId="5358C03F" w14:textId="24E322D3" w:rsidR="005B3B2E" w:rsidRPr="008939C1" w:rsidRDefault="00AF75C6" w:rsidP="008338C0">
            <w:pPr>
              <w:widowControl w:val="0"/>
              <w:spacing w:before="60" w:after="60" w:line="240" w:lineRule="auto"/>
              <w:ind w:left="0"/>
              <w:jc w:val="left"/>
              <w:rPr>
                <w:rFonts w:eastAsia="Times New Roman" w:cs="Times New Roman"/>
              </w:rPr>
            </w:pPr>
            <w:r w:rsidRPr="008939C1">
              <w:rPr>
                <w:rFonts w:eastAsia="Times New Roman" w:cs="Times New Roman"/>
              </w:rPr>
              <w:t>Insight into how different stressor settings affect emotional or cognitive responses to the stressor.</w:t>
            </w:r>
          </w:p>
        </w:tc>
      </w:tr>
      <w:tr w:rsidR="008939C1" w:rsidRPr="008939C1" w14:paraId="3E5CB8CE" w14:textId="77777777" w:rsidTr="6E58091C">
        <w:tc>
          <w:tcPr>
            <w:tcW w:w="4106" w:type="dxa"/>
            <w:vAlign w:val="center"/>
          </w:tcPr>
          <w:p w14:paraId="386BAB44" w14:textId="31A8BC8D" w:rsidR="005B3B2E" w:rsidRPr="008939C1" w:rsidRDefault="005B3B2E" w:rsidP="008338C0">
            <w:pPr>
              <w:widowControl w:val="0"/>
              <w:spacing w:before="60" w:after="60" w:line="240" w:lineRule="auto"/>
              <w:ind w:left="306"/>
              <w:jc w:val="left"/>
            </w:pPr>
            <w:r w:rsidRPr="008939C1">
              <w:t>Understanding that situations change</w:t>
            </w:r>
          </w:p>
        </w:tc>
        <w:tc>
          <w:tcPr>
            <w:tcW w:w="10206" w:type="dxa"/>
            <w:vAlign w:val="center"/>
          </w:tcPr>
          <w:p w14:paraId="1596342F" w14:textId="749FD34B" w:rsidR="005B3B2E" w:rsidRPr="008939C1" w:rsidRDefault="00432F3F" w:rsidP="008338C0">
            <w:pPr>
              <w:widowControl w:val="0"/>
              <w:spacing w:before="60" w:after="60" w:line="240" w:lineRule="auto"/>
              <w:ind w:left="0"/>
              <w:jc w:val="left"/>
              <w:rPr>
                <w:rFonts w:eastAsia="Times New Roman" w:cs="Times New Roman"/>
              </w:rPr>
            </w:pPr>
            <w:r w:rsidRPr="008939C1">
              <w:rPr>
                <w:rFonts w:eastAsia="Times New Roman" w:cs="Times New Roman"/>
              </w:rPr>
              <w:t xml:space="preserve">Recognition that situations do not remain </w:t>
            </w:r>
            <w:r w:rsidR="00951372" w:rsidRPr="008939C1">
              <w:rPr>
                <w:rFonts w:eastAsia="Times New Roman" w:cs="Times New Roman"/>
              </w:rPr>
              <w:t>the same</w:t>
            </w:r>
            <w:r w:rsidR="00295D3F" w:rsidRPr="008939C1">
              <w:rPr>
                <w:rFonts w:eastAsia="Times New Roman" w:cs="Times New Roman"/>
              </w:rPr>
              <w:t>.</w:t>
            </w:r>
          </w:p>
        </w:tc>
      </w:tr>
      <w:tr w:rsidR="008939C1" w:rsidRPr="008939C1" w14:paraId="56BA9C93" w14:textId="77777777" w:rsidTr="6E58091C">
        <w:tc>
          <w:tcPr>
            <w:tcW w:w="4106" w:type="dxa"/>
            <w:vAlign w:val="center"/>
          </w:tcPr>
          <w:p w14:paraId="062A867D" w14:textId="31564D35" w:rsidR="005B3B2E" w:rsidRPr="008939C1" w:rsidRDefault="005B3B2E" w:rsidP="008338C0">
            <w:pPr>
              <w:widowControl w:val="0"/>
              <w:spacing w:before="60" w:after="60" w:line="240" w:lineRule="auto"/>
              <w:ind w:left="306"/>
              <w:jc w:val="left"/>
            </w:pPr>
            <w:r w:rsidRPr="008939C1">
              <w:t>Recognition that emotional content and intensity changes across time</w:t>
            </w:r>
          </w:p>
        </w:tc>
        <w:tc>
          <w:tcPr>
            <w:tcW w:w="10206" w:type="dxa"/>
            <w:vAlign w:val="center"/>
          </w:tcPr>
          <w:p w14:paraId="2876201C" w14:textId="74D9791D" w:rsidR="005B3B2E" w:rsidRPr="008939C1" w:rsidRDefault="00295D3F" w:rsidP="008338C0">
            <w:pPr>
              <w:widowControl w:val="0"/>
              <w:spacing w:before="60" w:after="60" w:line="240" w:lineRule="auto"/>
              <w:ind w:left="0"/>
              <w:jc w:val="left"/>
              <w:rPr>
                <w:rFonts w:eastAsia="Times New Roman" w:cs="Times New Roman"/>
              </w:rPr>
            </w:pPr>
            <w:r w:rsidRPr="008939C1">
              <w:rPr>
                <w:rFonts w:eastAsia="Times New Roman" w:cs="Times New Roman"/>
              </w:rPr>
              <w:t xml:space="preserve">Understanding that emotional reactions </w:t>
            </w:r>
            <w:r w:rsidR="00EE5343" w:rsidRPr="008939C1">
              <w:rPr>
                <w:rFonts w:eastAsia="Times New Roman" w:cs="Times New Roman"/>
              </w:rPr>
              <w:t>change in intensity or nature over</w:t>
            </w:r>
            <w:r w:rsidRPr="008939C1">
              <w:rPr>
                <w:rFonts w:eastAsia="Times New Roman" w:cs="Times New Roman"/>
              </w:rPr>
              <w:t xml:space="preserve"> time</w:t>
            </w:r>
            <w:r w:rsidR="00EE5343" w:rsidRPr="008939C1">
              <w:rPr>
                <w:rFonts w:eastAsia="Times New Roman" w:cs="Times New Roman"/>
              </w:rPr>
              <w:t>.</w:t>
            </w:r>
          </w:p>
        </w:tc>
      </w:tr>
      <w:tr w:rsidR="008939C1" w:rsidRPr="008939C1" w14:paraId="77EFB330" w14:textId="77777777" w:rsidTr="6E58091C">
        <w:tc>
          <w:tcPr>
            <w:tcW w:w="4106" w:type="dxa"/>
            <w:vAlign w:val="center"/>
          </w:tcPr>
          <w:p w14:paraId="1C19CB89" w14:textId="56DCB7E1" w:rsidR="005B3B2E" w:rsidRPr="008939C1" w:rsidRDefault="005B3B2E" w:rsidP="008338C0">
            <w:pPr>
              <w:widowControl w:val="0"/>
              <w:spacing w:before="60" w:after="60" w:line="240" w:lineRule="auto"/>
              <w:ind w:left="306"/>
              <w:jc w:val="left"/>
            </w:pPr>
            <w:r w:rsidRPr="008939C1">
              <w:t>Understanding of shifts in interpretation of events overtime</w:t>
            </w:r>
          </w:p>
        </w:tc>
        <w:tc>
          <w:tcPr>
            <w:tcW w:w="10206" w:type="dxa"/>
            <w:vAlign w:val="center"/>
          </w:tcPr>
          <w:p w14:paraId="24A20D94" w14:textId="5A695A87" w:rsidR="005B3B2E" w:rsidRPr="008939C1" w:rsidRDefault="004A7EF2" w:rsidP="008338C0">
            <w:pPr>
              <w:widowControl w:val="0"/>
              <w:spacing w:before="60" w:after="60" w:line="240" w:lineRule="auto"/>
              <w:ind w:left="0"/>
              <w:jc w:val="left"/>
              <w:rPr>
                <w:rFonts w:eastAsia="Times New Roman" w:cs="Times New Roman"/>
              </w:rPr>
            </w:pPr>
            <w:r w:rsidRPr="008939C1">
              <w:rPr>
                <w:rFonts w:eastAsia="Times New Roman" w:cs="Times New Roman"/>
              </w:rPr>
              <w:t>Insight into how the meaning or perceived significance of events changes with reflection and distance.</w:t>
            </w:r>
          </w:p>
        </w:tc>
      </w:tr>
      <w:tr w:rsidR="008939C1" w:rsidRPr="008939C1" w14:paraId="1232A3FA" w14:textId="77777777" w:rsidTr="6E58091C">
        <w:tc>
          <w:tcPr>
            <w:tcW w:w="4106" w:type="dxa"/>
            <w:vAlign w:val="center"/>
          </w:tcPr>
          <w:p w14:paraId="07BF8A3A" w14:textId="6C871378" w:rsidR="005B3B2E" w:rsidRPr="008939C1" w:rsidRDefault="005B3B2E" w:rsidP="008338C0">
            <w:pPr>
              <w:widowControl w:val="0"/>
              <w:spacing w:before="60" w:after="60" w:line="240" w:lineRule="auto"/>
              <w:ind w:left="306"/>
              <w:jc w:val="left"/>
            </w:pPr>
            <w:r w:rsidRPr="008939C1">
              <w:t xml:space="preserve">Awareness of shift in strategy effectiveness </w:t>
            </w:r>
          </w:p>
        </w:tc>
        <w:tc>
          <w:tcPr>
            <w:tcW w:w="10206" w:type="dxa"/>
            <w:vAlign w:val="center"/>
          </w:tcPr>
          <w:p w14:paraId="5A268113" w14:textId="0445CCA3" w:rsidR="005B3B2E" w:rsidRPr="008939C1" w:rsidRDefault="004A7EF2" w:rsidP="008338C0">
            <w:pPr>
              <w:widowControl w:val="0"/>
              <w:spacing w:before="60" w:after="60" w:line="240" w:lineRule="auto"/>
              <w:ind w:left="0"/>
              <w:jc w:val="left"/>
              <w:rPr>
                <w:rFonts w:eastAsia="Times New Roman" w:cs="Times New Roman"/>
              </w:rPr>
            </w:pPr>
            <w:r w:rsidRPr="008939C1">
              <w:rPr>
                <w:rFonts w:eastAsia="Times New Roman" w:cs="Times New Roman"/>
              </w:rPr>
              <w:t xml:space="preserve">Recognition that coping strategies may become </w:t>
            </w:r>
            <w:proofErr w:type="gramStart"/>
            <w:r w:rsidRPr="008939C1">
              <w:rPr>
                <w:rFonts w:eastAsia="Times New Roman" w:cs="Times New Roman"/>
              </w:rPr>
              <w:t>more or less effective</w:t>
            </w:r>
            <w:proofErr w:type="gramEnd"/>
            <w:r w:rsidRPr="008939C1">
              <w:rPr>
                <w:rFonts w:eastAsia="Times New Roman" w:cs="Times New Roman"/>
              </w:rPr>
              <w:t xml:space="preserve"> with time or practice.</w:t>
            </w:r>
          </w:p>
        </w:tc>
      </w:tr>
      <w:tr w:rsidR="008939C1" w:rsidRPr="008939C1" w14:paraId="1ACD6749" w14:textId="77777777" w:rsidTr="6E58091C">
        <w:tc>
          <w:tcPr>
            <w:tcW w:w="4106" w:type="dxa"/>
            <w:shd w:val="clear" w:color="auto" w:fill="E8E8E8" w:themeFill="background2"/>
          </w:tcPr>
          <w:p w14:paraId="353F9995" w14:textId="49E52DDE" w:rsidR="005C685B" w:rsidRPr="008939C1" w:rsidRDefault="005C685B" w:rsidP="005C685B">
            <w:pPr>
              <w:widowControl w:val="0"/>
              <w:spacing w:before="60" w:after="60" w:line="240" w:lineRule="auto"/>
              <w:ind w:left="0"/>
              <w:jc w:val="left"/>
              <w:rPr>
                <w:rFonts w:eastAsia="Times New Roman" w:cs="Times New Roman"/>
                <w:b/>
                <w:bCs/>
              </w:rPr>
            </w:pPr>
            <w:r w:rsidRPr="008939C1">
              <w:rPr>
                <w:rFonts w:eastAsia="Times New Roman" w:cs="Times New Roman"/>
                <w:b/>
                <w:bCs/>
              </w:rPr>
              <w:t>Role of Stressors in Capacity Development</w:t>
            </w:r>
          </w:p>
        </w:tc>
        <w:tc>
          <w:tcPr>
            <w:tcW w:w="10206" w:type="dxa"/>
            <w:shd w:val="clear" w:color="auto" w:fill="E8E8E8" w:themeFill="background2"/>
          </w:tcPr>
          <w:p w14:paraId="63F3CB5C" w14:textId="6E2EE4A5"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 xml:space="preserve">Recognise the role of stressful or difficult life experiences as opportunities for personal growth, emotional insight, or increased capacity development. </w:t>
            </w:r>
          </w:p>
        </w:tc>
      </w:tr>
      <w:tr w:rsidR="008939C1" w:rsidRPr="008939C1" w14:paraId="4DCB8055" w14:textId="77777777" w:rsidTr="6E58091C">
        <w:tc>
          <w:tcPr>
            <w:tcW w:w="4106" w:type="dxa"/>
            <w:vAlign w:val="center"/>
          </w:tcPr>
          <w:p w14:paraId="6D454FF7" w14:textId="66D3FDA8" w:rsidR="00B83400" w:rsidRPr="008939C1" w:rsidRDefault="00B83400" w:rsidP="008338C0">
            <w:pPr>
              <w:widowControl w:val="0"/>
              <w:spacing w:before="60" w:after="60" w:line="240" w:lineRule="auto"/>
              <w:ind w:left="306"/>
              <w:jc w:val="left"/>
            </w:pPr>
            <w:r w:rsidRPr="008939C1">
              <w:t>The role of stressors in learning</w:t>
            </w:r>
          </w:p>
        </w:tc>
        <w:tc>
          <w:tcPr>
            <w:tcW w:w="10206" w:type="dxa"/>
          </w:tcPr>
          <w:p w14:paraId="1719A494" w14:textId="4F82A5D7" w:rsidR="00B83400" w:rsidRPr="008939C1" w:rsidRDefault="00E91F51" w:rsidP="00B83400">
            <w:pPr>
              <w:spacing w:line="240" w:lineRule="auto"/>
              <w:ind w:left="0"/>
              <w:rPr>
                <w:rFonts w:eastAsia="Times New Roman" w:cs="Times New Roman"/>
              </w:rPr>
            </w:pPr>
            <w:r w:rsidRPr="008939C1">
              <w:rPr>
                <w:rFonts w:eastAsia="Times New Roman" w:cs="Times New Roman"/>
              </w:rPr>
              <w:t>Recognition that stressful experiences, while difficult, often serve as meaningful opportunities for learning and personal development.</w:t>
            </w:r>
          </w:p>
        </w:tc>
      </w:tr>
      <w:tr w:rsidR="008939C1" w:rsidRPr="008939C1" w14:paraId="15F68858" w14:textId="77777777" w:rsidTr="6E58091C">
        <w:tc>
          <w:tcPr>
            <w:tcW w:w="4106" w:type="dxa"/>
            <w:vAlign w:val="center"/>
          </w:tcPr>
          <w:p w14:paraId="296922A7" w14:textId="6DB6F8EF" w:rsidR="00B83400" w:rsidRPr="008939C1" w:rsidRDefault="00B83400" w:rsidP="008338C0">
            <w:pPr>
              <w:widowControl w:val="0"/>
              <w:spacing w:before="60" w:after="60" w:line="240" w:lineRule="auto"/>
              <w:ind w:left="306"/>
              <w:jc w:val="left"/>
            </w:pPr>
            <w:r w:rsidRPr="008939C1">
              <w:t>Increases in empathy and understanding of others</w:t>
            </w:r>
          </w:p>
        </w:tc>
        <w:tc>
          <w:tcPr>
            <w:tcW w:w="10206" w:type="dxa"/>
          </w:tcPr>
          <w:p w14:paraId="4163350A" w14:textId="1A29EA20" w:rsidR="00B83400" w:rsidRPr="008939C1" w:rsidRDefault="00E6651D" w:rsidP="00B83400">
            <w:pPr>
              <w:spacing w:line="240" w:lineRule="auto"/>
              <w:ind w:left="0"/>
              <w:rPr>
                <w:rFonts w:eastAsia="Times New Roman" w:cs="Times New Roman"/>
              </w:rPr>
            </w:pPr>
            <w:r w:rsidRPr="008939C1">
              <w:rPr>
                <w:rFonts w:eastAsia="Times New Roman" w:cs="Times New Roman"/>
              </w:rPr>
              <w:t>Realisation that personal struggles foster empathy and greater awareness of the emotional experiences of others.</w:t>
            </w:r>
          </w:p>
        </w:tc>
      </w:tr>
      <w:tr w:rsidR="008939C1" w:rsidRPr="008939C1" w14:paraId="3B5CA431" w14:textId="77777777" w:rsidTr="6E58091C">
        <w:tc>
          <w:tcPr>
            <w:tcW w:w="4106" w:type="dxa"/>
            <w:vAlign w:val="center"/>
          </w:tcPr>
          <w:p w14:paraId="1BFDFD76" w14:textId="44BD5784" w:rsidR="00B83400" w:rsidRPr="008939C1" w:rsidRDefault="00B83400" w:rsidP="008338C0">
            <w:pPr>
              <w:widowControl w:val="0"/>
              <w:spacing w:before="60" w:after="60" w:line="240" w:lineRule="auto"/>
              <w:ind w:left="306"/>
              <w:jc w:val="left"/>
            </w:pPr>
            <w:r w:rsidRPr="008939C1">
              <w:t xml:space="preserve">Increased </w:t>
            </w:r>
            <w:r w:rsidR="004F0753" w:rsidRPr="008939C1">
              <w:t>c</w:t>
            </w:r>
            <w:r w:rsidRPr="008939C1">
              <w:t xml:space="preserve">oping </w:t>
            </w:r>
            <w:r w:rsidR="004F0753" w:rsidRPr="008939C1">
              <w:t>s</w:t>
            </w:r>
            <w:r w:rsidRPr="008939C1">
              <w:t xml:space="preserve">kills and </w:t>
            </w:r>
            <w:r w:rsidR="004F0753" w:rsidRPr="008939C1">
              <w:t>e</w:t>
            </w:r>
            <w:r w:rsidRPr="008939C1">
              <w:t xml:space="preserve">motional </w:t>
            </w:r>
            <w:r w:rsidR="004F0753" w:rsidRPr="008939C1">
              <w:t>r</w:t>
            </w:r>
            <w:r w:rsidRPr="008939C1">
              <w:t>egulation</w:t>
            </w:r>
          </w:p>
        </w:tc>
        <w:tc>
          <w:tcPr>
            <w:tcW w:w="10206" w:type="dxa"/>
          </w:tcPr>
          <w:p w14:paraId="79F15BD3" w14:textId="73385C3E" w:rsidR="00B83400" w:rsidRPr="008939C1" w:rsidRDefault="00E6651D" w:rsidP="00B83400">
            <w:pPr>
              <w:spacing w:line="240" w:lineRule="auto"/>
              <w:ind w:left="0"/>
              <w:rPr>
                <w:rFonts w:eastAsia="Times New Roman" w:cs="Times New Roman"/>
              </w:rPr>
            </w:pPr>
            <w:r w:rsidRPr="008939C1">
              <w:rPr>
                <w:rFonts w:eastAsia="Times New Roman" w:cs="Times New Roman"/>
              </w:rPr>
              <w:t>Awareness of how past stressors have contributed to improved c</w:t>
            </w:r>
            <w:r w:rsidR="00937A02" w:rsidRPr="008939C1">
              <w:rPr>
                <w:rFonts w:eastAsia="Times New Roman" w:cs="Times New Roman"/>
              </w:rPr>
              <w:t>apacities and strategies for managing future stressors</w:t>
            </w:r>
            <w:r w:rsidR="00B84D39" w:rsidRPr="008939C1">
              <w:rPr>
                <w:rFonts w:eastAsia="Times New Roman" w:cs="Times New Roman"/>
              </w:rPr>
              <w:t>.</w:t>
            </w:r>
          </w:p>
        </w:tc>
      </w:tr>
      <w:tr w:rsidR="008939C1" w:rsidRPr="008939C1" w14:paraId="5CB65132" w14:textId="77777777" w:rsidTr="6E58091C">
        <w:tc>
          <w:tcPr>
            <w:tcW w:w="4106" w:type="dxa"/>
            <w:vAlign w:val="center"/>
          </w:tcPr>
          <w:p w14:paraId="79767AFB" w14:textId="7B3792CE" w:rsidR="00B83400" w:rsidRPr="008939C1" w:rsidRDefault="011D4ED0" w:rsidP="008338C0">
            <w:pPr>
              <w:widowControl w:val="0"/>
              <w:spacing w:before="60" w:after="60" w:line="240" w:lineRule="auto"/>
              <w:ind w:left="306"/>
              <w:jc w:val="left"/>
            </w:pPr>
            <w:r w:rsidRPr="008939C1">
              <w:t>Role of stressors in self-awareness</w:t>
            </w:r>
          </w:p>
        </w:tc>
        <w:tc>
          <w:tcPr>
            <w:tcW w:w="10206" w:type="dxa"/>
          </w:tcPr>
          <w:p w14:paraId="5158F4DB" w14:textId="1A3609CC" w:rsidR="00B83400" w:rsidRPr="008939C1" w:rsidRDefault="6832729C" w:rsidP="00B83400">
            <w:pPr>
              <w:spacing w:line="240" w:lineRule="auto"/>
              <w:ind w:left="0"/>
              <w:rPr>
                <w:rFonts w:eastAsia="Times New Roman" w:cs="Times New Roman"/>
              </w:rPr>
            </w:pPr>
            <w:r w:rsidRPr="008939C1">
              <w:rPr>
                <w:rFonts w:eastAsia="Times New Roman" w:cs="Times New Roman"/>
              </w:rPr>
              <w:t xml:space="preserve">Self-understanding and awareness that has emerged via navigating stressor experiences. </w:t>
            </w:r>
          </w:p>
        </w:tc>
      </w:tr>
      <w:tr w:rsidR="008939C1" w:rsidRPr="008939C1" w14:paraId="57B8F4DD" w14:textId="77777777" w:rsidTr="6E58091C">
        <w:tc>
          <w:tcPr>
            <w:tcW w:w="4106" w:type="dxa"/>
            <w:vAlign w:val="center"/>
          </w:tcPr>
          <w:p w14:paraId="3CCB16DB" w14:textId="1E07EB5D" w:rsidR="00B83400" w:rsidRPr="008939C1" w:rsidRDefault="00B83400" w:rsidP="008338C0">
            <w:pPr>
              <w:widowControl w:val="0"/>
              <w:spacing w:before="60" w:after="60" w:line="240" w:lineRule="auto"/>
              <w:ind w:left="306"/>
              <w:jc w:val="left"/>
            </w:pPr>
            <w:r w:rsidRPr="008939C1">
              <w:t>Emergence of agency and self-definition</w:t>
            </w:r>
          </w:p>
        </w:tc>
        <w:tc>
          <w:tcPr>
            <w:tcW w:w="10206" w:type="dxa"/>
          </w:tcPr>
          <w:p w14:paraId="5638AFB1" w14:textId="0873AC50" w:rsidR="00B83400" w:rsidRPr="008939C1" w:rsidRDefault="00973E9B" w:rsidP="00920D36">
            <w:pPr>
              <w:spacing w:line="240" w:lineRule="auto"/>
              <w:ind w:left="0"/>
              <w:rPr>
                <w:rFonts w:eastAsia="Times New Roman" w:cs="Times New Roman"/>
              </w:rPr>
            </w:pPr>
            <w:r w:rsidRPr="008939C1">
              <w:rPr>
                <w:rFonts w:eastAsia="Times New Roman" w:cs="Times New Roman"/>
              </w:rPr>
              <w:t>Recognition of one's ability to make intentional choices</w:t>
            </w:r>
            <w:r w:rsidR="00C35288" w:rsidRPr="008939C1">
              <w:t xml:space="preserve"> and </w:t>
            </w:r>
            <w:r w:rsidR="005C5C87" w:rsidRPr="008939C1">
              <w:t xml:space="preserve">have </w:t>
            </w:r>
            <w:r w:rsidR="00C35288" w:rsidRPr="008939C1">
              <w:t>control over one’s own responses and behaviours as a means of influencing outcomes</w:t>
            </w:r>
            <w:r w:rsidR="00920D36" w:rsidRPr="008939C1">
              <w:t xml:space="preserve"> and</w:t>
            </w:r>
            <w:r w:rsidRPr="008939C1">
              <w:rPr>
                <w:rFonts w:eastAsia="Times New Roman" w:cs="Times New Roman"/>
              </w:rPr>
              <w:t xml:space="preserve"> identity</w:t>
            </w:r>
            <w:r w:rsidR="005C5C87" w:rsidRPr="008939C1">
              <w:rPr>
                <w:rFonts w:eastAsia="Times New Roman" w:cs="Times New Roman"/>
              </w:rPr>
              <w:t>.</w:t>
            </w:r>
          </w:p>
        </w:tc>
      </w:tr>
      <w:tr w:rsidR="008939C1" w:rsidRPr="008939C1" w14:paraId="3E25F588" w14:textId="77777777" w:rsidTr="6E58091C">
        <w:trPr>
          <w:trHeight w:val="300"/>
        </w:trPr>
        <w:tc>
          <w:tcPr>
            <w:tcW w:w="4106" w:type="dxa"/>
            <w:shd w:val="clear" w:color="auto" w:fill="E8E8E8" w:themeFill="background2"/>
          </w:tcPr>
          <w:p w14:paraId="22FE2D33" w14:textId="1B766343" w:rsidR="005C685B" w:rsidRPr="008939C1" w:rsidRDefault="005C685B" w:rsidP="005C685B">
            <w:pPr>
              <w:spacing w:line="240" w:lineRule="auto"/>
              <w:ind w:left="0"/>
              <w:jc w:val="left"/>
              <w:rPr>
                <w:rFonts w:eastAsia="Times New Roman" w:cs="Times New Roman"/>
                <w:b/>
                <w:bCs/>
              </w:rPr>
            </w:pPr>
            <w:r w:rsidRPr="008939C1">
              <w:rPr>
                <w:rFonts w:eastAsia="Times New Roman" w:cs="Times New Roman"/>
                <w:b/>
                <w:bCs/>
              </w:rPr>
              <w:t>Understanding of Current Resilience and Adaptation</w:t>
            </w:r>
          </w:p>
        </w:tc>
        <w:tc>
          <w:tcPr>
            <w:tcW w:w="10206" w:type="dxa"/>
            <w:shd w:val="clear" w:color="auto" w:fill="E8E8E8" w:themeFill="background2"/>
          </w:tcPr>
          <w:p w14:paraId="00D44296" w14:textId="30996C6F"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 xml:space="preserve">Growing awareness of their own resilience, competence, and coping abilities. </w:t>
            </w:r>
          </w:p>
        </w:tc>
      </w:tr>
      <w:tr w:rsidR="008939C1" w:rsidRPr="008939C1" w14:paraId="2F6D0142" w14:textId="77777777" w:rsidTr="6E58091C">
        <w:tc>
          <w:tcPr>
            <w:tcW w:w="4106" w:type="dxa"/>
            <w:vAlign w:val="center"/>
          </w:tcPr>
          <w:p w14:paraId="3DA37864" w14:textId="77777777" w:rsidR="00B0086B" w:rsidRPr="008939C1" w:rsidRDefault="00B0086B" w:rsidP="00B0086B">
            <w:pPr>
              <w:widowControl w:val="0"/>
              <w:spacing w:before="60" w:after="60" w:line="240" w:lineRule="auto"/>
              <w:ind w:left="306"/>
              <w:jc w:val="left"/>
            </w:pPr>
            <w:r w:rsidRPr="008939C1">
              <w:lastRenderedPageBreak/>
              <w:t>Recognition of one’s personal capacity for resilience</w:t>
            </w:r>
          </w:p>
        </w:tc>
        <w:tc>
          <w:tcPr>
            <w:tcW w:w="10206" w:type="dxa"/>
            <w:vAlign w:val="center"/>
          </w:tcPr>
          <w:p w14:paraId="434E5704" w14:textId="77777777" w:rsidR="00B0086B" w:rsidRPr="008939C1" w:rsidRDefault="00B0086B" w:rsidP="00957028">
            <w:pPr>
              <w:spacing w:line="240" w:lineRule="auto"/>
              <w:ind w:left="0"/>
              <w:jc w:val="left"/>
              <w:rPr>
                <w:rFonts w:eastAsia="Times New Roman" w:cs="Times New Roman"/>
                <w:b/>
                <w:bCs/>
              </w:rPr>
            </w:pPr>
            <w:r w:rsidRPr="008939C1">
              <w:t>Awareness of personal strength and ability to manage stressors, including confidence in future challenges.</w:t>
            </w:r>
          </w:p>
        </w:tc>
      </w:tr>
      <w:tr w:rsidR="008939C1" w:rsidRPr="008939C1" w14:paraId="046B97CA" w14:textId="77777777" w:rsidTr="6E58091C">
        <w:tc>
          <w:tcPr>
            <w:tcW w:w="4106" w:type="dxa"/>
            <w:vAlign w:val="center"/>
          </w:tcPr>
          <w:p w14:paraId="03D5FB6D" w14:textId="77777777" w:rsidR="00B0086B" w:rsidRPr="008939C1" w:rsidRDefault="00B0086B" w:rsidP="00B0086B">
            <w:pPr>
              <w:widowControl w:val="0"/>
              <w:spacing w:before="60" w:after="60" w:line="240" w:lineRule="auto"/>
              <w:ind w:left="306"/>
              <w:jc w:val="left"/>
            </w:pPr>
            <w:r w:rsidRPr="008939C1">
              <w:t>Recognition of specific coping strengths</w:t>
            </w:r>
          </w:p>
        </w:tc>
        <w:tc>
          <w:tcPr>
            <w:tcW w:w="10206" w:type="dxa"/>
            <w:vAlign w:val="center"/>
          </w:tcPr>
          <w:p w14:paraId="431B2BC9" w14:textId="77777777" w:rsidR="00B0086B" w:rsidRPr="008939C1" w:rsidRDefault="00B0086B" w:rsidP="00957028">
            <w:pPr>
              <w:spacing w:line="240" w:lineRule="auto"/>
              <w:ind w:left="0"/>
              <w:jc w:val="left"/>
              <w:rPr>
                <w:rFonts w:eastAsia="Times New Roman" w:cs="Times New Roman"/>
                <w:b/>
                <w:bCs/>
              </w:rPr>
            </w:pPr>
            <w:r w:rsidRPr="008939C1">
              <w:t>Identification of specific coping strategies or personal assets that support stress management and emotional regulation.</w:t>
            </w:r>
          </w:p>
        </w:tc>
      </w:tr>
      <w:tr w:rsidR="008939C1" w:rsidRPr="008939C1" w14:paraId="4F267C7E" w14:textId="77777777" w:rsidTr="6E58091C">
        <w:trPr>
          <w:trHeight w:val="665"/>
        </w:trPr>
        <w:tc>
          <w:tcPr>
            <w:tcW w:w="4106" w:type="dxa"/>
            <w:shd w:val="clear" w:color="auto" w:fill="E8E8E8" w:themeFill="background2"/>
          </w:tcPr>
          <w:p w14:paraId="55000D59" w14:textId="48D0DC94" w:rsidR="005C685B" w:rsidRPr="008939C1" w:rsidRDefault="005C685B" w:rsidP="005C685B">
            <w:pPr>
              <w:widowControl w:val="0"/>
              <w:spacing w:before="60" w:after="60" w:line="240" w:lineRule="auto"/>
              <w:ind w:left="0"/>
              <w:jc w:val="left"/>
              <w:rPr>
                <w:rFonts w:eastAsia="Times New Roman" w:cs="Times New Roman"/>
                <w:b/>
                <w:bCs/>
              </w:rPr>
            </w:pPr>
            <w:r w:rsidRPr="008939C1">
              <w:rPr>
                <w:rFonts w:eastAsia="Times New Roman" w:cs="Times New Roman"/>
                <w:b/>
                <w:bCs/>
              </w:rPr>
              <w:t>Strategy Effectiveness or Ineffectiveness</w:t>
            </w:r>
          </w:p>
        </w:tc>
        <w:tc>
          <w:tcPr>
            <w:tcW w:w="10206" w:type="dxa"/>
            <w:shd w:val="clear" w:color="auto" w:fill="E8E8E8" w:themeFill="background2"/>
          </w:tcPr>
          <w:p w14:paraId="7E0CE126" w14:textId="073EE2D2"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Evolving insight into the effectiveness or ineffectiveness of various coping strategies, including anticipated and actual effectiveness in managing stress.</w:t>
            </w:r>
          </w:p>
        </w:tc>
      </w:tr>
      <w:tr w:rsidR="008939C1" w:rsidRPr="008939C1" w14:paraId="70A62273" w14:textId="77777777" w:rsidTr="6E58091C">
        <w:tc>
          <w:tcPr>
            <w:tcW w:w="4106" w:type="dxa"/>
            <w:vAlign w:val="center"/>
          </w:tcPr>
          <w:p w14:paraId="33267938" w14:textId="1F1634FF" w:rsidR="00487BCA" w:rsidRPr="008939C1" w:rsidRDefault="00487BCA" w:rsidP="00B0086B">
            <w:pPr>
              <w:widowControl w:val="0"/>
              <w:spacing w:before="60" w:after="60" w:line="240" w:lineRule="auto"/>
              <w:ind w:left="306"/>
              <w:jc w:val="left"/>
            </w:pPr>
            <w:r w:rsidRPr="008939C1">
              <w:t>Limitations in current strategies</w:t>
            </w:r>
          </w:p>
        </w:tc>
        <w:tc>
          <w:tcPr>
            <w:tcW w:w="10206" w:type="dxa"/>
            <w:vAlign w:val="center"/>
          </w:tcPr>
          <w:p w14:paraId="660533EE" w14:textId="31FBCEDD" w:rsidR="00487BCA" w:rsidRPr="008939C1" w:rsidRDefault="00487BCA" w:rsidP="00487BCA">
            <w:pPr>
              <w:spacing w:line="240" w:lineRule="auto"/>
              <w:ind w:left="0"/>
              <w:jc w:val="left"/>
              <w:rPr>
                <w:rFonts w:eastAsia="Times New Roman" w:cs="Times New Roman"/>
                <w:b/>
                <w:bCs/>
              </w:rPr>
            </w:pPr>
            <w:r w:rsidRPr="008939C1">
              <w:t>Realisation that some existing coping strategies may be ineffective or emotionally harmful.</w:t>
            </w:r>
          </w:p>
        </w:tc>
      </w:tr>
      <w:tr w:rsidR="008939C1" w:rsidRPr="008939C1" w14:paraId="76E4CDB1" w14:textId="77777777" w:rsidTr="6E58091C">
        <w:tc>
          <w:tcPr>
            <w:tcW w:w="4106" w:type="dxa"/>
            <w:vAlign w:val="center"/>
          </w:tcPr>
          <w:p w14:paraId="6527322A" w14:textId="243BBEEA" w:rsidR="00487BCA" w:rsidRPr="008939C1" w:rsidRDefault="00487BCA" w:rsidP="00B0086B">
            <w:pPr>
              <w:widowControl w:val="0"/>
              <w:spacing w:before="60" w:after="60" w:line="240" w:lineRule="auto"/>
              <w:ind w:left="306"/>
              <w:jc w:val="left"/>
            </w:pPr>
            <w:r w:rsidRPr="008939C1">
              <w:t>Current effectiveness</w:t>
            </w:r>
          </w:p>
        </w:tc>
        <w:tc>
          <w:tcPr>
            <w:tcW w:w="10206" w:type="dxa"/>
            <w:vAlign w:val="center"/>
          </w:tcPr>
          <w:p w14:paraId="2BBC6E6B" w14:textId="2317ED8D" w:rsidR="00487BCA" w:rsidRPr="008939C1" w:rsidRDefault="00487BCA" w:rsidP="00487BCA">
            <w:pPr>
              <w:spacing w:line="240" w:lineRule="auto"/>
              <w:ind w:left="0"/>
              <w:jc w:val="left"/>
              <w:rPr>
                <w:rFonts w:eastAsia="Times New Roman" w:cs="Times New Roman"/>
                <w:b/>
                <w:bCs/>
              </w:rPr>
            </w:pPr>
            <w:r w:rsidRPr="008939C1">
              <w:t>Acknowledgement of current coping methods that are helping to manage stress or improve wellbeing.</w:t>
            </w:r>
          </w:p>
        </w:tc>
      </w:tr>
      <w:tr w:rsidR="008939C1" w:rsidRPr="008939C1" w14:paraId="619D2C67" w14:textId="77777777" w:rsidTr="6E58091C">
        <w:tc>
          <w:tcPr>
            <w:tcW w:w="4106" w:type="dxa"/>
            <w:vAlign w:val="center"/>
          </w:tcPr>
          <w:p w14:paraId="4D09C5EF" w14:textId="68010C31" w:rsidR="00487BCA" w:rsidRPr="008939C1" w:rsidRDefault="00487BCA" w:rsidP="00B0086B">
            <w:pPr>
              <w:widowControl w:val="0"/>
              <w:spacing w:before="60" w:after="60" w:line="240" w:lineRule="auto"/>
              <w:ind w:left="306"/>
              <w:jc w:val="left"/>
            </w:pPr>
            <w:r w:rsidRPr="008939C1">
              <w:t>Anticipated effectiveness</w:t>
            </w:r>
          </w:p>
        </w:tc>
        <w:tc>
          <w:tcPr>
            <w:tcW w:w="10206" w:type="dxa"/>
            <w:vAlign w:val="center"/>
          </w:tcPr>
          <w:p w14:paraId="0AFB3140" w14:textId="0B3DA911" w:rsidR="00487BCA" w:rsidRPr="008939C1" w:rsidRDefault="00487BCA" w:rsidP="00487BCA">
            <w:pPr>
              <w:spacing w:line="240" w:lineRule="auto"/>
              <w:ind w:left="0"/>
              <w:jc w:val="left"/>
              <w:rPr>
                <w:rFonts w:eastAsia="Times New Roman" w:cs="Times New Roman"/>
                <w:b/>
                <w:bCs/>
              </w:rPr>
            </w:pPr>
            <w:r w:rsidRPr="008939C1">
              <w:t>Optimism about future coping improvements based on recent insight or developing habits.</w:t>
            </w:r>
          </w:p>
        </w:tc>
      </w:tr>
      <w:tr w:rsidR="008939C1" w:rsidRPr="008939C1" w14:paraId="3F3BC507" w14:textId="77777777" w:rsidTr="6E58091C">
        <w:tc>
          <w:tcPr>
            <w:tcW w:w="4106" w:type="dxa"/>
            <w:shd w:val="clear" w:color="auto" w:fill="E8E8E8" w:themeFill="background2"/>
          </w:tcPr>
          <w:p w14:paraId="1282DA33" w14:textId="425CCAF2"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Emerging Realism: Confronting Life’s Complexity and Recalibrating Expectations</w:t>
            </w:r>
          </w:p>
        </w:tc>
        <w:tc>
          <w:tcPr>
            <w:tcW w:w="10206" w:type="dxa"/>
            <w:shd w:val="clear" w:color="auto" w:fill="E8E8E8" w:themeFill="background2"/>
          </w:tcPr>
          <w:p w14:paraId="40F983A2" w14:textId="37D8A654"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Recognising broader environmental, social, and situational realities that influence the presence of stressors. Greater appreciation for the unpredictable, unfair, complex and unequal world.</w:t>
            </w:r>
          </w:p>
        </w:tc>
      </w:tr>
      <w:tr w:rsidR="008939C1" w:rsidRPr="008939C1" w14:paraId="6BC11990" w14:textId="77777777" w:rsidTr="6E58091C">
        <w:tc>
          <w:tcPr>
            <w:tcW w:w="4106" w:type="dxa"/>
            <w:shd w:val="clear" w:color="auto" w:fill="FFFFFF" w:themeFill="background1"/>
            <w:vAlign w:val="center"/>
          </w:tcPr>
          <w:p w14:paraId="34C3A869" w14:textId="2954EF79" w:rsidR="006D3DAF" w:rsidRPr="008939C1" w:rsidRDefault="006D3DAF" w:rsidP="00072883">
            <w:pPr>
              <w:widowControl w:val="0"/>
              <w:spacing w:before="60" w:after="60" w:line="240" w:lineRule="auto"/>
              <w:ind w:left="306"/>
              <w:jc w:val="left"/>
            </w:pPr>
            <w:r w:rsidRPr="008939C1">
              <w:t>Relative privilege</w:t>
            </w:r>
          </w:p>
        </w:tc>
        <w:tc>
          <w:tcPr>
            <w:tcW w:w="10206" w:type="dxa"/>
            <w:shd w:val="clear" w:color="auto" w:fill="FFFFFF" w:themeFill="background1"/>
            <w:vAlign w:val="center"/>
          </w:tcPr>
          <w:p w14:paraId="5120A0AE" w14:textId="3A73CE7F" w:rsidR="006D3DAF" w:rsidRPr="008939C1" w:rsidRDefault="006D3DAF" w:rsidP="006D3DAF">
            <w:pPr>
              <w:spacing w:line="240" w:lineRule="auto"/>
              <w:ind w:left="0"/>
              <w:jc w:val="left"/>
            </w:pPr>
            <w:r w:rsidRPr="008939C1">
              <w:t>Recognition of one's own social or situational advantages when compared to others facing greater hardship or disadvantage.</w:t>
            </w:r>
          </w:p>
        </w:tc>
      </w:tr>
      <w:tr w:rsidR="008939C1" w:rsidRPr="008939C1" w14:paraId="6F65D8AD" w14:textId="77777777" w:rsidTr="6E58091C">
        <w:tc>
          <w:tcPr>
            <w:tcW w:w="4106" w:type="dxa"/>
            <w:shd w:val="clear" w:color="auto" w:fill="FFFFFF" w:themeFill="background1"/>
            <w:vAlign w:val="center"/>
          </w:tcPr>
          <w:p w14:paraId="7127038E" w14:textId="54E2EE6F" w:rsidR="0021184B" w:rsidRPr="008939C1" w:rsidRDefault="00DD5E24" w:rsidP="00072883">
            <w:pPr>
              <w:widowControl w:val="0"/>
              <w:spacing w:before="60" w:after="60" w:line="240" w:lineRule="auto"/>
              <w:ind w:left="306"/>
              <w:jc w:val="left"/>
            </w:pPr>
            <w:r w:rsidRPr="008939C1">
              <w:t>Awareness of impermanence and the fragility of stability</w:t>
            </w:r>
          </w:p>
        </w:tc>
        <w:tc>
          <w:tcPr>
            <w:tcW w:w="10206" w:type="dxa"/>
            <w:shd w:val="clear" w:color="auto" w:fill="FFFFFF" w:themeFill="background1"/>
          </w:tcPr>
          <w:p w14:paraId="00C0616A" w14:textId="3F59344A" w:rsidR="0021184B" w:rsidRPr="008939C1" w:rsidRDefault="00DD5E24" w:rsidP="005D57AC">
            <w:pPr>
              <w:spacing w:line="240" w:lineRule="auto"/>
              <w:ind w:left="0"/>
              <w:jc w:val="left"/>
              <w:rPr>
                <w:rFonts w:eastAsia="Times New Roman" w:cs="Times New Roman"/>
                <w:b/>
                <w:bCs/>
              </w:rPr>
            </w:pPr>
            <w:r w:rsidRPr="008939C1">
              <w:t xml:space="preserve">Realisation that </w:t>
            </w:r>
            <w:r w:rsidR="005D57AC" w:rsidRPr="008939C1">
              <w:t>situations c</w:t>
            </w:r>
            <w:r w:rsidRPr="008939C1">
              <w:t>an change or end unexpectedly</w:t>
            </w:r>
          </w:p>
        </w:tc>
      </w:tr>
      <w:tr w:rsidR="008939C1" w:rsidRPr="008939C1" w14:paraId="7FA93128" w14:textId="77777777" w:rsidTr="6E58091C">
        <w:tc>
          <w:tcPr>
            <w:tcW w:w="4106" w:type="dxa"/>
            <w:shd w:val="clear" w:color="auto" w:fill="FFFFFF" w:themeFill="background1"/>
            <w:vAlign w:val="center"/>
          </w:tcPr>
          <w:p w14:paraId="0A97D795" w14:textId="714B70A4" w:rsidR="00B0086B" w:rsidRPr="008939C1" w:rsidRDefault="00FD5522" w:rsidP="00072883">
            <w:pPr>
              <w:widowControl w:val="0"/>
              <w:spacing w:before="60" w:after="60" w:line="240" w:lineRule="auto"/>
              <w:ind w:left="306"/>
              <w:jc w:val="left"/>
            </w:pPr>
            <w:r w:rsidRPr="008939C1">
              <w:t>Moving away from idealism</w:t>
            </w:r>
          </w:p>
        </w:tc>
        <w:tc>
          <w:tcPr>
            <w:tcW w:w="10206" w:type="dxa"/>
            <w:shd w:val="clear" w:color="auto" w:fill="FFFFFF" w:themeFill="background1"/>
          </w:tcPr>
          <w:p w14:paraId="7E362EAA" w14:textId="6B8C8E42" w:rsidR="00B0086B" w:rsidRPr="008939C1" w:rsidRDefault="005D57AC" w:rsidP="005C685B">
            <w:pPr>
              <w:spacing w:line="240" w:lineRule="auto"/>
              <w:ind w:left="0"/>
              <w:rPr>
                <w:rFonts w:eastAsia="Times New Roman" w:cs="Times New Roman"/>
              </w:rPr>
            </w:pPr>
            <w:r w:rsidRPr="008939C1">
              <w:rPr>
                <w:rFonts w:eastAsia="Times New Roman" w:cs="Times New Roman"/>
              </w:rPr>
              <w:t>Letting go of idealised beliefs about love, success, or life based on maturing experiences and increased exposure to reality.</w:t>
            </w:r>
          </w:p>
        </w:tc>
      </w:tr>
      <w:tr w:rsidR="008939C1" w:rsidRPr="008939C1" w14:paraId="40740206" w14:textId="77777777" w:rsidTr="6E58091C">
        <w:tc>
          <w:tcPr>
            <w:tcW w:w="4106" w:type="dxa"/>
            <w:shd w:val="clear" w:color="auto" w:fill="FFFFFF" w:themeFill="background1"/>
            <w:vAlign w:val="center"/>
          </w:tcPr>
          <w:p w14:paraId="2FB9BFEC" w14:textId="76228989" w:rsidR="00FD5522" w:rsidRPr="008939C1" w:rsidRDefault="00FD5522" w:rsidP="00072883">
            <w:pPr>
              <w:widowControl w:val="0"/>
              <w:spacing w:before="60" w:after="60" w:line="240" w:lineRule="auto"/>
              <w:ind w:left="306"/>
              <w:jc w:val="left"/>
            </w:pPr>
            <w:r w:rsidRPr="008939C1">
              <w:t>Accepting hardship as part of the journey</w:t>
            </w:r>
          </w:p>
        </w:tc>
        <w:tc>
          <w:tcPr>
            <w:tcW w:w="10206" w:type="dxa"/>
            <w:shd w:val="clear" w:color="auto" w:fill="FFFFFF" w:themeFill="background1"/>
          </w:tcPr>
          <w:p w14:paraId="04049FD3" w14:textId="74CD8114" w:rsidR="00FD5522" w:rsidRPr="008939C1" w:rsidRDefault="00FD5522" w:rsidP="005C685B">
            <w:pPr>
              <w:spacing w:line="240" w:lineRule="auto"/>
              <w:ind w:left="0"/>
              <w:rPr>
                <w:rFonts w:eastAsia="Times New Roman" w:cs="Times New Roman"/>
              </w:rPr>
            </w:pPr>
            <w:r w:rsidRPr="008939C1">
              <w:rPr>
                <w:rFonts w:eastAsia="Times New Roman" w:cs="Times New Roman"/>
              </w:rPr>
              <w:t>Understanding that discomfort, challenge, or struggle is a normal and necessary part of growth and goal pursuit.</w:t>
            </w:r>
          </w:p>
        </w:tc>
      </w:tr>
      <w:tr w:rsidR="008939C1" w:rsidRPr="008939C1" w14:paraId="45A3E1D5" w14:textId="77777777" w:rsidTr="6E58091C">
        <w:tc>
          <w:tcPr>
            <w:tcW w:w="4106" w:type="dxa"/>
            <w:shd w:val="clear" w:color="auto" w:fill="FFFFFF" w:themeFill="background1"/>
            <w:vAlign w:val="center"/>
          </w:tcPr>
          <w:p w14:paraId="79CF973C" w14:textId="39773DE3" w:rsidR="00FD5522" w:rsidRPr="008939C1" w:rsidRDefault="0007331E" w:rsidP="00072883">
            <w:pPr>
              <w:widowControl w:val="0"/>
              <w:spacing w:before="60" w:after="60" w:line="240" w:lineRule="auto"/>
              <w:ind w:left="306"/>
              <w:jc w:val="left"/>
            </w:pPr>
            <w:r w:rsidRPr="008939C1">
              <w:t>Awareness of injustice and inequality</w:t>
            </w:r>
          </w:p>
        </w:tc>
        <w:tc>
          <w:tcPr>
            <w:tcW w:w="10206" w:type="dxa"/>
            <w:shd w:val="clear" w:color="auto" w:fill="FFFFFF" w:themeFill="background1"/>
          </w:tcPr>
          <w:p w14:paraId="2BE9DBD9" w14:textId="6F028581" w:rsidR="00FD5522" w:rsidRPr="008939C1" w:rsidRDefault="0007331E" w:rsidP="005C685B">
            <w:pPr>
              <w:spacing w:line="240" w:lineRule="auto"/>
              <w:ind w:left="0"/>
              <w:rPr>
                <w:rFonts w:eastAsia="Times New Roman" w:cs="Times New Roman"/>
              </w:rPr>
            </w:pPr>
            <w:r w:rsidRPr="008939C1">
              <w:rPr>
                <w:rFonts w:eastAsia="Times New Roman" w:cs="Times New Roman"/>
              </w:rPr>
              <w:t>Recognition of systemic or structural unfairness and inequality that shapes individual and group experiences.</w:t>
            </w:r>
          </w:p>
        </w:tc>
      </w:tr>
      <w:tr w:rsidR="008939C1" w:rsidRPr="008939C1" w14:paraId="5BC83565" w14:textId="77777777" w:rsidTr="6E58091C">
        <w:tc>
          <w:tcPr>
            <w:tcW w:w="4106" w:type="dxa"/>
            <w:shd w:val="clear" w:color="auto" w:fill="FFFFFF" w:themeFill="background1"/>
            <w:vAlign w:val="center"/>
          </w:tcPr>
          <w:p w14:paraId="2322D393" w14:textId="5E6B7FFF" w:rsidR="00FD5522" w:rsidRPr="008939C1" w:rsidRDefault="0007331E" w:rsidP="00072883">
            <w:pPr>
              <w:widowControl w:val="0"/>
              <w:spacing w:before="60" w:after="60" w:line="240" w:lineRule="auto"/>
              <w:ind w:left="306"/>
              <w:jc w:val="left"/>
            </w:pPr>
            <w:r w:rsidRPr="008939C1">
              <w:t>Situations are complex</w:t>
            </w:r>
          </w:p>
        </w:tc>
        <w:tc>
          <w:tcPr>
            <w:tcW w:w="10206" w:type="dxa"/>
            <w:shd w:val="clear" w:color="auto" w:fill="FFFFFF" w:themeFill="background1"/>
          </w:tcPr>
          <w:p w14:paraId="0A1B7E48" w14:textId="35B21B79" w:rsidR="00FD5522" w:rsidRPr="008939C1" w:rsidRDefault="0007331E" w:rsidP="005C685B">
            <w:pPr>
              <w:spacing w:line="240" w:lineRule="auto"/>
              <w:ind w:left="0"/>
              <w:rPr>
                <w:rFonts w:eastAsia="Times New Roman" w:cs="Times New Roman"/>
              </w:rPr>
            </w:pPr>
            <w:r w:rsidRPr="008939C1">
              <w:rPr>
                <w:rFonts w:eastAsia="Times New Roman" w:cs="Times New Roman"/>
              </w:rPr>
              <w:t>Understanding that events and interpersonal dynamics often cannot be simplified into right or wrong, blame or innocence.</w:t>
            </w:r>
          </w:p>
        </w:tc>
      </w:tr>
      <w:tr w:rsidR="008939C1" w:rsidRPr="008939C1" w14:paraId="7D59A571" w14:textId="77777777" w:rsidTr="6E58091C">
        <w:tc>
          <w:tcPr>
            <w:tcW w:w="4106" w:type="dxa"/>
            <w:shd w:val="clear" w:color="auto" w:fill="FFFFFF" w:themeFill="background1"/>
            <w:vAlign w:val="center"/>
          </w:tcPr>
          <w:p w14:paraId="2F1B2A92" w14:textId="5D5D2CD0" w:rsidR="00B0086B" w:rsidRPr="008939C1" w:rsidRDefault="000877F8" w:rsidP="00072883">
            <w:pPr>
              <w:widowControl w:val="0"/>
              <w:spacing w:before="60" w:after="60" w:line="240" w:lineRule="auto"/>
              <w:ind w:left="306"/>
              <w:jc w:val="left"/>
            </w:pPr>
            <w:r w:rsidRPr="008939C1">
              <w:t>Life does not necessarily go to plan or have a clear path</w:t>
            </w:r>
          </w:p>
        </w:tc>
        <w:tc>
          <w:tcPr>
            <w:tcW w:w="10206" w:type="dxa"/>
            <w:shd w:val="clear" w:color="auto" w:fill="FFFFFF" w:themeFill="background1"/>
          </w:tcPr>
          <w:p w14:paraId="403CF396" w14:textId="688DF902" w:rsidR="00B0086B" w:rsidRPr="008939C1" w:rsidRDefault="000877F8" w:rsidP="005C685B">
            <w:pPr>
              <w:spacing w:line="240" w:lineRule="auto"/>
              <w:ind w:left="0"/>
              <w:rPr>
                <w:rFonts w:eastAsia="Times New Roman" w:cs="Times New Roman"/>
              </w:rPr>
            </w:pPr>
            <w:r w:rsidRPr="008939C1">
              <w:rPr>
                <w:rFonts w:eastAsia="Times New Roman" w:cs="Times New Roman"/>
              </w:rPr>
              <w:t>Insight into the unpredictability of life and the importance of flexibility and adaptation in navigating it.</w:t>
            </w:r>
          </w:p>
        </w:tc>
      </w:tr>
      <w:tr w:rsidR="008939C1" w:rsidRPr="008939C1" w14:paraId="2C10544F" w14:textId="77777777" w:rsidTr="6E58091C">
        <w:tc>
          <w:tcPr>
            <w:tcW w:w="4106" w:type="dxa"/>
            <w:shd w:val="clear" w:color="auto" w:fill="FFFFFF" w:themeFill="background1"/>
            <w:vAlign w:val="center"/>
          </w:tcPr>
          <w:p w14:paraId="3EFD8ED3" w14:textId="4E40D4FF" w:rsidR="00B0086B" w:rsidRPr="008939C1" w:rsidRDefault="00825F45" w:rsidP="00072883">
            <w:pPr>
              <w:widowControl w:val="0"/>
              <w:spacing w:before="60" w:after="60" w:line="240" w:lineRule="auto"/>
              <w:ind w:left="306"/>
              <w:jc w:val="left"/>
            </w:pPr>
            <w:r w:rsidRPr="008939C1">
              <w:lastRenderedPageBreak/>
              <w:t>Realisation that some aspects of life are beyond control</w:t>
            </w:r>
          </w:p>
        </w:tc>
        <w:tc>
          <w:tcPr>
            <w:tcW w:w="10206" w:type="dxa"/>
            <w:shd w:val="clear" w:color="auto" w:fill="FFFFFF" w:themeFill="background1"/>
          </w:tcPr>
          <w:p w14:paraId="205D0833" w14:textId="35D90621" w:rsidR="00B0086B" w:rsidRPr="008939C1" w:rsidRDefault="00825F45" w:rsidP="005C685B">
            <w:pPr>
              <w:spacing w:line="240" w:lineRule="auto"/>
              <w:ind w:left="0"/>
              <w:rPr>
                <w:rFonts w:eastAsia="Times New Roman" w:cs="Times New Roman"/>
              </w:rPr>
            </w:pPr>
            <w:r w:rsidRPr="008939C1">
              <w:rPr>
                <w:rFonts w:eastAsia="Times New Roman" w:cs="Times New Roman"/>
              </w:rPr>
              <w:t>Acceptance that not all circumstances can be controlled resulting in emotional surrender or trust in external forces.</w:t>
            </w:r>
          </w:p>
        </w:tc>
      </w:tr>
      <w:tr w:rsidR="008939C1" w:rsidRPr="008939C1" w14:paraId="2CAE2B53" w14:textId="77777777" w:rsidTr="6E58091C">
        <w:tc>
          <w:tcPr>
            <w:tcW w:w="4106" w:type="dxa"/>
            <w:shd w:val="clear" w:color="auto" w:fill="FFFFFF" w:themeFill="background1"/>
            <w:vAlign w:val="center"/>
          </w:tcPr>
          <w:p w14:paraId="337A86C8" w14:textId="5CE906FC" w:rsidR="00BE0E17" w:rsidRPr="008939C1" w:rsidRDefault="00BE0E17" w:rsidP="00072883">
            <w:pPr>
              <w:widowControl w:val="0"/>
              <w:spacing w:before="60" w:after="60" w:line="240" w:lineRule="auto"/>
              <w:ind w:left="306"/>
              <w:jc w:val="left"/>
            </w:pPr>
            <w:r w:rsidRPr="008939C1">
              <w:rPr>
                <w:rFonts w:eastAsia="Times New Roman" w:cs="Times New Roman"/>
              </w:rPr>
              <w:t>Adaptation in an unaccommodating world</w:t>
            </w:r>
          </w:p>
        </w:tc>
        <w:tc>
          <w:tcPr>
            <w:tcW w:w="10206" w:type="dxa"/>
            <w:shd w:val="clear" w:color="auto" w:fill="FFFFFF" w:themeFill="background1"/>
          </w:tcPr>
          <w:p w14:paraId="7E917122" w14:textId="704A4FCE" w:rsidR="00BE0E17" w:rsidRPr="008939C1" w:rsidRDefault="002B5BC6" w:rsidP="005C685B">
            <w:pPr>
              <w:spacing w:line="240" w:lineRule="auto"/>
              <w:ind w:left="0"/>
              <w:rPr>
                <w:rFonts w:eastAsia="Times New Roman" w:cs="Times New Roman"/>
              </w:rPr>
            </w:pPr>
            <w:r w:rsidRPr="008939C1">
              <w:rPr>
                <w:rFonts w:eastAsia="Times New Roman" w:cs="Times New Roman"/>
              </w:rPr>
              <w:t>Understanding that personal effort, adjustments, or compensatory strategies are often necessary to navigate life effectively.</w:t>
            </w:r>
          </w:p>
        </w:tc>
      </w:tr>
      <w:tr w:rsidR="008939C1" w:rsidRPr="008939C1" w14:paraId="4A851AD9" w14:textId="77777777" w:rsidTr="6E58091C">
        <w:trPr>
          <w:trHeight w:val="300"/>
        </w:trPr>
        <w:tc>
          <w:tcPr>
            <w:tcW w:w="4106" w:type="dxa"/>
            <w:shd w:val="clear" w:color="auto" w:fill="E8E8E8" w:themeFill="background2"/>
          </w:tcPr>
          <w:p w14:paraId="552967FE" w14:textId="2C239755" w:rsidR="005C685B" w:rsidRPr="008939C1" w:rsidRDefault="005C685B" w:rsidP="005C685B">
            <w:pPr>
              <w:spacing w:line="240" w:lineRule="auto"/>
              <w:ind w:left="0"/>
              <w:jc w:val="left"/>
              <w:rPr>
                <w:rFonts w:eastAsia="Times New Roman" w:cs="Times New Roman"/>
                <w:b/>
                <w:bCs/>
              </w:rPr>
            </w:pPr>
            <w:r w:rsidRPr="008939C1">
              <w:rPr>
                <w:rFonts w:eastAsia="Times New Roman" w:cs="Times New Roman"/>
                <w:b/>
                <w:bCs/>
              </w:rPr>
              <w:t>Clarifying Personal Values and Re-Prioritising in Response to Stress</w:t>
            </w:r>
          </w:p>
        </w:tc>
        <w:tc>
          <w:tcPr>
            <w:tcW w:w="10206" w:type="dxa"/>
            <w:shd w:val="clear" w:color="auto" w:fill="E8E8E8" w:themeFill="background2"/>
          </w:tcPr>
          <w:p w14:paraId="014B2B52" w14:textId="77EA3CF2"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 xml:space="preserve">Insight into personal values </w:t>
            </w:r>
            <w:proofErr w:type="gramStart"/>
            <w:r w:rsidRPr="008939C1">
              <w:rPr>
                <w:rFonts w:eastAsia="Times New Roman" w:cs="Times New Roman"/>
                <w:b/>
                <w:bCs/>
              </w:rPr>
              <w:t>as a result of</w:t>
            </w:r>
            <w:proofErr w:type="gramEnd"/>
            <w:r w:rsidRPr="008939C1">
              <w:rPr>
                <w:rFonts w:eastAsia="Times New Roman" w:cs="Times New Roman"/>
                <w:b/>
                <w:bCs/>
              </w:rPr>
              <w:t xml:space="preserve"> stressful or challenging experiences.</w:t>
            </w:r>
          </w:p>
        </w:tc>
      </w:tr>
      <w:tr w:rsidR="008939C1" w:rsidRPr="008939C1" w14:paraId="2F59B00F" w14:textId="77777777" w:rsidTr="6E58091C">
        <w:trPr>
          <w:trHeight w:val="300"/>
        </w:trPr>
        <w:tc>
          <w:tcPr>
            <w:tcW w:w="4106" w:type="dxa"/>
            <w:shd w:val="clear" w:color="auto" w:fill="E8E8E8" w:themeFill="background2"/>
          </w:tcPr>
          <w:p w14:paraId="6625C401" w14:textId="22FB3DE0" w:rsidR="005C685B" w:rsidRPr="008939C1" w:rsidRDefault="005C685B" w:rsidP="005C685B">
            <w:pPr>
              <w:widowControl w:val="0"/>
              <w:spacing w:before="60" w:after="60" w:line="240" w:lineRule="auto"/>
              <w:ind w:left="0"/>
              <w:jc w:val="left"/>
              <w:rPr>
                <w:rFonts w:eastAsia="Times New Roman" w:cs="Times New Roman"/>
                <w:b/>
                <w:bCs/>
              </w:rPr>
            </w:pPr>
            <w:r w:rsidRPr="008939C1">
              <w:rPr>
                <w:rFonts w:eastAsia="Times New Roman" w:cs="Times New Roman"/>
                <w:b/>
                <w:bCs/>
              </w:rPr>
              <w:t>Acknowledgement of Coping Resources</w:t>
            </w:r>
          </w:p>
        </w:tc>
        <w:tc>
          <w:tcPr>
            <w:tcW w:w="10206" w:type="dxa"/>
            <w:shd w:val="clear" w:color="auto" w:fill="E8E8E8" w:themeFill="background2"/>
          </w:tcPr>
          <w:p w14:paraId="0E9083A6" w14:textId="36DD456E" w:rsidR="005C685B" w:rsidRPr="008939C1" w:rsidRDefault="005C685B" w:rsidP="005C685B">
            <w:pPr>
              <w:spacing w:line="240" w:lineRule="auto"/>
              <w:ind w:left="0"/>
              <w:rPr>
                <w:rFonts w:eastAsia="Times New Roman" w:cs="Times New Roman"/>
                <w:b/>
                <w:bCs/>
              </w:rPr>
            </w:pPr>
            <w:r w:rsidRPr="008939C1">
              <w:rPr>
                <w:rFonts w:eastAsia="Times New Roman" w:cs="Times New Roman"/>
                <w:b/>
                <w:bCs/>
              </w:rPr>
              <w:t>Recognising and utilising available external resources, both social and practical, to navigate stress and challenges effectively</w:t>
            </w:r>
          </w:p>
        </w:tc>
      </w:tr>
      <w:tr w:rsidR="008939C1" w:rsidRPr="008939C1" w14:paraId="62811520" w14:textId="77777777" w:rsidTr="6E58091C">
        <w:trPr>
          <w:trHeight w:val="300"/>
        </w:trPr>
        <w:tc>
          <w:tcPr>
            <w:tcW w:w="4106" w:type="dxa"/>
            <w:shd w:val="clear" w:color="auto" w:fill="FFFFFF" w:themeFill="background1"/>
            <w:vAlign w:val="bottom"/>
          </w:tcPr>
          <w:p w14:paraId="6F270520" w14:textId="150EDC74" w:rsidR="00617492" w:rsidRPr="008939C1" w:rsidRDefault="00617492" w:rsidP="00617492">
            <w:pPr>
              <w:widowControl w:val="0"/>
              <w:spacing w:before="60" w:after="60" w:line="240" w:lineRule="auto"/>
              <w:ind w:left="306"/>
              <w:jc w:val="left"/>
            </w:pPr>
            <w:r w:rsidRPr="008939C1">
              <w:t>Social resources</w:t>
            </w:r>
          </w:p>
        </w:tc>
        <w:tc>
          <w:tcPr>
            <w:tcW w:w="10206" w:type="dxa"/>
            <w:shd w:val="clear" w:color="auto" w:fill="FFFFFF" w:themeFill="background1"/>
            <w:vAlign w:val="bottom"/>
          </w:tcPr>
          <w:p w14:paraId="46FC9230" w14:textId="7F6378EE" w:rsidR="00617492" w:rsidRPr="008939C1" w:rsidRDefault="00617492" w:rsidP="00617492">
            <w:pPr>
              <w:spacing w:line="240" w:lineRule="auto"/>
              <w:ind w:left="0"/>
              <w:rPr>
                <w:rFonts w:eastAsia="Times New Roman" w:cs="Times New Roman"/>
              </w:rPr>
            </w:pPr>
            <w:r w:rsidRPr="008939C1">
              <w:rPr>
                <w:rFonts w:eastAsia="Times New Roman" w:cs="Times New Roman"/>
              </w:rPr>
              <w:t xml:space="preserve">Recognition of the importance of supportive </w:t>
            </w:r>
            <w:r w:rsidR="008567E0" w:rsidRPr="008939C1">
              <w:rPr>
                <w:rFonts w:eastAsia="Times New Roman" w:cs="Times New Roman"/>
              </w:rPr>
              <w:t>relationship,</w:t>
            </w:r>
            <w:r w:rsidRPr="008939C1">
              <w:rPr>
                <w:rFonts w:eastAsia="Times New Roman" w:cs="Times New Roman"/>
              </w:rPr>
              <w:t xml:space="preserve"> such as family, friends, or peers </w:t>
            </w:r>
            <w:r w:rsidR="00440C8F" w:rsidRPr="008939C1">
              <w:rPr>
                <w:rFonts w:eastAsia="Times New Roman" w:cs="Times New Roman"/>
              </w:rPr>
              <w:t>for emotional support</w:t>
            </w:r>
          </w:p>
        </w:tc>
      </w:tr>
      <w:tr w:rsidR="008939C1" w:rsidRPr="008939C1" w14:paraId="107484E8" w14:textId="77777777" w:rsidTr="6E58091C">
        <w:trPr>
          <w:trHeight w:val="300"/>
        </w:trPr>
        <w:tc>
          <w:tcPr>
            <w:tcW w:w="4106" w:type="dxa"/>
            <w:shd w:val="clear" w:color="auto" w:fill="FFFFFF" w:themeFill="background1"/>
            <w:vAlign w:val="bottom"/>
          </w:tcPr>
          <w:p w14:paraId="74F8863F" w14:textId="762C01FD" w:rsidR="00617492" w:rsidRPr="008939C1" w:rsidRDefault="00617492" w:rsidP="001809B1">
            <w:pPr>
              <w:widowControl w:val="0"/>
              <w:spacing w:before="60" w:after="60" w:line="240" w:lineRule="auto"/>
              <w:ind w:left="306"/>
              <w:jc w:val="left"/>
            </w:pPr>
            <w:r w:rsidRPr="008939C1">
              <w:t>Instrumental resources</w:t>
            </w:r>
          </w:p>
        </w:tc>
        <w:tc>
          <w:tcPr>
            <w:tcW w:w="10206" w:type="dxa"/>
            <w:shd w:val="clear" w:color="auto" w:fill="FFFFFF" w:themeFill="background1"/>
            <w:vAlign w:val="bottom"/>
          </w:tcPr>
          <w:p w14:paraId="7D430DC7" w14:textId="65D89B38" w:rsidR="00617492" w:rsidRPr="008939C1" w:rsidRDefault="00617492" w:rsidP="001809B1">
            <w:pPr>
              <w:spacing w:line="240" w:lineRule="auto"/>
              <w:ind w:left="0"/>
              <w:rPr>
                <w:rFonts w:eastAsia="Times New Roman" w:cs="Times New Roman"/>
              </w:rPr>
            </w:pPr>
            <w:r w:rsidRPr="008939C1">
              <w:rPr>
                <w:rFonts w:eastAsia="Times New Roman" w:cs="Times New Roman"/>
              </w:rPr>
              <w:t>Acknowledgement of tangible supports (e.g., housing, financial assistance, parents) that buffer against stress.</w:t>
            </w:r>
          </w:p>
        </w:tc>
      </w:tr>
      <w:tr w:rsidR="004B36A1" w:rsidRPr="008939C1" w14:paraId="43351D1E" w14:textId="77777777" w:rsidTr="6E58091C">
        <w:trPr>
          <w:trHeight w:val="300"/>
        </w:trPr>
        <w:tc>
          <w:tcPr>
            <w:tcW w:w="4106" w:type="dxa"/>
            <w:shd w:val="clear" w:color="auto" w:fill="E8E8E8" w:themeFill="background2"/>
            <w:vAlign w:val="bottom"/>
          </w:tcPr>
          <w:p w14:paraId="253D86A9" w14:textId="30046E2C" w:rsidR="001F21BE" w:rsidRPr="008939C1" w:rsidRDefault="001F21BE" w:rsidP="001F21BE">
            <w:pPr>
              <w:widowControl w:val="0"/>
              <w:spacing w:before="60" w:after="60" w:line="240" w:lineRule="auto"/>
              <w:ind w:left="0"/>
              <w:jc w:val="left"/>
              <w:rPr>
                <w:b/>
                <w:bCs/>
              </w:rPr>
            </w:pPr>
            <w:r w:rsidRPr="008939C1">
              <w:rPr>
                <w:b/>
                <w:bCs/>
              </w:rPr>
              <w:t>Little or no insight</w:t>
            </w:r>
          </w:p>
        </w:tc>
        <w:tc>
          <w:tcPr>
            <w:tcW w:w="10206" w:type="dxa"/>
            <w:shd w:val="clear" w:color="auto" w:fill="E8E8E8" w:themeFill="background2"/>
            <w:vAlign w:val="bottom"/>
          </w:tcPr>
          <w:p w14:paraId="4463C97A" w14:textId="7B39560D" w:rsidR="001F21BE" w:rsidRPr="008939C1" w:rsidRDefault="0058230B" w:rsidP="001809B1">
            <w:pPr>
              <w:spacing w:line="240" w:lineRule="auto"/>
              <w:ind w:left="0"/>
              <w:rPr>
                <w:rFonts w:eastAsia="Times New Roman" w:cs="Times New Roman"/>
                <w:b/>
                <w:bCs/>
              </w:rPr>
            </w:pPr>
            <w:r w:rsidRPr="008939C1">
              <w:rPr>
                <w:rFonts w:eastAsia="Times New Roman"/>
                <w:b/>
                <w:bCs/>
              </w:rPr>
              <w:t>Participant expresses that they gained little realisation from the coping process.</w:t>
            </w:r>
          </w:p>
        </w:tc>
      </w:tr>
    </w:tbl>
    <w:p w14:paraId="6DFA9CEA" w14:textId="77777777" w:rsidR="00CC5C71" w:rsidRDefault="00CC5C71" w:rsidP="00D43927">
      <w:pPr>
        <w:ind w:left="0"/>
      </w:pPr>
    </w:p>
    <w:p w14:paraId="2B06490A" w14:textId="155160C8" w:rsidR="00D43927" w:rsidRPr="008939C1" w:rsidRDefault="00D43927" w:rsidP="00D43927">
      <w:pPr>
        <w:ind w:left="0"/>
      </w:pPr>
      <w:r w:rsidRPr="008939C1">
        <w:t>Table S</w:t>
      </w:r>
      <w:r w:rsidR="002B7825" w:rsidRPr="008939C1">
        <w:t>3</w:t>
      </w:r>
      <w:r w:rsidRPr="008939C1">
        <w:t xml:space="preserve">: </w:t>
      </w:r>
      <w:r w:rsidR="001D2253" w:rsidRPr="008939C1">
        <w:t>Summary of developed codes for</w:t>
      </w:r>
      <w:r w:rsidRPr="008939C1">
        <w:t xml:space="preserve"> resilient capacities </w:t>
      </w:r>
      <w:r w:rsidR="001D2253" w:rsidRPr="008939C1">
        <w:t>informed by</w:t>
      </w:r>
      <w:r w:rsidRPr="008939C1">
        <w:t xml:space="preserve"> the Systematic Self-Reflection Model of Resilience Strengthening</w:t>
      </w:r>
      <w:r w:rsidR="00E25DE5" w:rsidRPr="008939C1">
        <w:t xml:space="preserve"> </w:t>
      </w:r>
    </w:p>
    <w:tbl>
      <w:tblPr>
        <w:tblStyle w:val="TableGrid"/>
        <w:tblW w:w="14312" w:type="dxa"/>
        <w:tblLook w:val="04A0" w:firstRow="1" w:lastRow="0" w:firstColumn="1" w:lastColumn="0" w:noHBand="0" w:noVBand="1"/>
      </w:tblPr>
      <w:tblGrid>
        <w:gridCol w:w="4106"/>
        <w:gridCol w:w="10206"/>
      </w:tblGrid>
      <w:tr w:rsidR="008939C1" w:rsidRPr="008939C1" w14:paraId="4993605F" w14:textId="77777777" w:rsidTr="00854635">
        <w:tc>
          <w:tcPr>
            <w:tcW w:w="4106" w:type="dxa"/>
            <w:shd w:val="clear" w:color="auto" w:fill="E8E8E8" w:themeFill="background2"/>
          </w:tcPr>
          <w:p w14:paraId="2B2CD27C" w14:textId="77777777" w:rsidR="00D43927" w:rsidRPr="008939C1" w:rsidRDefault="00D43927" w:rsidP="00854635">
            <w:pPr>
              <w:spacing w:line="240" w:lineRule="auto"/>
              <w:ind w:left="0"/>
              <w:rPr>
                <w:b/>
                <w:bCs/>
                <w:sz w:val="22"/>
                <w:szCs w:val="22"/>
              </w:rPr>
            </w:pPr>
            <w:r w:rsidRPr="008939C1">
              <w:rPr>
                <w:b/>
                <w:bCs/>
                <w:sz w:val="22"/>
                <w:szCs w:val="22"/>
              </w:rPr>
              <w:t>Codes</w:t>
            </w:r>
          </w:p>
        </w:tc>
        <w:tc>
          <w:tcPr>
            <w:tcW w:w="10206" w:type="dxa"/>
            <w:shd w:val="clear" w:color="auto" w:fill="E8E8E8" w:themeFill="background2"/>
          </w:tcPr>
          <w:p w14:paraId="7193AE51" w14:textId="77777777" w:rsidR="00D43927" w:rsidRPr="008939C1" w:rsidRDefault="00D43927" w:rsidP="00854635">
            <w:pPr>
              <w:spacing w:line="240" w:lineRule="auto"/>
              <w:ind w:left="0"/>
              <w:rPr>
                <w:sz w:val="22"/>
                <w:szCs w:val="22"/>
              </w:rPr>
            </w:pPr>
            <w:r w:rsidRPr="008939C1">
              <w:rPr>
                <w:sz w:val="22"/>
                <w:szCs w:val="22"/>
              </w:rPr>
              <w:t>Definition</w:t>
            </w:r>
          </w:p>
        </w:tc>
      </w:tr>
      <w:tr w:rsidR="008939C1" w:rsidRPr="008939C1" w14:paraId="66E15FE2" w14:textId="77777777" w:rsidTr="00854635">
        <w:tc>
          <w:tcPr>
            <w:tcW w:w="4106" w:type="dxa"/>
          </w:tcPr>
          <w:p w14:paraId="35E4FB99" w14:textId="027F43CB" w:rsidR="00D43927" w:rsidRPr="00EA7E1D" w:rsidRDefault="005811A2" w:rsidP="00854635">
            <w:pPr>
              <w:spacing w:line="240" w:lineRule="auto"/>
              <w:ind w:left="0"/>
              <w:rPr>
                <w:b/>
                <w:bCs/>
                <w:sz w:val="22"/>
                <w:szCs w:val="22"/>
              </w:rPr>
            </w:pPr>
            <w:r w:rsidRPr="00EA7E1D">
              <w:rPr>
                <w:rFonts w:eastAsia="Times New Roman"/>
                <w:b/>
                <w:bCs/>
              </w:rPr>
              <w:t>Changes to Coping Strategy Application</w:t>
            </w:r>
          </w:p>
        </w:tc>
        <w:tc>
          <w:tcPr>
            <w:tcW w:w="10206" w:type="dxa"/>
          </w:tcPr>
          <w:p w14:paraId="2C94E351" w14:textId="4422D4E4" w:rsidR="00D43927" w:rsidRPr="008939C1" w:rsidRDefault="00B24CA0" w:rsidP="00854635">
            <w:pPr>
              <w:spacing w:line="240" w:lineRule="auto"/>
              <w:ind w:left="0"/>
              <w:rPr>
                <w:sz w:val="22"/>
                <w:szCs w:val="22"/>
              </w:rPr>
            </w:pPr>
            <w:r>
              <w:rPr>
                <w:sz w:val="22"/>
                <w:szCs w:val="22"/>
              </w:rPr>
              <w:t>T</w:t>
            </w:r>
            <w:r w:rsidR="0001294A" w:rsidRPr="0001294A">
              <w:rPr>
                <w:sz w:val="22"/>
                <w:szCs w:val="22"/>
              </w:rPr>
              <w:t>he number and variability of strategies individuals possess to manage stressors and the ability to apply different strategies over time (e.g., active use of practical resources, situation modification, the re-direction of one’s focus, and adaptation of emotional response).</w:t>
            </w:r>
          </w:p>
        </w:tc>
      </w:tr>
      <w:tr w:rsidR="008939C1" w:rsidRPr="008939C1" w14:paraId="7E6069D9" w14:textId="77777777" w:rsidTr="00854635">
        <w:tc>
          <w:tcPr>
            <w:tcW w:w="4106" w:type="dxa"/>
          </w:tcPr>
          <w:p w14:paraId="6F28498D" w14:textId="022D5325" w:rsidR="00D43927" w:rsidRPr="008939C1" w:rsidRDefault="00D43927" w:rsidP="00854635">
            <w:pPr>
              <w:spacing w:line="240" w:lineRule="auto"/>
              <w:ind w:left="0"/>
              <w:rPr>
                <w:b/>
                <w:bCs/>
                <w:sz w:val="22"/>
                <w:szCs w:val="22"/>
              </w:rPr>
            </w:pPr>
            <w:r w:rsidRPr="008939C1">
              <w:rPr>
                <w:b/>
                <w:bCs/>
                <w:sz w:val="22"/>
                <w:szCs w:val="22"/>
              </w:rPr>
              <w:t xml:space="preserve">Changes to </w:t>
            </w:r>
            <w:r w:rsidR="00883051">
              <w:rPr>
                <w:b/>
                <w:bCs/>
                <w:sz w:val="22"/>
                <w:szCs w:val="22"/>
              </w:rPr>
              <w:t>Resilient</w:t>
            </w:r>
            <w:r w:rsidRPr="008939C1">
              <w:rPr>
                <w:b/>
                <w:bCs/>
                <w:sz w:val="22"/>
                <w:szCs w:val="22"/>
              </w:rPr>
              <w:t xml:space="preserve"> Beliefs</w:t>
            </w:r>
          </w:p>
        </w:tc>
        <w:tc>
          <w:tcPr>
            <w:tcW w:w="10206" w:type="dxa"/>
          </w:tcPr>
          <w:p w14:paraId="779A8800" w14:textId="5101C3FA" w:rsidR="00D43927" w:rsidRPr="008939C1" w:rsidRDefault="007C69AC" w:rsidP="00854635">
            <w:pPr>
              <w:spacing w:line="240" w:lineRule="auto"/>
              <w:ind w:left="0"/>
              <w:rPr>
                <w:sz w:val="22"/>
                <w:szCs w:val="22"/>
              </w:rPr>
            </w:pPr>
            <w:r>
              <w:rPr>
                <w:sz w:val="22"/>
                <w:szCs w:val="22"/>
              </w:rPr>
              <w:t>B</w:t>
            </w:r>
            <w:r w:rsidRPr="007C69AC">
              <w:rPr>
                <w:sz w:val="22"/>
                <w:szCs w:val="22"/>
              </w:rPr>
              <w:t>eliefs about how successful one will be when interacting with the world, one’s capacity to change themselves in positive ways and confidence to do so (e.g., hope, optimism, coping self-efficacy), but may also reflect broader beliefs about the world (e.g., things usually turn out to be less dramatic than one thinks at first, things have purpose), or beliefs about the self (e.g., it can take me time to learn new things, but with effort I usually get the hang of it).</w:t>
            </w:r>
          </w:p>
        </w:tc>
      </w:tr>
      <w:tr w:rsidR="00D43927" w:rsidRPr="008939C1" w14:paraId="292C12D7" w14:textId="77777777" w:rsidTr="00854635">
        <w:tc>
          <w:tcPr>
            <w:tcW w:w="4106" w:type="dxa"/>
          </w:tcPr>
          <w:p w14:paraId="53C9A1CB" w14:textId="65CAE6E3" w:rsidR="00D43927" w:rsidRPr="008939C1" w:rsidRDefault="00D43927" w:rsidP="00854635">
            <w:pPr>
              <w:spacing w:line="240" w:lineRule="auto"/>
              <w:ind w:left="0"/>
              <w:rPr>
                <w:b/>
                <w:bCs/>
                <w:sz w:val="22"/>
                <w:szCs w:val="22"/>
              </w:rPr>
            </w:pPr>
            <w:r w:rsidRPr="008939C1">
              <w:rPr>
                <w:b/>
                <w:bCs/>
                <w:sz w:val="22"/>
                <w:szCs w:val="22"/>
              </w:rPr>
              <w:t xml:space="preserve">Changes to Coping Enabling Resources </w:t>
            </w:r>
            <w:r w:rsidR="003C7B35">
              <w:rPr>
                <w:b/>
                <w:bCs/>
                <w:sz w:val="22"/>
                <w:szCs w:val="22"/>
              </w:rPr>
              <w:t>Use</w:t>
            </w:r>
          </w:p>
        </w:tc>
        <w:tc>
          <w:tcPr>
            <w:tcW w:w="10206" w:type="dxa"/>
          </w:tcPr>
          <w:p w14:paraId="7950BB3D" w14:textId="6F558AC2" w:rsidR="00D43927" w:rsidRPr="008939C1" w:rsidRDefault="002131F1" w:rsidP="00854635">
            <w:pPr>
              <w:spacing w:line="240" w:lineRule="auto"/>
              <w:ind w:left="0"/>
              <w:rPr>
                <w:sz w:val="22"/>
                <w:szCs w:val="22"/>
              </w:rPr>
            </w:pPr>
            <w:r>
              <w:rPr>
                <w:sz w:val="22"/>
                <w:szCs w:val="22"/>
              </w:rPr>
              <w:t>T</w:t>
            </w:r>
            <w:r w:rsidRPr="002131F1">
              <w:rPr>
                <w:sz w:val="22"/>
                <w:szCs w:val="22"/>
              </w:rPr>
              <w:t>he available practical (e.g., financial, time), motivational (e.g., autonomous or external motivation related to the stressor situation), and social resources (e.g., support from family, friends, mentors, etc.) that can enable coping strategies.</w:t>
            </w:r>
          </w:p>
        </w:tc>
      </w:tr>
    </w:tbl>
    <w:p w14:paraId="1ADB895D" w14:textId="77777777" w:rsidR="00D43927" w:rsidRPr="008939C1" w:rsidRDefault="00D43927" w:rsidP="00D43927">
      <w:pPr>
        <w:spacing w:line="278" w:lineRule="auto"/>
        <w:rPr>
          <w:sz w:val="22"/>
          <w:szCs w:val="22"/>
        </w:rPr>
      </w:pPr>
    </w:p>
    <w:p w14:paraId="008764DD" w14:textId="09BF27CF" w:rsidR="0057790E" w:rsidRPr="008939C1" w:rsidRDefault="00E57F01" w:rsidP="00002107">
      <w:pPr>
        <w:pStyle w:val="ListParagraph"/>
        <w:ind w:left="-709"/>
        <w:rPr>
          <w:rFonts w:cs="Times New Roman"/>
          <w:sz w:val="22"/>
          <w:szCs w:val="22"/>
        </w:rPr>
      </w:pPr>
      <w:r w:rsidRPr="008939C1">
        <w:rPr>
          <w:rFonts w:cs="Times New Roman"/>
          <w:sz w:val="22"/>
          <w:szCs w:val="22"/>
        </w:rPr>
        <w:lastRenderedPageBreak/>
        <w:t xml:space="preserve">Table </w:t>
      </w:r>
      <w:r w:rsidR="00217169" w:rsidRPr="008939C1">
        <w:rPr>
          <w:rFonts w:cs="Times New Roman"/>
          <w:sz w:val="22"/>
          <w:szCs w:val="22"/>
        </w:rPr>
        <w:t>S</w:t>
      </w:r>
      <w:r w:rsidR="00AD01F6" w:rsidRPr="008939C1">
        <w:rPr>
          <w:rFonts w:cs="Times New Roman"/>
          <w:sz w:val="22"/>
          <w:szCs w:val="22"/>
        </w:rPr>
        <w:t>4</w:t>
      </w:r>
      <w:r w:rsidRPr="008939C1">
        <w:rPr>
          <w:rFonts w:cs="Times New Roman"/>
          <w:sz w:val="22"/>
          <w:szCs w:val="22"/>
        </w:rPr>
        <w:t xml:space="preserve">: </w:t>
      </w:r>
      <w:r w:rsidR="0057790E" w:rsidRPr="008939C1">
        <w:rPr>
          <w:rFonts w:cs="Times New Roman"/>
          <w:sz w:val="22"/>
          <w:szCs w:val="22"/>
        </w:rPr>
        <w:t xml:space="preserve">Evolution of </w:t>
      </w:r>
      <w:r w:rsidR="0011612D" w:rsidRPr="008939C1">
        <w:rPr>
          <w:rFonts w:cs="Times New Roman"/>
          <w:sz w:val="22"/>
          <w:szCs w:val="22"/>
        </w:rPr>
        <w:t xml:space="preserve">self-reflection, insights and coping </w:t>
      </w:r>
      <w:r w:rsidR="004C4E06" w:rsidRPr="008939C1">
        <w:rPr>
          <w:rFonts w:cs="Times New Roman"/>
          <w:sz w:val="22"/>
          <w:szCs w:val="22"/>
        </w:rPr>
        <w:t xml:space="preserve">across the first and second interview </w:t>
      </w:r>
      <w:r w:rsidR="0011612D" w:rsidRPr="008939C1">
        <w:rPr>
          <w:rFonts w:cs="Times New Roman"/>
          <w:sz w:val="22"/>
          <w:szCs w:val="22"/>
        </w:rPr>
        <w:t>for stressor 1</w:t>
      </w:r>
    </w:p>
    <w:tbl>
      <w:tblPr>
        <w:tblStyle w:val="TableGrid"/>
        <w:tblW w:w="15735" w:type="dxa"/>
        <w:tblInd w:w="-856" w:type="dxa"/>
        <w:tblLayout w:type="fixed"/>
        <w:tblLook w:val="04A0" w:firstRow="1" w:lastRow="0" w:firstColumn="1" w:lastColumn="0" w:noHBand="0" w:noVBand="1"/>
      </w:tblPr>
      <w:tblGrid>
        <w:gridCol w:w="709"/>
        <w:gridCol w:w="1702"/>
        <w:gridCol w:w="1701"/>
        <w:gridCol w:w="11623"/>
      </w:tblGrid>
      <w:tr w:rsidR="008939C1" w:rsidRPr="008939C1" w14:paraId="000576A7" w14:textId="77777777" w:rsidTr="00C2315D">
        <w:tc>
          <w:tcPr>
            <w:tcW w:w="709" w:type="dxa"/>
          </w:tcPr>
          <w:p w14:paraId="331019FD" w14:textId="26662527" w:rsidR="003849C4" w:rsidRPr="008939C1" w:rsidRDefault="003849C4" w:rsidP="00E44142">
            <w:pPr>
              <w:widowControl w:val="0"/>
              <w:spacing w:line="240" w:lineRule="auto"/>
              <w:ind w:left="0"/>
              <w:jc w:val="center"/>
              <w:rPr>
                <w:rFonts w:cs="Times New Roman"/>
                <w:b/>
                <w:bCs/>
                <w:sz w:val="22"/>
                <w:szCs w:val="22"/>
              </w:rPr>
            </w:pPr>
            <w:r w:rsidRPr="008939C1">
              <w:rPr>
                <w:rFonts w:cs="Times New Roman"/>
                <w:b/>
                <w:bCs/>
                <w:sz w:val="22"/>
                <w:szCs w:val="22"/>
              </w:rPr>
              <w:t>ID</w:t>
            </w:r>
          </w:p>
        </w:tc>
        <w:tc>
          <w:tcPr>
            <w:tcW w:w="1702" w:type="dxa"/>
          </w:tcPr>
          <w:p w14:paraId="24046DB0" w14:textId="64E64E6E" w:rsidR="003849C4" w:rsidRPr="008939C1" w:rsidRDefault="003849C4" w:rsidP="002249D4">
            <w:pPr>
              <w:widowControl w:val="0"/>
              <w:spacing w:line="240" w:lineRule="auto"/>
              <w:ind w:left="0"/>
              <w:jc w:val="center"/>
              <w:rPr>
                <w:rFonts w:cs="Times New Roman"/>
                <w:b/>
                <w:bCs/>
                <w:sz w:val="22"/>
                <w:szCs w:val="22"/>
              </w:rPr>
            </w:pPr>
            <w:r w:rsidRPr="008939C1">
              <w:rPr>
                <w:rFonts w:cs="Times New Roman"/>
                <w:b/>
                <w:bCs/>
                <w:sz w:val="22"/>
                <w:szCs w:val="22"/>
              </w:rPr>
              <w:t>Insight themes</w:t>
            </w:r>
          </w:p>
        </w:tc>
        <w:tc>
          <w:tcPr>
            <w:tcW w:w="1701" w:type="dxa"/>
          </w:tcPr>
          <w:p w14:paraId="58F0B135" w14:textId="448D0F55" w:rsidR="003849C4" w:rsidRPr="008939C1" w:rsidRDefault="00EE07BD" w:rsidP="002249D4">
            <w:pPr>
              <w:widowControl w:val="0"/>
              <w:spacing w:line="240" w:lineRule="auto"/>
              <w:ind w:left="0"/>
              <w:jc w:val="center"/>
              <w:rPr>
                <w:rFonts w:cs="Times New Roman"/>
                <w:b/>
                <w:bCs/>
                <w:sz w:val="22"/>
                <w:szCs w:val="22"/>
              </w:rPr>
            </w:pPr>
            <w:r w:rsidRPr="008939C1">
              <w:rPr>
                <w:rFonts w:cs="Times New Roman"/>
                <w:b/>
                <w:bCs/>
                <w:sz w:val="22"/>
                <w:szCs w:val="22"/>
              </w:rPr>
              <w:t xml:space="preserve">Primary Narrative Category </w:t>
            </w:r>
            <w:r w:rsidRPr="008939C1">
              <w:rPr>
                <w:rFonts w:ascii="Wingdings" w:eastAsia="Wingdings" w:hAnsi="Wingdings" w:cs="Wingdings"/>
                <w:b/>
                <w:bCs/>
                <w:sz w:val="22"/>
                <w:szCs w:val="22"/>
              </w:rPr>
              <w:t>à</w:t>
            </w:r>
            <w:r w:rsidRPr="008939C1">
              <w:rPr>
                <w:rFonts w:cs="Times New Roman"/>
                <w:b/>
                <w:bCs/>
                <w:sz w:val="22"/>
                <w:szCs w:val="22"/>
              </w:rPr>
              <w:t xml:space="preserve"> sub-themes</w:t>
            </w:r>
          </w:p>
        </w:tc>
        <w:tc>
          <w:tcPr>
            <w:tcW w:w="11623" w:type="dxa"/>
          </w:tcPr>
          <w:p w14:paraId="24CB27E8" w14:textId="7436FC69" w:rsidR="003849C4" w:rsidRPr="008939C1" w:rsidRDefault="003849C4" w:rsidP="00430DAB">
            <w:pPr>
              <w:widowControl w:val="0"/>
              <w:spacing w:line="240" w:lineRule="auto"/>
              <w:ind w:left="0"/>
              <w:jc w:val="center"/>
              <w:rPr>
                <w:rFonts w:cs="Times New Roman"/>
                <w:b/>
                <w:bCs/>
                <w:sz w:val="22"/>
                <w:szCs w:val="22"/>
              </w:rPr>
            </w:pPr>
            <w:r w:rsidRPr="008939C1">
              <w:rPr>
                <w:rFonts w:cs="Times New Roman"/>
                <w:b/>
                <w:bCs/>
                <w:sz w:val="22"/>
                <w:szCs w:val="22"/>
              </w:rPr>
              <w:t>Summary of Narrative Content</w:t>
            </w:r>
          </w:p>
        </w:tc>
      </w:tr>
      <w:tr w:rsidR="008939C1" w:rsidRPr="008939C1" w14:paraId="33926439" w14:textId="77777777" w:rsidTr="00C2315D">
        <w:tc>
          <w:tcPr>
            <w:tcW w:w="709" w:type="dxa"/>
          </w:tcPr>
          <w:p w14:paraId="3374157E" w14:textId="77777777" w:rsidR="003849C4" w:rsidRPr="008939C1" w:rsidRDefault="003849C4" w:rsidP="00E44142">
            <w:pPr>
              <w:widowControl w:val="0"/>
              <w:spacing w:line="240" w:lineRule="auto"/>
              <w:ind w:left="0"/>
              <w:jc w:val="center"/>
              <w:rPr>
                <w:rFonts w:cs="Times New Roman"/>
                <w:sz w:val="22"/>
                <w:szCs w:val="22"/>
              </w:rPr>
            </w:pPr>
            <w:r w:rsidRPr="008939C1">
              <w:rPr>
                <w:rFonts w:cs="Times New Roman"/>
                <w:sz w:val="22"/>
                <w:szCs w:val="22"/>
              </w:rPr>
              <w:t>1</w:t>
            </w:r>
          </w:p>
        </w:tc>
        <w:tc>
          <w:tcPr>
            <w:tcW w:w="1702" w:type="dxa"/>
          </w:tcPr>
          <w:p w14:paraId="43648143" w14:textId="77777777" w:rsidR="003849C4" w:rsidRPr="008939C1" w:rsidRDefault="003849C4" w:rsidP="002249D4">
            <w:pPr>
              <w:widowControl w:val="0"/>
              <w:spacing w:line="240" w:lineRule="auto"/>
              <w:ind w:left="0"/>
              <w:jc w:val="left"/>
              <w:rPr>
                <w:rFonts w:cs="Times New Roman"/>
                <w:sz w:val="22"/>
                <w:szCs w:val="22"/>
              </w:rPr>
            </w:pPr>
            <w:r w:rsidRPr="008939C1">
              <w:rPr>
                <w:rFonts w:cs="Times New Roman"/>
                <w:sz w:val="22"/>
                <w:szCs w:val="22"/>
              </w:rPr>
              <w:t xml:space="preserve">Strategy Effectiveness or Ineffectiveness, </w:t>
            </w:r>
          </w:p>
          <w:p w14:paraId="2358469B" w14:textId="77777777" w:rsidR="003849C4" w:rsidRPr="008939C1" w:rsidRDefault="003849C4" w:rsidP="002249D4">
            <w:pPr>
              <w:widowControl w:val="0"/>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p w14:paraId="23441C92" w14:textId="08D9B743" w:rsidR="003849C4" w:rsidRPr="008939C1" w:rsidRDefault="003849C4" w:rsidP="002249D4">
            <w:pPr>
              <w:widowControl w:val="0"/>
              <w:spacing w:line="240" w:lineRule="auto"/>
              <w:ind w:left="0"/>
              <w:jc w:val="left"/>
              <w:rPr>
                <w:rFonts w:cs="Times New Roman"/>
                <w:sz w:val="22"/>
                <w:szCs w:val="22"/>
              </w:rPr>
            </w:pPr>
          </w:p>
        </w:tc>
        <w:tc>
          <w:tcPr>
            <w:tcW w:w="1701" w:type="dxa"/>
          </w:tcPr>
          <w:p w14:paraId="0708C7B6" w14:textId="38C8D9F7" w:rsidR="003849C4" w:rsidRPr="008939C1" w:rsidRDefault="003849C4" w:rsidP="002249D4">
            <w:pPr>
              <w:widowControl w:val="0"/>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Adaptation</w:t>
            </w:r>
            <w:r w:rsidRPr="008939C1">
              <w:rPr>
                <w:rFonts w:cs="Times New Roman"/>
                <w:sz w:val="22"/>
                <w:szCs w:val="22"/>
              </w:rPr>
              <w:t xml:space="preserve">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76E24D35" w14:textId="289151D4"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The participant's initial stressor centred on uncertainty about choosing a career path following the completion of her master’s program and anxiety about making the wrong decision. She expressed fear of the future and described difficulties in finding resources to navigate the transition into adulthood. To cope, the participant sought instrumental support for career advice, used emotional suppression, practiced self-compassion and self-care, and made efforts to adopt a more positive outlook on the situation. In terms of initial insights, the participant mentioned that she had a good idea of some of her coping strengths and the temporal dynamics of coping “</w:t>
            </w:r>
            <w:r w:rsidRPr="008939C1">
              <w:rPr>
                <w:rFonts w:cs="Times New Roman"/>
                <w:i/>
                <w:iCs/>
                <w:sz w:val="22"/>
                <w:szCs w:val="22"/>
              </w:rPr>
              <w:t>In the beginning of this event I didn’t see much progress, so I wasn't able to feel the positivity. After a while you have your little battles, victory battles, and they kind of add up and that's how you get up the positivity inside that I'm kind of having right now</w:t>
            </w:r>
            <w:r w:rsidRPr="008939C1">
              <w:rPr>
                <w:rFonts w:cs="Times New Roman"/>
                <w:sz w:val="22"/>
                <w:szCs w:val="22"/>
              </w:rPr>
              <w:t xml:space="preserve">”. </w:t>
            </w:r>
          </w:p>
          <w:p w14:paraId="62B8DE04" w14:textId="77777777" w:rsidR="003849C4" w:rsidRPr="008939C1" w:rsidRDefault="003849C4" w:rsidP="00957028">
            <w:pPr>
              <w:widowControl w:val="0"/>
              <w:spacing w:line="240" w:lineRule="auto"/>
              <w:ind w:left="0"/>
              <w:rPr>
                <w:rFonts w:cs="Times New Roman"/>
                <w:sz w:val="22"/>
                <w:szCs w:val="22"/>
              </w:rPr>
            </w:pPr>
          </w:p>
          <w:p w14:paraId="692A31B7" w14:textId="77777777"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 xml:space="preserve">By the second interview, the participant reflected on the idea that adulthood is an ongoing process rather than a definitive milestone or endpoint, </w:t>
            </w:r>
            <w:r w:rsidRPr="008939C1">
              <w:rPr>
                <w:rFonts w:cs="Times New Roman"/>
                <w:i/>
                <w:iCs/>
                <w:sz w:val="22"/>
                <w:szCs w:val="22"/>
              </w:rPr>
              <w:t xml:space="preserve">“There’s no ending of being the right adult… it’s a constantly shifting medium or space of mind.” </w:t>
            </w:r>
            <w:r w:rsidRPr="008939C1">
              <w:rPr>
                <w:rFonts w:cs="Times New Roman"/>
                <w:sz w:val="22"/>
                <w:szCs w:val="22"/>
              </w:rPr>
              <w:t>By reframing adulthood as a dynamic, evolving journey, she reduced some of the stress associated with reaching an idealised version of adulthood. This perspective allows her to focus on self-improvement and personal growth and embracing the idea of continuous development. The participant reflects on the childhood perception of adulthood as a series of targets or milestones (earning money, attending school, and having a job) that signify success. She acknowledged feeling as though she was falling short of these expectations, which initially created a sense of failure. However, she described having shifted her perspective, reframing these unmet targets as part of a learning process rather than a measure of failure: “</w:t>
            </w:r>
            <w:r w:rsidRPr="008939C1">
              <w:rPr>
                <w:rFonts w:cs="Times New Roman"/>
                <w:i/>
                <w:iCs/>
                <w:sz w:val="22"/>
                <w:szCs w:val="22"/>
              </w:rPr>
              <w:t xml:space="preserve">Being an adult was, I think, when you're a kid, it's many things you make money, go to school, you have a job, there are targets to being an adult and you kind of fail if you don't meet them. And there are many targets I am not hitting. So, I have to kind of shift into the fact that I'm not failing, but I'm learning.” </w:t>
            </w:r>
            <w:r w:rsidRPr="008939C1">
              <w:rPr>
                <w:rFonts w:cs="Times New Roman"/>
                <w:sz w:val="22"/>
                <w:szCs w:val="22"/>
              </w:rPr>
              <w:t xml:space="preserve"> In terms of coping adjustments, the participant expressed limitations with her previous coping strategy. The participant describes reaching a point of hopelessness in coping with her stressor, where the persistent pressure and lack of change became untenable: </w:t>
            </w:r>
            <w:r w:rsidRPr="008939C1">
              <w:rPr>
                <w:rFonts w:cs="Times New Roman"/>
                <w:i/>
                <w:iCs/>
                <w:sz w:val="22"/>
                <w:szCs w:val="22"/>
              </w:rPr>
              <w:t xml:space="preserve">“I was being too hard on myself. I guess it was kind of just motivated by hopelessness. It was like it was getting so hopeless. In like, this stressor was getting so overwhelming, and it felt like nothing was changing that I had to get rid of it. Like if it kept on going it was going to be bad. So, I had to shift the thinking to what it meant to be an adult like how I thought about it if that makes sense.” </w:t>
            </w:r>
            <w:r w:rsidRPr="008939C1">
              <w:rPr>
                <w:rFonts w:cs="Times New Roman"/>
                <w:sz w:val="22"/>
                <w:szCs w:val="22"/>
              </w:rPr>
              <w:t xml:space="preserve">This turning point prompted her to reframe her thinking about adulthood, shifting away from rigid expectations to a greater level of self-compassion. With support from others who reassured her that she was being too hard on herself, she was able to begin rethinking the meaning of adulthood and how she approached it, focusing on reducing self-imposed pressures. However, the participant was doubtful that this experience would result in longer-term shifts in the way she coped with other stressors. While she acknowledged that this experience has taught her to better cope with long-term stress by reflecting and gaining perspective </w:t>
            </w:r>
            <w:r w:rsidRPr="008939C1">
              <w:rPr>
                <w:rFonts w:cs="Times New Roman"/>
                <w:sz w:val="22"/>
                <w:szCs w:val="22"/>
              </w:rPr>
              <w:lastRenderedPageBreak/>
              <w:t xml:space="preserve">over time, she feels it has not influenced how she responds to short-term stressors, as these still tend to overwhelm her. The participant attributes her reaction to short-term stress to her core personality, suggesting that immediate overwhelm is intrinsic to her nature, </w:t>
            </w:r>
            <w:r w:rsidRPr="008939C1">
              <w:rPr>
                <w:rFonts w:cs="Times New Roman"/>
                <w:i/>
                <w:iCs/>
                <w:sz w:val="22"/>
                <w:szCs w:val="22"/>
              </w:rPr>
              <w:t xml:space="preserve">“I just get overwhelmed very easily. Maybe it’s like a core personality trait.” </w:t>
            </w:r>
            <w:r w:rsidRPr="008939C1">
              <w:rPr>
                <w:rFonts w:cs="Times New Roman"/>
                <w:sz w:val="22"/>
                <w:szCs w:val="22"/>
              </w:rPr>
              <w:t xml:space="preserve">Regarding her broader view of stress, the participant did not see this experience as having caused a fundamental shift. She described the coping strategies gained as a temporary aid, </w:t>
            </w:r>
            <w:r w:rsidRPr="008939C1">
              <w:rPr>
                <w:rFonts w:cs="Times New Roman"/>
                <w:i/>
                <w:iCs/>
                <w:sz w:val="22"/>
                <w:szCs w:val="22"/>
              </w:rPr>
              <w:t xml:space="preserve">“It’s more like a band-aid… just helping me deal with </w:t>
            </w:r>
            <w:proofErr w:type="gramStart"/>
            <w:r w:rsidRPr="008939C1">
              <w:rPr>
                <w:rFonts w:cs="Times New Roman"/>
                <w:i/>
                <w:iCs/>
                <w:sz w:val="22"/>
                <w:szCs w:val="22"/>
              </w:rPr>
              <w:t>it, but</w:t>
            </w:r>
            <w:proofErr w:type="gramEnd"/>
            <w:r w:rsidRPr="008939C1">
              <w:rPr>
                <w:rFonts w:cs="Times New Roman"/>
                <w:i/>
                <w:iCs/>
                <w:sz w:val="22"/>
                <w:szCs w:val="22"/>
              </w:rPr>
              <w:t xml:space="preserve"> n</w:t>
            </w:r>
            <w:r w:rsidRPr="008939C1">
              <w:rPr>
                <w:rFonts w:cs="Times New Roman"/>
                <w:i/>
                <w:sz w:val="22"/>
                <w:szCs w:val="22"/>
              </w:rPr>
              <w:t>ot getting rid of how the entire thing exists</w:t>
            </w:r>
            <w:r w:rsidRPr="008939C1">
              <w:rPr>
                <w:rFonts w:cs="Times New Roman"/>
                <w:sz w:val="22"/>
                <w:szCs w:val="22"/>
              </w:rPr>
              <w:t xml:space="preserve">.” The participant reported that this stressor remained unresolved though the burden has become less overwhelming with time. </w:t>
            </w:r>
          </w:p>
          <w:p w14:paraId="12C239C3" w14:textId="77777777" w:rsidR="003849C4" w:rsidRPr="008939C1" w:rsidRDefault="003849C4" w:rsidP="00957028">
            <w:pPr>
              <w:widowControl w:val="0"/>
              <w:spacing w:line="240" w:lineRule="auto"/>
              <w:ind w:left="0"/>
              <w:rPr>
                <w:rFonts w:cs="Times New Roman"/>
                <w:sz w:val="22"/>
                <w:szCs w:val="22"/>
              </w:rPr>
            </w:pPr>
          </w:p>
          <w:p w14:paraId="402EA01E" w14:textId="77777777"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This participant’s narrative reflects her struggle with career uncertainty and concern following the completion of her master’s program, compounded by a sense of falling short of societal and personal expectations about adulthood. Initially relying on self-compassion, instrumental support, and emotional suppression, she later reframed adulthood as an ongoing, evolving process, shifting from rigid benchmarks to a more forgiving perspective focused on learning and self-growth. While she experienced greater self-awareness and resilience in managing long-term stress, she acknowledged that her coping strategies remain limited for short-term stressors, viewing these adjustments as temporary aids rather than a fundamental shift in how she handles stress.</w:t>
            </w:r>
          </w:p>
        </w:tc>
      </w:tr>
      <w:tr w:rsidR="008939C1" w:rsidRPr="008939C1" w14:paraId="40BA839F" w14:textId="77777777" w:rsidTr="00C2315D">
        <w:tc>
          <w:tcPr>
            <w:tcW w:w="709" w:type="dxa"/>
          </w:tcPr>
          <w:p w14:paraId="121BA6F1" w14:textId="77777777" w:rsidR="003849C4" w:rsidRPr="008939C1" w:rsidRDefault="003849C4" w:rsidP="00E44142">
            <w:pPr>
              <w:widowControl w:val="0"/>
              <w:spacing w:line="240" w:lineRule="auto"/>
              <w:ind w:left="0"/>
              <w:jc w:val="center"/>
              <w:rPr>
                <w:rFonts w:cs="Times New Roman"/>
                <w:sz w:val="22"/>
                <w:szCs w:val="22"/>
              </w:rPr>
            </w:pPr>
            <w:r w:rsidRPr="008939C1">
              <w:rPr>
                <w:rFonts w:cs="Times New Roman"/>
                <w:sz w:val="22"/>
                <w:szCs w:val="22"/>
              </w:rPr>
              <w:lastRenderedPageBreak/>
              <w:t>2</w:t>
            </w:r>
          </w:p>
        </w:tc>
        <w:tc>
          <w:tcPr>
            <w:tcW w:w="1702" w:type="dxa"/>
          </w:tcPr>
          <w:p w14:paraId="62DB24F4" w14:textId="77777777" w:rsidR="003849C4" w:rsidRPr="008939C1" w:rsidRDefault="003849C4" w:rsidP="002249D4">
            <w:pPr>
              <w:widowControl w:val="0"/>
              <w:spacing w:line="240" w:lineRule="auto"/>
              <w:ind w:left="0"/>
              <w:jc w:val="left"/>
              <w:rPr>
                <w:rFonts w:cs="Times New Roman"/>
                <w:sz w:val="22"/>
                <w:szCs w:val="22"/>
              </w:rPr>
            </w:pPr>
            <w:r w:rsidRPr="008939C1">
              <w:rPr>
                <w:rFonts w:cs="Times New Roman"/>
                <w:sz w:val="22"/>
                <w:szCs w:val="22"/>
              </w:rPr>
              <w:t xml:space="preserve">Role of Stressors in Capacity Development, </w:t>
            </w:r>
          </w:p>
          <w:p w14:paraId="16D39674" w14:textId="68DAEF51" w:rsidR="003849C4" w:rsidRPr="008939C1" w:rsidRDefault="009926D7" w:rsidP="002249D4">
            <w:pPr>
              <w:widowControl w:val="0"/>
              <w:spacing w:line="240" w:lineRule="auto"/>
              <w:ind w:left="0"/>
              <w:jc w:val="left"/>
              <w:rPr>
                <w:rFonts w:cs="Times New Roman"/>
                <w:sz w:val="22"/>
                <w:szCs w:val="22"/>
              </w:rPr>
            </w:pPr>
            <w:r w:rsidRPr="008939C1">
              <w:rPr>
                <w:rFonts w:cs="Times New Roman"/>
                <w:sz w:val="22"/>
                <w:szCs w:val="22"/>
              </w:rPr>
              <w:t>Understanding the Impact of Sociocultural and Interpersonal Dynamics on the Stressor Experience</w:t>
            </w:r>
            <w:r w:rsidR="003849C4" w:rsidRPr="008939C1">
              <w:rPr>
                <w:rFonts w:cs="Times New Roman"/>
                <w:sz w:val="22"/>
                <w:szCs w:val="22"/>
              </w:rPr>
              <w:t xml:space="preserve">, </w:t>
            </w:r>
          </w:p>
          <w:p w14:paraId="62DB82F3" w14:textId="04C036EE" w:rsidR="003849C4" w:rsidRPr="008939C1" w:rsidRDefault="003849C4" w:rsidP="002249D4">
            <w:pPr>
              <w:widowControl w:val="0"/>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1A3B85B0" w14:textId="61E535C7" w:rsidR="003849C4" w:rsidRPr="008939C1" w:rsidRDefault="003849C4" w:rsidP="002249D4">
            <w:pPr>
              <w:widowControl w:val="0"/>
              <w:spacing w:line="240" w:lineRule="auto"/>
              <w:ind w:left="0"/>
              <w:jc w:val="left"/>
              <w:rPr>
                <w:rFonts w:cs="Times New Roman"/>
                <w:sz w:val="22"/>
                <w:szCs w:val="22"/>
                <w:highlight w:val="cyan"/>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 xml:space="preserve">à </w:t>
            </w:r>
            <w:r w:rsidRPr="008939C1">
              <w:rPr>
                <w:rFonts w:cs="Times New Roman"/>
                <w:sz w:val="22"/>
                <w:szCs w:val="22"/>
              </w:rPr>
              <w:t>On-going management and growth in self-awareness and self-regulation</w:t>
            </w:r>
          </w:p>
        </w:tc>
        <w:tc>
          <w:tcPr>
            <w:tcW w:w="11623" w:type="dxa"/>
          </w:tcPr>
          <w:p w14:paraId="78846981" w14:textId="17E707DC"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The participant’s initial stressor was adjustment to university after high school, specifically needing to develop different time management skills and having less time for herself. The participant engaged in planning and problem solving, picking up hobbies and mastery-based activities to facilitate recovery.</w:t>
            </w:r>
            <w:r w:rsidR="00061EF0" w:rsidRPr="008939C1">
              <w:rPr>
                <w:rFonts w:cs="Times New Roman"/>
                <w:sz w:val="22"/>
                <w:szCs w:val="22"/>
              </w:rPr>
              <w:t xml:space="preserve"> She</w:t>
            </w:r>
            <w:r w:rsidRPr="008939C1">
              <w:rPr>
                <w:rFonts w:cs="Times New Roman"/>
                <w:sz w:val="22"/>
                <w:szCs w:val="22"/>
              </w:rPr>
              <w:t xml:space="preserve"> communicated insights related to self-awareness of her approaches to coping “</w:t>
            </w:r>
            <w:r w:rsidRPr="008939C1">
              <w:rPr>
                <w:rFonts w:cs="Times New Roman"/>
                <w:i/>
                <w:iCs/>
                <w:sz w:val="22"/>
                <w:szCs w:val="22"/>
              </w:rPr>
              <w:t>I noticed this also when I was doing like in high school. It's not like a recent pattern, but I have, I am willing to sacrifice socialisation time just to get a task completed if I'm if I feel like I'm behind even though I may not be</w:t>
            </w:r>
            <w:r w:rsidRPr="008939C1">
              <w:rPr>
                <w:rFonts w:cs="Times New Roman"/>
                <w:sz w:val="22"/>
                <w:szCs w:val="22"/>
              </w:rPr>
              <w:t>”, emotional responses, and triggers for stress “</w:t>
            </w:r>
            <w:r w:rsidRPr="008939C1">
              <w:rPr>
                <w:rFonts w:cs="Times New Roman"/>
                <w:i/>
                <w:iCs/>
                <w:sz w:val="22"/>
                <w:szCs w:val="22"/>
              </w:rPr>
              <w:t>one of my biggest fears, my biggest fears, the biggest worries is being behind in, like any aspect of life really</w:t>
            </w:r>
            <w:r w:rsidRPr="008939C1">
              <w:rPr>
                <w:rFonts w:cs="Times New Roman"/>
                <w:sz w:val="22"/>
                <w:szCs w:val="22"/>
              </w:rPr>
              <w:t>.” The participant described a growing sense of control and reduced anxiety by developing proactive strategies such as a study plan and routine to manage her sense of control, “</w:t>
            </w:r>
            <w:r w:rsidRPr="008939C1">
              <w:rPr>
                <w:rFonts w:cs="Times New Roman"/>
                <w:i/>
                <w:iCs/>
                <w:sz w:val="22"/>
                <w:szCs w:val="22"/>
              </w:rPr>
              <w:t>I minimise my own academic stress by working towards those tasks”</w:t>
            </w:r>
            <w:r w:rsidRPr="008939C1">
              <w:rPr>
                <w:rFonts w:cs="Times New Roman"/>
                <w:sz w:val="22"/>
                <w:szCs w:val="22"/>
              </w:rPr>
              <w:t>. She emphasised the importance of reflection combined with action, noting that simply identifying stressors is insufficient without taking steps to address them. This approach helped her minimise stress and prevent it from manifesting in her behaviour, demonstrating a focus on both emotional regulation and practical coping mechanisms, “</w:t>
            </w:r>
            <w:r w:rsidRPr="008939C1">
              <w:rPr>
                <w:rFonts w:cs="Times New Roman"/>
                <w:i/>
                <w:iCs/>
                <w:sz w:val="22"/>
                <w:szCs w:val="22"/>
              </w:rPr>
              <w:t>I think I feel a bit more in control. I feel a bit less nervous or anxious or worry about things like that. I'm starting to develop like a study plan or like a routine I think reflecting and thinking about it and then not just stopping at reflection, also taking action to minimise this stress for myself or I even identify it has been, it's helped me to stress less if that makes sense.”</w:t>
            </w:r>
            <w:r w:rsidRPr="008939C1">
              <w:rPr>
                <w:rFonts w:cs="Times New Roman"/>
                <w:sz w:val="22"/>
                <w:szCs w:val="22"/>
              </w:rPr>
              <w:t xml:space="preserve"> The participant started to reflect on her own journey of adjustment to university which was signalled by an increased sense of control and reduced anxiety through the development of a study plan and routine. She emphasised the importance of reflection paired with action, recognising that identifying stressors is only part of the process, while taking proactive steps is essential to effectively minimising stress. This approach helped her feel more grounded and less overwhelmed, demonstrating a shift towards intentional and practical stress management strategies. </w:t>
            </w:r>
          </w:p>
          <w:p w14:paraId="0AD07F64" w14:textId="77777777" w:rsidR="003849C4" w:rsidRPr="008939C1" w:rsidRDefault="003849C4" w:rsidP="00957028">
            <w:pPr>
              <w:widowControl w:val="0"/>
              <w:spacing w:line="240" w:lineRule="auto"/>
              <w:ind w:left="0"/>
              <w:rPr>
                <w:rFonts w:cs="Times New Roman"/>
                <w:sz w:val="22"/>
                <w:szCs w:val="22"/>
              </w:rPr>
            </w:pPr>
          </w:p>
          <w:p w14:paraId="7BB3C6D0" w14:textId="74334F93"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 xml:space="preserve">In interview two, the participant described insight into the shared nature of procrastination and how it serves as a comfort mechanism among peers, </w:t>
            </w:r>
            <w:r w:rsidRPr="008939C1">
              <w:rPr>
                <w:rFonts w:cs="Times New Roman"/>
                <w:i/>
                <w:iCs/>
                <w:sz w:val="22"/>
                <w:szCs w:val="22"/>
              </w:rPr>
              <w:t>“Everyone kind of seeks comfort in procrastination… it feeds into the procrastination.”</w:t>
            </w:r>
            <w:r w:rsidRPr="008939C1">
              <w:rPr>
                <w:rFonts w:cs="Times New Roman"/>
                <w:sz w:val="22"/>
                <w:szCs w:val="22"/>
              </w:rPr>
              <w:t xml:space="preserve"> The participant acknowledged this social dynamic of procrastination and demonstrated self-awareness in recognising its influence on her own </w:t>
            </w:r>
            <w:r w:rsidRPr="008939C1">
              <w:rPr>
                <w:rFonts w:cs="Times New Roman"/>
                <w:sz w:val="22"/>
                <w:szCs w:val="22"/>
              </w:rPr>
              <w:lastRenderedPageBreak/>
              <w:t>procrastination behaviours, “</w:t>
            </w:r>
            <w:r w:rsidRPr="008939C1">
              <w:rPr>
                <w:rFonts w:cs="Times New Roman"/>
                <w:i/>
                <w:iCs/>
                <w:sz w:val="22"/>
                <w:szCs w:val="22"/>
              </w:rPr>
              <w:t>having started my assignment, it's due on Friday, and it's Monday now, then everyone was like, oh, don't worry about it I haven't started it either. So, I think that feeds into the procrastination, I found out.”</w:t>
            </w:r>
            <w:r w:rsidRPr="008939C1">
              <w:rPr>
                <w:rFonts w:cs="Times New Roman"/>
                <w:sz w:val="22"/>
                <w:szCs w:val="22"/>
              </w:rPr>
              <w:t xml:space="preserve"> At this stage, the participant communicated that the stressor was on-going, but that she was adjusting </w:t>
            </w:r>
            <w:r w:rsidRPr="008939C1">
              <w:rPr>
                <w:rFonts w:cs="Times New Roman"/>
                <w:i/>
                <w:iCs/>
                <w:sz w:val="22"/>
                <w:szCs w:val="22"/>
              </w:rPr>
              <w:t>“I wouldn't say it's resolved, but I would say it's lessened quite a bit…</w:t>
            </w:r>
            <w:r w:rsidRPr="008939C1">
              <w:rPr>
                <w:rFonts w:cs="Times New Roman"/>
                <w:i/>
                <w:sz w:val="22"/>
                <w:szCs w:val="22"/>
              </w:rPr>
              <w:t xml:space="preserve">I'm still figuring it out”. </w:t>
            </w:r>
            <w:r w:rsidRPr="008939C1">
              <w:rPr>
                <w:rFonts w:cs="Times New Roman"/>
                <w:sz w:val="22"/>
                <w:szCs w:val="22"/>
              </w:rPr>
              <w:t xml:space="preserve">The participant also recognised a duality </w:t>
            </w:r>
            <w:proofErr w:type="gramStart"/>
            <w:r w:rsidRPr="008939C1">
              <w:rPr>
                <w:rFonts w:cs="Times New Roman"/>
                <w:sz w:val="22"/>
                <w:szCs w:val="22"/>
              </w:rPr>
              <w:t>in the nature of stress</w:t>
            </w:r>
            <w:proofErr w:type="gramEnd"/>
            <w:r w:rsidRPr="008939C1">
              <w:rPr>
                <w:rFonts w:cs="Times New Roman"/>
                <w:sz w:val="22"/>
                <w:szCs w:val="22"/>
              </w:rPr>
              <w:t>, recogni</w:t>
            </w:r>
            <w:r w:rsidR="006F446C" w:rsidRPr="008939C1">
              <w:rPr>
                <w:rFonts w:cs="Times New Roman"/>
                <w:sz w:val="22"/>
                <w:szCs w:val="22"/>
              </w:rPr>
              <w:t>s</w:t>
            </w:r>
            <w:r w:rsidRPr="008939C1">
              <w:rPr>
                <w:rFonts w:cs="Times New Roman"/>
                <w:sz w:val="22"/>
                <w:szCs w:val="22"/>
              </w:rPr>
              <w:t>ing that stress can have both positive (healthy) and negative (unhealthy) “</w:t>
            </w:r>
            <w:r w:rsidRPr="008939C1">
              <w:rPr>
                <w:rFonts w:cs="Times New Roman"/>
                <w:i/>
                <w:iCs/>
                <w:sz w:val="22"/>
                <w:szCs w:val="22"/>
              </w:rPr>
              <w:t xml:space="preserve">And stress can be healthy as well. So, it’s better to focus on healthy stress rather than stress that's not as healthy.” </w:t>
            </w:r>
            <w:r w:rsidRPr="008939C1">
              <w:rPr>
                <w:rFonts w:cs="Times New Roman"/>
                <w:sz w:val="22"/>
                <w:szCs w:val="22"/>
              </w:rPr>
              <w:t>In terms of changes to coping, the participant described prioritising certain concerns in her life. Her reflection highlighted the participant's prioriti</w:t>
            </w:r>
            <w:r w:rsidR="006F446C" w:rsidRPr="008939C1">
              <w:rPr>
                <w:rFonts w:cs="Times New Roman"/>
                <w:sz w:val="22"/>
                <w:szCs w:val="22"/>
              </w:rPr>
              <w:t>s</w:t>
            </w:r>
            <w:r w:rsidRPr="008939C1">
              <w:rPr>
                <w:rFonts w:cs="Times New Roman"/>
                <w:sz w:val="22"/>
                <w:szCs w:val="22"/>
              </w:rPr>
              <w:t>ation of academic stress over other stressors in her life, demonstrating a focused and intentional approach to managing her most pressing challenge “</w:t>
            </w:r>
            <w:r w:rsidRPr="008939C1">
              <w:rPr>
                <w:rFonts w:cs="Times New Roman"/>
                <w:i/>
                <w:iCs/>
                <w:sz w:val="22"/>
                <w:szCs w:val="22"/>
              </w:rPr>
              <w:t>And I think that because I realised how important it is to manage my academic stress. I kind of have like paid less attention to the other stresses in my life if that makes sense. Like I've put in more conscious effort and like almost like energy into dealing with like this stressor if that makes sense.”</w:t>
            </w:r>
            <w:r w:rsidRPr="008939C1">
              <w:rPr>
                <w:rFonts w:cs="Times New Roman"/>
                <w:sz w:val="22"/>
                <w:szCs w:val="22"/>
              </w:rPr>
              <w:t xml:space="preserve"> </w:t>
            </w:r>
          </w:p>
          <w:p w14:paraId="3ADF0F33" w14:textId="77777777" w:rsidR="003849C4" w:rsidRPr="008939C1" w:rsidRDefault="003849C4" w:rsidP="00957028">
            <w:pPr>
              <w:widowControl w:val="0"/>
              <w:spacing w:line="240" w:lineRule="auto"/>
              <w:ind w:left="0"/>
              <w:rPr>
                <w:rFonts w:cs="Times New Roman"/>
                <w:sz w:val="22"/>
                <w:szCs w:val="22"/>
              </w:rPr>
            </w:pPr>
          </w:p>
          <w:p w14:paraId="1A56F843" w14:textId="77777777" w:rsidR="003849C4" w:rsidRPr="008939C1" w:rsidRDefault="003849C4" w:rsidP="00957028">
            <w:pPr>
              <w:widowControl w:val="0"/>
              <w:spacing w:line="240" w:lineRule="auto"/>
              <w:ind w:left="0"/>
              <w:rPr>
                <w:rFonts w:cs="Times New Roman"/>
                <w:sz w:val="22"/>
                <w:szCs w:val="22"/>
              </w:rPr>
            </w:pPr>
            <w:r w:rsidRPr="008939C1">
              <w:rPr>
                <w:rFonts w:cs="Times New Roman"/>
                <w:sz w:val="22"/>
                <w:szCs w:val="22"/>
              </w:rPr>
              <w:t xml:space="preserve">This participant’s narrative reflects her adjustment to university life, marked by challenges in managing time and balancing academic, social, and personal responsibilities. Over time, she developed proactive coping strategies, such as creating study plans and routines, while emphasising the importance of combining reflection with action to effectively manage stress. She gained insights into the shared nature of procrastination, the dual nature of stress, and the need to prioritise academic stress over other concerns, signalling a growing sense of control and emotional experiences of stress. </w:t>
            </w:r>
          </w:p>
        </w:tc>
      </w:tr>
      <w:tr w:rsidR="008939C1" w:rsidRPr="008939C1" w14:paraId="7076C71D" w14:textId="77777777" w:rsidTr="00C2315D">
        <w:tc>
          <w:tcPr>
            <w:tcW w:w="709" w:type="dxa"/>
          </w:tcPr>
          <w:p w14:paraId="4E583517"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w:t>
            </w:r>
          </w:p>
        </w:tc>
        <w:tc>
          <w:tcPr>
            <w:tcW w:w="1702" w:type="dxa"/>
          </w:tcPr>
          <w:p w14:paraId="79DC091F" w14:textId="2B3CE659"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0956ED77" w14:textId="330F7764"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w:t>
            </w:r>
            <w:r w:rsidR="00F61051" w:rsidRPr="00F61051">
              <w:rPr>
                <w:rFonts w:eastAsia="Times New Roman"/>
              </w:rPr>
              <w:t>Strategies to minimise or avoid the stressor</w:t>
            </w:r>
          </w:p>
        </w:tc>
        <w:tc>
          <w:tcPr>
            <w:tcW w:w="11623" w:type="dxa"/>
          </w:tcPr>
          <w:p w14:paraId="66E0A3CD" w14:textId="02F66646"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described a stressor involving time management and underestimating the workload of two assignments due on the same day. Initially, the participant felt confident about completing the assessments, but then became overwhelmed because one of the assessments took longer than expected. The participant initially described getting support from her partner to help her manage her anxiety, “</w:t>
            </w:r>
            <w:r w:rsidRPr="008939C1">
              <w:rPr>
                <w:rFonts w:cs="Times New Roman"/>
                <w:i/>
                <w:iCs/>
                <w:sz w:val="22"/>
                <w:szCs w:val="22"/>
              </w:rPr>
              <w:t xml:space="preserve">I definitely talk to my partner about it at the time because obviously he was there to unfortunately experience it with me”, </w:t>
            </w:r>
            <w:r w:rsidRPr="008939C1">
              <w:rPr>
                <w:rFonts w:cs="Times New Roman"/>
                <w:sz w:val="22"/>
                <w:szCs w:val="22"/>
              </w:rPr>
              <w:t xml:space="preserve">activities for relaxation </w:t>
            </w:r>
            <w:r w:rsidRPr="008939C1">
              <w:rPr>
                <w:rFonts w:cs="Times New Roman"/>
                <w:i/>
                <w:iCs/>
                <w:sz w:val="22"/>
                <w:szCs w:val="22"/>
              </w:rPr>
              <w:t>“something that always kind of helps with my mood is to have a shower”,</w:t>
            </w:r>
            <w:r w:rsidRPr="008939C1">
              <w:rPr>
                <w:rFonts w:cs="Times New Roman"/>
                <w:sz w:val="22"/>
                <w:szCs w:val="22"/>
              </w:rPr>
              <w:t xml:space="preserve"> and action-focused coping to complete the assessments on time “</w:t>
            </w:r>
            <w:r w:rsidRPr="008939C1">
              <w:rPr>
                <w:rFonts w:cs="Times New Roman"/>
                <w:i/>
                <w:iCs/>
                <w:sz w:val="22"/>
                <w:szCs w:val="22"/>
              </w:rPr>
              <w:t xml:space="preserve">I'm just </w:t>
            </w:r>
            <w:proofErr w:type="spellStart"/>
            <w:r w:rsidRPr="008939C1">
              <w:rPr>
                <w:rFonts w:cs="Times New Roman"/>
                <w:i/>
                <w:iCs/>
                <w:sz w:val="22"/>
                <w:szCs w:val="22"/>
              </w:rPr>
              <w:t>gonna</w:t>
            </w:r>
            <w:proofErr w:type="spellEnd"/>
            <w:r w:rsidRPr="008939C1">
              <w:rPr>
                <w:rFonts w:cs="Times New Roman"/>
                <w:i/>
                <w:iCs/>
                <w:sz w:val="22"/>
                <w:szCs w:val="22"/>
              </w:rPr>
              <w:t xml:space="preserve"> stay up until it's done.”</w:t>
            </w:r>
            <w:r w:rsidRPr="008939C1">
              <w:rPr>
                <w:rFonts w:cs="Times New Roman"/>
                <w:sz w:val="22"/>
                <w:szCs w:val="22"/>
              </w:rPr>
              <w:t>. In response to this stress, the participant described being more aware of her emotional response to these types of stressors on reflection, “</w:t>
            </w:r>
            <w:r w:rsidRPr="008939C1">
              <w:rPr>
                <w:rFonts w:cs="Times New Roman"/>
                <w:i/>
                <w:iCs/>
                <w:sz w:val="22"/>
                <w:szCs w:val="22"/>
              </w:rPr>
              <w:t xml:space="preserve">Looking back at it, I'm kind of like, </w:t>
            </w:r>
            <w:proofErr w:type="gramStart"/>
            <w:r w:rsidRPr="008939C1">
              <w:rPr>
                <w:rFonts w:cs="Times New Roman"/>
                <w:i/>
                <w:iCs/>
                <w:sz w:val="22"/>
                <w:szCs w:val="22"/>
              </w:rPr>
              <w:t>definitely aware</w:t>
            </w:r>
            <w:proofErr w:type="gramEnd"/>
            <w:r w:rsidRPr="008939C1">
              <w:rPr>
                <w:rFonts w:cs="Times New Roman"/>
                <w:i/>
                <w:iCs/>
                <w:sz w:val="22"/>
                <w:szCs w:val="22"/>
              </w:rPr>
              <w:t xml:space="preserve"> of how I responded to the stress of it and I keep that in my mind now that I'm doing new assignments. And making sure that I'm not putting myself in a position where that is a possibility. So, it's </w:t>
            </w:r>
            <w:proofErr w:type="gramStart"/>
            <w:r w:rsidRPr="008939C1">
              <w:rPr>
                <w:rFonts w:cs="Times New Roman"/>
                <w:i/>
                <w:iCs/>
                <w:sz w:val="22"/>
                <w:szCs w:val="22"/>
              </w:rPr>
              <w:t>definitely been</w:t>
            </w:r>
            <w:proofErr w:type="gramEnd"/>
            <w:r w:rsidRPr="008939C1">
              <w:rPr>
                <w:rFonts w:cs="Times New Roman"/>
                <w:i/>
                <w:iCs/>
                <w:sz w:val="22"/>
                <w:szCs w:val="22"/>
              </w:rPr>
              <w:t xml:space="preserve"> a big learning lesson</w:t>
            </w:r>
            <w:r w:rsidRPr="008939C1">
              <w:rPr>
                <w:rFonts w:cs="Times New Roman"/>
                <w:sz w:val="22"/>
                <w:szCs w:val="22"/>
              </w:rPr>
              <w:t xml:space="preserve">.” This reflection highlighted the participant's increased self-awareness and learning from past experiences, particularly in how she responded to academic stress. She described using these insights to proactively adjust her approach to future assignments, ensuring that she avoids similar stressful situations. This demonstrated a shift toward reflective practice and a focus on applying lessons learned to enhance her coping strategies and decision-making moving forward. The participant also communicated her recognition of the value of challenging experiences as catalysts for personal growth. She acknowledged that negative experiences could serve as wake-up calls, prompting her to make changes that prevent similar issues in the future. This insight reflected a proactive mindset, where the participant reframes setbacks as opportunities for learning and self-improvement, </w:t>
            </w:r>
            <w:r w:rsidRPr="008939C1">
              <w:rPr>
                <w:rFonts w:cs="Times New Roman"/>
                <w:i/>
                <w:iCs/>
                <w:sz w:val="22"/>
                <w:szCs w:val="22"/>
              </w:rPr>
              <w:t xml:space="preserve">“Sometimes you just </w:t>
            </w:r>
            <w:proofErr w:type="gramStart"/>
            <w:r w:rsidRPr="008939C1">
              <w:rPr>
                <w:rFonts w:cs="Times New Roman"/>
                <w:i/>
                <w:iCs/>
                <w:sz w:val="22"/>
                <w:szCs w:val="22"/>
              </w:rPr>
              <w:t>have to</w:t>
            </w:r>
            <w:proofErr w:type="gramEnd"/>
            <w:r w:rsidRPr="008939C1">
              <w:rPr>
                <w:rFonts w:cs="Times New Roman"/>
                <w:i/>
                <w:iCs/>
                <w:sz w:val="22"/>
                <w:szCs w:val="22"/>
              </w:rPr>
              <w:t xml:space="preserve"> have the bad experience to make sure it doesn't happen again. Yeah, sometimes it's just it's a matter of like I needed a big wakeup call to make sure it's not a reoccurring issue, which I think after that it </w:t>
            </w:r>
            <w:proofErr w:type="gramStart"/>
            <w:r w:rsidRPr="008939C1">
              <w:rPr>
                <w:rFonts w:cs="Times New Roman"/>
                <w:i/>
                <w:iCs/>
                <w:sz w:val="22"/>
                <w:szCs w:val="22"/>
              </w:rPr>
              <w:t>definitely will</w:t>
            </w:r>
            <w:proofErr w:type="gramEnd"/>
            <w:r w:rsidRPr="008939C1">
              <w:rPr>
                <w:rFonts w:cs="Times New Roman"/>
                <w:i/>
                <w:iCs/>
                <w:sz w:val="22"/>
                <w:szCs w:val="22"/>
              </w:rPr>
              <w:t xml:space="preserve"> not be.” </w:t>
            </w:r>
            <w:r w:rsidRPr="008939C1">
              <w:rPr>
                <w:rFonts w:cs="Times New Roman"/>
                <w:sz w:val="22"/>
                <w:szCs w:val="22"/>
              </w:rPr>
              <w:t xml:space="preserve">The participant highlighted self-awareness about her intense emotional responses to academic stress and the pattern across time and her recognition that such reactions may </w:t>
            </w:r>
            <w:r w:rsidRPr="008939C1">
              <w:rPr>
                <w:rFonts w:cs="Times New Roman"/>
                <w:sz w:val="22"/>
                <w:szCs w:val="22"/>
              </w:rPr>
              <w:lastRenderedPageBreak/>
              <w:t xml:space="preserve">be disproportionate in the broader context of life challenges. </w:t>
            </w:r>
            <w:r w:rsidRPr="008939C1">
              <w:rPr>
                <w:rFonts w:cs="Times New Roman"/>
                <w:i/>
                <w:iCs/>
                <w:sz w:val="22"/>
                <w:szCs w:val="22"/>
              </w:rPr>
              <w:t xml:space="preserve">“I've never had that kind of adverse reaction to my </w:t>
            </w:r>
            <w:proofErr w:type="spellStart"/>
            <w:r w:rsidRPr="008939C1">
              <w:rPr>
                <w:rFonts w:cs="Times New Roman"/>
                <w:i/>
                <w:iCs/>
                <w:sz w:val="22"/>
                <w:szCs w:val="22"/>
              </w:rPr>
              <w:t>uni</w:t>
            </w:r>
            <w:proofErr w:type="spellEnd"/>
            <w:r w:rsidRPr="008939C1">
              <w:rPr>
                <w:rFonts w:cs="Times New Roman"/>
                <w:i/>
                <w:iCs/>
                <w:sz w:val="22"/>
                <w:szCs w:val="22"/>
              </w:rPr>
              <w:t xml:space="preserve"> assignments which in the grand scheme of things a </w:t>
            </w:r>
            <w:proofErr w:type="spellStart"/>
            <w:r w:rsidRPr="008939C1">
              <w:rPr>
                <w:rFonts w:cs="Times New Roman"/>
                <w:i/>
                <w:iCs/>
                <w:sz w:val="22"/>
                <w:szCs w:val="22"/>
              </w:rPr>
              <w:t>uni</w:t>
            </w:r>
            <w:proofErr w:type="spellEnd"/>
            <w:r w:rsidRPr="008939C1">
              <w:rPr>
                <w:rFonts w:cs="Times New Roman"/>
                <w:i/>
                <w:iCs/>
                <w:sz w:val="22"/>
                <w:szCs w:val="22"/>
              </w:rPr>
              <w:t xml:space="preserve"> assignment should not warrant that kind of stress response like there are much bigger things going on that would warrant things like that. And I find I get very worked up about my education and academics. I've kind of grown up with that attitude towards it.” </w:t>
            </w:r>
            <w:r w:rsidRPr="008939C1">
              <w:rPr>
                <w:rFonts w:cs="Times New Roman"/>
                <w:sz w:val="22"/>
                <w:szCs w:val="22"/>
              </w:rPr>
              <w:t>As a consequence of these insights about herself, the participant described an increased prioritisation of her academic studies “</w:t>
            </w:r>
            <w:r w:rsidRPr="008939C1">
              <w:rPr>
                <w:rFonts w:cs="Times New Roman"/>
                <w:i/>
                <w:iCs/>
                <w:sz w:val="22"/>
                <w:szCs w:val="22"/>
              </w:rPr>
              <w:t xml:space="preserve">So like, I definitely hope that it'll be a </w:t>
            </w:r>
            <w:proofErr w:type="spellStart"/>
            <w:r w:rsidRPr="008939C1">
              <w:rPr>
                <w:rFonts w:cs="Times New Roman"/>
                <w:i/>
                <w:iCs/>
                <w:sz w:val="22"/>
                <w:szCs w:val="22"/>
              </w:rPr>
              <w:t>wake up</w:t>
            </w:r>
            <w:proofErr w:type="spellEnd"/>
            <w:r w:rsidRPr="008939C1">
              <w:rPr>
                <w:rFonts w:cs="Times New Roman"/>
                <w:i/>
                <w:iCs/>
                <w:sz w:val="22"/>
                <w:szCs w:val="22"/>
              </w:rPr>
              <w:t xml:space="preserve"> call for me to just make sure that I'm still prioriti</w:t>
            </w:r>
            <w:r w:rsidR="006F446C" w:rsidRPr="008939C1">
              <w:rPr>
                <w:rFonts w:cs="Times New Roman"/>
                <w:i/>
                <w:iCs/>
                <w:sz w:val="22"/>
                <w:szCs w:val="22"/>
              </w:rPr>
              <w:t>s</w:t>
            </w:r>
            <w:r w:rsidRPr="008939C1">
              <w:rPr>
                <w:rFonts w:cs="Times New Roman"/>
                <w:i/>
                <w:iCs/>
                <w:sz w:val="22"/>
                <w:szCs w:val="22"/>
              </w:rPr>
              <w:t xml:space="preserve">ing my academics and making sure that I'm performing to standards that I know I'm capable of because I don't want to have the attitude of P’s get degrees.” </w:t>
            </w:r>
            <w:r w:rsidRPr="008939C1">
              <w:rPr>
                <w:rFonts w:cs="Times New Roman"/>
                <w:sz w:val="22"/>
                <w:szCs w:val="22"/>
              </w:rPr>
              <w:t>In terms of actual changes to coping she described only vague time management approaches “</w:t>
            </w:r>
            <w:r w:rsidRPr="008939C1">
              <w:rPr>
                <w:rFonts w:cs="Times New Roman"/>
                <w:i/>
                <w:iCs/>
                <w:sz w:val="22"/>
                <w:szCs w:val="22"/>
              </w:rPr>
              <w:t>Just back to what I've touched on just like reali</w:t>
            </w:r>
            <w:r w:rsidR="006F446C" w:rsidRPr="008939C1">
              <w:rPr>
                <w:rFonts w:cs="Times New Roman"/>
                <w:i/>
                <w:iCs/>
                <w:sz w:val="22"/>
                <w:szCs w:val="22"/>
              </w:rPr>
              <w:t>s</w:t>
            </w:r>
            <w:r w:rsidRPr="008939C1">
              <w:rPr>
                <w:rFonts w:cs="Times New Roman"/>
                <w:i/>
                <w:iCs/>
                <w:sz w:val="22"/>
                <w:szCs w:val="22"/>
              </w:rPr>
              <w:t xml:space="preserve">ing that it is important to just manage my time. Put </w:t>
            </w:r>
            <w:proofErr w:type="spellStart"/>
            <w:r w:rsidRPr="008939C1">
              <w:rPr>
                <w:rFonts w:cs="Times New Roman"/>
                <w:i/>
                <w:iCs/>
                <w:sz w:val="22"/>
                <w:szCs w:val="22"/>
              </w:rPr>
              <w:t>uni</w:t>
            </w:r>
            <w:proofErr w:type="spellEnd"/>
            <w:r w:rsidRPr="008939C1">
              <w:rPr>
                <w:rFonts w:cs="Times New Roman"/>
                <w:i/>
                <w:iCs/>
                <w:sz w:val="22"/>
                <w:szCs w:val="22"/>
              </w:rPr>
              <w:t xml:space="preserve"> first, just not take on more than I can handle.”</w:t>
            </w:r>
            <w:r w:rsidRPr="008939C1">
              <w:rPr>
                <w:rFonts w:cs="Times New Roman"/>
                <w:sz w:val="22"/>
                <w:szCs w:val="22"/>
              </w:rPr>
              <w:t xml:space="preserve"> </w:t>
            </w:r>
          </w:p>
          <w:p w14:paraId="52F8EACE" w14:textId="77777777" w:rsidR="003849C4" w:rsidRPr="008939C1" w:rsidRDefault="003849C4" w:rsidP="00957028">
            <w:pPr>
              <w:spacing w:line="240" w:lineRule="auto"/>
              <w:ind w:left="0"/>
              <w:rPr>
                <w:rFonts w:cs="Times New Roman"/>
                <w:sz w:val="22"/>
                <w:szCs w:val="22"/>
              </w:rPr>
            </w:pPr>
          </w:p>
          <w:p w14:paraId="3254B9ED" w14:textId="37D9BA7A"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By the second interview, the participant described not being confident that she had made any changes to her actual coping behaviour in response to the stressor, </w:t>
            </w:r>
            <w:r w:rsidRPr="008939C1">
              <w:rPr>
                <w:rFonts w:cs="Times New Roman"/>
                <w:i/>
                <w:iCs/>
                <w:sz w:val="22"/>
                <w:szCs w:val="22"/>
              </w:rPr>
              <w:t xml:space="preserve">“I don't know that I've actually like made any change, which is a shame because I think I was very like I can't let myself like screw myself over like that in terms of like my </w:t>
            </w:r>
            <w:proofErr w:type="spellStart"/>
            <w:r w:rsidRPr="008939C1">
              <w:rPr>
                <w:rFonts w:cs="Times New Roman"/>
                <w:i/>
                <w:iCs/>
                <w:sz w:val="22"/>
                <w:szCs w:val="22"/>
              </w:rPr>
              <w:t>uni</w:t>
            </w:r>
            <w:proofErr w:type="spellEnd"/>
            <w:r w:rsidRPr="008939C1">
              <w:rPr>
                <w:rFonts w:cs="Times New Roman"/>
                <w:i/>
                <w:iCs/>
                <w:sz w:val="22"/>
                <w:szCs w:val="22"/>
              </w:rPr>
              <w:t xml:space="preserve"> assignments</w:t>
            </w:r>
            <w:r w:rsidRPr="008939C1">
              <w:rPr>
                <w:rFonts w:cs="Times New Roman"/>
                <w:sz w:val="22"/>
                <w:szCs w:val="22"/>
              </w:rPr>
              <w:t>”. In this interview, the participant was aware of a conflicted mindset, while she was confident that change was necessary in interview one, she was less certain about the need for change in interview 2 and described the potential positives of time pressure. She acknowledged her tendency to thrive under pressure but also recognised the detrimental effects of overwhelming stress when deadlines are left too late. The participant described a conflicted mindset, where she recogni</w:t>
            </w:r>
            <w:r w:rsidR="006F446C" w:rsidRPr="008939C1">
              <w:rPr>
                <w:rFonts w:cs="Times New Roman"/>
                <w:sz w:val="22"/>
                <w:szCs w:val="22"/>
              </w:rPr>
              <w:t>s</w:t>
            </w:r>
            <w:r w:rsidRPr="008939C1">
              <w:rPr>
                <w:rFonts w:cs="Times New Roman"/>
                <w:sz w:val="22"/>
                <w:szCs w:val="22"/>
              </w:rPr>
              <w:t>ed the potential for greater success with more proactive effort but struggled to break the habit due to her ability to perform well even with minimal preparation, “</w:t>
            </w:r>
            <w:r w:rsidRPr="008939C1">
              <w:rPr>
                <w:rFonts w:cs="Times New Roman"/>
                <w:i/>
                <w:iCs/>
                <w:sz w:val="22"/>
                <w:szCs w:val="22"/>
              </w:rPr>
              <w:t xml:space="preserve">I think it's also hard because even last minute I still perform well.  So it's a lot of like, oh, it's a mindset of, I think, it comes down to well if I put more effort in my mark would be even better not if I put more effort in I'd pass cause they still ended up with a high distinction in the 1st assignment and above average in the second, like wasn't great, but it's like doing better than most. </w:t>
            </w:r>
            <w:proofErr w:type="gramStart"/>
            <w:r w:rsidRPr="008939C1">
              <w:rPr>
                <w:rFonts w:cs="Times New Roman"/>
                <w:i/>
                <w:iCs/>
                <w:sz w:val="22"/>
                <w:szCs w:val="22"/>
              </w:rPr>
              <w:t>So</w:t>
            </w:r>
            <w:proofErr w:type="gramEnd"/>
            <w:r w:rsidRPr="008939C1">
              <w:rPr>
                <w:rFonts w:cs="Times New Roman"/>
                <w:i/>
                <w:iCs/>
                <w:sz w:val="22"/>
                <w:szCs w:val="22"/>
              </w:rPr>
              <w:t xml:space="preserve"> it's kind of like. I don't know, it's a terrible habit. It's terrible, but I do think I have thought about it more being like, well, think about, you know.  If I had put more effort in from the start, imagine how much better I could have performed because if I'm doing this well with such little time to do it. Imagine how much better it could have been.” </w:t>
            </w:r>
            <w:r w:rsidRPr="008939C1">
              <w:rPr>
                <w:rFonts w:cs="Times New Roman"/>
                <w:sz w:val="22"/>
                <w:szCs w:val="22"/>
              </w:rPr>
              <w:t>The participant demonstrated self-awareness of her own barriers to change and conflicted mindset and the understanding that she was still being rewarded for a habit of procrastination. Perhaps because of this uncertainty, the participant described how she made very little change and deferred exams due to feeling underprepared and a fear of failure, “</w:t>
            </w:r>
            <w:r w:rsidRPr="008939C1">
              <w:rPr>
                <w:rFonts w:cs="Times New Roman"/>
                <w:i/>
                <w:iCs/>
                <w:sz w:val="22"/>
                <w:szCs w:val="22"/>
              </w:rPr>
              <w:t xml:space="preserve">I still see the value in it, but I don't feel that I've necessarily implemented that into my life in certain ways. I deferred 2 of my exams because I felt very </w:t>
            </w:r>
            <w:proofErr w:type="spellStart"/>
            <w:r w:rsidRPr="008939C1">
              <w:rPr>
                <w:rFonts w:cs="Times New Roman"/>
                <w:i/>
                <w:iCs/>
                <w:sz w:val="22"/>
                <w:szCs w:val="22"/>
              </w:rPr>
              <w:t>very</w:t>
            </w:r>
            <w:proofErr w:type="spellEnd"/>
            <w:r w:rsidRPr="008939C1">
              <w:rPr>
                <w:rFonts w:cs="Times New Roman"/>
                <w:i/>
                <w:iCs/>
                <w:sz w:val="22"/>
                <w:szCs w:val="22"/>
              </w:rPr>
              <w:t xml:space="preserve"> unprepared, and I knew that if I had walked into </w:t>
            </w:r>
            <w:proofErr w:type="gramStart"/>
            <w:r w:rsidRPr="008939C1">
              <w:rPr>
                <w:rFonts w:cs="Times New Roman"/>
                <w:i/>
                <w:iCs/>
                <w:sz w:val="22"/>
                <w:szCs w:val="22"/>
              </w:rPr>
              <w:t>them</w:t>
            </w:r>
            <w:proofErr w:type="gramEnd"/>
            <w:r w:rsidRPr="008939C1">
              <w:rPr>
                <w:rFonts w:cs="Times New Roman"/>
                <w:i/>
                <w:iCs/>
                <w:sz w:val="22"/>
                <w:szCs w:val="22"/>
              </w:rPr>
              <w:t xml:space="preserve"> I would have failed…</w:t>
            </w:r>
            <w:r w:rsidRPr="008939C1">
              <w:rPr>
                <w:rFonts w:cs="Times New Roman"/>
                <w:sz w:val="22"/>
                <w:szCs w:val="22"/>
              </w:rPr>
              <w:t xml:space="preserve"> </w:t>
            </w:r>
            <w:r w:rsidRPr="008939C1">
              <w:rPr>
                <w:rFonts w:cs="Times New Roman"/>
                <w:i/>
                <w:iCs/>
                <w:sz w:val="22"/>
                <w:szCs w:val="22"/>
              </w:rPr>
              <w:t xml:space="preserve">my time management that's still </w:t>
            </w:r>
            <w:proofErr w:type="gramStart"/>
            <w:r w:rsidRPr="008939C1">
              <w:rPr>
                <w:rFonts w:cs="Times New Roman"/>
                <w:i/>
                <w:iCs/>
                <w:sz w:val="22"/>
                <w:szCs w:val="22"/>
              </w:rPr>
              <w:t>pretty shocking</w:t>
            </w:r>
            <w:proofErr w:type="gramEnd"/>
            <w:r w:rsidRPr="008939C1">
              <w:rPr>
                <w:rFonts w:cs="Times New Roman"/>
                <w:i/>
                <w:iCs/>
                <w:sz w:val="22"/>
                <w:szCs w:val="22"/>
              </w:rPr>
              <w:t xml:space="preserve">”. </w:t>
            </w:r>
            <w:r w:rsidRPr="008939C1">
              <w:rPr>
                <w:rFonts w:cs="Times New Roman"/>
                <w:sz w:val="22"/>
                <w:szCs w:val="22"/>
              </w:rPr>
              <w:t>Thus, while the participant demonstrated self-awareness and insight into her own personal limitations, she did not make changes to the way she interacted directly with the stressor. Due to the lack of change to coping approaches, the participant considered this stressor to be ongoing. She decided to reduce her university workload so that it was more manageable, “</w:t>
            </w:r>
            <w:r w:rsidRPr="008939C1">
              <w:rPr>
                <w:rFonts w:cs="Times New Roman"/>
                <w:i/>
                <w:iCs/>
                <w:sz w:val="22"/>
                <w:szCs w:val="22"/>
              </w:rPr>
              <w:t xml:space="preserve">Like made the choice to reduce my workload, partially because it conflicted way too much with work partially because I think it would just be a bit too much.” </w:t>
            </w:r>
            <w:r w:rsidRPr="008939C1">
              <w:rPr>
                <w:rFonts w:cs="Times New Roman"/>
                <w:sz w:val="22"/>
                <w:szCs w:val="22"/>
              </w:rPr>
              <w:t>She also described using time to relax and manage her mental health, “</w:t>
            </w:r>
            <w:r w:rsidRPr="008939C1">
              <w:rPr>
                <w:rFonts w:cs="Times New Roman"/>
                <w:i/>
                <w:iCs/>
                <w:sz w:val="22"/>
                <w:szCs w:val="22"/>
              </w:rPr>
              <w:t xml:space="preserve">I've also looked at my schedule and trying to make sure that I do have spare time to kind of just chill and relax and do other stuff if I want to just kind of </w:t>
            </w:r>
            <w:r w:rsidRPr="008939C1">
              <w:rPr>
                <w:rFonts w:cs="Times New Roman"/>
                <w:i/>
                <w:iCs/>
                <w:sz w:val="22"/>
                <w:szCs w:val="22"/>
              </w:rPr>
              <w:lastRenderedPageBreak/>
              <w:t>have a breather</w:t>
            </w:r>
            <w:r w:rsidRPr="008939C1">
              <w:rPr>
                <w:rFonts w:cs="Times New Roman"/>
                <w:sz w:val="22"/>
                <w:szCs w:val="22"/>
              </w:rPr>
              <w:t>”. Thus, while the participant did not adjust her approach to time management, she took steps to make her workload more sustainable and introduced a greater level of self-care.</w:t>
            </w:r>
          </w:p>
          <w:p w14:paraId="776D91CF" w14:textId="77777777" w:rsidR="003849C4" w:rsidRPr="008939C1" w:rsidRDefault="003849C4" w:rsidP="00957028">
            <w:pPr>
              <w:spacing w:line="240" w:lineRule="auto"/>
              <w:ind w:left="0"/>
              <w:rPr>
                <w:rFonts w:cs="Times New Roman"/>
                <w:sz w:val="22"/>
                <w:szCs w:val="22"/>
              </w:rPr>
            </w:pPr>
          </w:p>
          <w:p w14:paraId="417FB4CD" w14:textId="45656464"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participant’s narrative reflects self-awareness of her responses to academic stress and the insights gained from challenging experiences. Initially, she recognised the detrimental effects of poor time management and overwhelming stress while acknowledging her ability to thrive under pressure, albeit at a cost. Through reflection, she identified the need for proactive time management and self-care, but</w:t>
            </w:r>
            <w:r w:rsidR="002F0D18">
              <w:rPr>
                <w:rFonts w:cs="Times New Roman"/>
                <w:sz w:val="22"/>
                <w:szCs w:val="22"/>
              </w:rPr>
              <w:t xml:space="preserve"> she experienced</w:t>
            </w:r>
            <w:r w:rsidRPr="008939C1">
              <w:rPr>
                <w:rFonts w:cs="Times New Roman"/>
                <w:sz w:val="22"/>
                <w:szCs w:val="22"/>
              </w:rPr>
              <w:t xml:space="preserve"> hesitance to change </w:t>
            </w:r>
            <w:r w:rsidR="00CF7880">
              <w:rPr>
                <w:rFonts w:cs="Times New Roman"/>
                <w:sz w:val="22"/>
                <w:szCs w:val="22"/>
              </w:rPr>
              <w:t xml:space="preserve">that </w:t>
            </w:r>
            <w:r w:rsidRPr="008939C1">
              <w:rPr>
                <w:rFonts w:cs="Times New Roman"/>
                <w:sz w:val="22"/>
                <w:szCs w:val="22"/>
              </w:rPr>
              <w:t xml:space="preserve">may have limited her implementation of new strategies. Although the participant demonstrated insight into her time management habits that led to stress, such as reliance on last-minute preparation, she acknowledged being rewarded for these behaviours (e.g., achieving high grades) as a barrier to change. However, she described the application of other strategies, such as reduced study workload, delaying her examination time, and using the additional time to focus on her mental health. These actions could be described as </w:t>
            </w:r>
            <w:r w:rsidRPr="008939C1">
              <w:rPr>
                <w:rFonts w:cs="Times New Roman"/>
                <w:i/>
                <w:iCs/>
                <w:sz w:val="22"/>
                <w:szCs w:val="22"/>
              </w:rPr>
              <w:t>defensive reactions</w:t>
            </w:r>
            <w:r w:rsidRPr="008939C1">
              <w:rPr>
                <w:rFonts w:cs="Times New Roman"/>
                <w:sz w:val="22"/>
                <w:szCs w:val="22"/>
              </w:rPr>
              <w:t xml:space="preserve"> (Zimmerman, 2002), whereby the individual withdraws from performance activities to preserve their self-concept and at the same time limits adjustment in other ways, such as more effective time-management as a strategy for personal development. </w:t>
            </w:r>
          </w:p>
        </w:tc>
      </w:tr>
      <w:tr w:rsidR="008939C1" w:rsidRPr="008939C1" w14:paraId="41AFB9AC" w14:textId="77777777" w:rsidTr="00C2315D">
        <w:trPr>
          <w:trHeight w:val="557"/>
        </w:trPr>
        <w:tc>
          <w:tcPr>
            <w:tcW w:w="709" w:type="dxa"/>
          </w:tcPr>
          <w:p w14:paraId="17C19FFE"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4</w:t>
            </w:r>
          </w:p>
        </w:tc>
        <w:tc>
          <w:tcPr>
            <w:tcW w:w="1702" w:type="dxa"/>
          </w:tcPr>
          <w:p w14:paraId="7495559C"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5F339A56" w14:textId="75921301" w:rsidR="003849C4" w:rsidRPr="008939C1" w:rsidRDefault="009926D7" w:rsidP="002249D4">
            <w:pPr>
              <w:spacing w:line="240" w:lineRule="auto"/>
              <w:ind w:left="0"/>
              <w:jc w:val="left"/>
            </w:pPr>
            <w:r w:rsidRPr="008939C1">
              <w:rPr>
                <w:rFonts w:cs="Times New Roman"/>
                <w:sz w:val="22"/>
                <w:szCs w:val="22"/>
              </w:rPr>
              <w:t>Understanding the Impact of Sociocultural and Interpersonal Dynamics on the Stressor Experience</w:t>
            </w:r>
            <w:r w:rsidR="003849C4" w:rsidRPr="008939C1">
              <w:t xml:space="preserve">, </w:t>
            </w:r>
          </w:p>
          <w:p w14:paraId="03DEE8EA" w14:textId="0609C812" w:rsidR="003849C4" w:rsidRPr="008939C1" w:rsidRDefault="003849C4" w:rsidP="002249D4">
            <w:pPr>
              <w:spacing w:line="240" w:lineRule="auto"/>
              <w:ind w:left="0"/>
              <w:jc w:val="left"/>
              <w:rPr>
                <w:rFonts w:cs="Times New Roman"/>
                <w:sz w:val="22"/>
                <w:szCs w:val="22"/>
              </w:rPr>
            </w:pPr>
            <w:r w:rsidRPr="008939C1">
              <w:t>Strategy Effectiveness or Ineffectiveness</w:t>
            </w:r>
            <w:r w:rsidRPr="008939C1">
              <w:rPr>
                <w:rFonts w:cs="Times New Roman"/>
                <w:sz w:val="22"/>
                <w:szCs w:val="22"/>
              </w:rPr>
              <w:t>, Acknowledgement of Coping Resources</w:t>
            </w:r>
          </w:p>
        </w:tc>
        <w:tc>
          <w:tcPr>
            <w:tcW w:w="1701" w:type="dxa"/>
          </w:tcPr>
          <w:p w14:paraId="199A0152" w14:textId="7117CD2A"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443175FD"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her struggle with anxiety and panic attacks while completing day-to-day tasks or managing academic demands </w:t>
            </w:r>
            <w:r w:rsidRPr="008939C1">
              <w:rPr>
                <w:rFonts w:cs="Times New Roman"/>
                <w:i/>
                <w:iCs/>
                <w:sz w:val="22"/>
                <w:szCs w:val="22"/>
              </w:rPr>
              <w:t>“Like even with studies and stuff like that that I mean being in first year of university is just that like constantly are you doing enough?”</w:t>
            </w:r>
            <w:r w:rsidRPr="008939C1">
              <w:rPr>
                <w:rFonts w:cs="Times New Roman"/>
                <w:sz w:val="22"/>
                <w:szCs w:val="22"/>
              </w:rPr>
              <w:t>. This led to feelings of self-doubt and an association of self-worth with productivity. Despite expressing difficulty keeping up with various responsibilities, the participant questioned whether she should be doing more to feel adequate,</w:t>
            </w:r>
            <w:r w:rsidRPr="008939C1">
              <w:rPr>
                <w:rFonts w:cs="Times New Roman"/>
                <w:i/>
                <w:iCs/>
                <w:sz w:val="22"/>
                <w:szCs w:val="22"/>
              </w:rPr>
              <w:t xml:space="preserve"> “Do you need to be doing more? …but at the same time, it's like that’s what's going on in my head, like struggling to like cope with having a lot of different things on my plate at once.”</w:t>
            </w:r>
            <w:r w:rsidRPr="008939C1">
              <w:rPr>
                <w:rFonts w:cs="Times New Roman"/>
                <w:sz w:val="22"/>
                <w:szCs w:val="22"/>
              </w:rPr>
              <w:t xml:space="preserve"> Her initial coping included recognition of oncoming fight-or-flight responses that prompted the use of strategies such as counting, breathing, redirecting focus of thoughts, or leaning on social supports. These strategies demonstrated solution-oriented coping mechanisms </w:t>
            </w:r>
            <w:r w:rsidRPr="008939C1">
              <w:rPr>
                <w:rFonts w:cs="Times New Roman"/>
                <w:i/>
                <w:iCs/>
                <w:sz w:val="22"/>
                <w:szCs w:val="22"/>
              </w:rPr>
              <w:t xml:space="preserve">“That those are all the things that I sort of immediately think of how to try and fix the situation that I'm in.” </w:t>
            </w:r>
            <w:r w:rsidRPr="008939C1">
              <w:rPr>
                <w:rFonts w:cs="Times New Roman"/>
                <w:sz w:val="22"/>
                <w:szCs w:val="22"/>
              </w:rPr>
              <w:t xml:space="preserve">Insights from this stressor included an awareness that her anxiety can adversely impact her interactions with others to reflect negative thought patterns, </w:t>
            </w:r>
            <w:r w:rsidRPr="008939C1">
              <w:rPr>
                <w:rFonts w:cs="Times New Roman"/>
                <w:i/>
                <w:iCs/>
                <w:sz w:val="22"/>
                <w:szCs w:val="22"/>
              </w:rPr>
              <w:t xml:space="preserve">“So I feel like that sort of imposes on my like </w:t>
            </w:r>
            <w:proofErr w:type="spellStart"/>
            <w:r w:rsidRPr="008939C1">
              <w:rPr>
                <w:rFonts w:cs="Times New Roman"/>
                <w:i/>
                <w:iCs/>
                <w:sz w:val="22"/>
                <w:szCs w:val="22"/>
              </w:rPr>
              <w:t>behavior</w:t>
            </w:r>
            <w:proofErr w:type="spellEnd"/>
            <w:r w:rsidRPr="008939C1">
              <w:rPr>
                <w:rFonts w:cs="Times New Roman"/>
                <w:i/>
                <w:iCs/>
                <w:sz w:val="22"/>
                <w:szCs w:val="22"/>
              </w:rPr>
              <w:t xml:space="preserve"> towards others. I feel like that's something that causes me stress because I don't </w:t>
            </w:r>
            <w:proofErr w:type="spellStart"/>
            <w:r w:rsidRPr="008939C1">
              <w:rPr>
                <w:rFonts w:cs="Times New Roman"/>
                <w:i/>
                <w:iCs/>
                <w:sz w:val="22"/>
                <w:szCs w:val="22"/>
              </w:rPr>
              <w:t>wanna</w:t>
            </w:r>
            <w:proofErr w:type="spellEnd"/>
            <w:r w:rsidRPr="008939C1">
              <w:rPr>
                <w:rFonts w:cs="Times New Roman"/>
                <w:i/>
                <w:iCs/>
                <w:sz w:val="22"/>
                <w:szCs w:val="22"/>
              </w:rPr>
              <w:t xml:space="preserve"> act in a negative way towards others or take it out on other people but at the same time it's like that’s what's going on in my head.” </w:t>
            </w:r>
            <w:r w:rsidRPr="008939C1">
              <w:rPr>
                <w:rFonts w:cs="Times New Roman"/>
                <w:sz w:val="22"/>
                <w:szCs w:val="22"/>
              </w:rPr>
              <w:t xml:space="preserve">Not only did the participant note how her treatment of others has changed, but how others treat her differently as well. She expressed gratitude for the people in her life who are responsive to her stress levels </w:t>
            </w:r>
            <w:r w:rsidRPr="008939C1">
              <w:rPr>
                <w:rFonts w:cs="Times New Roman"/>
                <w:i/>
                <w:iCs/>
                <w:sz w:val="22"/>
                <w:szCs w:val="22"/>
              </w:rPr>
              <w:t xml:space="preserve">“like sort of you know don't tell you things or shy you away from this. They don't </w:t>
            </w:r>
            <w:proofErr w:type="spellStart"/>
            <w:r w:rsidRPr="008939C1">
              <w:rPr>
                <w:rFonts w:cs="Times New Roman"/>
                <w:i/>
                <w:iCs/>
                <w:sz w:val="22"/>
                <w:szCs w:val="22"/>
              </w:rPr>
              <w:t>wanna</w:t>
            </w:r>
            <w:proofErr w:type="spellEnd"/>
            <w:r w:rsidRPr="008939C1">
              <w:rPr>
                <w:rFonts w:cs="Times New Roman"/>
                <w:i/>
                <w:iCs/>
                <w:sz w:val="22"/>
                <w:szCs w:val="22"/>
              </w:rPr>
              <w:t xml:space="preserve"> cause you more harm or cause you more stress. </w:t>
            </w:r>
            <w:proofErr w:type="gramStart"/>
            <w:r w:rsidRPr="008939C1">
              <w:rPr>
                <w:rFonts w:cs="Times New Roman"/>
                <w:i/>
                <w:iCs/>
                <w:sz w:val="22"/>
                <w:szCs w:val="22"/>
              </w:rPr>
              <w:t>So</w:t>
            </w:r>
            <w:proofErr w:type="gramEnd"/>
            <w:r w:rsidRPr="008939C1">
              <w:rPr>
                <w:rFonts w:cs="Times New Roman"/>
                <w:i/>
                <w:iCs/>
                <w:sz w:val="22"/>
                <w:szCs w:val="22"/>
              </w:rPr>
              <w:t xml:space="preserve"> I guess, yeah, </w:t>
            </w:r>
            <w:proofErr w:type="gramStart"/>
            <w:r w:rsidRPr="008939C1">
              <w:rPr>
                <w:rFonts w:cs="Times New Roman"/>
                <w:i/>
                <w:iCs/>
                <w:sz w:val="22"/>
                <w:szCs w:val="22"/>
              </w:rPr>
              <w:t>but,</w:t>
            </w:r>
            <w:proofErr w:type="gramEnd"/>
            <w:r w:rsidRPr="008939C1">
              <w:rPr>
                <w:rFonts w:cs="Times New Roman"/>
                <w:i/>
                <w:iCs/>
                <w:sz w:val="22"/>
                <w:szCs w:val="22"/>
              </w:rPr>
              <w:t xml:space="preserve"> I'm lucky that I have people in my life personally that try to, help me out of it.”</w:t>
            </w:r>
            <w:r w:rsidRPr="008939C1">
              <w:rPr>
                <w:rFonts w:cs="Times New Roman"/>
                <w:sz w:val="22"/>
                <w:szCs w:val="22"/>
              </w:rPr>
              <w:t xml:space="preserve"> </w:t>
            </w:r>
          </w:p>
          <w:p w14:paraId="38884486" w14:textId="77777777" w:rsidR="003849C4" w:rsidRPr="008939C1" w:rsidRDefault="003849C4" w:rsidP="00957028">
            <w:pPr>
              <w:spacing w:line="240" w:lineRule="auto"/>
              <w:ind w:left="0"/>
              <w:rPr>
                <w:rFonts w:cs="Times New Roman"/>
                <w:sz w:val="22"/>
                <w:szCs w:val="22"/>
              </w:rPr>
            </w:pPr>
          </w:p>
          <w:p w14:paraId="5EB9ABCF" w14:textId="76E3DB3D"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shared insight into the efficacy of her coping strategies which are often directed towards distracting herself through engagement in activities, but how this can also amplify her stress levels, “</w:t>
            </w:r>
            <w:r w:rsidRPr="008939C1">
              <w:rPr>
                <w:rFonts w:cs="Times New Roman"/>
                <w:i/>
                <w:iCs/>
                <w:sz w:val="22"/>
                <w:szCs w:val="22"/>
              </w:rPr>
              <w:t xml:space="preserve">for me, it's keeping myself busy. It's, not neglecting it though, like </w:t>
            </w:r>
            <w:proofErr w:type="gramStart"/>
            <w:r w:rsidRPr="008939C1">
              <w:rPr>
                <w:rFonts w:cs="Times New Roman"/>
                <w:i/>
                <w:iCs/>
                <w:sz w:val="22"/>
                <w:szCs w:val="22"/>
              </w:rPr>
              <w:t>still keep</w:t>
            </w:r>
            <w:proofErr w:type="gramEnd"/>
            <w:r w:rsidRPr="008939C1">
              <w:rPr>
                <w:rFonts w:cs="Times New Roman"/>
                <w:i/>
                <w:iCs/>
                <w:sz w:val="22"/>
                <w:szCs w:val="22"/>
              </w:rPr>
              <w:t xml:space="preserve"> myself busy, but recogni</w:t>
            </w:r>
            <w:r w:rsidR="006F446C" w:rsidRPr="008939C1">
              <w:rPr>
                <w:rFonts w:cs="Times New Roman"/>
                <w:i/>
                <w:iCs/>
                <w:sz w:val="22"/>
                <w:szCs w:val="22"/>
              </w:rPr>
              <w:t>s</w:t>
            </w:r>
            <w:r w:rsidRPr="008939C1">
              <w:rPr>
                <w:rFonts w:cs="Times New Roman"/>
                <w:i/>
                <w:iCs/>
                <w:sz w:val="22"/>
                <w:szCs w:val="22"/>
              </w:rPr>
              <w:t>ing that that's something that causes stress.”</w:t>
            </w:r>
            <w:r w:rsidRPr="008939C1">
              <w:rPr>
                <w:rFonts w:cs="Times New Roman"/>
                <w:sz w:val="22"/>
                <w:szCs w:val="22"/>
              </w:rPr>
              <w:t xml:space="preserve"> This strategy led to development in self-awareness of the participant’s thought patterns “</w:t>
            </w:r>
            <w:r w:rsidRPr="008939C1">
              <w:rPr>
                <w:rFonts w:cs="Times New Roman"/>
                <w:i/>
                <w:iCs/>
                <w:sz w:val="22"/>
                <w:szCs w:val="22"/>
              </w:rPr>
              <w:t>I guess for me, I recogni</w:t>
            </w:r>
            <w:r w:rsidR="006F446C" w:rsidRPr="008939C1">
              <w:rPr>
                <w:rFonts w:cs="Times New Roman"/>
                <w:i/>
                <w:iCs/>
                <w:sz w:val="22"/>
                <w:szCs w:val="22"/>
              </w:rPr>
              <w:t>s</w:t>
            </w:r>
            <w:r w:rsidRPr="008939C1">
              <w:rPr>
                <w:rFonts w:cs="Times New Roman"/>
                <w:i/>
                <w:iCs/>
                <w:sz w:val="22"/>
                <w:szCs w:val="22"/>
              </w:rPr>
              <w:t>e that I tend to overwhelm myself. I tend to think a lot. I'm very perfectionistic</w:t>
            </w:r>
            <w:r w:rsidRPr="008939C1">
              <w:rPr>
                <w:rFonts w:cs="Times New Roman"/>
                <w:sz w:val="22"/>
                <w:szCs w:val="22"/>
              </w:rPr>
              <w:t>” and the importance of social supports “</w:t>
            </w:r>
            <w:r w:rsidRPr="008939C1">
              <w:rPr>
                <w:rFonts w:cs="Times New Roman"/>
                <w:i/>
                <w:iCs/>
                <w:sz w:val="22"/>
                <w:szCs w:val="22"/>
              </w:rPr>
              <w:t xml:space="preserve">who's around me that's actually helping me get through it or </w:t>
            </w:r>
            <w:r w:rsidRPr="008939C1">
              <w:rPr>
                <w:rFonts w:cs="Times New Roman"/>
                <w:i/>
                <w:iCs/>
                <w:sz w:val="22"/>
                <w:szCs w:val="22"/>
              </w:rPr>
              <w:lastRenderedPageBreak/>
              <w:t>you know, are these people constantly there to sort of help me get better</w:t>
            </w:r>
            <w:r w:rsidRPr="008939C1">
              <w:rPr>
                <w:rFonts w:cs="Times New Roman"/>
                <w:sz w:val="22"/>
                <w:szCs w:val="22"/>
              </w:rPr>
              <w:t>?”. The participant also gained insights into more effective coping strategies, such as separating tasks into digestible pieces and increasing autonomy in building her own perspective separate from social norms or external expectations, “</w:t>
            </w:r>
            <w:r w:rsidRPr="008939C1">
              <w:rPr>
                <w:rFonts w:cs="Times New Roman"/>
                <w:i/>
                <w:sz w:val="22"/>
                <w:szCs w:val="22"/>
              </w:rPr>
              <w:t>But like not letting those people sort of tell me how I should be doing it. And it made me reali</w:t>
            </w:r>
            <w:r w:rsidR="006F446C" w:rsidRPr="008939C1">
              <w:rPr>
                <w:rFonts w:cs="Times New Roman"/>
                <w:i/>
                <w:sz w:val="22"/>
                <w:szCs w:val="22"/>
              </w:rPr>
              <w:t>s</w:t>
            </w:r>
            <w:r w:rsidRPr="008939C1">
              <w:rPr>
                <w:rFonts w:cs="Times New Roman"/>
                <w:i/>
                <w:sz w:val="22"/>
                <w:szCs w:val="22"/>
              </w:rPr>
              <w:t>e that these kinds of things are things that you reali</w:t>
            </w:r>
            <w:r w:rsidR="006F446C" w:rsidRPr="008939C1">
              <w:rPr>
                <w:rFonts w:cs="Times New Roman"/>
                <w:i/>
                <w:sz w:val="22"/>
                <w:szCs w:val="22"/>
              </w:rPr>
              <w:t>s</w:t>
            </w:r>
            <w:r w:rsidRPr="008939C1">
              <w:rPr>
                <w:rFonts w:cs="Times New Roman"/>
                <w:i/>
                <w:sz w:val="22"/>
                <w:szCs w:val="22"/>
              </w:rPr>
              <w:t xml:space="preserve">e within yourself and things that help me to get better and do better and do my personal best so </w:t>
            </w:r>
            <w:proofErr w:type="gramStart"/>
            <w:r w:rsidRPr="008939C1">
              <w:rPr>
                <w:rFonts w:cs="Times New Roman"/>
                <w:i/>
                <w:sz w:val="22"/>
                <w:szCs w:val="22"/>
              </w:rPr>
              <w:t>yeah</w:t>
            </w:r>
            <w:proofErr w:type="gramEnd"/>
            <w:r w:rsidRPr="008939C1">
              <w:rPr>
                <w:rFonts w:cs="Times New Roman"/>
                <w:i/>
                <w:sz w:val="22"/>
                <w:szCs w:val="22"/>
              </w:rPr>
              <w:t xml:space="preserve"> I guess that's the reali</w:t>
            </w:r>
            <w:r w:rsidR="006F446C" w:rsidRPr="008939C1">
              <w:rPr>
                <w:rFonts w:cs="Times New Roman"/>
                <w:i/>
                <w:sz w:val="22"/>
                <w:szCs w:val="22"/>
              </w:rPr>
              <w:t>s</w:t>
            </w:r>
            <w:r w:rsidRPr="008939C1">
              <w:rPr>
                <w:rFonts w:cs="Times New Roman"/>
                <w:i/>
                <w:sz w:val="22"/>
                <w:szCs w:val="22"/>
              </w:rPr>
              <w:t>ation is that once I reali</w:t>
            </w:r>
            <w:r w:rsidR="006F446C" w:rsidRPr="008939C1">
              <w:rPr>
                <w:rFonts w:cs="Times New Roman"/>
                <w:i/>
                <w:sz w:val="22"/>
                <w:szCs w:val="22"/>
              </w:rPr>
              <w:t>s</w:t>
            </w:r>
            <w:r w:rsidRPr="008939C1">
              <w:rPr>
                <w:rFonts w:cs="Times New Roman"/>
                <w:i/>
                <w:sz w:val="22"/>
                <w:szCs w:val="22"/>
              </w:rPr>
              <w:t>ed that doing things one bit at a time</w:t>
            </w:r>
            <w:r w:rsidRPr="008939C1">
              <w:rPr>
                <w:rFonts w:cs="Times New Roman"/>
                <w:sz w:val="22"/>
                <w:szCs w:val="22"/>
              </w:rPr>
              <w:t xml:space="preserve">.” </w:t>
            </w:r>
          </w:p>
          <w:p w14:paraId="140109F4" w14:textId="77777777" w:rsidR="003849C4" w:rsidRPr="008939C1" w:rsidRDefault="003849C4" w:rsidP="00957028">
            <w:pPr>
              <w:spacing w:line="240" w:lineRule="auto"/>
              <w:ind w:left="0"/>
              <w:rPr>
                <w:rFonts w:cs="Times New Roman"/>
                <w:sz w:val="22"/>
                <w:szCs w:val="22"/>
              </w:rPr>
            </w:pPr>
          </w:p>
          <w:p w14:paraId="06E7A2BF" w14:textId="4A2D3DA8"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expressed insight into the value of different perspectives when reflecting on a stressful experience to achieve more personal growth, </w:t>
            </w:r>
            <w:r w:rsidRPr="008939C1">
              <w:rPr>
                <w:rFonts w:cs="Times New Roman"/>
                <w:i/>
                <w:iCs/>
                <w:sz w:val="22"/>
                <w:szCs w:val="22"/>
              </w:rPr>
              <w:t xml:space="preserve">“taking yourself out of the situation and looking back on it and then actually looking at it from multiple viewpoints and then that also help you like to better your personal understanding of yourself.” </w:t>
            </w:r>
            <w:r w:rsidRPr="008939C1">
              <w:rPr>
                <w:rFonts w:cs="Times New Roman"/>
                <w:sz w:val="22"/>
                <w:szCs w:val="22"/>
              </w:rPr>
              <w:t xml:space="preserve">The participant reiterated an understanding of her perfectionistic tendencies but demonstrated an acceptance that external realities rarely match her internal expectations </w:t>
            </w:r>
            <w:r w:rsidRPr="008939C1">
              <w:rPr>
                <w:rFonts w:cs="Times New Roman"/>
                <w:i/>
                <w:iCs/>
                <w:sz w:val="22"/>
                <w:szCs w:val="22"/>
              </w:rPr>
              <w:t xml:space="preserve">“I'd say that's </w:t>
            </w:r>
            <w:proofErr w:type="gramStart"/>
            <w:r w:rsidRPr="008939C1">
              <w:rPr>
                <w:rFonts w:cs="Times New Roman"/>
                <w:i/>
                <w:iCs/>
                <w:sz w:val="22"/>
                <w:szCs w:val="22"/>
              </w:rPr>
              <w:t>definitely like</w:t>
            </w:r>
            <w:proofErr w:type="gramEnd"/>
            <w:r w:rsidRPr="008939C1">
              <w:rPr>
                <w:rFonts w:cs="Times New Roman"/>
                <w:i/>
                <w:iCs/>
                <w:sz w:val="22"/>
                <w:szCs w:val="22"/>
              </w:rPr>
              <w:t xml:space="preserve"> something that makes my anxiety worse is like thinking that I need to make everything 100% but like is it ever going to be perfect? That like reali</w:t>
            </w:r>
            <w:r w:rsidR="006F446C" w:rsidRPr="008939C1">
              <w:rPr>
                <w:rFonts w:cs="Times New Roman"/>
                <w:i/>
                <w:iCs/>
                <w:sz w:val="22"/>
                <w:szCs w:val="22"/>
              </w:rPr>
              <w:t>s</w:t>
            </w:r>
            <w:r w:rsidRPr="008939C1">
              <w:rPr>
                <w:rFonts w:cs="Times New Roman"/>
                <w:i/>
                <w:iCs/>
                <w:sz w:val="22"/>
                <w:szCs w:val="22"/>
              </w:rPr>
              <w:t xml:space="preserve">ation is always something that's in the back of my mind”. </w:t>
            </w:r>
            <w:r w:rsidRPr="008939C1">
              <w:rPr>
                <w:rFonts w:cs="Times New Roman"/>
                <w:sz w:val="22"/>
                <w:szCs w:val="22"/>
              </w:rPr>
              <w:t xml:space="preserve">Though few new insights emerged in the second interview, the participant demonstrated increased coping capacities over time as she learned from previous stressors, </w:t>
            </w:r>
            <w:r w:rsidRPr="008939C1">
              <w:rPr>
                <w:rFonts w:cs="Times New Roman"/>
                <w:i/>
                <w:iCs/>
                <w:sz w:val="22"/>
                <w:szCs w:val="22"/>
              </w:rPr>
              <w:t>“So I mean personally for me I was like 10 years ago now so it was I was very young and now I think I've just gotten to a point where I have enough life experience I've come across more people, more strategies, that have helped me improve”</w:t>
            </w:r>
            <w:r w:rsidRPr="008939C1">
              <w:rPr>
                <w:rFonts w:cs="Times New Roman"/>
                <w:sz w:val="22"/>
                <w:szCs w:val="22"/>
              </w:rPr>
              <w:t>, which increased recognition of her personal strengths</w:t>
            </w:r>
            <w:r w:rsidRPr="008939C1">
              <w:rPr>
                <w:rFonts w:cs="Times New Roman"/>
                <w:i/>
                <w:iCs/>
                <w:sz w:val="22"/>
                <w:szCs w:val="22"/>
              </w:rPr>
              <w:t xml:space="preserve"> “I think that that's really made me reali</w:t>
            </w:r>
            <w:r w:rsidR="006F446C" w:rsidRPr="008939C1">
              <w:rPr>
                <w:rFonts w:cs="Times New Roman"/>
                <w:i/>
                <w:iCs/>
                <w:sz w:val="22"/>
                <w:szCs w:val="22"/>
              </w:rPr>
              <w:t>s</w:t>
            </w:r>
            <w:r w:rsidRPr="008939C1">
              <w:rPr>
                <w:rFonts w:cs="Times New Roman"/>
                <w:i/>
                <w:iCs/>
                <w:sz w:val="22"/>
                <w:szCs w:val="22"/>
              </w:rPr>
              <w:t xml:space="preserve">e that I'm not constrained to that, like I'm not blinded by my fear of a panic attack or fear of that.” </w:t>
            </w:r>
            <w:r w:rsidRPr="008939C1">
              <w:rPr>
                <w:rFonts w:cs="Times New Roman"/>
                <w:sz w:val="22"/>
                <w:szCs w:val="22"/>
              </w:rPr>
              <w:t>In this interview, the participant reflected on her personal growth over the past decade, attributing improvements in her ability to manage challenges to life experience, exposure to diverse people, and strategies she encountered along the way. This led to an increased recognition of her personal strengths, including the reali</w:t>
            </w:r>
            <w:r w:rsidR="006F446C" w:rsidRPr="008939C1">
              <w:rPr>
                <w:rFonts w:cs="Times New Roman"/>
                <w:sz w:val="22"/>
                <w:szCs w:val="22"/>
              </w:rPr>
              <w:t>s</w:t>
            </w:r>
            <w:r w:rsidRPr="008939C1">
              <w:rPr>
                <w:rFonts w:cs="Times New Roman"/>
                <w:sz w:val="22"/>
                <w:szCs w:val="22"/>
              </w:rPr>
              <w:t xml:space="preserve">ation that she is not defined or limited by past fears, such as the fear of a panic attack. This highlights a transformation in coping self-efficacy, as the participant demonstrates greater confidence in her ability to navigate difficulties. Though there was minimal change in insight between the first and second interviews, the participant’s understanding of her </w:t>
            </w:r>
            <w:proofErr w:type="gramStart"/>
            <w:r w:rsidRPr="008939C1">
              <w:rPr>
                <w:rFonts w:cs="Times New Roman"/>
                <w:sz w:val="22"/>
                <w:szCs w:val="22"/>
              </w:rPr>
              <w:t>present-focus</w:t>
            </w:r>
            <w:proofErr w:type="gramEnd"/>
            <w:r w:rsidRPr="008939C1">
              <w:rPr>
                <w:rFonts w:cs="Times New Roman"/>
                <w:sz w:val="22"/>
                <w:szCs w:val="22"/>
              </w:rPr>
              <w:t xml:space="preserve"> on actionable coping strategies, the importance of social supports in providing diverse perspectives, and her personal strengths expanded over time through more experience with daily stressors. The participant reported that the stressor is not entirely resolved but that it has gotten better with time. </w:t>
            </w:r>
          </w:p>
          <w:p w14:paraId="7F5B2956" w14:textId="77777777" w:rsidR="003849C4" w:rsidRPr="008939C1" w:rsidRDefault="003849C4" w:rsidP="00957028">
            <w:pPr>
              <w:spacing w:line="240" w:lineRule="auto"/>
              <w:ind w:left="0"/>
              <w:rPr>
                <w:rFonts w:cs="Times New Roman"/>
                <w:sz w:val="22"/>
                <w:szCs w:val="22"/>
              </w:rPr>
            </w:pPr>
          </w:p>
          <w:p w14:paraId="2F7F7E9C" w14:textId="1EF7CD7F"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described grappling with anxiety, panic attacks, and perfectionism, which reflects a loss of emotional equilibrium and the need to recover from heightened stress and self-doubt. Her initial struggles, such as linking self-worth to productivity and experiencing fight-or-flight responses, highlighted a sense of diminished hope and control during periods of acute stress. The participant explicitly acknowledged the impacts of her anxiety, including strained interactions with others and a diminished capacity to remain grounded during stress. She reflected on how these patterns have shaped her behaviours and how they’ve influenced relationships, showing an ongoing awareness of the personal toll that these challenges have taken. Through reflection and life experience, the participant gained insights into more effective coping strategies, such as breaking tasks into smaller pieces, practicing self-compassion, and valuing diverse perspectives. She demonstrated increased self-awareness of her emotional responses and perfectionistic tendencies, as well as an understanding of the importance of separating personal value from external </w:t>
            </w:r>
            <w:r w:rsidRPr="008939C1">
              <w:rPr>
                <w:rFonts w:cs="Times New Roman"/>
                <w:sz w:val="22"/>
                <w:szCs w:val="22"/>
              </w:rPr>
              <w:lastRenderedPageBreak/>
              <w:t>pressures. The participant described overcoming the fear of panic attacks and gaining confidence in her ability to navigate stressors. This transformation indicates the development of new emotional and psychological capacities. She articulated how exposure to diverse strategies and life experiences has enhanced her coping self-efficacy and resilience.</w:t>
            </w:r>
          </w:p>
        </w:tc>
      </w:tr>
      <w:tr w:rsidR="008939C1" w:rsidRPr="008939C1" w14:paraId="7743FFCD" w14:textId="77777777" w:rsidTr="00C2315D">
        <w:tc>
          <w:tcPr>
            <w:tcW w:w="709" w:type="dxa"/>
          </w:tcPr>
          <w:p w14:paraId="0D72D135"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5</w:t>
            </w:r>
          </w:p>
        </w:tc>
        <w:tc>
          <w:tcPr>
            <w:tcW w:w="1702" w:type="dxa"/>
          </w:tcPr>
          <w:p w14:paraId="60BE2842" w14:textId="08DD3DF1"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Role of Stressors in Capacity Development,</w:t>
            </w:r>
          </w:p>
          <w:p w14:paraId="0415ABCF" w14:textId="338AF05C" w:rsidR="003849C4" w:rsidRPr="008939C1" w:rsidRDefault="009926D7" w:rsidP="002249D4">
            <w:pPr>
              <w:spacing w:line="240" w:lineRule="auto"/>
              <w:ind w:left="0"/>
              <w:jc w:val="left"/>
              <w:rPr>
                <w:rFonts w:cs="Times New Roman"/>
                <w:sz w:val="22"/>
                <w:szCs w:val="22"/>
              </w:rPr>
            </w:pPr>
            <w:r w:rsidRPr="008939C1">
              <w:rPr>
                <w:rFonts w:cs="Times New Roman"/>
                <w:sz w:val="22"/>
                <w:szCs w:val="22"/>
              </w:rPr>
              <w:t>Understanding the Impact of Sociocultural and Interpersonal Dynamics on the Stressor Experience</w:t>
            </w:r>
          </w:p>
        </w:tc>
        <w:tc>
          <w:tcPr>
            <w:tcW w:w="1701" w:type="dxa"/>
          </w:tcPr>
          <w:p w14:paraId="4E6CCBB0" w14:textId="1E575FAF"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Growth in self-awareness and emotional and social intelligence </w:t>
            </w:r>
          </w:p>
        </w:tc>
        <w:tc>
          <w:tcPr>
            <w:tcW w:w="11623" w:type="dxa"/>
          </w:tcPr>
          <w:p w14:paraId="3ECEEE36" w14:textId="0ADEFB02" w:rsidR="003849C4" w:rsidRPr="008939C1" w:rsidRDefault="003849C4" w:rsidP="00957028">
            <w:pPr>
              <w:spacing w:line="240" w:lineRule="auto"/>
              <w:ind w:left="0"/>
              <w:rPr>
                <w:rFonts w:cs="Times New Roman"/>
                <w:sz w:val="22"/>
                <w:szCs w:val="22"/>
              </w:rPr>
            </w:pPr>
            <w:r w:rsidRPr="008939C1">
              <w:rPr>
                <w:rFonts w:cs="Times New Roman"/>
                <w:sz w:val="22"/>
                <w:szCs w:val="22"/>
              </w:rPr>
              <w:t>In the initial interview, the participant discussed the stress of choosing a career path while considering religious beliefs and external expectations from family members. These pressures led to tension between interpersonal relationships with family members and the participant’s autonomy over her decision making. Her initial reaction to the situation was feelings of being misunderstood by family members and doubting the strength of her relationships. The participant described experiencing a range of intense emotions, including disappointment, confusion, annoyance, and anger, stemming from feelings of being unloved or unsupported, “</w:t>
            </w:r>
            <w:r w:rsidRPr="008939C1">
              <w:rPr>
                <w:rFonts w:cs="Times New Roman"/>
                <w:i/>
                <w:iCs/>
                <w:sz w:val="22"/>
                <w:szCs w:val="22"/>
              </w:rPr>
              <w:t>I used to feel like, OK, maybe they don’t love me, all those things</w:t>
            </w:r>
            <w:r w:rsidRPr="008939C1">
              <w:rPr>
                <w:rFonts w:cs="Times New Roman"/>
                <w:sz w:val="22"/>
                <w:szCs w:val="22"/>
              </w:rPr>
              <w:t>.” In response, her coping strategies included social withdrawal from friends who did not align with her perspectives, leading to a smaller social circle, “</w:t>
            </w:r>
            <w:r w:rsidRPr="008939C1">
              <w:rPr>
                <w:rFonts w:cs="Times New Roman"/>
                <w:i/>
                <w:iCs/>
                <w:sz w:val="22"/>
                <w:szCs w:val="22"/>
              </w:rPr>
              <w:t>I kind of had to distance myself from them… I wasn’t that social. I became introverted</w:t>
            </w:r>
            <w:r w:rsidRPr="008939C1">
              <w:rPr>
                <w:rFonts w:cs="Times New Roman"/>
                <w:sz w:val="22"/>
                <w:szCs w:val="22"/>
              </w:rPr>
              <w:t>.”  She also turned to religion as a source of comfort, engaging deeply in prayer, “</w:t>
            </w:r>
            <w:r w:rsidRPr="008939C1">
              <w:rPr>
                <w:rFonts w:cs="Times New Roman"/>
                <w:i/>
                <w:iCs/>
                <w:sz w:val="22"/>
                <w:szCs w:val="22"/>
              </w:rPr>
              <w:t>I was praying a lot</w:t>
            </w:r>
            <w:r w:rsidRPr="008939C1">
              <w:rPr>
                <w:rFonts w:cs="Times New Roman"/>
                <w:sz w:val="22"/>
                <w:szCs w:val="22"/>
              </w:rPr>
              <w:t>.” This narrative reflected a shift toward social avoidance and spiritual reliance as primary coping mechanisms during a period of emotional and relational distress.</w:t>
            </w:r>
          </w:p>
          <w:p w14:paraId="23956E34" w14:textId="77777777" w:rsidR="003849C4" w:rsidRPr="008939C1" w:rsidRDefault="003849C4" w:rsidP="00957028">
            <w:pPr>
              <w:spacing w:line="240" w:lineRule="auto"/>
              <w:ind w:left="0"/>
              <w:rPr>
                <w:rFonts w:cs="Times New Roman"/>
                <w:sz w:val="22"/>
                <w:szCs w:val="22"/>
              </w:rPr>
            </w:pPr>
          </w:p>
          <w:p w14:paraId="36B1798A" w14:textId="69CD2D90" w:rsidR="003849C4" w:rsidRPr="008939C1" w:rsidRDefault="003849C4" w:rsidP="00957028">
            <w:pPr>
              <w:spacing w:line="240" w:lineRule="auto"/>
              <w:ind w:left="0"/>
              <w:rPr>
                <w:rFonts w:cs="Times New Roman"/>
                <w:i/>
                <w:iCs/>
                <w:sz w:val="22"/>
                <w:szCs w:val="22"/>
              </w:rPr>
            </w:pPr>
            <w:r w:rsidRPr="008939C1">
              <w:rPr>
                <w:rFonts w:cs="Times New Roman"/>
                <w:sz w:val="22"/>
                <w:szCs w:val="22"/>
              </w:rPr>
              <w:t>Through coping with this stressor, the participant demonstrated growth in autonomy and independence over her decisions. The participant highlighted her journey towards prioriti</w:t>
            </w:r>
            <w:r w:rsidR="006F446C" w:rsidRPr="008939C1">
              <w:rPr>
                <w:rFonts w:cs="Times New Roman"/>
                <w:sz w:val="22"/>
                <w:szCs w:val="22"/>
              </w:rPr>
              <w:t>s</w:t>
            </w:r>
            <w:r w:rsidRPr="008939C1">
              <w:rPr>
                <w:rFonts w:cs="Times New Roman"/>
                <w:sz w:val="22"/>
                <w:szCs w:val="22"/>
              </w:rPr>
              <w:t>ing her own happiness and fulfillment, even in the face of external pressures and potential disapproval. She recogni</w:t>
            </w:r>
            <w:r w:rsidR="006F446C" w:rsidRPr="008939C1">
              <w:rPr>
                <w:rFonts w:cs="Times New Roman"/>
                <w:sz w:val="22"/>
                <w:szCs w:val="22"/>
              </w:rPr>
              <w:t>s</w:t>
            </w:r>
            <w:r w:rsidRPr="008939C1">
              <w:rPr>
                <w:rFonts w:cs="Times New Roman"/>
                <w:sz w:val="22"/>
                <w:szCs w:val="22"/>
              </w:rPr>
              <w:t>ed the importance of making decisions that align with her values and goals, emphasi</w:t>
            </w:r>
            <w:r w:rsidR="006F446C" w:rsidRPr="008939C1">
              <w:rPr>
                <w:rFonts w:cs="Times New Roman"/>
                <w:sz w:val="22"/>
                <w:szCs w:val="22"/>
              </w:rPr>
              <w:t>s</w:t>
            </w:r>
            <w:r w:rsidRPr="008939C1">
              <w:rPr>
                <w:rFonts w:cs="Times New Roman"/>
                <w:sz w:val="22"/>
                <w:szCs w:val="22"/>
              </w:rPr>
              <w:t xml:space="preserve">ing the limits of trying to please others, </w:t>
            </w:r>
            <w:r w:rsidRPr="008939C1">
              <w:rPr>
                <w:rFonts w:cs="Times New Roman"/>
                <w:i/>
                <w:iCs/>
                <w:sz w:val="22"/>
                <w:szCs w:val="22"/>
              </w:rPr>
              <w:t xml:space="preserve">“You can't make everyone around you happy. Whatever, like if I was doing whatever I was doing that was right and like, that's fine. </w:t>
            </w:r>
            <w:r w:rsidRPr="008939C1">
              <w:rPr>
                <w:rFonts w:cs="Times New Roman"/>
                <w:sz w:val="22"/>
                <w:szCs w:val="22"/>
              </w:rPr>
              <w:t>Navigating interpersonal tensions, especially with parents, fostered a greater sense of empathy and perspective-taking. The participant reflected on the importance of being considerate and avoiding imposition of her expectations on others,</w:t>
            </w:r>
            <w:r w:rsidRPr="008939C1">
              <w:rPr>
                <w:rFonts w:cs="Times New Roman"/>
                <w:i/>
                <w:iCs/>
                <w:sz w:val="22"/>
                <w:szCs w:val="22"/>
              </w:rPr>
              <w:t xml:space="preserve"> “You know, try to understand like, OK, it's fine if they are not doing something the way you want, but they're doing something the way they want. And </w:t>
            </w:r>
            <w:proofErr w:type="gramStart"/>
            <w:r w:rsidRPr="008939C1">
              <w:rPr>
                <w:rFonts w:cs="Times New Roman"/>
                <w:i/>
                <w:iCs/>
                <w:sz w:val="22"/>
                <w:szCs w:val="22"/>
              </w:rPr>
              <w:t>as long as</w:t>
            </w:r>
            <w:proofErr w:type="gramEnd"/>
            <w:r w:rsidRPr="008939C1">
              <w:rPr>
                <w:rFonts w:cs="Times New Roman"/>
                <w:i/>
                <w:iCs/>
                <w:sz w:val="22"/>
                <w:szCs w:val="22"/>
              </w:rPr>
              <w:t xml:space="preserve"> like they are not choosing something bad and not doing something wrong. It should be fine.”</w:t>
            </w:r>
            <w:r w:rsidRPr="008939C1">
              <w:rPr>
                <w:rFonts w:cs="Times New Roman"/>
                <w:sz w:val="22"/>
                <w:szCs w:val="22"/>
              </w:rPr>
              <w:t xml:space="preserve"> The participant showed a commitment to learning from past conflicts by acknowledging the impact of her words on close relationships and expressing a desire to handle similar situations with greater understanding in the future, </w:t>
            </w:r>
            <w:r w:rsidRPr="008939C1">
              <w:rPr>
                <w:rFonts w:cs="Times New Roman"/>
                <w:i/>
                <w:iCs/>
                <w:sz w:val="22"/>
                <w:szCs w:val="22"/>
              </w:rPr>
              <w:t>“You might have said some hurtful words to your own close people which you will not ever do that in the future.”</w:t>
            </w:r>
          </w:p>
          <w:p w14:paraId="519062E5" w14:textId="77777777" w:rsidR="003849C4" w:rsidRPr="008939C1" w:rsidRDefault="003849C4" w:rsidP="00957028">
            <w:pPr>
              <w:spacing w:line="240" w:lineRule="auto"/>
              <w:ind w:left="0"/>
              <w:rPr>
                <w:rFonts w:cs="Times New Roman"/>
                <w:i/>
                <w:iCs/>
                <w:sz w:val="22"/>
                <w:szCs w:val="22"/>
              </w:rPr>
            </w:pPr>
          </w:p>
          <w:p w14:paraId="2B2EDB23" w14:textId="34F1958B" w:rsidR="003849C4" w:rsidRPr="008939C1" w:rsidRDefault="003849C4" w:rsidP="00957028">
            <w:pPr>
              <w:spacing w:line="240" w:lineRule="auto"/>
              <w:ind w:left="0"/>
              <w:rPr>
                <w:rFonts w:cs="Times New Roman"/>
                <w:i/>
                <w:iCs/>
                <w:sz w:val="22"/>
                <w:szCs w:val="22"/>
              </w:rPr>
            </w:pPr>
            <w:r w:rsidRPr="008939C1">
              <w:rPr>
                <w:rFonts w:cs="Times New Roman"/>
                <w:sz w:val="22"/>
                <w:szCs w:val="22"/>
              </w:rPr>
              <w:t>The participant indicated that navigating challenges enhanced her ability to handle similar scenarios in the future with greater understanding and consideration. The participant also projected this growth into potential future roles, such as parenting, recogni</w:t>
            </w:r>
            <w:r w:rsidR="006F446C" w:rsidRPr="008939C1">
              <w:rPr>
                <w:rFonts w:cs="Times New Roman"/>
                <w:sz w:val="22"/>
                <w:szCs w:val="22"/>
              </w:rPr>
              <w:t>s</w:t>
            </w:r>
            <w:r w:rsidRPr="008939C1">
              <w:rPr>
                <w:rFonts w:cs="Times New Roman"/>
                <w:sz w:val="22"/>
                <w:szCs w:val="22"/>
              </w:rPr>
              <w:t>ing how her experiences could influence her approach to relationships and decision-making, “</w:t>
            </w:r>
            <w:r w:rsidRPr="008939C1">
              <w:rPr>
                <w:rFonts w:cs="Times New Roman"/>
                <w:i/>
                <w:iCs/>
                <w:sz w:val="22"/>
                <w:szCs w:val="22"/>
              </w:rPr>
              <w:t xml:space="preserve">I feel that the situations in your life make you </w:t>
            </w:r>
            <w:proofErr w:type="gramStart"/>
            <w:r w:rsidRPr="008939C1">
              <w:rPr>
                <w:rFonts w:cs="Times New Roman"/>
                <w:i/>
                <w:iCs/>
                <w:sz w:val="22"/>
                <w:szCs w:val="22"/>
              </w:rPr>
              <w:t>more kinder</w:t>
            </w:r>
            <w:proofErr w:type="gramEnd"/>
            <w:r w:rsidRPr="008939C1">
              <w:rPr>
                <w:rFonts w:cs="Times New Roman"/>
                <w:i/>
                <w:iCs/>
                <w:sz w:val="22"/>
                <w:szCs w:val="22"/>
              </w:rPr>
              <w:t xml:space="preserve">, in a way, I would say, to deal with those situations. If you encounter in your life again in your future, perhaps, or maybe if the roles are different, maybe like when you are a parent and you </w:t>
            </w:r>
            <w:proofErr w:type="gramStart"/>
            <w:r w:rsidRPr="008939C1">
              <w:rPr>
                <w:rFonts w:cs="Times New Roman"/>
                <w:i/>
                <w:iCs/>
                <w:sz w:val="22"/>
                <w:szCs w:val="22"/>
              </w:rPr>
              <w:t>have to</w:t>
            </w:r>
            <w:proofErr w:type="gramEnd"/>
            <w:r w:rsidRPr="008939C1">
              <w:rPr>
                <w:rFonts w:cs="Times New Roman"/>
                <w:i/>
                <w:iCs/>
                <w:sz w:val="22"/>
                <w:szCs w:val="22"/>
              </w:rPr>
              <w:t xml:space="preserve"> deal with some sort of same situations with your kids, you will be, you will be understanding at that point. More considerate...” </w:t>
            </w:r>
            <w:r w:rsidRPr="008939C1">
              <w:rPr>
                <w:rFonts w:cs="Times New Roman"/>
                <w:sz w:val="22"/>
                <w:szCs w:val="22"/>
              </w:rPr>
              <w:t xml:space="preserve">The participant highlighted the temporal dynamic of her insights, describing how after the conclusion of her stressful situation, she realised that difficult life experiences contribute to personal growth, </w:t>
            </w:r>
            <w:r w:rsidRPr="008939C1">
              <w:rPr>
                <w:rFonts w:cs="Times New Roman"/>
                <w:i/>
                <w:iCs/>
                <w:sz w:val="22"/>
                <w:szCs w:val="22"/>
              </w:rPr>
              <w:t xml:space="preserve">“But when you're out of that situation and when you when you think about it now you will understand, OK, some things do happen in your life to change you in a better way.” </w:t>
            </w:r>
          </w:p>
          <w:p w14:paraId="3F998F6D" w14:textId="77777777" w:rsidR="003849C4" w:rsidRPr="008939C1" w:rsidRDefault="003849C4" w:rsidP="00957028">
            <w:pPr>
              <w:spacing w:line="240" w:lineRule="auto"/>
              <w:ind w:left="0"/>
              <w:rPr>
                <w:rFonts w:cs="Times New Roman"/>
                <w:i/>
                <w:iCs/>
                <w:sz w:val="22"/>
                <w:szCs w:val="22"/>
              </w:rPr>
            </w:pPr>
          </w:p>
          <w:p w14:paraId="01202DE8" w14:textId="41AF1061"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mentioned how increased empathy led to deeper consideration of her family’s perspective in a way that reduced earlier tensions </w:t>
            </w:r>
            <w:r w:rsidRPr="008939C1">
              <w:rPr>
                <w:rFonts w:cs="Times New Roman"/>
                <w:i/>
                <w:iCs/>
                <w:sz w:val="22"/>
                <w:szCs w:val="22"/>
              </w:rPr>
              <w:t>“And trying to understand their point of view as well. Maybe, you know, it may sound harsh and complicated to me … maybe they are thinking this and that and they are worried.”</w:t>
            </w:r>
            <w:r w:rsidRPr="008939C1">
              <w:rPr>
                <w:rFonts w:cs="Times New Roman"/>
                <w:sz w:val="22"/>
                <w:szCs w:val="22"/>
              </w:rPr>
              <w:t xml:space="preserve"> The participant also discussed a deeper understanding of her thought patterns in which feelings of overwhelm prohibited her from reflection, and when she did reflect, she was tried to avoid possible rumination,</w:t>
            </w:r>
            <w:r w:rsidRPr="008939C1">
              <w:rPr>
                <w:rFonts w:cs="Times New Roman"/>
                <w:i/>
                <w:iCs/>
                <w:sz w:val="22"/>
                <w:szCs w:val="22"/>
              </w:rPr>
              <w:t xml:space="preserve"> “I don't want to have the aftereffects of it. That's why I just try to shut it down completely. But sometimes, yeah, sometimes where you're just reflecting upon your own self … something that triggers it you tend to go back to the same point, and you try to think over </w:t>
            </w:r>
            <w:proofErr w:type="gramStart"/>
            <w:r w:rsidRPr="008939C1">
              <w:rPr>
                <w:rFonts w:cs="Times New Roman"/>
                <w:i/>
                <w:iCs/>
                <w:sz w:val="22"/>
                <w:szCs w:val="22"/>
              </w:rPr>
              <w:t>it</w:t>
            </w:r>
            <w:proofErr w:type="gramEnd"/>
            <w:r w:rsidRPr="008939C1">
              <w:rPr>
                <w:rFonts w:cs="Times New Roman"/>
                <w:i/>
                <w:iCs/>
                <w:sz w:val="22"/>
                <w:szCs w:val="22"/>
              </w:rPr>
              <w:t xml:space="preserve"> but it lingers for a time. But yeah, I like to try to not to stay in that for a long time.” </w:t>
            </w:r>
            <w:r w:rsidRPr="008939C1">
              <w:rPr>
                <w:rFonts w:cs="Times New Roman"/>
                <w:sz w:val="22"/>
                <w:szCs w:val="22"/>
              </w:rPr>
              <w:t xml:space="preserve">The participant described gratitude for life’s challenges, realising the ineffectiveness of a desire to change the past, </w:t>
            </w:r>
            <w:r w:rsidRPr="008939C1">
              <w:rPr>
                <w:rFonts w:cs="Times New Roman"/>
                <w:i/>
                <w:iCs/>
                <w:sz w:val="22"/>
                <w:szCs w:val="22"/>
              </w:rPr>
              <w:t xml:space="preserve">“Maybe if I'm hoping okay things were different at the time, I would be a different person and perhaps I would be somewhere else doing something else. Basically, I would not be living my life as I'm living right now. So, everything happens for a reason.” </w:t>
            </w:r>
            <w:r w:rsidRPr="008939C1">
              <w:rPr>
                <w:rFonts w:cs="Times New Roman"/>
                <w:sz w:val="22"/>
                <w:szCs w:val="22"/>
              </w:rPr>
              <w:t xml:space="preserve">A key change in the participant’s coping approach between the first and second interview was a shift in mentality towards positive thought patterns </w:t>
            </w:r>
            <w:r w:rsidRPr="008939C1">
              <w:rPr>
                <w:rFonts w:cs="Times New Roman"/>
                <w:i/>
                <w:iCs/>
                <w:sz w:val="22"/>
                <w:szCs w:val="22"/>
              </w:rPr>
              <w:t xml:space="preserve">“Now I take everything in a positive light. And I always try to find something positive when things are going haywire sometimes.” </w:t>
            </w:r>
            <w:r w:rsidRPr="008939C1">
              <w:rPr>
                <w:rFonts w:cs="Times New Roman"/>
                <w:sz w:val="22"/>
                <w:szCs w:val="22"/>
              </w:rPr>
              <w:t>which was distinct from her initial avoidance of differing perspectives. By the second interview, the participant reported that the stressor is mainly resolved.</w:t>
            </w:r>
          </w:p>
          <w:p w14:paraId="4A8DC092" w14:textId="77777777" w:rsidR="003849C4" w:rsidRPr="008939C1" w:rsidRDefault="003849C4" w:rsidP="00957028">
            <w:pPr>
              <w:spacing w:line="240" w:lineRule="auto"/>
              <w:ind w:left="0"/>
              <w:rPr>
                <w:rFonts w:cs="Times New Roman"/>
                <w:i/>
                <w:sz w:val="22"/>
                <w:szCs w:val="22"/>
              </w:rPr>
            </w:pPr>
          </w:p>
          <w:p w14:paraId="3B219016" w14:textId="7C9424A6"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reflects a progression from emotional distress and relational tension to autonomy and empathy. The participant’s insights remained similar across the two interviews, but the participant demonstrated a shift from self-doubt to self-assertion, with transformed capacity to navigate interpersonal relationships and view challenges as opportunities for personal growth and understanding. In the face of interpersonal tension, she initially resorted to coping strategies potentially indicative of withdrawal and self-protection, such as distancing herself from family or friends and relying on spiritual practices. The participant experienced a loss of relational harmony, marked by conflict between familial expectations and her autonomy, leading to feelings of frustration and disappointment. The participant shifted toward prioritising her happiness and aligning her decisions with her own values, even in the face of familial disapproval. She recognised the limits of trying to please others, asserting her perceived right to make choices that are true to herself. Over time, the participant considered the perspective of her family with greater empathy. She also reflected on the importance of avoiding imposing her expectations on others, showing growth in relational maturity. As the participant moved through the recovery process, she began to develop autonomy in her decision-making and expresses a transformed capacity for taking perspectives and empathy.</w:t>
            </w:r>
          </w:p>
        </w:tc>
      </w:tr>
      <w:tr w:rsidR="008939C1" w:rsidRPr="008939C1" w14:paraId="1BE53879" w14:textId="77777777" w:rsidTr="00C2315D">
        <w:tc>
          <w:tcPr>
            <w:tcW w:w="709" w:type="dxa"/>
          </w:tcPr>
          <w:p w14:paraId="06B95CA7"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6</w:t>
            </w:r>
          </w:p>
        </w:tc>
        <w:tc>
          <w:tcPr>
            <w:tcW w:w="1702" w:type="dxa"/>
          </w:tcPr>
          <w:p w14:paraId="75BADD98"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Little to no insight</w:t>
            </w:r>
          </w:p>
        </w:tc>
        <w:tc>
          <w:tcPr>
            <w:tcW w:w="1701" w:type="dxa"/>
          </w:tcPr>
          <w:p w14:paraId="1CD40F99" w14:textId="591AFF2B" w:rsidR="003849C4" w:rsidRPr="008939C1" w:rsidRDefault="003849C4" w:rsidP="002249D4">
            <w:pPr>
              <w:spacing w:line="240" w:lineRule="auto"/>
              <w:ind w:left="0"/>
              <w:jc w:val="left"/>
              <w:rPr>
                <w:rFonts w:cs="Times New Roman"/>
                <w:sz w:val="22"/>
                <w:szCs w:val="22"/>
                <w:highlight w:val="green"/>
              </w:rPr>
            </w:pPr>
            <w:r w:rsidRPr="008939C1">
              <w:rPr>
                <w:rFonts w:cs="Times New Roman"/>
                <w:sz w:val="22"/>
                <w:szCs w:val="22"/>
              </w:rPr>
              <w:t xml:space="preserve">On-going Emotional and </w:t>
            </w:r>
            <w:r w:rsidR="00B73B23" w:rsidRPr="008939C1">
              <w:rPr>
                <w:rFonts w:cs="Times New Roman"/>
                <w:sz w:val="22"/>
                <w:szCs w:val="22"/>
              </w:rPr>
              <w:t xml:space="preserve">Functional </w:t>
            </w:r>
            <w:r w:rsidRPr="008939C1">
              <w:rPr>
                <w:rFonts w:cs="Times New Roman"/>
                <w:sz w:val="22"/>
                <w:szCs w:val="22"/>
              </w:rPr>
              <w:t xml:space="preserve">Disruption Without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Resistance to </w:t>
            </w:r>
            <w:r w:rsidRPr="008939C1">
              <w:rPr>
                <w:rFonts w:cs="Times New Roman"/>
                <w:sz w:val="22"/>
                <w:szCs w:val="22"/>
              </w:rPr>
              <w:lastRenderedPageBreak/>
              <w:t>Change and Fixed Mindsets</w:t>
            </w:r>
          </w:p>
        </w:tc>
        <w:tc>
          <w:tcPr>
            <w:tcW w:w="11623" w:type="dxa"/>
          </w:tcPr>
          <w:p w14:paraId="0E673255" w14:textId="142D5313" w:rsidR="003849C4" w:rsidRPr="008939C1" w:rsidRDefault="003849C4" w:rsidP="00957028">
            <w:pPr>
              <w:spacing w:line="240" w:lineRule="auto"/>
              <w:ind w:left="0"/>
              <w:rPr>
                <w:rFonts w:cs="Times New Roman"/>
                <w:sz w:val="22"/>
                <w:szCs w:val="22"/>
              </w:rPr>
            </w:pPr>
            <w:r w:rsidRPr="008939C1">
              <w:rPr>
                <w:rFonts w:cs="Times New Roman"/>
                <w:sz w:val="22"/>
                <w:szCs w:val="22"/>
              </w:rPr>
              <w:lastRenderedPageBreak/>
              <w:t>In the initial interview, the participant described academic stress around completing group assignments. The participant felt as though a member of her group was not equally contributing to the assignment. The participant described concern about her marks and the implications for her future “</w:t>
            </w:r>
            <w:r w:rsidRPr="008939C1">
              <w:rPr>
                <w:rFonts w:cs="Times New Roman"/>
                <w:i/>
                <w:iCs/>
                <w:sz w:val="22"/>
                <w:szCs w:val="22"/>
              </w:rPr>
              <w:t>And I was very stressed about it. Like it just made me so stressed to be in that sort of situation because I take my marks quite seriously, so I was very stressed about the outcome of this mark I got because it was below my average mark. And I'm a bit scared for my future</w:t>
            </w:r>
            <w:r w:rsidRPr="008939C1">
              <w:rPr>
                <w:rFonts w:cs="Times New Roman"/>
                <w:sz w:val="22"/>
                <w:szCs w:val="22"/>
              </w:rPr>
              <w:t>.” The participant attempted to change the situation by filing a complaint to the university about the use of group assessments, “</w:t>
            </w:r>
            <w:r w:rsidRPr="008939C1">
              <w:rPr>
                <w:rFonts w:cs="Times New Roman"/>
                <w:i/>
                <w:iCs/>
                <w:sz w:val="22"/>
                <w:szCs w:val="22"/>
              </w:rPr>
              <w:t>I complained to the university about this, and I put in a complaint as one of the student representatives for my year group and I said this isn't fair that you're doing this</w:t>
            </w:r>
            <w:r w:rsidRPr="008939C1">
              <w:rPr>
                <w:rFonts w:cs="Times New Roman"/>
                <w:sz w:val="22"/>
                <w:szCs w:val="22"/>
              </w:rPr>
              <w:t xml:space="preserve">.” This demonstrated coping that was </w:t>
            </w:r>
            <w:r w:rsidRPr="008939C1">
              <w:rPr>
                <w:rFonts w:cs="Times New Roman"/>
                <w:sz w:val="22"/>
                <w:szCs w:val="22"/>
              </w:rPr>
              <w:lastRenderedPageBreak/>
              <w:t>targeted at resolving the problem at a structural level, rather than focusing on how she was coping emotionally with the event or the problem at a local level,</w:t>
            </w:r>
            <w:r w:rsidRPr="008939C1">
              <w:rPr>
                <w:rFonts w:cs="Times New Roman"/>
                <w:i/>
                <w:iCs/>
                <w:sz w:val="22"/>
                <w:szCs w:val="22"/>
              </w:rPr>
              <w:t xml:space="preserve"> “they </w:t>
            </w:r>
            <w:r w:rsidRPr="008939C1">
              <w:rPr>
                <w:rFonts w:cs="Times New Roman"/>
                <w:sz w:val="22"/>
                <w:szCs w:val="22"/>
              </w:rPr>
              <w:t xml:space="preserve">[the marker] </w:t>
            </w:r>
            <w:r w:rsidRPr="008939C1">
              <w:rPr>
                <w:rFonts w:cs="Times New Roman"/>
                <w:i/>
                <w:iCs/>
                <w:sz w:val="22"/>
                <w:szCs w:val="22"/>
              </w:rPr>
              <w:t>decided to mark me down on my work because I didn’t work as a group…So the only section I was marked down in is for collaborating with my peers, which wasn't quite fair because I did more work than the average student to make up for this person not doing their work.</w:t>
            </w:r>
            <w:r w:rsidRPr="008939C1">
              <w:rPr>
                <w:rFonts w:cs="Times New Roman"/>
                <w:sz w:val="22"/>
                <w:szCs w:val="22"/>
              </w:rPr>
              <w:t>” The participant’s thoughts tended to reflect feelings of unfairness, powerlessness, and victimisation. The participant expresses that this feeling of powerlessness led her to pursue additional education so that she may have greater control, “</w:t>
            </w:r>
            <w:r w:rsidRPr="008939C1">
              <w:rPr>
                <w:rFonts w:cs="Times New Roman"/>
                <w:i/>
                <w:iCs/>
                <w:sz w:val="22"/>
                <w:szCs w:val="22"/>
              </w:rPr>
              <w:t xml:space="preserve">I feel like that's what pushed me the most to do my honours and to do my </w:t>
            </w:r>
            <w:proofErr w:type="gramStart"/>
            <w:r w:rsidRPr="008939C1">
              <w:rPr>
                <w:rFonts w:cs="Times New Roman"/>
                <w:i/>
                <w:iCs/>
                <w:sz w:val="22"/>
                <w:szCs w:val="22"/>
              </w:rPr>
              <w:t>masters</w:t>
            </w:r>
            <w:proofErr w:type="gramEnd"/>
            <w:r w:rsidRPr="008939C1">
              <w:rPr>
                <w:rFonts w:cs="Times New Roman"/>
                <w:i/>
                <w:iCs/>
                <w:sz w:val="22"/>
                <w:szCs w:val="22"/>
              </w:rPr>
              <w:t xml:space="preserve"> to push me to do that higher level of education so I can have a say over other people. I know it sounds a bit weird, but especially in my degree I feel like having a higher level of education than other people </w:t>
            </w:r>
            <w:proofErr w:type="gramStart"/>
            <w:r w:rsidRPr="008939C1">
              <w:rPr>
                <w:rFonts w:cs="Times New Roman"/>
                <w:i/>
                <w:iCs/>
                <w:sz w:val="22"/>
                <w:szCs w:val="22"/>
              </w:rPr>
              <w:t>puts</w:t>
            </w:r>
            <w:proofErr w:type="gramEnd"/>
            <w:r w:rsidRPr="008939C1">
              <w:rPr>
                <w:rFonts w:cs="Times New Roman"/>
                <w:i/>
                <w:iCs/>
                <w:sz w:val="22"/>
                <w:szCs w:val="22"/>
              </w:rPr>
              <w:t xml:space="preserve"> me in more of a position than other people to be able to comment on these things.” </w:t>
            </w:r>
            <w:r w:rsidRPr="008939C1">
              <w:rPr>
                <w:rFonts w:cs="Times New Roman"/>
                <w:sz w:val="22"/>
                <w:szCs w:val="22"/>
              </w:rPr>
              <w:t xml:space="preserve">The participant used support-seeking as an outlet for her frustrations which seemed to circulate frequently in her mind, </w:t>
            </w:r>
            <w:r w:rsidRPr="008939C1">
              <w:rPr>
                <w:rFonts w:cs="Times New Roman"/>
                <w:i/>
                <w:iCs/>
                <w:sz w:val="22"/>
                <w:szCs w:val="22"/>
              </w:rPr>
              <w:t xml:space="preserve">“I definitely complained to them a lot about </w:t>
            </w:r>
            <w:proofErr w:type="gramStart"/>
            <w:r w:rsidRPr="008939C1">
              <w:rPr>
                <w:rFonts w:cs="Times New Roman"/>
                <w:i/>
                <w:iCs/>
                <w:sz w:val="22"/>
                <w:szCs w:val="22"/>
              </w:rPr>
              <w:t>this</w:t>
            </w:r>
            <w:proofErr w:type="gramEnd"/>
            <w:r w:rsidRPr="008939C1">
              <w:rPr>
                <w:rFonts w:cs="Times New Roman"/>
                <w:i/>
                <w:iCs/>
                <w:sz w:val="22"/>
                <w:szCs w:val="22"/>
              </w:rPr>
              <w:t xml:space="preserve"> and they expressed similar feelings because they've had similar experiences, so I guess me and my partner bonded a bit over this just through the unfairness”</w:t>
            </w:r>
            <w:r w:rsidRPr="008939C1">
              <w:rPr>
                <w:rFonts w:cs="Times New Roman"/>
                <w:sz w:val="22"/>
                <w:szCs w:val="22"/>
              </w:rPr>
              <w:t xml:space="preserve">. The participant’s thought patterns about the event reflected her anger over the situation that was underpinned by a sense of unfairness and that the problem was caused by someone else, </w:t>
            </w:r>
            <w:r w:rsidRPr="008939C1">
              <w:rPr>
                <w:rFonts w:cs="Times New Roman"/>
                <w:i/>
                <w:iCs/>
                <w:sz w:val="22"/>
                <w:szCs w:val="22"/>
              </w:rPr>
              <w:t xml:space="preserve">“She dropped out on the weekend like how are we supposed to know that she would have dropped out? …And me and the person I was partnered with had to rush to do the part because they wouldn't give us an extension on it. And we had to submit it on Monday, and we got a </w:t>
            </w:r>
            <w:proofErr w:type="gramStart"/>
            <w:r w:rsidRPr="008939C1">
              <w:rPr>
                <w:rFonts w:cs="Times New Roman"/>
                <w:i/>
                <w:iCs/>
                <w:sz w:val="22"/>
                <w:szCs w:val="22"/>
              </w:rPr>
              <w:t>really bad</w:t>
            </w:r>
            <w:proofErr w:type="gramEnd"/>
            <w:r w:rsidRPr="008939C1">
              <w:rPr>
                <w:rFonts w:cs="Times New Roman"/>
                <w:i/>
                <w:iCs/>
                <w:sz w:val="22"/>
                <w:szCs w:val="22"/>
              </w:rPr>
              <w:t xml:space="preserve"> mark because we had two days to do her section. We're both busy on the week and we both do sport we both have other commitments.” </w:t>
            </w:r>
          </w:p>
          <w:p w14:paraId="2802A0E0" w14:textId="77777777" w:rsidR="003849C4" w:rsidRPr="008939C1" w:rsidRDefault="003849C4" w:rsidP="00957028">
            <w:pPr>
              <w:spacing w:line="240" w:lineRule="auto"/>
              <w:ind w:left="0"/>
              <w:rPr>
                <w:rFonts w:cs="Times New Roman"/>
                <w:i/>
                <w:iCs/>
                <w:sz w:val="22"/>
                <w:szCs w:val="22"/>
              </w:rPr>
            </w:pPr>
          </w:p>
          <w:p w14:paraId="34904094" w14:textId="2A48776E"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reiterated a focus on the injustice of group work in academic settings, expanding her frustrations to potential implications in her future career and for the health profession more broadly </w:t>
            </w:r>
            <w:r w:rsidRPr="008939C1">
              <w:rPr>
                <w:rFonts w:cs="Times New Roman"/>
                <w:i/>
                <w:iCs/>
                <w:sz w:val="22"/>
                <w:szCs w:val="22"/>
              </w:rPr>
              <w:t>“I feel like group work is so unfair that some people end up getting into professions when they're not really qualified to do…</w:t>
            </w:r>
            <w:r w:rsidRPr="008939C1">
              <w:rPr>
                <w:rFonts w:cs="Times New Roman"/>
                <w:sz w:val="22"/>
                <w:szCs w:val="22"/>
              </w:rPr>
              <w:t xml:space="preserve"> </w:t>
            </w:r>
            <w:r w:rsidRPr="008939C1">
              <w:rPr>
                <w:rFonts w:cs="Times New Roman"/>
                <w:i/>
                <w:iCs/>
                <w:sz w:val="22"/>
                <w:szCs w:val="22"/>
              </w:rPr>
              <w:t xml:space="preserve">you know, shouldn't be able to be with patients, but then they are because they're getting through with all the group work. I don't know. Like it just, it’s still annoying to deal with and you can see the implications on me or supervisors or like other people needing to put their time into helping these people when that shouldn't be what we're focusing on.” </w:t>
            </w:r>
            <w:r w:rsidRPr="008939C1">
              <w:rPr>
                <w:rFonts w:cs="Times New Roman"/>
                <w:sz w:val="22"/>
                <w:szCs w:val="22"/>
              </w:rPr>
              <w:t xml:space="preserve">She expanded on the temporal dynamic of her interpersonal tensions by explaining how as she got further in her academic progression, she valued the feelings of others less </w:t>
            </w:r>
            <w:r w:rsidRPr="008939C1">
              <w:rPr>
                <w:rFonts w:cs="Times New Roman"/>
                <w:i/>
                <w:iCs/>
                <w:sz w:val="22"/>
                <w:szCs w:val="22"/>
              </w:rPr>
              <w:t xml:space="preserve">“I used to be a little more concerned before like in the 1st couple of years of university about like friendships and stuff…We'd kind of want to be a bit nicer, but now that it’s my 4th year, it's just, you know, you don't really care about hurting someone's feelings anymore.” </w:t>
            </w:r>
            <w:r w:rsidRPr="008939C1">
              <w:rPr>
                <w:rFonts w:cs="Times New Roman"/>
                <w:sz w:val="22"/>
                <w:szCs w:val="22"/>
              </w:rPr>
              <w:t xml:space="preserve">The participant used inclusive language (e.g. </w:t>
            </w:r>
            <w:r w:rsidRPr="008939C1">
              <w:rPr>
                <w:rFonts w:cs="Times New Roman"/>
                <w:i/>
                <w:iCs/>
                <w:sz w:val="22"/>
                <w:szCs w:val="22"/>
              </w:rPr>
              <w:t>“we’d kind of want to be nicer”</w:t>
            </w:r>
            <w:r w:rsidRPr="008939C1">
              <w:rPr>
                <w:rFonts w:cs="Times New Roman"/>
                <w:sz w:val="22"/>
                <w:szCs w:val="22"/>
              </w:rPr>
              <w:t xml:space="preserve">, </w:t>
            </w:r>
            <w:r w:rsidRPr="008939C1">
              <w:rPr>
                <w:rFonts w:cs="Times New Roman"/>
                <w:i/>
                <w:iCs/>
                <w:sz w:val="22"/>
                <w:szCs w:val="22"/>
              </w:rPr>
              <w:t>“you don’t really care”</w:t>
            </w:r>
            <w:r w:rsidRPr="008939C1">
              <w:rPr>
                <w:rFonts w:cs="Times New Roman"/>
                <w:sz w:val="22"/>
                <w:szCs w:val="22"/>
              </w:rPr>
              <w:t xml:space="preserve">) which reflects a belief about the universality of her experience, </w:t>
            </w:r>
            <w:r w:rsidRPr="008939C1">
              <w:rPr>
                <w:rFonts w:cs="Times New Roman"/>
                <w:i/>
                <w:iCs/>
                <w:sz w:val="22"/>
                <w:szCs w:val="22"/>
              </w:rPr>
              <w:t xml:space="preserve">“But I mean like anyone that goes to </w:t>
            </w:r>
            <w:proofErr w:type="spellStart"/>
            <w:r w:rsidRPr="008939C1">
              <w:rPr>
                <w:rFonts w:cs="Times New Roman"/>
                <w:i/>
                <w:iCs/>
                <w:sz w:val="22"/>
                <w:szCs w:val="22"/>
              </w:rPr>
              <w:t>uni</w:t>
            </w:r>
            <w:proofErr w:type="spellEnd"/>
            <w:r w:rsidRPr="008939C1">
              <w:rPr>
                <w:rFonts w:cs="Times New Roman"/>
                <w:i/>
                <w:iCs/>
                <w:sz w:val="22"/>
                <w:szCs w:val="22"/>
              </w:rPr>
              <w:t xml:space="preserve">, I feel like gets really annoyed by group projects. </w:t>
            </w:r>
            <w:proofErr w:type="gramStart"/>
            <w:r w:rsidRPr="008939C1">
              <w:rPr>
                <w:rFonts w:cs="Times New Roman"/>
                <w:i/>
                <w:iCs/>
                <w:sz w:val="22"/>
                <w:szCs w:val="22"/>
              </w:rPr>
              <w:t>So</w:t>
            </w:r>
            <w:proofErr w:type="gramEnd"/>
            <w:r w:rsidRPr="008939C1">
              <w:rPr>
                <w:rFonts w:cs="Times New Roman"/>
                <w:i/>
                <w:iCs/>
                <w:sz w:val="22"/>
                <w:szCs w:val="22"/>
              </w:rPr>
              <w:t xml:space="preserve"> I just talk to all my friends about it. I guess we would just share our experience with it.” </w:t>
            </w:r>
            <w:r w:rsidRPr="008939C1">
              <w:rPr>
                <w:rFonts w:cs="Times New Roman"/>
                <w:sz w:val="22"/>
                <w:szCs w:val="22"/>
              </w:rPr>
              <w:t xml:space="preserve">The participant’s interactions with coworkers highlighted her belief that interpersonal exchanges could be inconvenient or detrimental to her success </w:t>
            </w:r>
            <w:r w:rsidRPr="008939C1">
              <w:rPr>
                <w:rFonts w:cs="Times New Roman"/>
                <w:i/>
                <w:iCs/>
                <w:sz w:val="22"/>
                <w:szCs w:val="22"/>
              </w:rPr>
              <w:t xml:space="preserve">“then they'll come up to like me one of the other students and go “oh how do you do this again?” it's like well I'm in the middle of doing something else when they come out to us asking like “What do I do?” </w:t>
            </w:r>
            <w:r w:rsidRPr="008939C1">
              <w:rPr>
                <w:rFonts w:cs="Times New Roman"/>
                <w:sz w:val="22"/>
                <w:szCs w:val="22"/>
              </w:rPr>
              <w:t xml:space="preserve">Insights from the second interview demonstrated little to no change from the first timepoint. </w:t>
            </w:r>
          </w:p>
          <w:p w14:paraId="2B3C5B95" w14:textId="77777777" w:rsidR="003849C4" w:rsidRPr="008939C1" w:rsidRDefault="003849C4" w:rsidP="00957028">
            <w:pPr>
              <w:spacing w:line="240" w:lineRule="auto"/>
              <w:ind w:left="0"/>
              <w:rPr>
                <w:rFonts w:cs="Times New Roman"/>
                <w:sz w:val="22"/>
                <w:szCs w:val="22"/>
              </w:rPr>
            </w:pPr>
          </w:p>
          <w:p w14:paraId="329CB02F" w14:textId="39487A1A"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At the time of the second interview, the participant had not resolved frustrations related to group assignments or collaboration. Her narrative reflected ongoing emotional disruption, with persistent feelings of frustration and victimisation, and little evidence of </w:t>
            </w:r>
            <w:r w:rsidRPr="008939C1">
              <w:rPr>
                <w:rFonts w:cs="Times New Roman"/>
                <w:sz w:val="22"/>
                <w:szCs w:val="22"/>
              </w:rPr>
              <w:lastRenderedPageBreak/>
              <w:t xml:space="preserve">personal growth or new coping strategies. She continued to externalise blame, seek validation, and focus on fairness and control, without actionable reflection or behavioural change. Across both interviews, her coping approach remained largely unchanged, characterised by a sense of anger and frustration with other students. </w:t>
            </w:r>
          </w:p>
        </w:tc>
      </w:tr>
      <w:tr w:rsidR="008939C1" w:rsidRPr="008939C1" w14:paraId="4B67CA5A" w14:textId="77777777" w:rsidTr="00C2315D">
        <w:tc>
          <w:tcPr>
            <w:tcW w:w="709" w:type="dxa"/>
          </w:tcPr>
          <w:p w14:paraId="43B43AB2"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7</w:t>
            </w:r>
          </w:p>
        </w:tc>
        <w:tc>
          <w:tcPr>
            <w:tcW w:w="1702" w:type="dxa"/>
          </w:tcPr>
          <w:p w14:paraId="5BF223D4" w14:textId="0BBA3F39"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r w:rsidRPr="008939C1">
              <w:t>Strategy Effectiveness or Ineffectiveness</w:t>
            </w:r>
            <w:r w:rsidRPr="008939C1">
              <w:rPr>
                <w:rFonts w:cs="Times New Roman"/>
                <w:sz w:val="22"/>
                <w:szCs w:val="22"/>
              </w:rPr>
              <w:t>, Temporal and Contextual Perspectives on Coping</w:t>
            </w:r>
          </w:p>
          <w:p w14:paraId="735566A3" w14:textId="77777777" w:rsidR="003849C4" w:rsidRPr="008939C1" w:rsidRDefault="003849C4" w:rsidP="002249D4">
            <w:pPr>
              <w:spacing w:line="240" w:lineRule="auto"/>
              <w:ind w:left="0"/>
              <w:jc w:val="left"/>
              <w:rPr>
                <w:rFonts w:cs="Times New Roman"/>
                <w:sz w:val="22"/>
                <w:szCs w:val="22"/>
              </w:rPr>
            </w:pPr>
          </w:p>
        </w:tc>
        <w:tc>
          <w:tcPr>
            <w:tcW w:w="1701" w:type="dxa"/>
          </w:tcPr>
          <w:p w14:paraId="2E4F6743" w14:textId="4007F5F0"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Adaptation</w:t>
            </w:r>
          </w:p>
          <w:p w14:paraId="37394C7B" w14:textId="77777777" w:rsidR="003849C4" w:rsidRPr="008939C1" w:rsidRDefault="003849C4" w:rsidP="002249D4">
            <w:pPr>
              <w:spacing w:line="240" w:lineRule="auto"/>
              <w:ind w:left="0"/>
              <w:jc w:val="left"/>
              <w:rPr>
                <w:rFonts w:cs="Times New Roman"/>
                <w:sz w:val="22"/>
                <w:szCs w:val="22"/>
              </w:rPr>
            </w:pPr>
            <w:r w:rsidRPr="008939C1">
              <w:rPr>
                <w:rFonts w:ascii="Wingdings" w:eastAsia="Wingdings" w:hAnsi="Wingdings" w:cs="Wingdings"/>
                <w:sz w:val="22"/>
                <w:szCs w:val="22"/>
              </w:rPr>
              <w:t>à</w:t>
            </w:r>
            <w:r w:rsidRPr="008939C1">
              <w:rPr>
                <w:rFonts w:cs="Times New Roman"/>
                <w:sz w:val="22"/>
                <w:szCs w:val="22"/>
              </w:rPr>
              <w:t xml:space="preserve"> On-going management and growth in self- awareness and self-regulation</w:t>
            </w:r>
          </w:p>
        </w:tc>
        <w:tc>
          <w:tcPr>
            <w:tcW w:w="11623" w:type="dxa"/>
          </w:tcPr>
          <w:p w14:paraId="2C37EE0A" w14:textId="3B6769D0"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the mounting stressor of her parents’ divorce. She mentioned how the tensions between her parents have accumulated over time, and this was in opposition to her desire for her parents to get along and to have a </w:t>
            </w:r>
            <w:r w:rsidRPr="008939C1">
              <w:rPr>
                <w:rFonts w:cs="Times New Roman"/>
                <w:i/>
                <w:iCs/>
                <w:sz w:val="22"/>
                <w:szCs w:val="22"/>
              </w:rPr>
              <w:t xml:space="preserve">“functional family”. </w:t>
            </w:r>
            <w:r w:rsidRPr="008939C1">
              <w:rPr>
                <w:rFonts w:cs="Times New Roman"/>
                <w:sz w:val="22"/>
                <w:szCs w:val="22"/>
              </w:rPr>
              <w:t xml:space="preserve">She feared being asked to participate in the legal process of her parents’ mediation. The participant’s initial coping strategies included journaling and activities centred around self-care (e.g., baking). The participant shared insights in the first interview about the temporal dynamic of the stressor due to her cumulative responsibilities and stressors increasing with age, stating, </w:t>
            </w:r>
            <w:r w:rsidRPr="008939C1">
              <w:rPr>
                <w:rFonts w:cs="Times New Roman"/>
                <w:i/>
                <w:iCs/>
                <w:sz w:val="22"/>
                <w:szCs w:val="22"/>
              </w:rPr>
              <w:t xml:space="preserve">“I think when I was younger, it's less…It's less stressful because you have less responsibility and now I'm older, I have a lot more on my plate and it's like another thing added.” </w:t>
            </w:r>
            <w:r w:rsidRPr="008939C1">
              <w:rPr>
                <w:rFonts w:cs="Times New Roman"/>
                <w:sz w:val="22"/>
                <w:szCs w:val="22"/>
              </w:rPr>
              <w:t xml:space="preserve">She also mentioned how the stress of the situation changed over time as she gained a deeper understanding of interpersonal dynamics, </w:t>
            </w:r>
            <w:r w:rsidRPr="008939C1">
              <w:rPr>
                <w:rFonts w:cs="Times New Roman"/>
                <w:i/>
                <w:iCs/>
                <w:sz w:val="22"/>
                <w:szCs w:val="22"/>
              </w:rPr>
              <w:t xml:space="preserve">“I think it's because I understand what's happening now. And when I was younger, I was like, oh, I don't really. I don't really know what relationships are. I don't know the dynamics. And now I kind of understand all that.” </w:t>
            </w:r>
            <w:r w:rsidRPr="008939C1">
              <w:rPr>
                <w:rFonts w:cs="Times New Roman"/>
                <w:sz w:val="22"/>
                <w:szCs w:val="22"/>
              </w:rPr>
              <w:t xml:space="preserve">The participant demonstrated an understanding of the impact of her parents’ divorce on her own interpersonal relationships and how that can be a trigger for stress. She viewed her parents as a tale of caution of the sort of relationship dynamic that should be avoided, </w:t>
            </w:r>
            <w:r w:rsidRPr="008939C1">
              <w:rPr>
                <w:rFonts w:cs="Times New Roman"/>
                <w:i/>
                <w:iCs/>
                <w:sz w:val="22"/>
                <w:szCs w:val="22"/>
              </w:rPr>
              <w:t xml:space="preserve">“Kind of coming into the new world and being an adult… I think that's when I kind of got into my relationships like first relationships and </w:t>
            </w:r>
            <w:proofErr w:type="gramStart"/>
            <w:r w:rsidRPr="008939C1">
              <w:rPr>
                <w:rFonts w:cs="Times New Roman"/>
                <w:i/>
                <w:iCs/>
                <w:sz w:val="22"/>
                <w:szCs w:val="22"/>
              </w:rPr>
              <w:t>it</w:t>
            </w:r>
            <w:proofErr w:type="gramEnd"/>
            <w:r w:rsidRPr="008939C1">
              <w:rPr>
                <w:rFonts w:cs="Times New Roman"/>
                <w:i/>
                <w:iCs/>
                <w:sz w:val="22"/>
                <w:szCs w:val="22"/>
              </w:rPr>
              <w:t xml:space="preserve"> kind of you </w:t>
            </w:r>
            <w:proofErr w:type="gramStart"/>
            <w:r w:rsidRPr="008939C1">
              <w:rPr>
                <w:rFonts w:cs="Times New Roman"/>
                <w:i/>
                <w:iCs/>
                <w:sz w:val="22"/>
                <w:szCs w:val="22"/>
              </w:rPr>
              <w:t>have to</w:t>
            </w:r>
            <w:proofErr w:type="gramEnd"/>
            <w:r w:rsidRPr="008939C1">
              <w:rPr>
                <w:rFonts w:cs="Times New Roman"/>
                <w:i/>
                <w:iCs/>
                <w:sz w:val="22"/>
                <w:szCs w:val="22"/>
              </w:rPr>
              <w:t xml:space="preserve"> reflect </w:t>
            </w:r>
            <w:proofErr w:type="gramStart"/>
            <w:r w:rsidRPr="008939C1">
              <w:rPr>
                <w:rFonts w:cs="Times New Roman"/>
                <w:i/>
                <w:iCs/>
                <w:sz w:val="22"/>
                <w:szCs w:val="22"/>
              </w:rPr>
              <w:t>this</w:t>
            </w:r>
            <w:proofErr w:type="gramEnd"/>
            <w:r w:rsidRPr="008939C1">
              <w:rPr>
                <w:rFonts w:cs="Times New Roman"/>
                <w:i/>
                <w:iCs/>
                <w:sz w:val="22"/>
                <w:szCs w:val="22"/>
              </w:rPr>
              <w:t xml:space="preserve"> I think. The way you are raised, </w:t>
            </w:r>
            <w:proofErr w:type="gramStart"/>
            <w:r w:rsidRPr="008939C1">
              <w:rPr>
                <w:rFonts w:cs="Times New Roman"/>
                <w:i/>
                <w:iCs/>
                <w:sz w:val="22"/>
                <w:szCs w:val="22"/>
              </w:rPr>
              <w:t>you</w:t>
            </w:r>
            <w:proofErr w:type="gramEnd"/>
            <w:r w:rsidRPr="008939C1">
              <w:rPr>
                <w:rFonts w:cs="Times New Roman"/>
                <w:i/>
                <w:iCs/>
                <w:sz w:val="22"/>
                <w:szCs w:val="22"/>
              </w:rPr>
              <w:t xml:space="preserve"> kind of you can't avoid when you go into relationships the way your parents behave towards each other…”.</w:t>
            </w:r>
            <w:r w:rsidRPr="008939C1">
              <w:rPr>
                <w:rFonts w:cs="Times New Roman"/>
                <w:sz w:val="22"/>
                <w:szCs w:val="22"/>
              </w:rPr>
              <w:t xml:space="preserve"> In this way, the participant demonstrated self-awareness into her own thought processes.</w:t>
            </w:r>
            <w:r w:rsidRPr="008939C1">
              <w:rPr>
                <w:rFonts w:cs="Times New Roman"/>
                <w:i/>
                <w:iCs/>
                <w:sz w:val="22"/>
                <w:szCs w:val="22"/>
              </w:rPr>
              <w:t xml:space="preserve"> </w:t>
            </w:r>
            <w:r w:rsidRPr="008939C1">
              <w:rPr>
                <w:rFonts w:cs="Times New Roman"/>
                <w:sz w:val="22"/>
                <w:szCs w:val="22"/>
              </w:rPr>
              <w:t xml:space="preserve">The participant also showed self-awareness that the development of resilience is a deliberate and conscious process </w:t>
            </w:r>
            <w:r w:rsidRPr="008939C1">
              <w:rPr>
                <w:rFonts w:cs="Times New Roman"/>
                <w:i/>
                <w:iCs/>
                <w:sz w:val="22"/>
                <w:szCs w:val="22"/>
              </w:rPr>
              <w:t>“I'm a very emotionally driven person. I think I value my mental health a lot and my emotional capacity for like because I need it in my everyday life to be there for other people. So, I really try to create resilience within myself.”</w:t>
            </w:r>
            <w:r w:rsidRPr="008939C1">
              <w:rPr>
                <w:rFonts w:cs="Times New Roman"/>
                <w:sz w:val="22"/>
                <w:szCs w:val="22"/>
              </w:rPr>
              <w:t xml:space="preserve"> The participant acknowledged previous struggles with trust and vulnerability in relationships, but over time, the participant developed insight into the efficacy of a positive mentality. She expressed shifts from her prior focus on the futility of interpersonal relationships and discovered a sense of agency over her outcomes </w:t>
            </w:r>
            <w:r w:rsidRPr="008939C1">
              <w:rPr>
                <w:rFonts w:cs="Times New Roman"/>
                <w:i/>
                <w:iCs/>
                <w:sz w:val="22"/>
                <w:szCs w:val="22"/>
              </w:rPr>
              <w:t xml:space="preserve">“I think for a while I had a </w:t>
            </w:r>
            <w:proofErr w:type="gramStart"/>
            <w:r w:rsidRPr="008939C1">
              <w:rPr>
                <w:rFonts w:cs="Times New Roman"/>
                <w:i/>
                <w:iCs/>
                <w:sz w:val="22"/>
                <w:szCs w:val="22"/>
              </w:rPr>
              <w:t>really negative</w:t>
            </w:r>
            <w:proofErr w:type="gramEnd"/>
            <w:r w:rsidRPr="008939C1">
              <w:rPr>
                <w:rFonts w:cs="Times New Roman"/>
                <w:i/>
                <w:iCs/>
                <w:sz w:val="22"/>
                <w:szCs w:val="22"/>
              </w:rPr>
              <w:t xml:space="preserve"> outlook on the world … You know, what's the point of having a relationship if like you're just going to be heartbroken and left financially stricken?... Through meeting </w:t>
            </w:r>
            <w:proofErr w:type="gramStart"/>
            <w:r w:rsidRPr="008939C1">
              <w:rPr>
                <w:rFonts w:cs="Times New Roman"/>
                <w:i/>
                <w:iCs/>
                <w:sz w:val="22"/>
                <w:szCs w:val="22"/>
              </w:rPr>
              <w:t>people</w:t>
            </w:r>
            <w:proofErr w:type="gramEnd"/>
            <w:r w:rsidRPr="008939C1">
              <w:rPr>
                <w:rFonts w:cs="Times New Roman"/>
                <w:i/>
                <w:iCs/>
                <w:sz w:val="22"/>
                <w:szCs w:val="22"/>
              </w:rPr>
              <w:t xml:space="preserve"> you might earn experiences and have more of an understanding that you can choose the kind of life that you </w:t>
            </w:r>
            <w:proofErr w:type="gramStart"/>
            <w:r w:rsidRPr="008939C1">
              <w:rPr>
                <w:rFonts w:cs="Times New Roman"/>
                <w:i/>
                <w:iCs/>
                <w:sz w:val="22"/>
                <w:szCs w:val="22"/>
              </w:rPr>
              <w:t>have</w:t>
            </w:r>
            <w:proofErr w:type="gramEnd"/>
            <w:r w:rsidRPr="008939C1">
              <w:rPr>
                <w:rFonts w:cs="Times New Roman"/>
                <w:i/>
                <w:iCs/>
                <w:sz w:val="22"/>
                <w:szCs w:val="22"/>
              </w:rPr>
              <w:t xml:space="preserve"> and you know some things go wrong, but you </w:t>
            </w:r>
            <w:proofErr w:type="gramStart"/>
            <w:r w:rsidRPr="008939C1">
              <w:rPr>
                <w:rFonts w:cs="Times New Roman"/>
                <w:i/>
                <w:iCs/>
                <w:sz w:val="22"/>
                <w:szCs w:val="22"/>
              </w:rPr>
              <w:t>have to</w:t>
            </w:r>
            <w:proofErr w:type="gramEnd"/>
            <w:r w:rsidRPr="008939C1">
              <w:rPr>
                <w:rFonts w:cs="Times New Roman"/>
                <w:i/>
                <w:iCs/>
                <w:sz w:val="22"/>
                <w:szCs w:val="22"/>
              </w:rPr>
              <w:t xml:space="preserve"> trust in yourself … It really helps to stay hopeful and positive, yeah.” </w:t>
            </w:r>
            <w:r w:rsidRPr="008939C1">
              <w:rPr>
                <w:rFonts w:cs="Times New Roman"/>
                <w:sz w:val="22"/>
                <w:szCs w:val="22"/>
              </w:rPr>
              <w:t>These participant quotes reflect a rich narrative about emotional self-awareness, resilience, and the interplay between adversity, trust, and hope in shaping one’s outlook on life.</w:t>
            </w:r>
            <w:r w:rsidRPr="008939C1">
              <w:rPr>
                <w:rFonts w:cs="Times New Roman"/>
                <w:i/>
                <w:iCs/>
                <w:sz w:val="22"/>
                <w:szCs w:val="22"/>
              </w:rPr>
              <w:t xml:space="preserve"> </w:t>
            </w:r>
            <w:r w:rsidRPr="008939C1">
              <w:rPr>
                <w:rFonts w:cs="Times New Roman"/>
                <w:sz w:val="22"/>
                <w:szCs w:val="22"/>
              </w:rPr>
              <w:t xml:space="preserve">The shift towards a positive mentality centred around finding control and autonomy over developing interpersonal relationships and self-assuredness. </w:t>
            </w:r>
          </w:p>
          <w:p w14:paraId="78B3C9ED" w14:textId="77777777" w:rsidR="003849C4" w:rsidRPr="008939C1" w:rsidRDefault="003849C4" w:rsidP="00957028">
            <w:pPr>
              <w:spacing w:line="240" w:lineRule="auto"/>
              <w:ind w:left="0"/>
              <w:rPr>
                <w:rFonts w:cs="Times New Roman"/>
                <w:sz w:val="22"/>
                <w:szCs w:val="22"/>
              </w:rPr>
            </w:pPr>
          </w:p>
          <w:p w14:paraId="24567033" w14:textId="500D40E2"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noted similar coping approaches, but suggested that coping had developed into a more conscious process, </w:t>
            </w:r>
            <w:r w:rsidRPr="008939C1">
              <w:rPr>
                <w:rFonts w:cs="Times New Roman"/>
                <w:i/>
                <w:iCs/>
                <w:sz w:val="22"/>
                <w:szCs w:val="22"/>
              </w:rPr>
              <w:t xml:space="preserve">“Like I usually journal and I guess my self-care is like baking… I think, after that interview, I </w:t>
            </w:r>
            <w:proofErr w:type="gramStart"/>
            <w:r w:rsidRPr="008939C1">
              <w:rPr>
                <w:rFonts w:cs="Times New Roman"/>
                <w:i/>
                <w:iCs/>
                <w:sz w:val="22"/>
                <w:szCs w:val="22"/>
              </w:rPr>
              <w:t>definitely was</w:t>
            </w:r>
            <w:proofErr w:type="gramEnd"/>
            <w:r w:rsidRPr="008939C1">
              <w:rPr>
                <w:rFonts w:cs="Times New Roman"/>
                <w:i/>
                <w:iCs/>
                <w:sz w:val="22"/>
                <w:szCs w:val="22"/>
              </w:rPr>
              <w:t xml:space="preserve"> more conscious about how I was coping instead of being </w:t>
            </w:r>
            <w:proofErr w:type="gramStart"/>
            <w:r w:rsidRPr="008939C1">
              <w:rPr>
                <w:rFonts w:cs="Times New Roman"/>
                <w:i/>
                <w:iCs/>
                <w:sz w:val="22"/>
                <w:szCs w:val="22"/>
              </w:rPr>
              <w:t>really subconscious</w:t>
            </w:r>
            <w:proofErr w:type="gramEnd"/>
            <w:r w:rsidRPr="008939C1">
              <w:rPr>
                <w:rFonts w:cs="Times New Roman"/>
                <w:i/>
                <w:iCs/>
                <w:sz w:val="22"/>
                <w:szCs w:val="22"/>
              </w:rPr>
              <w:t xml:space="preserve">.” </w:t>
            </w:r>
            <w:r w:rsidRPr="008939C1">
              <w:rPr>
                <w:rFonts w:cs="Times New Roman"/>
                <w:sz w:val="22"/>
                <w:szCs w:val="22"/>
              </w:rPr>
              <w:t xml:space="preserve">Building upon the participants deepened awareness of coping, she expressed how she leaned on social supports to manage interpersonal stressors due to the helpfulness of this approach, </w:t>
            </w:r>
            <w:r w:rsidRPr="008939C1">
              <w:rPr>
                <w:rFonts w:cs="Times New Roman"/>
                <w:i/>
                <w:iCs/>
                <w:sz w:val="22"/>
                <w:szCs w:val="22"/>
              </w:rPr>
              <w:t xml:space="preserve">“But I think navigating relationships after divorce like a rough divorce is sometimes really hard because you don't know </w:t>
            </w:r>
            <w:r w:rsidRPr="008939C1">
              <w:rPr>
                <w:rFonts w:cs="Times New Roman"/>
                <w:i/>
                <w:iCs/>
                <w:sz w:val="22"/>
                <w:szCs w:val="22"/>
              </w:rPr>
              <w:lastRenderedPageBreak/>
              <w:t xml:space="preserve">what kind of treatment is good or bad…so it's really good talking to other people about it and talking to other people's parents about it as well because it can set you on the right path.” </w:t>
            </w:r>
            <w:r w:rsidRPr="008939C1">
              <w:rPr>
                <w:rFonts w:cs="Times New Roman"/>
                <w:sz w:val="22"/>
                <w:szCs w:val="22"/>
              </w:rPr>
              <w:t xml:space="preserve">She also recognised how focusing on more manageable aspects of a stressor rather than trying to approach the entire issue was more efficacious, </w:t>
            </w:r>
            <w:r w:rsidRPr="008939C1">
              <w:rPr>
                <w:rFonts w:cs="Times New Roman"/>
                <w:i/>
                <w:iCs/>
                <w:sz w:val="22"/>
                <w:szCs w:val="22"/>
              </w:rPr>
              <w:t xml:space="preserve">“I'm </w:t>
            </w:r>
            <w:proofErr w:type="gramStart"/>
            <w:r w:rsidRPr="008939C1">
              <w:rPr>
                <w:rFonts w:cs="Times New Roman"/>
                <w:i/>
                <w:iCs/>
                <w:sz w:val="22"/>
                <w:szCs w:val="22"/>
              </w:rPr>
              <w:t>definitely an</w:t>
            </w:r>
            <w:proofErr w:type="gramEnd"/>
            <w:r w:rsidRPr="008939C1">
              <w:rPr>
                <w:rFonts w:cs="Times New Roman"/>
                <w:i/>
                <w:iCs/>
                <w:sz w:val="22"/>
                <w:szCs w:val="22"/>
              </w:rPr>
              <w:t xml:space="preserve"> overthinker and I often think about too many things at the same time and then I'm like, oh my gosh, it's too much. But if you kind of section them apart it's so much more beneficial for your mental health as well.”</w:t>
            </w:r>
            <w:r w:rsidRPr="008939C1">
              <w:rPr>
                <w:rFonts w:cs="Times New Roman"/>
                <w:sz w:val="22"/>
                <w:szCs w:val="22"/>
              </w:rPr>
              <w:t xml:space="preserve"> The participant reported an awareness of how her viewpoint of  relationships became more complex over time, and she had awareness of the influence of external sources (e.g. movies) on her previous expectations of love, </w:t>
            </w:r>
            <w:r w:rsidRPr="008939C1">
              <w:rPr>
                <w:rFonts w:cs="Times New Roman"/>
                <w:i/>
                <w:iCs/>
                <w:sz w:val="22"/>
                <w:szCs w:val="22"/>
              </w:rPr>
              <w:t>“when I was younger I was very upset because I thought, you know, people want to stay together forever and it kind of breaks your fantasy idea of how people should love and that definitely subsides as you get older and see that life is really complicated</w:t>
            </w:r>
            <w:r w:rsidRPr="008939C1">
              <w:rPr>
                <w:rFonts w:cs="Times New Roman"/>
                <w:sz w:val="22"/>
                <w:szCs w:val="22"/>
              </w:rPr>
              <w:t xml:space="preserve"> </w:t>
            </w:r>
            <w:r w:rsidRPr="008939C1">
              <w:rPr>
                <w:rFonts w:cs="Times New Roman"/>
                <w:i/>
                <w:iCs/>
                <w:sz w:val="22"/>
                <w:szCs w:val="22"/>
              </w:rPr>
              <w:t xml:space="preserve">and it doesn't always go the way that you know movies make it out to be”. </w:t>
            </w:r>
            <w:r w:rsidRPr="008939C1">
              <w:rPr>
                <w:rFonts w:cs="Times New Roman"/>
                <w:sz w:val="22"/>
                <w:szCs w:val="22"/>
              </w:rPr>
              <w:t xml:space="preserve">The participant identified her susceptibility to external factors in online content, </w:t>
            </w:r>
            <w:r w:rsidRPr="008939C1">
              <w:rPr>
                <w:rFonts w:cs="Times New Roman"/>
                <w:i/>
                <w:iCs/>
                <w:sz w:val="22"/>
                <w:szCs w:val="22"/>
              </w:rPr>
              <w:t>“</w:t>
            </w:r>
            <w:proofErr w:type="gramStart"/>
            <w:r w:rsidRPr="008939C1">
              <w:rPr>
                <w:rFonts w:cs="Times New Roman"/>
                <w:i/>
                <w:iCs/>
                <w:sz w:val="22"/>
                <w:szCs w:val="22"/>
              </w:rPr>
              <w:t>Social media</w:t>
            </w:r>
            <w:proofErr w:type="gramEnd"/>
            <w:r w:rsidRPr="008939C1">
              <w:rPr>
                <w:rFonts w:cs="Times New Roman"/>
                <w:i/>
                <w:iCs/>
                <w:sz w:val="22"/>
                <w:szCs w:val="22"/>
              </w:rPr>
              <w:t xml:space="preserve"> can be </w:t>
            </w:r>
            <w:proofErr w:type="gramStart"/>
            <w:r w:rsidRPr="008939C1">
              <w:rPr>
                <w:rFonts w:cs="Times New Roman"/>
                <w:i/>
                <w:iCs/>
                <w:sz w:val="22"/>
                <w:szCs w:val="22"/>
              </w:rPr>
              <w:t>really awful</w:t>
            </w:r>
            <w:proofErr w:type="gramEnd"/>
            <w:r w:rsidRPr="008939C1">
              <w:rPr>
                <w:rFonts w:cs="Times New Roman"/>
                <w:i/>
                <w:iCs/>
                <w:sz w:val="22"/>
                <w:szCs w:val="22"/>
              </w:rPr>
              <w:t xml:space="preserve"> at times... And I think having like a detox from social media is so important… if you're constantly fuelling yourself with videos … all really negative about people and relationships and whatnot. You'll like </w:t>
            </w:r>
            <w:proofErr w:type="gramStart"/>
            <w:r w:rsidRPr="008939C1">
              <w:rPr>
                <w:rFonts w:cs="Times New Roman"/>
                <w:i/>
                <w:iCs/>
                <w:sz w:val="22"/>
                <w:szCs w:val="22"/>
              </w:rPr>
              <w:t>start</w:t>
            </w:r>
            <w:proofErr w:type="gramEnd"/>
            <w:r w:rsidRPr="008939C1">
              <w:rPr>
                <w:rFonts w:cs="Times New Roman"/>
                <w:i/>
                <w:iCs/>
                <w:sz w:val="22"/>
                <w:szCs w:val="22"/>
              </w:rPr>
              <w:t xml:space="preserve"> to think that you'll start to believe it.” </w:t>
            </w:r>
            <w:r w:rsidRPr="008939C1">
              <w:rPr>
                <w:rFonts w:cs="Times New Roman"/>
                <w:sz w:val="22"/>
                <w:szCs w:val="22"/>
              </w:rPr>
              <w:t xml:space="preserve">This above quote highlights the participant's awareness of the potential negative psychological impact of social media and the importance of intentional boundaries to maintain mental health. The participant identified how social media could have detrimental effects, particularly due to fostering negative beliefs about people and relationships. She was aware of the effect of social media on her own thinking and proposed a strategy for regulation. In summary, the participant’s reflections emphasised the need for mindful engagement with social media and the importance of safeguarding mental health through intentional disengagement from influences seen as potentially negative. Understanding her hesitations in relationships led to self-awareness about specific areas for growth </w:t>
            </w:r>
            <w:r w:rsidRPr="008939C1">
              <w:rPr>
                <w:rFonts w:cs="Times New Roman"/>
                <w:i/>
                <w:iCs/>
                <w:sz w:val="22"/>
                <w:szCs w:val="22"/>
              </w:rPr>
              <w:t xml:space="preserve">“I dislike being vulnerable </w:t>
            </w:r>
            <w:proofErr w:type="gramStart"/>
            <w:r w:rsidRPr="008939C1">
              <w:rPr>
                <w:rFonts w:cs="Times New Roman"/>
                <w:i/>
                <w:iCs/>
                <w:sz w:val="22"/>
                <w:szCs w:val="22"/>
              </w:rPr>
              <w:t>all of</w:t>
            </w:r>
            <w:proofErr w:type="gramEnd"/>
            <w:r w:rsidRPr="008939C1">
              <w:rPr>
                <w:rFonts w:cs="Times New Roman"/>
                <w:i/>
                <w:iCs/>
                <w:sz w:val="22"/>
                <w:szCs w:val="22"/>
              </w:rPr>
              <w:t xml:space="preserve"> the time. This also something I'm </w:t>
            </w:r>
            <w:proofErr w:type="gramStart"/>
            <w:r w:rsidRPr="008939C1">
              <w:rPr>
                <w:rFonts w:cs="Times New Roman"/>
                <w:i/>
                <w:iCs/>
                <w:sz w:val="22"/>
                <w:szCs w:val="22"/>
              </w:rPr>
              <w:t>definitely working</w:t>
            </w:r>
            <w:proofErr w:type="gramEnd"/>
            <w:r w:rsidRPr="008939C1">
              <w:rPr>
                <w:rFonts w:cs="Times New Roman"/>
                <w:i/>
                <w:iCs/>
                <w:sz w:val="22"/>
                <w:szCs w:val="22"/>
              </w:rPr>
              <w:t xml:space="preserve"> on.”</w:t>
            </w:r>
            <w:r w:rsidRPr="008939C1">
              <w:rPr>
                <w:rFonts w:cs="Times New Roman"/>
                <w:sz w:val="22"/>
                <w:szCs w:val="22"/>
              </w:rPr>
              <w:t xml:space="preserve"> This quote and previous quotes conveyed a sense that she was aware of how her negative thought patterns affected her emotionally and the potential for outside influences, such as social media, to propel negative thinking patterns. The participant reported in the second interview that some of her negative feelings around the stressor resolved while others had not. The participant’s thought patterns continued to transform into strategies such as kinder self-talk and gratitude, </w:t>
            </w:r>
            <w:r w:rsidRPr="008939C1">
              <w:rPr>
                <w:rFonts w:cs="Times New Roman"/>
                <w:i/>
                <w:iCs/>
                <w:sz w:val="22"/>
                <w:szCs w:val="22"/>
              </w:rPr>
              <w:t xml:space="preserve">“It feels very silly at </w:t>
            </w:r>
            <w:proofErr w:type="gramStart"/>
            <w:r w:rsidRPr="008939C1">
              <w:rPr>
                <w:rFonts w:cs="Times New Roman"/>
                <w:i/>
                <w:iCs/>
                <w:sz w:val="22"/>
                <w:szCs w:val="22"/>
              </w:rPr>
              <w:t>first</w:t>
            </w:r>
            <w:proofErr w:type="gramEnd"/>
            <w:r w:rsidRPr="008939C1">
              <w:rPr>
                <w:rFonts w:cs="Times New Roman"/>
                <w:i/>
                <w:iCs/>
                <w:sz w:val="22"/>
                <w:szCs w:val="22"/>
              </w:rPr>
              <w:t xml:space="preserve"> but when you start speaking to yourself a lot kinder and using positive words and replacing you know, very subconscious negative thoughts…you'll feel a lot better. And it made me appreciate very small things more, be grateful.”</w:t>
            </w:r>
          </w:p>
          <w:p w14:paraId="1CBC1E2E" w14:textId="77777777" w:rsidR="003849C4" w:rsidRPr="008939C1" w:rsidRDefault="003849C4" w:rsidP="00957028">
            <w:pPr>
              <w:spacing w:line="240" w:lineRule="auto"/>
              <w:ind w:left="0"/>
              <w:rPr>
                <w:rFonts w:cs="Times New Roman"/>
                <w:sz w:val="22"/>
                <w:szCs w:val="22"/>
              </w:rPr>
            </w:pPr>
          </w:p>
          <w:p w14:paraId="2FD20FA2" w14:textId="64275A19"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demonstrates that the participant developed a greater awareness of her coping strategies and areas for personal growth over time. By shifting from predominantly negative self-talk to resilient beliefs centred around her autonomy in navigating complex interpersonal dynamics, she found gratitude for the relationships in her life. Her recognition of potentially negative external factors, such as her parents’ divorce and social media, allowed her to identify limitations that she continued to work on for future resilience, such as vulnerability with others, positive self-talk, and self-trust. While the participant demonstrated substantial growth, elements of on-going loss and recovery were still present. For instance, she continued to work on her hesitations around vulnerability and acknowledged the ongoing influence of potentially negative thought patterns. Her reflection on the psychological impact of social media and her strategy for disengagement suggested an effort to recover from external influences that previously contributed to her negative perceptions.</w:t>
            </w:r>
          </w:p>
        </w:tc>
      </w:tr>
      <w:tr w:rsidR="008939C1" w:rsidRPr="008939C1" w14:paraId="0144D987" w14:textId="77777777" w:rsidTr="00C2315D">
        <w:tc>
          <w:tcPr>
            <w:tcW w:w="709" w:type="dxa"/>
          </w:tcPr>
          <w:p w14:paraId="67CAC977"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8</w:t>
            </w:r>
          </w:p>
        </w:tc>
        <w:tc>
          <w:tcPr>
            <w:tcW w:w="1702" w:type="dxa"/>
          </w:tcPr>
          <w:p w14:paraId="380D0088" w14:textId="4C08C0DF"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r w:rsidRPr="008939C1">
              <w:t>Strategy Effectiveness or Ineffectiveness</w:t>
            </w:r>
            <w:r w:rsidRPr="008939C1">
              <w:rPr>
                <w:rFonts w:cs="Times New Roman"/>
                <w:sz w:val="22"/>
                <w:szCs w:val="22"/>
              </w:rPr>
              <w:t>, Acknowledgement of coping resources</w:t>
            </w:r>
          </w:p>
        </w:tc>
        <w:tc>
          <w:tcPr>
            <w:tcW w:w="1701" w:type="dxa"/>
          </w:tcPr>
          <w:p w14:paraId="65DA4057" w14:textId="2BB3CAEF" w:rsidR="003849C4" w:rsidRPr="008939C1" w:rsidRDefault="003849C4" w:rsidP="002249D4">
            <w:pPr>
              <w:spacing w:line="240" w:lineRule="auto"/>
              <w:ind w:left="0"/>
              <w:jc w:val="left"/>
              <w:rPr>
                <w:rFonts w:cs="Times New Roman"/>
                <w:sz w:val="22"/>
                <w:szCs w:val="22"/>
                <w:highlight w:val="cyan"/>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7AEBE99E" w14:textId="5A4F7B79"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described the academic stress of organising and preparing for exams. This academic stress was compounded for one assessment of particular importance. The participant reported that her desire to excel on the assignment led her to delay starting it.  In the first interview, the participant reported using coping strategies such as socially withdrawing, planning, and seeing a psychologist. The participant placed value and personal weight on academic achievement </w:t>
            </w:r>
            <w:r w:rsidRPr="008939C1">
              <w:rPr>
                <w:rFonts w:cs="Times New Roman"/>
                <w:i/>
                <w:iCs/>
                <w:sz w:val="22"/>
                <w:szCs w:val="22"/>
              </w:rPr>
              <w:t xml:space="preserve">“Because last year I put a lot of focus on my academics… </w:t>
            </w:r>
            <w:proofErr w:type="gramStart"/>
            <w:r w:rsidRPr="008939C1">
              <w:rPr>
                <w:rFonts w:cs="Times New Roman"/>
                <w:i/>
                <w:iCs/>
                <w:sz w:val="22"/>
                <w:szCs w:val="22"/>
              </w:rPr>
              <w:t>Also</w:t>
            </w:r>
            <w:proofErr w:type="gramEnd"/>
            <w:r w:rsidRPr="008939C1">
              <w:rPr>
                <w:rFonts w:cs="Times New Roman"/>
                <w:i/>
                <w:iCs/>
                <w:sz w:val="22"/>
                <w:szCs w:val="22"/>
              </w:rPr>
              <w:t xml:space="preserve"> because the assignment that I did was, I had a lot of elements that I personally, I personally connected to quite a lot”. </w:t>
            </w:r>
            <w:r w:rsidRPr="008939C1">
              <w:rPr>
                <w:rFonts w:cs="Times New Roman"/>
                <w:sz w:val="22"/>
                <w:szCs w:val="22"/>
              </w:rPr>
              <w:t xml:space="preserve">The participant also expressed self-doubt in her capabilities to approach the stressor </w:t>
            </w:r>
            <w:r w:rsidRPr="008939C1">
              <w:rPr>
                <w:rFonts w:cs="Times New Roman"/>
                <w:i/>
                <w:iCs/>
                <w:sz w:val="22"/>
                <w:szCs w:val="22"/>
              </w:rPr>
              <w:t xml:space="preserve">“was thinking about myself completing the assignment like I didn't think I was like, capable of doing it, that's why I was procrastinating.” </w:t>
            </w:r>
            <w:r w:rsidRPr="008939C1">
              <w:rPr>
                <w:rFonts w:cs="Times New Roman"/>
                <w:sz w:val="22"/>
                <w:szCs w:val="22"/>
              </w:rPr>
              <w:t xml:space="preserve">In the above quote, the participant expressed an awareness of her own thinking patterns and how they influenced her behaviour. The participant also demonstrated an awareness of how her thought patterns differed depending on whether she was alone or with others, </w:t>
            </w:r>
            <w:r w:rsidRPr="008939C1">
              <w:rPr>
                <w:rFonts w:cs="Times New Roman"/>
                <w:i/>
                <w:iCs/>
                <w:sz w:val="22"/>
                <w:szCs w:val="22"/>
              </w:rPr>
              <w:t xml:space="preserve">“Probably when talking about it [the assessment] with my friends, it was a bit more positive, thinking like ways that I could possibly try starting it …When I was by myself it was a bit more negative”. </w:t>
            </w:r>
            <w:r w:rsidRPr="008939C1">
              <w:rPr>
                <w:rFonts w:cs="Times New Roman"/>
                <w:sz w:val="22"/>
                <w:szCs w:val="22"/>
              </w:rPr>
              <w:t xml:space="preserve">The participant sought social support to improve her confidence. These conversations with friends led to problem-focused coping approaches, </w:t>
            </w:r>
            <w:r w:rsidRPr="008939C1">
              <w:rPr>
                <w:rFonts w:cs="Times New Roman"/>
                <w:i/>
                <w:iCs/>
                <w:sz w:val="22"/>
                <w:szCs w:val="22"/>
              </w:rPr>
              <w:t xml:space="preserve">“I remember talking to a friend and saying like, oh, I haven't started this and I don't know how I'm going to do this and I'm freaking out about it…and she said OK, so you basically just wrote a bunch of dot points, put those dot points into sentences. And I was like, OK, if I break it down, it didn't seem as daunting.” </w:t>
            </w:r>
            <w:r w:rsidRPr="008939C1">
              <w:rPr>
                <w:rFonts w:cs="Times New Roman"/>
                <w:sz w:val="22"/>
                <w:szCs w:val="22"/>
              </w:rPr>
              <w:t xml:space="preserve">This quote reflected the participant's understanding of the efficacy of seeking instrumental support and her experience of cognitive reframing while managing academic stress and task overwhelm. The participant’s reflection on the stressor highlighted her awareness of areas for growth and more effective coping strategies, </w:t>
            </w:r>
            <w:r w:rsidRPr="008939C1">
              <w:rPr>
                <w:rFonts w:cs="Times New Roman"/>
                <w:i/>
                <w:iCs/>
                <w:sz w:val="22"/>
                <w:szCs w:val="22"/>
              </w:rPr>
              <w:t xml:space="preserve">“I probably should have gone to talk to people beforehand and you know, talk to my teachers before getting to like a week before the assignment and telling them that I haven't started...I also think that just having like that negative self-talk was really like it just, really detrimental to my progress…now I try to, when I'm looking at assignments, I try to have a bit more of a positive like bit more aware of my how I'm talking to myself”. </w:t>
            </w:r>
            <w:r w:rsidRPr="008939C1">
              <w:rPr>
                <w:rFonts w:cs="Times New Roman"/>
                <w:sz w:val="22"/>
                <w:szCs w:val="22"/>
              </w:rPr>
              <w:t xml:space="preserve">Experience with this stressor gave the participant a sense of self-awareness of her thought patterns and how they affect her behaviour as well as the coping resources available to her. She realised the potential for stress to be a motivator but also reported that there was a point at which stress became counterproductive, </w:t>
            </w:r>
            <w:r w:rsidRPr="008939C1">
              <w:rPr>
                <w:rFonts w:cs="Times New Roman"/>
                <w:i/>
                <w:iCs/>
                <w:sz w:val="22"/>
                <w:szCs w:val="22"/>
              </w:rPr>
              <w:t xml:space="preserve">“So I just realised that like I had always used stress to be a bit more of a motivator. When completing that assignment, it was just the complete opposite.” </w:t>
            </w:r>
            <w:r w:rsidRPr="008939C1">
              <w:rPr>
                <w:rFonts w:cs="Times New Roman"/>
                <w:sz w:val="22"/>
                <w:szCs w:val="22"/>
              </w:rPr>
              <w:t xml:space="preserve">This showed that the participant recognised the limitations of her habitual use of stress under time pressure to motivate her work and a need to reevaluate her coping strategies. </w:t>
            </w:r>
          </w:p>
          <w:p w14:paraId="476E46B9" w14:textId="77777777" w:rsidR="003849C4" w:rsidRPr="008939C1" w:rsidRDefault="003849C4" w:rsidP="00957028">
            <w:pPr>
              <w:spacing w:line="240" w:lineRule="auto"/>
              <w:ind w:left="0"/>
              <w:rPr>
                <w:rFonts w:cs="Times New Roman"/>
                <w:sz w:val="22"/>
                <w:szCs w:val="22"/>
              </w:rPr>
            </w:pPr>
          </w:p>
          <w:p w14:paraId="2350ADB4" w14:textId="29F1B9A8"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discussed the variance in effectiveness of leaning on different social supports. She reported that friends helped by relating to her experiences while she perceived her family as less helpful </w:t>
            </w:r>
            <w:r w:rsidRPr="008939C1">
              <w:rPr>
                <w:rFonts w:cs="Times New Roman"/>
                <w:i/>
                <w:iCs/>
                <w:sz w:val="22"/>
                <w:szCs w:val="22"/>
              </w:rPr>
              <w:t xml:space="preserve">“My friends were </w:t>
            </w:r>
            <w:proofErr w:type="gramStart"/>
            <w:r w:rsidRPr="008939C1">
              <w:rPr>
                <w:rFonts w:cs="Times New Roman"/>
                <w:i/>
                <w:iCs/>
                <w:sz w:val="22"/>
                <w:szCs w:val="22"/>
              </w:rPr>
              <w:t>definitely helpful</w:t>
            </w:r>
            <w:proofErr w:type="gramEnd"/>
            <w:r w:rsidRPr="008939C1">
              <w:rPr>
                <w:rFonts w:cs="Times New Roman"/>
                <w:i/>
                <w:iCs/>
                <w:sz w:val="22"/>
                <w:szCs w:val="22"/>
              </w:rPr>
              <w:t xml:space="preserve"> because I feel like they were also going through the same experience, … My family, it was a little bit not as helpful.”</w:t>
            </w:r>
            <w:r w:rsidRPr="008939C1">
              <w:rPr>
                <w:rFonts w:cs="Times New Roman"/>
                <w:sz w:val="22"/>
                <w:szCs w:val="22"/>
              </w:rPr>
              <w:t xml:space="preserve"> In this quote, the participant identified effective from ineffective supports, demonstrating an awareness of the nuanced effectiveness of certain resources and pointed to a potential mismatch between the type of support the family provided and the participant's needs.</w:t>
            </w:r>
            <w:r w:rsidRPr="008939C1">
              <w:rPr>
                <w:rFonts w:cs="Times New Roman"/>
                <w:i/>
                <w:iCs/>
                <w:sz w:val="22"/>
                <w:szCs w:val="22"/>
              </w:rPr>
              <w:t xml:space="preserve"> </w:t>
            </w:r>
            <w:r w:rsidRPr="008939C1">
              <w:rPr>
                <w:rFonts w:cs="Times New Roman"/>
                <w:sz w:val="22"/>
                <w:szCs w:val="22"/>
              </w:rPr>
              <w:t>She also described the development of more effective coping mechanisms throughout her psychology studies in which she developed skills in self-reflection through conversations with a psychologist. The participant reported being “</w:t>
            </w:r>
            <w:r w:rsidRPr="008939C1">
              <w:rPr>
                <w:rFonts w:cs="Times New Roman"/>
                <w:i/>
                <w:iCs/>
                <w:sz w:val="22"/>
                <w:szCs w:val="22"/>
              </w:rPr>
              <w:t>stuck in that procrastination cycle</w:t>
            </w:r>
            <w:r w:rsidRPr="008939C1">
              <w:rPr>
                <w:rFonts w:cs="Times New Roman"/>
                <w:sz w:val="22"/>
                <w:szCs w:val="22"/>
              </w:rPr>
              <w:t xml:space="preserve">,” indicating self-awareness of a recurring cognitive pattern, she also discussed the effect of placing personal pressure on herself and procrastinating, </w:t>
            </w:r>
            <w:r w:rsidRPr="008939C1">
              <w:rPr>
                <w:rFonts w:cs="Times New Roman"/>
                <w:i/>
                <w:iCs/>
                <w:sz w:val="22"/>
                <w:szCs w:val="22"/>
              </w:rPr>
              <w:t>“I'm still stuck in that procrastination cycle I guess right now…</w:t>
            </w:r>
            <w:r w:rsidRPr="008939C1">
              <w:rPr>
                <w:rFonts w:cs="Times New Roman"/>
                <w:i/>
                <w:iCs/>
                <w:kern w:val="0"/>
                <w:sz w:val="22"/>
                <w:szCs w:val="22"/>
              </w:rPr>
              <w:t xml:space="preserve"> </w:t>
            </w:r>
            <w:r w:rsidRPr="008939C1">
              <w:rPr>
                <w:rFonts w:cs="Times New Roman"/>
                <w:i/>
                <w:iCs/>
                <w:sz w:val="22"/>
                <w:szCs w:val="22"/>
              </w:rPr>
              <w:t xml:space="preserve">I put so much pressure on </w:t>
            </w:r>
            <w:proofErr w:type="gramStart"/>
            <w:r w:rsidRPr="008939C1">
              <w:rPr>
                <w:rFonts w:cs="Times New Roman"/>
                <w:i/>
                <w:iCs/>
                <w:sz w:val="22"/>
                <w:szCs w:val="22"/>
              </w:rPr>
              <w:t>myself,</w:t>
            </w:r>
            <w:proofErr w:type="gramEnd"/>
            <w:r w:rsidRPr="008939C1">
              <w:rPr>
                <w:rFonts w:cs="Times New Roman"/>
                <w:i/>
                <w:iCs/>
                <w:sz w:val="22"/>
                <w:szCs w:val="22"/>
              </w:rPr>
              <w:t xml:space="preserve"> I don’t need that </w:t>
            </w:r>
            <w:r w:rsidRPr="008939C1">
              <w:rPr>
                <w:rFonts w:cs="Times New Roman"/>
                <w:i/>
                <w:iCs/>
                <w:sz w:val="22"/>
                <w:szCs w:val="22"/>
              </w:rPr>
              <w:lastRenderedPageBreak/>
              <w:t xml:space="preserve">much pressure to </w:t>
            </w:r>
            <w:proofErr w:type="gramStart"/>
            <w:r w:rsidRPr="008939C1">
              <w:rPr>
                <w:rFonts w:cs="Times New Roman"/>
                <w:i/>
                <w:iCs/>
                <w:sz w:val="22"/>
                <w:szCs w:val="22"/>
              </w:rPr>
              <w:t>actually perform</w:t>
            </w:r>
            <w:proofErr w:type="gramEnd"/>
            <w:r w:rsidRPr="008939C1">
              <w:rPr>
                <w:rFonts w:cs="Times New Roman"/>
                <w:i/>
                <w:iCs/>
                <w:sz w:val="22"/>
                <w:szCs w:val="22"/>
              </w:rPr>
              <w:t xml:space="preserve">.” </w:t>
            </w:r>
            <w:r w:rsidRPr="008939C1">
              <w:rPr>
                <w:rFonts w:cs="Times New Roman"/>
                <w:sz w:val="22"/>
                <w:szCs w:val="22"/>
              </w:rPr>
              <w:t xml:space="preserve">By applying less value to any one assignment, the participant gained a broader perspective. Through more experiences with academic stressors, the participant gained capacity in evaluating potential stressors, </w:t>
            </w:r>
            <w:r w:rsidRPr="008939C1">
              <w:rPr>
                <w:rFonts w:cs="Times New Roman"/>
                <w:i/>
                <w:iCs/>
                <w:sz w:val="22"/>
                <w:szCs w:val="22"/>
              </w:rPr>
              <w:t xml:space="preserve">“I've been able to dissect my stress better and like figure out if it's like a necessary stress or if it's not necessary.” </w:t>
            </w:r>
            <w:r w:rsidRPr="008939C1">
              <w:rPr>
                <w:rFonts w:cs="Times New Roman"/>
                <w:sz w:val="22"/>
                <w:szCs w:val="22"/>
              </w:rPr>
              <w:t xml:space="preserve">The participant described “necessary” stress as the type of stress that helped her accomplish tasks, recognising that stressors could contribute to personal capacity. The participant developed a nuanced understanding of her stress, demonstrated by her ability to </w:t>
            </w:r>
            <w:r w:rsidRPr="008939C1">
              <w:rPr>
                <w:rFonts w:cs="Times New Roman"/>
                <w:i/>
                <w:iCs/>
                <w:sz w:val="22"/>
                <w:szCs w:val="22"/>
              </w:rPr>
              <w:t>“dissect”</w:t>
            </w:r>
            <w:r w:rsidRPr="008939C1">
              <w:rPr>
                <w:rFonts w:cs="Times New Roman"/>
                <w:sz w:val="22"/>
                <w:szCs w:val="22"/>
              </w:rPr>
              <w:t xml:space="preserve"> it. This suggested that she engaged in reflective practices to analyse the sources and nature of her stress, rather than experiencing it passively. In reflecting on the stressor, the participant indicated that the stressor itself was objectively resolved, but it was clear that the psychological stress of assignments and exams was still present. </w:t>
            </w:r>
          </w:p>
          <w:p w14:paraId="3A279C33" w14:textId="77777777" w:rsidR="003849C4" w:rsidRPr="008939C1" w:rsidRDefault="003849C4" w:rsidP="00957028">
            <w:pPr>
              <w:spacing w:line="240" w:lineRule="auto"/>
              <w:ind w:left="0"/>
              <w:rPr>
                <w:rFonts w:cs="Times New Roman"/>
                <w:sz w:val="22"/>
                <w:szCs w:val="22"/>
              </w:rPr>
            </w:pPr>
          </w:p>
          <w:p w14:paraId="4526B8B2" w14:textId="12E80233"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participant's narrative reflects a journey of self-awareness and growth in managing academic stress, particularly in overcoming procrastination and the impact of self-doubt. Through reflection on stress and coping approaches, the participant identified areas for personal growth to approach future stressors. Her perceived negative self-talk was perceived to be moderated by strong social supports, and the participant demonstrated growth in her capacity to lean on resources to get endure academic challenges. This experience highlighted transformation in her emotional regulation. While the participant gained insight into the effects of negative self-talk and procrastination, she acknowledged that these patterns were still present, indicating that recovery may have been an ongoing process.  Over time, she demonstrated growth by developing a nuanced understanding of stress, leveraging social and professional supports, and adapting her coping mechanisms. However, her acknowledgment of ongoing struggles with procrastination and pressure indicated that she remained in a transitional phase between recovery and growth.</w:t>
            </w:r>
          </w:p>
        </w:tc>
      </w:tr>
      <w:tr w:rsidR="008939C1" w:rsidRPr="008939C1" w14:paraId="0A847542" w14:textId="77777777" w:rsidTr="00C2315D">
        <w:tc>
          <w:tcPr>
            <w:tcW w:w="709" w:type="dxa"/>
          </w:tcPr>
          <w:p w14:paraId="4959CB29"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9</w:t>
            </w:r>
          </w:p>
        </w:tc>
        <w:tc>
          <w:tcPr>
            <w:tcW w:w="1702" w:type="dxa"/>
          </w:tcPr>
          <w:p w14:paraId="4E802528" w14:textId="21F1479E"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 Self-Awareness Relating to Coping Processes</w:t>
            </w:r>
          </w:p>
        </w:tc>
        <w:tc>
          <w:tcPr>
            <w:tcW w:w="1701" w:type="dxa"/>
          </w:tcPr>
          <w:p w14:paraId="251E5A15" w14:textId="7303397A" w:rsidR="003849C4" w:rsidRPr="008939C1" w:rsidRDefault="003849C4" w:rsidP="002249D4">
            <w:pPr>
              <w:spacing w:line="240" w:lineRule="auto"/>
              <w:ind w:left="0"/>
              <w:jc w:val="left"/>
              <w:rPr>
                <w:rFonts w:cs="Times New Roman"/>
                <w:sz w:val="22"/>
                <w:szCs w:val="22"/>
                <w:highlight w:val="green"/>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18729659" w14:textId="635B19CC" w:rsidR="003849C4" w:rsidRPr="008939C1" w:rsidRDefault="003849C4" w:rsidP="00957028">
            <w:pPr>
              <w:spacing w:line="240" w:lineRule="auto"/>
              <w:ind w:left="0"/>
              <w:rPr>
                <w:rFonts w:cs="Times New Roman"/>
                <w:sz w:val="22"/>
                <w:szCs w:val="22"/>
              </w:rPr>
            </w:pPr>
            <w:r w:rsidRPr="008939C1">
              <w:rPr>
                <w:rFonts w:cs="Times New Roman"/>
                <w:sz w:val="22"/>
                <w:szCs w:val="22"/>
              </w:rPr>
              <w:t>In the initial interview, the participant's stressor involved the challenge of starting university while managing a demanding daily 2-hour commute. This long travel time left the participant feeling tired, making it difficult to focus on studying or keep up with academic demands. The stressor reflected a combination of physical exhaustion, time constraints, and the adjustment to new academic responsibilities. He described reduced time for engaging in personal hobbies. Despite these challenges, the participant reported managing time with friends and family well, indicating some ability to balance social relationships amidst his other commitments. The participant did not describe any insights specifically about the stressor but engaged in active strategies to make the commute more bearable, including sleeping earlier, finding the positives of the commute (time to think), seeking advice from others, and taking different bus routes. The participant communicated a level of understanding awareness about the realities of the situation, “</w:t>
            </w:r>
            <w:r w:rsidRPr="008939C1">
              <w:rPr>
                <w:rFonts w:cs="Times New Roman"/>
                <w:i/>
                <w:iCs/>
                <w:sz w:val="22"/>
                <w:szCs w:val="22"/>
              </w:rPr>
              <w:t>sort of learned that. Life isn't meant to be like easy.</w:t>
            </w:r>
            <w:r w:rsidRPr="008939C1">
              <w:rPr>
                <w:rFonts w:cs="Times New Roman"/>
                <w:sz w:val="22"/>
                <w:szCs w:val="22"/>
              </w:rPr>
              <w:t>” In adopting this broader perspective on life, the participant suggested a level of acceptance and understanding about the challenges of this stressor. He also gained awareness of potential future stressors and reflected on the difficulties of balancing responsibilities and the need to adapt to such realities.</w:t>
            </w:r>
          </w:p>
          <w:p w14:paraId="7EFE8914" w14:textId="77777777" w:rsidR="003849C4" w:rsidRPr="008939C1" w:rsidRDefault="003849C4" w:rsidP="00957028">
            <w:pPr>
              <w:spacing w:line="240" w:lineRule="auto"/>
              <w:ind w:left="0"/>
              <w:rPr>
                <w:rFonts w:cs="Times New Roman"/>
                <w:sz w:val="22"/>
                <w:szCs w:val="22"/>
              </w:rPr>
            </w:pPr>
          </w:p>
          <w:p w14:paraId="05DDBFAD" w14:textId="6BCBB3A3" w:rsidR="003849C4" w:rsidRPr="008939C1" w:rsidRDefault="003849C4" w:rsidP="00957028">
            <w:pPr>
              <w:spacing w:line="240" w:lineRule="auto"/>
              <w:ind w:left="0"/>
              <w:rPr>
                <w:rFonts w:cs="Times New Roman"/>
                <w:sz w:val="22"/>
                <w:szCs w:val="22"/>
              </w:rPr>
            </w:pPr>
            <w:r w:rsidRPr="008939C1">
              <w:rPr>
                <w:rFonts w:cs="Times New Roman"/>
                <w:sz w:val="22"/>
                <w:szCs w:val="22"/>
              </w:rPr>
              <w:t>By the second interview, the participant found the commute difficult and implemented other strategies such as reducing the classes taken at university from 3 to 4. In terms of strategies to address the stressor, the participant spoke more frequently to family and a counsellor. The participant described how he believed the commute helped him to improve his time management as well as seek support “</w:t>
            </w:r>
            <w:r w:rsidRPr="008939C1">
              <w:rPr>
                <w:rFonts w:cs="Times New Roman"/>
                <w:i/>
                <w:iCs/>
                <w:sz w:val="22"/>
                <w:szCs w:val="22"/>
              </w:rPr>
              <w:t>It just taught me the importance of like effective time management, and like seeking support when I need it</w:t>
            </w:r>
            <w:r w:rsidRPr="008939C1">
              <w:rPr>
                <w:rFonts w:cs="Times New Roman"/>
                <w:sz w:val="22"/>
                <w:szCs w:val="22"/>
              </w:rPr>
              <w:t xml:space="preserve">.” The participant reported self-awareness that previously he did not have a timetable, but that the situation led him to be more organised, </w:t>
            </w:r>
            <w:r w:rsidRPr="008939C1">
              <w:rPr>
                <w:rFonts w:cs="Times New Roman"/>
                <w:i/>
                <w:iCs/>
                <w:sz w:val="22"/>
                <w:szCs w:val="22"/>
              </w:rPr>
              <w:lastRenderedPageBreak/>
              <w:t xml:space="preserve">“I used to not have much of a timetable. But now I’ve been writing things down on my sticky notes”. </w:t>
            </w:r>
            <w:r w:rsidRPr="008939C1">
              <w:rPr>
                <w:rFonts w:cs="Times New Roman"/>
                <w:sz w:val="22"/>
                <w:szCs w:val="22"/>
              </w:rPr>
              <w:t xml:space="preserve"> This implied a level of self-awareness of his behaviours and the limitations of these behaviours for the new context. The participant also described seeking early social support for other challenges that he faced, such as starting a new job. This demonstrated a sense that one can grow through challenges and, in the case of this participant, he developed practical coping strategies. The participant also described believing that he needed to be realistic about what he could achieve, </w:t>
            </w:r>
            <w:r w:rsidRPr="008939C1">
              <w:rPr>
                <w:rFonts w:cs="Times New Roman"/>
                <w:i/>
                <w:iCs/>
                <w:sz w:val="22"/>
                <w:szCs w:val="22"/>
              </w:rPr>
              <w:t>“setting realistic expectations for myself….</w:t>
            </w:r>
            <w:r w:rsidRPr="008939C1">
              <w:rPr>
                <w:rFonts w:cs="Times New Roman"/>
                <w:i/>
                <w:iCs/>
                <w:kern w:val="0"/>
                <w:sz w:val="22"/>
                <w:szCs w:val="22"/>
              </w:rPr>
              <w:t xml:space="preserve"> </w:t>
            </w:r>
            <w:r w:rsidRPr="008939C1">
              <w:rPr>
                <w:rFonts w:cs="Times New Roman"/>
                <w:i/>
                <w:iCs/>
                <w:sz w:val="22"/>
                <w:szCs w:val="22"/>
              </w:rPr>
              <w:t xml:space="preserve">knowing what I can do in a day and setting too many tasks.”. </w:t>
            </w:r>
            <w:r w:rsidRPr="008939C1">
              <w:rPr>
                <w:rFonts w:cs="Times New Roman"/>
                <w:sz w:val="22"/>
                <w:szCs w:val="22"/>
              </w:rPr>
              <w:t xml:space="preserve">The participant also communicated the realities and universality of his experience, </w:t>
            </w:r>
            <w:r w:rsidRPr="008939C1">
              <w:rPr>
                <w:rFonts w:cs="Times New Roman"/>
                <w:i/>
                <w:iCs/>
                <w:sz w:val="22"/>
                <w:szCs w:val="22"/>
              </w:rPr>
              <w:t xml:space="preserve">“I think just understanding that a lot of people go through this, like commuting as well, not just me which makes me feel not alone”. </w:t>
            </w:r>
            <w:r w:rsidRPr="008939C1">
              <w:rPr>
                <w:rFonts w:cs="Times New Roman"/>
                <w:sz w:val="22"/>
                <w:szCs w:val="22"/>
              </w:rPr>
              <w:t>By the second interview, the participant viewed this stressor as partially resolved for him as he was still trying to find the best way to manage the commute, juggle university commitments and manage fatigue.</w:t>
            </w:r>
          </w:p>
          <w:p w14:paraId="270F099F" w14:textId="77777777" w:rsidR="003849C4" w:rsidRPr="008939C1" w:rsidRDefault="003849C4" w:rsidP="00957028">
            <w:pPr>
              <w:spacing w:line="240" w:lineRule="auto"/>
              <w:ind w:left="0"/>
              <w:rPr>
                <w:rFonts w:cs="Times New Roman"/>
                <w:sz w:val="22"/>
                <w:szCs w:val="22"/>
              </w:rPr>
            </w:pPr>
          </w:p>
          <w:p w14:paraId="06F0CDF7" w14:textId="01B89E21"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This participant’s insights reflected a growing acceptance of life’s challenges and the importance of adapting to manage responsibilities effectively. Initially, the participant recognised the difficulty of balancing academic demands and a long daily commute but demonstrated some growth in the use of different practical strategies, such as sleeping earlier, changing bus routes, and seeking advice. Over time, he developed greater self-awareness and practical skills, including improved time management through tools like timetables and sticky notes, setting realistic expectations, and proactively seeking social and professional support. Through these adjustments, the participant not only addressed the immediate stressor but also demonstrated the capacity for future growth, emphasising the importance of realistic </w:t>
            </w:r>
            <w:proofErr w:type="gramStart"/>
            <w:r w:rsidRPr="008939C1">
              <w:rPr>
                <w:rFonts w:cs="Times New Roman"/>
                <w:sz w:val="22"/>
                <w:szCs w:val="22"/>
              </w:rPr>
              <w:t>goal-setting</w:t>
            </w:r>
            <w:proofErr w:type="gramEnd"/>
            <w:r w:rsidRPr="008939C1">
              <w:rPr>
                <w:rFonts w:cs="Times New Roman"/>
                <w:sz w:val="22"/>
                <w:szCs w:val="22"/>
              </w:rPr>
              <w:t>, seeking support, and recognising the broader challenges inherent in life’s demands.</w:t>
            </w:r>
          </w:p>
        </w:tc>
      </w:tr>
      <w:tr w:rsidR="008939C1" w:rsidRPr="008939C1" w14:paraId="07ED1820" w14:textId="77777777" w:rsidTr="00C2315D">
        <w:tc>
          <w:tcPr>
            <w:tcW w:w="709" w:type="dxa"/>
          </w:tcPr>
          <w:p w14:paraId="16931575"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10</w:t>
            </w:r>
          </w:p>
        </w:tc>
        <w:tc>
          <w:tcPr>
            <w:tcW w:w="1702" w:type="dxa"/>
          </w:tcPr>
          <w:p w14:paraId="4D14A565" w14:textId="6CA68E9C"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2C19F600" w14:textId="61DEA338" w:rsidR="003849C4" w:rsidRPr="008939C1" w:rsidRDefault="00896E61" w:rsidP="002249D4">
            <w:pPr>
              <w:spacing w:line="240" w:lineRule="auto"/>
              <w:ind w:left="0"/>
              <w:jc w:val="left"/>
              <w:rPr>
                <w:rFonts w:cs="Times New Roman"/>
                <w:sz w:val="22"/>
                <w:szCs w:val="22"/>
                <w:highlight w:val="cyan"/>
              </w:rPr>
            </w:pPr>
            <w:r w:rsidRPr="008939C1">
              <w:rPr>
                <w:rFonts w:cs="Times New Roman"/>
                <w:sz w:val="22"/>
                <w:szCs w:val="22"/>
              </w:rPr>
              <w:t>Adaptation</w:t>
            </w:r>
            <w:r w:rsidR="003849C4" w:rsidRPr="008939C1">
              <w:rPr>
                <w:rFonts w:cs="Times New Roman"/>
                <w:sz w:val="22"/>
                <w:szCs w:val="22"/>
              </w:rPr>
              <w:t xml:space="preserve"> 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w:t>
            </w:r>
            <w:r w:rsidR="004B00ED" w:rsidRPr="008939C1">
              <w:rPr>
                <w:rFonts w:cs="Times New Roman"/>
                <w:sz w:val="22"/>
                <w:szCs w:val="22"/>
              </w:rPr>
              <w:t xml:space="preserve">Adaptation </w:t>
            </w:r>
            <w:r w:rsidR="003849C4" w:rsidRPr="008939C1">
              <w:rPr>
                <w:rFonts w:cs="Times New Roman"/>
                <w:sz w:val="22"/>
                <w:szCs w:val="22"/>
              </w:rPr>
              <w:t>in self-awareness and emotional and social intelligence</w:t>
            </w:r>
          </w:p>
        </w:tc>
        <w:tc>
          <w:tcPr>
            <w:tcW w:w="11623" w:type="dxa"/>
          </w:tcPr>
          <w:p w14:paraId="7AFF1D76" w14:textId="4011FC5D" w:rsidR="003849C4" w:rsidRPr="008939C1" w:rsidRDefault="003849C4" w:rsidP="00957028">
            <w:pPr>
              <w:spacing w:line="240" w:lineRule="auto"/>
              <w:ind w:left="0"/>
              <w:rPr>
                <w:rFonts w:cs="Times New Roman"/>
                <w:sz w:val="22"/>
                <w:szCs w:val="22"/>
              </w:rPr>
            </w:pPr>
            <w:r w:rsidRPr="008939C1">
              <w:rPr>
                <w:rFonts w:cs="Times New Roman"/>
                <w:sz w:val="22"/>
                <w:szCs w:val="22"/>
              </w:rPr>
              <w:t>This participant’s stressor centred on the challenge of managing and balancing social relationships after graduating, particularly while navigating the dynamics of a new romantic relationship. She described the difficulty of learning about the new partner's preferences and communication style while simultaneously maintaining existing friendships, which required more deliberate effort due to the lack of daily incidental contact experienced in high school. The stressor was compounded by the eventual breakdown of relationships. The participant described coping by journaling and seeking social support. In relation to the insights communicated by the participant, she described a capacity to view the situation from the perspective of the romantic partner, “</w:t>
            </w:r>
            <w:r w:rsidRPr="008939C1">
              <w:rPr>
                <w:rFonts w:cs="Times New Roman"/>
                <w:i/>
                <w:iCs/>
                <w:sz w:val="22"/>
                <w:szCs w:val="22"/>
              </w:rPr>
              <w:t>helpful in understanding that so while I kind of think about things differently, I think understanding that also that means that other people can also understand things differently too. Like what I think everyone else might think is maybe not is like not everyone… I'm just different like everyone can also have different ways of approaching relationships.”</w:t>
            </w:r>
            <w:r w:rsidRPr="008939C1">
              <w:rPr>
                <w:rFonts w:cs="Times New Roman"/>
                <w:sz w:val="22"/>
                <w:szCs w:val="22"/>
              </w:rPr>
              <w:t xml:space="preserve"> This statement highlighted the participant's growth in awareness of individual differences in perspectives and approaches to relationships. She recognised that her own thought processes and assumptions may not align with those of others, emphasising the diversity in how people perceive and navigate connections. This insight reflected a developing empathy and acceptance of variability in interpersonal dynamics, fostering a broader understanding of relationships. She communicated that this insight transferred to other relationships in her life </w:t>
            </w:r>
            <w:r w:rsidRPr="008939C1">
              <w:rPr>
                <w:rFonts w:cs="Times New Roman"/>
                <w:i/>
                <w:iCs/>
                <w:sz w:val="22"/>
                <w:szCs w:val="22"/>
              </w:rPr>
              <w:t xml:space="preserve">“I think particularly like with siblings or like family relationships. I think just Yeah, I think it's been helpful. In like that sense, like not just assuming that, yeah, kind of being more understanding of like, that their needs or like where their needs might be coming from.” </w:t>
            </w:r>
            <w:r w:rsidRPr="008939C1">
              <w:rPr>
                <w:rFonts w:cs="Times New Roman"/>
                <w:sz w:val="22"/>
                <w:szCs w:val="22"/>
              </w:rPr>
              <w:t xml:space="preserve">This statement suggested that the participant gained insight into the importance of understanding and empathising with the needs </w:t>
            </w:r>
            <w:r w:rsidRPr="008939C1">
              <w:rPr>
                <w:rFonts w:cs="Times New Roman"/>
                <w:sz w:val="22"/>
                <w:szCs w:val="22"/>
              </w:rPr>
              <w:lastRenderedPageBreak/>
              <w:t>and perspectives of family members, particularly siblings. She reflected on moving away from assumptions and toward a more thoughtful consideration of others’ needs. This indicated a shift toward greater compassion and sensitivity in family relationships.</w:t>
            </w:r>
          </w:p>
          <w:p w14:paraId="281A324D" w14:textId="77777777" w:rsidR="003849C4" w:rsidRPr="008939C1" w:rsidRDefault="003849C4" w:rsidP="00957028">
            <w:pPr>
              <w:spacing w:line="240" w:lineRule="auto"/>
              <w:ind w:left="0"/>
              <w:rPr>
                <w:rFonts w:cs="Times New Roman"/>
                <w:sz w:val="22"/>
                <w:szCs w:val="22"/>
              </w:rPr>
            </w:pPr>
          </w:p>
          <w:p w14:paraId="796CFC40" w14:textId="3AA58E32"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interview two, the participant described seeking support from a psychologist about how to maintain her relationships. The participant described that the maintenance of relationships was an on-going learning process </w:t>
            </w:r>
            <w:r w:rsidRPr="008939C1">
              <w:rPr>
                <w:rFonts w:cs="Times New Roman"/>
                <w:i/>
                <w:iCs/>
                <w:sz w:val="22"/>
                <w:szCs w:val="22"/>
              </w:rPr>
              <w:t xml:space="preserve">“I think yeah having a greater understanding of like how I kind of communicate and see and value relationships helps me. I will be able to understand how to approach and manage other relationships I think.” </w:t>
            </w:r>
            <w:r w:rsidRPr="008939C1">
              <w:rPr>
                <w:rFonts w:cs="Times New Roman"/>
                <w:sz w:val="22"/>
                <w:szCs w:val="22"/>
              </w:rPr>
              <w:t>This statement reflected the participant's growing self-awareness regarding her communication style, values, and perspectives on relationships. By understanding how she navigated and prioriti</w:t>
            </w:r>
            <w:r w:rsidR="006F446C" w:rsidRPr="008939C1">
              <w:rPr>
                <w:rFonts w:cs="Times New Roman"/>
                <w:sz w:val="22"/>
                <w:szCs w:val="22"/>
              </w:rPr>
              <w:t>s</w:t>
            </w:r>
            <w:r w:rsidRPr="008939C1">
              <w:rPr>
                <w:rFonts w:cs="Times New Roman"/>
                <w:sz w:val="22"/>
                <w:szCs w:val="22"/>
              </w:rPr>
              <w:t xml:space="preserve">ed relationships, the participant anticipated being better equipped to approach and manage future relationships. This demonstrated insight into the importance of self-awareness as a foundation for fostering healthier and more effective interpersonal dynamics. In particular, she described a sense of self-awareness that she found connection easier online, </w:t>
            </w:r>
            <w:r w:rsidRPr="008939C1">
              <w:rPr>
                <w:rFonts w:cs="Times New Roman"/>
                <w:i/>
                <w:iCs/>
                <w:sz w:val="22"/>
                <w:szCs w:val="22"/>
              </w:rPr>
              <w:t>“I find it easier to connect even if it's like through videos or like FaceTime or something like that, like I think I find it easier to connect online then in person with people.”</w:t>
            </w:r>
            <w:r w:rsidRPr="008939C1">
              <w:rPr>
                <w:rFonts w:cs="Times New Roman"/>
                <w:sz w:val="22"/>
                <w:szCs w:val="22"/>
              </w:rPr>
              <w:t xml:space="preserve"> The participant described a growing comfort and security in her relationships. By focusing on and reflecting on her previous relationships, she became less preoccupied with concerns about the frequency of connection or in-person meetings. This demonstrated an increased confidence in her relationships and communication skills, </w:t>
            </w:r>
            <w:r w:rsidRPr="008939C1">
              <w:rPr>
                <w:rFonts w:cs="Times New Roman"/>
                <w:i/>
                <w:iCs/>
                <w:sz w:val="22"/>
                <w:szCs w:val="22"/>
              </w:rPr>
              <w:t xml:space="preserve">“I mean, I think just having like through like focusing on that relationship previously in relationships I think then I was able to feel more comfortable. And like a bit less insecure about my relationships and just </w:t>
            </w:r>
            <w:proofErr w:type="spellStart"/>
            <w:r w:rsidRPr="008939C1">
              <w:rPr>
                <w:rFonts w:cs="Times New Roman"/>
                <w:i/>
                <w:iCs/>
                <w:sz w:val="22"/>
                <w:szCs w:val="22"/>
              </w:rPr>
              <w:t>kinda</w:t>
            </w:r>
            <w:proofErr w:type="spellEnd"/>
            <w:r w:rsidRPr="008939C1">
              <w:rPr>
                <w:rFonts w:cs="Times New Roman"/>
                <w:i/>
                <w:iCs/>
                <w:sz w:val="22"/>
                <w:szCs w:val="22"/>
              </w:rPr>
              <w:t>, yeah, not feel so, I don't know, concerned about like, yeah, the frequency in which we were connecting or like meeting up in person like I think.”</w:t>
            </w:r>
            <w:r w:rsidRPr="008939C1">
              <w:rPr>
                <w:rFonts w:cs="Times New Roman"/>
                <w:sz w:val="22"/>
                <w:szCs w:val="22"/>
              </w:rPr>
              <w:t xml:space="preserve"> The participant described that her capacity for having multiple friendships was increasing, “</w:t>
            </w:r>
            <w:r w:rsidRPr="008939C1">
              <w:rPr>
                <w:rFonts w:cs="Times New Roman"/>
                <w:i/>
                <w:iCs/>
                <w:sz w:val="22"/>
                <w:szCs w:val="22"/>
              </w:rPr>
              <w:t>I know like historically like I'm very good at having like one kind of main friend, but I think, yeah, I think now that like, and being in a different state of life, I think to what I was I think, yeah, navigating having like lots of like not so close friends I think</w:t>
            </w:r>
            <w:r w:rsidRPr="008939C1">
              <w:rPr>
                <w:rFonts w:cs="Times New Roman"/>
                <w:sz w:val="22"/>
                <w:szCs w:val="22"/>
              </w:rPr>
              <w:t xml:space="preserve">.” The participant reflected on her past tendency to rely on one close friendship but recognised a shift in her current phase of life. She acknowledged the challenge of navigating a broader social network consisting of multiple less intimate friendships, highlighting her adaptation to new social dynamics and the evolving nature of her relationships as she transitioned into a different stage of life. </w:t>
            </w:r>
          </w:p>
          <w:p w14:paraId="1EA57C18" w14:textId="77777777" w:rsidR="003849C4" w:rsidRPr="008939C1" w:rsidRDefault="003849C4" w:rsidP="00957028">
            <w:pPr>
              <w:spacing w:line="240" w:lineRule="auto"/>
              <w:ind w:left="0"/>
              <w:rPr>
                <w:rFonts w:cs="Times New Roman"/>
                <w:sz w:val="22"/>
                <w:szCs w:val="22"/>
              </w:rPr>
            </w:pPr>
          </w:p>
          <w:p w14:paraId="10088652" w14:textId="1CA0F01A"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demonstrated increasing self-awareness and interpersonal adaptability in response to post-graduation relationship challenges. Through reflection and support from a psychologist, she gained insight into her communication style, preferences (e.g., ease with online connection), and relationship values. This led to greater comfort and reduced anxiety around maintaining relationships. She also reported improved confidence in navigating a broader, less intimate social network. While the stressor remains partially active, the participant adopted new strategies and showed clear growth in emotional insight and relational coping.</w:t>
            </w:r>
          </w:p>
        </w:tc>
      </w:tr>
      <w:tr w:rsidR="008939C1" w:rsidRPr="008939C1" w14:paraId="567C6B17" w14:textId="77777777" w:rsidTr="00C2315D">
        <w:tc>
          <w:tcPr>
            <w:tcW w:w="709" w:type="dxa"/>
          </w:tcPr>
          <w:p w14:paraId="2DC32C63"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11</w:t>
            </w:r>
          </w:p>
        </w:tc>
        <w:tc>
          <w:tcPr>
            <w:tcW w:w="1702" w:type="dxa"/>
          </w:tcPr>
          <w:p w14:paraId="0680D8B8" w14:textId="013777A3"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r w:rsidRPr="008939C1">
              <w:rPr>
                <w:rFonts w:cs="Times New Roman"/>
                <w:sz w:val="22"/>
                <w:szCs w:val="22"/>
              </w:rPr>
              <w:lastRenderedPageBreak/>
              <w:t xml:space="preserve">Understanding Personal Values, </w:t>
            </w:r>
          </w:p>
          <w:p w14:paraId="589333B2" w14:textId="39120129"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tc>
        <w:tc>
          <w:tcPr>
            <w:tcW w:w="1701" w:type="dxa"/>
          </w:tcPr>
          <w:p w14:paraId="22332089" w14:textId="24EF3561"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Awareness of Resources.</w:t>
            </w:r>
          </w:p>
        </w:tc>
        <w:tc>
          <w:tcPr>
            <w:tcW w:w="11623" w:type="dxa"/>
          </w:tcPr>
          <w:p w14:paraId="1E73FEB0" w14:textId="7EB4DC5F"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the financial stressor of unexpectedly losing his job. The participant cited his personal pride as the reason for not leaning on familial support during this difficult financial time and trying to problem-solve independently. He also identified unsuccessful job applications as triggers for stress. The participant also felt social pressures to spend money during outings with friends. He experienced negative impact to his pride when he had to communicate an inability to afford certain activities but also reported feeling gratitude that he could speak candidly with his friends about his financial </w:t>
            </w:r>
            <w:r w:rsidRPr="008939C1">
              <w:rPr>
                <w:rFonts w:cs="Times New Roman"/>
                <w:sz w:val="22"/>
                <w:szCs w:val="22"/>
              </w:rPr>
              <w:lastRenderedPageBreak/>
              <w:t xml:space="preserve">situation. Initially, the participant coped with the financial stressors by concealing his situation from social supports. The primary coping mechanism used by the participant was problem-solving, looking for actionable steps (e.g., applying to jobs, re-writing a resume) to improve his situation, </w:t>
            </w:r>
            <w:r w:rsidRPr="008939C1">
              <w:rPr>
                <w:rFonts w:cs="Times New Roman"/>
                <w:i/>
                <w:iCs/>
                <w:sz w:val="22"/>
                <w:szCs w:val="22"/>
              </w:rPr>
              <w:t xml:space="preserve">“'I’ve always coped with stress like this sort of thinking about what caused it. What can I do? And once it's over, it's what could I have done?” </w:t>
            </w:r>
            <w:r w:rsidRPr="008939C1">
              <w:rPr>
                <w:rFonts w:cs="Times New Roman"/>
                <w:sz w:val="22"/>
                <w:szCs w:val="22"/>
              </w:rPr>
              <w:t>The participant also reflected on the temporal dynamics of his coping, stating how the conclusion of the stressor left more time to reflect on the situation and take steps towards avoiding it in the future</w:t>
            </w:r>
            <w:r w:rsidRPr="008939C1">
              <w:rPr>
                <w:rFonts w:cs="Times New Roman"/>
                <w:i/>
                <w:iCs/>
                <w:sz w:val="22"/>
                <w:szCs w:val="22"/>
              </w:rPr>
              <w:t xml:space="preserve"> “I suppose once I resolved the scenario, once I did have income again then I could reflect back on the sort of the steps I did in in between</w:t>
            </w:r>
            <w:r w:rsidRPr="008939C1">
              <w:rPr>
                <w:rFonts w:cs="Times New Roman"/>
                <w:sz w:val="22"/>
                <w:szCs w:val="22"/>
              </w:rPr>
              <w:t xml:space="preserve">.” </w:t>
            </w:r>
          </w:p>
          <w:p w14:paraId="62FE7463" w14:textId="77777777" w:rsidR="003849C4" w:rsidRPr="008939C1" w:rsidRDefault="003849C4" w:rsidP="00957028">
            <w:pPr>
              <w:spacing w:line="240" w:lineRule="auto"/>
              <w:ind w:left="0"/>
              <w:rPr>
                <w:rFonts w:cs="Times New Roman"/>
                <w:sz w:val="22"/>
                <w:szCs w:val="22"/>
              </w:rPr>
            </w:pPr>
          </w:p>
          <w:p w14:paraId="56C3DA9F" w14:textId="7F0DC6C9"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Going through this financial stressor also increased the participant’s confidence in his personal coping capacities, </w:t>
            </w:r>
            <w:r w:rsidRPr="008939C1">
              <w:rPr>
                <w:rFonts w:cs="Times New Roman"/>
                <w:i/>
                <w:iCs/>
                <w:sz w:val="22"/>
                <w:szCs w:val="22"/>
              </w:rPr>
              <w:t xml:space="preserve">“I felt I did pretty good, sort of. All in all, I didn't, I couldn't find, I couldn't find too many flaws in how I handled it, I thought. So, I suppose just patting myself on the back.” </w:t>
            </w:r>
            <w:r w:rsidRPr="008939C1">
              <w:rPr>
                <w:rFonts w:cs="Times New Roman"/>
                <w:sz w:val="22"/>
                <w:szCs w:val="22"/>
              </w:rPr>
              <w:t xml:space="preserve">The participant also noted more developed understandings of social realities related to financial injustices, </w:t>
            </w:r>
            <w:r w:rsidRPr="008939C1">
              <w:rPr>
                <w:rFonts w:cs="Times New Roman"/>
                <w:i/>
                <w:iCs/>
                <w:sz w:val="22"/>
                <w:szCs w:val="22"/>
              </w:rPr>
              <w:t>“I was more aware of the things I thought were unjust in this world that were related to money.”</w:t>
            </w:r>
            <w:r w:rsidRPr="008939C1">
              <w:rPr>
                <w:rFonts w:cs="Times New Roman"/>
                <w:sz w:val="22"/>
                <w:szCs w:val="22"/>
              </w:rPr>
              <w:t xml:space="preserve"> With the moral tilt of his reflections, the participant developed insights into how to value money and take accountability with how his actions impact others, </w:t>
            </w:r>
            <w:r w:rsidRPr="008939C1">
              <w:rPr>
                <w:rFonts w:cs="Times New Roman"/>
                <w:i/>
                <w:iCs/>
                <w:sz w:val="22"/>
                <w:szCs w:val="22"/>
              </w:rPr>
              <w:t>“I was already living quite morally before, but sort of experiencing something like this has I guess maybe more conscious of if my actions would wrong anyone else in any way suppose.”</w:t>
            </w:r>
            <w:r w:rsidRPr="008939C1">
              <w:rPr>
                <w:rFonts w:cs="Times New Roman"/>
                <w:sz w:val="22"/>
                <w:szCs w:val="22"/>
              </w:rPr>
              <w:t xml:space="preserve"> This narrative showed how the experience of financial stress broadened the participant’s understanding of how social injustices are tied to economic disadvantage and how to contemplate his values so that he can live accordingly.</w:t>
            </w:r>
          </w:p>
          <w:p w14:paraId="32A6EBBE" w14:textId="77777777" w:rsidR="003849C4" w:rsidRPr="008939C1" w:rsidRDefault="003849C4" w:rsidP="00957028">
            <w:pPr>
              <w:spacing w:line="240" w:lineRule="auto"/>
              <w:ind w:left="0"/>
              <w:rPr>
                <w:rFonts w:cs="Times New Roman"/>
                <w:sz w:val="22"/>
                <w:szCs w:val="22"/>
              </w:rPr>
            </w:pPr>
          </w:p>
          <w:p w14:paraId="48AE93AB" w14:textId="65E73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explained that his coping mechanisms shifted to a more proactive future focus </w:t>
            </w:r>
            <w:r w:rsidRPr="008939C1">
              <w:rPr>
                <w:rFonts w:cs="Times New Roman"/>
                <w:i/>
                <w:iCs/>
                <w:sz w:val="22"/>
                <w:szCs w:val="22"/>
              </w:rPr>
              <w:t>“I'm focusing more on the lead up into that situation sort of I'm thinking about more what can I do to a to avoid it the next time”.</w:t>
            </w:r>
            <w:r w:rsidRPr="008939C1">
              <w:rPr>
                <w:rFonts w:cs="Times New Roman"/>
                <w:sz w:val="22"/>
                <w:szCs w:val="22"/>
              </w:rPr>
              <w:t xml:space="preserve"> Reflection on preventative measures to avoid financial stress improved his sense of security, so the focus of the participant’s coping shifted accordingly </w:t>
            </w:r>
            <w:r w:rsidRPr="008939C1">
              <w:rPr>
                <w:rFonts w:cs="Times New Roman"/>
                <w:i/>
                <w:iCs/>
                <w:sz w:val="22"/>
                <w:szCs w:val="22"/>
              </w:rPr>
              <w:t xml:space="preserve">“I would consciously put more, put more weight onto this reflection and onto the sort of reflective stage.” </w:t>
            </w:r>
            <w:r w:rsidRPr="008939C1">
              <w:rPr>
                <w:rFonts w:cs="Times New Roman"/>
                <w:sz w:val="22"/>
                <w:szCs w:val="22"/>
              </w:rPr>
              <w:t xml:space="preserve">He also discussed how leaning on social supports, such as his friends, alleviated stress through validation and having a space to talk about feelings, </w:t>
            </w:r>
            <w:r w:rsidRPr="008939C1">
              <w:rPr>
                <w:rFonts w:cs="Times New Roman"/>
                <w:i/>
                <w:iCs/>
                <w:sz w:val="22"/>
                <w:szCs w:val="22"/>
              </w:rPr>
              <w:t xml:space="preserve">“I suppose sometimes they affirm what I already thought was the next best move. And other times it was also just good to talk it out with someone to get it off my chest.” </w:t>
            </w:r>
            <w:r w:rsidRPr="008939C1">
              <w:rPr>
                <w:rFonts w:cs="Times New Roman"/>
                <w:sz w:val="22"/>
                <w:szCs w:val="22"/>
              </w:rPr>
              <w:t xml:space="preserve">The participant continued to report a discomfort with disclosing his financial stressors with more than a few people. In the second interview, the participant was able to reiterate his insights about how his value of finances changed with a deeper understanding of financial inequities, </w:t>
            </w:r>
            <w:r w:rsidRPr="008939C1">
              <w:rPr>
                <w:rFonts w:cs="Times New Roman"/>
                <w:i/>
                <w:iCs/>
                <w:sz w:val="22"/>
                <w:szCs w:val="22"/>
              </w:rPr>
              <w:t xml:space="preserve">“it gave me insight on my relationship with money…both people who are in better scenarios than I and also many people who are much worse off than I….So maybe more aware consciously of sort of financial inequalities.” </w:t>
            </w:r>
            <w:r w:rsidRPr="008939C1">
              <w:rPr>
                <w:rFonts w:cs="Times New Roman"/>
                <w:sz w:val="22"/>
                <w:szCs w:val="22"/>
              </w:rPr>
              <w:t>This insight demonstrated a deepener awareness of the diversity of financial experiences. Through this insight, the participant was better able to recogni</w:t>
            </w:r>
            <w:r w:rsidR="006F446C" w:rsidRPr="008939C1">
              <w:rPr>
                <w:rFonts w:cs="Times New Roman"/>
                <w:sz w:val="22"/>
                <w:szCs w:val="22"/>
              </w:rPr>
              <w:t>s</w:t>
            </w:r>
            <w:r w:rsidRPr="008939C1">
              <w:rPr>
                <w:rFonts w:cs="Times New Roman"/>
                <w:sz w:val="22"/>
                <w:szCs w:val="22"/>
              </w:rPr>
              <w:t xml:space="preserve">e his relative privilege which prompted feelings of gratitude, </w:t>
            </w:r>
            <w:r w:rsidRPr="008939C1">
              <w:rPr>
                <w:rFonts w:cs="Times New Roman"/>
                <w:i/>
                <w:iCs/>
                <w:sz w:val="22"/>
                <w:szCs w:val="22"/>
              </w:rPr>
              <w:t xml:space="preserve">“I must say my self-pity has decreased… My insight has changed more to my privilege and fortune now.” </w:t>
            </w:r>
            <w:r w:rsidRPr="008939C1">
              <w:rPr>
                <w:rFonts w:cs="Times New Roman"/>
                <w:sz w:val="22"/>
                <w:szCs w:val="22"/>
              </w:rPr>
              <w:t xml:space="preserve">The participant may have used relative financial positions, understanding of others, and universality of financial struggles to diminish his feelings of stress, </w:t>
            </w:r>
            <w:r w:rsidRPr="008939C1">
              <w:rPr>
                <w:rFonts w:cs="Times New Roman"/>
                <w:i/>
                <w:iCs/>
                <w:sz w:val="22"/>
                <w:szCs w:val="22"/>
              </w:rPr>
              <w:t xml:space="preserve">“Relative to what some people are going through and what could be what I could be going through. It's </w:t>
            </w:r>
            <w:proofErr w:type="gramStart"/>
            <w:r w:rsidRPr="008939C1">
              <w:rPr>
                <w:rFonts w:cs="Times New Roman"/>
                <w:i/>
                <w:iCs/>
                <w:sz w:val="22"/>
                <w:szCs w:val="22"/>
              </w:rPr>
              <w:t>definitely just</w:t>
            </w:r>
            <w:proofErr w:type="gramEnd"/>
            <w:r w:rsidRPr="008939C1">
              <w:rPr>
                <w:rFonts w:cs="Times New Roman"/>
                <w:i/>
                <w:iCs/>
                <w:sz w:val="22"/>
                <w:szCs w:val="22"/>
              </w:rPr>
              <w:t xml:space="preserve"> a drop in the ocean pretty much.”</w:t>
            </w:r>
            <w:r w:rsidRPr="008939C1">
              <w:rPr>
                <w:rFonts w:cs="Times New Roman"/>
                <w:sz w:val="22"/>
                <w:szCs w:val="22"/>
              </w:rPr>
              <w:t xml:space="preserve"> The participant reported that the stressor was mostly resolved by the second interview.</w:t>
            </w:r>
          </w:p>
          <w:p w14:paraId="6C63D113" w14:textId="77777777" w:rsidR="003849C4" w:rsidRPr="008939C1" w:rsidRDefault="003849C4" w:rsidP="00957028">
            <w:pPr>
              <w:spacing w:line="240" w:lineRule="auto"/>
              <w:ind w:left="0"/>
              <w:rPr>
                <w:rFonts w:cs="Times New Roman"/>
                <w:i/>
                <w:iCs/>
                <w:sz w:val="22"/>
                <w:szCs w:val="22"/>
              </w:rPr>
            </w:pPr>
          </w:p>
          <w:p w14:paraId="00901B5B" w14:textId="7841619B" w:rsidR="003849C4" w:rsidRPr="008939C1" w:rsidRDefault="003849C4" w:rsidP="00AC22B0">
            <w:pPr>
              <w:spacing w:line="240" w:lineRule="auto"/>
              <w:ind w:left="0"/>
              <w:rPr>
                <w:rFonts w:cs="Times New Roman"/>
                <w:sz w:val="22"/>
                <w:szCs w:val="22"/>
              </w:rPr>
            </w:pPr>
            <w:r w:rsidRPr="008939C1">
              <w:rPr>
                <w:rFonts w:cs="Times New Roman"/>
                <w:sz w:val="22"/>
                <w:szCs w:val="22"/>
              </w:rPr>
              <w:lastRenderedPageBreak/>
              <w:t xml:space="preserve">While there </w:t>
            </w:r>
            <w:proofErr w:type="gramStart"/>
            <w:r w:rsidRPr="008939C1">
              <w:rPr>
                <w:rFonts w:cs="Times New Roman"/>
                <w:sz w:val="22"/>
                <w:szCs w:val="22"/>
              </w:rPr>
              <w:t>was</w:t>
            </w:r>
            <w:proofErr w:type="gramEnd"/>
            <w:r w:rsidRPr="008939C1">
              <w:rPr>
                <w:rFonts w:cs="Times New Roman"/>
                <w:sz w:val="22"/>
                <w:szCs w:val="22"/>
              </w:rPr>
              <w:t xml:space="preserve"> initial strain and some unresolved discomfort (e.g., hesitance to disclose financial issues widely), by the second interview, the participant had shifted into proactive coping and value-based reflection. The balance had clearly tipped toward growth and resolution, rather than ongoing loss. This participant demonstrates some insight, reflection, and expansion of resilient capacities following the disruption of unexpected job loss and financial strain. While emotional and functional impacts were present during the stressor, his reflections by the second interview indicate a return to functioning accompanied by growth in both his coping strategies and value system.</w:t>
            </w:r>
            <w:r w:rsidRPr="008939C1">
              <w:t xml:space="preserve"> </w:t>
            </w:r>
            <w:r w:rsidRPr="008939C1">
              <w:rPr>
                <w:rFonts w:cs="Times New Roman"/>
                <w:sz w:val="22"/>
                <w:szCs w:val="22"/>
              </w:rPr>
              <w:t>The participant shifted from reactive problem-solving to proactive planning to prevent similar stress in the future. Despite the desire to avoid the financial problems in the future, he also broadened his use of social support, using friends both for emotional validation and decision-making reinforcement.</w:t>
            </w:r>
            <w:r w:rsidRPr="008939C1">
              <w:rPr>
                <w:rFonts w:cs="Times New Roman"/>
                <w:b/>
                <w:bCs/>
                <w:sz w:val="22"/>
                <w:szCs w:val="22"/>
              </w:rPr>
              <w:t xml:space="preserve"> </w:t>
            </w:r>
            <w:r w:rsidRPr="008939C1">
              <w:rPr>
                <w:rFonts w:cs="Times New Roman"/>
                <w:sz w:val="22"/>
                <w:szCs w:val="22"/>
              </w:rPr>
              <w:t xml:space="preserve">His experience prompted moral reflection and a deeper awareness of financial inequality and the diversity of experiences both normalising his experiences but also making him grateful that the situation was not worse. These elements reflect not just a return to normalcy, but meaningful personal growth and greater coping flexibility. </w:t>
            </w:r>
          </w:p>
        </w:tc>
      </w:tr>
      <w:tr w:rsidR="008939C1" w:rsidRPr="008939C1" w14:paraId="4C9CDDE3" w14:textId="77777777" w:rsidTr="00C2315D">
        <w:tc>
          <w:tcPr>
            <w:tcW w:w="709" w:type="dxa"/>
          </w:tcPr>
          <w:p w14:paraId="7E25247C"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12</w:t>
            </w:r>
          </w:p>
        </w:tc>
        <w:tc>
          <w:tcPr>
            <w:tcW w:w="1702" w:type="dxa"/>
          </w:tcPr>
          <w:p w14:paraId="061E1714" w14:textId="36235F81"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4C66F9AF" w14:textId="33F982DD"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p w14:paraId="25857F33" w14:textId="77777777" w:rsidR="003849C4" w:rsidRPr="008939C1" w:rsidRDefault="003849C4" w:rsidP="002249D4">
            <w:pPr>
              <w:spacing w:line="240" w:lineRule="auto"/>
              <w:ind w:left="0"/>
              <w:jc w:val="left"/>
              <w:rPr>
                <w:rFonts w:cs="Times New Roman"/>
                <w:sz w:val="22"/>
                <w:szCs w:val="22"/>
              </w:rPr>
            </w:pPr>
          </w:p>
          <w:p w14:paraId="0D6D8C17" w14:textId="77777777" w:rsidR="003849C4" w:rsidRPr="008939C1" w:rsidRDefault="003849C4" w:rsidP="002249D4">
            <w:pPr>
              <w:spacing w:line="240" w:lineRule="auto"/>
              <w:ind w:left="0"/>
              <w:jc w:val="left"/>
              <w:rPr>
                <w:rFonts w:cs="Times New Roman"/>
                <w:sz w:val="22"/>
                <w:szCs w:val="22"/>
              </w:rPr>
            </w:pPr>
          </w:p>
        </w:tc>
        <w:tc>
          <w:tcPr>
            <w:tcW w:w="1701" w:type="dxa"/>
          </w:tcPr>
          <w:p w14:paraId="023BE254" w14:textId="72F80511" w:rsidR="003849C4" w:rsidRPr="008939C1" w:rsidRDefault="00AB62AA" w:rsidP="002249D4">
            <w:pPr>
              <w:spacing w:line="240" w:lineRule="auto"/>
              <w:ind w:left="0"/>
              <w:jc w:val="left"/>
              <w:rPr>
                <w:rFonts w:cs="Times New Roman"/>
                <w:sz w:val="22"/>
                <w:szCs w:val="22"/>
              </w:rPr>
            </w:pPr>
            <w:r w:rsidRPr="008939C1">
              <w:rPr>
                <w:rFonts w:cs="Times New Roman"/>
                <w:sz w:val="22"/>
                <w:szCs w:val="22"/>
              </w:rPr>
              <w:t xml:space="preserve">Reintegration back to </w:t>
            </w:r>
            <w:r w:rsidR="00954A89" w:rsidRPr="008939C1">
              <w:rPr>
                <w:rFonts w:cs="Times New Roman"/>
                <w:sz w:val="22"/>
                <w:szCs w:val="22"/>
              </w:rPr>
              <w:t>homeostasis</w:t>
            </w:r>
            <w:r w:rsidR="003849C4" w:rsidRPr="008939C1">
              <w:rPr>
                <w:rFonts w:ascii="Wingdings" w:eastAsia="Wingdings" w:hAnsi="Wingdings" w:cs="Wingdings"/>
                <w:sz w:val="22"/>
                <w:szCs w:val="22"/>
              </w:rPr>
              <w:t>à</w:t>
            </w:r>
            <w:r w:rsidR="003849C4" w:rsidRPr="008939C1">
              <w:rPr>
                <w:rFonts w:cs="Times New Roman"/>
                <w:sz w:val="22"/>
                <w:szCs w:val="22"/>
              </w:rPr>
              <w:t xml:space="preserve"> </w:t>
            </w:r>
          </w:p>
          <w:p w14:paraId="3EA4098D" w14:textId="0B7E068F" w:rsidR="003849C4" w:rsidRPr="008939C1" w:rsidRDefault="00CE402C" w:rsidP="002249D4">
            <w:pPr>
              <w:spacing w:line="240" w:lineRule="auto"/>
              <w:ind w:left="0"/>
              <w:jc w:val="left"/>
              <w:rPr>
                <w:rFonts w:cs="Times New Roman"/>
                <w:sz w:val="22"/>
                <w:szCs w:val="22"/>
                <w:highlight w:val="red"/>
              </w:rPr>
            </w:pPr>
            <w:r w:rsidRPr="008939C1">
              <w:rPr>
                <w:rFonts w:cs="Times New Roman"/>
                <w:sz w:val="22"/>
                <w:szCs w:val="22"/>
              </w:rPr>
              <w:t xml:space="preserve">Tolerance and endurance </w:t>
            </w:r>
          </w:p>
        </w:tc>
        <w:tc>
          <w:tcPr>
            <w:tcW w:w="11623" w:type="dxa"/>
          </w:tcPr>
          <w:p w14:paraId="360F2CBB" w14:textId="25DD0B28" w:rsidR="003849C4" w:rsidRPr="008939C1" w:rsidRDefault="003849C4" w:rsidP="00957028">
            <w:pPr>
              <w:spacing w:line="240" w:lineRule="auto"/>
              <w:ind w:left="0"/>
              <w:rPr>
                <w:rFonts w:cs="Times New Roman"/>
                <w:sz w:val="22"/>
                <w:szCs w:val="22"/>
              </w:rPr>
            </w:pPr>
            <w:r w:rsidRPr="008939C1">
              <w:rPr>
                <w:rFonts w:cs="Times New Roman"/>
                <w:sz w:val="22"/>
                <w:szCs w:val="22"/>
              </w:rPr>
              <w:t>In the initial interview, the participant discussed academic stress related to assignments for university. The participant also discussed disappointment in a lack of coping capacity, “</w:t>
            </w:r>
            <w:r w:rsidRPr="008939C1">
              <w:rPr>
                <w:rFonts w:cs="Times New Roman"/>
                <w:i/>
                <w:iCs/>
                <w:sz w:val="22"/>
                <w:szCs w:val="22"/>
              </w:rPr>
              <w:t xml:space="preserve">Well, I thought I could cope with it better because this is not the first </w:t>
            </w:r>
            <w:proofErr w:type="gramStart"/>
            <w:r w:rsidRPr="008939C1">
              <w:rPr>
                <w:rFonts w:cs="Times New Roman"/>
                <w:i/>
                <w:iCs/>
                <w:sz w:val="22"/>
                <w:szCs w:val="22"/>
              </w:rPr>
              <w:t>time</w:t>
            </w:r>
            <w:proofErr w:type="gramEnd"/>
            <w:r w:rsidRPr="008939C1">
              <w:rPr>
                <w:rFonts w:cs="Times New Roman"/>
                <w:i/>
                <w:iCs/>
                <w:sz w:val="22"/>
                <w:szCs w:val="22"/>
              </w:rPr>
              <w:t xml:space="preserve"> I've done this for like the past 3 years and probably not the worst. I should probably be better at this, but it's not getting better.</w:t>
            </w:r>
            <w:r w:rsidRPr="008939C1">
              <w:rPr>
                <w:rFonts w:cs="Times New Roman"/>
                <w:sz w:val="22"/>
                <w:szCs w:val="22"/>
              </w:rPr>
              <w:t>” The participant also discussed a valuation of academics that may have contributed to the weight that she felt towards the outcome of assignments, “</w:t>
            </w:r>
            <w:r w:rsidRPr="008939C1">
              <w:rPr>
                <w:rFonts w:cs="Times New Roman"/>
                <w:i/>
                <w:iCs/>
                <w:sz w:val="22"/>
                <w:szCs w:val="22"/>
              </w:rPr>
              <w:t xml:space="preserve">Yeah, that's like </w:t>
            </w:r>
            <w:proofErr w:type="spellStart"/>
            <w:r w:rsidRPr="008939C1">
              <w:rPr>
                <w:rFonts w:cs="Times New Roman"/>
                <w:i/>
                <w:iCs/>
                <w:sz w:val="22"/>
                <w:szCs w:val="22"/>
              </w:rPr>
              <w:t>uni</w:t>
            </w:r>
            <w:proofErr w:type="spellEnd"/>
            <w:r w:rsidRPr="008939C1">
              <w:rPr>
                <w:rFonts w:cs="Times New Roman"/>
                <w:i/>
                <w:iCs/>
                <w:sz w:val="22"/>
                <w:szCs w:val="22"/>
              </w:rPr>
              <w:t>, it's currently my top priority</w:t>
            </w:r>
            <w:r w:rsidRPr="008939C1">
              <w:rPr>
                <w:rFonts w:cs="Times New Roman"/>
                <w:sz w:val="22"/>
                <w:szCs w:val="22"/>
              </w:rPr>
              <w:t>”. The participant reported that the stressor was triggered by deadlines and a tendency towards comparing her progress to that of her peers, “</w:t>
            </w:r>
            <w:r w:rsidRPr="008939C1">
              <w:rPr>
                <w:rFonts w:cs="Times New Roman"/>
                <w:i/>
                <w:iCs/>
                <w:sz w:val="22"/>
                <w:szCs w:val="22"/>
              </w:rPr>
              <w:t>I think I'm progressing and then with how the deadline is like when the deadline is… I think that will probably my biggest trigger like trying to compare our pace and progress and see where we're at and then kind of determines whether I'm behind or on time</w:t>
            </w:r>
            <w:r w:rsidRPr="008939C1">
              <w:rPr>
                <w:rFonts w:cs="Times New Roman"/>
                <w:sz w:val="22"/>
                <w:szCs w:val="22"/>
              </w:rPr>
              <w:t>”. The participant’s usual coping mechanism was to watch TV. Though, she reported that her social supports felt that her coping was not functional, “</w:t>
            </w:r>
            <w:r w:rsidRPr="008939C1">
              <w:rPr>
                <w:rFonts w:cs="Times New Roman"/>
                <w:i/>
                <w:iCs/>
                <w:sz w:val="22"/>
                <w:szCs w:val="22"/>
              </w:rPr>
              <w:t>When I talk about this with my friends and my partner they would see it as not working in their eyes because like I'm suffering through the process…I think it's coping, but my partner thinks I'm just distracting myself, but I usually just go on and watch Netflix</w:t>
            </w:r>
            <w:r w:rsidRPr="008939C1">
              <w:rPr>
                <w:rFonts w:cs="Times New Roman"/>
                <w:sz w:val="22"/>
                <w:szCs w:val="22"/>
              </w:rPr>
              <w:t>”. One of the main insights that the participant had about academic stressors was a recognition of limitations of her coping capacity, though she described a hesitance to change her coping approach, “</w:t>
            </w:r>
            <w:r w:rsidRPr="008939C1">
              <w:rPr>
                <w:rFonts w:cs="Times New Roman"/>
                <w:i/>
                <w:iCs/>
                <w:sz w:val="22"/>
                <w:szCs w:val="22"/>
              </w:rPr>
              <w:t>And I would like to think that I should come up with better coping mechanisms and all but like. Yeah, I think about it, but nothing really has changed. I guess that's something I have kind of come to terms with</w:t>
            </w:r>
            <w:r w:rsidRPr="008939C1">
              <w:rPr>
                <w:rFonts w:cs="Times New Roman"/>
                <w:sz w:val="22"/>
                <w:szCs w:val="22"/>
              </w:rPr>
              <w:t>.” Furthermore, the participant described resignation to reportedly less effective coping mechanisms and the perceived negative outcomes, “</w:t>
            </w:r>
            <w:r w:rsidRPr="008939C1">
              <w:rPr>
                <w:rFonts w:cs="Times New Roman"/>
                <w:i/>
                <w:iCs/>
                <w:sz w:val="22"/>
                <w:szCs w:val="22"/>
              </w:rPr>
              <w:t xml:space="preserve">I'm reflecting on past experiences and all </w:t>
            </w:r>
            <w:proofErr w:type="gramStart"/>
            <w:r w:rsidRPr="008939C1">
              <w:rPr>
                <w:rFonts w:cs="Times New Roman"/>
                <w:i/>
                <w:iCs/>
                <w:sz w:val="22"/>
                <w:szCs w:val="22"/>
              </w:rPr>
              <w:t>yeah</w:t>
            </w:r>
            <w:proofErr w:type="gramEnd"/>
            <w:r w:rsidRPr="008939C1">
              <w:rPr>
                <w:rFonts w:cs="Times New Roman"/>
                <w:i/>
                <w:iCs/>
                <w:sz w:val="22"/>
                <w:szCs w:val="22"/>
              </w:rPr>
              <w:t xml:space="preserve"> the processing and the events are really </w:t>
            </w:r>
            <w:proofErr w:type="gramStart"/>
            <w:r w:rsidRPr="008939C1">
              <w:rPr>
                <w:rFonts w:cs="Times New Roman"/>
                <w:i/>
                <w:iCs/>
                <w:sz w:val="22"/>
                <w:szCs w:val="22"/>
              </w:rPr>
              <w:t>stressful</w:t>
            </w:r>
            <w:proofErr w:type="gramEnd"/>
            <w:r w:rsidRPr="008939C1">
              <w:rPr>
                <w:rFonts w:cs="Times New Roman"/>
                <w:i/>
                <w:iCs/>
                <w:sz w:val="22"/>
                <w:szCs w:val="22"/>
              </w:rPr>
              <w:t xml:space="preserve"> and the coping might not be too well, but then it kind of works for me, even though I'm suffering in the process. </w:t>
            </w:r>
            <w:proofErr w:type="gramStart"/>
            <w:r w:rsidRPr="008939C1">
              <w:rPr>
                <w:rFonts w:cs="Times New Roman"/>
                <w:i/>
                <w:iCs/>
                <w:sz w:val="22"/>
                <w:szCs w:val="22"/>
              </w:rPr>
              <w:t>So</w:t>
            </w:r>
            <w:proofErr w:type="gramEnd"/>
            <w:r w:rsidRPr="008939C1">
              <w:rPr>
                <w:rFonts w:cs="Times New Roman"/>
                <w:i/>
                <w:iCs/>
                <w:sz w:val="22"/>
                <w:szCs w:val="22"/>
              </w:rPr>
              <w:t xml:space="preserve"> like if it </w:t>
            </w:r>
            <w:proofErr w:type="spellStart"/>
            <w:r w:rsidRPr="008939C1">
              <w:rPr>
                <w:rFonts w:cs="Times New Roman"/>
                <w:i/>
                <w:iCs/>
                <w:sz w:val="22"/>
                <w:szCs w:val="22"/>
              </w:rPr>
              <w:t>kinda</w:t>
            </w:r>
            <w:proofErr w:type="spellEnd"/>
            <w:r w:rsidRPr="008939C1">
              <w:rPr>
                <w:rFonts w:cs="Times New Roman"/>
                <w:i/>
                <w:iCs/>
                <w:sz w:val="22"/>
                <w:szCs w:val="22"/>
              </w:rPr>
              <w:t xml:space="preserve"> works maybe I'll just stick with it even though it </w:t>
            </w:r>
            <w:proofErr w:type="spellStart"/>
            <w:r w:rsidRPr="008939C1">
              <w:rPr>
                <w:rFonts w:cs="Times New Roman"/>
                <w:i/>
                <w:iCs/>
                <w:sz w:val="22"/>
                <w:szCs w:val="22"/>
              </w:rPr>
              <w:t>kinda</w:t>
            </w:r>
            <w:proofErr w:type="spellEnd"/>
            <w:r w:rsidRPr="008939C1">
              <w:rPr>
                <w:rFonts w:cs="Times New Roman"/>
                <w:i/>
                <w:iCs/>
                <w:sz w:val="22"/>
                <w:szCs w:val="22"/>
              </w:rPr>
              <w:t xml:space="preserve"> sucks</w:t>
            </w:r>
            <w:r w:rsidRPr="008939C1">
              <w:rPr>
                <w:rFonts w:cs="Times New Roman"/>
                <w:sz w:val="22"/>
                <w:szCs w:val="22"/>
              </w:rPr>
              <w:t>.” The participant more so measured coping efficacy as a function of marks on her assignment rather than benefit to her personal wellbeing. The participant reported negative associations with attempts to adapt her coping approach, viewing iterative changes in coping as a source of cognitive load rather than a relief from stress, “</w:t>
            </w:r>
            <w:r w:rsidRPr="008939C1">
              <w:rPr>
                <w:rFonts w:cs="Times New Roman"/>
                <w:i/>
                <w:iCs/>
                <w:sz w:val="22"/>
                <w:szCs w:val="22"/>
              </w:rPr>
              <w:t xml:space="preserve">And also like what if yeah, the idea of learning a whole new technique and I'm not used to that, and I'm not liking it. It's just </w:t>
            </w:r>
            <w:proofErr w:type="spellStart"/>
            <w:r w:rsidRPr="008939C1">
              <w:rPr>
                <w:rFonts w:cs="Times New Roman"/>
                <w:i/>
                <w:iCs/>
                <w:sz w:val="22"/>
                <w:szCs w:val="22"/>
              </w:rPr>
              <w:t>gonna</w:t>
            </w:r>
            <w:proofErr w:type="spellEnd"/>
            <w:r w:rsidRPr="008939C1">
              <w:rPr>
                <w:rFonts w:cs="Times New Roman"/>
                <w:i/>
                <w:iCs/>
                <w:sz w:val="22"/>
                <w:szCs w:val="22"/>
              </w:rPr>
              <w:t xml:space="preserve"> take off a lot of my mental capacity and I don't have time for that to be off. I'd rather just head on focus on my assignments and just struggle and deal with it.”</w:t>
            </w:r>
            <w:r w:rsidRPr="008939C1">
              <w:rPr>
                <w:rFonts w:cs="Times New Roman"/>
                <w:sz w:val="22"/>
                <w:szCs w:val="22"/>
              </w:rPr>
              <w:t xml:space="preserve"> </w:t>
            </w:r>
          </w:p>
          <w:p w14:paraId="7F33D8D9" w14:textId="77777777" w:rsidR="003849C4" w:rsidRPr="008939C1" w:rsidRDefault="003849C4" w:rsidP="00957028">
            <w:pPr>
              <w:spacing w:line="240" w:lineRule="auto"/>
              <w:ind w:left="0"/>
              <w:rPr>
                <w:rFonts w:cs="Times New Roman"/>
                <w:sz w:val="22"/>
                <w:szCs w:val="22"/>
              </w:rPr>
            </w:pPr>
          </w:p>
          <w:p w14:paraId="0312F1A6" w14:textId="47D32113" w:rsidR="003849C4" w:rsidRPr="008939C1" w:rsidRDefault="003849C4" w:rsidP="00957028">
            <w:pPr>
              <w:spacing w:line="240" w:lineRule="auto"/>
              <w:ind w:left="0"/>
              <w:rPr>
                <w:rFonts w:cs="Times New Roman"/>
                <w:sz w:val="22"/>
                <w:szCs w:val="22"/>
              </w:rPr>
            </w:pPr>
            <w:r w:rsidRPr="008939C1">
              <w:rPr>
                <w:rFonts w:cs="Times New Roman"/>
                <w:sz w:val="22"/>
                <w:szCs w:val="22"/>
              </w:rPr>
              <w:lastRenderedPageBreak/>
              <w:t xml:space="preserve">In the second interview, the participant continued to discuss an inflexibility in coping mechanisms despite impetus from social supports to try to change existing habits, </w:t>
            </w:r>
            <w:r w:rsidRPr="008939C1">
              <w:rPr>
                <w:rFonts w:cs="Times New Roman"/>
                <w:i/>
                <w:iCs/>
                <w:sz w:val="22"/>
                <w:szCs w:val="22"/>
              </w:rPr>
              <w:t xml:space="preserve">“I…recently have more conversations about this with my partner….we're on a topic of how my habits were in terms of like academic-wise and how it kind of contributes to my stress and it's just an ongoing vicious feedback loops since from, back then and how like I try to make changes but nothing really kind of sticks and I tend to just revert back to your old habits even though I </w:t>
            </w:r>
            <w:proofErr w:type="spellStart"/>
            <w:r w:rsidRPr="008939C1">
              <w:rPr>
                <w:rFonts w:cs="Times New Roman"/>
                <w:i/>
                <w:iCs/>
                <w:sz w:val="22"/>
                <w:szCs w:val="22"/>
              </w:rPr>
              <w:t>I</w:t>
            </w:r>
            <w:proofErr w:type="spellEnd"/>
            <w:r w:rsidRPr="008939C1">
              <w:rPr>
                <w:rFonts w:cs="Times New Roman"/>
                <w:i/>
                <w:iCs/>
                <w:sz w:val="22"/>
                <w:szCs w:val="22"/>
              </w:rPr>
              <w:t xml:space="preserve"> feel like I do make some improvements. But yeah, it's just </w:t>
            </w:r>
            <w:proofErr w:type="gramStart"/>
            <w:r w:rsidRPr="008939C1">
              <w:rPr>
                <w:rFonts w:cs="Times New Roman"/>
                <w:i/>
                <w:iCs/>
                <w:sz w:val="22"/>
                <w:szCs w:val="22"/>
              </w:rPr>
              <w:t>really easy</w:t>
            </w:r>
            <w:proofErr w:type="gramEnd"/>
            <w:r w:rsidRPr="008939C1">
              <w:rPr>
                <w:rFonts w:cs="Times New Roman"/>
                <w:i/>
                <w:iCs/>
                <w:sz w:val="22"/>
                <w:szCs w:val="22"/>
              </w:rPr>
              <w:t xml:space="preserve"> for me to go back to default mainly because… I think it works for me, so I don't feel motivated enough to change</w:t>
            </w:r>
            <w:r w:rsidRPr="008939C1">
              <w:rPr>
                <w:rFonts w:cs="Times New Roman"/>
                <w:sz w:val="22"/>
                <w:szCs w:val="22"/>
              </w:rPr>
              <w:t>.” The participant reported that her coping approach had negative effects, but regardless, she asserted that it ‘</w:t>
            </w:r>
            <w:proofErr w:type="gramStart"/>
            <w:r w:rsidRPr="008939C1">
              <w:rPr>
                <w:rFonts w:cs="Times New Roman"/>
                <w:sz w:val="22"/>
                <w:szCs w:val="22"/>
              </w:rPr>
              <w:t>works’</w:t>
            </w:r>
            <w:proofErr w:type="gramEnd"/>
            <w:r w:rsidRPr="008939C1">
              <w:rPr>
                <w:rFonts w:cs="Times New Roman"/>
                <w:sz w:val="22"/>
                <w:szCs w:val="22"/>
              </w:rPr>
              <w:t xml:space="preserve"> for her. Though the participant reported consistency in her coping mechanisms, her approach changed slightly in the second interview to encompass a broader range of coping methods, including eating and jogging. </w:t>
            </w:r>
          </w:p>
          <w:p w14:paraId="08CD27AD" w14:textId="77777777" w:rsidR="003849C4" w:rsidRPr="008939C1" w:rsidRDefault="003849C4" w:rsidP="00957028">
            <w:pPr>
              <w:spacing w:line="240" w:lineRule="auto"/>
              <w:ind w:left="0"/>
              <w:rPr>
                <w:rFonts w:cs="Times New Roman"/>
                <w:sz w:val="22"/>
                <w:szCs w:val="22"/>
              </w:rPr>
            </w:pPr>
          </w:p>
          <w:p w14:paraId="4177DE6F" w14:textId="7F388D43"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also shared insight about fixed thought patterns, “</w:t>
            </w:r>
            <w:r w:rsidRPr="008939C1">
              <w:rPr>
                <w:rFonts w:cs="Times New Roman"/>
                <w:i/>
                <w:iCs/>
                <w:sz w:val="22"/>
                <w:szCs w:val="22"/>
              </w:rPr>
              <w:t>One of my biggest weakness or issue right now is that I am always comparing my results to my friends and all and it really kind of feeds into the stress.</w:t>
            </w:r>
            <w:r w:rsidRPr="008939C1">
              <w:rPr>
                <w:rFonts w:cs="Times New Roman"/>
                <w:sz w:val="22"/>
                <w:szCs w:val="22"/>
              </w:rPr>
              <w:t>” The participant reported little to no change in the role that academics plays in her life between Interview 1 and Interview 2, “</w:t>
            </w:r>
            <w:r w:rsidRPr="008939C1">
              <w:rPr>
                <w:rFonts w:cs="Times New Roman"/>
                <w:i/>
                <w:iCs/>
                <w:sz w:val="22"/>
                <w:szCs w:val="22"/>
              </w:rPr>
              <w:t>I really care about my grades</w:t>
            </w:r>
            <w:r w:rsidRPr="008939C1">
              <w:rPr>
                <w:rFonts w:cs="Times New Roman"/>
                <w:sz w:val="22"/>
                <w:szCs w:val="22"/>
              </w:rPr>
              <w:t>” as well as a deeper understanding of why she values academic success so highly, “</w:t>
            </w:r>
            <w:r w:rsidRPr="008939C1">
              <w:rPr>
                <w:rFonts w:cs="Times New Roman"/>
                <w:i/>
                <w:iCs/>
                <w:sz w:val="22"/>
                <w:szCs w:val="22"/>
              </w:rPr>
              <w:t>Yeah, it kind of ties to my values or like how I see and define success. And that's a big part, but I think that also came from my mom's expectations of me like when I was younger. Like she has also valued grades a lot. I was raised that way, like since primary school.</w:t>
            </w:r>
            <w:r w:rsidRPr="008939C1">
              <w:rPr>
                <w:rFonts w:cs="Times New Roman"/>
                <w:sz w:val="22"/>
                <w:szCs w:val="22"/>
              </w:rPr>
              <w:t>”</w:t>
            </w:r>
          </w:p>
          <w:p w14:paraId="2E9D16D7" w14:textId="77777777" w:rsidR="003849C4" w:rsidRPr="008939C1" w:rsidRDefault="003849C4" w:rsidP="00957028">
            <w:pPr>
              <w:spacing w:line="240" w:lineRule="auto"/>
              <w:ind w:left="0"/>
              <w:rPr>
                <w:rFonts w:cs="Times New Roman"/>
                <w:sz w:val="22"/>
                <w:szCs w:val="22"/>
              </w:rPr>
            </w:pPr>
          </w:p>
          <w:p w14:paraId="5B820E72" w14:textId="54939977"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stated that her inflexibility in coping approaches stemmed from a preference for familiarity, “</w:t>
            </w:r>
            <w:proofErr w:type="spellStart"/>
            <w:r w:rsidRPr="008939C1">
              <w:rPr>
                <w:rFonts w:cs="Times New Roman"/>
                <w:i/>
                <w:iCs/>
                <w:sz w:val="22"/>
                <w:szCs w:val="22"/>
              </w:rPr>
              <w:t>its</w:t>
            </w:r>
            <w:proofErr w:type="spellEnd"/>
            <w:r w:rsidRPr="008939C1">
              <w:rPr>
                <w:rFonts w:cs="Times New Roman"/>
                <w:i/>
                <w:iCs/>
                <w:sz w:val="22"/>
                <w:szCs w:val="22"/>
              </w:rPr>
              <w:t xml:space="preserve"> kind of just helped me rationali</w:t>
            </w:r>
            <w:r w:rsidR="006F446C" w:rsidRPr="008939C1">
              <w:rPr>
                <w:rFonts w:cs="Times New Roman"/>
                <w:i/>
                <w:iCs/>
                <w:sz w:val="22"/>
                <w:szCs w:val="22"/>
              </w:rPr>
              <w:t>s</w:t>
            </w:r>
            <w:r w:rsidRPr="008939C1">
              <w:rPr>
                <w:rFonts w:cs="Times New Roman"/>
                <w:i/>
                <w:iCs/>
                <w:sz w:val="22"/>
                <w:szCs w:val="22"/>
              </w:rPr>
              <w:t>e things a bit more. So, in a way it kind of reduced my stress a bit thinking that okay might work out in the end because this is what I'm familiar with</w:t>
            </w:r>
            <w:r w:rsidRPr="008939C1">
              <w:rPr>
                <w:rFonts w:cs="Times New Roman"/>
                <w:sz w:val="22"/>
                <w:szCs w:val="22"/>
              </w:rPr>
              <w:t>.” The participant’s insights remained the same from the first interview, with recognition of the limitations in coping capacity alongside her desire to endure the subsequent challenges, “</w:t>
            </w:r>
            <w:r w:rsidRPr="008939C1">
              <w:rPr>
                <w:rFonts w:cs="Times New Roman"/>
                <w:i/>
                <w:iCs/>
                <w:sz w:val="22"/>
                <w:szCs w:val="22"/>
              </w:rPr>
              <w:t>There’s no urgency or stress to change my coping mechanisms because it has been kind of working so far, but I also reali</w:t>
            </w:r>
            <w:r w:rsidR="006F446C" w:rsidRPr="008939C1">
              <w:rPr>
                <w:rFonts w:cs="Times New Roman"/>
                <w:i/>
                <w:iCs/>
                <w:sz w:val="22"/>
                <w:szCs w:val="22"/>
              </w:rPr>
              <w:t>s</w:t>
            </w:r>
            <w:r w:rsidRPr="008939C1">
              <w:rPr>
                <w:rFonts w:cs="Times New Roman"/>
                <w:i/>
                <w:iCs/>
                <w:sz w:val="22"/>
                <w:szCs w:val="22"/>
              </w:rPr>
              <w:t>e and acknowledge that it's not the best.</w:t>
            </w:r>
            <w:r w:rsidRPr="008939C1">
              <w:rPr>
                <w:rFonts w:cs="Times New Roman"/>
                <w:sz w:val="22"/>
                <w:szCs w:val="22"/>
              </w:rPr>
              <w:t>” In the second interview, the participant repeated the perspective that reflection and developing new insights was a distraction from completing concrete tasks, “</w:t>
            </w:r>
            <w:r w:rsidRPr="008939C1">
              <w:rPr>
                <w:rFonts w:cs="Times New Roman"/>
                <w:i/>
                <w:iCs/>
                <w:sz w:val="22"/>
                <w:szCs w:val="22"/>
              </w:rPr>
              <w:t>I think mainly because I didn't really give myself much time to go off into these, this part of like self-reflection. I was mainly just focusing on doing what I'm already doing</w:t>
            </w:r>
            <w:r w:rsidRPr="008939C1">
              <w:rPr>
                <w:rFonts w:cs="Times New Roman"/>
                <w:sz w:val="22"/>
                <w:szCs w:val="22"/>
              </w:rPr>
              <w:t xml:space="preserve">.” </w:t>
            </w:r>
            <w:r w:rsidR="008C64BF" w:rsidRPr="008939C1">
              <w:rPr>
                <w:rFonts w:cs="Times New Roman"/>
                <w:sz w:val="22"/>
                <w:szCs w:val="22"/>
              </w:rPr>
              <w:t>T</w:t>
            </w:r>
            <w:r w:rsidRPr="008939C1">
              <w:rPr>
                <w:rFonts w:cs="Times New Roman"/>
                <w:sz w:val="22"/>
                <w:szCs w:val="22"/>
              </w:rPr>
              <w:t>he participant felt that the stressor itself remains unresolved as assessments were ongoing.</w:t>
            </w:r>
          </w:p>
          <w:p w14:paraId="27710B2D" w14:textId="77777777" w:rsidR="003849C4" w:rsidRPr="008939C1" w:rsidRDefault="003849C4" w:rsidP="00957028">
            <w:pPr>
              <w:spacing w:line="240" w:lineRule="auto"/>
              <w:ind w:left="0"/>
              <w:rPr>
                <w:rFonts w:cs="Times New Roman"/>
                <w:sz w:val="22"/>
                <w:szCs w:val="22"/>
              </w:rPr>
            </w:pPr>
          </w:p>
          <w:p w14:paraId="36C67612" w14:textId="71B6D3F6"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emphasised the participant’s resignation to suboptimal coping strategies due to a hesitancy to change familiar, habitual behaviours and thought patterns. Her stress was punctuated by a prioritisation of academics above other domains of life.</w:t>
            </w:r>
            <w:r w:rsidRPr="008939C1">
              <w:t xml:space="preserve"> </w:t>
            </w:r>
            <w:r w:rsidRPr="008939C1">
              <w:rPr>
                <w:rFonts w:cs="Times New Roman"/>
                <w:sz w:val="22"/>
                <w:szCs w:val="22"/>
              </w:rPr>
              <w:t>While the participant returns to functioning in terms of continuing academic work, she has not re-established emotional balance. Instead, dysfunctional patterns persist, and she expresses continued psychological strain. The participant remains caught in a cycle of ineffective coping, emotional distress, and resistance to change, despite recogni</w:t>
            </w:r>
            <w:r w:rsidR="006F446C" w:rsidRPr="008939C1">
              <w:rPr>
                <w:rFonts w:cs="Times New Roman"/>
                <w:sz w:val="22"/>
                <w:szCs w:val="22"/>
              </w:rPr>
              <w:t>s</w:t>
            </w:r>
            <w:r w:rsidRPr="008939C1">
              <w:rPr>
                <w:rFonts w:cs="Times New Roman"/>
                <w:sz w:val="22"/>
                <w:szCs w:val="22"/>
              </w:rPr>
              <w:t>ing the limitations of her approach. There is no meaningful development of resilience capacities</w:t>
            </w:r>
            <w:r w:rsidR="005750B3" w:rsidRPr="008939C1">
              <w:rPr>
                <w:rFonts w:cs="Times New Roman"/>
                <w:sz w:val="22"/>
                <w:szCs w:val="22"/>
              </w:rPr>
              <w:t xml:space="preserve">. </w:t>
            </w:r>
          </w:p>
        </w:tc>
      </w:tr>
      <w:tr w:rsidR="008939C1" w:rsidRPr="008939C1" w14:paraId="64867E68" w14:textId="77777777" w:rsidTr="00C2315D">
        <w:tc>
          <w:tcPr>
            <w:tcW w:w="709" w:type="dxa"/>
          </w:tcPr>
          <w:p w14:paraId="38F935FE"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13</w:t>
            </w:r>
          </w:p>
        </w:tc>
        <w:tc>
          <w:tcPr>
            <w:tcW w:w="1702" w:type="dxa"/>
          </w:tcPr>
          <w:p w14:paraId="40B50A8D"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w:t>
            </w:r>
            <w:r w:rsidRPr="008939C1">
              <w:rPr>
                <w:rFonts w:cs="Times New Roman"/>
                <w:sz w:val="22"/>
                <w:szCs w:val="22"/>
              </w:rPr>
              <w:lastRenderedPageBreak/>
              <w:t xml:space="preserve">Coping Processes, </w:t>
            </w:r>
          </w:p>
          <w:p w14:paraId="7C6292B8"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p w14:paraId="3F243CDB" w14:textId="77777777" w:rsidR="003849C4" w:rsidRPr="008939C1" w:rsidRDefault="003849C4" w:rsidP="002249D4">
            <w:pPr>
              <w:spacing w:line="240" w:lineRule="auto"/>
              <w:ind w:left="0"/>
              <w:jc w:val="left"/>
              <w:rPr>
                <w:rFonts w:cs="Times New Roman"/>
                <w:sz w:val="22"/>
                <w:szCs w:val="22"/>
              </w:rPr>
            </w:pPr>
          </w:p>
        </w:tc>
        <w:tc>
          <w:tcPr>
            <w:tcW w:w="1701" w:type="dxa"/>
          </w:tcPr>
          <w:p w14:paraId="6C3F62F1" w14:textId="4F63D802"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w:t>
            </w:r>
            <w:r w:rsidR="003849C4" w:rsidRPr="008939C1">
              <w:rPr>
                <w:rFonts w:cs="Times New Roman"/>
                <w:sz w:val="22"/>
                <w:szCs w:val="22"/>
              </w:rPr>
              <w:lastRenderedPageBreak/>
              <w:t>Self-awareness and personalised self-regulation</w:t>
            </w:r>
          </w:p>
        </w:tc>
        <w:tc>
          <w:tcPr>
            <w:tcW w:w="11623" w:type="dxa"/>
          </w:tcPr>
          <w:p w14:paraId="56C39908" w14:textId="29597A13" w:rsidR="003849C4" w:rsidRPr="008939C1" w:rsidRDefault="003849C4" w:rsidP="00957028">
            <w:pPr>
              <w:spacing w:line="240" w:lineRule="auto"/>
              <w:ind w:left="0"/>
              <w:rPr>
                <w:rFonts w:cs="Times New Roman"/>
                <w:sz w:val="22"/>
                <w:szCs w:val="22"/>
              </w:rPr>
            </w:pPr>
            <w:r w:rsidRPr="008939C1">
              <w:rPr>
                <w:rFonts w:cs="Times New Roman"/>
                <w:sz w:val="22"/>
                <w:szCs w:val="22"/>
              </w:rPr>
              <w:lastRenderedPageBreak/>
              <w:t xml:space="preserve">The participant's stressor centres on an internalised sense of competition and the pressure to excel, driven by a desire to outperform others and prove her skills. She described a persistent sense of inadequacy, rooted in the belief that </w:t>
            </w:r>
            <w:r w:rsidRPr="008939C1">
              <w:rPr>
                <w:rFonts w:cs="Times New Roman"/>
                <w:i/>
                <w:iCs/>
                <w:sz w:val="22"/>
                <w:szCs w:val="22"/>
              </w:rPr>
              <w:t xml:space="preserve">"there will always be someone </w:t>
            </w:r>
            <w:r w:rsidRPr="008939C1">
              <w:rPr>
                <w:rFonts w:cs="Times New Roman"/>
                <w:i/>
                <w:iCs/>
                <w:sz w:val="22"/>
                <w:szCs w:val="22"/>
              </w:rPr>
              <w:lastRenderedPageBreak/>
              <w:t>better.</w:t>
            </w:r>
            <w:r w:rsidRPr="008939C1">
              <w:rPr>
                <w:rFonts w:cs="Times New Roman"/>
                <w:sz w:val="22"/>
                <w:szCs w:val="22"/>
              </w:rPr>
              <w:t xml:space="preserve">" This led to a mentally exhausting cycle of self-imposed competition with others who were often unaware of being part of this comparison. The stressor was compounded by the dual demands of excelling at both work and school, creating an unsustainable level of pressure. The participant’s stressor revolves around seeking external validation through overcommitment and overperformance in both work and school settings, </w:t>
            </w:r>
            <w:r w:rsidRPr="008939C1">
              <w:rPr>
                <w:rFonts w:cs="Times New Roman"/>
                <w:i/>
                <w:iCs/>
                <w:sz w:val="22"/>
                <w:szCs w:val="22"/>
              </w:rPr>
              <w:t xml:space="preserve">“Like I would skip days of school just to come in just to prove that I was like dedicated to my work and that I could prove that I was like good at what I do. School, I guess just trying to like get validation from the teacher, like putting in extra work, doing extra like submissions of like essays and stuff before big exams just to like </w:t>
            </w:r>
            <w:proofErr w:type="gramStart"/>
            <w:r w:rsidRPr="008939C1">
              <w:rPr>
                <w:rFonts w:cs="Times New Roman"/>
                <w:i/>
                <w:iCs/>
                <w:sz w:val="22"/>
                <w:szCs w:val="22"/>
              </w:rPr>
              <w:t>see</w:t>
            </w:r>
            <w:proofErr w:type="gramEnd"/>
            <w:r w:rsidRPr="008939C1">
              <w:rPr>
                <w:rFonts w:cs="Times New Roman"/>
                <w:i/>
                <w:iCs/>
                <w:sz w:val="22"/>
                <w:szCs w:val="22"/>
              </w:rPr>
              <w:t xml:space="preserve"> if like they thought I was progressing.” </w:t>
            </w:r>
            <w:r w:rsidRPr="008939C1">
              <w:rPr>
                <w:rFonts w:cs="Times New Roman"/>
                <w:sz w:val="22"/>
                <w:szCs w:val="22"/>
              </w:rPr>
              <w:t>She described going above and beyond expected responsibilities.  This behaviour was driven by a need to prove her worth and seek validation from authority figures, such as supervisors and teachers. However, the lack of desired feedback or acknowledgment exacerbated her stress, highlighting the emotional toll of tying her self-worth to external approval. The participant’s narrative reflects how this pattern of overexertion and unmet expectations contributed to feelings of frustration and intensified her overall experience of stress “</w:t>
            </w:r>
            <w:r w:rsidRPr="008939C1">
              <w:rPr>
                <w:rFonts w:cs="Times New Roman"/>
                <w:i/>
                <w:iCs/>
                <w:sz w:val="22"/>
                <w:szCs w:val="22"/>
              </w:rPr>
              <w:t>then when I didn't receive the feedback that I wanted that was like that's what contributed to like the experience itself.”</w:t>
            </w:r>
            <w:r w:rsidRPr="008939C1">
              <w:rPr>
                <w:rFonts w:cs="Times New Roman"/>
                <w:sz w:val="22"/>
                <w:szCs w:val="22"/>
              </w:rPr>
              <w:t xml:space="preserve"> This behaviour had also manifested in competition with a friend who she was behaving coldly to and when she would express anger at her family, “</w:t>
            </w:r>
            <w:r w:rsidRPr="008939C1">
              <w:rPr>
                <w:rFonts w:cs="Times New Roman"/>
                <w:i/>
                <w:iCs/>
                <w:sz w:val="22"/>
                <w:szCs w:val="22"/>
              </w:rPr>
              <w:t xml:space="preserve">When people like were coming up to me being like, oh, </w:t>
            </w:r>
            <w:r w:rsidR="00956803" w:rsidRPr="008939C1">
              <w:rPr>
                <w:rFonts w:cs="Times New Roman"/>
                <w:i/>
                <w:iCs/>
                <w:sz w:val="22"/>
                <w:szCs w:val="22"/>
              </w:rPr>
              <w:t>are you</w:t>
            </w:r>
            <w:r w:rsidRPr="008939C1">
              <w:rPr>
                <w:rFonts w:cs="Times New Roman"/>
                <w:i/>
                <w:iCs/>
                <w:sz w:val="22"/>
                <w:szCs w:val="22"/>
              </w:rPr>
              <w:t xml:space="preserve"> okay, I've noticed like there's been a shift in like our dynamic that's when I started to reali</w:t>
            </w:r>
            <w:r w:rsidR="006F446C" w:rsidRPr="008939C1">
              <w:rPr>
                <w:rFonts w:cs="Times New Roman"/>
                <w:i/>
                <w:iCs/>
                <w:sz w:val="22"/>
                <w:szCs w:val="22"/>
              </w:rPr>
              <w:t>s</w:t>
            </w:r>
            <w:r w:rsidRPr="008939C1">
              <w:rPr>
                <w:rFonts w:cs="Times New Roman"/>
                <w:i/>
                <w:iCs/>
                <w:sz w:val="22"/>
                <w:szCs w:val="22"/>
              </w:rPr>
              <w:t>e I've actually been like taking this out on people subconsciously who didn't actually reali</w:t>
            </w:r>
            <w:r w:rsidR="006F446C" w:rsidRPr="008939C1">
              <w:rPr>
                <w:rFonts w:cs="Times New Roman"/>
                <w:i/>
                <w:iCs/>
                <w:sz w:val="22"/>
                <w:szCs w:val="22"/>
              </w:rPr>
              <w:t>s</w:t>
            </w:r>
            <w:r w:rsidRPr="008939C1">
              <w:rPr>
                <w:rFonts w:cs="Times New Roman"/>
                <w:i/>
                <w:iCs/>
                <w:sz w:val="22"/>
                <w:szCs w:val="22"/>
              </w:rPr>
              <w:t>e that I was in some competition with them.”</w:t>
            </w:r>
            <w:r w:rsidRPr="008939C1">
              <w:rPr>
                <w:rFonts w:cs="Times New Roman"/>
                <w:sz w:val="22"/>
                <w:szCs w:val="22"/>
              </w:rPr>
              <w:t xml:space="preserve"> In the initial interview, the participant expressed these understandings of her behaviour and that she was trying ways to improve herself in healthy ways, “</w:t>
            </w:r>
            <w:r w:rsidRPr="008939C1">
              <w:rPr>
                <w:rFonts w:cs="Times New Roman"/>
                <w:i/>
                <w:iCs/>
                <w:sz w:val="22"/>
                <w:szCs w:val="22"/>
              </w:rPr>
              <w:t>it's given me thoughts of like how to progress further with myself in a positive and, you know, healthy like way.”</w:t>
            </w:r>
            <w:r w:rsidRPr="008939C1">
              <w:rPr>
                <w:rFonts w:cs="Times New Roman"/>
                <w:sz w:val="22"/>
                <w:szCs w:val="22"/>
              </w:rPr>
              <w:t xml:space="preserve"> She described changing her approach by talking to people about her inter-dialogue and feelings rather than suppressing it </w:t>
            </w:r>
            <w:r w:rsidRPr="008939C1">
              <w:rPr>
                <w:rFonts w:cs="Times New Roman"/>
                <w:i/>
                <w:iCs/>
                <w:sz w:val="22"/>
                <w:szCs w:val="22"/>
              </w:rPr>
              <w:t>“I would verbally communicate that with people. Instead of, you know, just holding it in, thinking I can deal with it myself and then letting it affect people subconsciously through me.”</w:t>
            </w:r>
            <w:r w:rsidRPr="008939C1">
              <w:rPr>
                <w:rFonts w:cs="Times New Roman"/>
                <w:sz w:val="22"/>
                <w:szCs w:val="22"/>
              </w:rPr>
              <w:t xml:space="preserve"> She acknowledged that in past situations, she internali</w:t>
            </w:r>
            <w:r w:rsidR="006F446C" w:rsidRPr="008939C1">
              <w:rPr>
                <w:rFonts w:cs="Times New Roman"/>
                <w:sz w:val="22"/>
                <w:szCs w:val="22"/>
              </w:rPr>
              <w:t>s</w:t>
            </w:r>
            <w:r w:rsidRPr="008939C1">
              <w:rPr>
                <w:rFonts w:cs="Times New Roman"/>
                <w:sz w:val="22"/>
                <w:szCs w:val="22"/>
              </w:rPr>
              <w:t>ed stress and attempted to manage it alone, which inadvertently affected others. Moving forward, she aims to adopt a more proactive and relational approach by verbali</w:t>
            </w:r>
            <w:r w:rsidR="006F446C" w:rsidRPr="008939C1">
              <w:rPr>
                <w:rFonts w:cs="Times New Roman"/>
                <w:sz w:val="22"/>
                <w:szCs w:val="22"/>
              </w:rPr>
              <w:t>s</w:t>
            </w:r>
            <w:r w:rsidRPr="008939C1">
              <w:rPr>
                <w:rFonts w:cs="Times New Roman"/>
                <w:sz w:val="22"/>
                <w:szCs w:val="22"/>
              </w:rPr>
              <w:t>ing her feelings and addressing situations openly and seeking support, “</w:t>
            </w:r>
            <w:r w:rsidRPr="008939C1">
              <w:rPr>
                <w:rFonts w:cs="Times New Roman"/>
                <w:i/>
                <w:iCs/>
                <w:sz w:val="22"/>
                <w:szCs w:val="22"/>
              </w:rPr>
              <w:t xml:space="preserve">Like I was more talking to my mom about things and just confiding in her. I would talk to my friends more if I had a problem” </w:t>
            </w:r>
            <w:r w:rsidRPr="008939C1">
              <w:rPr>
                <w:rFonts w:cs="Times New Roman"/>
                <w:sz w:val="22"/>
                <w:szCs w:val="22"/>
              </w:rPr>
              <w:t>whereas previously she was socially withdrawing to not create harm to others “</w:t>
            </w:r>
            <w:r w:rsidRPr="008939C1">
              <w:rPr>
                <w:rFonts w:cs="Times New Roman"/>
                <w:i/>
                <w:iCs/>
                <w:sz w:val="22"/>
                <w:szCs w:val="22"/>
              </w:rPr>
              <w:t>And just being by myself, so I didn't harm anyone else in the experience, also just sitting with my own feelings and seeing if there was a way that I could deal with this myself.</w:t>
            </w:r>
            <w:r w:rsidRPr="008939C1">
              <w:rPr>
                <w:rFonts w:cs="Times New Roman"/>
                <w:sz w:val="22"/>
                <w:szCs w:val="22"/>
              </w:rPr>
              <w:t>”</w:t>
            </w:r>
          </w:p>
          <w:p w14:paraId="28D2ADE3" w14:textId="6F01DAB4"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She also described the self-awareness that she was not as strong as she thought communicating the limitations to her approaches, </w:t>
            </w:r>
            <w:r w:rsidRPr="008939C1">
              <w:rPr>
                <w:rFonts w:cs="Times New Roman"/>
                <w:i/>
                <w:iCs/>
                <w:sz w:val="22"/>
                <w:szCs w:val="22"/>
              </w:rPr>
              <w:t>“It made me reali</w:t>
            </w:r>
            <w:r w:rsidR="006F446C" w:rsidRPr="008939C1">
              <w:rPr>
                <w:rFonts w:cs="Times New Roman"/>
                <w:i/>
                <w:iCs/>
                <w:sz w:val="22"/>
                <w:szCs w:val="22"/>
              </w:rPr>
              <w:t>s</w:t>
            </w:r>
            <w:r w:rsidRPr="008939C1">
              <w:rPr>
                <w:rFonts w:cs="Times New Roman"/>
                <w:i/>
                <w:iCs/>
                <w:sz w:val="22"/>
                <w:szCs w:val="22"/>
              </w:rPr>
              <w:t>ed that I wasn't as mentally strong as I thought I was because normally I think of myself as someone who doesn't easily get influenced by anything like I'm very strong willed and my mind is stronger than to be influenced by something that I know is wrong...</w:t>
            </w:r>
            <w:r w:rsidRPr="008939C1">
              <w:rPr>
                <w:rFonts w:cs="Times New Roman"/>
                <w:i/>
                <w:iCs/>
                <w:kern w:val="0"/>
                <w:sz w:val="22"/>
                <w:szCs w:val="22"/>
              </w:rPr>
              <w:t xml:space="preserve"> </w:t>
            </w:r>
            <w:r w:rsidRPr="008939C1">
              <w:rPr>
                <w:rFonts w:cs="Times New Roman"/>
                <w:i/>
                <w:iCs/>
                <w:sz w:val="22"/>
                <w:szCs w:val="22"/>
              </w:rPr>
              <w:t xml:space="preserve">I'm not actually that mentally strong like I let the whole idea of a competition and being better influenced me to act in such a in such a wrong way.” </w:t>
            </w:r>
            <w:r w:rsidRPr="008939C1">
              <w:rPr>
                <w:rFonts w:cs="Times New Roman"/>
                <w:sz w:val="22"/>
                <w:szCs w:val="22"/>
              </w:rPr>
              <w:t>She described that she had changed her thinking approach so that she would not put herself in competition with others, “</w:t>
            </w:r>
            <w:r w:rsidRPr="008939C1">
              <w:rPr>
                <w:rFonts w:cs="Times New Roman"/>
                <w:i/>
                <w:iCs/>
                <w:sz w:val="22"/>
                <w:szCs w:val="22"/>
              </w:rPr>
              <w:t xml:space="preserve">What I would </w:t>
            </w:r>
            <w:proofErr w:type="gramStart"/>
            <w:r w:rsidRPr="008939C1">
              <w:rPr>
                <w:rFonts w:cs="Times New Roman"/>
                <w:i/>
                <w:iCs/>
                <w:sz w:val="22"/>
                <w:szCs w:val="22"/>
              </w:rPr>
              <w:t>definitely do</w:t>
            </w:r>
            <w:proofErr w:type="gramEnd"/>
            <w:r w:rsidRPr="008939C1">
              <w:rPr>
                <w:rFonts w:cs="Times New Roman"/>
                <w:i/>
                <w:iCs/>
                <w:sz w:val="22"/>
                <w:szCs w:val="22"/>
              </w:rPr>
              <w:t xml:space="preserve"> different is not put myself into a competition. like with other people.” </w:t>
            </w:r>
          </w:p>
          <w:p w14:paraId="3565991C" w14:textId="77777777" w:rsidR="003849C4" w:rsidRPr="008939C1" w:rsidRDefault="003849C4" w:rsidP="00957028">
            <w:pPr>
              <w:spacing w:line="240" w:lineRule="auto"/>
              <w:ind w:left="0"/>
              <w:rPr>
                <w:rFonts w:cs="Times New Roman"/>
                <w:sz w:val="22"/>
                <w:szCs w:val="22"/>
              </w:rPr>
            </w:pPr>
          </w:p>
          <w:p w14:paraId="2C83440A" w14:textId="2617B339" w:rsidR="003849C4" w:rsidRPr="008939C1" w:rsidRDefault="003849C4" w:rsidP="00957028">
            <w:pPr>
              <w:spacing w:line="240" w:lineRule="auto"/>
              <w:ind w:left="0"/>
              <w:rPr>
                <w:rFonts w:cs="Times New Roman"/>
                <w:sz w:val="22"/>
                <w:szCs w:val="22"/>
              </w:rPr>
            </w:pPr>
            <w:r w:rsidRPr="008939C1">
              <w:rPr>
                <w:rFonts w:cs="Times New Roman"/>
                <w:sz w:val="22"/>
                <w:szCs w:val="22"/>
              </w:rPr>
              <w:t>By the second interview, the participant described making gains on this stressor, “</w:t>
            </w:r>
            <w:r w:rsidRPr="008939C1">
              <w:rPr>
                <w:rFonts w:cs="Times New Roman"/>
                <w:i/>
                <w:iCs/>
                <w:sz w:val="22"/>
                <w:szCs w:val="22"/>
              </w:rPr>
              <w:t xml:space="preserve">I've dialled down on </w:t>
            </w:r>
            <w:proofErr w:type="gramStart"/>
            <w:r w:rsidRPr="008939C1">
              <w:rPr>
                <w:rFonts w:cs="Times New Roman"/>
                <w:i/>
                <w:iCs/>
                <w:sz w:val="22"/>
                <w:szCs w:val="22"/>
              </w:rPr>
              <w:t>that heaps</w:t>
            </w:r>
            <w:proofErr w:type="gramEnd"/>
            <w:r w:rsidRPr="008939C1">
              <w:rPr>
                <w:rFonts w:cs="Times New Roman"/>
                <w:i/>
                <w:iCs/>
                <w:sz w:val="22"/>
                <w:szCs w:val="22"/>
              </w:rPr>
              <w:t>. It's not something I think about daily if not weekly at start it was something I was conscious about but now I just kind of have other things I need to be focusing on, so it doesn't have any significance to me anymore”</w:t>
            </w:r>
            <w:r w:rsidRPr="008939C1">
              <w:rPr>
                <w:rFonts w:cs="Times New Roman"/>
                <w:sz w:val="22"/>
                <w:szCs w:val="22"/>
              </w:rPr>
              <w:t xml:space="preserve">  This participant's reflection reveals a shift in perspective, where </w:t>
            </w:r>
            <w:r w:rsidRPr="008939C1">
              <w:rPr>
                <w:rFonts w:cs="Times New Roman"/>
                <w:sz w:val="22"/>
                <w:szCs w:val="22"/>
              </w:rPr>
              <w:lastRenderedPageBreak/>
              <w:t>vocalising her concerns allowed her to gain clarity and reframe the significance of her stressor. By expressing her thoughts aloud, she recogni</w:t>
            </w:r>
            <w:r w:rsidR="006F446C" w:rsidRPr="008939C1">
              <w:rPr>
                <w:rFonts w:cs="Times New Roman"/>
                <w:sz w:val="22"/>
                <w:szCs w:val="22"/>
              </w:rPr>
              <w:t>s</w:t>
            </w:r>
            <w:r w:rsidRPr="008939C1">
              <w:rPr>
                <w:rFonts w:cs="Times New Roman"/>
                <w:sz w:val="22"/>
                <w:szCs w:val="22"/>
              </w:rPr>
              <w:t>ed that her previous focus on the issue was disproportionate and misplaced, particularly when considering its long-term importance, “</w:t>
            </w:r>
            <w:r w:rsidRPr="008939C1">
              <w:rPr>
                <w:rFonts w:cs="Times New Roman"/>
                <w:i/>
                <w:iCs/>
                <w:sz w:val="22"/>
                <w:szCs w:val="22"/>
              </w:rPr>
              <w:t>I think it just opened my eyes in a sense that when I vocali</w:t>
            </w:r>
            <w:r w:rsidR="006F446C" w:rsidRPr="008939C1">
              <w:rPr>
                <w:rFonts w:cs="Times New Roman"/>
                <w:i/>
                <w:iCs/>
                <w:sz w:val="22"/>
                <w:szCs w:val="22"/>
              </w:rPr>
              <w:t>s</w:t>
            </w:r>
            <w:r w:rsidRPr="008939C1">
              <w:rPr>
                <w:rFonts w:cs="Times New Roman"/>
                <w:i/>
                <w:iCs/>
                <w:sz w:val="22"/>
                <w:szCs w:val="22"/>
              </w:rPr>
              <w:t>ed it, I kind of reali</w:t>
            </w:r>
            <w:r w:rsidR="006F446C" w:rsidRPr="008939C1">
              <w:rPr>
                <w:rFonts w:cs="Times New Roman"/>
                <w:i/>
                <w:iCs/>
                <w:sz w:val="22"/>
                <w:szCs w:val="22"/>
              </w:rPr>
              <w:t>s</w:t>
            </w:r>
            <w:r w:rsidRPr="008939C1">
              <w:rPr>
                <w:rFonts w:cs="Times New Roman"/>
                <w:i/>
                <w:iCs/>
                <w:sz w:val="22"/>
                <w:szCs w:val="22"/>
              </w:rPr>
              <w:t xml:space="preserve">ed how silly it sounded in a way, but like it really didn't mean that much especially like as you know one of the first jobs I've had it's not going to mean something in 5 years’ time so I kind of just like open my eyes to think”. </w:t>
            </w:r>
            <w:r w:rsidRPr="008939C1">
              <w:rPr>
                <w:rFonts w:cs="Times New Roman"/>
                <w:sz w:val="22"/>
                <w:szCs w:val="22"/>
              </w:rPr>
              <w:t>In the second interview, the participant described the additional insight of her tendency to suppress stress until it escalates into an overwhelming situation. She described a pattern of persevering through challenges without addressing smaller stressors, which eventually accumulate and lead to a significant emotional or practical crisis. The insight here is an acknowledgment of the importance of proactive stress management, recogni</w:t>
            </w:r>
            <w:r w:rsidR="006F446C" w:rsidRPr="008939C1">
              <w:rPr>
                <w:rFonts w:cs="Times New Roman"/>
                <w:sz w:val="22"/>
                <w:szCs w:val="22"/>
              </w:rPr>
              <w:t>s</w:t>
            </w:r>
            <w:r w:rsidRPr="008939C1">
              <w:rPr>
                <w:rFonts w:cs="Times New Roman"/>
                <w:sz w:val="22"/>
                <w:szCs w:val="22"/>
              </w:rPr>
              <w:t>ing and addressing smaller stressors as they arise rather than letting them compound, “</w:t>
            </w:r>
            <w:r w:rsidRPr="008939C1">
              <w:rPr>
                <w:rFonts w:cs="Times New Roman"/>
                <w:i/>
                <w:iCs/>
                <w:sz w:val="22"/>
                <w:szCs w:val="22"/>
              </w:rPr>
              <w:t>Like when it comes to situations where I feel stressed or something, I keep going until like the aftermath of what I've done all builds up to one big thing and then that's when I acknowledge it instead of you know, acknowledging the little things here and there and not letting it just become one big thing that feels like the end of the world.”</w:t>
            </w:r>
            <w:r w:rsidRPr="008939C1">
              <w:rPr>
                <w:rFonts w:cs="Times New Roman"/>
                <w:sz w:val="22"/>
                <w:szCs w:val="22"/>
              </w:rPr>
              <w:t xml:space="preserve"> She describes that the situation has largely been resolved. This participant's reflection highlights the transformative impact of verbali</w:t>
            </w:r>
            <w:r w:rsidR="006F446C" w:rsidRPr="008939C1">
              <w:rPr>
                <w:rFonts w:cs="Times New Roman"/>
                <w:sz w:val="22"/>
                <w:szCs w:val="22"/>
              </w:rPr>
              <w:t>s</w:t>
            </w:r>
            <w:r w:rsidRPr="008939C1">
              <w:rPr>
                <w:rFonts w:cs="Times New Roman"/>
                <w:sz w:val="22"/>
                <w:szCs w:val="22"/>
              </w:rPr>
              <w:t>ing emotions and engaging in self-reflection. By “l</w:t>
            </w:r>
            <w:r w:rsidRPr="008939C1">
              <w:rPr>
                <w:rFonts w:cs="Times New Roman"/>
                <w:i/>
                <w:iCs/>
                <w:sz w:val="22"/>
                <w:szCs w:val="22"/>
              </w:rPr>
              <w:t>aying everything out on the table</w:t>
            </w:r>
            <w:r w:rsidRPr="008939C1">
              <w:rPr>
                <w:rFonts w:cs="Times New Roman"/>
                <w:sz w:val="22"/>
                <w:szCs w:val="22"/>
              </w:rPr>
              <w:t>,” she was able to process her feelings more objectively, breaking them down and analysing their relevance to the situation. This process allowed her to distinguish between emotions that were valid and those that may have been exaggerated or disconnected from the issue at hand, “</w:t>
            </w:r>
            <w:r w:rsidRPr="008939C1">
              <w:rPr>
                <w:rFonts w:cs="Times New Roman"/>
                <w:i/>
                <w:iCs/>
                <w:sz w:val="22"/>
                <w:szCs w:val="22"/>
              </w:rPr>
              <w:t>And just looking at it fully, I kind of just step by step figured out that like this is not as big as I've made it out to be and it's something I could have overcome just through like a deeper understanding of myself.”</w:t>
            </w:r>
            <w:r w:rsidRPr="008939C1">
              <w:rPr>
                <w:rFonts w:cs="Times New Roman"/>
                <w:sz w:val="22"/>
                <w:szCs w:val="22"/>
              </w:rPr>
              <w:t xml:space="preserve"> </w:t>
            </w:r>
          </w:p>
          <w:p w14:paraId="24FE589A" w14:textId="77777777" w:rsidR="003849C4" w:rsidRPr="008939C1" w:rsidRDefault="003849C4" w:rsidP="00957028">
            <w:pPr>
              <w:spacing w:line="240" w:lineRule="auto"/>
              <w:ind w:left="0"/>
              <w:rPr>
                <w:rFonts w:cs="Times New Roman"/>
                <w:sz w:val="22"/>
                <w:szCs w:val="22"/>
              </w:rPr>
            </w:pPr>
          </w:p>
          <w:p w14:paraId="15AF9121" w14:textId="4958268C"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 resolves her stressor through self-reflection, emotional regulation, and changes in coping strategies. By addressing the root causes of her stress and reframing its significance, she moved beyond her initial struggles with internali</w:t>
            </w:r>
            <w:r w:rsidR="002C34F1" w:rsidRPr="008939C1">
              <w:rPr>
                <w:rFonts w:cs="Times New Roman"/>
                <w:sz w:val="22"/>
                <w:szCs w:val="22"/>
              </w:rPr>
              <w:t>s</w:t>
            </w:r>
            <w:r w:rsidRPr="008939C1">
              <w:rPr>
                <w:rFonts w:cs="Times New Roman"/>
                <w:sz w:val="22"/>
                <w:szCs w:val="22"/>
              </w:rPr>
              <w:t>ed competition and external validation, emerging with greater self-awareness, emotional maturity, and resilience.</w:t>
            </w:r>
          </w:p>
        </w:tc>
      </w:tr>
      <w:tr w:rsidR="008939C1" w:rsidRPr="008939C1" w14:paraId="32BE2CA2" w14:textId="77777777" w:rsidTr="00C2315D">
        <w:tc>
          <w:tcPr>
            <w:tcW w:w="709" w:type="dxa"/>
          </w:tcPr>
          <w:p w14:paraId="16AC4DAD"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14</w:t>
            </w:r>
          </w:p>
        </w:tc>
        <w:tc>
          <w:tcPr>
            <w:tcW w:w="1702" w:type="dxa"/>
          </w:tcPr>
          <w:p w14:paraId="4D062781" w14:textId="18107AFB"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00265057" w14:textId="17AEC3BD"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58E4D03A" w14:textId="6F53EE92"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a time management stressor related to university demands. Specifically, she experienced academic overload due to multiple conflicting deadlines for large assignments, the necessity of attending lectures, and keeping up with substantial reading requirements. The participant also highlights the challenge of balancing these academic responsibilities with other aspects of life, suggesting that university acts as the catalyst for stress. Her stress appears to stem from high workload, competing demands, and difficulty maintaining balance, making it a chronic stressor tied to the structure and expectations of university life. The participant's initial reaction to the stressor is characterised by avoidance and cognitive disengagement. She described a habitual tendency to "shut down" when faced with a highly stressful situation, attempting to mentally distance herself from the stressor by pretending it didn’t exist. However, she acknowledged that while she tried to suppress it, the stressor remained </w:t>
            </w:r>
            <w:r w:rsidR="001A0E62">
              <w:rPr>
                <w:rFonts w:cs="Times New Roman"/>
                <w:sz w:val="22"/>
                <w:szCs w:val="22"/>
              </w:rPr>
              <w:t>“</w:t>
            </w:r>
            <w:r w:rsidRPr="008939C1">
              <w:rPr>
                <w:rFonts w:cs="Times New Roman"/>
                <w:i/>
                <w:iCs/>
                <w:sz w:val="22"/>
                <w:szCs w:val="22"/>
              </w:rPr>
              <w:t>I think it's avoiding what's going on but still having it like definitely in the back of my brain like it's never like completely gone but it's just like having that small bit of relief from the stress</w:t>
            </w:r>
            <w:r w:rsidRPr="008939C1">
              <w:rPr>
                <w:rFonts w:cs="Times New Roman"/>
                <w:sz w:val="22"/>
                <w:szCs w:val="22"/>
              </w:rPr>
              <w:t>", indicating that the avoidance is not entirely effective, but serves as a temporary relief from the immediate stress. This reaction suggests an avoidant coping strategy, where the participant momentarily escapes from the stressor rather than confronting it directly. The participant's emotional reaction to the stressor includes a mix of stress, anxiety, frustration, and anger. The participant describes a self-perpetuating cycle of stress, avoidance, and frustration that is influenced by her perfectionism and high-achieving mindset. She recogni</w:t>
            </w:r>
            <w:r w:rsidR="001F5C74" w:rsidRPr="008939C1">
              <w:rPr>
                <w:rFonts w:cs="Times New Roman"/>
                <w:sz w:val="22"/>
                <w:szCs w:val="22"/>
              </w:rPr>
              <w:t>s</w:t>
            </w:r>
            <w:r w:rsidRPr="008939C1">
              <w:rPr>
                <w:rFonts w:cs="Times New Roman"/>
                <w:sz w:val="22"/>
                <w:szCs w:val="22"/>
              </w:rPr>
              <w:t xml:space="preserve">ed that she wanted to </w:t>
            </w:r>
            <w:r w:rsidRPr="008939C1">
              <w:rPr>
                <w:rFonts w:cs="Times New Roman"/>
                <w:sz w:val="22"/>
                <w:szCs w:val="22"/>
              </w:rPr>
              <w:lastRenderedPageBreak/>
              <w:t>study and understand the steps necessary to achieve her goals, but when she felt stressed, her default response was avoidance. This avoidance then leads to further distress, as she had awareness that procrastination negatively impacts her progress, “</w:t>
            </w:r>
            <w:r w:rsidRPr="008939C1">
              <w:rPr>
                <w:rFonts w:cs="Times New Roman"/>
                <w:i/>
                <w:iCs/>
                <w:sz w:val="22"/>
                <w:szCs w:val="22"/>
              </w:rPr>
              <w:t xml:space="preserve">I think well part of it is I'm a </w:t>
            </w:r>
            <w:proofErr w:type="gramStart"/>
            <w:r w:rsidRPr="008939C1">
              <w:rPr>
                <w:rFonts w:cs="Times New Roman"/>
                <w:i/>
                <w:iCs/>
                <w:sz w:val="22"/>
                <w:szCs w:val="22"/>
              </w:rPr>
              <w:t>really high</w:t>
            </w:r>
            <w:proofErr w:type="gramEnd"/>
            <w:r w:rsidRPr="008939C1">
              <w:rPr>
                <w:rFonts w:cs="Times New Roman"/>
                <w:i/>
                <w:iCs/>
                <w:sz w:val="22"/>
                <w:szCs w:val="22"/>
              </w:rPr>
              <w:t xml:space="preserve"> like I I'm a perfectionist. I'm a high achiever and … I can definitely identify like this is what I need to do to get where I want to be but it's just the fact that like I when I feel stressed I go to avoid it and then I don't do it and then like I already know what the trajectory of my actions is going to be so then it's like It's just like…And then it's like this whole like cycle of getting upset that I can't do something I want to do.”</w:t>
            </w:r>
            <w:r w:rsidRPr="008939C1">
              <w:rPr>
                <w:rFonts w:cs="Times New Roman"/>
                <w:sz w:val="22"/>
                <w:szCs w:val="22"/>
              </w:rPr>
              <w:t xml:space="preserve"> The participant reveals a long-standing history of academic anxiety, dating back to early primary school and continuing into high school. Her mention of seeing a psychologist in early high school suggests that she attempted to seek support for these feelings, “</w:t>
            </w:r>
            <w:r w:rsidRPr="008939C1">
              <w:rPr>
                <w:rFonts w:cs="Times New Roman"/>
                <w:i/>
                <w:iCs/>
                <w:sz w:val="22"/>
                <w:szCs w:val="22"/>
              </w:rPr>
              <w:t>Early high school is when I started seeing a psychologist to deal with a lot of the anxiety that I was having around school.”</w:t>
            </w:r>
            <w:r w:rsidRPr="008939C1">
              <w:rPr>
                <w:rFonts w:cs="Times New Roman"/>
                <w:sz w:val="22"/>
                <w:szCs w:val="22"/>
              </w:rPr>
              <w:t xml:space="preserve">  The participant reflects on her personal growth and evolving sense of self, highlighting how understanding her values and finding her place in the world has positively influenced her ability to manage stress. She indicated that this self-awareness led to greater self-acceptance ("</w:t>
            </w:r>
            <w:r w:rsidRPr="008939C1">
              <w:rPr>
                <w:rFonts w:cs="Times New Roman"/>
                <w:i/>
                <w:iCs/>
                <w:sz w:val="22"/>
                <w:szCs w:val="22"/>
              </w:rPr>
              <w:t>comfortable in your own skin"</w:t>
            </w:r>
            <w:r w:rsidRPr="008939C1">
              <w:rPr>
                <w:rFonts w:cs="Times New Roman"/>
                <w:sz w:val="22"/>
                <w:szCs w:val="22"/>
              </w:rPr>
              <w:t>), which, in turn, has improved her ability to cope with challenges beyond academic stress. The participant reflects on the cultural and social learning influences that have shaped her academic stress and perfectionism. She attributed part of her high achievement orientation to her Asian cultural background and the values instilled by her mother, who immigrated from the Philippines. She described how her mother's high academic expectations influenced her self-concept and sense of self-worth, reinforcing the idea that academic success is a core value in her life, “</w:t>
            </w:r>
            <w:r w:rsidRPr="008939C1">
              <w:rPr>
                <w:rFonts w:cs="Times New Roman"/>
                <w:i/>
                <w:iCs/>
                <w:sz w:val="22"/>
                <w:szCs w:val="22"/>
              </w:rPr>
              <w:t>But I'd say a big part is the fact that like, so I'm Asian, my mom is, like has immigrated from the Philippines…The standards that she was very used to and she wanted to implement to me were big parts that I guess framed I need to achieve to this standard … I need to value academia within my life and so that's where like I guess that idea of like self-value kind of and like academic.</w:t>
            </w:r>
            <w:r w:rsidRPr="008939C1">
              <w:rPr>
                <w:rFonts w:cs="Times New Roman"/>
                <w:sz w:val="22"/>
                <w:szCs w:val="22"/>
              </w:rPr>
              <w:t xml:space="preserve">” The participant describes coping strategies she developed to manage her academic stress and avoidance tendencies. She shifted from being unable to start tasks due to stress and perfectionism to adopting a </w:t>
            </w:r>
            <w:r w:rsidRPr="008939C1">
              <w:rPr>
                <w:rFonts w:cs="Times New Roman"/>
                <w:i/>
                <w:iCs/>
                <w:sz w:val="22"/>
                <w:szCs w:val="22"/>
              </w:rPr>
              <w:t>"just put words on paper"</w:t>
            </w:r>
            <w:r w:rsidRPr="008939C1">
              <w:rPr>
                <w:rFonts w:cs="Times New Roman"/>
                <w:sz w:val="22"/>
                <w:szCs w:val="22"/>
              </w:rPr>
              <w:t xml:space="preserve"> approach. She actively engaged in self-soothing techniques, reminding herself that she will get through stressful situations. This contrasts with her past negative thought patterns, which made it difficult to find reassuring or constructive thoughts.</w:t>
            </w:r>
          </w:p>
          <w:p w14:paraId="5D152ADE" w14:textId="77777777" w:rsidR="003849C4" w:rsidRPr="008939C1" w:rsidRDefault="003849C4" w:rsidP="00957028">
            <w:pPr>
              <w:spacing w:line="240" w:lineRule="auto"/>
              <w:ind w:left="0"/>
              <w:rPr>
                <w:rFonts w:cs="Times New Roman"/>
                <w:sz w:val="22"/>
                <w:szCs w:val="22"/>
              </w:rPr>
            </w:pPr>
          </w:p>
          <w:p w14:paraId="101A8129" w14:textId="12CB49E0" w:rsidR="003849C4" w:rsidRPr="008939C1" w:rsidRDefault="003849C4" w:rsidP="00957028">
            <w:pPr>
              <w:spacing w:line="240" w:lineRule="auto"/>
              <w:ind w:left="0"/>
              <w:rPr>
                <w:rFonts w:cs="Times New Roman"/>
                <w:sz w:val="22"/>
                <w:szCs w:val="22"/>
              </w:rPr>
            </w:pPr>
            <w:r w:rsidRPr="008939C1">
              <w:rPr>
                <w:rFonts w:cs="Times New Roman"/>
                <w:sz w:val="22"/>
                <w:szCs w:val="22"/>
              </w:rPr>
              <w:t>By interview two, the participant described some additional insights. The participant acknowledges that her perception of stress is fluid and fluctuates over time, depending on her current circumstances. She recognised that her self-perceptions and coping strategies can shift dramatically based on immediate experiences, such as the relief of submitting an assignment versus the return of stress when new deadlines arise, “</w:t>
            </w:r>
            <w:r w:rsidRPr="008939C1">
              <w:rPr>
                <w:rFonts w:cs="Times New Roman"/>
                <w:i/>
                <w:iCs/>
                <w:sz w:val="22"/>
                <w:szCs w:val="22"/>
              </w:rPr>
              <w:t xml:space="preserve">It </w:t>
            </w:r>
            <w:proofErr w:type="gramStart"/>
            <w:r w:rsidRPr="008939C1">
              <w:rPr>
                <w:rFonts w:cs="Times New Roman"/>
                <w:i/>
                <w:iCs/>
                <w:sz w:val="22"/>
                <w:szCs w:val="22"/>
              </w:rPr>
              <w:t>definitely differs</w:t>
            </w:r>
            <w:proofErr w:type="gramEnd"/>
            <w:r w:rsidRPr="008939C1">
              <w:rPr>
                <w:rFonts w:cs="Times New Roman"/>
                <w:i/>
                <w:iCs/>
                <w:sz w:val="22"/>
                <w:szCs w:val="22"/>
              </w:rPr>
              <w:t xml:space="preserve"> across timelines, depending on like what things are. Especially because like I think that interview occurred when I had just submitted an assignment. I think two weeks later I was like oh my god I'm so stressed. Everything I said in that was wrong. I am a liar, so I like reflecting on it like a now and like during that whole process I was like oh it's so interesting to see how much I can just disregard </w:t>
            </w:r>
            <w:proofErr w:type="gramStart"/>
            <w:r w:rsidRPr="008939C1">
              <w:rPr>
                <w:rFonts w:cs="Times New Roman"/>
                <w:i/>
                <w:iCs/>
                <w:sz w:val="22"/>
                <w:szCs w:val="22"/>
              </w:rPr>
              <w:t>all of</w:t>
            </w:r>
            <w:proofErr w:type="gramEnd"/>
            <w:r w:rsidRPr="008939C1">
              <w:rPr>
                <w:rFonts w:cs="Times New Roman"/>
                <w:i/>
                <w:iCs/>
                <w:sz w:val="22"/>
                <w:szCs w:val="22"/>
              </w:rPr>
              <w:t xml:space="preserve"> the things that I just prided myself on.” </w:t>
            </w:r>
            <w:r w:rsidRPr="008939C1">
              <w:rPr>
                <w:rFonts w:cs="Times New Roman"/>
                <w:sz w:val="22"/>
                <w:szCs w:val="22"/>
              </w:rPr>
              <w:t>This suggests a dynamic and context-dependent relationship with stress, where moments of clarity and confidence in coping strategies can quickly be overshadowed by new stressors that reintroduce doubt and distress. The participant demonstrates an awareness of the temporal dynamics of stress, recogni</w:t>
            </w:r>
            <w:r w:rsidR="001F5C74" w:rsidRPr="008939C1">
              <w:rPr>
                <w:rFonts w:cs="Times New Roman"/>
                <w:sz w:val="22"/>
                <w:szCs w:val="22"/>
              </w:rPr>
              <w:t>s</w:t>
            </w:r>
            <w:r w:rsidRPr="008939C1">
              <w:rPr>
                <w:rFonts w:cs="Times New Roman"/>
                <w:sz w:val="22"/>
                <w:szCs w:val="22"/>
              </w:rPr>
              <w:t>ing that her experience of stress is not static but fluctuates over time. This reali</w:t>
            </w:r>
            <w:r w:rsidR="001F5C74" w:rsidRPr="008939C1">
              <w:rPr>
                <w:rFonts w:cs="Times New Roman"/>
                <w:sz w:val="22"/>
                <w:szCs w:val="22"/>
              </w:rPr>
              <w:t>s</w:t>
            </w:r>
            <w:r w:rsidRPr="008939C1">
              <w:rPr>
                <w:rFonts w:cs="Times New Roman"/>
                <w:sz w:val="22"/>
                <w:szCs w:val="22"/>
              </w:rPr>
              <w:t>ation contributes to a sense of coping efficacy, as she acknowledged that stressful periods come and go, reinforcing the idea that she can get through difficult moments.</w:t>
            </w:r>
          </w:p>
          <w:p w14:paraId="63D9B4B2" w14:textId="77777777" w:rsidR="003849C4" w:rsidRPr="008939C1" w:rsidRDefault="003849C4" w:rsidP="00957028">
            <w:pPr>
              <w:spacing w:line="240" w:lineRule="auto"/>
              <w:ind w:left="0"/>
              <w:rPr>
                <w:rFonts w:cs="Times New Roman"/>
                <w:sz w:val="22"/>
                <w:szCs w:val="22"/>
              </w:rPr>
            </w:pPr>
          </w:p>
          <w:p w14:paraId="31F5F059" w14:textId="4A484D19" w:rsidR="003849C4" w:rsidRPr="008939C1" w:rsidRDefault="003849C4" w:rsidP="00957028">
            <w:pPr>
              <w:spacing w:line="240" w:lineRule="auto"/>
              <w:ind w:left="0"/>
              <w:rPr>
                <w:rFonts w:cs="Times New Roman"/>
                <w:sz w:val="22"/>
                <w:szCs w:val="22"/>
              </w:rPr>
            </w:pPr>
            <w:r w:rsidRPr="008939C1">
              <w:rPr>
                <w:rFonts w:cs="Times New Roman"/>
                <w:sz w:val="22"/>
                <w:szCs w:val="22"/>
              </w:rPr>
              <w:t>By reflecting on this fluctuation, she highlighted a positive reframing of stress, where understanding its impermanence helps her maintain perspective and recogni</w:t>
            </w:r>
            <w:r w:rsidR="001F5C74" w:rsidRPr="008939C1">
              <w:rPr>
                <w:rFonts w:cs="Times New Roman"/>
                <w:sz w:val="22"/>
                <w:szCs w:val="22"/>
              </w:rPr>
              <w:t>s</w:t>
            </w:r>
            <w:r w:rsidRPr="008939C1">
              <w:rPr>
                <w:rFonts w:cs="Times New Roman"/>
                <w:sz w:val="22"/>
                <w:szCs w:val="22"/>
              </w:rPr>
              <w:t>e that she has the capacity to manage it. Additionally, she expressed empathy for others, acknowledging that her evolving perception of stress might mirror how others experience stress variability, fostering a broader understanding of stress as a shared and dynamic human experience. The participant described a partial resolution of difficult feelings related to academic stress, emphasising the temporal nature of emotional relief. She noted that during non-academic periods, the core difficult feelings subside, suggesting that stress and anxiety are largely tied to active academic demands rather than being persistent, generali</w:t>
            </w:r>
            <w:r w:rsidR="001F5C74" w:rsidRPr="008939C1">
              <w:rPr>
                <w:rFonts w:cs="Times New Roman"/>
                <w:sz w:val="22"/>
                <w:szCs w:val="22"/>
              </w:rPr>
              <w:t>s</w:t>
            </w:r>
            <w:r w:rsidRPr="008939C1">
              <w:rPr>
                <w:rFonts w:cs="Times New Roman"/>
                <w:sz w:val="22"/>
                <w:szCs w:val="22"/>
              </w:rPr>
              <w:t>ed experiences.</w:t>
            </w:r>
          </w:p>
        </w:tc>
      </w:tr>
      <w:tr w:rsidR="008939C1" w:rsidRPr="008939C1" w14:paraId="77CE4B9E" w14:textId="77777777" w:rsidTr="00C2315D">
        <w:tc>
          <w:tcPr>
            <w:tcW w:w="709" w:type="dxa"/>
          </w:tcPr>
          <w:p w14:paraId="44C307EF"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15</w:t>
            </w:r>
          </w:p>
        </w:tc>
        <w:tc>
          <w:tcPr>
            <w:tcW w:w="1702" w:type="dxa"/>
          </w:tcPr>
          <w:p w14:paraId="7B1AFBFB" w14:textId="7A1932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p w14:paraId="30B77A7D" w14:textId="7DF41047" w:rsidR="003849C4" w:rsidRPr="008939C1" w:rsidRDefault="003849C4" w:rsidP="002249D4">
            <w:pPr>
              <w:spacing w:line="240" w:lineRule="auto"/>
              <w:ind w:left="0"/>
              <w:jc w:val="left"/>
              <w:rPr>
                <w:rFonts w:cs="Times New Roman"/>
                <w:sz w:val="22"/>
                <w:szCs w:val="22"/>
              </w:rPr>
            </w:pPr>
          </w:p>
        </w:tc>
        <w:tc>
          <w:tcPr>
            <w:tcW w:w="1701" w:type="dxa"/>
          </w:tcPr>
          <w:p w14:paraId="09E2DF03" w14:textId="49E14778" w:rsidR="003849C4" w:rsidRPr="008939C1" w:rsidRDefault="003849C4" w:rsidP="002249D4">
            <w:pPr>
              <w:spacing w:line="240" w:lineRule="auto"/>
              <w:ind w:left="0"/>
              <w:jc w:val="left"/>
              <w:rPr>
                <w:rFonts w:cs="Times New Roman"/>
                <w:sz w:val="22"/>
                <w:szCs w:val="22"/>
                <w:highlight w:val="cyan"/>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w:t>
            </w:r>
            <w:r w:rsidR="009B39EC" w:rsidRPr="009B39EC">
              <w:rPr>
                <w:rFonts w:cs="Times New Roman"/>
                <w:sz w:val="22"/>
                <w:szCs w:val="22"/>
              </w:rPr>
              <w:t>Coping-related insights with minimal change</w:t>
            </w:r>
          </w:p>
        </w:tc>
        <w:tc>
          <w:tcPr>
            <w:tcW w:w="11623" w:type="dxa"/>
          </w:tcPr>
          <w:p w14:paraId="5F922225" w14:textId="0D9B79F4" w:rsidR="003849C4" w:rsidRPr="008939C1" w:rsidRDefault="003849C4" w:rsidP="00957028">
            <w:pPr>
              <w:spacing w:line="240" w:lineRule="auto"/>
              <w:ind w:left="0"/>
              <w:rPr>
                <w:rFonts w:cs="Times New Roman"/>
                <w:sz w:val="22"/>
                <w:szCs w:val="22"/>
              </w:rPr>
            </w:pPr>
            <w:r w:rsidRPr="008939C1">
              <w:rPr>
                <w:rFonts w:cs="Times New Roman"/>
                <w:sz w:val="22"/>
                <w:szCs w:val="22"/>
              </w:rPr>
              <w:t>In the initial interview, the participant described stress about the cost of living. The participant experienced a lump sum expense when her car was at the mechanic and then struggled to make subsequent payments (e.g. rent, bills). Initial thoughts of panic caused the participant to engage problem-solving such as taking on extra shifts, cutting out costly social activities, and planning for future savings. The participant reported initially coping through social withdrawal or discussing her stressors with her boyfriend whose feedback prompted further reflection,</w:t>
            </w:r>
            <w:r w:rsidRPr="008939C1">
              <w:rPr>
                <w:rFonts w:cs="Times New Roman"/>
                <w:i/>
                <w:iCs/>
                <w:sz w:val="22"/>
                <w:szCs w:val="22"/>
              </w:rPr>
              <w:t xml:space="preserve"> “my boyfriend was like, do you reali</w:t>
            </w:r>
            <w:r w:rsidR="001F5C74" w:rsidRPr="008939C1">
              <w:rPr>
                <w:rFonts w:cs="Times New Roman"/>
                <w:i/>
                <w:iCs/>
                <w:sz w:val="22"/>
                <w:szCs w:val="22"/>
              </w:rPr>
              <w:t>s</w:t>
            </w:r>
            <w:r w:rsidRPr="008939C1">
              <w:rPr>
                <w:rFonts w:cs="Times New Roman"/>
                <w:i/>
                <w:iCs/>
                <w:sz w:val="22"/>
                <w:szCs w:val="22"/>
              </w:rPr>
              <w:t xml:space="preserve">e how </w:t>
            </w:r>
            <w:proofErr w:type="spellStart"/>
            <w:r w:rsidRPr="008939C1">
              <w:rPr>
                <w:rFonts w:cs="Times New Roman"/>
                <w:i/>
                <w:iCs/>
                <w:sz w:val="22"/>
                <w:szCs w:val="22"/>
              </w:rPr>
              <w:t>kinda</w:t>
            </w:r>
            <w:proofErr w:type="spellEnd"/>
            <w:r w:rsidRPr="008939C1">
              <w:rPr>
                <w:rFonts w:cs="Times New Roman"/>
                <w:i/>
                <w:iCs/>
                <w:sz w:val="22"/>
                <w:szCs w:val="22"/>
              </w:rPr>
              <w:t xml:space="preserve"> like you have overreacted quite a little bit back then?”.</w:t>
            </w:r>
            <w:r w:rsidRPr="008939C1">
              <w:rPr>
                <w:rFonts w:cs="Times New Roman"/>
                <w:sz w:val="22"/>
                <w:szCs w:val="22"/>
              </w:rPr>
              <w:t xml:space="preserve"> Initial insights related to the inefficacy of these emotional regulation mechanisms that meant she took her frustrations out on others, </w:t>
            </w:r>
            <w:r w:rsidRPr="008939C1">
              <w:rPr>
                <w:rFonts w:cs="Times New Roman"/>
                <w:i/>
                <w:iCs/>
                <w:sz w:val="22"/>
                <w:szCs w:val="22"/>
              </w:rPr>
              <w:t>“How I think I probably took out like my internal and like frustration on others so almost how I could have treated other people better, I suppose.”</w:t>
            </w:r>
            <w:r w:rsidRPr="008939C1">
              <w:rPr>
                <w:rFonts w:cs="Times New Roman"/>
                <w:sz w:val="22"/>
                <w:szCs w:val="22"/>
              </w:rPr>
              <w:t xml:space="preserve"> The participant seemed to gain an understanding of external realities to avoid the stressor in the future, </w:t>
            </w:r>
            <w:r w:rsidRPr="008939C1">
              <w:rPr>
                <w:rFonts w:cs="Times New Roman"/>
                <w:i/>
                <w:iCs/>
                <w:sz w:val="22"/>
                <w:szCs w:val="22"/>
              </w:rPr>
              <w:t xml:space="preserve">“Just like understanding that we're </w:t>
            </w:r>
            <w:proofErr w:type="spellStart"/>
            <w:r w:rsidRPr="008939C1">
              <w:rPr>
                <w:rFonts w:cs="Times New Roman"/>
                <w:i/>
                <w:iCs/>
                <w:sz w:val="22"/>
                <w:szCs w:val="22"/>
              </w:rPr>
              <w:t>kinda</w:t>
            </w:r>
            <w:proofErr w:type="spellEnd"/>
            <w:r w:rsidRPr="008939C1">
              <w:rPr>
                <w:rFonts w:cs="Times New Roman"/>
                <w:i/>
                <w:iCs/>
                <w:sz w:val="22"/>
                <w:szCs w:val="22"/>
              </w:rPr>
              <w:t xml:space="preserve"> in the real world now and everything's </w:t>
            </w:r>
            <w:proofErr w:type="spellStart"/>
            <w:r w:rsidRPr="008939C1">
              <w:rPr>
                <w:rFonts w:cs="Times New Roman"/>
                <w:i/>
                <w:iCs/>
                <w:sz w:val="22"/>
                <w:szCs w:val="22"/>
              </w:rPr>
              <w:t>gonna</w:t>
            </w:r>
            <w:proofErr w:type="spellEnd"/>
            <w:r w:rsidRPr="008939C1">
              <w:rPr>
                <w:rFonts w:cs="Times New Roman"/>
                <w:i/>
                <w:iCs/>
                <w:sz w:val="22"/>
                <w:szCs w:val="22"/>
              </w:rPr>
              <w:t xml:space="preserve"> be </w:t>
            </w:r>
            <w:proofErr w:type="gramStart"/>
            <w:r w:rsidRPr="008939C1">
              <w:rPr>
                <w:rFonts w:cs="Times New Roman"/>
                <w:i/>
                <w:iCs/>
                <w:sz w:val="22"/>
                <w:szCs w:val="22"/>
              </w:rPr>
              <w:t>really expensive</w:t>
            </w:r>
            <w:proofErr w:type="gramEnd"/>
            <w:r w:rsidRPr="008939C1">
              <w:rPr>
                <w:rFonts w:cs="Times New Roman"/>
                <w:i/>
                <w:iCs/>
                <w:sz w:val="22"/>
                <w:szCs w:val="22"/>
              </w:rPr>
              <w:t xml:space="preserve"> and how to prepare for that. Like everything is just so expensive. So, knowing that I can like. You know, be more cost-effective with my like day-to-day life so that in case that happens again I can be better prepared.”</w:t>
            </w:r>
            <w:r w:rsidRPr="008939C1">
              <w:rPr>
                <w:rFonts w:cs="Times New Roman"/>
                <w:sz w:val="22"/>
                <w:szCs w:val="22"/>
              </w:rPr>
              <w:t xml:space="preserve"> The participant described an enhanced awareness about her pattern of stress response and the availability of social supports, </w:t>
            </w:r>
            <w:r w:rsidRPr="008939C1">
              <w:rPr>
                <w:rFonts w:cs="Times New Roman"/>
                <w:i/>
                <w:iCs/>
                <w:sz w:val="22"/>
                <w:szCs w:val="22"/>
              </w:rPr>
              <w:t>“I get stressed quite easily.... Know that like if I'm stressed at the time I can probably like rely on someone.”</w:t>
            </w:r>
            <w:r w:rsidRPr="008939C1">
              <w:rPr>
                <w:rFonts w:cs="Times New Roman"/>
                <w:sz w:val="22"/>
                <w:szCs w:val="22"/>
              </w:rPr>
              <w:t xml:space="preserve"> The participant described a stressful financial situation that triggered initial panic and coping strategies, including social withdrawal and discussing frustrations. Reflection, prompted by external feedback, led her to recognise the limitations of these strategies and their unintended consequences. However, in the initial interview there was little evidence that she had changed her coping approach but seemed to gain a greater understanding of financial challenges.</w:t>
            </w:r>
          </w:p>
          <w:p w14:paraId="0434DE28" w14:textId="77777777" w:rsidR="003849C4" w:rsidRPr="008939C1" w:rsidRDefault="003849C4" w:rsidP="00957028">
            <w:pPr>
              <w:spacing w:line="240" w:lineRule="auto"/>
              <w:ind w:left="0"/>
              <w:rPr>
                <w:rFonts w:cs="Times New Roman"/>
                <w:i/>
                <w:iCs/>
                <w:sz w:val="22"/>
                <w:szCs w:val="22"/>
              </w:rPr>
            </w:pPr>
          </w:p>
          <w:p w14:paraId="7B3B498B" w14:textId="4E65BD01" w:rsidR="003849C4" w:rsidRPr="008939C1" w:rsidRDefault="003849C4" w:rsidP="002742B7">
            <w:pPr>
              <w:spacing w:line="240" w:lineRule="auto"/>
              <w:ind w:left="0"/>
              <w:rPr>
                <w:rFonts w:cs="Times New Roman"/>
                <w:sz w:val="22"/>
                <w:szCs w:val="22"/>
              </w:rPr>
            </w:pPr>
            <w:r w:rsidRPr="008939C1">
              <w:rPr>
                <w:rFonts w:cs="Times New Roman"/>
                <w:sz w:val="22"/>
                <w:szCs w:val="22"/>
              </w:rPr>
              <w:t xml:space="preserve">In the second interview, the participant discussed increasing the priority level of finances in her life, following the stressor. The participant discussed how going through the initial stressor helped increase her ability to problem-solve in the future, </w:t>
            </w:r>
            <w:r w:rsidRPr="008939C1">
              <w:rPr>
                <w:rFonts w:cs="Times New Roman"/>
                <w:i/>
                <w:iCs/>
                <w:sz w:val="22"/>
                <w:szCs w:val="22"/>
              </w:rPr>
              <w:t xml:space="preserve">But I think it kind of helped me know what to do for next time.” </w:t>
            </w:r>
            <w:r w:rsidRPr="008939C1">
              <w:rPr>
                <w:rFonts w:cs="Times New Roman"/>
                <w:sz w:val="22"/>
                <w:szCs w:val="22"/>
              </w:rPr>
              <w:t xml:space="preserve">In part, this seemed to also take the form of seeking a greater level of social support, rather than social withdrawal. The participant articulated an intention to engage social supports, compared to her initial reaction of social withdrawal, </w:t>
            </w:r>
            <w:r w:rsidRPr="008939C1">
              <w:rPr>
                <w:rFonts w:cs="Times New Roman"/>
                <w:i/>
                <w:iCs/>
                <w:sz w:val="22"/>
                <w:szCs w:val="22"/>
              </w:rPr>
              <w:t>“And yeah, probably just knowing that I can speak to someone about it, otherwise I would probably start overthinking things and probably become a bit more indecisive with my actions whereas having someone who's got advice, someone who's close to me or someone who's gone through a similar experience, it can kind of help reason with my decisions and my judgment.”</w:t>
            </w:r>
            <w:r w:rsidRPr="008939C1">
              <w:rPr>
                <w:rFonts w:cs="Times New Roman"/>
                <w:sz w:val="22"/>
                <w:szCs w:val="22"/>
              </w:rPr>
              <w:t xml:space="preserve"> The participant reiterated the same insights from the first interview about the need to plan, the universality of financial stress, and the impact of heighted stress on her interactions with loved ones. The participant recognised that seeking </w:t>
            </w:r>
            <w:r w:rsidRPr="008939C1">
              <w:rPr>
                <w:rFonts w:cs="Times New Roman"/>
                <w:sz w:val="22"/>
                <w:szCs w:val="22"/>
              </w:rPr>
              <w:lastRenderedPageBreak/>
              <w:t xml:space="preserve">people out with similar experiences would be helpful. However, she described little other practical changes in the way she managed the strain imposed by finances between the first and second interview. While her external stressor had resolved, this narrative suggested incremental rather than substantial development in capacities for resilience. </w:t>
            </w:r>
          </w:p>
        </w:tc>
      </w:tr>
      <w:tr w:rsidR="008939C1" w:rsidRPr="008939C1" w14:paraId="7A2BF4D3" w14:textId="77777777" w:rsidTr="00C2315D">
        <w:tc>
          <w:tcPr>
            <w:tcW w:w="709" w:type="dxa"/>
          </w:tcPr>
          <w:p w14:paraId="4037EC60"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16</w:t>
            </w:r>
          </w:p>
        </w:tc>
        <w:tc>
          <w:tcPr>
            <w:tcW w:w="1702" w:type="dxa"/>
          </w:tcPr>
          <w:p w14:paraId="49BF23DE"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44CFC694"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p w14:paraId="1F518FA0" w14:textId="1F913721" w:rsidR="003849C4" w:rsidRPr="008939C1" w:rsidRDefault="003849C4" w:rsidP="002249D4">
            <w:pPr>
              <w:spacing w:line="240" w:lineRule="auto"/>
              <w:ind w:left="0"/>
              <w:jc w:val="left"/>
              <w:rPr>
                <w:rFonts w:cs="Times New Roman"/>
                <w:sz w:val="22"/>
                <w:szCs w:val="22"/>
              </w:rPr>
            </w:pPr>
          </w:p>
        </w:tc>
        <w:tc>
          <w:tcPr>
            <w:tcW w:w="1701" w:type="dxa"/>
          </w:tcPr>
          <w:p w14:paraId="16FFBA61" w14:textId="2A2E0359"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6B9DD920" w14:textId="58A553B6" w:rsidR="003849C4" w:rsidRPr="008939C1" w:rsidRDefault="003849C4" w:rsidP="00041A8F">
            <w:pPr>
              <w:spacing w:line="240" w:lineRule="auto"/>
              <w:ind w:left="0"/>
              <w:rPr>
                <w:rFonts w:cs="Times New Roman"/>
                <w:sz w:val="22"/>
                <w:szCs w:val="22"/>
              </w:rPr>
            </w:pPr>
            <w:r w:rsidRPr="008939C1">
              <w:rPr>
                <w:rFonts w:cs="Times New Roman"/>
                <w:sz w:val="22"/>
                <w:szCs w:val="22"/>
              </w:rPr>
              <w:t>In the initial interview, the participant's stressor was about academic pressure stemming from high family expectations. The participant described the stress of preparing for and performing well in the HSC (Higher School Certificate) last year and how that pressure has transitioned into expectations to succeed at university. The participant believes meeting these expectations is necessary for securing a better future, as emphasised by her family, “</w:t>
            </w:r>
            <w:r w:rsidRPr="008939C1">
              <w:rPr>
                <w:rFonts w:cs="Times New Roman"/>
                <w:i/>
                <w:iCs/>
                <w:sz w:val="22"/>
                <w:szCs w:val="22"/>
              </w:rPr>
              <w:t>My family just keeps saying that study well so you can get a good job or you can make a certain amount of income and all that so their words can get to my head easily</w:t>
            </w:r>
            <w:r w:rsidRPr="008939C1">
              <w:rPr>
                <w:rFonts w:cs="Times New Roman"/>
                <w:sz w:val="22"/>
                <w:szCs w:val="22"/>
              </w:rPr>
              <w:t xml:space="preserve">.” This stressor highlights the ongoing influence of familial expectations, particularly from the father, on her academic journey and overall stress levels. The participant mentions spending most of her time studying and no longer engaging in social activities with friends. This suggests she has attempted to manage the stressor by focusing entirely on academic success, </w:t>
            </w:r>
            <w:r w:rsidRPr="008939C1">
              <w:rPr>
                <w:rFonts w:cs="Times New Roman"/>
                <w:i/>
                <w:iCs/>
                <w:sz w:val="22"/>
                <w:szCs w:val="22"/>
              </w:rPr>
              <w:t>“I see all my friends going out and all that and I'm just at home. There's like so much reading to do like extra work and then assessments are piling up ready so no more time doing anything else.”</w:t>
            </w:r>
            <w:r w:rsidRPr="008939C1">
              <w:rPr>
                <w:rFonts w:cs="Times New Roman"/>
                <w:sz w:val="22"/>
                <w:szCs w:val="22"/>
              </w:rPr>
              <w:t xml:space="preserve"> The participant also describes ruminative thought about the pressures imposed by family, </w:t>
            </w:r>
            <w:r w:rsidRPr="008939C1">
              <w:rPr>
                <w:rFonts w:cs="Times New Roman"/>
                <w:i/>
                <w:iCs/>
                <w:sz w:val="22"/>
                <w:szCs w:val="22"/>
              </w:rPr>
              <w:t xml:space="preserve">“his </w:t>
            </w:r>
            <w:r w:rsidRPr="008939C1">
              <w:rPr>
                <w:rFonts w:cs="Times New Roman"/>
                <w:sz w:val="22"/>
                <w:szCs w:val="22"/>
              </w:rPr>
              <w:t xml:space="preserve">[father’s] </w:t>
            </w:r>
            <w:r w:rsidRPr="008939C1">
              <w:rPr>
                <w:rFonts w:cs="Times New Roman"/>
                <w:i/>
                <w:iCs/>
                <w:sz w:val="22"/>
                <w:szCs w:val="22"/>
              </w:rPr>
              <w:t xml:space="preserve">words just like, repeat in my head, ‘do well, make me proud’ and all that stuff. And cause like I recently got a sibling. So, I was like, he's telling me that to do well so that my new sibling can look up to me.” </w:t>
            </w:r>
            <w:r w:rsidRPr="008939C1">
              <w:rPr>
                <w:rFonts w:cs="Times New Roman"/>
                <w:sz w:val="22"/>
                <w:szCs w:val="22"/>
              </w:rPr>
              <w:t>The participant identifies her mother as a source of emotional support. Her advice to “</w:t>
            </w:r>
            <w:r w:rsidRPr="008939C1">
              <w:rPr>
                <w:rFonts w:cs="Times New Roman"/>
                <w:i/>
                <w:iCs/>
                <w:sz w:val="22"/>
                <w:szCs w:val="22"/>
              </w:rPr>
              <w:t>just try your best</w:t>
            </w:r>
            <w:r w:rsidRPr="008939C1">
              <w:rPr>
                <w:rFonts w:cs="Times New Roman"/>
                <w:sz w:val="22"/>
                <w:szCs w:val="22"/>
              </w:rPr>
              <w:t xml:space="preserve">" and avoid overbearing pressure from the father offers the participant a more balanced and compassionate perspective. This reflects the participants potential awareness of a coping resource, as the mother’s stance may help mitigate some of the stress caused by the father’s expectations. The participant’s reflections highlighted her self-awareness about her own stress, the discrepancy about her initial expectations and the realty, and the family expectations as a trigger for that stress </w:t>
            </w:r>
            <w:r w:rsidRPr="008939C1">
              <w:rPr>
                <w:rFonts w:cs="Times New Roman"/>
                <w:i/>
                <w:iCs/>
                <w:sz w:val="22"/>
                <w:szCs w:val="22"/>
              </w:rPr>
              <w:t>“Just made me reali</w:t>
            </w:r>
            <w:r w:rsidR="001F5C74" w:rsidRPr="008939C1">
              <w:rPr>
                <w:rFonts w:cs="Times New Roman"/>
                <w:i/>
                <w:iCs/>
                <w:sz w:val="22"/>
                <w:szCs w:val="22"/>
              </w:rPr>
              <w:t>s</w:t>
            </w:r>
            <w:r w:rsidRPr="008939C1">
              <w:rPr>
                <w:rFonts w:cs="Times New Roman"/>
                <w:i/>
                <w:iCs/>
                <w:sz w:val="22"/>
                <w:szCs w:val="22"/>
              </w:rPr>
              <w:t>e even more how stressed I can get from school like emotionally, how emotional I can get from doing schoolwork. And it made me reali</w:t>
            </w:r>
            <w:r w:rsidR="001F5C74" w:rsidRPr="008939C1">
              <w:rPr>
                <w:rFonts w:cs="Times New Roman"/>
                <w:i/>
                <w:iCs/>
                <w:sz w:val="22"/>
                <w:szCs w:val="22"/>
              </w:rPr>
              <w:t>s</w:t>
            </w:r>
            <w:r w:rsidRPr="008939C1">
              <w:rPr>
                <w:rFonts w:cs="Times New Roman"/>
                <w:i/>
                <w:iCs/>
                <w:sz w:val="22"/>
                <w:szCs w:val="22"/>
              </w:rPr>
              <w:t>e that people say that university is like easier than high school, but to me not really. Like the workload is a lot more than what I expected.”</w:t>
            </w:r>
            <w:r w:rsidRPr="008939C1">
              <w:rPr>
                <w:rFonts w:cs="Times New Roman"/>
                <w:sz w:val="22"/>
                <w:szCs w:val="22"/>
              </w:rPr>
              <w:t xml:space="preserve"> The participant identifies two explicit coping strategies for managing stress, the participant mentions taking 30-minute breaks after each subject and using this time to go on her phone creating potential moments of relaxation, </w:t>
            </w:r>
            <w:r w:rsidRPr="008939C1">
              <w:rPr>
                <w:rFonts w:cs="Times New Roman"/>
                <w:i/>
                <w:iCs/>
                <w:sz w:val="22"/>
                <w:szCs w:val="22"/>
              </w:rPr>
              <w:t>“I try to take breaks every like after every subject like 30 minutes I go on my phon</w:t>
            </w:r>
            <w:r w:rsidRPr="008939C1">
              <w:rPr>
                <w:rFonts w:cs="Times New Roman"/>
                <w:sz w:val="22"/>
                <w:szCs w:val="22"/>
              </w:rPr>
              <w:t xml:space="preserve">e”, the participant also mentions singing as a way to help her cope with her emotions </w:t>
            </w:r>
            <w:r w:rsidRPr="008939C1">
              <w:rPr>
                <w:rFonts w:cs="Times New Roman"/>
                <w:i/>
                <w:iCs/>
                <w:sz w:val="22"/>
                <w:szCs w:val="22"/>
              </w:rPr>
              <w:t>“sometimes I just sing my heart out cause singing is what helps me cope with most of my emotions.”</w:t>
            </w:r>
            <w:r w:rsidRPr="008939C1">
              <w:rPr>
                <w:rFonts w:cs="Times New Roman"/>
                <w:sz w:val="22"/>
                <w:szCs w:val="22"/>
              </w:rPr>
              <w:t xml:space="preserve"> These strategies suggest that the participant has some emotion regulation strategies that are working for her to balance academic demands with self-care. </w:t>
            </w:r>
          </w:p>
          <w:p w14:paraId="219FA22E" w14:textId="77777777" w:rsidR="003849C4" w:rsidRPr="008939C1" w:rsidRDefault="003849C4" w:rsidP="00957028">
            <w:pPr>
              <w:spacing w:line="240" w:lineRule="auto"/>
              <w:ind w:left="0"/>
              <w:rPr>
                <w:rFonts w:cs="Times New Roman"/>
                <w:sz w:val="22"/>
                <w:szCs w:val="22"/>
              </w:rPr>
            </w:pPr>
          </w:p>
          <w:p w14:paraId="041D7470" w14:textId="0937E1F3"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mentions setting academic goals, such as achieving a certain average. While goal setting can be a productive coping mechanism, she also acknowledged that these goals could contribute to her stress levels, </w:t>
            </w:r>
            <w:r w:rsidRPr="008939C1">
              <w:rPr>
                <w:rFonts w:cs="Times New Roman"/>
                <w:i/>
                <w:iCs/>
                <w:sz w:val="22"/>
                <w:szCs w:val="22"/>
              </w:rPr>
              <w:t xml:space="preserve">“I started making a goal, so like my goals are trying to, from my academics, kind of adding to the stress of my goals”. </w:t>
            </w:r>
            <w:r w:rsidRPr="008939C1">
              <w:rPr>
                <w:rFonts w:cs="Times New Roman"/>
                <w:sz w:val="22"/>
                <w:szCs w:val="22"/>
              </w:rPr>
              <w:t xml:space="preserve"> However, she identified that family was no longer a significant source of stress, which represents a positive change, </w:t>
            </w:r>
            <w:r w:rsidRPr="008939C1">
              <w:rPr>
                <w:rFonts w:cs="Times New Roman"/>
                <w:i/>
                <w:iCs/>
                <w:sz w:val="22"/>
                <w:szCs w:val="22"/>
              </w:rPr>
              <w:t xml:space="preserve">“And then plus my family, yeah. But they're not much adding to my stress anymore, which is a good thing.” </w:t>
            </w:r>
            <w:r w:rsidRPr="008939C1">
              <w:rPr>
                <w:rFonts w:cs="Times New Roman"/>
                <w:sz w:val="22"/>
                <w:szCs w:val="22"/>
              </w:rPr>
              <w:t>The participant described what sounded like a potential shift in her level of emotional reactivity, “</w:t>
            </w:r>
            <w:r w:rsidRPr="008939C1">
              <w:rPr>
                <w:rFonts w:cs="Times New Roman"/>
                <w:i/>
                <w:iCs/>
                <w:sz w:val="22"/>
                <w:szCs w:val="22"/>
              </w:rPr>
              <w:t>Because when I'm stressed, I start to cry and then panic a lot. That doesn't happen that much anymore, which is a good thing.”</w:t>
            </w:r>
            <w:r w:rsidRPr="008939C1">
              <w:rPr>
                <w:rFonts w:cs="Times New Roman"/>
                <w:sz w:val="22"/>
                <w:szCs w:val="22"/>
              </w:rPr>
              <w:t xml:space="preserve"> But the participant failed to identify why this might have been the case. The participant </w:t>
            </w:r>
            <w:r w:rsidRPr="008939C1">
              <w:rPr>
                <w:rFonts w:cs="Times New Roman"/>
                <w:sz w:val="22"/>
                <w:szCs w:val="22"/>
              </w:rPr>
              <w:lastRenderedPageBreak/>
              <w:t xml:space="preserve">communicated that she held onto an </w:t>
            </w:r>
            <w:r w:rsidRPr="008939C1">
              <w:rPr>
                <w:rFonts w:cs="Times New Roman"/>
                <w:i/>
                <w:iCs/>
                <w:sz w:val="22"/>
                <w:szCs w:val="22"/>
              </w:rPr>
              <w:t>“idealistic university life"</w:t>
            </w:r>
            <w:r w:rsidRPr="008939C1">
              <w:rPr>
                <w:rFonts w:cs="Times New Roman"/>
                <w:sz w:val="22"/>
                <w:szCs w:val="22"/>
              </w:rPr>
              <w:t xml:space="preserve"> but recogni</w:t>
            </w:r>
            <w:r w:rsidR="001F5C74" w:rsidRPr="008939C1">
              <w:rPr>
                <w:rFonts w:cs="Times New Roman"/>
                <w:sz w:val="22"/>
                <w:szCs w:val="22"/>
              </w:rPr>
              <w:t>s</w:t>
            </w:r>
            <w:r w:rsidRPr="008939C1">
              <w:rPr>
                <w:rFonts w:cs="Times New Roman"/>
                <w:sz w:val="22"/>
                <w:szCs w:val="22"/>
              </w:rPr>
              <w:t xml:space="preserve">es that her experience does not match these expectations. This demonstrates a lingering cognitive tension between preconceived notions and lived reality, though she seemed to be adjusting to it. The participant stated, </w:t>
            </w:r>
            <w:r w:rsidRPr="008939C1">
              <w:rPr>
                <w:rFonts w:cs="Times New Roman"/>
                <w:i/>
                <w:iCs/>
                <w:sz w:val="22"/>
                <w:szCs w:val="22"/>
              </w:rPr>
              <w:t>"</w:t>
            </w:r>
            <w:r w:rsidRPr="008939C1">
              <w:rPr>
                <w:rFonts w:cs="Times New Roman"/>
                <w:sz w:val="22"/>
                <w:szCs w:val="22"/>
              </w:rPr>
              <w:t xml:space="preserve"> </w:t>
            </w:r>
            <w:r w:rsidRPr="008939C1">
              <w:rPr>
                <w:rFonts w:cs="Times New Roman"/>
                <w:i/>
                <w:iCs/>
                <w:sz w:val="22"/>
                <w:szCs w:val="22"/>
              </w:rPr>
              <w:t>I guess I just got I just started getting the hang of it because it's not like high school where you just have one assessment every term.</w:t>
            </w:r>
            <w:r w:rsidRPr="008939C1">
              <w:rPr>
                <w:rFonts w:cs="Times New Roman"/>
                <w:sz w:val="22"/>
                <w:szCs w:val="22"/>
              </w:rPr>
              <w:t xml:space="preserve">" suggesting that her stress decreased over time as she </w:t>
            </w:r>
            <w:proofErr w:type="gramStart"/>
            <w:r w:rsidRPr="008939C1">
              <w:rPr>
                <w:rFonts w:cs="Times New Roman"/>
                <w:sz w:val="22"/>
                <w:szCs w:val="22"/>
              </w:rPr>
              <w:t>become</w:t>
            </w:r>
            <w:proofErr w:type="gramEnd"/>
            <w:r w:rsidRPr="008939C1">
              <w:rPr>
                <w:rFonts w:cs="Times New Roman"/>
                <w:sz w:val="22"/>
                <w:szCs w:val="22"/>
              </w:rPr>
              <w:t xml:space="preserve"> more accustomed to university demands. It seems that this is related to improved time management in relations to university, “</w:t>
            </w:r>
            <w:r w:rsidRPr="008939C1">
              <w:rPr>
                <w:rFonts w:cs="Times New Roman"/>
                <w:i/>
                <w:iCs/>
                <w:sz w:val="22"/>
                <w:szCs w:val="22"/>
              </w:rPr>
              <w:t>I just got used to like having to balance out my time organi</w:t>
            </w:r>
            <w:r w:rsidR="001F5C74" w:rsidRPr="008939C1">
              <w:rPr>
                <w:rFonts w:cs="Times New Roman"/>
                <w:i/>
                <w:iCs/>
                <w:sz w:val="22"/>
                <w:szCs w:val="22"/>
              </w:rPr>
              <w:t>s</w:t>
            </w:r>
            <w:r w:rsidRPr="008939C1">
              <w:rPr>
                <w:rFonts w:cs="Times New Roman"/>
                <w:i/>
                <w:iCs/>
                <w:sz w:val="22"/>
                <w:szCs w:val="22"/>
              </w:rPr>
              <w:t>ing when to start what assessment for what subject and all that.”</w:t>
            </w:r>
            <w:r w:rsidRPr="008939C1">
              <w:rPr>
                <w:rFonts w:cs="Times New Roman"/>
                <w:sz w:val="22"/>
                <w:szCs w:val="22"/>
              </w:rPr>
              <w:t xml:space="preserve"> The participant indicates that this </w:t>
            </w:r>
            <w:proofErr w:type="gramStart"/>
            <w:r w:rsidRPr="008939C1">
              <w:rPr>
                <w:rFonts w:cs="Times New Roman"/>
                <w:sz w:val="22"/>
                <w:szCs w:val="22"/>
              </w:rPr>
              <w:t>particular stressor</w:t>
            </w:r>
            <w:proofErr w:type="gramEnd"/>
            <w:r w:rsidRPr="008939C1">
              <w:rPr>
                <w:rFonts w:cs="Times New Roman"/>
                <w:sz w:val="22"/>
                <w:szCs w:val="22"/>
              </w:rPr>
              <w:t xml:space="preserve"> is resolved for her, but there is also lingering internal and potentially external pressures around academic performance that are likely to persist. This is perhaps highlighted when the participant describes leaning on her university tutors to keep her calm, “</w:t>
            </w:r>
            <w:r w:rsidRPr="008939C1">
              <w:rPr>
                <w:rFonts w:cs="Times New Roman"/>
                <w:i/>
                <w:iCs/>
                <w:sz w:val="22"/>
                <w:szCs w:val="22"/>
              </w:rPr>
              <w:t>my tutors help me in a way. They try to keep me calm, I guess, in some ways.”</w:t>
            </w:r>
            <w:r w:rsidRPr="008939C1">
              <w:rPr>
                <w:rFonts w:cs="Times New Roman"/>
                <w:sz w:val="22"/>
                <w:szCs w:val="22"/>
              </w:rPr>
              <w:t xml:space="preserve"> This suggests both the use of social supports, but also that the initial level of stress reactivity persists. </w:t>
            </w:r>
          </w:p>
          <w:p w14:paraId="7908A93A" w14:textId="77777777" w:rsidR="003849C4" w:rsidRPr="008939C1" w:rsidRDefault="003849C4" w:rsidP="00957028">
            <w:pPr>
              <w:spacing w:line="240" w:lineRule="auto"/>
              <w:ind w:left="0"/>
              <w:rPr>
                <w:rFonts w:cs="Times New Roman"/>
                <w:sz w:val="22"/>
                <w:szCs w:val="22"/>
              </w:rPr>
            </w:pPr>
          </w:p>
          <w:p w14:paraId="5C510D48" w14:textId="6A1B6830"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initially described academic stress driven by high family expectations, leading her to prioritise studies over social activities. Over time, she developed greater emotional regulation, improved her time management, and reported that family pressures had lessened. Although academic goals remained a source of stress, she adapted to university demands and identified supportive coping strategies, including seeking help from tutors. Her narrative suggests growing adjustment, though internal pressures to perform academically continue. </w:t>
            </w:r>
          </w:p>
        </w:tc>
      </w:tr>
      <w:tr w:rsidR="008939C1" w:rsidRPr="008939C1" w14:paraId="24629638" w14:textId="77777777" w:rsidTr="00C2315D">
        <w:tc>
          <w:tcPr>
            <w:tcW w:w="709" w:type="dxa"/>
          </w:tcPr>
          <w:p w14:paraId="035C2C88"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17</w:t>
            </w:r>
          </w:p>
        </w:tc>
        <w:tc>
          <w:tcPr>
            <w:tcW w:w="1702" w:type="dxa"/>
          </w:tcPr>
          <w:p w14:paraId="0BB75BE3" w14:textId="0B2F6FFC"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tc>
        <w:tc>
          <w:tcPr>
            <w:tcW w:w="1701" w:type="dxa"/>
          </w:tcPr>
          <w:p w14:paraId="144CD541" w14:textId="25CCC5AC" w:rsidR="003849C4" w:rsidRPr="008939C1" w:rsidRDefault="004B00ED" w:rsidP="002249D4">
            <w:pPr>
              <w:spacing w:line="240" w:lineRule="auto"/>
              <w:ind w:left="0"/>
              <w:jc w:val="left"/>
              <w:rPr>
                <w:rFonts w:cs="Times New Roman"/>
                <w:sz w:val="22"/>
                <w:szCs w:val="22"/>
                <w:highlight w:val="green"/>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Changed perspective or assumptions</w:t>
            </w:r>
          </w:p>
        </w:tc>
        <w:tc>
          <w:tcPr>
            <w:tcW w:w="11623" w:type="dxa"/>
          </w:tcPr>
          <w:p w14:paraId="629DE485" w14:textId="1FE91821"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participant's primary work-related stressor stems from juggling two jobs alongside university, leading to time constraints, high stress, and a lack of personal or study time. Additionally, she reported feeling intimidated by her boss, which contributed to her distress and created a sense of being </w:t>
            </w:r>
            <w:r w:rsidRPr="008939C1">
              <w:rPr>
                <w:rFonts w:cs="Times New Roman"/>
                <w:i/>
                <w:iCs/>
                <w:sz w:val="22"/>
                <w:szCs w:val="22"/>
              </w:rPr>
              <w:t>"too afraid to leave,"</w:t>
            </w:r>
            <w:r w:rsidRPr="008939C1">
              <w:rPr>
                <w:rFonts w:cs="Times New Roman"/>
                <w:sz w:val="22"/>
                <w:szCs w:val="22"/>
              </w:rPr>
              <w:t xml:space="preserve"> adding further emotional strain. The participant also describes acute emotional distress in response to work overload:</w:t>
            </w:r>
            <w:r w:rsidRPr="008939C1">
              <w:rPr>
                <w:rFonts w:cs="Times New Roman"/>
                <w:i/>
                <w:iCs/>
                <w:sz w:val="22"/>
                <w:szCs w:val="22"/>
              </w:rPr>
              <w:t xml:space="preserve"> “And after like 3 hours, 4 hours into my shift, I hadn't had a break yet. I was constantly running around the store was packed. And one of my coworkers asked me I was doing all right, and I realized that I wasn't and I was </w:t>
            </w:r>
            <w:proofErr w:type="gramStart"/>
            <w:r w:rsidRPr="008939C1">
              <w:rPr>
                <w:rFonts w:cs="Times New Roman"/>
                <w:i/>
                <w:iCs/>
                <w:sz w:val="22"/>
                <w:szCs w:val="22"/>
              </w:rPr>
              <w:t>really stressful</w:t>
            </w:r>
            <w:proofErr w:type="gramEnd"/>
            <w:r w:rsidRPr="008939C1">
              <w:rPr>
                <w:rFonts w:cs="Times New Roman"/>
                <w:i/>
                <w:iCs/>
                <w:sz w:val="22"/>
                <w:szCs w:val="22"/>
              </w:rPr>
              <w:t xml:space="preserve">. I started to break down…I was crying uncontrollably and my breathing was very, I don't know, like I couldn't breathe properly and I wasn't expecting that type of reaction from myself”. </w:t>
            </w:r>
            <w:r w:rsidRPr="008939C1">
              <w:rPr>
                <w:rFonts w:cs="Times New Roman"/>
                <w:sz w:val="22"/>
                <w:szCs w:val="22"/>
              </w:rPr>
              <w:t>In the initial stages of the panic attack, the participant described the use of box breathing and drinking water. The participant turned to her mother for support, which led to key insights about workplace interactions and the broader realities of work environments. She acknowledged that encountering rude individuals is an inevitable aspect of work and emphasi</w:t>
            </w:r>
            <w:r w:rsidR="001F5C74" w:rsidRPr="008939C1">
              <w:rPr>
                <w:rFonts w:cs="Times New Roman"/>
                <w:sz w:val="22"/>
                <w:szCs w:val="22"/>
              </w:rPr>
              <w:t>s</w:t>
            </w:r>
            <w:r w:rsidRPr="008939C1">
              <w:rPr>
                <w:rFonts w:cs="Times New Roman"/>
                <w:sz w:val="22"/>
                <w:szCs w:val="22"/>
              </w:rPr>
              <w:t>ed the importance of not internali</w:t>
            </w:r>
            <w:r w:rsidR="001F5C74" w:rsidRPr="008939C1">
              <w:rPr>
                <w:rFonts w:cs="Times New Roman"/>
                <w:sz w:val="22"/>
                <w:szCs w:val="22"/>
              </w:rPr>
              <w:t>s</w:t>
            </w:r>
            <w:r w:rsidRPr="008939C1">
              <w:rPr>
                <w:rFonts w:cs="Times New Roman"/>
                <w:sz w:val="22"/>
                <w:szCs w:val="22"/>
              </w:rPr>
              <w:t>ing their behaviour or assuming undue responsibility for it. Reflecting on this reali</w:t>
            </w:r>
            <w:r w:rsidR="001F5C74" w:rsidRPr="008939C1">
              <w:rPr>
                <w:rFonts w:cs="Times New Roman"/>
                <w:sz w:val="22"/>
                <w:szCs w:val="22"/>
              </w:rPr>
              <w:t>s</w:t>
            </w:r>
            <w:r w:rsidRPr="008939C1">
              <w:rPr>
                <w:rFonts w:cs="Times New Roman"/>
                <w:sz w:val="22"/>
                <w:szCs w:val="22"/>
              </w:rPr>
              <w:t>ation, she stated: "</w:t>
            </w:r>
            <w:r w:rsidRPr="008939C1">
              <w:rPr>
                <w:rFonts w:cs="Times New Roman"/>
                <w:i/>
                <w:iCs/>
                <w:sz w:val="22"/>
                <w:szCs w:val="22"/>
              </w:rPr>
              <w:t>I think I'll just like not take things more personally... Like sure, they're being rude to me, but it's not my fault that they're being rude, it's their fault not mine, and that shows their character, not mine.</w:t>
            </w:r>
            <w:r w:rsidRPr="008939C1">
              <w:rPr>
                <w:rFonts w:cs="Times New Roman"/>
                <w:sz w:val="22"/>
                <w:szCs w:val="22"/>
              </w:rPr>
              <w:t>" This shift in perspective highlights her growing ability to emotionally detach from negative workplace interactions, fostering a more resilient approach to handling difficult customer interactions. The participant identified positive self-talk as an emerging coping strategy, emphasi</w:t>
            </w:r>
            <w:r w:rsidR="001F5C74" w:rsidRPr="008939C1">
              <w:rPr>
                <w:rFonts w:cs="Times New Roman"/>
                <w:sz w:val="22"/>
                <w:szCs w:val="22"/>
              </w:rPr>
              <w:t>s</w:t>
            </w:r>
            <w:r w:rsidRPr="008939C1">
              <w:rPr>
                <w:rFonts w:cs="Times New Roman"/>
                <w:sz w:val="22"/>
                <w:szCs w:val="22"/>
              </w:rPr>
              <w:t xml:space="preserve">ing the role of a constructive inner monologue in managing workplace stress. She described this </w:t>
            </w:r>
            <w:proofErr w:type="gramStart"/>
            <w:r w:rsidRPr="008939C1">
              <w:rPr>
                <w:rFonts w:cs="Times New Roman"/>
                <w:sz w:val="22"/>
                <w:szCs w:val="22"/>
              </w:rPr>
              <w:t>as a way to</w:t>
            </w:r>
            <w:proofErr w:type="gramEnd"/>
            <w:r w:rsidRPr="008939C1">
              <w:rPr>
                <w:rFonts w:cs="Times New Roman"/>
                <w:sz w:val="22"/>
                <w:szCs w:val="22"/>
              </w:rPr>
              <w:t xml:space="preserve"> reassure herself and maintain perspective during challenging situations, </w:t>
            </w:r>
            <w:r w:rsidRPr="008939C1">
              <w:rPr>
                <w:rFonts w:cs="Times New Roman"/>
                <w:i/>
                <w:iCs/>
                <w:sz w:val="22"/>
                <w:szCs w:val="22"/>
              </w:rPr>
              <w:t xml:space="preserve">"Yeah, like a positive inner monologue is something that I can do, just constantly reassuring myself in my head that I'm doing the best I can and… just that positive self-talk." </w:t>
            </w:r>
            <w:r w:rsidRPr="008939C1">
              <w:rPr>
                <w:rFonts w:cs="Times New Roman"/>
                <w:sz w:val="22"/>
                <w:szCs w:val="22"/>
              </w:rPr>
              <w:t xml:space="preserve">This response suggests an increased reliance on cognitive coping mechanisms, particularly self-compassion and </w:t>
            </w:r>
            <w:r w:rsidRPr="008939C1">
              <w:rPr>
                <w:rFonts w:cs="Times New Roman"/>
                <w:sz w:val="22"/>
                <w:szCs w:val="22"/>
              </w:rPr>
              <w:lastRenderedPageBreak/>
              <w:t>self-affirmation, to regulate emotional responses to stress. By reinforcing a supportive internal dialogue, the participant aims to counteract self-doubt and mitigate the impact of negative workplace interactions, fostering a more adaptive and resilient mindset.</w:t>
            </w:r>
          </w:p>
          <w:p w14:paraId="5E54AE36" w14:textId="77777777" w:rsidR="003849C4" w:rsidRPr="008939C1" w:rsidRDefault="003849C4" w:rsidP="00957028">
            <w:pPr>
              <w:spacing w:line="240" w:lineRule="auto"/>
              <w:ind w:left="0"/>
              <w:rPr>
                <w:rFonts w:cs="Times New Roman"/>
                <w:sz w:val="22"/>
                <w:szCs w:val="22"/>
              </w:rPr>
            </w:pPr>
          </w:p>
          <w:p w14:paraId="71AC3D08" w14:textId="31E79EF3" w:rsidR="003849C4" w:rsidRPr="008939C1" w:rsidRDefault="003849C4" w:rsidP="00957028">
            <w:pPr>
              <w:spacing w:line="240" w:lineRule="auto"/>
              <w:ind w:left="0"/>
              <w:rPr>
                <w:rFonts w:cs="Times New Roman"/>
                <w:sz w:val="22"/>
                <w:szCs w:val="22"/>
              </w:rPr>
            </w:pPr>
            <w:r w:rsidRPr="008939C1">
              <w:rPr>
                <w:rFonts w:cs="Times New Roman"/>
                <w:sz w:val="22"/>
                <w:szCs w:val="22"/>
              </w:rPr>
              <w:t>By the second interview, the participant had continued to speak with her mother about the stressor, “</w:t>
            </w:r>
            <w:r w:rsidRPr="008939C1">
              <w:rPr>
                <w:rFonts w:cs="Times New Roman"/>
                <w:i/>
                <w:iCs/>
                <w:sz w:val="22"/>
                <w:szCs w:val="22"/>
              </w:rPr>
              <w:t>like I'm always talking to my mom about it.</w:t>
            </w:r>
            <w:r w:rsidRPr="008939C1">
              <w:rPr>
                <w:rFonts w:cs="Times New Roman"/>
                <w:sz w:val="22"/>
                <w:szCs w:val="22"/>
              </w:rPr>
              <w:t>” In addition to her previous insights the participant also expressed an emerging cognitive shift toward a more realistic and less self-focused perspective on social interactions in the workplace. She recogni</w:t>
            </w:r>
            <w:r w:rsidR="001F5C74" w:rsidRPr="008939C1">
              <w:rPr>
                <w:rFonts w:cs="Times New Roman"/>
                <w:sz w:val="22"/>
                <w:szCs w:val="22"/>
              </w:rPr>
              <w:t>s</w:t>
            </w:r>
            <w:r w:rsidRPr="008939C1">
              <w:rPr>
                <w:rFonts w:cs="Times New Roman"/>
                <w:sz w:val="22"/>
                <w:szCs w:val="22"/>
              </w:rPr>
              <w:t>ed that people are primarily concerned with themselves rather than scrutini</w:t>
            </w:r>
            <w:r w:rsidR="001F5C74" w:rsidRPr="008939C1">
              <w:rPr>
                <w:rFonts w:cs="Times New Roman"/>
                <w:sz w:val="22"/>
                <w:szCs w:val="22"/>
              </w:rPr>
              <w:t>s</w:t>
            </w:r>
            <w:r w:rsidRPr="008939C1">
              <w:rPr>
                <w:rFonts w:cs="Times New Roman"/>
                <w:sz w:val="22"/>
                <w:szCs w:val="22"/>
              </w:rPr>
              <w:t xml:space="preserve">ing others, which helped her reduce overthinking and self-consciousness in stressful situations, </w:t>
            </w:r>
            <w:r w:rsidRPr="008939C1">
              <w:rPr>
                <w:rFonts w:cs="Times New Roman"/>
                <w:i/>
                <w:iCs/>
                <w:sz w:val="22"/>
                <w:szCs w:val="22"/>
              </w:rPr>
              <w:t>"I think I reali</w:t>
            </w:r>
            <w:r w:rsidR="001F5C74" w:rsidRPr="008939C1">
              <w:rPr>
                <w:rFonts w:cs="Times New Roman"/>
                <w:i/>
                <w:iCs/>
                <w:sz w:val="22"/>
                <w:szCs w:val="22"/>
              </w:rPr>
              <w:t>s</w:t>
            </w:r>
            <w:r w:rsidRPr="008939C1">
              <w:rPr>
                <w:rFonts w:cs="Times New Roman"/>
                <w:i/>
                <w:iCs/>
                <w:sz w:val="22"/>
                <w:szCs w:val="22"/>
              </w:rPr>
              <w:t xml:space="preserve">e now that on top of that, what I said before, people only really care about themselves as well. And </w:t>
            </w:r>
            <w:proofErr w:type="gramStart"/>
            <w:r w:rsidRPr="008939C1">
              <w:rPr>
                <w:rFonts w:cs="Times New Roman"/>
                <w:i/>
                <w:iCs/>
                <w:sz w:val="22"/>
                <w:szCs w:val="22"/>
              </w:rPr>
              <w:t>so</w:t>
            </w:r>
            <w:proofErr w:type="gramEnd"/>
            <w:r w:rsidRPr="008939C1">
              <w:rPr>
                <w:rFonts w:cs="Times New Roman"/>
                <w:i/>
                <w:iCs/>
                <w:sz w:val="22"/>
                <w:szCs w:val="22"/>
              </w:rPr>
              <w:t xml:space="preserve"> it's not good to overthink what someone else is thinking about me. Because they're probably not thinking that." </w:t>
            </w:r>
            <w:r w:rsidRPr="008939C1">
              <w:rPr>
                <w:rFonts w:cs="Times New Roman"/>
                <w:sz w:val="22"/>
                <w:szCs w:val="22"/>
              </w:rPr>
              <w:t xml:space="preserve">This insight suggests an improvement in cognitive reappraisal, as the participant is learning to decrease self-imposed pressure and ruminative thinking. By letting go of excessive concern about others' opinions, she cultivated a more rational and less emotionally reactive approach to workplace interactions, further reinforcing her developing resilience. The participant indicated applying this new perspective in her life more and that she felt the situation was mostly resolved. The participant indicated that her work-related stress is mostly resolved, attributing this to improved balance, perspective shifts, and boundary-setting. She expressed a newfound sense of gratitude for having two jobs, reframing her initial perception of workload stress into an appreciation for financial stability and structured time use, </w:t>
            </w:r>
            <w:r w:rsidRPr="008939C1">
              <w:rPr>
                <w:rFonts w:cs="Times New Roman"/>
                <w:i/>
                <w:iCs/>
                <w:sz w:val="22"/>
                <w:szCs w:val="22"/>
              </w:rPr>
              <w:t xml:space="preserve">"I think I've just figured out how to balance everything. And I'm more grateful about the fact that I have two jobs as well. Like I was thinking about it yesterday—if I only had one job, I'd only be working once or two days a week. And that's not enough because I’m at </w:t>
            </w:r>
            <w:proofErr w:type="spellStart"/>
            <w:r w:rsidRPr="008939C1">
              <w:rPr>
                <w:rFonts w:cs="Times New Roman"/>
                <w:i/>
                <w:iCs/>
                <w:sz w:val="22"/>
                <w:szCs w:val="22"/>
              </w:rPr>
              <w:t>uni</w:t>
            </w:r>
            <w:proofErr w:type="spellEnd"/>
            <w:r w:rsidRPr="008939C1">
              <w:rPr>
                <w:rFonts w:cs="Times New Roman"/>
                <w:i/>
                <w:iCs/>
                <w:sz w:val="22"/>
                <w:szCs w:val="22"/>
              </w:rPr>
              <w:t xml:space="preserve"> two days a week and then I'm free for three days, and what am I going to do in those three days?" </w:t>
            </w:r>
            <w:r w:rsidRPr="008939C1">
              <w:rPr>
                <w:rFonts w:cs="Times New Roman"/>
                <w:sz w:val="22"/>
                <w:szCs w:val="22"/>
              </w:rPr>
              <w:t>This cognitive shift suggests that gratitude and reframing have become key adaptive coping mechanisms, allowing the participant to see the benefits of her situation rather than focusing solely on its stressors. Additionally, the participant reported an improvement in her relationship with her boss, suggesting greater assertiveness and boundary-setting in the workplace, “</w:t>
            </w:r>
            <w:r w:rsidRPr="008939C1">
              <w:rPr>
                <w:rFonts w:cs="Times New Roman"/>
                <w:i/>
                <w:iCs/>
                <w:sz w:val="22"/>
                <w:szCs w:val="22"/>
              </w:rPr>
              <w:t xml:space="preserve">About like the boss as well, I've sort of mended my relationship with her a little bit. I'm a bit </w:t>
            </w:r>
            <w:proofErr w:type="gramStart"/>
            <w:r w:rsidRPr="008939C1">
              <w:rPr>
                <w:rFonts w:cs="Times New Roman"/>
                <w:i/>
                <w:iCs/>
                <w:sz w:val="22"/>
                <w:szCs w:val="22"/>
              </w:rPr>
              <w:t>more firm</w:t>
            </w:r>
            <w:proofErr w:type="gramEnd"/>
            <w:r w:rsidRPr="008939C1">
              <w:rPr>
                <w:rFonts w:cs="Times New Roman"/>
                <w:i/>
                <w:iCs/>
                <w:sz w:val="22"/>
                <w:szCs w:val="22"/>
              </w:rPr>
              <w:t>, I guess, on what I expect and like my availability as well.</w:t>
            </w:r>
            <w:r w:rsidRPr="008939C1">
              <w:rPr>
                <w:rFonts w:cs="Times New Roman"/>
                <w:sz w:val="22"/>
                <w:szCs w:val="22"/>
              </w:rPr>
              <w:t xml:space="preserve">" By setting clearer expectations regarding her availability and boundaries, the participant has developed a sense of agency in her work environment. </w:t>
            </w:r>
          </w:p>
          <w:p w14:paraId="77AE5FED" w14:textId="77777777" w:rsidR="003849C4" w:rsidRPr="008939C1" w:rsidRDefault="003849C4" w:rsidP="00957028">
            <w:pPr>
              <w:spacing w:line="240" w:lineRule="auto"/>
              <w:ind w:left="0"/>
              <w:rPr>
                <w:rFonts w:cs="Times New Roman"/>
                <w:sz w:val="22"/>
                <w:szCs w:val="22"/>
              </w:rPr>
            </w:pPr>
          </w:p>
          <w:p w14:paraId="77A30965" w14:textId="6365A36B" w:rsidR="003849C4" w:rsidRPr="008939C1" w:rsidRDefault="003849C4" w:rsidP="00957028">
            <w:pPr>
              <w:spacing w:line="240" w:lineRule="auto"/>
              <w:ind w:left="0"/>
              <w:rPr>
                <w:rFonts w:cs="Times New Roman"/>
                <w:sz w:val="22"/>
                <w:szCs w:val="22"/>
              </w:rPr>
            </w:pPr>
            <w:r w:rsidRPr="008939C1">
              <w:rPr>
                <w:rFonts w:cs="Times New Roman"/>
                <w:sz w:val="22"/>
                <w:szCs w:val="22"/>
              </w:rPr>
              <w:t>Over the course of the interviews, the participant demonstrated a shift from acute emotional distress and workplace anxiety to different approaches and ideas related to managing work-related stress. Initially, she struggled with overwhelming workload demands and feeling time constrained. This stress culminated in a panic attack during a particularly demanding shift, highlighting her emotional vulnerability in high-pressure work environments. Early coping strategies included physiological regulation techniques as well as seeking support from her mother, which facilitated a cognitive shift toward detaching from negative customer interactions rather than internali</w:t>
            </w:r>
            <w:r w:rsidR="001F5C74" w:rsidRPr="008939C1">
              <w:rPr>
                <w:rFonts w:cs="Times New Roman"/>
                <w:sz w:val="22"/>
                <w:szCs w:val="22"/>
              </w:rPr>
              <w:t>s</w:t>
            </w:r>
            <w:r w:rsidRPr="008939C1">
              <w:rPr>
                <w:rFonts w:cs="Times New Roman"/>
                <w:sz w:val="22"/>
                <w:szCs w:val="22"/>
              </w:rPr>
              <w:t>ing them. As the interviews progressed, the participant demonstrated increased cognitive reappraisal, recogni</w:t>
            </w:r>
            <w:r w:rsidR="001F5C74" w:rsidRPr="008939C1">
              <w:rPr>
                <w:rFonts w:cs="Times New Roman"/>
                <w:sz w:val="22"/>
                <w:szCs w:val="22"/>
              </w:rPr>
              <w:t>s</w:t>
            </w:r>
            <w:r w:rsidRPr="008939C1">
              <w:rPr>
                <w:rFonts w:cs="Times New Roman"/>
                <w:sz w:val="22"/>
                <w:szCs w:val="22"/>
              </w:rPr>
              <w:t xml:space="preserve">ing that overthinking how others perceive her only exacerbated her stress. By the second interview, the participant expressed that her work-related stress had largely been resolved, attributing this to improved workload balance, gratitude, and boundary-setting. She reframed her initial perception of her job as a burden into a sense of appreciation for financial stability and structured time use, stating that she was grateful to have two jobs rather than feeling overwhelmed by them. </w:t>
            </w:r>
            <w:r w:rsidRPr="008939C1">
              <w:rPr>
                <w:rFonts w:cs="Times New Roman"/>
                <w:sz w:val="22"/>
                <w:szCs w:val="22"/>
              </w:rPr>
              <w:lastRenderedPageBreak/>
              <w:t xml:space="preserve">Additionally, she reported mending her relationship with her boss by asserting her expectations and availability more firmly, demonstrating an increased sense of agency in her work environment. </w:t>
            </w:r>
          </w:p>
        </w:tc>
      </w:tr>
      <w:tr w:rsidR="008939C1" w:rsidRPr="008939C1" w14:paraId="69ADEC5A" w14:textId="77777777" w:rsidTr="00C2315D">
        <w:tc>
          <w:tcPr>
            <w:tcW w:w="709" w:type="dxa"/>
          </w:tcPr>
          <w:p w14:paraId="7529978A"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18</w:t>
            </w:r>
          </w:p>
        </w:tc>
        <w:tc>
          <w:tcPr>
            <w:tcW w:w="1702" w:type="dxa"/>
          </w:tcPr>
          <w:p w14:paraId="3498E66D"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68CCBE42"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p w14:paraId="5D6411C5" w14:textId="07647994" w:rsidR="003849C4" w:rsidRPr="008939C1" w:rsidRDefault="003849C4" w:rsidP="002249D4">
            <w:pPr>
              <w:spacing w:line="240" w:lineRule="auto"/>
              <w:ind w:left="0"/>
              <w:jc w:val="left"/>
              <w:rPr>
                <w:rFonts w:cs="Times New Roman"/>
                <w:sz w:val="22"/>
                <w:szCs w:val="22"/>
              </w:rPr>
            </w:pPr>
          </w:p>
        </w:tc>
        <w:tc>
          <w:tcPr>
            <w:tcW w:w="1701" w:type="dxa"/>
          </w:tcPr>
          <w:p w14:paraId="630A92FF" w14:textId="0861429D"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Changed perspective or assumptions</w:t>
            </w:r>
          </w:p>
        </w:tc>
        <w:tc>
          <w:tcPr>
            <w:tcW w:w="11623" w:type="dxa"/>
          </w:tcPr>
          <w:p w14:paraId="27B63813" w14:textId="05E43D0A"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participant’s initial stressor was about the challenge of balancing full-time work with full-time study, creating significant demands on her time and cognitive resources. Initially employed part-time while completing her second year of university, she took on a full-time work opportunity that aligned with her long-term career interests. While the opportunity was valuable and difficult to turn down, it introduced competing obligations, as she was also committed to full-time university study and aiming for acceptance into an honours program. Although her university program was online and offers flexibility, the participant still experienced intense time pressure, as coursework essentially functioned as “night school” alongside her work commitments. This dual workload presented challenges in maintaining performance across both domains, with the underlying stress stemming from the need to juggle responsibilities without compromising the quality of her academic or professional work. The participant reported feeling stressed and a need to achieve and ended up withdrawing from a unit to cope with the workload, </w:t>
            </w:r>
            <w:r w:rsidRPr="008939C1">
              <w:rPr>
                <w:rFonts w:cs="Times New Roman"/>
                <w:i/>
                <w:iCs/>
                <w:sz w:val="22"/>
                <w:szCs w:val="22"/>
              </w:rPr>
              <w:t xml:space="preserve">“I think I was feeling quite stressed, but then once I made that, once I was trying to find a way to sort of like cope with that, I think having to drop back a unit. Sort of brought on some feelings of like guilt, and, and, like embarrassment, I guess, for, you know, like not following through with the thing I committed to at the start of the semester”. </w:t>
            </w:r>
            <w:r w:rsidRPr="008939C1">
              <w:rPr>
                <w:rFonts w:cs="Times New Roman"/>
                <w:sz w:val="22"/>
                <w:szCs w:val="22"/>
              </w:rPr>
              <w:t>Beyond the logistical challenge of balancing full-time work and study, the participant’s stress was tied to her personal identity and sense of self-worth. She described placing significant pressure on herself to succeed in both her academic and professional pursuits, recogni</w:t>
            </w:r>
            <w:r w:rsidR="001F5C74" w:rsidRPr="008939C1">
              <w:rPr>
                <w:rFonts w:cs="Times New Roman"/>
                <w:sz w:val="22"/>
                <w:szCs w:val="22"/>
              </w:rPr>
              <w:t>s</w:t>
            </w:r>
            <w:r w:rsidRPr="008939C1">
              <w:rPr>
                <w:rFonts w:cs="Times New Roman"/>
                <w:sz w:val="22"/>
                <w:szCs w:val="22"/>
              </w:rPr>
              <w:t xml:space="preserve">ing that her study outcomes and career progression are not just external responsibilities but also integral to her self-concept and future aspirations, </w:t>
            </w:r>
            <w:r w:rsidRPr="008939C1">
              <w:rPr>
                <w:rFonts w:cs="Times New Roman"/>
                <w:i/>
                <w:iCs/>
                <w:sz w:val="22"/>
                <w:szCs w:val="22"/>
              </w:rPr>
              <w:t>“I think I've just put a lot of pressure on these things going well too. You know, have a be successful and like feel good about what I'm doing. I guess might have tied it to myself worth a lot as well.”</w:t>
            </w:r>
            <w:r w:rsidRPr="008939C1">
              <w:rPr>
                <w:rFonts w:cs="Times New Roman"/>
                <w:sz w:val="22"/>
                <w:szCs w:val="22"/>
              </w:rPr>
              <w:t xml:space="preserve"> This demonstrates a level of self-awareness regarding the internal pressures that are contributing to the stressor experience. The participant described insights into the self-imposed nature of her stressor experience that occurred from her self-reflection. The participant reflects on a key reali</w:t>
            </w:r>
            <w:r w:rsidR="001F5C74" w:rsidRPr="008939C1">
              <w:rPr>
                <w:rFonts w:cs="Times New Roman"/>
                <w:sz w:val="22"/>
                <w:szCs w:val="22"/>
              </w:rPr>
              <w:t>s</w:t>
            </w:r>
            <w:r w:rsidRPr="008939C1">
              <w:rPr>
                <w:rFonts w:cs="Times New Roman"/>
                <w:sz w:val="22"/>
                <w:szCs w:val="22"/>
              </w:rPr>
              <w:t xml:space="preserve">ation that the pressure she feels is primarily self-imposed rather than externally enforced. While her stress initially seemed to stem from external demands—balancing full-time work and study, striving for career success, and maintaining high performance—it became clear to her that much of this pressure originates from within herself rather than from others, </w:t>
            </w:r>
            <w:r w:rsidRPr="008939C1">
              <w:rPr>
                <w:rFonts w:cs="Times New Roman"/>
                <w:i/>
                <w:iCs/>
                <w:sz w:val="22"/>
                <w:szCs w:val="22"/>
              </w:rPr>
              <w:t xml:space="preserve">“I think it sort of put into perspective the like the pressure I feel is like self-imposed and not really ever imposed by other people. At least for me, like it's not, it feels like an external force, but I sort of am coming to understand that it's </w:t>
            </w:r>
            <w:proofErr w:type="gramStart"/>
            <w:r w:rsidRPr="008939C1">
              <w:rPr>
                <w:rFonts w:cs="Times New Roman"/>
                <w:i/>
                <w:iCs/>
                <w:sz w:val="22"/>
                <w:szCs w:val="22"/>
              </w:rPr>
              <w:t>definitely internal</w:t>
            </w:r>
            <w:proofErr w:type="gramEnd"/>
            <w:r w:rsidRPr="008939C1">
              <w:rPr>
                <w:rFonts w:cs="Times New Roman"/>
                <w:i/>
                <w:iCs/>
                <w:sz w:val="22"/>
                <w:szCs w:val="22"/>
              </w:rPr>
              <w:t>.”</w:t>
            </w:r>
            <w:r w:rsidRPr="008939C1">
              <w:rPr>
                <w:rFonts w:cs="Times New Roman"/>
                <w:sz w:val="22"/>
                <w:szCs w:val="22"/>
              </w:rPr>
              <w:t xml:space="preserve"> The participant acknowledges that recogni</w:t>
            </w:r>
            <w:r w:rsidR="001F5C74" w:rsidRPr="008939C1">
              <w:rPr>
                <w:rFonts w:cs="Times New Roman"/>
                <w:sz w:val="22"/>
                <w:szCs w:val="22"/>
              </w:rPr>
              <w:t>s</w:t>
            </w:r>
            <w:r w:rsidRPr="008939C1">
              <w:rPr>
                <w:rFonts w:cs="Times New Roman"/>
                <w:sz w:val="22"/>
                <w:szCs w:val="22"/>
              </w:rPr>
              <w:t>ing her self-imposed pressure has been a helpful reali</w:t>
            </w:r>
            <w:r w:rsidR="001F5C74" w:rsidRPr="008939C1">
              <w:rPr>
                <w:rFonts w:cs="Times New Roman"/>
                <w:sz w:val="22"/>
                <w:szCs w:val="22"/>
              </w:rPr>
              <w:t>s</w:t>
            </w:r>
            <w:r w:rsidRPr="008939C1">
              <w:rPr>
                <w:rFonts w:cs="Times New Roman"/>
                <w:sz w:val="22"/>
                <w:szCs w:val="22"/>
              </w:rPr>
              <w:t>ation, as it shifts her perception of control over stress. Initially, her stress felt like it was driven by external expectations, particularly in balancing academic and career success. However, by understanding that the pressure is internally generated, she felt a greater sense of autonomy in managing it, “</w:t>
            </w:r>
            <w:r w:rsidRPr="008939C1">
              <w:rPr>
                <w:rFonts w:cs="Times New Roman"/>
                <w:i/>
                <w:iCs/>
                <w:sz w:val="22"/>
                <w:szCs w:val="22"/>
              </w:rPr>
              <w:t>Helpful reali</w:t>
            </w:r>
            <w:r w:rsidR="001F5C74" w:rsidRPr="008939C1">
              <w:rPr>
                <w:rFonts w:cs="Times New Roman"/>
                <w:i/>
                <w:iCs/>
                <w:sz w:val="22"/>
                <w:szCs w:val="22"/>
              </w:rPr>
              <w:t>s</w:t>
            </w:r>
            <w:r w:rsidRPr="008939C1">
              <w:rPr>
                <w:rFonts w:cs="Times New Roman"/>
                <w:i/>
                <w:iCs/>
                <w:sz w:val="22"/>
                <w:szCs w:val="22"/>
              </w:rPr>
              <w:t xml:space="preserve">ing that it's coming from myself. Cause I think it just like when it feels like it's you're letting other people down, it feels like you don't have like </w:t>
            </w:r>
            <w:proofErr w:type="gramStart"/>
            <w:r w:rsidRPr="008939C1">
              <w:rPr>
                <w:rFonts w:cs="Times New Roman"/>
                <w:i/>
                <w:iCs/>
                <w:sz w:val="22"/>
                <w:szCs w:val="22"/>
              </w:rPr>
              <w:t>all of</w:t>
            </w:r>
            <w:proofErr w:type="gramEnd"/>
            <w:r w:rsidRPr="008939C1">
              <w:rPr>
                <w:rFonts w:cs="Times New Roman"/>
                <w:i/>
                <w:iCs/>
                <w:sz w:val="22"/>
                <w:szCs w:val="22"/>
              </w:rPr>
              <w:t xml:space="preserve"> the autonomy to make the decision. But, if it's just me putting the pressure on myself, I'm like able to reckon with letting myself down rather than like.” </w:t>
            </w:r>
            <w:r w:rsidRPr="008939C1">
              <w:rPr>
                <w:rFonts w:cs="Times New Roman"/>
                <w:sz w:val="22"/>
                <w:szCs w:val="22"/>
              </w:rPr>
              <w:t>The participant also demonstrated insight into her coping limitations, “</w:t>
            </w:r>
            <w:r w:rsidRPr="008939C1">
              <w:rPr>
                <w:rFonts w:cs="Times New Roman"/>
                <w:i/>
                <w:iCs/>
                <w:sz w:val="22"/>
                <w:szCs w:val="22"/>
              </w:rPr>
              <w:t>I don't have like the greatest set of tools</w:t>
            </w:r>
            <w:r w:rsidRPr="008939C1">
              <w:rPr>
                <w:rFonts w:cs="Times New Roman"/>
                <w:sz w:val="22"/>
                <w:szCs w:val="22"/>
              </w:rPr>
              <w:t xml:space="preserve">.” She described leaning on social supports, but </w:t>
            </w:r>
            <w:proofErr w:type="gramStart"/>
            <w:r w:rsidRPr="008939C1">
              <w:rPr>
                <w:rFonts w:cs="Times New Roman"/>
                <w:sz w:val="22"/>
                <w:szCs w:val="22"/>
              </w:rPr>
              <w:t>also</w:t>
            </w:r>
            <w:proofErr w:type="gramEnd"/>
            <w:r w:rsidRPr="008939C1">
              <w:rPr>
                <w:rFonts w:cs="Times New Roman"/>
                <w:sz w:val="22"/>
                <w:szCs w:val="22"/>
              </w:rPr>
              <w:t xml:space="preserve"> she expressed that her coping historically had not been good, “</w:t>
            </w:r>
            <w:r w:rsidRPr="008939C1">
              <w:rPr>
                <w:rFonts w:cs="Times New Roman"/>
                <w:i/>
                <w:iCs/>
                <w:sz w:val="22"/>
                <w:szCs w:val="22"/>
              </w:rPr>
              <w:t xml:space="preserve">guess like leaning on friends for support…Yeah, I would, I don't have the best the greatest track record.” </w:t>
            </w:r>
            <w:r w:rsidRPr="008939C1">
              <w:rPr>
                <w:rFonts w:cs="Times New Roman"/>
                <w:sz w:val="22"/>
                <w:szCs w:val="22"/>
              </w:rPr>
              <w:t xml:space="preserve">The participant acknowledged that she did not have a well-developed set of coping tools for </w:t>
            </w:r>
            <w:r w:rsidRPr="008939C1">
              <w:rPr>
                <w:rFonts w:cs="Times New Roman"/>
                <w:sz w:val="22"/>
                <w:szCs w:val="22"/>
              </w:rPr>
              <w:lastRenderedPageBreak/>
              <w:t>managing stress. This response suggests a self-awareness of coping</w:t>
            </w:r>
            <w:r w:rsidRPr="008939C1">
              <w:rPr>
                <w:rFonts w:cs="Times New Roman"/>
                <w:b/>
                <w:bCs/>
                <w:sz w:val="22"/>
                <w:szCs w:val="22"/>
              </w:rPr>
              <w:t xml:space="preserve"> </w:t>
            </w:r>
            <w:r w:rsidRPr="008939C1">
              <w:rPr>
                <w:rFonts w:cs="Times New Roman"/>
                <w:sz w:val="22"/>
                <w:szCs w:val="22"/>
              </w:rPr>
              <w:t xml:space="preserve">limitations, indicating that while social support is beneficial, it may not be sufficient in addressing the full extent of her stress. </w:t>
            </w:r>
          </w:p>
          <w:p w14:paraId="1491F8E9" w14:textId="77777777" w:rsidR="003849C4" w:rsidRPr="008939C1" w:rsidRDefault="003849C4" w:rsidP="00957028">
            <w:pPr>
              <w:spacing w:line="240" w:lineRule="auto"/>
              <w:ind w:left="0"/>
              <w:rPr>
                <w:rFonts w:cs="Times New Roman"/>
                <w:sz w:val="22"/>
                <w:szCs w:val="22"/>
              </w:rPr>
            </w:pPr>
          </w:p>
          <w:p w14:paraId="3F06CB7A" w14:textId="47E65AAC" w:rsidR="003849C4" w:rsidRPr="008939C1" w:rsidRDefault="003849C4" w:rsidP="00957028">
            <w:pPr>
              <w:spacing w:line="240" w:lineRule="auto"/>
              <w:ind w:left="0"/>
              <w:rPr>
                <w:rFonts w:cs="Times New Roman"/>
                <w:i/>
                <w:iCs/>
                <w:sz w:val="22"/>
                <w:szCs w:val="22"/>
              </w:rPr>
            </w:pPr>
            <w:r w:rsidRPr="008939C1">
              <w:rPr>
                <w:rFonts w:cs="Times New Roman"/>
                <w:sz w:val="22"/>
                <w:szCs w:val="22"/>
              </w:rPr>
              <w:t xml:space="preserve">By the second interview, the participant described being more comfortable with the idea of being easier on herself, signalling a shift toward self-compassion. She reflected more deeply on her stress, moving beyond concerns about how she was perceived by others and beginning to consider her own well-being as a priority, </w:t>
            </w:r>
            <w:r w:rsidRPr="008939C1">
              <w:rPr>
                <w:rFonts w:cs="Times New Roman"/>
                <w:i/>
                <w:iCs/>
                <w:sz w:val="22"/>
                <w:szCs w:val="22"/>
              </w:rPr>
              <w:t xml:space="preserve">“I came away from the first interview, and sort of felt a little more comfortable being a little easier in myself”. </w:t>
            </w:r>
            <w:r w:rsidRPr="008939C1">
              <w:rPr>
                <w:rFonts w:cs="Times New Roman"/>
                <w:sz w:val="22"/>
                <w:szCs w:val="22"/>
              </w:rPr>
              <w:t>After the interview, she recogni</w:t>
            </w:r>
            <w:r w:rsidR="001F5C74" w:rsidRPr="008939C1">
              <w:rPr>
                <w:rFonts w:cs="Times New Roman"/>
                <w:sz w:val="22"/>
                <w:szCs w:val="22"/>
              </w:rPr>
              <w:t>s</w:t>
            </w:r>
            <w:r w:rsidRPr="008939C1">
              <w:rPr>
                <w:rFonts w:cs="Times New Roman"/>
                <w:sz w:val="22"/>
                <w:szCs w:val="22"/>
              </w:rPr>
              <w:t>ed that her focus had been ego-driven, shaped by concerns about how others viewed her and how she viewed herself in relation to success. This reali</w:t>
            </w:r>
            <w:r w:rsidR="001F5C74" w:rsidRPr="008939C1">
              <w:rPr>
                <w:rFonts w:cs="Times New Roman"/>
                <w:sz w:val="22"/>
                <w:szCs w:val="22"/>
              </w:rPr>
              <w:t>s</w:t>
            </w:r>
            <w:r w:rsidRPr="008939C1">
              <w:rPr>
                <w:rFonts w:cs="Times New Roman"/>
                <w:sz w:val="22"/>
                <w:szCs w:val="22"/>
              </w:rPr>
              <w:t>ation suggests an evolving cognitive shift—from externally imposed self-worth based on achievement and perception to a more intrinsic focus on personal well-being, “</w:t>
            </w:r>
            <w:r w:rsidRPr="008939C1">
              <w:rPr>
                <w:rFonts w:cs="Times New Roman"/>
                <w:i/>
                <w:iCs/>
                <w:sz w:val="22"/>
                <w:szCs w:val="22"/>
              </w:rPr>
              <w:t>I feel like maybe I was being a little maybe ego-driven, or like not wanting to like let other people down, and I'm sort of focusing on how I would it would um how like. How other people would view me, or how I thought I might view myself, rather than how I might feel.”</w:t>
            </w:r>
            <w:r w:rsidRPr="008939C1">
              <w:rPr>
                <w:rFonts w:cs="Times New Roman"/>
                <w:sz w:val="22"/>
                <w:szCs w:val="22"/>
              </w:rPr>
              <w:t xml:space="preserve"> The participant also signalled that there were shifts in what was important to her and making better decisions for her wellbeing, </w:t>
            </w:r>
            <w:r w:rsidRPr="008939C1">
              <w:rPr>
                <w:rFonts w:cs="Times New Roman"/>
                <w:i/>
                <w:iCs/>
                <w:sz w:val="22"/>
                <w:szCs w:val="22"/>
              </w:rPr>
              <w:t>“Yeah pivot to thinking of it as a decision about my well-being, and not a decision about my, you know, like capacity.”</w:t>
            </w:r>
            <w:r w:rsidRPr="008939C1">
              <w:rPr>
                <w:rFonts w:cs="Times New Roman"/>
                <w:sz w:val="22"/>
                <w:szCs w:val="22"/>
              </w:rPr>
              <w:t xml:space="preserve"> The reinforced her previous insight from the first interview describing that no-one is paying attention to you and that there was an unnecessary concern about being judged, “</w:t>
            </w:r>
            <w:r w:rsidRPr="008939C1">
              <w:rPr>
                <w:rFonts w:cs="Times New Roman"/>
                <w:i/>
                <w:iCs/>
                <w:sz w:val="22"/>
                <w:szCs w:val="22"/>
              </w:rPr>
              <w:t>I feel like I've sort of reali</w:t>
            </w:r>
            <w:r w:rsidR="001F5C74" w:rsidRPr="008939C1">
              <w:rPr>
                <w:rFonts w:cs="Times New Roman"/>
                <w:i/>
                <w:iCs/>
                <w:sz w:val="22"/>
                <w:szCs w:val="22"/>
              </w:rPr>
              <w:t>s</w:t>
            </w:r>
            <w:r w:rsidRPr="008939C1">
              <w:rPr>
                <w:rFonts w:cs="Times New Roman"/>
                <w:i/>
                <w:iCs/>
                <w:sz w:val="22"/>
                <w:szCs w:val="22"/>
              </w:rPr>
              <w:t xml:space="preserve">ed that like nobody else, cares what you're doing as much as you think that they do. </w:t>
            </w:r>
            <w:proofErr w:type="gramStart"/>
            <w:r w:rsidRPr="008939C1">
              <w:rPr>
                <w:rFonts w:cs="Times New Roman"/>
                <w:i/>
                <w:iCs/>
                <w:sz w:val="22"/>
                <w:szCs w:val="22"/>
              </w:rPr>
              <w:t>So</w:t>
            </w:r>
            <w:proofErr w:type="gramEnd"/>
            <w:r w:rsidRPr="008939C1">
              <w:rPr>
                <w:rFonts w:cs="Times New Roman"/>
                <w:i/>
                <w:iCs/>
                <w:sz w:val="22"/>
                <w:szCs w:val="22"/>
              </w:rPr>
              <w:t xml:space="preserve"> I think, maybe just reinforcing that it is like the pressure is self-imposed and like. Yeah, reali</w:t>
            </w:r>
            <w:r w:rsidR="001F5C74" w:rsidRPr="008939C1">
              <w:rPr>
                <w:rFonts w:cs="Times New Roman"/>
                <w:i/>
                <w:iCs/>
                <w:sz w:val="22"/>
                <w:szCs w:val="22"/>
              </w:rPr>
              <w:t>s</w:t>
            </w:r>
            <w:r w:rsidRPr="008939C1">
              <w:rPr>
                <w:rFonts w:cs="Times New Roman"/>
                <w:i/>
                <w:iCs/>
                <w:sz w:val="22"/>
                <w:szCs w:val="22"/>
              </w:rPr>
              <w:t>ing nobody else is really watching your actions in the way that you are.”</w:t>
            </w:r>
            <w:r w:rsidRPr="008939C1">
              <w:rPr>
                <w:rFonts w:cs="Times New Roman"/>
                <w:sz w:val="22"/>
                <w:szCs w:val="22"/>
              </w:rPr>
              <w:t xml:space="preserve"> This reinforces her earlier insight that much of her stress stemmed from external validation concerns and self-perception, rather than actual external expectations. By acknowledging that others are not monitoring her performance as closely as she had believed, the participant reduced the weight of perceived external judgment and shifted toward a more internally grounded perspective. This reali</w:t>
            </w:r>
            <w:r w:rsidR="001F5C74" w:rsidRPr="008939C1">
              <w:rPr>
                <w:rFonts w:cs="Times New Roman"/>
                <w:sz w:val="22"/>
                <w:szCs w:val="22"/>
              </w:rPr>
              <w:t>s</w:t>
            </w:r>
            <w:r w:rsidRPr="008939C1">
              <w:rPr>
                <w:rFonts w:cs="Times New Roman"/>
                <w:sz w:val="22"/>
                <w:szCs w:val="22"/>
              </w:rPr>
              <w:t>ation further supports her emerging self-compassion and cognitive reappraisal, allowing her to let go of unrealistic expectations and ease self-imposed performance pressure. However, while her mindset is shifting, there is no explicit mention of behavioural adjustments, indicating that this insight may still be in the early stages of practical application. She perceived that this insight is directly related to a great emergence of self-compassion</w:t>
            </w:r>
            <w:r w:rsidRPr="008939C1">
              <w:rPr>
                <w:rFonts w:cs="Times New Roman"/>
                <w:i/>
                <w:iCs/>
                <w:sz w:val="22"/>
                <w:szCs w:val="22"/>
              </w:rPr>
              <w:t>, “I think it sort of made me try and take a more wellbeing-based approach than. Um, necessarily like outcome-based approach.”</w:t>
            </w:r>
          </w:p>
          <w:p w14:paraId="02B8D014" w14:textId="77777777" w:rsidR="003849C4" w:rsidRPr="008939C1" w:rsidRDefault="003849C4" w:rsidP="00957028">
            <w:pPr>
              <w:spacing w:line="240" w:lineRule="auto"/>
              <w:ind w:left="0"/>
              <w:rPr>
                <w:rFonts w:cs="Times New Roman"/>
                <w:sz w:val="22"/>
                <w:szCs w:val="22"/>
              </w:rPr>
            </w:pPr>
          </w:p>
          <w:p w14:paraId="0B194C00" w14:textId="7130C867" w:rsidR="003849C4" w:rsidRPr="008939C1" w:rsidRDefault="003849C4" w:rsidP="00957028">
            <w:pPr>
              <w:spacing w:line="240" w:lineRule="auto"/>
              <w:ind w:left="0"/>
              <w:rPr>
                <w:rFonts w:cs="Times New Roman"/>
                <w:sz w:val="22"/>
                <w:szCs w:val="22"/>
              </w:rPr>
            </w:pPr>
            <w:r w:rsidRPr="008939C1">
              <w:rPr>
                <w:rFonts w:cs="Times New Roman"/>
                <w:sz w:val="22"/>
                <w:szCs w:val="22"/>
              </w:rPr>
              <w:t>Across the interviews, the participant developed an insightful reali</w:t>
            </w:r>
            <w:r w:rsidR="001F5C74" w:rsidRPr="008939C1">
              <w:rPr>
                <w:rFonts w:cs="Times New Roman"/>
                <w:sz w:val="22"/>
                <w:szCs w:val="22"/>
              </w:rPr>
              <w:t>s</w:t>
            </w:r>
            <w:r w:rsidRPr="008939C1">
              <w:rPr>
                <w:rFonts w:cs="Times New Roman"/>
                <w:sz w:val="22"/>
                <w:szCs w:val="22"/>
              </w:rPr>
              <w:t>ation that the pressure she experienced was primarily self-imposed rather than externally enforced. While she initially perceived her stress as resulting from external expectations (e.g., academic performance, career progression, and fear of disappointing others) she came to understand that much of it originated from within. Recogni</w:t>
            </w:r>
            <w:r w:rsidR="001F5C74" w:rsidRPr="008939C1">
              <w:rPr>
                <w:rFonts w:cs="Times New Roman"/>
                <w:sz w:val="22"/>
                <w:szCs w:val="22"/>
              </w:rPr>
              <w:t>s</w:t>
            </w:r>
            <w:r w:rsidRPr="008939C1">
              <w:rPr>
                <w:rFonts w:cs="Times New Roman"/>
                <w:sz w:val="22"/>
                <w:szCs w:val="22"/>
              </w:rPr>
              <w:t>ing this shift helped her feel a greater sense of autonomy, as it reframed her experience from fearing external judgment to acknowledging her role in setting unrealistic expectations for herself. Despite this cognitive awareness, the participant also acknowledged limited coping resources, describing her reliance on social support from friends while admitting that her past coping mechanisms were not particularly effective. By the second interview, the participant exhibited a growing shift toward self-compassion and reduced reliance on external validation. A reinforced reali</w:t>
            </w:r>
            <w:r w:rsidR="001F5C74" w:rsidRPr="008939C1">
              <w:rPr>
                <w:rFonts w:cs="Times New Roman"/>
                <w:sz w:val="22"/>
                <w:szCs w:val="22"/>
              </w:rPr>
              <w:t>s</w:t>
            </w:r>
            <w:r w:rsidRPr="008939C1">
              <w:rPr>
                <w:rFonts w:cs="Times New Roman"/>
                <w:sz w:val="22"/>
                <w:szCs w:val="22"/>
              </w:rPr>
              <w:t>ation from the second interview was the reduction in perceived external judgment, the participant recogni</w:t>
            </w:r>
            <w:r w:rsidR="001F5C74" w:rsidRPr="008939C1">
              <w:rPr>
                <w:rFonts w:cs="Times New Roman"/>
                <w:sz w:val="22"/>
                <w:szCs w:val="22"/>
              </w:rPr>
              <w:t>s</w:t>
            </w:r>
            <w:r w:rsidRPr="008939C1">
              <w:rPr>
                <w:rFonts w:cs="Times New Roman"/>
                <w:sz w:val="22"/>
                <w:szCs w:val="22"/>
              </w:rPr>
              <w:t xml:space="preserve">ed that people are not as focused on her actions as she previously believed, </w:t>
            </w:r>
            <w:r w:rsidRPr="008939C1">
              <w:rPr>
                <w:rFonts w:cs="Times New Roman"/>
                <w:sz w:val="22"/>
                <w:szCs w:val="22"/>
              </w:rPr>
              <w:lastRenderedPageBreak/>
              <w:t>reducing unnecessary concerns about how she was being perceived. Her mindset showed clear shifts in self-awareness and stress appraisal, she communicated changes in cognitive reappraisal, detachment from external validation, and prioriti</w:t>
            </w:r>
            <w:r w:rsidR="001F5C74" w:rsidRPr="008939C1">
              <w:rPr>
                <w:rFonts w:cs="Times New Roman"/>
                <w:sz w:val="22"/>
                <w:szCs w:val="22"/>
              </w:rPr>
              <w:t>s</w:t>
            </w:r>
            <w:r w:rsidRPr="008939C1">
              <w:rPr>
                <w:rFonts w:cs="Times New Roman"/>
                <w:sz w:val="22"/>
                <w:szCs w:val="22"/>
              </w:rPr>
              <w:t>ation of well-being over achievement represent a notable growth in coping beliefs and possibly greater emotional wellbeing.</w:t>
            </w:r>
          </w:p>
        </w:tc>
      </w:tr>
      <w:tr w:rsidR="008939C1" w:rsidRPr="008939C1" w14:paraId="4E1A74A4" w14:textId="77777777" w:rsidTr="00C2315D">
        <w:tc>
          <w:tcPr>
            <w:tcW w:w="709" w:type="dxa"/>
          </w:tcPr>
          <w:p w14:paraId="50511C80"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19</w:t>
            </w:r>
          </w:p>
        </w:tc>
        <w:tc>
          <w:tcPr>
            <w:tcW w:w="1702" w:type="dxa"/>
          </w:tcPr>
          <w:p w14:paraId="21C1FC2B" w14:textId="1E58D868"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Temporal and Contextual Understanding of Stress-Coping Processes, Strategy Effectiveness or Ineffectiveness</w:t>
            </w:r>
          </w:p>
        </w:tc>
        <w:tc>
          <w:tcPr>
            <w:tcW w:w="1701" w:type="dxa"/>
          </w:tcPr>
          <w:p w14:paraId="29F3D06B" w14:textId="5DC28111"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Strategies to minimise or avoid the stressor</w:t>
            </w:r>
          </w:p>
        </w:tc>
        <w:tc>
          <w:tcPr>
            <w:tcW w:w="11623" w:type="dxa"/>
          </w:tcPr>
          <w:p w14:paraId="098F67B3" w14:textId="7730D7AB"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the stressor of entering university where she was more responsible for her personal time management. She described the challenges of juggling two jobs, studies, and interpersonal responsibilities. The increased independence at this stage of life was new to the participant, </w:t>
            </w:r>
            <w:r w:rsidRPr="008939C1">
              <w:rPr>
                <w:rFonts w:cs="Times New Roman"/>
                <w:i/>
                <w:sz w:val="22"/>
                <w:szCs w:val="22"/>
              </w:rPr>
              <w:t xml:space="preserve">“So now it's all about independence and me managing it myself.” </w:t>
            </w:r>
            <w:r w:rsidRPr="008939C1">
              <w:rPr>
                <w:rFonts w:cs="Times New Roman"/>
                <w:sz w:val="22"/>
                <w:szCs w:val="22"/>
              </w:rPr>
              <w:t xml:space="preserve">The participant reported feeling alone and comparing herself to others who appear to be having fun, though she recognised that social media may be distorting this perceived reality </w:t>
            </w:r>
            <w:r w:rsidRPr="008939C1">
              <w:rPr>
                <w:rFonts w:cs="Times New Roman"/>
                <w:i/>
                <w:sz w:val="22"/>
                <w:szCs w:val="22"/>
              </w:rPr>
              <w:t xml:space="preserve">“I did know a few people … who were already in university and </w:t>
            </w:r>
            <w:proofErr w:type="gramStart"/>
            <w:r w:rsidRPr="008939C1">
              <w:rPr>
                <w:rFonts w:cs="Times New Roman"/>
                <w:i/>
                <w:sz w:val="22"/>
                <w:szCs w:val="22"/>
              </w:rPr>
              <w:t>they</w:t>
            </w:r>
            <w:proofErr w:type="gramEnd"/>
            <w:r w:rsidRPr="008939C1">
              <w:rPr>
                <w:rFonts w:cs="Times New Roman"/>
                <w:i/>
                <w:sz w:val="22"/>
                <w:szCs w:val="22"/>
              </w:rPr>
              <w:t xml:space="preserve"> … seem like they're having fun in university. But I think that's just social media because they don't really put it out there that they're stressed either.” </w:t>
            </w:r>
            <w:r w:rsidRPr="008939C1">
              <w:rPr>
                <w:rFonts w:cs="Times New Roman"/>
                <w:sz w:val="22"/>
                <w:szCs w:val="22"/>
              </w:rPr>
              <w:t xml:space="preserve">The participant chose not to think deeply about this stressor, as she saw reflection as another source of stress, </w:t>
            </w:r>
            <w:r w:rsidRPr="008939C1">
              <w:rPr>
                <w:rFonts w:cs="Times New Roman"/>
                <w:i/>
                <w:sz w:val="22"/>
                <w:szCs w:val="22"/>
              </w:rPr>
              <w:t>“Or just like I didn't really want to think about it because then that would be more stressful for me.”</w:t>
            </w:r>
            <w:r w:rsidRPr="008939C1">
              <w:rPr>
                <w:rFonts w:cs="Times New Roman"/>
                <w:sz w:val="22"/>
                <w:szCs w:val="22"/>
              </w:rPr>
              <w:t xml:space="preserve"> The participant asserted that reflecting on the stressor led to identification of alternative coping mechanisms, but rarely did these reflective sessions translate into action, </w:t>
            </w:r>
            <w:r w:rsidRPr="008939C1">
              <w:rPr>
                <w:rFonts w:cs="Times New Roman"/>
                <w:i/>
                <w:sz w:val="22"/>
                <w:szCs w:val="22"/>
              </w:rPr>
              <w:t xml:space="preserve">“it allows me to just think about what I'm doing and what I can do to </w:t>
            </w:r>
            <w:proofErr w:type="gramStart"/>
            <w:r w:rsidRPr="008939C1">
              <w:rPr>
                <w:rFonts w:cs="Times New Roman"/>
                <w:i/>
                <w:sz w:val="22"/>
                <w:szCs w:val="22"/>
              </w:rPr>
              <w:t>actually change</w:t>
            </w:r>
            <w:proofErr w:type="gramEnd"/>
            <w:r w:rsidRPr="008939C1">
              <w:rPr>
                <w:rFonts w:cs="Times New Roman"/>
                <w:i/>
                <w:sz w:val="22"/>
                <w:szCs w:val="22"/>
              </w:rPr>
              <w:t xml:space="preserve">. But I feel like I don't really do anything about it. I just </w:t>
            </w:r>
            <w:proofErr w:type="gramStart"/>
            <w:r w:rsidRPr="008939C1">
              <w:rPr>
                <w:rFonts w:cs="Times New Roman"/>
                <w:i/>
                <w:sz w:val="22"/>
                <w:szCs w:val="22"/>
              </w:rPr>
              <w:t>reflect back</w:t>
            </w:r>
            <w:proofErr w:type="gramEnd"/>
            <w:r w:rsidRPr="008939C1">
              <w:rPr>
                <w:rFonts w:cs="Times New Roman"/>
                <w:i/>
                <w:sz w:val="22"/>
                <w:szCs w:val="22"/>
              </w:rPr>
              <w:t xml:space="preserve"> on it.”</w:t>
            </w:r>
            <w:r w:rsidRPr="008939C1">
              <w:rPr>
                <w:rFonts w:cs="Times New Roman"/>
                <w:sz w:val="22"/>
                <w:szCs w:val="22"/>
              </w:rPr>
              <w:t xml:space="preserve"> This statement reflected a distinction between self-awareness and action, where the participant engaged in reflection but did not meaningfully alter her coping approach. The participant’s initial coping approach centred around exercising and problem-focused strategies (e.g., completing assignments, quitting her job). The participant shared limited insight into the efficacy of her coping, stating that she is less stressed compared to her peers, </w:t>
            </w:r>
            <w:r w:rsidRPr="008939C1">
              <w:rPr>
                <w:rFonts w:cs="Times New Roman"/>
                <w:i/>
                <w:sz w:val="22"/>
                <w:szCs w:val="22"/>
              </w:rPr>
              <w:t xml:space="preserve">“I would think about it a lot, but then, at the end I would think like the only thing I can do is to change it or to fix it instead of worrying about it too much. And that's how I usually cope with stress. And that's why I feel like I'm not really stressed compared to my friends or other people in situations because. I'm only stressed for that </w:t>
            </w:r>
            <w:proofErr w:type="gramStart"/>
            <w:r w:rsidRPr="008939C1">
              <w:rPr>
                <w:rFonts w:cs="Times New Roman"/>
                <w:i/>
                <w:sz w:val="22"/>
                <w:szCs w:val="22"/>
              </w:rPr>
              <w:t>little short</w:t>
            </w:r>
            <w:proofErr w:type="gramEnd"/>
            <w:r w:rsidRPr="008939C1">
              <w:rPr>
                <w:rFonts w:cs="Times New Roman"/>
                <w:i/>
                <w:sz w:val="22"/>
                <w:szCs w:val="22"/>
              </w:rPr>
              <w:t xml:space="preserve"> period of time.” </w:t>
            </w:r>
            <w:r w:rsidRPr="008939C1">
              <w:rPr>
                <w:rFonts w:cs="Times New Roman"/>
                <w:iCs/>
                <w:sz w:val="22"/>
                <w:szCs w:val="22"/>
              </w:rPr>
              <w:t>T</w:t>
            </w:r>
            <w:r w:rsidRPr="008939C1">
              <w:rPr>
                <w:rFonts w:cs="Times New Roman"/>
                <w:sz w:val="22"/>
                <w:szCs w:val="22"/>
              </w:rPr>
              <w:t xml:space="preserve">he participant engaged in social comparison to inform her perception of how stressed she was. In this case, it informed a more positive appraisal of her stress as she acknowledged that her stress is short-lived compared to others, indicating temporal awareness. The participant consistently took a problem-focused approach to coping whereby the focus was on the task, rather than fixing her management of the internal stress experience. </w:t>
            </w:r>
          </w:p>
          <w:p w14:paraId="5D89F4CC" w14:textId="77777777" w:rsidR="003849C4" w:rsidRPr="008939C1" w:rsidRDefault="003849C4" w:rsidP="00957028">
            <w:pPr>
              <w:spacing w:line="240" w:lineRule="auto"/>
              <w:ind w:left="0"/>
              <w:rPr>
                <w:rFonts w:cs="Times New Roman"/>
                <w:sz w:val="22"/>
                <w:szCs w:val="22"/>
              </w:rPr>
            </w:pPr>
          </w:p>
          <w:p w14:paraId="46C89B59" w14:textId="45C0195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recognised a need to take more action to effectively cope. However, she stated that the lack of control over her environment and schedule presented challenges to utilising certain coping approaches, </w:t>
            </w:r>
            <w:r w:rsidRPr="008939C1">
              <w:rPr>
                <w:rFonts w:cs="Times New Roman"/>
                <w:i/>
                <w:sz w:val="22"/>
                <w:szCs w:val="22"/>
              </w:rPr>
              <w:t>“And the interview made me reali</w:t>
            </w:r>
            <w:r w:rsidR="001F5C74" w:rsidRPr="008939C1">
              <w:rPr>
                <w:rFonts w:cs="Times New Roman"/>
                <w:i/>
                <w:sz w:val="22"/>
                <w:szCs w:val="22"/>
              </w:rPr>
              <w:t>s</w:t>
            </w:r>
            <w:r w:rsidRPr="008939C1">
              <w:rPr>
                <w:rFonts w:cs="Times New Roman"/>
                <w:i/>
                <w:sz w:val="22"/>
                <w:szCs w:val="22"/>
              </w:rPr>
              <w:t xml:space="preserve">e that I </w:t>
            </w:r>
            <w:proofErr w:type="gramStart"/>
            <w:r w:rsidRPr="008939C1">
              <w:rPr>
                <w:rFonts w:cs="Times New Roman"/>
                <w:i/>
                <w:sz w:val="22"/>
                <w:szCs w:val="22"/>
              </w:rPr>
              <w:t>actually have</w:t>
            </w:r>
            <w:proofErr w:type="gramEnd"/>
            <w:r w:rsidRPr="008939C1">
              <w:rPr>
                <w:rFonts w:cs="Times New Roman"/>
                <w:i/>
                <w:sz w:val="22"/>
                <w:szCs w:val="22"/>
              </w:rPr>
              <w:t xml:space="preserve"> to schedule my time much better to fit what I need to do…</w:t>
            </w:r>
            <w:r w:rsidRPr="008939C1">
              <w:rPr>
                <w:rFonts w:cs="Times New Roman"/>
                <w:i/>
                <w:kern w:val="0"/>
                <w:sz w:val="22"/>
                <w:szCs w:val="22"/>
              </w:rPr>
              <w:t xml:space="preserve"> </w:t>
            </w:r>
            <w:r w:rsidRPr="008939C1">
              <w:rPr>
                <w:rFonts w:cs="Times New Roman"/>
                <w:i/>
                <w:sz w:val="22"/>
                <w:szCs w:val="22"/>
              </w:rPr>
              <w:t xml:space="preserve">I was going to do a schedule of everything as in I basically have a calendar in front of me right now, but I haven't really filled it out just because I feel like I don't follow a schedule that well.” </w:t>
            </w:r>
            <w:r w:rsidRPr="008939C1">
              <w:rPr>
                <w:rFonts w:cs="Times New Roman"/>
                <w:sz w:val="22"/>
                <w:szCs w:val="22"/>
              </w:rPr>
              <w:t xml:space="preserve">This statement reflected an emerging awareness of the need for new coping strategies (i.e. better time management) but also a recognition of personal challenges in following through with structured planning. She had a sense of what would not work for her and shifted her coping to a more short-term focus. This suggested a pattern of identifying solutions, but perhaps, also an accommodation of personal preferences or knowledge of her own behavioural patterns. The participant expressed a similar task-oriented coping approach as the previous interview to minimise the stressor, </w:t>
            </w:r>
            <w:r w:rsidRPr="008939C1">
              <w:rPr>
                <w:rFonts w:cs="Times New Roman"/>
                <w:i/>
                <w:sz w:val="22"/>
                <w:szCs w:val="22"/>
              </w:rPr>
              <w:t xml:space="preserve">“So I'm more focusing on like the short-term things. Like if I have, for example, a homework piece due the next day, I </w:t>
            </w:r>
            <w:proofErr w:type="gramStart"/>
            <w:r w:rsidRPr="008939C1">
              <w:rPr>
                <w:rFonts w:cs="Times New Roman"/>
                <w:i/>
                <w:sz w:val="22"/>
                <w:szCs w:val="22"/>
              </w:rPr>
              <w:t>would</w:t>
            </w:r>
            <w:proofErr w:type="gramEnd"/>
            <w:r w:rsidRPr="008939C1">
              <w:rPr>
                <w:rFonts w:cs="Times New Roman"/>
                <w:i/>
                <w:sz w:val="22"/>
                <w:szCs w:val="22"/>
              </w:rPr>
              <w:t xml:space="preserve"> focus more on that rather than a big assignment or something that's worth 20% that's due in a week.”</w:t>
            </w:r>
            <w:r w:rsidRPr="008939C1">
              <w:rPr>
                <w:rFonts w:cs="Times New Roman"/>
                <w:sz w:val="22"/>
                <w:szCs w:val="22"/>
              </w:rPr>
              <w:t xml:space="preserve"> This statement reflected a present-focused, short-term prioritisation approach </w:t>
            </w:r>
            <w:r w:rsidRPr="008939C1">
              <w:rPr>
                <w:rFonts w:cs="Times New Roman"/>
                <w:sz w:val="22"/>
                <w:szCs w:val="22"/>
              </w:rPr>
              <w:lastRenderedPageBreak/>
              <w:t>to task management. The main shift in coping was about the time course of stress and a tendency to focus on closer due dates, whereas her previous tendency was to plan farther in advance, “</w:t>
            </w:r>
            <w:r w:rsidRPr="008939C1">
              <w:rPr>
                <w:rFonts w:cs="Times New Roman"/>
                <w:i/>
                <w:sz w:val="22"/>
                <w:szCs w:val="22"/>
              </w:rPr>
              <w:t>So I would always start early. And I would plan out early, but now because I'm so focused on what's closest to the due date</w:t>
            </w:r>
            <w:r w:rsidRPr="008939C1">
              <w:rPr>
                <w:rFonts w:cs="Times New Roman"/>
                <w:i/>
                <w:iCs/>
                <w:sz w:val="22"/>
                <w:szCs w:val="22"/>
              </w:rPr>
              <w:t>, I feel like I'm feeling that stress.”</w:t>
            </w:r>
            <w:r w:rsidRPr="008939C1">
              <w:rPr>
                <w:rFonts w:cs="Times New Roman"/>
                <w:sz w:val="22"/>
                <w:szCs w:val="22"/>
              </w:rPr>
              <w:t xml:space="preserve"> The participant reported greater stress because of this strategy. This statement reflected a shift in time-management strategies that led to increased stress, suggesting a move from proactive planning to a more reactive, deadline-driven approach. The participant reported leaning more on social supports in the second interview and the universal nature of university stress that allowed her to relate to her peers, </w:t>
            </w:r>
            <w:r w:rsidRPr="008939C1">
              <w:rPr>
                <w:rFonts w:cs="Times New Roman"/>
                <w:i/>
                <w:iCs/>
                <w:sz w:val="22"/>
                <w:szCs w:val="22"/>
              </w:rPr>
              <w:t xml:space="preserve">“And I feel like this transition is very universal as in going from high school to university and then scheduling everything by yourself, I feel like. It's a very like universal stress so I've talked about it with my friends”. </w:t>
            </w:r>
            <w:r w:rsidRPr="008939C1">
              <w:rPr>
                <w:rFonts w:cs="Times New Roman"/>
                <w:sz w:val="22"/>
                <w:szCs w:val="22"/>
              </w:rPr>
              <w:t xml:space="preserve">She also felt that the stressor had been resolved in terms of emotional distress by the second interview despite the on-going struggle with time management.  </w:t>
            </w:r>
          </w:p>
          <w:p w14:paraId="18FC840B" w14:textId="77777777" w:rsidR="003849C4" w:rsidRPr="008939C1" w:rsidRDefault="003849C4" w:rsidP="00957028">
            <w:pPr>
              <w:spacing w:line="240" w:lineRule="auto"/>
              <w:ind w:left="0"/>
              <w:rPr>
                <w:rFonts w:cs="Times New Roman"/>
                <w:sz w:val="22"/>
                <w:szCs w:val="22"/>
              </w:rPr>
            </w:pPr>
          </w:p>
          <w:p w14:paraId="2A626440" w14:textId="56981F0B"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reflected few insights or changes across the interviews. The participant made minor shifts to problem-solving and scheduling; however, her focus was to minimise or avoid stress rather than to learn and implement new capacities for dealing with her internal stress associated with university study. Across both interviews, the participant demonstrated a consistent task-oriented, problem-focused approach to coping, with an emphasis on minimising stress by addressing immediate demands rather than managing internal stress responses. However, a key pattern emerged, distinguishing between reflection and action, while she identified areas for improvement (e.g., time management, scheduling), she implemented few lasting changes.</w:t>
            </w:r>
          </w:p>
        </w:tc>
      </w:tr>
      <w:tr w:rsidR="008939C1" w:rsidRPr="008939C1" w14:paraId="1E2884A7" w14:textId="77777777" w:rsidTr="00C2315D">
        <w:tc>
          <w:tcPr>
            <w:tcW w:w="709" w:type="dxa"/>
          </w:tcPr>
          <w:p w14:paraId="67F9849A"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20</w:t>
            </w:r>
          </w:p>
        </w:tc>
        <w:tc>
          <w:tcPr>
            <w:tcW w:w="1702" w:type="dxa"/>
          </w:tcPr>
          <w:p w14:paraId="1DC316A2"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tc>
        <w:tc>
          <w:tcPr>
            <w:tcW w:w="1701" w:type="dxa"/>
          </w:tcPr>
          <w:p w14:paraId="6047FDB8" w14:textId="06AA1143"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Reintegration Back to Homeostasis</w:t>
            </w:r>
            <w:r w:rsidR="0038458D" w:rsidRPr="0038458D">
              <w:rPr>
                <w:rFonts w:cs="Times New Roman"/>
                <w:sz w:val="22"/>
                <w:szCs w:val="22"/>
              </w:rPr>
              <w:sym w:font="Wingdings" w:char="F0E0"/>
            </w:r>
            <w:r w:rsidR="0038458D" w:rsidRPr="0038458D">
              <w:rPr>
                <w:rFonts w:cs="Times New Roman"/>
                <w:sz w:val="22"/>
                <w:szCs w:val="22"/>
              </w:rPr>
              <w:t>Coping-related insights with minimal change</w:t>
            </w:r>
          </w:p>
        </w:tc>
        <w:tc>
          <w:tcPr>
            <w:tcW w:w="11623" w:type="dxa"/>
          </w:tcPr>
          <w:p w14:paraId="44DD76E0" w14:textId="6B3E507A"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first interview, the participant reported feeling stressed about his doctoral degree program and the fast pace of lectures and content. The participant described the stressor as chronic and ongoing. His initial coping strategies included leaning on social supports and exercising; however, sometimes the stressor caused him to withdraw from these coping approaches due to a perceived lack of time. The participant found discussing with peers helpful because they offered reminders about upcoming lectures and assignments which may have offloaded some of the cognitive effort of scheduling. The participant also used activities for relaxation (e.g., shower, movies, television) to reduce the stressor. The participant used these times of relaxation to reflect, and his thoughts often focused on reducing negative emotion, </w:t>
            </w:r>
            <w:r w:rsidRPr="008939C1">
              <w:rPr>
                <w:rFonts w:cs="Times New Roman"/>
                <w:i/>
                <w:sz w:val="22"/>
                <w:szCs w:val="22"/>
              </w:rPr>
              <w:t xml:space="preserve">“Like, stop feeling kind of the overwhelmed feeling.” </w:t>
            </w:r>
            <w:r w:rsidRPr="008939C1">
              <w:rPr>
                <w:rFonts w:cs="Times New Roman"/>
                <w:sz w:val="22"/>
                <w:szCs w:val="22"/>
              </w:rPr>
              <w:t xml:space="preserve">The participant tried to adopt more positive thought patterns and perspectives around the stressor, </w:t>
            </w:r>
            <w:r w:rsidRPr="008939C1">
              <w:rPr>
                <w:rFonts w:cs="Times New Roman"/>
                <w:i/>
                <w:sz w:val="22"/>
                <w:szCs w:val="22"/>
              </w:rPr>
              <w:t xml:space="preserve">“So now I look back on probably a moment of the stressor, as well just, a nice challenge that, I was engaged in. Rather than, the end of the world.” </w:t>
            </w:r>
            <w:r w:rsidRPr="008939C1">
              <w:rPr>
                <w:rFonts w:cs="Times New Roman"/>
                <w:sz w:val="22"/>
                <w:szCs w:val="22"/>
              </w:rPr>
              <w:t xml:space="preserve">Some of the initial insights that the participant had around the stressor related to an understanding of his coping limitations, </w:t>
            </w:r>
            <w:r w:rsidRPr="008939C1">
              <w:rPr>
                <w:rFonts w:cs="Times New Roman"/>
                <w:i/>
                <w:sz w:val="22"/>
                <w:szCs w:val="22"/>
              </w:rPr>
              <w:t>“Maybe it gave me more insight to my flaws than rather than my like strengths… so reali</w:t>
            </w:r>
            <w:r w:rsidR="001F5C74" w:rsidRPr="008939C1">
              <w:rPr>
                <w:rFonts w:cs="Times New Roman"/>
                <w:i/>
                <w:sz w:val="22"/>
                <w:szCs w:val="22"/>
              </w:rPr>
              <w:t>s</w:t>
            </w:r>
            <w:r w:rsidRPr="008939C1">
              <w:rPr>
                <w:rFonts w:cs="Times New Roman"/>
                <w:i/>
                <w:sz w:val="22"/>
                <w:szCs w:val="22"/>
              </w:rPr>
              <w:t>ations that I may need to prioriti</w:t>
            </w:r>
            <w:r w:rsidR="001F5C74" w:rsidRPr="008939C1">
              <w:rPr>
                <w:rFonts w:cs="Times New Roman"/>
                <w:i/>
                <w:sz w:val="22"/>
                <w:szCs w:val="22"/>
              </w:rPr>
              <w:t>s</w:t>
            </w:r>
            <w:r w:rsidRPr="008939C1">
              <w:rPr>
                <w:rFonts w:cs="Times New Roman"/>
                <w:i/>
                <w:sz w:val="22"/>
                <w:szCs w:val="22"/>
              </w:rPr>
              <w:t xml:space="preserve">e things in a better manner... Better arranging of priorities. And how to juggle so many things at once”. </w:t>
            </w:r>
            <w:r w:rsidRPr="008939C1">
              <w:rPr>
                <w:rFonts w:cs="Times New Roman"/>
                <w:sz w:val="22"/>
                <w:szCs w:val="22"/>
              </w:rPr>
              <w:t>This insight into personal limitations led to a better understanding about the need for proactive time management to reduce stress. This demonstrated an awareness that other coping mechanisms may be more effective.</w:t>
            </w:r>
          </w:p>
          <w:p w14:paraId="7F2652F3" w14:textId="77777777" w:rsidR="003849C4" w:rsidRPr="008939C1" w:rsidRDefault="003849C4" w:rsidP="00957028">
            <w:pPr>
              <w:spacing w:line="240" w:lineRule="auto"/>
              <w:ind w:left="0"/>
              <w:rPr>
                <w:rFonts w:cs="Times New Roman"/>
                <w:sz w:val="22"/>
                <w:szCs w:val="22"/>
              </w:rPr>
            </w:pPr>
          </w:p>
          <w:p w14:paraId="7C4943D6" w14:textId="1211C01F" w:rsidR="003849C4" w:rsidRPr="008939C1" w:rsidRDefault="00F41A34" w:rsidP="00957028">
            <w:pPr>
              <w:spacing w:line="240" w:lineRule="auto"/>
              <w:ind w:left="0"/>
              <w:rPr>
                <w:rFonts w:cs="Times New Roman"/>
                <w:sz w:val="22"/>
                <w:szCs w:val="22"/>
              </w:rPr>
            </w:pPr>
            <w:r>
              <w:rPr>
                <w:rFonts w:cs="Times New Roman"/>
                <w:sz w:val="22"/>
                <w:szCs w:val="22"/>
              </w:rPr>
              <w:t>By</w:t>
            </w:r>
            <w:r w:rsidR="003849C4" w:rsidRPr="008939C1">
              <w:rPr>
                <w:rFonts w:cs="Times New Roman"/>
                <w:sz w:val="22"/>
                <w:szCs w:val="22"/>
              </w:rPr>
              <w:t xml:space="preserve"> the second interview, the participant reiterated the previous insight about personal coping limitations and the need to prioritise stressors appropriately. The participant added an insight into the need for more direct and firm decision-making, </w:t>
            </w:r>
            <w:r w:rsidR="003849C4" w:rsidRPr="008939C1">
              <w:rPr>
                <w:rFonts w:cs="Times New Roman"/>
                <w:i/>
                <w:sz w:val="22"/>
                <w:szCs w:val="22"/>
              </w:rPr>
              <w:t>“Like, don't, you don't back off your decision</w:t>
            </w:r>
            <w:r w:rsidR="003849C4" w:rsidRPr="008939C1">
              <w:rPr>
                <w:rFonts w:cs="Times New Roman"/>
                <w:i/>
                <w:iCs/>
                <w:sz w:val="22"/>
                <w:szCs w:val="22"/>
              </w:rPr>
              <w:t>…If you go with a decision, just go with it and see how it goes from there.”</w:t>
            </w:r>
            <w:r w:rsidR="003849C4" w:rsidRPr="008939C1">
              <w:rPr>
                <w:rFonts w:cs="Times New Roman"/>
                <w:sz w:val="22"/>
                <w:szCs w:val="22"/>
              </w:rPr>
              <w:t xml:space="preserve"> The participant stated that previously, he made </w:t>
            </w:r>
            <w:r w:rsidR="003849C4" w:rsidRPr="008939C1">
              <w:rPr>
                <w:rFonts w:cs="Times New Roman"/>
                <w:i/>
                <w:sz w:val="22"/>
                <w:szCs w:val="22"/>
              </w:rPr>
              <w:t>“half-hearted”</w:t>
            </w:r>
            <w:r w:rsidR="003849C4" w:rsidRPr="008939C1">
              <w:rPr>
                <w:rFonts w:cs="Times New Roman"/>
                <w:sz w:val="22"/>
                <w:szCs w:val="22"/>
              </w:rPr>
              <w:t xml:space="preserve"> decisions and would frequently back out of what he had chosen to do, suggesting that he found </w:t>
            </w:r>
            <w:r w:rsidR="003849C4" w:rsidRPr="008939C1">
              <w:rPr>
                <w:rFonts w:cs="Times New Roman"/>
                <w:sz w:val="22"/>
                <w:szCs w:val="22"/>
              </w:rPr>
              <w:lastRenderedPageBreak/>
              <w:t>difficulty with commitment to decisions.  His decision-making involved a problem-solving approach centred around prioritising activities and eliminating unnecessary commitments, such as more time for himself, “</w:t>
            </w:r>
            <w:r w:rsidR="003849C4" w:rsidRPr="008939C1">
              <w:rPr>
                <w:rFonts w:cs="Times New Roman"/>
                <w:i/>
                <w:iCs/>
                <w:sz w:val="22"/>
                <w:szCs w:val="22"/>
              </w:rPr>
              <w:t xml:space="preserve">Eliminating some of those tasks to, yes, </w:t>
            </w:r>
            <w:proofErr w:type="gramStart"/>
            <w:r w:rsidR="003849C4" w:rsidRPr="008939C1">
              <w:rPr>
                <w:rFonts w:cs="Times New Roman"/>
                <w:i/>
                <w:iCs/>
                <w:sz w:val="22"/>
                <w:szCs w:val="22"/>
              </w:rPr>
              <w:t>making a decision</w:t>
            </w:r>
            <w:proofErr w:type="gramEnd"/>
            <w:r w:rsidR="003849C4" w:rsidRPr="008939C1">
              <w:rPr>
                <w:rFonts w:cs="Times New Roman"/>
                <w:i/>
                <w:iCs/>
                <w:sz w:val="22"/>
                <w:szCs w:val="22"/>
              </w:rPr>
              <w:t xml:space="preserve"> to eliminate some of those. And that made time a lot more abundant”. </w:t>
            </w:r>
            <w:r w:rsidR="003849C4" w:rsidRPr="008939C1">
              <w:rPr>
                <w:rFonts w:cs="Times New Roman"/>
                <w:sz w:val="22"/>
                <w:szCs w:val="22"/>
              </w:rPr>
              <w:t>The participant also communicated that he was not sure that his new approaches to handling stressors would support his coping in the future, “</w:t>
            </w:r>
            <w:r w:rsidR="003849C4" w:rsidRPr="008939C1">
              <w:rPr>
                <w:rFonts w:cs="Times New Roman"/>
                <w:i/>
                <w:iCs/>
                <w:sz w:val="22"/>
                <w:szCs w:val="22"/>
              </w:rPr>
              <w:t xml:space="preserve">Short term. Yeah, I'll </w:t>
            </w:r>
            <w:proofErr w:type="gramStart"/>
            <w:r w:rsidR="003849C4" w:rsidRPr="008939C1">
              <w:rPr>
                <w:rFonts w:cs="Times New Roman"/>
                <w:i/>
                <w:iCs/>
                <w:sz w:val="22"/>
                <w:szCs w:val="22"/>
              </w:rPr>
              <w:t>say definitely</w:t>
            </w:r>
            <w:proofErr w:type="gramEnd"/>
            <w:r w:rsidR="003849C4" w:rsidRPr="008939C1">
              <w:rPr>
                <w:rFonts w:cs="Times New Roman"/>
                <w:i/>
                <w:iCs/>
                <w:sz w:val="22"/>
                <w:szCs w:val="22"/>
              </w:rPr>
              <w:t xml:space="preserve">. I'm not too sure about long term. Just cause like I don't know what's </w:t>
            </w:r>
            <w:proofErr w:type="spellStart"/>
            <w:r w:rsidR="003849C4" w:rsidRPr="008939C1">
              <w:rPr>
                <w:rFonts w:cs="Times New Roman"/>
                <w:i/>
                <w:iCs/>
                <w:sz w:val="22"/>
                <w:szCs w:val="22"/>
              </w:rPr>
              <w:t>gonna</w:t>
            </w:r>
            <w:proofErr w:type="spellEnd"/>
            <w:r w:rsidR="003849C4" w:rsidRPr="008939C1">
              <w:rPr>
                <w:rFonts w:cs="Times New Roman"/>
                <w:i/>
                <w:iCs/>
                <w:sz w:val="22"/>
                <w:szCs w:val="22"/>
              </w:rPr>
              <w:t xml:space="preserve"> happen in the future,</w:t>
            </w:r>
            <w:r w:rsidR="003849C4" w:rsidRPr="008939C1">
              <w:rPr>
                <w:rFonts w:cs="Times New Roman"/>
                <w:sz w:val="22"/>
                <w:szCs w:val="22"/>
              </w:rPr>
              <w:t xml:space="preserve">” suggesting that the efficacy of his new coping capacities was dependent on the nature of the events themselves. The participant also reported that he did not look forward in time as much while coping due to uncertainty of the future, </w:t>
            </w:r>
            <w:r w:rsidR="003849C4" w:rsidRPr="008939C1">
              <w:rPr>
                <w:rFonts w:cs="Times New Roman"/>
                <w:i/>
                <w:sz w:val="22"/>
                <w:szCs w:val="22"/>
              </w:rPr>
              <w:t xml:space="preserve">“Just because of, because of the future, I don't know what's </w:t>
            </w:r>
            <w:proofErr w:type="spellStart"/>
            <w:r w:rsidR="003849C4" w:rsidRPr="008939C1">
              <w:rPr>
                <w:rFonts w:cs="Times New Roman"/>
                <w:i/>
                <w:sz w:val="22"/>
                <w:szCs w:val="22"/>
              </w:rPr>
              <w:t>gonna</w:t>
            </w:r>
            <w:proofErr w:type="spellEnd"/>
            <w:r w:rsidR="003849C4" w:rsidRPr="008939C1">
              <w:rPr>
                <w:rFonts w:cs="Times New Roman"/>
                <w:i/>
                <w:sz w:val="22"/>
                <w:szCs w:val="22"/>
              </w:rPr>
              <w:t xml:space="preserve"> happen…Not too concerned with that at the moment.”</w:t>
            </w:r>
            <w:r w:rsidR="003849C4" w:rsidRPr="008939C1">
              <w:rPr>
                <w:rFonts w:cs="Times New Roman"/>
                <w:sz w:val="22"/>
                <w:szCs w:val="22"/>
              </w:rPr>
              <w:t xml:space="preserve"> The participant reported that this short-term focus on stressors helped with coping across other areas of life, such as work. He also felt that the stressor had been resolved because he is not as overwhelmed anymore.</w:t>
            </w:r>
          </w:p>
          <w:p w14:paraId="21BC69D9" w14:textId="77777777" w:rsidR="003849C4" w:rsidRPr="008939C1" w:rsidRDefault="003849C4" w:rsidP="00957028">
            <w:pPr>
              <w:spacing w:line="240" w:lineRule="auto"/>
              <w:ind w:left="0"/>
              <w:rPr>
                <w:rFonts w:cs="Times New Roman"/>
                <w:sz w:val="22"/>
                <w:szCs w:val="22"/>
              </w:rPr>
            </w:pPr>
          </w:p>
          <w:p w14:paraId="54355C1C" w14:textId="3201429E"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Across the interviews, the participant expressed minimal growth in insights and capacity changes. Across both interviews, the participant consistently identified stress management and decision-making as central challenges in coping with the demands of a doctoral program. While there was some development in being more committed to decision-making, the participant did not view the new use of strategies as necessarily applicable to longer-term stressors. The participant was mostly aware of areas where he needed to grow in his coping approach and reported still learning how to rank and prioritise tasks. Therefore, this narrative demonstrated the roots of self-awareness that had yet to transform into shifts in capacities. </w:t>
            </w:r>
          </w:p>
        </w:tc>
      </w:tr>
      <w:tr w:rsidR="008939C1" w:rsidRPr="008939C1" w14:paraId="11AF0975" w14:textId="77777777" w:rsidTr="00C2315D">
        <w:tc>
          <w:tcPr>
            <w:tcW w:w="709" w:type="dxa"/>
          </w:tcPr>
          <w:p w14:paraId="1375C2E7"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21</w:t>
            </w:r>
          </w:p>
        </w:tc>
        <w:tc>
          <w:tcPr>
            <w:tcW w:w="1702" w:type="dxa"/>
          </w:tcPr>
          <w:p w14:paraId="6C5DB73B" w14:textId="4D06F1EF"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Role of Stressors in Capacity Development, Strategy Effectiveness or Ineffectiveness</w:t>
            </w:r>
          </w:p>
        </w:tc>
        <w:tc>
          <w:tcPr>
            <w:tcW w:w="1701" w:type="dxa"/>
          </w:tcPr>
          <w:p w14:paraId="624B4F43" w14:textId="7A6C1B32"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p>
          <w:p w14:paraId="7E2CAEDA"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Trying to find independence and autonomy</w:t>
            </w:r>
          </w:p>
        </w:tc>
        <w:tc>
          <w:tcPr>
            <w:tcW w:w="11623" w:type="dxa"/>
          </w:tcPr>
          <w:p w14:paraId="133CE885"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describes having difficulties with the transition from high school to university. She felt overwhelmed by the new environment and social dynamic. Because of a difference in schedules, the participant is less able to keep in contact with friends from high school, </w:t>
            </w:r>
            <w:r w:rsidRPr="008939C1">
              <w:rPr>
                <w:rFonts w:cs="Times New Roman"/>
                <w:i/>
                <w:iCs/>
                <w:sz w:val="22"/>
                <w:szCs w:val="22"/>
              </w:rPr>
              <w:t>“I think I had more negative emotions associated like how I would not be able to see my friends anymore every day…</w:t>
            </w:r>
            <w:r w:rsidRPr="008939C1">
              <w:rPr>
                <w:rFonts w:cs="Times New Roman"/>
                <w:kern w:val="0"/>
                <w:sz w:val="22"/>
                <w:szCs w:val="22"/>
              </w:rPr>
              <w:t xml:space="preserve"> </w:t>
            </w:r>
            <w:r w:rsidRPr="008939C1">
              <w:rPr>
                <w:rFonts w:cs="Times New Roman"/>
                <w:i/>
                <w:iCs/>
                <w:sz w:val="22"/>
                <w:szCs w:val="22"/>
              </w:rPr>
              <w:t>So, there's the social aspect like I was basically pretty much no contact with friends except on social media”.</w:t>
            </w:r>
            <w:r w:rsidRPr="008939C1">
              <w:rPr>
                <w:rFonts w:cs="Times New Roman"/>
                <w:i/>
                <w:sz w:val="22"/>
                <w:szCs w:val="22"/>
              </w:rPr>
              <w:t xml:space="preserve"> </w:t>
            </w:r>
            <w:r w:rsidRPr="008939C1">
              <w:rPr>
                <w:rFonts w:cs="Times New Roman"/>
                <w:sz w:val="22"/>
                <w:szCs w:val="22"/>
              </w:rPr>
              <w:t xml:space="preserve">The participant’s initial coping mechanisms were withdrawal (defensive coping), exercise, and journaling. The participant has attempted to shift her mentality towards the positive, and this has allowed her to feel more in control of the changing environment, </w:t>
            </w:r>
            <w:r w:rsidRPr="008939C1">
              <w:rPr>
                <w:rFonts w:cs="Times New Roman"/>
                <w:i/>
                <w:iCs/>
                <w:sz w:val="22"/>
                <w:szCs w:val="22"/>
              </w:rPr>
              <w:t xml:space="preserve">“Well, having a positive outlook on the change, I think it has made me have a positive mindset towards </w:t>
            </w:r>
            <w:proofErr w:type="spellStart"/>
            <w:r w:rsidRPr="008939C1">
              <w:rPr>
                <w:rFonts w:cs="Times New Roman"/>
                <w:i/>
                <w:iCs/>
                <w:sz w:val="22"/>
                <w:szCs w:val="22"/>
              </w:rPr>
              <w:t>uni</w:t>
            </w:r>
            <w:proofErr w:type="spellEnd"/>
            <w:r w:rsidRPr="008939C1">
              <w:rPr>
                <w:rFonts w:cs="Times New Roman"/>
                <w:i/>
                <w:iCs/>
                <w:sz w:val="22"/>
                <w:szCs w:val="22"/>
              </w:rPr>
              <w:t xml:space="preserve"> and my like new social and everything like sort of all those aspects surrounding </w:t>
            </w:r>
            <w:proofErr w:type="spellStart"/>
            <w:r w:rsidRPr="008939C1">
              <w:rPr>
                <w:rFonts w:cs="Times New Roman"/>
                <w:i/>
                <w:iCs/>
                <w:sz w:val="22"/>
                <w:szCs w:val="22"/>
              </w:rPr>
              <w:t>uni</w:t>
            </w:r>
            <w:proofErr w:type="spellEnd"/>
            <w:r w:rsidRPr="008939C1">
              <w:rPr>
                <w:rFonts w:cs="Times New Roman"/>
                <w:i/>
                <w:iCs/>
                <w:sz w:val="22"/>
                <w:szCs w:val="22"/>
              </w:rPr>
              <w:t xml:space="preserve"> and change.”</w:t>
            </w:r>
            <w:r w:rsidRPr="008939C1">
              <w:rPr>
                <w:rFonts w:cs="Times New Roman"/>
                <w:sz w:val="22"/>
                <w:szCs w:val="22"/>
              </w:rPr>
              <w:t xml:space="preserve"> The participant demonstrated an awareness of her current coping approach, which is to temporarily withdraw from the situation until she was able to think about a pathway forward, “</w:t>
            </w:r>
            <w:r w:rsidRPr="008939C1">
              <w:rPr>
                <w:rFonts w:cs="Times New Roman"/>
                <w:i/>
                <w:iCs/>
                <w:sz w:val="22"/>
                <w:szCs w:val="22"/>
              </w:rPr>
              <w:t>I think I had already known before but the way I cope with stress is basically to just take time and isolate and sort of give myself a lot of space and time in order to sort of regulate myself and like understand what I'm feeling and how I should react.”</w:t>
            </w:r>
            <w:r w:rsidRPr="008939C1">
              <w:rPr>
                <w:rFonts w:cs="Times New Roman"/>
                <w:i/>
                <w:sz w:val="22"/>
                <w:szCs w:val="22"/>
              </w:rPr>
              <w:t xml:space="preserve"> </w:t>
            </w:r>
            <w:r w:rsidRPr="008939C1">
              <w:rPr>
                <w:rFonts w:cs="Times New Roman"/>
                <w:sz w:val="22"/>
                <w:szCs w:val="22"/>
              </w:rPr>
              <w:t xml:space="preserve">The initial insights of the participant reflect a better understanding of coping mechanisms such as self-isolation and taking space to learn more about herself, her goals, and her motivations. She expressed that reflection had helped her to re-orientate her goals, </w:t>
            </w:r>
            <w:r w:rsidRPr="008939C1">
              <w:rPr>
                <w:rFonts w:cs="Times New Roman"/>
                <w:i/>
                <w:sz w:val="22"/>
                <w:szCs w:val="22"/>
              </w:rPr>
              <w:t>“They allow me to have a deeper understanding of like my life goals in in response to like the change from being a child associated with like school and then being an adult which is like associated with uni</w:t>
            </w:r>
            <w:r w:rsidRPr="008939C1">
              <w:rPr>
                <w:rFonts w:cs="Times New Roman"/>
                <w:i/>
                <w:iCs/>
                <w:sz w:val="22"/>
                <w:szCs w:val="22"/>
              </w:rPr>
              <w:t xml:space="preserve">. I think that transition was </w:t>
            </w:r>
            <w:proofErr w:type="gramStart"/>
            <w:r w:rsidRPr="008939C1">
              <w:rPr>
                <w:rFonts w:cs="Times New Roman"/>
                <w:i/>
                <w:iCs/>
                <w:sz w:val="22"/>
                <w:szCs w:val="22"/>
              </w:rPr>
              <w:t>really important</w:t>
            </w:r>
            <w:proofErr w:type="gramEnd"/>
            <w:r w:rsidRPr="008939C1">
              <w:rPr>
                <w:rFonts w:cs="Times New Roman"/>
                <w:i/>
                <w:iCs/>
                <w:sz w:val="22"/>
                <w:szCs w:val="22"/>
              </w:rPr>
              <w:t>.”</w:t>
            </w:r>
            <w:r w:rsidRPr="008939C1">
              <w:rPr>
                <w:rFonts w:cs="Times New Roman"/>
                <w:sz w:val="22"/>
                <w:szCs w:val="22"/>
              </w:rPr>
              <w:t xml:space="preserve"> This statement reflects a shift in identity and self-concept in response to a life transition, highlighting greater self-awareness and </w:t>
            </w:r>
            <w:proofErr w:type="gramStart"/>
            <w:r w:rsidRPr="008939C1">
              <w:rPr>
                <w:rFonts w:cs="Times New Roman"/>
                <w:sz w:val="22"/>
                <w:szCs w:val="22"/>
              </w:rPr>
              <w:t>meaning-making</w:t>
            </w:r>
            <w:proofErr w:type="gramEnd"/>
            <w:r w:rsidRPr="008939C1">
              <w:rPr>
                <w:rFonts w:cs="Times New Roman"/>
                <w:sz w:val="22"/>
                <w:szCs w:val="22"/>
              </w:rPr>
              <w:t xml:space="preserve">. The participant acknowledges the shift from childhood (structured school life) to adulthood (greater independence in university). At this point, the participant expressed that she was still adjusting, but was almost settled in, </w:t>
            </w:r>
            <w:r w:rsidRPr="008939C1">
              <w:rPr>
                <w:rFonts w:cs="Times New Roman"/>
                <w:i/>
                <w:iCs/>
                <w:sz w:val="22"/>
                <w:szCs w:val="22"/>
              </w:rPr>
              <w:t xml:space="preserve">“I think I'm still adjusting, but I'm almost </w:t>
            </w:r>
            <w:r w:rsidRPr="008939C1">
              <w:rPr>
                <w:rFonts w:cs="Times New Roman"/>
                <w:i/>
                <w:iCs/>
                <w:sz w:val="22"/>
                <w:szCs w:val="22"/>
              </w:rPr>
              <w:lastRenderedPageBreak/>
              <w:t xml:space="preserve">settled in now, so I think it's almost the end of the period of change like I'm getting used to things.” </w:t>
            </w:r>
            <w:r w:rsidRPr="008939C1">
              <w:rPr>
                <w:rFonts w:cs="Times New Roman"/>
                <w:sz w:val="22"/>
                <w:szCs w:val="22"/>
              </w:rPr>
              <w:t>This statement reflects a transitional phase between adjustment and stability, where the participant is nearing the end of a period of change but has not yet fully settled into her new routine.</w:t>
            </w:r>
          </w:p>
          <w:p w14:paraId="22B0EB98" w14:textId="77777777" w:rsidR="003849C4" w:rsidRPr="008939C1" w:rsidRDefault="003849C4" w:rsidP="00957028">
            <w:pPr>
              <w:spacing w:line="240" w:lineRule="auto"/>
              <w:ind w:left="0"/>
              <w:rPr>
                <w:rFonts w:cs="Times New Roman"/>
                <w:i/>
                <w:sz w:val="22"/>
                <w:szCs w:val="22"/>
              </w:rPr>
            </w:pPr>
          </w:p>
          <w:p w14:paraId="784ADF50" w14:textId="7EF720C0"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tries to positively reframe the time without her friends, </w:t>
            </w:r>
            <w:r w:rsidRPr="008939C1">
              <w:rPr>
                <w:rFonts w:cs="Times New Roman"/>
                <w:i/>
                <w:sz w:val="22"/>
                <w:szCs w:val="22"/>
              </w:rPr>
              <w:t xml:space="preserve">“I have so much time without friends…I just reflected a lot and thought about ways that this is beneficial like I have more time to do things that I want to do like my hobbies and my </w:t>
            </w:r>
            <w:proofErr w:type="spellStart"/>
            <w:r w:rsidRPr="008939C1">
              <w:rPr>
                <w:rFonts w:cs="Times New Roman"/>
                <w:i/>
                <w:sz w:val="22"/>
                <w:szCs w:val="22"/>
              </w:rPr>
              <w:t>uni</w:t>
            </w:r>
            <w:proofErr w:type="spellEnd"/>
            <w:r w:rsidRPr="008939C1">
              <w:rPr>
                <w:rFonts w:cs="Times New Roman"/>
                <w:i/>
                <w:sz w:val="22"/>
                <w:szCs w:val="22"/>
              </w:rPr>
              <w:t xml:space="preserve"> work.”</w:t>
            </w:r>
            <w:r w:rsidRPr="008939C1">
              <w:rPr>
                <w:rFonts w:cs="Times New Roman"/>
                <w:sz w:val="22"/>
                <w:szCs w:val="22"/>
              </w:rPr>
              <w:t xml:space="preserve"> She also distinguishes between effective and ineffective social supports, saying that conversations with her sister make her feel more confident while therapy sessions are too rigid, </w:t>
            </w:r>
            <w:r w:rsidRPr="008939C1">
              <w:rPr>
                <w:rFonts w:cs="Times New Roman"/>
                <w:i/>
                <w:sz w:val="22"/>
                <w:szCs w:val="22"/>
              </w:rPr>
              <w:t xml:space="preserve">“she affirms me with her own experiences … her </w:t>
            </w:r>
            <w:r w:rsidRPr="008939C1">
              <w:rPr>
                <w:rFonts w:cs="Times New Roman"/>
                <w:i/>
                <w:iCs/>
                <w:sz w:val="22"/>
                <w:szCs w:val="22"/>
              </w:rPr>
              <w:t>first</w:t>
            </w:r>
            <w:r w:rsidRPr="008939C1">
              <w:rPr>
                <w:rFonts w:cs="Times New Roman"/>
                <w:i/>
                <w:sz w:val="22"/>
                <w:szCs w:val="22"/>
              </w:rPr>
              <w:t xml:space="preserve"> year was like this too she didn't get to meet a lot of her friends and like she became more independent…To be honest, I find discussions with counsellors and professional people hard because they're a lot less, a lot less, I don't know dynamic</w:t>
            </w:r>
            <w:r w:rsidRPr="008939C1">
              <w:rPr>
                <w:rFonts w:cs="Times New Roman"/>
                <w:i/>
                <w:iCs/>
                <w:sz w:val="22"/>
                <w:szCs w:val="22"/>
              </w:rPr>
              <w:t>.</w:t>
            </w:r>
            <w:r w:rsidRPr="008939C1">
              <w:rPr>
                <w:rFonts w:cs="Times New Roman"/>
                <w:kern w:val="0"/>
                <w:sz w:val="22"/>
                <w:szCs w:val="22"/>
              </w:rPr>
              <w:t xml:space="preserve"> </w:t>
            </w:r>
            <w:r w:rsidRPr="008939C1">
              <w:rPr>
                <w:rFonts w:cs="Times New Roman"/>
                <w:i/>
                <w:iCs/>
                <w:sz w:val="22"/>
                <w:szCs w:val="22"/>
              </w:rPr>
              <w:t>It's like a bit rigid, you know”</w:t>
            </w:r>
            <w:r w:rsidRPr="008939C1">
              <w:rPr>
                <w:rFonts w:cs="Times New Roman"/>
                <w:i/>
                <w:sz w:val="22"/>
                <w:szCs w:val="22"/>
              </w:rPr>
              <w:t xml:space="preserve"> </w:t>
            </w:r>
            <w:r w:rsidRPr="008939C1">
              <w:rPr>
                <w:rFonts w:cs="Times New Roman"/>
                <w:sz w:val="22"/>
                <w:szCs w:val="22"/>
              </w:rPr>
              <w:t>Apart from leaning on social supports to cope, the participant has also re-engaged with an old hobby, drawing.</w:t>
            </w:r>
            <w:r w:rsidRPr="008939C1">
              <w:rPr>
                <w:rFonts w:cs="Times New Roman"/>
                <w:i/>
                <w:sz w:val="22"/>
                <w:szCs w:val="22"/>
              </w:rPr>
              <w:t xml:space="preserve"> </w:t>
            </w:r>
            <w:r w:rsidRPr="008939C1">
              <w:rPr>
                <w:rFonts w:cs="Times New Roman"/>
                <w:sz w:val="22"/>
                <w:szCs w:val="22"/>
              </w:rPr>
              <w:t>The participant reiterates in the second interview her tendency to withdrawal from social interactions that she indicates fits with her needs, “</w:t>
            </w:r>
            <w:r w:rsidRPr="008939C1">
              <w:rPr>
                <w:rFonts w:cs="Times New Roman"/>
                <w:i/>
                <w:iCs/>
                <w:sz w:val="22"/>
                <w:szCs w:val="22"/>
              </w:rPr>
              <w:t>I think it's because I'm a very introverted person and I, rather than sociali</w:t>
            </w:r>
            <w:r w:rsidR="001F5C74" w:rsidRPr="008939C1">
              <w:rPr>
                <w:rFonts w:cs="Times New Roman"/>
                <w:i/>
                <w:iCs/>
                <w:sz w:val="22"/>
                <w:szCs w:val="22"/>
              </w:rPr>
              <w:t>s</w:t>
            </w:r>
            <w:r w:rsidRPr="008939C1">
              <w:rPr>
                <w:rFonts w:cs="Times New Roman"/>
                <w:i/>
                <w:iCs/>
                <w:sz w:val="22"/>
                <w:szCs w:val="22"/>
              </w:rPr>
              <w:t xml:space="preserve">ing, I enjoy time by myself”, </w:t>
            </w:r>
            <w:r w:rsidRPr="008939C1">
              <w:rPr>
                <w:rFonts w:cs="Times New Roman"/>
                <w:sz w:val="22"/>
                <w:szCs w:val="22"/>
              </w:rPr>
              <w:t xml:space="preserve">she acknowledges from other people’s perspective that social withdrawal has negative connotations, but she does not see it this way and demonstrates confidence in her approach and communicates the meaning that it holds for her, </w:t>
            </w:r>
            <w:r w:rsidRPr="008939C1">
              <w:rPr>
                <w:rFonts w:cs="Times New Roman"/>
                <w:i/>
                <w:sz w:val="22"/>
                <w:szCs w:val="22"/>
              </w:rPr>
              <w:t xml:space="preserve">“I used to term it as social withdrawal which has quite negative connotations like oh I'm being antisocial and like withdrawing from everything and I'm isolating myself but now I think rather than social withdrawal I would term it as moments of independence because that's just, because I look at it more positively instead of, oh, I'm isolating myself. It's like, oh, I'm taking time for myself.” </w:t>
            </w:r>
            <w:r w:rsidRPr="008939C1">
              <w:rPr>
                <w:rFonts w:cs="Times New Roman"/>
                <w:sz w:val="22"/>
                <w:szCs w:val="22"/>
              </w:rPr>
              <w:t>Though the coping approach has not changed considerably, she seems to have insight into what is working for her and is progressing in her adjustment to university life. The participant states that she is still learning how to cope, and thus, the stressor is not entirely resolved</w:t>
            </w:r>
            <w:r w:rsidRPr="008939C1">
              <w:rPr>
                <w:rFonts w:cs="Times New Roman"/>
                <w:i/>
                <w:iCs/>
                <w:sz w:val="22"/>
                <w:szCs w:val="22"/>
              </w:rPr>
              <w:t>, “I wouldn't say they're completely resolved because I'm still learning to adapt to university life. But I think in terms of how I feel about it, I think I've been coping a lot better.”</w:t>
            </w:r>
            <w:r w:rsidRPr="008939C1">
              <w:rPr>
                <w:rFonts w:cs="Times New Roman"/>
                <w:i/>
                <w:sz w:val="22"/>
                <w:szCs w:val="22"/>
              </w:rPr>
              <w:t xml:space="preserve"> </w:t>
            </w:r>
            <w:r w:rsidRPr="008939C1">
              <w:rPr>
                <w:rFonts w:cs="Times New Roman"/>
                <w:iCs/>
                <w:sz w:val="22"/>
                <w:szCs w:val="22"/>
              </w:rPr>
              <w:t xml:space="preserve">Her statement suggests that she has experience growth in capacities but is still in a transitional phase where the benefits of this change have not been completely realised. </w:t>
            </w:r>
            <w:r w:rsidRPr="008939C1">
              <w:rPr>
                <w:rFonts w:cs="Times New Roman"/>
                <w:sz w:val="22"/>
                <w:szCs w:val="22"/>
              </w:rPr>
              <w:t xml:space="preserve">Over time, the participant has also gained insight into how stressors contribute to building personal capacities, </w:t>
            </w:r>
            <w:r w:rsidRPr="008939C1">
              <w:rPr>
                <w:rFonts w:cs="Times New Roman"/>
                <w:i/>
                <w:sz w:val="22"/>
                <w:szCs w:val="22"/>
              </w:rPr>
              <w:t xml:space="preserve">“Yeah, with, the more well, generally, the more you experience things, the more you can understand those experiences and then moving forward you can adapt better to those to different stressful experiences.” </w:t>
            </w:r>
            <w:r w:rsidRPr="008939C1">
              <w:rPr>
                <w:rFonts w:cs="Times New Roman"/>
                <w:sz w:val="22"/>
                <w:szCs w:val="22"/>
              </w:rPr>
              <w:t>The participant recognises that stress can be a motivator for necessary change.</w:t>
            </w:r>
          </w:p>
          <w:p w14:paraId="6B65E9A2" w14:textId="77777777" w:rsidR="003849C4" w:rsidRPr="008939C1" w:rsidRDefault="003849C4" w:rsidP="00957028">
            <w:pPr>
              <w:spacing w:line="240" w:lineRule="auto"/>
              <w:ind w:left="0"/>
              <w:rPr>
                <w:rFonts w:cs="Times New Roman"/>
                <w:sz w:val="22"/>
                <w:szCs w:val="22"/>
              </w:rPr>
            </w:pPr>
          </w:p>
          <w:p w14:paraId="3FC0E982" w14:textId="5BB82F1A"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demonstrates how her approach to handling stressors may also adapt to more effectively manage novel situations. Overall, the participant’s core coping strategies remained stable, but she gained insight into what works for her and how to frame her experiences more positively. While the stressor was not entirely resolved, she felt she was coping more effectively and adjusting better, demonstrating a phase of growing self-awareness and adaptation. This shows a growth in comfort in new environments and a greater degree of self-trust over time. While she did not change her strategies across the two interviews, she seemed to communicate the clear effectiveness of strategies in place and was able to distil what was working for her including talking with her sister, mastery-based relaxation activities, reappraisal, and reflective practice via journalling.</w:t>
            </w:r>
          </w:p>
        </w:tc>
      </w:tr>
      <w:tr w:rsidR="008939C1" w:rsidRPr="008939C1" w14:paraId="32164047" w14:textId="77777777" w:rsidTr="00C2315D">
        <w:tc>
          <w:tcPr>
            <w:tcW w:w="709" w:type="dxa"/>
          </w:tcPr>
          <w:p w14:paraId="030A8AE0"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22</w:t>
            </w:r>
          </w:p>
        </w:tc>
        <w:tc>
          <w:tcPr>
            <w:tcW w:w="1702" w:type="dxa"/>
          </w:tcPr>
          <w:p w14:paraId="21DF6C2A" w14:textId="7DDEDE5E"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Temporal and contextual understanding of coping, Self-Awareness Relating to Coping Processes, Strategy Effectiveness or Ineffectiveness</w:t>
            </w:r>
          </w:p>
          <w:p w14:paraId="59E63B3D" w14:textId="50650D75" w:rsidR="003849C4" w:rsidRPr="008939C1" w:rsidRDefault="003849C4" w:rsidP="002249D4">
            <w:pPr>
              <w:spacing w:line="240" w:lineRule="auto"/>
              <w:ind w:left="0"/>
              <w:jc w:val="left"/>
              <w:rPr>
                <w:rFonts w:cs="Times New Roman"/>
                <w:sz w:val="22"/>
                <w:szCs w:val="22"/>
              </w:rPr>
            </w:pPr>
          </w:p>
        </w:tc>
        <w:tc>
          <w:tcPr>
            <w:tcW w:w="1701" w:type="dxa"/>
          </w:tcPr>
          <w:p w14:paraId="707B7850" w14:textId="0E369650"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Ability to embrace change</w:t>
            </w:r>
          </w:p>
          <w:p w14:paraId="4BC37725" w14:textId="77777777" w:rsidR="003849C4" w:rsidRPr="008939C1" w:rsidRDefault="003849C4" w:rsidP="002249D4">
            <w:pPr>
              <w:spacing w:line="240" w:lineRule="auto"/>
              <w:ind w:left="0"/>
              <w:jc w:val="left"/>
              <w:rPr>
                <w:rFonts w:cs="Times New Roman"/>
                <w:sz w:val="22"/>
                <w:szCs w:val="22"/>
              </w:rPr>
            </w:pPr>
          </w:p>
        </w:tc>
        <w:tc>
          <w:tcPr>
            <w:tcW w:w="11623" w:type="dxa"/>
          </w:tcPr>
          <w:p w14:paraId="24BE9771"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reported on the stress of studying abroad for the first time. This stressor came with the layers of leaving a familiar place/culture, confronting the pandemic, struggling with introversion, and questioning academic choices. She also began questioning herself and her decision, wondering if she was doing enough to prepare for a later career. These anxieties are indicative of some initial self-doubt that may have been amplified by the lack of familiarity in her environment. The participant was leaning on social supports when making her academic decisions, and reported being heavily influenced by external opinions, </w:t>
            </w:r>
            <w:r w:rsidRPr="008939C1">
              <w:rPr>
                <w:rFonts w:cs="Times New Roman"/>
                <w:i/>
                <w:iCs/>
                <w:sz w:val="22"/>
                <w:szCs w:val="22"/>
              </w:rPr>
              <w:t xml:space="preserve">“I decided not to because I did receive advice from, people around me. And people who knew me, maybe it would be better to just like stick it out”. </w:t>
            </w:r>
            <w:r w:rsidRPr="008939C1">
              <w:rPr>
                <w:rFonts w:cs="Times New Roman"/>
                <w:sz w:val="22"/>
                <w:szCs w:val="22"/>
              </w:rPr>
              <w:t xml:space="preserve">The participant began to socially withdrawal due to stress, and she did not trust her individual judgement, </w:t>
            </w:r>
            <w:r w:rsidRPr="008939C1">
              <w:rPr>
                <w:rFonts w:cs="Times New Roman"/>
                <w:i/>
                <w:iCs/>
                <w:sz w:val="22"/>
                <w:szCs w:val="22"/>
              </w:rPr>
              <w:t xml:space="preserve">“I didn't really get a chance to go out…so being stuck in my room, I guess </w:t>
            </w:r>
            <w:proofErr w:type="gramStart"/>
            <w:r w:rsidRPr="008939C1">
              <w:rPr>
                <w:rFonts w:cs="Times New Roman"/>
                <w:i/>
                <w:iCs/>
                <w:sz w:val="22"/>
                <w:szCs w:val="22"/>
              </w:rPr>
              <w:t>all of</w:t>
            </w:r>
            <w:proofErr w:type="gramEnd"/>
            <w:r w:rsidRPr="008939C1">
              <w:rPr>
                <w:rFonts w:cs="Times New Roman"/>
                <w:i/>
                <w:iCs/>
                <w:sz w:val="22"/>
                <w:szCs w:val="22"/>
              </w:rPr>
              <w:t xml:space="preserve"> those feelings just sort of overwhelmed me. And it's clouded my judgment.” </w:t>
            </w:r>
            <w:r w:rsidRPr="008939C1">
              <w:rPr>
                <w:rFonts w:cs="Times New Roman"/>
                <w:sz w:val="22"/>
                <w:szCs w:val="22"/>
              </w:rPr>
              <w:t xml:space="preserve">The participant also removed herself from social media, stopped taking family phone calls because she feared being misunderstood, and was subject to COVID-related isolation. This isolation may have contributed to feeling as though she was alone in managing her new stressors and responsibilities, </w:t>
            </w:r>
            <w:r w:rsidRPr="008939C1">
              <w:rPr>
                <w:rFonts w:cs="Times New Roman"/>
                <w:i/>
                <w:iCs/>
                <w:sz w:val="22"/>
                <w:szCs w:val="22"/>
              </w:rPr>
              <w:t>“It was all on me.”</w:t>
            </w:r>
            <w:r w:rsidRPr="008939C1">
              <w:rPr>
                <w:rFonts w:cs="Times New Roman"/>
                <w:sz w:val="22"/>
                <w:szCs w:val="22"/>
              </w:rPr>
              <w:t xml:space="preserve"> Other methods of coping included going to the movie, watching YouTube, reading, and socialising with friends. The participant also relayed a lack of self-confidence that magnified certain aspects of the stressor, </w:t>
            </w:r>
            <w:r w:rsidRPr="008939C1">
              <w:rPr>
                <w:rFonts w:cs="Times New Roman"/>
                <w:i/>
                <w:iCs/>
                <w:sz w:val="22"/>
                <w:szCs w:val="22"/>
              </w:rPr>
              <w:t xml:space="preserve">“I was just called in for like this like friendly chat </w:t>
            </w:r>
            <w:r w:rsidRPr="008939C1">
              <w:rPr>
                <w:rFonts w:cs="Times New Roman"/>
                <w:sz w:val="22"/>
                <w:szCs w:val="22"/>
              </w:rPr>
              <w:t xml:space="preserve">[job interview] </w:t>
            </w:r>
            <w:r w:rsidRPr="008939C1">
              <w:rPr>
                <w:rFonts w:cs="Times New Roman"/>
                <w:i/>
                <w:iCs/>
                <w:sz w:val="22"/>
                <w:szCs w:val="22"/>
              </w:rPr>
              <w:t xml:space="preserve">and I blew it because I wasn't confident in enough.” </w:t>
            </w:r>
            <w:r w:rsidRPr="008939C1">
              <w:rPr>
                <w:rFonts w:cs="Times New Roman"/>
                <w:sz w:val="22"/>
                <w:szCs w:val="22"/>
              </w:rPr>
              <w:t xml:space="preserve">These stressors led to a shift in the participant’s perspective to build more self-efficacy, </w:t>
            </w:r>
            <w:r w:rsidRPr="008939C1">
              <w:rPr>
                <w:rFonts w:cs="Times New Roman"/>
                <w:i/>
                <w:iCs/>
                <w:sz w:val="22"/>
                <w:szCs w:val="22"/>
              </w:rPr>
              <w:t>“Take a lot more risk and just jump out of my comfort zone because I was definitely thinking I didn't come to Australia to be you know like in a sense to be in the background.”</w:t>
            </w:r>
            <w:r w:rsidRPr="008939C1">
              <w:rPr>
                <w:rFonts w:cs="Times New Roman"/>
                <w:sz w:val="22"/>
                <w:szCs w:val="22"/>
              </w:rPr>
              <w:t xml:space="preserve"> The participant also gained the insight that she should take criticism as valuable feedback for her own personal growth based on known strengths and weaknesses, </w:t>
            </w:r>
            <w:r w:rsidRPr="008939C1">
              <w:rPr>
                <w:rFonts w:cs="Times New Roman"/>
                <w:i/>
                <w:iCs/>
                <w:sz w:val="22"/>
                <w:szCs w:val="22"/>
              </w:rPr>
              <w:t>“it allowed me to see that I didn't need those weaknesses to hold me back… sort of like helped me amplify what my strengths were.”</w:t>
            </w:r>
            <w:r w:rsidRPr="008939C1">
              <w:rPr>
                <w:rFonts w:cs="Times New Roman"/>
                <w:sz w:val="22"/>
                <w:szCs w:val="22"/>
              </w:rPr>
              <w:t xml:space="preserve"> In this interview, the participant was learning how to be more confident in herself and genuine expression of her emotions, “</w:t>
            </w:r>
            <w:r w:rsidRPr="008939C1">
              <w:rPr>
                <w:rFonts w:cs="Times New Roman"/>
                <w:i/>
                <w:iCs/>
                <w:sz w:val="22"/>
                <w:szCs w:val="22"/>
              </w:rPr>
              <w:t>I didn't have to always sort of create like a feeling outwardly that I wasn't feeling inwardly.”</w:t>
            </w:r>
            <w:r w:rsidRPr="008939C1">
              <w:rPr>
                <w:rFonts w:cs="Times New Roman"/>
                <w:sz w:val="22"/>
                <w:szCs w:val="22"/>
              </w:rPr>
              <w:t xml:space="preserve"> The participant initially lacked confidence regarding her decision making and was seeking the advice of others. Another coping response was social withdraw. The participant socially withdrew due to stress, removing herself from social media, avoiding family phone calls, and experiencing pandemic-related isolation. This coping strategy exacerbated feelings of loneliness, reinforcing the perception that she had to manage everything alone: </w:t>
            </w:r>
            <w:r w:rsidRPr="008939C1">
              <w:rPr>
                <w:rFonts w:cs="Times New Roman"/>
                <w:i/>
                <w:sz w:val="22"/>
                <w:szCs w:val="22"/>
              </w:rPr>
              <w:t xml:space="preserve">“It was all on me.” </w:t>
            </w:r>
            <w:r w:rsidRPr="008939C1">
              <w:rPr>
                <w:rFonts w:cs="Times New Roman"/>
                <w:sz w:val="22"/>
                <w:szCs w:val="22"/>
              </w:rPr>
              <w:t xml:space="preserve">Despite early struggles with confidence, the participant reframed her challenges as opportunities for personal growth. In this shift, the participant came to view some of her struggles with immigration and having purpose related to her personal growth and gave her a reason to extend beyond her comfort zone. The participant also expressed that she gained confidence in expressing her emotions in an authentic way as her confidence developed. </w:t>
            </w:r>
          </w:p>
          <w:p w14:paraId="3EC48B17" w14:textId="77777777" w:rsidR="003849C4" w:rsidRPr="008939C1" w:rsidRDefault="003849C4" w:rsidP="00957028">
            <w:pPr>
              <w:spacing w:line="240" w:lineRule="auto"/>
              <w:ind w:left="0"/>
              <w:rPr>
                <w:rFonts w:cs="Times New Roman"/>
                <w:sz w:val="22"/>
                <w:szCs w:val="22"/>
              </w:rPr>
            </w:pPr>
          </w:p>
          <w:p w14:paraId="7149A514" w14:textId="0FB12FB0"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By the second interview, the participant expressed that she was not thinking about the stressor much anymore after having become more adjusted, </w:t>
            </w:r>
            <w:r w:rsidRPr="008939C1">
              <w:rPr>
                <w:rFonts w:cs="Times New Roman"/>
                <w:i/>
                <w:sz w:val="22"/>
                <w:szCs w:val="22"/>
              </w:rPr>
              <w:t xml:space="preserve">“I'm not really, thinking much about that </w:t>
            </w:r>
            <w:proofErr w:type="gramStart"/>
            <w:r w:rsidRPr="008939C1">
              <w:rPr>
                <w:rFonts w:cs="Times New Roman"/>
                <w:i/>
                <w:sz w:val="22"/>
                <w:szCs w:val="22"/>
              </w:rPr>
              <w:t>particular stressor</w:t>
            </w:r>
            <w:proofErr w:type="gramEnd"/>
            <w:r w:rsidRPr="008939C1">
              <w:rPr>
                <w:rFonts w:cs="Times New Roman"/>
                <w:i/>
                <w:sz w:val="22"/>
                <w:szCs w:val="22"/>
              </w:rPr>
              <w:t xml:space="preserve"> anymore. Especially since I got quite familiar with Australia.” </w:t>
            </w:r>
            <w:r w:rsidRPr="008939C1">
              <w:rPr>
                <w:rFonts w:cs="Times New Roman"/>
                <w:sz w:val="22"/>
                <w:szCs w:val="22"/>
              </w:rPr>
              <w:t xml:space="preserve">In this interview, the participant expressed reflecting on how the situation had evolved over time and communicates insight into how things have changed for her as she had adjusted to the stressor, </w:t>
            </w:r>
            <w:r w:rsidRPr="008939C1">
              <w:rPr>
                <w:rFonts w:cs="Times New Roman"/>
                <w:i/>
                <w:sz w:val="22"/>
                <w:szCs w:val="22"/>
              </w:rPr>
              <w:t>“I'm not as scared as I would have been when I first came here to study abroad. Right. Yeah, I guess every now and then I do, as I said, as time goes by, I feel like the memories become fonder. Though every now and then I do look back and sort of like reflect and see how far I've come, so I guess it's sort of changing it to something more positive than before, and less stressful.”</w:t>
            </w:r>
            <w:r w:rsidRPr="008939C1">
              <w:rPr>
                <w:rFonts w:cs="Times New Roman"/>
                <w:sz w:val="22"/>
                <w:szCs w:val="22"/>
              </w:rPr>
              <w:t xml:space="preserve"> The participant expresses a significant reduction in fear </w:t>
            </w:r>
            <w:r w:rsidRPr="008939C1">
              <w:rPr>
                <w:rFonts w:cs="Times New Roman"/>
                <w:sz w:val="22"/>
                <w:szCs w:val="22"/>
              </w:rPr>
              <w:lastRenderedPageBreak/>
              <w:t>and stress related to studying abroad. The participant also communicates a level of self-awareness in context. In this case, she describes the way that she can change and adjust to a situation as she becomes more familiar and that it just takes her some time. In addition, she expresses a newfound willingness to take risks and engage with unfamiliar situations, “</w:t>
            </w:r>
            <w:r w:rsidRPr="008939C1">
              <w:rPr>
                <w:rFonts w:cs="Times New Roman"/>
                <w:i/>
                <w:sz w:val="22"/>
                <w:szCs w:val="22"/>
              </w:rPr>
              <w:t xml:space="preserve">I get familiar with a place or a person definitely I'd move towards the extrovert, but I think also just that new experience, I found that it wasn't necessary for me to always be fearful when I was faced with the unfamiliar for the first time. So, I guess now I'm sort of more willing to take risks or sort of like more confident about challenging new things than before” </w:t>
            </w:r>
            <w:r w:rsidRPr="008939C1">
              <w:rPr>
                <w:rFonts w:cs="Times New Roman"/>
                <w:sz w:val="22"/>
                <w:szCs w:val="22"/>
              </w:rPr>
              <w:t xml:space="preserve">This shift marks a progression from hesitation and fear to proactive engagement with new challenges, reinforcing her emerging adaptability and resilience in navigating unfamiliar environments. The participant also described receiving support from family and friends around </w:t>
            </w:r>
            <w:proofErr w:type="gramStart"/>
            <w:r w:rsidRPr="008939C1">
              <w:rPr>
                <w:rFonts w:cs="Times New Roman"/>
                <w:sz w:val="22"/>
                <w:szCs w:val="22"/>
              </w:rPr>
              <w:t>this stressors</w:t>
            </w:r>
            <w:proofErr w:type="gramEnd"/>
            <w:r w:rsidRPr="008939C1">
              <w:rPr>
                <w:rFonts w:cs="Times New Roman"/>
                <w:sz w:val="22"/>
                <w:szCs w:val="22"/>
              </w:rPr>
              <w:t xml:space="preserve"> and being more open with them about her experiences, </w:t>
            </w:r>
            <w:r w:rsidRPr="008939C1">
              <w:rPr>
                <w:rFonts w:cs="Times New Roman"/>
                <w:i/>
                <w:sz w:val="22"/>
                <w:szCs w:val="22"/>
              </w:rPr>
              <w:t xml:space="preserve">“In a way, it's like I'm not the only one going through you know </w:t>
            </w:r>
            <w:proofErr w:type="gramStart"/>
            <w:r w:rsidRPr="008939C1">
              <w:rPr>
                <w:rFonts w:cs="Times New Roman"/>
                <w:i/>
                <w:sz w:val="22"/>
                <w:szCs w:val="22"/>
              </w:rPr>
              <w:t>these sort of things</w:t>
            </w:r>
            <w:proofErr w:type="gramEnd"/>
            <w:r w:rsidRPr="008939C1">
              <w:rPr>
                <w:rFonts w:cs="Times New Roman"/>
                <w:i/>
                <w:sz w:val="22"/>
                <w:szCs w:val="22"/>
              </w:rPr>
              <w:t xml:space="preserve">. I can </w:t>
            </w:r>
            <w:proofErr w:type="gramStart"/>
            <w:r w:rsidRPr="008939C1">
              <w:rPr>
                <w:rFonts w:cs="Times New Roman"/>
                <w:i/>
                <w:sz w:val="22"/>
                <w:szCs w:val="22"/>
              </w:rPr>
              <w:t>actually talk</w:t>
            </w:r>
            <w:proofErr w:type="gramEnd"/>
            <w:r w:rsidRPr="008939C1">
              <w:rPr>
                <w:rFonts w:cs="Times New Roman"/>
                <w:i/>
                <w:sz w:val="22"/>
                <w:szCs w:val="22"/>
              </w:rPr>
              <w:t xml:space="preserve"> to someone about it and because that's sort of like sense, I guess I've been a lot more open to my family, to my friends.” </w:t>
            </w:r>
            <w:r w:rsidRPr="008939C1">
              <w:rPr>
                <w:rFonts w:cs="Times New Roman"/>
                <w:sz w:val="22"/>
                <w:szCs w:val="22"/>
              </w:rPr>
              <w:t xml:space="preserve">She seems to communicate a level of comfort in not being alone in some of these challenges. Her willingness to talk about her experiences suggests growing emotional openness and vulnerability. She also explores changes in the way she remembers past events. The participant reflected on a shift in how she perceived past challenges, indicating a cognitive reappraisal of her earlier experiences. Initially, she viewed certain events as negative, strange, or difficult, but over time, her perspective transformed, allowing her to see these experiences in a more positive light, </w:t>
            </w:r>
            <w:r w:rsidRPr="008939C1">
              <w:rPr>
                <w:rFonts w:cs="Times New Roman"/>
                <w:i/>
                <w:sz w:val="22"/>
                <w:szCs w:val="22"/>
              </w:rPr>
              <w:t xml:space="preserve">"My memories sort of have now become a lot more positive than I used to think." </w:t>
            </w:r>
            <w:r w:rsidRPr="008939C1">
              <w:rPr>
                <w:rFonts w:cs="Times New Roman"/>
                <w:sz w:val="22"/>
                <w:szCs w:val="22"/>
              </w:rPr>
              <w:t xml:space="preserve">This suggests a </w:t>
            </w:r>
            <w:r w:rsidRPr="008939C1">
              <w:rPr>
                <w:rFonts w:cs="Times New Roman"/>
                <w:b/>
                <w:sz w:val="22"/>
                <w:szCs w:val="22"/>
              </w:rPr>
              <w:t>r</w:t>
            </w:r>
            <w:r w:rsidRPr="008939C1">
              <w:rPr>
                <w:rFonts w:cs="Times New Roman"/>
                <w:sz w:val="22"/>
                <w:szCs w:val="22"/>
              </w:rPr>
              <w:t xml:space="preserve">eframing of past struggles, where what once seemed overwhelming is now recognised as manageable or even valuable. She acknowledged that experiences she once labelled as “the worst” or “weird” now seem less distressing or more meaningful in hindsight, </w:t>
            </w:r>
            <w:r w:rsidRPr="008939C1">
              <w:rPr>
                <w:rFonts w:cs="Times New Roman"/>
                <w:i/>
                <w:sz w:val="22"/>
                <w:szCs w:val="22"/>
              </w:rPr>
              <w:t xml:space="preserve">"The experiences that I had back then that I used to think were the worst or weird, strange, now I’m thinking it actually wasn't so bad." </w:t>
            </w:r>
            <w:r w:rsidRPr="008939C1">
              <w:rPr>
                <w:rFonts w:cs="Times New Roman"/>
                <w:sz w:val="22"/>
                <w:szCs w:val="22"/>
              </w:rPr>
              <w:t xml:space="preserve"> She also acknowledged the role that these stressors have played in supporting her to deal with new challenges, “</w:t>
            </w:r>
            <w:r w:rsidRPr="008939C1">
              <w:rPr>
                <w:rFonts w:cs="Times New Roman"/>
                <w:i/>
                <w:sz w:val="22"/>
                <w:szCs w:val="22"/>
              </w:rPr>
              <w:t>And or experience in the past, and it helped me to understand that I could kind of use that as a foundation when dealing with like new challenges moving forward.”</w:t>
            </w:r>
            <w:r w:rsidRPr="008939C1">
              <w:rPr>
                <w:rFonts w:cs="Times New Roman"/>
                <w:sz w:val="22"/>
                <w:szCs w:val="22"/>
              </w:rPr>
              <w:t xml:space="preserve"> The participant reflects on the contrast between her past reliance on familiarity for managing stress and the challenges of studying abroad, which pushed her out of her comfort zone. She recognised that her previous approach to stress involved bundling and containing it within familiar environments, which felt easier to manage, </w:t>
            </w:r>
            <w:r w:rsidRPr="008939C1">
              <w:rPr>
                <w:rFonts w:cs="Times New Roman"/>
                <w:i/>
                <w:sz w:val="22"/>
                <w:szCs w:val="22"/>
              </w:rPr>
              <w:t>"With that comfort zone, I kind of bundled a lot of my stress. Cause it was easier for me to do so, you know, where I felt familiar</w:t>
            </w:r>
            <w:r w:rsidRPr="008939C1">
              <w:rPr>
                <w:rFonts w:cs="Times New Roman"/>
                <w:i/>
                <w:iCs/>
                <w:sz w:val="22"/>
                <w:szCs w:val="22"/>
              </w:rPr>
              <w:t xml:space="preserve">.” </w:t>
            </w:r>
            <w:r w:rsidRPr="008939C1">
              <w:rPr>
                <w:rFonts w:cs="Times New Roman"/>
                <w:sz w:val="22"/>
                <w:szCs w:val="22"/>
              </w:rPr>
              <w:t xml:space="preserve">However, studying abroad disrupted this approach, forcing her to confront multiple stressors at once navigating an unfamiliar environment, adapting to adulthood, and managing responsibilities independently, </w:t>
            </w:r>
            <w:r w:rsidRPr="008939C1">
              <w:rPr>
                <w:rFonts w:cs="Times New Roman"/>
                <w:i/>
                <w:sz w:val="22"/>
                <w:szCs w:val="22"/>
              </w:rPr>
              <w:t xml:space="preserve">"I was suddenly thrown into an unfamiliar territory, so I had to deal with a lot of things all at once, and at the same time, I had to deal with growing as an adult." </w:t>
            </w:r>
            <w:r w:rsidRPr="008939C1">
              <w:rPr>
                <w:rFonts w:cs="Times New Roman"/>
                <w:sz w:val="22"/>
                <w:szCs w:val="22"/>
              </w:rPr>
              <w:t xml:space="preserve">This experience accelerated her transition into independence, requiring her to handle challenges on her own without the immediate support of familiar people or structures, </w:t>
            </w:r>
            <w:r w:rsidRPr="008939C1">
              <w:rPr>
                <w:rFonts w:cs="Times New Roman"/>
                <w:i/>
                <w:sz w:val="22"/>
                <w:szCs w:val="22"/>
              </w:rPr>
              <w:t xml:space="preserve">"All the new factors that influence an adult, all of the challenges, I had to deal with that solely by myself." </w:t>
            </w:r>
            <w:r w:rsidRPr="008939C1">
              <w:rPr>
                <w:rFonts w:cs="Times New Roman"/>
                <w:sz w:val="22"/>
                <w:szCs w:val="22"/>
              </w:rPr>
              <w:t xml:space="preserve">The participant describes taking lessons from these experiences in a way that has evolved her current coping approaches, in terms of reaching out for advice from trusted supports of gathering informational resources, </w:t>
            </w:r>
            <w:r w:rsidRPr="008939C1">
              <w:rPr>
                <w:rFonts w:cs="Times New Roman"/>
                <w:i/>
                <w:sz w:val="22"/>
                <w:szCs w:val="22"/>
              </w:rPr>
              <w:t>“Just talking with people who I can trust and lean on. Was yeah definitely another way in just receiving advice. And internet is always there as well. That's another, you know, just listening to helpful guides on how to manage things.”</w:t>
            </w:r>
            <w:r w:rsidRPr="008939C1">
              <w:rPr>
                <w:rFonts w:cs="Times New Roman"/>
                <w:sz w:val="22"/>
                <w:szCs w:val="22"/>
              </w:rPr>
              <w:t xml:space="preserve"> This suggests a newfound insight into the availability of resources for managing novel stressor experiences. At the end of this interview the participant reflects that here experienced and the changes she had made to her communicating and support seeking had contributed to a growing capacity for </w:t>
            </w:r>
            <w:r w:rsidRPr="008939C1">
              <w:rPr>
                <w:rFonts w:cs="Times New Roman"/>
                <w:sz w:val="22"/>
                <w:szCs w:val="22"/>
              </w:rPr>
              <w:lastRenderedPageBreak/>
              <w:t>adaption to stressors “</w:t>
            </w:r>
            <w:r w:rsidRPr="008939C1">
              <w:rPr>
                <w:rFonts w:cs="Times New Roman"/>
                <w:i/>
                <w:sz w:val="22"/>
                <w:szCs w:val="22"/>
              </w:rPr>
              <w:t>It was more so just giving me, putting me in that state where I could, better deal with, with, any stressors that came my way.”</w:t>
            </w:r>
            <w:r w:rsidRPr="008939C1">
              <w:rPr>
                <w:rFonts w:cs="Times New Roman"/>
                <w:sz w:val="22"/>
                <w:szCs w:val="22"/>
              </w:rPr>
              <w:t xml:space="preserve"> This suggests an anticipated level of efficacy relating to her new strategies. </w:t>
            </w:r>
          </w:p>
          <w:p w14:paraId="314EDBF0" w14:textId="77777777" w:rsidR="003849C4" w:rsidRPr="008939C1" w:rsidRDefault="003849C4" w:rsidP="00957028">
            <w:pPr>
              <w:spacing w:line="240" w:lineRule="auto"/>
              <w:ind w:left="0"/>
              <w:rPr>
                <w:rFonts w:cs="Times New Roman"/>
                <w:sz w:val="22"/>
                <w:szCs w:val="22"/>
              </w:rPr>
            </w:pPr>
          </w:p>
          <w:p w14:paraId="395860C7" w14:textId="204510C8" w:rsidR="003849C4" w:rsidRPr="008939C1" w:rsidRDefault="003849C4" w:rsidP="00957028">
            <w:pPr>
              <w:spacing w:line="240" w:lineRule="auto"/>
              <w:ind w:left="0"/>
              <w:rPr>
                <w:rFonts w:cs="Times New Roman"/>
                <w:sz w:val="22"/>
                <w:szCs w:val="22"/>
              </w:rPr>
            </w:pPr>
            <w:r w:rsidRPr="008939C1">
              <w:rPr>
                <w:rFonts w:cs="Times New Roman"/>
                <w:sz w:val="22"/>
                <w:szCs w:val="22"/>
              </w:rPr>
              <w:t>The participant’s coping strategies evolved from initial hesitation and fear of unfamiliar experiences to greater adaptability and proactive engagement with new challenges. Initially, she relied on familiarity as a means of managing stress, but studying abroad disrupted this approach, forcing her to confront stressors independently and ultimately increasing her sense of self-efficacy and confidence. Over time, she engaged in cognitive reappraisal, shifting her perspective on past struggles from negative and overwhelming to manageable and even valuable, reinforcing a positive reframing of experiences. Additionally, she developed greater emotional openness, recognising the importance of seeking support from trusted individuals and external resources, which contributed to an emerging sense of agency and confidence in navigating future stressors.</w:t>
            </w:r>
          </w:p>
        </w:tc>
      </w:tr>
      <w:tr w:rsidR="008939C1" w:rsidRPr="008939C1" w14:paraId="52CB3E49" w14:textId="77777777" w:rsidTr="00C2315D">
        <w:tc>
          <w:tcPr>
            <w:tcW w:w="709" w:type="dxa"/>
          </w:tcPr>
          <w:p w14:paraId="1AACB5C4"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23</w:t>
            </w:r>
          </w:p>
        </w:tc>
        <w:tc>
          <w:tcPr>
            <w:tcW w:w="1702" w:type="dxa"/>
          </w:tcPr>
          <w:p w14:paraId="594178BC"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179E56A4" w14:textId="024B0DE1" w:rsidR="003849C4" w:rsidRPr="008939C1" w:rsidRDefault="009926D7" w:rsidP="002249D4">
            <w:pPr>
              <w:spacing w:line="240" w:lineRule="auto"/>
              <w:ind w:left="0"/>
              <w:jc w:val="left"/>
              <w:rPr>
                <w:rFonts w:cs="Times New Roman"/>
                <w:sz w:val="22"/>
                <w:szCs w:val="22"/>
              </w:rPr>
            </w:pPr>
            <w:r w:rsidRPr="008939C1">
              <w:rPr>
                <w:rFonts w:cs="Times New Roman"/>
                <w:sz w:val="22"/>
                <w:szCs w:val="22"/>
              </w:rPr>
              <w:t>Understanding the Impact of Sociocultural and Interpersonal Dynamics on the Stressor Experience</w:t>
            </w:r>
            <w:r w:rsidR="003849C4" w:rsidRPr="008939C1">
              <w:rPr>
                <w:rFonts w:cs="Times New Roman"/>
                <w:sz w:val="22"/>
                <w:szCs w:val="22"/>
              </w:rPr>
              <w:t>, Understanding External and Contextual Realities that Effect the Stressor</w:t>
            </w:r>
          </w:p>
        </w:tc>
        <w:tc>
          <w:tcPr>
            <w:tcW w:w="1701" w:type="dxa"/>
          </w:tcPr>
          <w:p w14:paraId="306E9E73" w14:textId="7D4350C2"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w:t>
            </w:r>
            <w:proofErr w:type="gramStart"/>
            <w:r w:rsidR="003849C4" w:rsidRPr="008939C1">
              <w:rPr>
                <w:rFonts w:cs="Times New Roman"/>
                <w:sz w:val="22"/>
                <w:szCs w:val="22"/>
              </w:rPr>
              <w:t xml:space="preserve">Reintegration  </w:t>
            </w:r>
            <w:r w:rsidR="003849C4" w:rsidRPr="008939C1">
              <w:rPr>
                <w:rFonts w:ascii="Wingdings" w:eastAsia="Wingdings" w:hAnsi="Wingdings" w:cs="Wingdings"/>
                <w:sz w:val="22"/>
                <w:szCs w:val="22"/>
              </w:rPr>
              <w:t>à</w:t>
            </w:r>
            <w:proofErr w:type="gramEnd"/>
          </w:p>
          <w:p w14:paraId="1EC1766E" w14:textId="77777777" w:rsidR="003849C4" w:rsidRPr="008939C1" w:rsidRDefault="003849C4" w:rsidP="002249D4">
            <w:pPr>
              <w:spacing w:line="240" w:lineRule="auto"/>
              <w:ind w:left="0"/>
              <w:jc w:val="left"/>
              <w:rPr>
                <w:rFonts w:cs="Times New Roman"/>
                <w:sz w:val="22"/>
                <w:szCs w:val="22"/>
                <w:highlight w:val="green"/>
              </w:rPr>
            </w:pPr>
            <w:r w:rsidRPr="008939C1">
              <w:rPr>
                <w:rFonts w:cs="Times New Roman"/>
                <w:sz w:val="22"/>
                <w:szCs w:val="22"/>
              </w:rPr>
              <w:t>Growth in self-awareness and emotional and social intelligence</w:t>
            </w:r>
          </w:p>
        </w:tc>
        <w:tc>
          <w:tcPr>
            <w:tcW w:w="11623" w:type="dxa"/>
          </w:tcPr>
          <w:p w14:paraId="7EE91F0B" w14:textId="650528F9"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first interview, the participant described the stressor of being discriminated against for being visibly gender queer. They detailed interactions where people stare, refuse to sit next to them on public transportation, or use dehumanising language towards her (e.g., calling her ‘it’). For this reason, being in public places has a negative impact on their mental health, leading to anxiety and depression or low mood. These feelings are compounded when external institutions mirror the invalidation faced by gender queer people, </w:t>
            </w:r>
            <w:r w:rsidRPr="008939C1">
              <w:rPr>
                <w:rFonts w:cs="Times New Roman"/>
                <w:i/>
                <w:sz w:val="22"/>
                <w:szCs w:val="22"/>
              </w:rPr>
              <w:t>“Especially since I hadn't necessarily, you know, being able to change my name at the university until I got legally change and stuff like that.”</w:t>
            </w:r>
            <w:r w:rsidRPr="008939C1">
              <w:rPr>
                <w:rFonts w:cs="Times New Roman"/>
                <w:sz w:val="22"/>
                <w:szCs w:val="22"/>
              </w:rPr>
              <w:t xml:space="preserve"> The participant initially coped by using strategies from cognitive behavioural therapy to manage their thought processes, leaning on strong social supports, and consuming alcohol. Despite social supports being a coping mechanism, the participant withdrew from public spaces due to a fear for the safety of others, </w:t>
            </w:r>
            <w:r w:rsidRPr="008939C1">
              <w:rPr>
                <w:rFonts w:cs="Times New Roman"/>
                <w:i/>
                <w:sz w:val="22"/>
                <w:szCs w:val="22"/>
              </w:rPr>
              <w:t xml:space="preserve">“I avoid going out because I don't want my friends to stick up for me and then get hurt or something.” </w:t>
            </w:r>
            <w:r w:rsidRPr="008939C1">
              <w:rPr>
                <w:rFonts w:cs="Times New Roman"/>
                <w:sz w:val="22"/>
                <w:szCs w:val="22"/>
              </w:rPr>
              <w:t xml:space="preserve">as well as interpersonal tensions due to stigma around gender diverse identities, </w:t>
            </w:r>
            <w:r w:rsidRPr="008939C1">
              <w:rPr>
                <w:rFonts w:cs="Times New Roman"/>
                <w:i/>
                <w:sz w:val="22"/>
                <w:szCs w:val="22"/>
              </w:rPr>
              <w:t>“I've definitely lost some friends... one of my uncles has completely like just disowned me. It's put a real strain on my relationship with my dad's parents.”</w:t>
            </w:r>
            <w:r w:rsidRPr="008939C1">
              <w:rPr>
                <w:rFonts w:cs="Times New Roman"/>
                <w:sz w:val="22"/>
                <w:szCs w:val="22"/>
              </w:rPr>
              <w:t xml:space="preserve"> This discrimination eroded a sense of security in interpersonal relationships, </w:t>
            </w:r>
            <w:r w:rsidRPr="008939C1">
              <w:rPr>
                <w:rFonts w:cs="Times New Roman"/>
                <w:i/>
                <w:sz w:val="22"/>
                <w:szCs w:val="22"/>
              </w:rPr>
              <w:t xml:space="preserve">“There was a lot of transphobia and homophobia in my family when I was growing up. Like I was so scared of my dad… I </w:t>
            </w:r>
            <w:proofErr w:type="gramStart"/>
            <w:r w:rsidRPr="008939C1">
              <w:rPr>
                <w:rFonts w:cs="Times New Roman"/>
                <w:i/>
                <w:sz w:val="22"/>
                <w:szCs w:val="22"/>
              </w:rPr>
              <w:t>actually told</w:t>
            </w:r>
            <w:proofErr w:type="gramEnd"/>
            <w:r w:rsidRPr="008939C1">
              <w:rPr>
                <w:rFonts w:cs="Times New Roman"/>
                <w:i/>
                <w:sz w:val="22"/>
                <w:szCs w:val="22"/>
              </w:rPr>
              <w:t xml:space="preserve"> him [about transitioning] in a restaurant because I didn't want to be in a private space with him”.</w:t>
            </w:r>
            <w:r w:rsidRPr="008939C1">
              <w:rPr>
                <w:rFonts w:cs="Times New Roman"/>
                <w:sz w:val="22"/>
                <w:szCs w:val="22"/>
              </w:rPr>
              <w:t xml:space="preserve"> This has led to the participant needing to reappraise the value of relationships and focus on those that are accepting, </w:t>
            </w:r>
            <w:r w:rsidRPr="008939C1">
              <w:rPr>
                <w:rFonts w:cs="Times New Roman"/>
                <w:i/>
                <w:sz w:val="22"/>
                <w:szCs w:val="22"/>
              </w:rPr>
              <w:t xml:space="preserve">“I'm sort of in the new sort of era of people that are </w:t>
            </w:r>
            <w:proofErr w:type="spellStart"/>
            <w:r w:rsidRPr="008939C1">
              <w:rPr>
                <w:rFonts w:cs="Times New Roman"/>
                <w:i/>
                <w:sz w:val="22"/>
                <w:szCs w:val="22"/>
              </w:rPr>
              <w:t>gonna</w:t>
            </w:r>
            <w:proofErr w:type="spellEnd"/>
            <w:r w:rsidRPr="008939C1">
              <w:rPr>
                <w:rFonts w:cs="Times New Roman"/>
                <w:i/>
                <w:sz w:val="22"/>
                <w:szCs w:val="22"/>
              </w:rPr>
              <w:t xml:space="preserve"> be positive in my life about it.”</w:t>
            </w:r>
          </w:p>
          <w:p w14:paraId="5058D4F8" w14:textId="77777777" w:rsidR="003849C4" w:rsidRPr="008939C1" w:rsidRDefault="003849C4" w:rsidP="00957028">
            <w:pPr>
              <w:spacing w:line="240" w:lineRule="auto"/>
              <w:ind w:left="0"/>
              <w:rPr>
                <w:rFonts w:cs="Times New Roman"/>
                <w:sz w:val="22"/>
                <w:szCs w:val="22"/>
              </w:rPr>
            </w:pPr>
          </w:p>
          <w:p w14:paraId="7AEEFE30"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described insights around triggers for the stress, </w:t>
            </w:r>
            <w:r w:rsidRPr="008939C1">
              <w:rPr>
                <w:rFonts w:cs="Times New Roman"/>
                <w:i/>
                <w:sz w:val="22"/>
                <w:szCs w:val="22"/>
              </w:rPr>
              <w:t>“I feel like I was just frustrated and anxious about not being seen as a person.”</w:t>
            </w:r>
            <w:r w:rsidRPr="008939C1">
              <w:rPr>
                <w:rFonts w:cs="Times New Roman"/>
                <w:sz w:val="22"/>
                <w:szCs w:val="22"/>
              </w:rPr>
              <w:t xml:space="preserve"> repercussions of self-denial, </w:t>
            </w:r>
            <w:r w:rsidRPr="008939C1">
              <w:rPr>
                <w:rFonts w:cs="Times New Roman"/>
                <w:i/>
                <w:sz w:val="22"/>
                <w:szCs w:val="22"/>
              </w:rPr>
              <w:t>“pushing down how I felt about myself was one of the biggest causes of you know, my chronic depression”</w:t>
            </w:r>
            <w:r w:rsidRPr="008939C1">
              <w:rPr>
                <w:rFonts w:cs="Times New Roman"/>
                <w:sz w:val="22"/>
                <w:szCs w:val="22"/>
              </w:rPr>
              <w:t xml:space="preserve"> and self-concept, </w:t>
            </w:r>
            <w:r w:rsidRPr="008939C1">
              <w:rPr>
                <w:rFonts w:cs="Times New Roman"/>
                <w:i/>
                <w:sz w:val="22"/>
                <w:szCs w:val="22"/>
              </w:rPr>
              <w:t>“So it wasn't so much I cared that other people were judging me because I have a pretty strong sense of self identity.”</w:t>
            </w:r>
            <w:r w:rsidRPr="008939C1">
              <w:rPr>
                <w:rFonts w:cs="Times New Roman"/>
                <w:sz w:val="22"/>
                <w:szCs w:val="22"/>
              </w:rPr>
              <w:t xml:space="preserve"> The participant describes how the stressor was primarily about how others undermine her autonomy or humanity, but how she remains resilient against judgement because of her strong sense of self, </w:t>
            </w:r>
            <w:r w:rsidRPr="008939C1">
              <w:rPr>
                <w:rFonts w:cs="Times New Roman"/>
                <w:i/>
                <w:sz w:val="22"/>
                <w:szCs w:val="22"/>
              </w:rPr>
              <w:t>“So yeah, idea that strength of self, like the idea of who I am and how firm that is... because you know people are visibly having reactions to you or staring at you for long periods of time on the you know, in public and yeah, so I think it was just. Yeah, re-establishing that, you know, I’m me and that's okay.</w:t>
            </w:r>
            <w:r w:rsidRPr="008939C1">
              <w:rPr>
                <w:rFonts w:cs="Times New Roman"/>
                <w:i/>
                <w:iCs/>
                <w:sz w:val="22"/>
                <w:szCs w:val="22"/>
              </w:rPr>
              <w:t>”</w:t>
            </w:r>
            <w:r w:rsidRPr="008939C1">
              <w:rPr>
                <w:rFonts w:cs="Times New Roman"/>
                <w:i/>
                <w:sz w:val="22"/>
                <w:szCs w:val="22"/>
              </w:rPr>
              <w:t xml:space="preserve"> </w:t>
            </w:r>
            <w:r w:rsidRPr="008939C1">
              <w:rPr>
                <w:rFonts w:cs="Times New Roman"/>
                <w:sz w:val="22"/>
                <w:szCs w:val="22"/>
              </w:rPr>
              <w:t xml:space="preserve">These negative experiences also led to more complex understanding of social norms and how to maintain empathy in hostile environments, </w:t>
            </w:r>
            <w:r w:rsidRPr="008939C1">
              <w:rPr>
                <w:rFonts w:cs="Times New Roman"/>
                <w:i/>
                <w:sz w:val="22"/>
                <w:szCs w:val="22"/>
              </w:rPr>
              <w:t xml:space="preserve">“there are these structures within our society that people use to evaluate others, so if you don't fit neatly </w:t>
            </w:r>
            <w:r w:rsidRPr="008939C1">
              <w:rPr>
                <w:rFonts w:cs="Times New Roman"/>
                <w:i/>
                <w:sz w:val="22"/>
                <w:szCs w:val="22"/>
              </w:rPr>
              <w:lastRenderedPageBreak/>
              <w:t xml:space="preserve">within a certain box… And that's not unique to trans people… It's one of the things that I like thinking about because it helps me better understand others and know how to support them.” </w:t>
            </w:r>
            <w:r w:rsidRPr="008939C1">
              <w:rPr>
                <w:rFonts w:cs="Times New Roman"/>
                <w:sz w:val="22"/>
                <w:szCs w:val="22"/>
              </w:rPr>
              <w:t>This empathy was implied to help in building stronger social communities around shared experiences, “</w:t>
            </w:r>
            <w:r w:rsidRPr="008939C1">
              <w:rPr>
                <w:rFonts w:cs="Times New Roman"/>
                <w:i/>
                <w:sz w:val="22"/>
                <w:szCs w:val="22"/>
              </w:rPr>
              <w:t>Like when I first started to socially transition, I went and supported other people and, like forums and stuff and talked about it and, their place in the world and that sort of jazz and that sort of continued for a while but then they became my sort of personal relationship.”</w:t>
            </w:r>
            <w:r w:rsidRPr="008939C1">
              <w:rPr>
                <w:rFonts w:cs="Times New Roman"/>
                <w:sz w:val="22"/>
                <w:szCs w:val="22"/>
              </w:rPr>
              <w:t xml:space="preserve"> as well as an openness to diverse perspectives,</w:t>
            </w:r>
            <w:r w:rsidRPr="008939C1">
              <w:rPr>
                <w:rFonts w:cs="Times New Roman"/>
                <w:i/>
                <w:sz w:val="22"/>
                <w:szCs w:val="22"/>
              </w:rPr>
              <w:t xml:space="preserve"> “probably gender studies, cause that, reopened a couple of different lenses to look at it…the biggest one that was intriguing and interesting to me was intersectionality. That really, yeah, was an interesting lens to look through it because, to get other people's perspectives and things like that”. </w:t>
            </w:r>
            <w:r w:rsidRPr="008939C1">
              <w:rPr>
                <w:rFonts w:cs="Times New Roman"/>
                <w:sz w:val="22"/>
                <w:szCs w:val="22"/>
              </w:rPr>
              <w:t xml:space="preserve">The participant said that this stressor may not have given them new understandings, but rather better language to express herself and relate to what others are going through, </w:t>
            </w:r>
            <w:r w:rsidRPr="008939C1">
              <w:rPr>
                <w:rFonts w:cs="Times New Roman"/>
                <w:i/>
                <w:sz w:val="22"/>
                <w:szCs w:val="22"/>
              </w:rPr>
              <w:t xml:space="preserve">“I might have better words to describe why they feel that way or you know are dealing with what they're dealing with but fundamentally I don't think that </w:t>
            </w:r>
            <w:r w:rsidRPr="008939C1">
              <w:rPr>
                <w:rFonts w:cs="Times New Roman"/>
                <w:i/>
                <w:iCs/>
                <w:sz w:val="22"/>
                <w:szCs w:val="22"/>
              </w:rPr>
              <w:t>it</w:t>
            </w:r>
            <w:r w:rsidRPr="008939C1">
              <w:rPr>
                <w:rFonts w:cs="Times New Roman"/>
                <w:i/>
                <w:sz w:val="22"/>
                <w:szCs w:val="22"/>
              </w:rPr>
              <w:t xml:space="preserve"> taught me anything different.”</w:t>
            </w:r>
          </w:p>
          <w:p w14:paraId="3D9A7E4F" w14:textId="77777777" w:rsidR="003849C4" w:rsidRPr="008939C1" w:rsidRDefault="003849C4" w:rsidP="00957028">
            <w:pPr>
              <w:spacing w:line="240" w:lineRule="auto"/>
              <w:ind w:left="0"/>
              <w:rPr>
                <w:rFonts w:cs="Times New Roman"/>
                <w:sz w:val="22"/>
                <w:szCs w:val="22"/>
              </w:rPr>
            </w:pPr>
          </w:p>
          <w:p w14:paraId="6AEC74BD" w14:textId="093FAAB4"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reiterates frustration with being defined and dehumanised based on their appearance, </w:t>
            </w:r>
            <w:r w:rsidRPr="008939C1">
              <w:rPr>
                <w:rFonts w:cs="Times New Roman"/>
                <w:i/>
                <w:sz w:val="22"/>
                <w:szCs w:val="22"/>
              </w:rPr>
              <w:t xml:space="preserve">“The thing that I think about the most is only being viewed through the lens of, you know, how I look…struggling with the fact that they don't see me first and foremost as a person. They view one aspect of my identity or physical appearance and then decide where I belong.” </w:t>
            </w:r>
            <w:r w:rsidRPr="008939C1">
              <w:rPr>
                <w:rFonts w:cs="Times New Roman"/>
                <w:sz w:val="22"/>
                <w:szCs w:val="22"/>
              </w:rPr>
              <w:t xml:space="preserve">The participant talks about how other’s respect for their humanity helps in managing stress around identity and belonging, </w:t>
            </w:r>
            <w:r w:rsidRPr="008939C1">
              <w:rPr>
                <w:rFonts w:cs="Times New Roman"/>
                <w:i/>
                <w:sz w:val="22"/>
                <w:szCs w:val="22"/>
              </w:rPr>
              <w:t xml:space="preserve">“Even little things like one time an older lady started a conversation with me when we were at the bus stop, and we talked on the bus all the way until her stop. And just treated me like a person.” </w:t>
            </w:r>
            <w:r w:rsidRPr="008939C1">
              <w:rPr>
                <w:rFonts w:cs="Times New Roman"/>
                <w:sz w:val="22"/>
                <w:szCs w:val="22"/>
              </w:rPr>
              <w:t xml:space="preserve">Additional triggers to the stress occur when people close to the participant are invalidating of the hostility that she experiences out in public, </w:t>
            </w:r>
            <w:r w:rsidRPr="008939C1">
              <w:rPr>
                <w:rFonts w:cs="Times New Roman"/>
                <w:i/>
                <w:sz w:val="22"/>
                <w:szCs w:val="22"/>
              </w:rPr>
              <w:t xml:space="preserve">“So yeah, so I, my mother didn't understand why it </w:t>
            </w:r>
            <w:r w:rsidRPr="008939C1">
              <w:rPr>
                <w:rFonts w:cs="Times New Roman"/>
                <w:sz w:val="22"/>
                <w:szCs w:val="22"/>
              </w:rPr>
              <w:t>[being stared at by a group of people]</w:t>
            </w:r>
            <w:r w:rsidRPr="008939C1">
              <w:rPr>
                <w:rFonts w:cs="Times New Roman"/>
                <w:i/>
                <w:sz w:val="22"/>
                <w:szCs w:val="22"/>
              </w:rPr>
              <w:t xml:space="preserve"> was uncomfortable. And I was like, yeah, well, like this, it's quite clearly a group of people... I think having to explain why I'm having a negative reaction can be a bit taxing.”</w:t>
            </w:r>
            <w:r w:rsidRPr="008939C1">
              <w:rPr>
                <w:rFonts w:cs="Times New Roman"/>
                <w:sz w:val="22"/>
                <w:szCs w:val="22"/>
              </w:rPr>
              <w:t xml:space="preserve"> The participant does not develop many new insights between the first and second interview. They talk about having always been aware of society ostracising certain groups, but a more complex vocabulary has helped build their capacity for having discussions and communicating about their identity with others, </w:t>
            </w:r>
            <w:r w:rsidRPr="008939C1">
              <w:rPr>
                <w:rFonts w:cs="Times New Roman"/>
                <w:i/>
                <w:sz w:val="22"/>
                <w:szCs w:val="22"/>
              </w:rPr>
              <w:t xml:space="preserve">“Yeah, and, for me personally, actually, like the idea of my relative privilege as somebody that is perceived as white, for example, is and then being trans is like that's useful to me.” </w:t>
            </w:r>
            <w:r w:rsidRPr="008939C1">
              <w:rPr>
                <w:rFonts w:cs="Times New Roman"/>
                <w:sz w:val="22"/>
                <w:szCs w:val="22"/>
              </w:rPr>
              <w:t xml:space="preserve">This strong sense of self also seemed to relate to interpersonal relationships and empathy, </w:t>
            </w:r>
            <w:r w:rsidRPr="008939C1">
              <w:rPr>
                <w:rFonts w:cs="Times New Roman"/>
                <w:i/>
                <w:sz w:val="22"/>
                <w:szCs w:val="22"/>
              </w:rPr>
              <w:t xml:space="preserve">“Because it's allowed me to interact with people that are not white and trans and a bit of a better way.” </w:t>
            </w:r>
            <w:r w:rsidRPr="008939C1">
              <w:rPr>
                <w:rFonts w:cs="Times New Roman"/>
                <w:sz w:val="22"/>
                <w:szCs w:val="22"/>
              </w:rPr>
              <w:t xml:space="preserve">The participant reports largely coping with the stressor in the same ways, other than adjusting depression medications, but feels that their capacity to cope has grown over time, </w:t>
            </w:r>
            <w:r w:rsidRPr="008939C1">
              <w:rPr>
                <w:rFonts w:cs="Times New Roman"/>
                <w:i/>
                <w:sz w:val="22"/>
                <w:szCs w:val="22"/>
              </w:rPr>
              <w:t>“So I haven't really changed my perception on it as much as I've just sort of I don't know, just gone continually gotten better at dealing with it.”</w:t>
            </w:r>
            <w:r w:rsidRPr="008939C1">
              <w:rPr>
                <w:rFonts w:cs="Times New Roman"/>
                <w:i/>
                <w:iCs/>
                <w:sz w:val="22"/>
                <w:szCs w:val="22"/>
              </w:rPr>
              <w:t xml:space="preserve"> </w:t>
            </w:r>
            <w:r w:rsidRPr="008939C1">
              <w:rPr>
                <w:rFonts w:cs="Times New Roman"/>
                <w:sz w:val="22"/>
                <w:szCs w:val="22"/>
              </w:rPr>
              <w:t>By the second interview, the participant reports feeling that the stressor has resolved and more comfortable in their physical appearance and identity.</w:t>
            </w:r>
          </w:p>
          <w:p w14:paraId="0C4760E9" w14:textId="77777777" w:rsidR="003849C4" w:rsidRPr="008939C1" w:rsidRDefault="003849C4" w:rsidP="00957028">
            <w:pPr>
              <w:spacing w:line="240" w:lineRule="auto"/>
              <w:ind w:left="0"/>
              <w:rPr>
                <w:rFonts w:cs="Times New Roman"/>
                <w:sz w:val="22"/>
                <w:szCs w:val="22"/>
              </w:rPr>
            </w:pPr>
          </w:p>
          <w:p w14:paraId="295D9400" w14:textId="6E7AE0DF"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Though there are not many new insights or coping mechanisms reported between interview 1 and 2, the participant’s narrative is a journey of understanding self-concept. Themes of identity emerge in response to hostile external environments, and the participant’s ability to understand more about herself allows her to better understand other people’s viewpoints and experiences. This increases their empathy and strong sense of justice around respecting other people’s humanity. This sensitivity towards other people may be further protective in assessing risk, as the participant navigates situations to protect the safety of herself and others </w:t>
            </w:r>
            <w:r w:rsidRPr="008939C1">
              <w:rPr>
                <w:rFonts w:cs="Times New Roman"/>
                <w:sz w:val="22"/>
                <w:szCs w:val="22"/>
              </w:rPr>
              <w:lastRenderedPageBreak/>
              <w:t xml:space="preserve">(e.g., avoiding situations where her friends might get hurt, only meeting with her father in public). The participant has a strong sense of how her own experiences and identity allows her to relate with others, which may be in response to feeling consistently invalidated and frustrated by society. </w:t>
            </w:r>
          </w:p>
        </w:tc>
      </w:tr>
      <w:tr w:rsidR="008939C1" w:rsidRPr="008939C1" w14:paraId="0AA904E1" w14:textId="77777777" w:rsidTr="00C2315D">
        <w:tc>
          <w:tcPr>
            <w:tcW w:w="709" w:type="dxa"/>
          </w:tcPr>
          <w:p w14:paraId="5A21656A"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24</w:t>
            </w:r>
          </w:p>
        </w:tc>
        <w:tc>
          <w:tcPr>
            <w:tcW w:w="1702" w:type="dxa"/>
          </w:tcPr>
          <w:p w14:paraId="37245D65"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116102D8"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Temporal and Contextual Perspectives on Coping, Role of Stressors in Capacity Development</w:t>
            </w:r>
          </w:p>
        </w:tc>
        <w:tc>
          <w:tcPr>
            <w:tcW w:w="1701" w:type="dxa"/>
          </w:tcPr>
          <w:p w14:paraId="51B6E618" w14:textId="72DD2C33"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p>
          <w:p w14:paraId="70A60773"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Changed perspective or assumptions.</w:t>
            </w:r>
          </w:p>
        </w:tc>
        <w:tc>
          <w:tcPr>
            <w:tcW w:w="11623" w:type="dxa"/>
          </w:tcPr>
          <w:p w14:paraId="2C78B3BA"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describes the financial stress of being an international student with big tuition payments and visa-related work restrictions. The participant feels frustrated with the restrictions in her budget, </w:t>
            </w:r>
            <w:r w:rsidRPr="008939C1">
              <w:rPr>
                <w:rFonts w:cs="Times New Roman"/>
                <w:i/>
                <w:sz w:val="22"/>
                <w:szCs w:val="22"/>
              </w:rPr>
              <w:t xml:space="preserve">“I'm feeling like, that I'm like in a cage.” </w:t>
            </w:r>
            <w:r w:rsidRPr="008939C1">
              <w:rPr>
                <w:rFonts w:cs="Times New Roman"/>
                <w:sz w:val="22"/>
                <w:szCs w:val="22"/>
              </w:rPr>
              <w:t xml:space="preserve">The participant says that, though she can make fixed payments for </w:t>
            </w:r>
            <w:proofErr w:type="gramStart"/>
            <w:r w:rsidRPr="008939C1">
              <w:rPr>
                <w:rFonts w:cs="Times New Roman"/>
                <w:sz w:val="22"/>
                <w:szCs w:val="22"/>
              </w:rPr>
              <w:t>basic necessities</w:t>
            </w:r>
            <w:proofErr w:type="gramEnd"/>
            <w:r w:rsidRPr="008939C1">
              <w:rPr>
                <w:rFonts w:cs="Times New Roman"/>
                <w:sz w:val="22"/>
                <w:szCs w:val="22"/>
              </w:rPr>
              <w:t xml:space="preserve">, she feels pressure to think about the future and limit spending on entertainment or social outings. This has a knock-on effect of negatively impacting her personal relationships. The participant reports initially coping with this stressor through avoidance because she felt a lack of control over the situation, </w:t>
            </w:r>
            <w:r w:rsidRPr="008939C1">
              <w:rPr>
                <w:rFonts w:cs="Times New Roman"/>
                <w:i/>
                <w:sz w:val="22"/>
                <w:szCs w:val="22"/>
              </w:rPr>
              <w:t xml:space="preserve">“I try to avoid it because I feel like, okay, no, there's nothing else I can do.” </w:t>
            </w:r>
            <w:r w:rsidRPr="008939C1">
              <w:rPr>
                <w:rFonts w:cs="Times New Roman"/>
                <w:sz w:val="22"/>
                <w:szCs w:val="22"/>
              </w:rPr>
              <w:t xml:space="preserve">She also journals about the stressor to rationalise her feelings of anxiety, </w:t>
            </w:r>
            <w:r w:rsidRPr="008939C1">
              <w:rPr>
                <w:rFonts w:cs="Times New Roman"/>
                <w:i/>
                <w:sz w:val="22"/>
                <w:szCs w:val="22"/>
              </w:rPr>
              <w:t xml:space="preserve">“So I just like try to reflect like if it was like rational… or maybe it didn't make sense like being worried or being stressed about that.” </w:t>
            </w:r>
            <w:r w:rsidRPr="008939C1">
              <w:rPr>
                <w:rFonts w:cs="Times New Roman"/>
                <w:sz w:val="22"/>
                <w:szCs w:val="22"/>
              </w:rPr>
              <w:t xml:space="preserve">Other strategies the participant uses is to keep in mind the time course and significance of her financial sacrifices, </w:t>
            </w:r>
            <w:r w:rsidRPr="008939C1">
              <w:rPr>
                <w:rFonts w:cs="Times New Roman"/>
                <w:i/>
                <w:sz w:val="22"/>
                <w:szCs w:val="22"/>
              </w:rPr>
              <w:t>“just like thinking about like my big objective and yeah, just being conscious that this is something that will end soon”</w:t>
            </w:r>
            <w:r w:rsidRPr="008939C1">
              <w:rPr>
                <w:rFonts w:cs="Times New Roman"/>
                <w:sz w:val="22"/>
                <w:szCs w:val="22"/>
              </w:rPr>
              <w:t xml:space="preserve"> and to plan </w:t>
            </w:r>
            <w:r w:rsidRPr="008939C1">
              <w:rPr>
                <w:rFonts w:cs="Times New Roman"/>
                <w:i/>
                <w:sz w:val="22"/>
                <w:szCs w:val="22"/>
              </w:rPr>
              <w:t>“just create like a budget in like Excel”.</w:t>
            </w:r>
            <w:r w:rsidRPr="008939C1">
              <w:rPr>
                <w:rFonts w:cs="Times New Roman"/>
                <w:sz w:val="22"/>
                <w:szCs w:val="22"/>
              </w:rPr>
              <w:t xml:space="preserve"> The participant shares insight into her awareness of negative thought patterns around social comparison, </w:t>
            </w:r>
            <w:r w:rsidRPr="008939C1">
              <w:rPr>
                <w:rFonts w:cs="Times New Roman"/>
                <w:i/>
                <w:sz w:val="22"/>
                <w:szCs w:val="22"/>
              </w:rPr>
              <w:t xml:space="preserve">“I keep thinking, okay, and like comparing like myself against others.” </w:t>
            </w:r>
            <w:r w:rsidRPr="008939C1">
              <w:rPr>
                <w:rFonts w:cs="Times New Roman"/>
                <w:sz w:val="22"/>
                <w:szCs w:val="22"/>
              </w:rPr>
              <w:t xml:space="preserve">and has internalised a self-concept of being an anxious person without a formal diagnosis, </w:t>
            </w:r>
            <w:r w:rsidRPr="008939C1">
              <w:rPr>
                <w:rFonts w:cs="Times New Roman"/>
                <w:i/>
                <w:sz w:val="22"/>
                <w:szCs w:val="22"/>
              </w:rPr>
              <w:t>“I consider myself like a person with anxiety, even though it's not diagnosed…</w:t>
            </w:r>
            <w:r w:rsidRPr="008939C1">
              <w:rPr>
                <w:rFonts w:cs="Times New Roman"/>
                <w:kern w:val="0"/>
                <w:sz w:val="22"/>
                <w:szCs w:val="22"/>
              </w:rPr>
              <w:t xml:space="preserve"> </w:t>
            </w:r>
            <w:r w:rsidRPr="008939C1">
              <w:rPr>
                <w:rFonts w:cs="Times New Roman"/>
                <w:i/>
                <w:sz w:val="22"/>
                <w:szCs w:val="22"/>
              </w:rPr>
              <w:t xml:space="preserve">I just think about all the worst scenarios”. </w:t>
            </w:r>
            <w:r w:rsidRPr="008939C1">
              <w:rPr>
                <w:rFonts w:cs="Times New Roman"/>
                <w:sz w:val="22"/>
                <w:szCs w:val="22"/>
              </w:rPr>
              <w:t xml:space="preserve">Further insights that the participant reports are around a deeper understanding of external/financial realities, the universality of her experience, and personal growth in learning how to cope with and overcome the stressor, </w:t>
            </w:r>
            <w:r w:rsidRPr="008939C1">
              <w:rPr>
                <w:rFonts w:cs="Times New Roman"/>
                <w:i/>
                <w:sz w:val="22"/>
                <w:szCs w:val="22"/>
              </w:rPr>
              <w:t>“I will say, about like the reality of the life because of course they I'm not that old. So</w:t>
            </w:r>
            <w:r w:rsidRPr="008939C1">
              <w:rPr>
                <w:rFonts w:cs="Times New Roman"/>
                <w:i/>
                <w:iCs/>
                <w:sz w:val="22"/>
                <w:szCs w:val="22"/>
              </w:rPr>
              <w:t>,</w:t>
            </w:r>
            <w:r w:rsidRPr="008939C1">
              <w:rPr>
                <w:rFonts w:cs="Times New Roman"/>
                <w:i/>
                <w:sz w:val="22"/>
                <w:szCs w:val="22"/>
              </w:rPr>
              <w:t xml:space="preserve"> like being an adult, it's like being able to come from all the situations and this is something that happens like for lots of people in their lives like at any point... Yeah, I think that it makes me grow.”</w:t>
            </w:r>
          </w:p>
          <w:p w14:paraId="2D939E3E" w14:textId="77777777" w:rsidR="003849C4" w:rsidRPr="008939C1" w:rsidRDefault="003849C4" w:rsidP="00957028">
            <w:pPr>
              <w:spacing w:line="240" w:lineRule="auto"/>
              <w:ind w:left="0"/>
              <w:rPr>
                <w:rFonts w:cs="Times New Roman"/>
                <w:sz w:val="22"/>
                <w:szCs w:val="22"/>
              </w:rPr>
            </w:pPr>
          </w:p>
          <w:p w14:paraId="132A88CB" w14:textId="6E040124"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reiterates that social comparison is a trigger for the financial stressor, </w:t>
            </w:r>
            <w:r w:rsidRPr="008939C1">
              <w:rPr>
                <w:rFonts w:cs="Times New Roman"/>
                <w:i/>
                <w:sz w:val="22"/>
                <w:szCs w:val="22"/>
              </w:rPr>
              <w:t>“I have like more access to social media and all the stuff. So</w:t>
            </w:r>
            <w:r w:rsidRPr="008939C1">
              <w:rPr>
                <w:rFonts w:cs="Times New Roman"/>
                <w:i/>
                <w:iCs/>
                <w:sz w:val="22"/>
                <w:szCs w:val="22"/>
              </w:rPr>
              <w:t>,</w:t>
            </w:r>
            <w:r w:rsidRPr="008939C1">
              <w:rPr>
                <w:rFonts w:cs="Times New Roman"/>
                <w:i/>
                <w:sz w:val="22"/>
                <w:szCs w:val="22"/>
              </w:rPr>
              <w:t xml:space="preserve"> I see like maybe many people like travel into </w:t>
            </w:r>
            <w:r w:rsidRPr="008939C1">
              <w:rPr>
                <w:rFonts w:cs="Times New Roman"/>
                <w:i/>
                <w:iCs/>
                <w:sz w:val="22"/>
                <w:szCs w:val="22"/>
              </w:rPr>
              <w:t>other</w:t>
            </w:r>
            <w:r w:rsidRPr="008939C1">
              <w:rPr>
                <w:rFonts w:cs="Times New Roman"/>
                <w:i/>
                <w:sz w:val="22"/>
                <w:szCs w:val="22"/>
              </w:rPr>
              <w:t xml:space="preserve"> countries or like buying more stuff because they are more at home and that's where I just get like a little frustrated.”</w:t>
            </w:r>
            <w:r w:rsidRPr="008939C1">
              <w:rPr>
                <w:rFonts w:cs="Times New Roman"/>
                <w:sz w:val="22"/>
                <w:szCs w:val="22"/>
              </w:rPr>
              <w:t xml:space="preserve"> The participant identifies a new thought pattern to manage this tendency of comparison by attempting to understand and rationalise why other people situation may be different and better than her own, </w:t>
            </w:r>
            <w:r w:rsidRPr="008939C1">
              <w:rPr>
                <w:rFonts w:cs="Times New Roman"/>
                <w:i/>
                <w:sz w:val="22"/>
                <w:szCs w:val="22"/>
              </w:rPr>
              <w:t>“it's because maybe I'm younger so sometimes I just don't think about that it's like an age gap … like different parts of the process but I know that they have been led through the same way.”</w:t>
            </w:r>
            <w:r w:rsidRPr="008939C1">
              <w:rPr>
                <w:rFonts w:cs="Times New Roman"/>
                <w:sz w:val="22"/>
                <w:szCs w:val="22"/>
              </w:rPr>
              <w:t xml:space="preserve"> The participant discusses leaning on social supports who have been through similar situations to help cope with the stressor, </w:t>
            </w:r>
            <w:r w:rsidRPr="008939C1">
              <w:rPr>
                <w:rFonts w:cs="Times New Roman"/>
                <w:i/>
                <w:sz w:val="22"/>
                <w:szCs w:val="22"/>
              </w:rPr>
              <w:t xml:space="preserve">“Yeah, because like I don't talk about this like with anyone that I know that has never experienced this so maybe just I open myself with the with the people I know they we have like something in common related with that so they understand me”. </w:t>
            </w:r>
            <w:r w:rsidRPr="008939C1">
              <w:rPr>
                <w:rFonts w:cs="Times New Roman"/>
                <w:sz w:val="22"/>
                <w:szCs w:val="22"/>
              </w:rPr>
              <w:t xml:space="preserve">Over time, the participant also discusses a change in her behaviours and a shift in her perspective from frustration to acceptance of activities that require less spending, </w:t>
            </w:r>
            <w:r w:rsidRPr="008939C1">
              <w:rPr>
                <w:rFonts w:cs="Times New Roman"/>
                <w:i/>
                <w:sz w:val="22"/>
                <w:szCs w:val="22"/>
              </w:rPr>
              <w:t xml:space="preserve">“there are like many activities that you can do right now that doesn't require like to spend like a little money … for example me as woman like just buying like shopping just like with no reason because I just wanted to go to the shops today so I just like buy essentials … I just like to start understanding that I don't have to have so </w:t>
            </w:r>
            <w:r w:rsidRPr="008939C1">
              <w:rPr>
                <w:rFonts w:cs="Times New Roman"/>
                <w:i/>
                <w:iCs/>
                <w:sz w:val="22"/>
                <w:szCs w:val="22"/>
              </w:rPr>
              <w:t>much</w:t>
            </w:r>
            <w:r w:rsidRPr="008939C1">
              <w:rPr>
                <w:rFonts w:cs="Times New Roman"/>
                <w:i/>
                <w:sz w:val="22"/>
                <w:szCs w:val="22"/>
              </w:rPr>
              <w:t xml:space="preserve"> stuff”. </w:t>
            </w:r>
            <w:r w:rsidRPr="008939C1">
              <w:rPr>
                <w:rFonts w:cs="Times New Roman"/>
                <w:sz w:val="22"/>
                <w:szCs w:val="22"/>
              </w:rPr>
              <w:t xml:space="preserve">She also highlights awareness of her personal limitations that may serve as barriers to coping, </w:t>
            </w:r>
            <w:r w:rsidRPr="008939C1">
              <w:rPr>
                <w:rFonts w:cs="Times New Roman"/>
                <w:i/>
                <w:sz w:val="22"/>
                <w:szCs w:val="22"/>
              </w:rPr>
              <w:t>“So yeah, it's like that you need just to be patient and sometimes I'm not as patient.”</w:t>
            </w:r>
            <w:r w:rsidRPr="008939C1">
              <w:rPr>
                <w:rFonts w:cs="Times New Roman"/>
                <w:sz w:val="22"/>
                <w:szCs w:val="22"/>
              </w:rPr>
              <w:t xml:space="preserve"> At the same </w:t>
            </w:r>
            <w:r w:rsidRPr="008939C1">
              <w:rPr>
                <w:rFonts w:cs="Times New Roman"/>
                <w:sz w:val="22"/>
                <w:szCs w:val="22"/>
              </w:rPr>
              <w:lastRenderedPageBreak/>
              <w:t xml:space="preserve">time, she recognises her growth from the stressor experience, and the temporality of changing habits, </w:t>
            </w:r>
            <w:r w:rsidRPr="008939C1">
              <w:rPr>
                <w:rFonts w:cs="Times New Roman"/>
                <w:i/>
                <w:sz w:val="22"/>
                <w:szCs w:val="22"/>
              </w:rPr>
              <w:t xml:space="preserve">“like taking advantage of my being young like … I see it that way because like the earlier you learn about life, about like the future … I think will be better.” </w:t>
            </w:r>
            <w:r w:rsidRPr="008939C1">
              <w:rPr>
                <w:rFonts w:cs="Times New Roman"/>
                <w:sz w:val="22"/>
                <w:szCs w:val="22"/>
              </w:rPr>
              <w:t xml:space="preserve">The participant reiterates her insights from the first interview, building upon her understanding of current financial realities, </w:t>
            </w:r>
            <w:r w:rsidRPr="008939C1">
              <w:rPr>
                <w:rFonts w:cs="Times New Roman"/>
                <w:i/>
                <w:sz w:val="22"/>
                <w:szCs w:val="22"/>
              </w:rPr>
              <w:t xml:space="preserve">“like around not just like Australia like around the world like because we are in a depression so the prices went up like just for the groceries for the rent and … it gets harder because of course they if your essentials are being like so expensive lately it does affect like the rest” </w:t>
            </w:r>
            <w:r w:rsidRPr="008939C1">
              <w:rPr>
                <w:rFonts w:cs="Times New Roman"/>
                <w:sz w:val="22"/>
                <w:szCs w:val="22"/>
              </w:rPr>
              <w:t xml:space="preserve">The participant shares that this stressor stemmed from new levels of responsibility, </w:t>
            </w:r>
            <w:r w:rsidRPr="008939C1">
              <w:rPr>
                <w:rFonts w:cs="Times New Roman"/>
                <w:i/>
                <w:sz w:val="22"/>
                <w:szCs w:val="22"/>
              </w:rPr>
              <w:t>“like my 1st time like okay paying rent and paying bills and paying for groceries like all this business as it is that is I didn't have like to think about it before</w:t>
            </w:r>
            <w:r w:rsidRPr="008939C1">
              <w:rPr>
                <w:rFonts w:cs="Times New Roman"/>
                <w:sz w:val="22"/>
                <w:szCs w:val="22"/>
              </w:rPr>
              <w:t xml:space="preserve">” that has shifted how she views herself within global contexts, </w:t>
            </w:r>
            <w:r w:rsidRPr="008939C1">
              <w:rPr>
                <w:rFonts w:cs="Times New Roman"/>
                <w:i/>
                <w:sz w:val="22"/>
                <w:szCs w:val="22"/>
              </w:rPr>
              <w:t xml:space="preserve">“when we were younger like we think about like how the world works like in a completely different ... Like we were like the </w:t>
            </w:r>
            <w:r w:rsidRPr="008939C1">
              <w:rPr>
                <w:rFonts w:cs="Times New Roman"/>
                <w:i/>
                <w:iCs/>
                <w:sz w:val="22"/>
                <w:szCs w:val="22"/>
              </w:rPr>
              <w:t>centre</w:t>
            </w:r>
            <w:r w:rsidRPr="008939C1">
              <w:rPr>
                <w:rFonts w:cs="Times New Roman"/>
                <w:i/>
                <w:sz w:val="22"/>
                <w:szCs w:val="22"/>
              </w:rPr>
              <w:t xml:space="preserve"> of the world and now we are part of the world.” </w:t>
            </w:r>
            <w:r w:rsidRPr="008939C1">
              <w:rPr>
                <w:rFonts w:cs="Times New Roman"/>
                <w:sz w:val="22"/>
                <w:szCs w:val="22"/>
              </w:rPr>
              <w:t xml:space="preserve">By the second interview, the participant feels that the stress associated with her financial status was resolved, despite their on-going nature of the objective stressor. </w:t>
            </w:r>
          </w:p>
          <w:p w14:paraId="61CE862C" w14:textId="77777777" w:rsidR="003849C4" w:rsidRPr="008939C1" w:rsidRDefault="003849C4" w:rsidP="00957028">
            <w:pPr>
              <w:spacing w:line="240" w:lineRule="auto"/>
              <w:ind w:left="0"/>
              <w:rPr>
                <w:rFonts w:cs="Times New Roman"/>
                <w:sz w:val="22"/>
                <w:szCs w:val="22"/>
              </w:rPr>
            </w:pPr>
          </w:p>
          <w:p w14:paraId="4AFE2930" w14:textId="30A01B61"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initially struggles with financial stress and engages in avoidance coping but gradually develops more active coping strategies (e.g., budgeting, rationalising thoughts, reframing expectations). This narrative demonstrates a shift in responsibilities and perspectives that comes with growing older. The participant </w:t>
            </w:r>
            <w:proofErr w:type="gramStart"/>
            <w:r w:rsidRPr="008939C1">
              <w:rPr>
                <w:rFonts w:cs="Times New Roman"/>
                <w:sz w:val="22"/>
                <w:szCs w:val="22"/>
              </w:rPr>
              <w:t>has to</w:t>
            </w:r>
            <w:proofErr w:type="gramEnd"/>
            <w:r w:rsidRPr="008939C1">
              <w:rPr>
                <w:rFonts w:cs="Times New Roman"/>
                <w:sz w:val="22"/>
                <w:szCs w:val="22"/>
              </w:rPr>
              <w:t xml:space="preserve"> face financial realities as an adult, and that she must provide for herself instead of being fully supported by others. There is a clear shift from frustration and helplessness to acceptance and problem-solving, which indicates adaptive coping development. She identifies social comparison and anxiety as habitual thought processes, and her experiences with financial stress teach her to grow towards more positive thinking. She tries to lessen her comparison to others through increased rationalisation of other people’s perspectives and lived experiences. She also learns to have greater satisfaction with fewer material things. The participant realises that financial stressors are a universal experience, and she is grateful to learn how to navigate them early on in her adulthood so that she can more easily develop effective coping and spending habits. By the second interview, the participant shows more emotional stability in facing financial stressors. She expresses greater patience, acknowledges personal growth, and views the experience as formative for adulthood.</w:t>
            </w:r>
          </w:p>
        </w:tc>
      </w:tr>
      <w:tr w:rsidR="008939C1" w:rsidRPr="008939C1" w14:paraId="3B6E99BD" w14:textId="77777777" w:rsidTr="00C2315D">
        <w:tc>
          <w:tcPr>
            <w:tcW w:w="709" w:type="dxa"/>
          </w:tcPr>
          <w:p w14:paraId="112CDC12"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25</w:t>
            </w:r>
          </w:p>
        </w:tc>
        <w:tc>
          <w:tcPr>
            <w:tcW w:w="1702" w:type="dxa"/>
          </w:tcPr>
          <w:p w14:paraId="73313AC7" w14:textId="77777777" w:rsidR="003849C4" w:rsidRPr="008939C1" w:rsidRDefault="003849C4" w:rsidP="002249D4">
            <w:pPr>
              <w:spacing w:line="240" w:lineRule="auto"/>
              <w:ind w:left="0"/>
              <w:jc w:val="left"/>
            </w:pPr>
            <w:r w:rsidRPr="008939C1">
              <w:rPr>
                <w:rFonts w:cs="Times New Roman"/>
                <w:sz w:val="22"/>
                <w:szCs w:val="22"/>
              </w:rPr>
              <w:t>Role of Stressors in Capacity Development,</w:t>
            </w:r>
            <w:r w:rsidRPr="008939C1">
              <w:t xml:space="preserve"> </w:t>
            </w:r>
          </w:p>
          <w:p w14:paraId="0E9F0676" w14:textId="1540D4D2"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p w14:paraId="31565660" w14:textId="76D5381A"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tc>
        <w:tc>
          <w:tcPr>
            <w:tcW w:w="1701" w:type="dxa"/>
          </w:tcPr>
          <w:p w14:paraId="583C6954" w14:textId="4F719443"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p w14:paraId="20A1AE28" w14:textId="77777777" w:rsidR="003849C4" w:rsidRPr="008939C1" w:rsidRDefault="003849C4" w:rsidP="002249D4">
            <w:pPr>
              <w:jc w:val="left"/>
              <w:rPr>
                <w:rFonts w:cs="Times New Roman"/>
                <w:sz w:val="22"/>
                <w:szCs w:val="22"/>
              </w:rPr>
            </w:pPr>
          </w:p>
          <w:p w14:paraId="75A30AEC" w14:textId="77777777" w:rsidR="003849C4" w:rsidRPr="008939C1" w:rsidRDefault="003849C4" w:rsidP="002249D4">
            <w:pPr>
              <w:spacing w:line="240" w:lineRule="auto"/>
              <w:ind w:left="0"/>
              <w:jc w:val="left"/>
              <w:rPr>
                <w:rFonts w:cs="Times New Roman"/>
                <w:sz w:val="22"/>
                <w:szCs w:val="22"/>
              </w:rPr>
            </w:pPr>
          </w:p>
        </w:tc>
        <w:tc>
          <w:tcPr>
            <w:tcW w:w="11623" w:type="dxa"/>
          </w:tcPr>
          <w:p w14:paraId="0AE6EA23" w14:textId="77777777"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describes the Higher School Certificate (HSC) as being a stressful period where it was difficult to juggle school, work and sports. The way that the participant spoke about the stressor highlighted the dread that she felt at the time, </w:t>
            </w:r>
            <w:r w:rsidRPr="008939C1">
              <w:rPr>
                <w:rFonts w:cs="Times New Roman"/>
                <w:i/>
                <w:sz w:val="22"/>
                <w:szCs w:val="22"/>
              </w:rPr>
              <w:t>“Oh, like I can't wait for this to be over.”</w:t>
            </w:r>
            <w:r w:rsidRPr="008939C1">
              <w:rPr>
                <w:rFonts w:cs="Times New Roman"/>
                <w:sz w:val="22"/>
                <w:szCs w:val="22"/>
              </w:rPr>
              <w:t xml:space="preserve">; however, the participant knew that she had the capacity to make it through the stressor, </w:t>
            </w:r>
            <w:r w:rsidRPr="008939C1">
              <w:rPr>
                <w:rFonts w:cs="Times New Roman"/>
                <w:i/>
                <w:sz w:val="22"/>
                <w:szCs w:val="22"/>
              </w:rPr>
              <w:t>“I feel like if you manage it, like it's doable, like everyone does it, but like. Just some people have more to deal with than others</w:t>
            </w:r>
            <w:r w:rsidRPr="008939C1">
              <w:rPr>
                <w:rFonts w:cs="Times New Roman"/>
                <w:i/>
                <w:iCs/>
                <w:sz w:val="22"/>
                <w:szCs w:val="22"/>
              </w:rPr>
              <w:t>.”</w:t>
            </w:r>
            <w:r w:rsidRPr="008939C1">
              <w:rPr>
                <w:rFonts w:cs="Times New Roman"/>
                <w:i/>
                <w:sz w:val="22"/>
                <w:szCs w:val="22"/>
              </w:rPr>
              <w:t xml:space="preserve"> </w:t>
            </w:r>
            <w:r w:rsidRPr="008939C1">
              <w:rPr>
                <w:rFonts w:cs="Times New Roman"/>
                <w:sz w:val="22"/>
                <w:szCs w:val="22"/>
              </w:rPr>
              <w:t xml:space="preserve">Her initial coping mechanisms were sport, activities for relaxation, and socialising. The participant also recognised that external expectations contribute to the stress, </w:t>
            </w:r>
            <w:r w:rsidRPr="008939C1">
              <w:rPr>
                <w:rFonts w:cs="Times New Roman"/>
                <w:i/>
                <w:sz w:val="22"/>
                <w:szCs w:val="22"/>
              </w:rPr>
              <w:t xml:space="preserve">“Just because everyone always says that it's like the ‘be all end all’ but like it's not, but like, I feel like there's an assumption that it is.” </w:t>
            </w:r>
            <w:r w:rsidRPr="008939C1">
              <w:rPr>
                <w:rFonts w:cs="Times New Roman"/>
                <w:sz w:val="22"/>
                <w:szCs w:val="22"/>
              </w:rPr>
              <w:t xml:space="preserve">Over time, the participant developed insights about the stressor that suggested a shift in the stressor’s importance over time, </w:t>
            </w:r>
            <w:r w:rsidRPr="008939C1">
              <w:rPr>
                <w:rFonts w:cs="Times New Roman"/>
                <w:i/>
                <w:sz w:val="22"/>
                <w:szCs w:val="22"/>
              </w:rPr>
              <w:t>“But like now I know it like it doesn't really mean that much but like at the time it felt like it did so like now I'm just like, it was less serious than I thought it was.”</w:t>
            </w:r>
            <w:r w:rsidRPr="008939C1">
              <w:rPr>
                <w:rFonts w:cs="Times New Roman"/>
                <w:sz w:val="22"/>
                <w:szCs w:val="22"/>
              </w:rPr>
              <w:t xml:space="preserve"> She was able to deprioritise the stressor through understanding how to flexibly respond to the situation, </w:t>
            </w:r>
            <w:r w:rsidRPr="008939C1">
              <w:rPr>
                <w:rFonts w:cs="Times New Roman"/>
                <w:i/>
                <w:sz w:val="22"/>
                <w:szCs w:val="22"/>
              </w:rPr>
              <w:t xml:space="preserve">“Yeah, like if I didn't get the mark, I could still do what I wanted to do. Just like a different pathway.” </w:t>
            </w:r>
            <w:r w:rsidRPr="008939C1">
              <w:rPr>
                <w:rFonts w:cs="Times New Roman"/>
                <w:sz w:val="22"/>
                <w:szCs w:val="22"/>
              </w:rPr>
              <w:t xml:space="preserve">Other insights include how stressors contribute to growth and about the efficacy of her coping mechanisms, </w:t>
            </w:r>
            <w:r w:rsidRPr="008939C1">
              <w:rPr>
                <w:rFonts w:cs="Times New Roman"/>
                <w:i/>
                <w:sz w:val="22"/>
                <w:szCs w:val="22"/>
              </w:rPr>
              <w:t xml:space="preserve">“I think I work better when I'm </w:t>
            </w:r>
            <w:proofErr w:type="gramStart"/>
            <w:r w:rsidRPr="008939C1">
              <w:rPr>
                <w:rFonts w:cs="Times New Roman"/>
                <w:i/>
                <w:sz w:val="22"/>
                <w:szCs w:val="22"/>
              </w:rPr>
              <w:t>stressed actually</w:t>
            </w:r>
            <w:proofErr w:type="gramEnd"/>
            <w:r w:rsidRPr="008939C1">
              <w:rPr>
                <w:rFonts w:cs="Times New Roman"/>
                <w:i/>
                <w:sz w:val="22"/>
                <w:szCs w:val="22"/>
              </w:rPr>
              <w:t xml:space="preserve">. But like, yeah, that I probably should procrastinate less.” </w:t>
            </w:r>
            <w:r w:rsidRPr="008939C1">
              <w:rPr>
                <w:rFonts w:cs="Times New Roman"/>
                <w:sz w:val="22"/>
                <w:szCs w:val="22"/>
              </w:rPr>
              <w:t xml:space="preserve">Though </w:t>
            </w:r>
            <w:r w:rsidRPr="008939C1">
              <w:rPr>
                <w:rFonts w:cs="Times New Roman"/>
                <w:sz w:val="22"/>
                <w:szCs w:val="22"/>
              </w:rPr>
              <w:lastRenderedPageBreak/>
              <w:t xml:space="preserve">she recognises procrastination as an ineffective strategy, it may be harder for the participant to break this habit because she is rewarded for putting off her work, </w:t>
            </w:r>
            <w:r w:rsidRPr="008939C1">
              <w:rPr>
                <w:rFonts w:cs="Times New Roman"/>
                <w:i/>
                <w:sz w:val="22"/>
                <w:szCs w:val="22"/>
              </w:rPr>
              <w:t>“Even though I always do it last minute, it always works. So, like it's not very helpful because I know that.”</w:t>
            </w:r>
          </w:p>
          <w:p w14:paraId="57B0F17E" w14:textId="77777777" w:rsidR="003849C4" w:rsidRPr="008939C1" w:rsidRDefault="003849C4" w:rsidP="00957028">
            <w:pPr>
              <w:spacing w:line="240" w:lineRule="auto"/>
              <w:ind w:left="0"/>
              <w:rPr>
                <w:rFonts w:cs="Times New Roman"/>
                <w:sz w:val="22"/>
                <w:szCs w:val="22"/>
              </w:rPr>
            </w:pPr>
          </w:p>
          <w:p w14:paraId="3A2D5221" w14:textId="0AED92EC"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reported how her experience with the academic stressor has improved her sense of efficacy for juggling competing demands </w:t>
            </w:r>
            <w:r w:rsidRPr="008939C1">
              <w:rPr>
                <w:rFonts w:cs="Times New Roman"/>
                <w:i/>
                <w:iCs/>
                <w:sz w:val="22"/>
                <w:szCs w:val="22"/>
              </w:rPr>
              <w:t xml:space="preserve">“just looking back and then like even just with like </w:t>
            </w:r>
            <w:proofErr w:type="spellStart"/>
            <w:r w:rsidRPr="008939C1">
              <w:rPr>
                <w:rFonts w:cs="Times New Roman"/>
                <w:i/>
                <w:iCs/>
                <w:sz w:val="22"/>
                <w:szCs w:val="22"/>
              </w:rPr>
              <w:t>uni</w:t>
            </w:r>
            <w:proofErr w:type="spellEnd"/>
            <w:r w:rsidRPr="008939C1">
              <w:rPr>
                <w:rFonts w:cs="Times New Roman"/>
                <w:i/>
                <w:iCs/>
                <w:sz w:val="22"/>
                <w:szCs w:val="22"/>
              </w:rPr>
              <w:t xml:space="preserve"> work now, like kind of being able to balance everything better after that like thinking about how I did it in the HSC.” </w:t>
            </w:r>
            <w:r w:rsidRPr="008939C1">
              <w:rPr>
                <w:rFonts w:cs="Times New Roman"/>
                <w:sz w:val="22"/>
                <w:szCs w:val="22"/>
              </w:rPr>
              <w:t xml:space="preserve">However, the participant continued to use ineffective coping mechanisms such as procrastination because she still has not faced negative consequences for doing so, </w:t>
            </w:r>
            <w:r w:rsidRPr="008939C1">
              <w:rPr>
                <w:rFonts w:cs="Times New Roman"/>
                <w:i/>
                <w:iCs/>
                <w:sz w:val="22"/>
                <w:szCs w:val="22"/>
              </w:rPr>
              <w:t>“But I don't know, I feel like cause looking back because I kind of got away with it</w:t>
            </w:r>
            <w:r w:rsidRPr="008939C1">
              <w:rPr>
                <w:rFonts w:cs="Times New Roman"/>
                <w:sz w:val="22"/>
                <w:szCs w:val="22"/>
              </w:rPr>
              <w:t xml:space="preserve"> [procrastination] </w:t>
            </w:r>
            <w:r w:rsidRPr="008939C1">
              <w:rPr>
                <w:rFonts w:cs="Times New Roman"/>
                <w:i/>
                <w:iCs/>
                <w:sz w:val="22"/>
                <w:szCs w:val="22"/>
              </w:rPr>
              <w:t xml:space="preserve">like I still did well, so I still do it.” </w:t>
            </w:r>
            <w:r w:rsidRPr="008939C1">
              <w:rPr>
                <w:rFonts w:cs="Times New Roman"/>
                <w:sz w:val="22"/>
                <w:szCs w:val="22"/>
              </w:rPr>
              <w:t xml:space="preserve">She has built upon the coping strategies in the first interview by planning with diaries and monthly schedules. The participant had new insights into the role that stressors play in her life, and she feels like she misses the challenges of the previous situation, </w:t>
            </w:r>
            <w:r w:rsidRPr="008939C1">
              <w:rPr>
                <w:rFonts w:cs="Times New Roman"/>
                <w:i/>
                <w:iCs/>
                <w:sz w:val="22"/>
                <w:szCs w:val="22"/>
              </w:rPr>
              <w:t xml:space="preserve">“kind of like once I stopped </w:t>
            </w:r>
            <w:proofErr w:type="spellStart"/>
            <w:r w:rsidRPr="008939C1">
              <w:rPr>
                <w:rFonts w:cs="Times New Roman"/>
                <w:i/>
                <w:iCs/>
                <w:sz w:val="22"/>
                <w:szCs w:val="22"/>
              </w:rPr>
              <w:t>uni</w:t>
            </w:r>
            <w:proofErr w:type="spellEnd"/>
            <w:r w:rsidRPr="008939C1">
              <w:rPr>
                <w:rFonts w:cs="Times New Roman"/>
                <w:i/>
                <w:iCs/>
                <w:sz w:val="22"/>
                <w:szCs w:val="22"/>
              </w:rPr>
              <w:t xml:space="preserve">, I was like, and like all my friends were still in like, year 12, I was like, I kind of like miss studying and stuff like. It sounds weird but it was like, I feel like I'm doing nothing and like I feel like I'm losing all the information that I'm like, oh, I need to like go back to school.” </w:t>
            </w:r>
            <w:r w:rsidRPr="008939C1">
              <w:rPr>
                <w:rFonts w:cs="Times New Roman"/>
                <w:sz w:val="22"/>
                <w:szCs w:val="22"/>
              </w:rPr>
              <w:t xml:space="preserve">The participant expressed a sense that time pressure helps her to accomplish tasks </w:t>
            </w:r>
            <w:r w:rsidRPr="008939C1">
              <w:rPr>
                <w:rFonts w:cs="Times New Roman"/>
                <w:i/>
                <w:iCs/>
                <w:sz w:val="22"/>
                <w:szCs w:val="22"/>
              </w:rPr>
              <w:t>“I'm the type of person that I can only get stuff done if I'm like…if I have no time to do it.”</w:t>
            </w:r>
            <w:r w:rsidRPr="008939C1">
              <w:rPr>
                <w:rFonts w:cs="Times New Roman"/>
                <w:sz w:val="22"/>
                <w:szCs w:val="22"/>
              </w:rPr>
              <w:t xml:space="preserve"> Though the participant suggests that stress can help her work, she is able to articulate that this is different from enjoying the feeling of pressure </w:t>
            </w:r>
            <w:r w:rsidRPr="008939C1">
              <w:rPr>
                <w:rFonts w:cs="Times New Roman"/>
                <w:i/>
                <w:iCs/>
                <w:sz w:val="22"/>
                <w:szCs w:val="22"/>
              </w:rPr>
              <w:t>“Yeah, so I don't know like half of the time I'm like I work better on stress but like recently I'm trying to be like I don't actually like to be stressed like I like to start stuff earlier now and just like get it done.”</w:t>
            </w:r>
            <w:r w:rsidRPr="008939C1">
              <w:rPr>
                <w:rFonts w:cs="Times New Roman"/>
                <w:sz w:val="22"/>
                <w:szCs w:val="22"/>
              </w:rPr>
              <w:t xml:space="preserve"> In this way, the participants seemed to experience a failure to engage motivation without the need to use controlled motivators like deadlines. While the participant does not have the words or perhaps knowledge of constructs to understand the motivational processes at play, she seems to recognise the complexity and duality of the experience of time pressure as both a way to motivate task-related efforts, but at the same time a stressor. The participant has more confidence in her abilities to cope with stressors by the second interview, though she continues to balance competing demands, </w:t>
            </w:r>
            <w:r w:rsidRPr="008939C1">
              <w:rPr>
                <w:rFonts w:cs="Times New Roman"/>
                <w:i/>
                <w:iCs/>
                <w:sz w:val="22"/>
                <w:szCs w:val="22"/>
              </w:rPr>
              <w:t>“I feel like I can manage it better. Like now that I did it during my HSC, I'm like, I could have just done this instead.”</w:t>
            </w:r>
            <w:r w:rsidRPr="008939C1">
              <w:rPr>
                <w:rFonts w:cs="Times New Roman"/>
                <w:sz w:val="22"/>
                <w:szCs w:val="22"/>
              </w:rPr>
              <w:t xml:space="preserve"> However, it seems unclear how the participant is achieving this, and whether she has been able to engage intrinsic motivational styles to help her complete tasks without time pressure. </w:t>
            </w:r>
          </w:p>
          <w:p w14:paraId="77B49048" w14:textId="77777777" w:rsidR="003849C4" w:rsidRPr="008939C1" w:rsidRDefault="003849C4" w:rsidP="00957028">
            <w:pPr>
              <w:spacing w:line="240" w:lineRule="auto"/>
              <w:ind w:left="0"/>
              <w:rPr>
                <w:rFonts w:cs="Times New Roman"/>
                <w:sz w:val="22"/>
                <w:szCs w:val="22"/>
              </w:rPr>
            </w:pPr>
          </w:p>
          <w:p w14:paraId="65100141" w14:textId="2FDC6C76" w:rsidR="003849C4" w:rsidRPr="008939C1" w:rsidRDefault="003849C4" w:rsidP="00957028">
            <w:pPr>
              <w:spacing w:line="240" w:lineRule="auto"/>
              <w:ind w:left="0"/>
              <w:rPr>
                <w:rFonts w:cs="Times New Roman"/>
                <w:sz w:val="22"/>
                <w:szCs w:val="22"/>
              </w:rPr>
            </w:pPr>
            <w:r w:rsidRPr="008939C1">
              <w:rPr>
                <w:rFonts w:cs="Times New Roman"/>
                <w:sz w:val="22"/>
                <w:szCs w:val="22"/>
              </w:rPr>
              <w:t>In this narrative, the participant reflects on the intense stress of the HSC but acknowledges that she had the capacity to get through it. Over time, she recogni</w:t>
            </w:r>
            <w:r w:rsidR="001F5C74" w:rsidRPr="008939C1">
              <w:rPr>
                <w:rFonts w:cs="Times New Roman"/>
                <w:sz w:val="22"/>
                <w:szCs w:val="22"/>
              </w:rPr>
              <w:t>s</w:t>
            </w:r>
            <w:r w:rsidRPr="008939C1">
              <w:rPr>
                <w:rFonts w:cs="Times New Roman"/>
                <w:sz w:val="22"/>
                <w:szCs w:val="22"/>
              </w:rPr>
              <w:t>es that the stressor was not as critical as it once seemed and gains confidence in her ability to juggle multiple demands. While she is developing and testing new strategies for time management this is still developing as she continues to rely on habitual strategies like procrastination and using time pressure as a motivator.</w:t>
            </w:r>
          </w:p>
        </w:tc>
      </w:tr>
      <w:tr w:rsidR="008939C1" w:rsidRPr="008939C1" w14:paraId="6E03DED1" w14:textId="77777777" w:rsidTr="00C2315D">
        <w:tc>
          <w:tcPr>
            <w:tcW w:w="709" w:type="dxa"/>
          </w:tcPr>
          <w:p w14:paraId="1D0CAB79"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26</w:t>
            </w:r>
          </w:p>
        </w:tc>
        <w:tc>
          <w:tcPr>
            <w:tcW w:w="1702" w:type="dxa"/>
          </w:tcPr>
          <w:p w14:paraId="0CF54057" w14:textId="31B35A68"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tc>
        <w:tc>
          <w:tcPr>
            <w:tcW w:w="1701" w:type="dxa"/>
          </w:tcPr>
          <w:p w14:paraId="37B1F597" w14:textId="5B8D1464"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Acceptance and endurance </w:t>
            </w:r>
          </w:p>
        </w:tc>
        <w:tc>
          <w:tcPr>
            <w:tcW w:w="11623" w:type="dxa"/>
          </w:tcPr>
          <w:p w14:paraId="41276D3C" w14:textId="1D0309C6"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first interview, the participant discussed the financial stressor of taking on Higher Education Contribution Scheme (HECS) debt. She experienced stress when thinking forward about how much debt will accumulate by the end of her degree. The participant weighed the expenses related to her coursework with the material she was learning and sometimes felt that the courses were not worth their cost, </w:t>
            </w:r>
            <w:r w:rsidRPr="008939C1">
              <w:rPr>
                <w:rFonts w:cs="Times New Roman"/>
                <w:i/>
                <w:sz w:val="22"/>
                <w:szCs w:val="22"/>
              </w:rPr>
              <w:t xml:space="preserve">“it was a little bit of dread … I can't say that I am a hundred percent living my best life at </w:t>
            </w:r>
            <w:proofErr w:type="spellStart"/>
            <w:r w:rsidRPr="008939C1">
              <w:rPr>
                <w:rFonts w:cs="Times New Roman"/>
                <w:i/>
                <w:sz w:val="22"/>
                <w:szCs w:val="22"/>
              </w:rPr>
              <w:t>uni</w:t>
            </w:r>
            <w:proofErr w:type="spellEnd"/>
            <w:r w:rsidRPr="008939C1">
              <w:rPr>
                <w:rFonts w:cs="Times New Roman"/>
                <w:i/>
                <w:sz w:val="22"/>
                <w:szCs w:val="22"/>
              </w:rPr>
              <w:t xml:space="preserve"> and enjoying every single unit”. </w:t>
            </w:r>
            <w:r w:rsidRPr="008939C1">
              <w:rPr>
                <w:rFonts w:cs="Times New Roman"/>
                <w:sz w:val="22"/>
                <w:szCs w:val="22"/>
              </w:rPr>
              <w:t xml:space="preserve">The participant also expressed greater acceptance and a need for endurance of the situation over time, </w:t>
            </w:r>
            <w:r w:rsidRPr="008939C1">
              <w:rPr>
                <w:rFonts w:cs="Times New Roman"/>
                <w:i/>
                <w:sz w:val="22"/>
                <w:szCs w:val="22"/>
              </w:rPr>
              <w:t xml:space="preserve">“I think now </w:t>
            </w:r>
            <w:r w:rsidRPr="008939C1">
              <w:rPr>
                <w:rFonts w:cs="Times New Roman"/>
                <w:i/>
                <w:sz w:val="22"/>
                <w:szCs w:val="22"/>
              </w:rPr>
              <w:lastRenderedPageBreak/>
              <w:t xml:space="preserve">that I've had some time to think about it and really digest the entire issue, it doesn't seem too bad now. It seems like, okay, I'm </w:t>
            </w:r>
            <w:proofErr w:type="spellStart"/>
            <w:r w:rsidRPr="008939C1">
              <w:rPr>
                <w:rFonts w:cs="Times New Roman"/>
                <w:i/>
                <w:sz w:val="22"/>
                <w:szCs w:val="22"/>
              </w:rPr>
              <w:t>gonna</w:t>
            </w:r>
            <w:proofErr w:type="spellEnd"/>
            <w:r w:rsidRPr="008939C1">
              <w:rPr>
                <w:rFonts w:cs="Times New Roman"/>
                <w:i/>
                <w:sz w:val="22"/>
                <w:szCs w:val="22"/>
              </w:rPr>
              <w:t xml:space="preserve"> have to do it anyway, whether I'm whining about it or not, so like let's just let's just focus let's lock in.” </w:t>
            </w:r>
            <w:r w:rsidRPr="008939C1">
              <w:rPr>
                <w:rFonts w:cs="Times New Roman"/>
                <w:sz w:val="22"/>
                <w:szCs w:val="22"/>
              </w:rPr>
              <w:t xml:space="preserve">The participant built her conceptualisation of coping capacity around comparative struggle, </w:t>
            </w:r>
            <w:r w:rsidRPr="008939C1">
              <w:rPr>
                <w:rFonts w:cs="Times New Roman"/>
                <w:i/>
                <w:sz w:val="22"/>
                <w:szCs w:val="22"/>
              </w:rPr>
              <w:t>“They were like, it's not impossible. Like, people have had way higher debts that they've been able to pay off. For example, in America they have like inflation on their student loans. So, it can go from like 30,000 to 90,000.”</w:t>
            </w:r>
            <w:r w:rsidRPr="008939C1">
              <w:rPr>
                <w:rFonts w:cs="Times New Roman"/>
                <w:sz w:val="22"/>
                <w:szCs w:val="22"/>
              </w:rPr>
              <w:t xml:space="preserve"> This suggested the use of social comparison to normalise her stress (</w:t>
            </w:r>
            <w:r w:rsidRPr="008939C1">
              <w:rPr>
                <w:rFonts w:cs="Times New Roman"/>
                <w:i/>
                <w:iCs/>
                <w:sz w:val="22"/>
                <w:szCs w:val="22"/>
              </w:rPr>
              <w:t>"others have worse debt situations"</w:t>
            </w:r>
            <w:proofErr w:type="gramStart"/>
            <w:r w:rsidRPr="008939C1">
              <w:rPr>
                <w:rFonts w:cs="Times New Roman"/>
                <w:sz w:val="22"/>
                <w:szCs w:val="22"/>
              </w:rPr>
              <w:t>), but</w:t>
            </w:r>
            <w:proofErr w:type="gramEnd"/>
            <w:r w:rsidRPr="008939C1">
              <w:rPr>
                <w:rFonts w:cs="Times New Roman"/>
                <w:sz w:val="22"/>
                <w:szCs w:val="22"/>
              </w:rPr>
              <w:t xml:space="preserve"> did not result in further coping insights. While she understood the concept of debt, seeing a physical report of the money that she owed triggered stress, </w:t>
            </w:r>
            <w:r w:rsidRPr="008939C1">
              <w:rPr>
                <w:rFonts w:cs="Times New Roman"/>
                <w:i/>
                <w:sz w:val="22"/>
                <w:szCs w:val="22"/>
              </w:rPr>
              <w:t xml:space="preserve">“It was always </w:t>
            </w:r>
            <w:r w:rsidRPr="008939C1">
              <w:rPr>
                <w:rFonts w:cs="Times New Roman"/>
                <w:i/>
                <w:iCs/>
                <w:sz w:val="22"/>
                <w:szCs w:val="22"/>
              </w:rPr>
              <w:t>in</w:t>
            </w:r>
            <w:r w:rsidRPr="008939C1">
              <w:rPr>
                <w:rFonts w:cs="Times New Roman"/>
                <w:i/>
                <w:sz w:val="22"/>
                <w:szCs w:val="22"/>
              </w:rPr>
              <w:t xml:space="preserve"> the back of my mind, but when I </w:t>
            </w:r>
            <w:proofErr w:type="gramStart"/>
            <w:r w:rsidRPr="008939C1">
              <w:rPr>
                <w:rFonts w:cs="Times New Roman"/>
                <w:i/>
                <w:sz w:val="22"/>
                <w:szCs w:val="22"/>
              </w:rPr>
              <w:t>actually logged</w:t>
            </w:r>
            <w:proofErr w:type="gramEnd"/>
            <w:r w:rsidRPr="008939C1">
              <w:rPr>
                <w:rFonts w:cs="Times New Roman"/>
                <w:i/>
                <w:sz w:val="22"/>
                <w:szCs w:val="22"/>
              </w:rPr>
              <w:t xml:space="preserve"> into the ATO website. That's what I really saw and how before it was more of a concept and now it's like a concrete thing.” </w:t>
            </w:r>
            <w:r w:rsidRPr="008939C1">
              <w:rPr>
                <w:rFonts w:cs="Times New Roman"/>
                <w:sz w:val="22"/>
                <w:szCs w:val="22"/>
              </w:rPr>
              <w:t xml:space="preserve">The participant coped with the stressor through discrete planning and problem-focused coping, </w:t>
            </w:r>
            <w:r w:rsidRPr="008939C1">
              <w:rPr>
                <w:rFonts w:cs="Times New Roman"/>
                <w:i/>
                <w:sz w:val="22"/>
                <w:szCs w:val="22"/>
              </w:rPr>
              <w:t xml:space="preserve">“I know what I </w:t>
            </w:r>
            <w:proofErr w:type="gramStart"/>
            <w:r w:rsidRPr="008939C1">
              <w:rPr>
                <w:rFonts w:cs="Times New Roman"/>
                <w:i/>
                <w:sz w:val="22"/>
                <w:szCs w:val="22"/>
              </w:rPr>
              <w:t>have to</w:t>
            </w:r>
            <w:proofErr w:type="gramEnd"/>
            <w:r w:rsidRPr="008939C1">
              <w:rPr>
                <w:rFonts w:cs="Times New Roman"/>
                <w:i/>
                <w:sz w:val="22"/>
                <w:szCs w:val="22"/>
              </w:rPr>
              <w:t xml:space="preserve"> do, and I know what I want to do and how to get it done as quickly as possible…I already have a job … I was thinking that once I graduate, I might pick up another one. For weekends…Getting whatever I can on the weekends. And then, quickly gathering the funds and paying it off.” </w:t>
            </w:r>
            <w:r w:rsidRPr="008939C1">
              <w:rPr>
                <w:rFonts w:cs="Times New Roman"/>
                <w:sz w:val="22"/>
                <w:szCs w:val="22"/>
              </w:rPr>
              <w:t xml:space="preserve">The participant described this approach to problem-solving as part of her identity, </w:t>
            </w:r>
            <w:r w:rsidRPr="008939C1">
              <w:rPr>
                <w:rFonts w:cs="Times New Roman"/>
                <w:i/>
                <w:sz w:val="22"/>
                <w:szCs w:val="22"/>
              </w:rPr>
              <w:t xml:space="preserve">“I think my personality is already like if I ever have a problem, I need it gone as soon as possible…I'm not the kind of person who sits around waiting.” </w:t>
            </w:r>
            <w:r w:rsidRPr="008939C1">
              <w:rPr>
                <w:rFonts w:cs="Times New Roman"/>
                <w:sz w:val="22"/>
                <w:szCs w:val="22"/>
              </w:rPr>
              <w:t xml:space="preserve">She described seeing this financial stressor as a personal burden that she felt a moral responsibility for, </w:t>
            </w:r>
            <w:r w:rsidRPr="008939C1">
              <w:rPr>
                <w:rFonts w:cs="Times New Roman"/>
                <w:i/>
                <w:sz w:val="22"/>
                <w:szCs w:val="22"/>
              </w:rPr>
              <w:t>“Well, basically the idea is that I don't want to die with debt...</w:t>
            </w:r>
            <w:r w:rsidRPr="008939C1">
              <w:rPr>
                <w:rFonts w:cs="Times New Roman"/>
                <w:i/>
                <w:kern w:val="0"/>
                <w:sz w:val="22"/>
                <w:szCs w:val="22"/>
              </w:rPr>
              <w:t xml:space="preserve"> </w:t>
            </w:r>
            <w:r w:rsidRPr="008939C1">
              <w:rPr>
                <w:rFonts w:cs="Times New Roman"/>
                <w:i/>
                <w:sz w:val="22"/>
                <w:szCs w:val="22"/>
              </w:rPr>
              <w:t xml:space="preserve">I suppose I just don't want it to get passed on and I think that I should be responsible for my own education…It's just more of like a moral thing I suppose.” </w:t>
            </w:r>
            <w:r w:rsidRPr="008939C1">
              <w:rPr>
                <w:rFonts w:cs="Times New Roman"/>
                <w:sz w:val="22"/>
                <w:szCs w:val="22"/>
              </w:rPr>
              <w:t xml:space="preserve">The participant reported little to no insight from the stressor, </w:t>
            </w:r>
            <w:r w:rsidRPr="008939C1">
              <w:rPr>
                <w:rFonts w:cs="Times New Roman"/>
                <w:i/>
                <w:sz w:val="22"/>
                <w:szCs w:val="22"/>
              </w:rPr>
              <w:t>“I don't think I've learned anything from it.”</w:t>
            </w:r>
            <w:r w:rsidRPr="008939C1">
              <w:rPr>
                <w:rFonts w:cs="Times New Roman"/>
                <w:sz w:val="22"/>
                <w:szCs w:val="22"/>
              </w:rPr>
              <w:t xml:space="preserve"> This experience made the participant question her choices and the value of a university-level degree. The main coping mechanism that she reported was reliance on religious teachings, </w:t>
            </w:r>
            <w:r w:rsidRPr="008939C1">
              <w:rPr>
                <w:rFonts w:cs="Times New Roman"/>
                <w:i/>
                <w:sz w:val="22"/>
                <w:szCs w:val="22"/>
              </w:rPr>
              <w:t xml:space="preserve">“My biggest coping mechanism is, religion. There is a concept in Islam called Rizq…which translates roughly to sustenance. We believe that everything we're ever supposed to have has already been written for us. It's already been for us…It really calms my heart because If I've already been established as like someone who can go to </w:t>
            </w:r>
            <w:proofErr w:type="spellStart"/>
            <w:r w:rsidRPr="008939C1">
              <w:rPr>
                <w:rFonts w:cs="Times New Roman"/>
                <w:i/>
                <w:sz w:val="22"/>
                <w:szCs w:val="22"/>
              </w:rPr>
              <w:t>uni</w:t>
            </w:r>
            <w:proofErr w:type="spellEnd"/>
            <w:r w:rsidRPr="008939C1">
              <w:rPr>
                <w:rFonts w:cs="Times New Roman"/>
                <w:i/>
                <w:sz w:val="22"/>
                <w:szCs w:val="22"/>
              </w:rPr>
              <w:t xml:space="preserve">, then that means that I will hopefully also be able to be someone who can get rid of that debt.” </w:t>
            </w:r>
            <w:r w:rsidRPr="008939C1">
              <w:rPr>
                <w:rFonts w:cs="Times New Roman"/>
                <w:sz w:val="22"/>
                <w:szCs w:val="22"/>
              </w:rPr>
              <w:t>Across this interview the participant reported response to stress that were focused on problem-solving behaviours (working more, planning debt repayment) rather than reflecting on personal development or new insights. She showed awareness of her tendency to want to resolve problems quickly, though her understanding of the underlying reasons for this pattern may still have been developing.</w:t>
            </w:r>
          </w:p>
          <w:p w14:paraId="2096664C" w14:textId="77777777" w:rsidR="003849C4" w:rsidRPr="008939C1" w:rsidRDefault="003849C4" w:rsidP="00957028">
            <w:pPr>
              <w:spacing w:line="240" w:lineRule="auto"/>
              <w:ind w:left="0"/>
              <w:rPr>
                <w:rFonts w:cs="Times New Roman"/>
                <w:sz w:val="22"/>
                <w:szCs w:val="22"/>
              </w:rPr>
            </w:pPr>
          </w:p>
          <w:p w14:paraId="44DF40BC" w14:textId="667B8824"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mentioned that she had increased motivation to attend university, including a new friend, academic achievement, and her mom’s pride. Having new motivations resulted in the participant thinking more positively about the stressor experience. To cope with the financial pressures of university debt, she mainly used avoidance, </w:t>
            </w:r>
            <w:r w:rsidRPr="008939C1">
              <w:rPr>
                <w:rFonts w:cs="Times New Roman"/>
                <w:i/>
                <w:sz w:val="22"/>
                <w:szCs w:val="22"/>
              </w:rPr>
              <w:t xml:space="preserve">“I was honestly I tried avoiding thinking about it because I knew that it was </w:t>
            </w:r>
            <w:proofErr w:type="spellStart"/>
            <w:r w:rsidRPr="008939C1">
              <w:rPr>
                <w:rFonts w:cs="Times New Roman"/>
                <w:i/>
                <w:sz w:val="22"/>
                <w:szCs w:val="22"/>
              </w:rPr>
              <w:t>gonna</w:t>
            </w:r>
            <w:proofErr w:type="spellEnd"/>
            <w:r w:rsidRPr="008939C1">
              <w:rPr>
                <w:rFonts w:cs="Times New Roman"/>
                <w:i/>
                <w:sz w:val="22"/>
                <w:szCs w:val="22"/>
              </w:rPr>
              <w:t xml:space="preserve"> work out in the end and dwelling on it would make no difference on the end result.”</w:t>
            </w:r>
            <w:r w:rsidRPr="008939C1">
              <w:rPr>
                <w:rFonts w:cs="Times New Roman"/>
                <w:sz w:val="22"/>
                <w:szCs w:val="22"/>
              </w:rPr>
              <w:t xml:space="preserve"> Thus, the participant demonstrated some insight and new strategy adoption into what was effective in this context where she perceived herself having limited control over the stressor. The participant also demonstrated an advice-seeking strategy, </w:t>
            </w:r>
            <w:r w:rsidRPr="008939C1">
              <w:rPr>
                <w:rFonts w:cs="Times New Roman"/>
                <w:i/>
                <w:sz w:val="22"/>
                <w:szCs w:val="22"/>
              </w:rPr>
              <w:t xml:space="preserve">“I find that I mainly have, like I already have the solution to my problem. I just need to talk it through and maybe get someone's second opinion or someone's like affirmation or confirmation that it is correct.” </w:t>
            </w:r>
            <w:r w:rsidRPr="008939C1">
              <w:rPr>
                <w:rFonts w:cs="Times New Roman"/>
                <w:sz w:val="22"/>
                <w:szCs w:val="22"/>
              </w:rPr>
              <w:t xml:space="preserve">By the second interview, the participant adopted a mentality of endurance, </w:t>
            </w:r>
            <w:r w:rsidRPr="008939C1">
              <w:rPr>
                <w:rFonts w:cs="Times New Roman"/>
                <w:i/>
                <w:sz w:val="22"/>
                <w:szCs w:val="22"/>
              </w:rPr>
              <w:t xml:space="preserve">“I don't have to enjoy it, I just need to graduate and that'll be it.” </w:t>
            </w:r>
            <w:r w:rsidRPr="008939C1">
              <w:rPr>
                <w:rFonts w:cs="Times New Roman"/>
                <w:sz w:val="22"/>
                <w:szCs w:val="22"/>
              </w:rPr>
              <w:t xml:space="preserve">and she negotiated and set boundaries with her mom about expectation setting, </w:t>
            </w:r>
            <w:r w:rsidRPr="008939C1">
              <w:rPr>
                <w:rFonts w:cs="Times New Roman"/>
                <w:i/>
                <w:sz w:val="22"/>
                <w:szCs w:val="22"/>
              </w:rPr>
              <w:t xml:space="preserve">“my mom's expectations that I was going to do a master's and PhD as well. I've told her </w:t>
            </w:r>
            <w:r w:rsidRPr="008939C1">
              <w:rPr>
                <w:rFonts w:cs="Times New Roman"/>
                <w:i/>
                <w:sz w:val="22"/>
                <w:szCs w:val="22"/>
              </w:rPr>
              <w:lastRenderedPageBreak/>
              <w:t>to calm down a bit.”</w:t>
            </w:r>
            <w:r w:rsidRPr="008939C1">
              <w:rPr>
                <w:rFonts w:cs="Times New Roman"/>
                <w:sz w:val="22"/>
                <w:szCs w:val="22"/>
              </w:rPr>
              <w:t xml:space="preserve"> The participant reported that stress had no impact on how issues got resolved, so she felt that there was not much to take away </w:t>
            </w:r>
            <w:r w:rsidRPr="008939C1">
              <w:rPr>
                <w:rFonts w:cs="Times New Roman"/>
                <w:i/>
                <w:sz w:val="22"/>
                <w:szCs w:val="22"/>
              </w:rPr>
              <w:t>“Like, I've noticed that stressing too much has no real impact on your problems or how you can solve those problems.”</w:t>
            </w:r>
            <w:r w:rsidRPr="008939C1">
              <w:rPr>
                <w:rFonts w:cs="Times New Roman"/>
                <w:sz w:val="22"/>
                <w:szCs w:val="22"/>
              </w:rPr>
              <w:t xml:space="preserve"> This statement suggested the participant had some insight into the ineffectiveness of excessive worrying. Having noted this, she did not report reflections on the role of stressors in personal development or growth. Though the stress was not entirely resolved, the participant felt as though she had a workable plan.</w:t>
            </w:r>
          </w:p>
          <w:p w14:paraId="43C33EF1" w14:textId="77777777" w:rsidR="003849C4" w:rsidRPr="008939C1" w:rsidRDefault="003849C4" w:rsidP="00957028">
            <w:pPr>
              <w:spacing w:line="240" w:lineRule="auto"/>
              <w:ind w:left="0"/>
              <w:rPr>
                <w:rFonts w:cs="Times New Roman"/>
                <w:sz w:val="22"/>
                <w:szCs w:val="22"/>
              </w:rPr>
            </w:pPr>
          </w:p>
          <w:p w14:paraId="34528ACE" w14:textId="6672AC67" w:rsidR="003849C4" w:rsidRPr="008939C1" w:rsidRDefault="003849C4" w:rsidP="006835DD">
            <w:pPr>
              <w:spacing w:line="240" w:lineRule="auto"/>
              <w:ind w:left="0"/>
              <w:rPr>
                <w:rFonts w:cs="Times New Roman"/>
                <w:sz w:val="22"/>
                <w:szCs w:val="22"/>
              </w:rPr>
            </w:pPr>
            <w:r w:rsidRPr="008939C1">
              <w:rPr>
                <w:rFonts w:cs="Times New Roman"/>
                <w:sz w:val="22"/>
                <w:szCs w:val="22"/>
              </w:rPr>
              <w:t xml:space="preserve">In this narrative, the participant demonstrated some insight into strategy effectiveness and primarily confronted stressors with practical problem solving and religious belief. She also ascribed moral weight to the idea of debt, and she was motivated by not giving the financial burden to anyone else. In the second interview, she came to accept her dislike for university-level studies and planned to endure the situation as quickly as possible as well as set boundaries with her mother around continued study. She came to understand that worrying about university debt was ineffective for her and used cognitive avoidance to reduce rumination on her concerns about debt. Having noted this, the participant is primarily concerned with getting through university and the financial stressor, not learning from it or transforming through it. She says outright, </w:t>
            </w:r>
            <w:r w:rsidRPr="008939C1">
              <w:rPr>
                <w:rFonts w:cs="Times New Roman"/>
                <w:i/>
                <w:iCs/>
                <w:sz w:val="22"/>
                <w:szCs w:val="22"/>
              </w:rPr>
              <w:t>“I don’t think I’ve learned anything from it,</w:t>
            </w:r>
            <w:r w:rsidRPr="008939C1">
              <w:rPr>
                <w:rFonts w:cs="Times New Roman"/>
                <w:sz w:val="22"/>
                <w:szCs w:val="22"/>
              </w:rPr>
              <w:t>” which is a strong indicator of no reported personal growth. Her actions, planning repayment, working extra jobs, and suppressing emotional engagement with the debt, suggest a pragmatic, resolution-oriented mindset aimed at reducing disruption, not at developing new capacities. Her later strategy of avoidance (“I tried avoiding thinking about it”) and her statements like “I don’t have to enjoy it, I just need to graduate” reflect a coping style focused on endurance, not growth or deep emotional processing.</w:t>
            </w:r>
          </w:p>
        </w:tc>
      </w:tr>
      <w:tr w:rsidR="008939C1" w:rsidRPr="008939C1" w14:paraId="6D83672C" w14:textId="77777777" w:rsidTr="00C2315D">
        <w:tc>
          <w:tcPr>
            <w:tcW w:w="709" w:type="dxa"/>
          </w:tcPr>
          <w:p w14:paraId="2587E2DA"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27</w:t>
            </w:r>
          </w:p>
        </w:tc>
        <w:tc>
          <w:tcPr>
            <w:tcW w:w="1702" w:type="dxa"/>
          </w:tcPr>
          <w:p w14:paraId="1EA5A3BC"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Strategy Effectiveness or Ineffectiveness, </w:t>
            </w:r>
          </w:p>
          <w:p w14:paraId="72DAA11A" w14:textId="7A95D1DD"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48636785" w14:textId="1EDAAA36"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On-going Emotional and </w:t>
            </w:r>
            <w:r w:rsidR="00B73B23" w:rsidRPr="008939C1">
              <w:rPr>
                <w:rFonts w:cs="Times New Roman"/>
                <w:sz w:val="22"/>
                <w:szCs w:val="22"/>
              </w:rPr>
              <w:t xml:space="preserve">Functional </w:t>
            </w:r>
            <w:r w:rsidRPr="008939C1">
              <w:rPr>
                <w:rFonts w:cs="Times New Roman"/>
                <w:sz w:val="22"/>
                <w:szCs w:val="22"/>
              </w:rPr>
              <w:t xml:space="preserve">Disruption Without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Resignation and giving up</w:t>
            </w:r>
          </w:p>
        </w:tc>
        <w:tc>
          <w:tcPr>
            <w:tcW w:w="11623" w:type="dxa"/>
          </w:tcPr>
          <w:p w14:paraId="28872392" w14:textId="109C2CDC" w:rsidR="003849C4" w:rsidRPr="008939C1" w:rsidRDefault="003849C4" w:rsidP="00957028">
            <w:pPr>
              <w:spacing w:line="240" w:lineRule="auto"/>
              <w:ind w:left="0"/>
              <w:rPr>
                <w:rFonts w:cs="Times New Roman"/>
                <w:i/>
                <w:sz w:val="22"/>
                <w:szCs w:val="22"/>
              </w:rPr>
            </w:pPr>
            <w:r w:rsidRPr="008939C1">
              <w:rPr>
                <w:rFonts w:cs="Times New Roman"/>
                <w:sz w:val="22"/>
                <w:szCs w:val="22"/>
              </w:rPr>
              <w:t xml:space="preserve">In the initial interview, the participant reported the stress of uncertainty within the domain of work. </w:t>
            </w:r>
            <w:r w:rsidR="00B41DDD" w:rsidRPr="008939C1">
              <w:rPr>
                <w:rFonts w:cs="Times New Roman"/>
                <w:sz w:val="22"/>
                <w:szCs w:val="22"/>
              </w:rPr>
              <w:t>Her</w:t>
            </w:r>
            <w:r w:rsidRPr="008939C1">
              <w:rPr>
                <w:rFonts w:cs="Times New Roman"/>
                <w:sz w:val="22"/>
                <w:szCs w:val="22"/>
              </w:rPr>
              <w:t xml:space="preserve"> managers continued to extend </w:t>
            </w:r>
            <w:r w:rsidR="00B41DDD" w:rsidRPr="008939C1">
              <w:rPr>
                <w:rFonts w:cs="Times New Roman"/>
                <w:sz w:val="22"/>
                <w:szCs w:val="22"/>
              </w:rPr>
              <w:t>her</w:t>
            </w:r>
            <w:r w:rsidRPr="008939C1">
              <w:rPr>
                <w:rFonts w:cs="Times New Roman"/>
                <w:sz w:val="22"/>
                <w:szCs w:val="22"/>
              </w:rPr>
              <w:t xml:space="preserve"> contract without communicating this decision beforehand. The participant said that </w:t>
            </w:r>
            <w:r w:rsidR="009810C1" w:rsidRPr="008939C1">
              <w:rPr>
                <w:rFonts w:cs="Times New Roman"/>
                <w:sz w:val="22"/>
                <w:szCs w:val="22"/>
              </w:rPr>
              <w:t>she</w:t>
            </w:r>
            <w:r w:rsidRPr="008939C1">
              <w:rPr>
                <w:rFonts w:cs="Times New Roman"/>
                <w:sz w:val="22"/>
                <w:szCs w:val="22"/>
              </w:rPr>
              <w:t xml:space="preserve"> was diagnosed with autism and had difficulty deal with change, </w:t>
            </w:r>
            <w:r w:rsidRPr="008939C1">
              <w:rPr>
                <w:rFonts w:cs="Times New Roman"/>
                <w:i/>
                <w:sz w:val="22"/>
                <w:szCs w:val="22"/>
              </w:rPr>
              <w:t xml:space="preserve">“because I am autistic. I do struggle with change. </w:t>
            </w:r>
            <w:proofErr w:type="gramStart"/>
            <w:r w:rsidRPr="008939C1">
              <w:rPr>
                <w:rFonts w:cs="Times New Roman"/>
                <w:i/>
                <w:sz w:val="22"/>
                <w:szCs w:val="22"/>
              </w:rPr>
              <w:t>So</w:t>
            </w:r>
            <w:proofErr w:type="gramEnd"/>
            <w:r w:rsidRPr="008939C1">
              <w:rPr>
                <w:rFonts w:cs="Times New Roman"/>
                <w:i/>
                <w:sz w:val="22"/>
                <w:szCs w:val="22"/>
              </w:rPr>
              <w:t xml:space="preserve"> I had sort of planned like how my life was going to go at that point. And yeah, it </w:t>
            </w:r>
            <w:proofErr w:type="gramStart"/>
            <w:r w:rsidRPr="008939C1">
              <w:rPr>
                <w:rFonts w:cs="Times New Roman"/>
                <w:i/>
                <w:sz w:val="22"/>
                <w:szCs w:val="22"/>
              </w:rPr>
              <w:t>definitely didn't</w:t>
            </w:r>
            <w:proofErr w:type="gramEnd"/>
            <w:r w:rsidRPr="008939C1">
              <w:rPr>
                <w:rFonts w:cs="Times New Roman"/>
                <w:i/>
                <w:sz w:val="22"/>
                <w:szCs w:val="22"/>
              </w:rPr>
              <w:t xml:space="preserve"> fit in with the plans.”</w:t>
            </w:r>
            <w:r w:rsidRPr="008939C1">
              <w:rPr>
                <w:rFonts w:cs="Times New Roman"/>
                <w:sz w:val="22"/>
                <w:szCs w:val="22"/>
              </w:rPr>
              <w:t xml:space="preserve"> This stress also increased strain between the participant and </w:t>
            </w:r>
            <w:r w:rsidR="00967444" w:rsidRPr="008939C1">
              <w:rPr>
                <w:rFonts w:cs="Times New Roman"/>
                <w:sz w:val="22"/>
                <w:szCs w:val="22"/>
              </w:rPr>
              <w:t>her</w:t>
            </w:r>
            <w:r w:rsidRPr="008939C1">
              <w:rPr>
                <w:rFonts w:cs="Times New Roman"/>
                <w:sz w:val="22"/>
                <w:szCs w:val="22"/>
              </w:rPr>
              <w:t xml:space="preserve"> partner because their work schedules did not align well. The lack of control that the participant felt due to a lack of communication about the situation also contributed to the stress, </w:t>
            </w:r>
            <w:r w:rsidRPr="008939C1">
              <w:rPr>
                <w:rFonts w:cs="Times New Roman"/>
                <w:i/>
                <w:sz w:val="22"/>
                <w:szCs w:val="22"/>
              </w:rPr>
              <w:t>“it is still very frustrating because I don't know who to talk to, so I'm very sort of lost in the situation.”</w:t>
            </w:r>
            <w:r w:rsidRPr="008939C1">
              <w:rPr>
                <w:rFonts w:cs="Times New Roman"/>
                <w:sz w:val="22"/>
                <w:szCs w:val="22"/>
              </w:rPr>
              <w:t xml:space="preserve"> The participant also mentioned thought patterns consistent with rumination about the stressor, </w:t>
            </w:r>
            <w:r w:rsidRPr="008939C1">
              <w:rPr>
                <w:rFonts w:cs="Times New Roman"/>
                <w:i/>
                <w:sz w:val="22"/>
                <w:szCs w:val="22"/>
              </w:rPr>
              <w:t xml:space="preserve">“Because it has been especially then </w:t>
            </w:r>
            <w:proofErr w:type="gramStart"/>
            <w:r w:rsidRPr="008939C1">
              <w:rPr>
                <w:rFonts w:cs="Times New Roman"/>
                <w:i/>
                <w:sz w:val="22"/>
                <w:szCs w:val="22"/>
              </w:rPr>
              <w:t>like</w:t>
            </w:r>
            <w:proofErr w:type="gramEnd"/>
            <w:r w:rsidRPr="008939C1">
              <w:rPr>
                <w:rFonts w:cs="Times New Roman"/>
                <w:i/>
                <w:sz w:val="22"/>
                <w:szCs w:val="22"/>
              </w:rPr>
              <w:t xml:space="preserve"> in my mind constantly like I couldn't stop thinking about it.”</w:t>
            </w:r>
            <w:r w:rsidRPr="008939C1">
              <w:rPr>
                <w:rFonts w:cs="Times New Roman"/>
                <w:sz w:val="22"/>
                <w:szCs w:val="22"/>
              </w:rPr>
              <w:t xml:space="preserve"> The participant reported disruptions to daily living due to the stressor, </w:t>
            </w:r>
            <w:r w:rsidRPr="008939C1">
              <w:rPr>
                <w:rFonts w:cs="Times New Roman"/>
                <w:i/>
                <w:sz w:val="22"/>
                <w:szCs w:val="22"/>
              </w:rPr>
              <w:t>“it is sort of like the emotional toll it's taking on me is impacting that as well. So</w:t>
            </w:r>
            <w:r w:rsidRPr="008939C1">
              <w:rPr>
                <w:rFonts w:cs="Times New Roman"/>
                <w:i/>
                <w:iCs/>
                <w:sz w:val="22"/>
                <w:szCs w:val="22"/>
              </w:rPr>
              <w:t>,</w:t>
            </w:r>
            <w:r w:rsidRPr="008939C1">
              <w:rPr>
                <w:rFonts w:cs="Times New Roman"/>
                <w:i/>
                <w:sz w:val="22"/>
                <w:szCs w:val="22"/>
              </w:rPr>
              <w:t xml:space="preserve"> like my home life how I'm able to cope sort of. Like living like keeping myself alive doing chores like eating and things like that it is impacting on that so I'm trying to get better on like living.”</w:t>
            </w:r>
            <w:r w:rsidRPr="008939C1">
              <w:rPr>
                <w:rFonts w:cs="Times New Roman"/>
                <w:sz w:val="22"/>
                <w:szCs w:val="22"/>
              </w:rPr>
              <w:t xml:space="preserve"> To reflect upon the situation, the participant journaled and talked to </w:t>
            </w:r>
            <w:r w:rsidR="00967444" w:rsidRPr="008939C1">
              <w:rPr>
                <w:rFonts w:cs="Times New Roman"/>
                <w:sz w:val="22"/>
                <w:szCs w:val="22"/>
              </w:rPr>
              <w:t>her</w:t>
            </w:r>
            <w:r w:rsidRPr="008939C1">
              <w:rPr>
                <w:rFonts w:cs="Times New Roman"/>
                <w:sz w:val="22"/>
                <w:szCs w:val="22"/>
              </w:rPr>
              <w:t xml:space="preserve"> partner and psychologist. </w:t>
            </w:r>
            <w:r w:rsidR="00967444" w:rsidRPr="008939C1">
              <w:rPr>
                <w:rFonts w:cs="Times New Roman"/>
                <w:sz w:val="22"/>
                <w:szCs w:val="22"/>
              </w:rPr>
              <w:t>She</w:t>
            </w:r>
            <w:r w:rsidRPr="008939C1">
              <w:rPr>
                <w:rFonts w:cs="Times New Roman"/>
                <w:sz w:val="22"/>
                <w:szCs w:val="22"/>
              </w:rPr>
              <w:t xml:space="preserve"> also coped through crocheting and doing other activities for relaxation and reported an awareness of what type of activities worked for </w:t>
            </w:r>
            <w:r w:rsidR="00967444" w:rsidRPr="008939C1">
              <w:rPr>
                <w:rFonts w:cs="Times New Roman"/>
                <w:sz w:val="22"/>
                <w:szCs w:val="22"/>
              </w:rPr>
              <w:t>her</w:t>
            </w:r>
            <w:r w:rsidRPr="008939C1">
              <w:rPr>
                <w:rFonts w:cs="Times New Roman"/>
                <w:sz w:val="22"/>
                <w:szCs w:val="22"/>
              </w:rPr>
              <w:t xml:space="preserve">. The main insights that the participant had around this stressor were self-awareness about a resistance to change and a capacity to get through unexpected events, </w:t>
            </w:r>
            <w:r w:rsidRPr="008939C1">
              <w:rPr>
                <w:rFonts w:cs="Times New Roman"/>
                <w:i/>
                <w:sz w:val="22"/>
                <w:szCs w:val="22"/>
              </w:rPr>
              <w:t xml:space="preserve">“So I've always known that I'm not great at change, but it has sort of shown that I can cope once it is happening because it was mostly a big, unexpected change”. </w:t>
            </w:r>
            <w:r w:rsidRPr="008939C1">
              <w:rPr>
                <w:rFonts w:cs="Times New Roman"/>
                <w:sz w:val="22"/>
                <w:szCs w:val="22"/>
              </w:rPr>
              <w:t>The participant acknowledged adjustments made to align personal experiences with external pressures. The participant also identified insight into strategies that may have been more effective at managing the situation, such as proactive communication, “</w:t>
            </w:r>
            <w:r w:rsidRPr="008939C1">
              <w:rPr>
                <w:rFonts w:cs="Times New Roman"/>
                <w:i/>
                <w:sz w:val="22"/>
                <w:szCs w:val="22"/>
              </w:rPr>
              <w:t xml:space="preserve">Just trying to talk to more people there and sort of get more of an understanding of their experiences of things here… probably talking to my manager </w:t>
            </w:r>
            <w:r w:rsidRPr="008939C1">
              <w:rPr>
                <w:rFonts w:cs="Times New Roman"/>
                <w:i/>
                <w:sz w:val="22"/>
                <w:szCs w:val="22"/>
              </w:rPr>
              <w:lastRenderedPageBreak/>
              <w:t>about it because I didn't talk to anyone about it when it did happen.”</w:t>
            </w:r>
            <w:r w:rsidRPr="008939C1">
              <w:rPr>
                <w:rFonts w:cs="Times New Roman"/>
                <w:sz w:val="22"/>
                <w:szCs w:val="22"/>
              </w:rPr>
              <w:t xml:space="preserve"> and personal limitations that may have served as barriers to this approach, </w:t>
            </w:r>
            <w:r w:rsidRPr="008939C1">
              <w:rPr>
                <w:rFonts w:cs="Times New Roman"/>
                <w:i/>
                <w:sz w:val="22"/>
                <w:szCs w:val="22"/>
              </w:rPr>
              <w:t>“I do like struggle to have conversations with people.”</w:t>
            </w:r>
          </w:p>
          <w:p w14:paraId="636C721A" w14:textId="77777777" w:rsidR="003849C4" w:rsidRPr="008939C1" w:rsidRDefault="003849C4" w:rsidP="00957028">
            <w:pPr>
              <w:spacing w:line="240" w:lineRule="auto"/>
              <w:ind w:left="0"/>
              <w:rPr>
                <w:rFonts w:cs="Times New Roman"/>
                <w:i/>
                <w:sz w:val="22"/>
                <w:szCs w:val="22"/>
              </w:rPr>
            </w:pPr>
          </w:p>
          <w:p w14:paraId="52623605" w14:textId="462C04AD"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reported negative thought patterns and questioning of </w:t>
            </w:r>
            <w:r w:rsidR="00155CED" w:rsidRPr="008939C1">
              <w:rPr>
                <w:rFonts w:cs="Times New Roman"/>
                <w:sz w:val="22"/>
                <w:szCs w:val="22"/>
              </w:rPr>
              <w:t>her</w:t>
            </w:r>
            <w:r w:rsidRPr="008939C1">
              <w:rPr>
                <w:rFonts w:cs="Times New Roman"/>
                <w:sz w:val="22"/>
                <w:szCs w:val="22"/>
              </w:rPr>
              <w:t xml:space="preserve"> personal capacities, </w:t>
            </w:r>
            <w:r w:rsidRPr="008939C1">
              <w:rPr>
                <w:rFonts w:cs="Times New Roman"/>
                <w:i/>
                <w:sz w:val="22"/>
                <w:szCs w:val="22"/>
              </w:rPr>
              <w:t xml:space="preserve">“So maybe there's like something wrong with like myself, whether it's um that I'm not stepping up and like trying to communicate with like managers and stuff, or…It's something wrong with like me, where people don't want to like come and talk to me sort of thing.” </w:t>
            </w:r>
            <w:r w:rsidRPr="008939C1">
              <w:rPr>
                <w:rFonts w:cs="Times New Roman"/>
                <w:sz w:val="22"/>
                <w:szCs w:val="22"/>
              </w:rPr>
              <w:t xml:space="preserve">The participant attributed the stressor to personal failings. These feelings and thoughts emerged as the participant was repeatedly asked to meet new people at </w:t>
            </w:r>
            <w:r w:rsidR="00DE6057" w:rsidRPr="008939C1">
              <w:rPr>
                <w:rFonts w:cs="Times New Roman"/>
                <w:sz w:val="22"/>
                <w:szCs w:val="22"/>
              </w:rPr>
              <w:t>her</w:t>
            </w:r>
            <w:r w:rsidRPr="008939C1">
              <w:rPr>
                <w:rFonts w:cs="Times New Roman"/>
                <w:sz w:val="22"/>
                <w:szCs w:val="22"/>
              </w:rPr>
              <w:t xml:space="preserve"> job. </w:t>
            </w:r>
            <w:r w:rsidR="00175EDB" w:rsidRPr="008939C1">
              <w:rPr>
                <w:rFonts w:cs="Times New Roman"/>
                <w:sz w:val="22"/>
                <w:szCs w:val="22"/>
              </w:rPr>
              <w:t>She</w:t>
            </w:r>
            <w:r w:rsidRPr="008939C1">
              <w:rPr>
                <w:rFonts w:cs="Times New Roman"/>
                <w:sz w:val="22"/>
                <w:szCs w:val="22"/>
              </w:rPr>
              <w:t xml:space="preserve"> expressed that this was a challenging area for </w:t>
            </w:r>
            <w:r w:rsidR="00A7765A" w:rsidRPr="008939C1">
              <w:rPr>
                <w:rFonts w:cs="Times New Roman"/>
                <w:sz w:val="22"/>
                <w:szCs w:val="22"/>
              </w:rPr>
              <w:t>her</w:t>
            </w:r>
            <w:r w:rsidRPr="008939C1">
              <w:rPr>
                <w:rFonts w:cs="Times New Roman"/>
                <w:sz w:val="22"/>
                <w:szCs w:val="22"/>
              </w:rPr>
              <w:t xml:space="preserve">, reflecting a growing awareness of how certain interpersonal demands may be affecting </w:t>
            </w:r>
            <w:r w:rsidR="00E027CA" w:rsidRPr="008939C1">
              <w:rPr>
                <w:rFonts w:cs="Times New Roman"/>
                <w:sz w:val="22"/>
                <w:szCs w:val="22"/>
              </w:rPr>
              <w:t>her</w:t>
            </w:r>
            <w:r w:rsidRPr="008939C1">
              <w:rPr>
                <w:rFonts w:cs="Times New Roman"/>
                <w:sz w:val="22"/>
                <w:szCs w:val="22"/>
              </w:rPr>
              <w:t xml:space="preserve"> confidence, </w:t>
            </w:r>
            <w:r w:rsidRPr="008939C1">
              <w:rPr>
                <w:rFonts w:cs="Times New Roman"/>
                <w:i/>
                <w:sz w:val="22"/>
                <w:szCs w:val="22"/>
              </w:rPr>
              <w:t>“I feel like I'm meeting a lot of new people, and I'm not the best at communicating um with people, especially like casual conversations....</w:t>
            </w:r>
            <w:r w:rsidRPr="008939C1">
              <w:rPr>
                <w:rFonts w:cs="Times New Roman"/>
                <w:i/>
                <w:kern w:val="0"/>
                <w:sz w:val="22"/>
                <w:szCs w:val="22"/>
              </w:rPr>
              <w:t xml:space="preserve"> </w:t>
            </w:r>
            <w:r w:rsidRPr="008939C1">
              <w:rPr>
                <w:rFonts w:cs="Times New Roman"/>
                <w:i/>
                <w:sz w:val="22"/>
                <w:szCs w:val="22"/>
              </w:rPr>
              <w:t>I feel like I'm in a way pushing people away without meaning to</w:t>
            </w:r>
            <w:r w:rsidRPr="008939C1">
              <w:rPr>
                <w:rFonts w:cs="Times New Roman"/>
                <w:i/>
                <w:iCs/>
                <w:sz w:val="22"/>
                <w:szCs w:val="22"/>
              </w:rPr>
              <w:t>…</w:t>
            </w:r>
            <w:r w:rsidRPr="008939C1">
              <w:rPr>
                <w:rFonts w:cs="Times New Roman"/>
                <w:i/>
                <w:sz w:val="22"/>
                <w:szCs w:val="22"/>
              </w:rPr>
              <w:t xml:space="preserve">so I think I've just been focusing a lot on my ability to communicate.” </w:t>
            </w:r>
            <w:r w:rsidRPr="008939C1">
              <w:rPr>
                <w:rFonts w:cs="Times New Roman"/>
                <w:sz w:val="22"/>
                <w:szCs w:val="22"/>
              </w:rPr>
              <w:t xml:space="preserve">The participant continued to cope through leaning on social supports, including </w:t>
            </w:r>
            <w:r w:rsidR="00E027CA" w:rsidRPr="008939C1">
              <w:rPr>
                <w:rFonts w:cs="Times New Roman"/>
                <w:sz w:val="22"/>
                <w:szCs w:val="22"/>
              </w:rPr>
              <w:t>her</w:t>
            </w:r>
            <w:r w:rsidRPr="008939C1">
              <w:rPr>
                <w:rFonts w:cs="Times New Roman"/>
                <w:sz w:val="22"/>
                <w:szCs w:val="22"/>
              </w:rPr>
              <w:t xml:space="preserve"> mom and a coworker who had been through a similar experience. The participant gained some insights into the complexity of workplace dynamics and a degree of acceptance of </w:t>
            </w:r>
            <w:r w:rsidR="00E027CA" w:rsidRPr="008939C1">
              <w:rPr>
                <w:rFonts w:cs="Times New Roman"/>
                <w:sz w:val="22"/>
                <w:szCs w:val="22"/>
              </w:rPr>
              <w:t>her</w:t>
            </w:r>
            <w:r w:rsidRPr="008939C1">
              <w:rPr>
                <w:rFonts w:cs="Times New Roman"/>
                <w:sz w:val="22"/>
                <w:szCs w:val="22"/>
              </w:rPr>
              <w:t xml:space="preserve"> situation, “</w:t>
            </w:r>
            <w:r w:rsidRPr="008939C1">
              <w:rPr>
                <w:rFonts w:cs="Times New Roman"/>
                <w:i/>
                <w:sz w:val="22"/>
                <w:szCs w:val="22"/>
              </w:rPr>
              <w:t>workplaces higher up don't necessarily think the most about like the individuals. It's more sort of like the workplace, and like, I wish it was different. I'm sure lots of people do. Um but I feel like I just sort of come to terms with like that's how it is, and like some places are going to be like that.”</w:t>
            </w:r>
            <w:r w:rsidRPr="008939C1">
              <w:rPr>
                <w:rFonts w:cs="Times New Roman"/>
                <w:sz w:val="22"/>
                <w:szCs w:val="22"/>
              </w:rPr>
              <w:t xml:space="preserve"> </w:t>
            </w:r>
            <w:r w:rsidR="00171AF3" w:rsidRPr="008939C1">
              <w:rPr>
                <w:rFonts w:cs="Times New Roman"/>
                <w:sz w:val="22"/>
                <w:szCs w:val="22"/>
              </w:rPr>
              <w:t>She</w:t>
            </w:r>
            <w:r w:rsidRPr="008939C1">
              <w:rPr>
                <w:rFonts w:cs="Times New Roman"/>
                <w:sz w:val="22"/>
                <w:szCs w:val="22"/>
              </w:rPr>
              <w:t xml:space="preserve"> reported apathy at this new realisation, </w:t>
            </w:r>
            <w:r w:rsidRPr="008939C1">
              <w:rPr>
                <w:rFonts w:cs="Times New Roman"/>
                <w:i/>
                <w:sz w:val="22"/>
                <w:szCs w:val="22"/>
              </w:rPr>
              <w:t>“</w:t>
            </w:r>
            <w:proofErr w:type="spellStart"/>
            <w:r w:rsidRPr="008939C1">
              <w:rPr>
                <w:rFonts w:cs="Times New Roman"/>
                <w:i/>
                <w:sz w:val="22"/>
                <w:szCs w:val="22"/>
              </w:rPr>
              <w:t>Numb's</w:t>
            </w:r>
            <w:proofErr w:type="spellEnd"/>
            <w:r w:rsidRPr="008939C1">
              <w:rPr>
                <w:rFonts w:cs="Times New Roman"/>
                <w:i/>
                <w:sz w:val="22"/>
                <w:szCs w:val="22"/>
              </w:rPr>
              <w:t xml:space="preserve"> not the right word, but like not to have sort of like any sort of emotion to it, like, yeah, that sucks </w:t>
            </w:r>
            <w:r w:rsidRPr="008939C1">
              <w:rPr>
                <w:rFonts w:cs="Times New Roman"/>
                <w:i/>
                <w:iCs/>
                <w:sz w:val="22"/>
                <w:szCs w:val="22"/>
              </w:rPr>
              <w:t>it’s</w:t>
            </w:r>
            <w:r w:rsidRPr="008939C1">
              <w:rPr>
                <w:rFonts w:cs="Times New Roman"/>
                <w:i/>
                <w:sz w:val="22"/>
                <w:szCs w:val="22"/>
              </w:rPr>
              <w:t xml:space="preserve"> just how it is.”</w:t>
            </w:r>
            <w:r w:rsidRPr="008939C1">
              <w:rPr>
                <w:rFonts w:cs="Times New Roman"/>
                <w:sz w:val="22"/>
                <w:szCs w:val="22"/>
              </w:rPr>
              <w:t xml:space="preserve"> </w:t>
            </w:r>
            <w:r w:rsidR="00171AF3" w:rsidRPr="008939C1">
              <w:rPr>
                <w:rFonts w:cs="Times New Roman"/>
                <w:sz w:val="22"/>
                <w:szCs w:val="22"/>
              </w:rPr>
              <w:t>Her</w:t>
            </w:r>
            <w:r w:rsidRPr="008939C1">
              <w:rPr>
                <w:rFonts w:cs="Times New Roman"/>
                <w:sz w:val="22"/>
                <w:szCs w:val="22"/>
              </w:rPr>
              <w:t xml:space="preserve"> response may reflect a sense of detachment and cynicism more than active adjustment and attempts to adapt. By the second interview, the stressor seemed to have been addressed to some extent, though the psychological stress was not fully resolved.</w:t>
            </w:r>
          </w:p>
          <w:p w14:paraId="1CBF5135" w14:textId="77777777" w:rsidR="003849C4" w:rsidRPr="008939C1" w:rsidRDefault="003849C4" w:rsidP="00957028">
            <w:pPr>
              <w:spacing w:line="240" w:lineRule="auto"/>
              <w:ind w:left="0"/>
              <w:rPr>
                <w:rFonts w:cs="Times New Roman"/>
                <w:sz w:val="22"/>
                <w:szCs w:val="22"/>
              </w:rPr>
            </w:pPr>
          </w:p>
          <w:p w14:paraId="729B2D9A" w14:textId="2161E653"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Across the two interviews, the participant demonstrated some self-awareness and emerging coping strategies but appeared to arrive at a place of detachment and cynicism rather than active personal growth. Initially, </w:t>
            </w:r>
            <w:r w:rsidR="00AF6C91" w:rsidRPr="008939C1">
              <w:rPr>
                <w:rFonts w:cs="Times New Roman"/>
                <w:sz w:val="22"/>
                <w:szCs w:val="22"/>
              </w:rPr>
              <w:t>s</w:t>
            </w:r>
            <w:r w:rsidRPr="008939C1">
              <w:rPr>
                <w:rFonts w:cs="Times New Roman"/>
                <w:sz w:val="22"/>
                <w:szCs w:val="22"/>
              </w:rPr>
              <w:t xml:space="preserve">he struggled with the uncertainty and lack of control in </w:t>
            </w:r>
            <w:r w:rsidR="00F24347" w:rsidRPr="008939C1">
              <w:rPr>
                <w:rFonts w:cs="Times New Roman"/>
                <w:sz w:val="22"/>
                <w:szCs w:val="22"/>
              </w:rPr>
              <w:t>her</w:t>
            </w:r>
            <w:r w:rsidRPr="008939C1">
              <w:rPr>
                <w:rFonts w:cs="Times New Roman"/>
                <w:sz w:val="22"/>
                <w:szCs w:val="22"/>
              </w:rPr>
              <w:t xml:space="preserve"> part-time job, particularly due to </w:t>
            </w:r>
            <w:r w:rsidR="00503880" w:rsidRPr="008939C1">
              <w:rPr>
                <w:rFonts w:cs="Times New Roman"/>
                <w:sz w:val="22"/>
                <w:szCs w:val="22"/>
              </w:rPr>
              <w:t>her</w:t>
            </w:r>
            <w:r w:rsidRPr="008939C1">
              <w:rPr>
                <w:rFonts w:cs="Times New Roman"/>
                <w:sz w:val="22"/>
                <w:szCs w:val="22"/>
              </w:rPr>
              <w:t xml:space="preserve"> difficulty with unexpected change as an autistic individual. </w:t>
            </w:r>
            <w:r w:rsidR="00503880" w:rsidRPr="008939C1">
              <w:rPr>
                <w:rFonts w:cs="Times New Roman"/>
                <w:sz w:val="22"/>
                <w:szCs w:val="22"/>
              </w:rPr>
              <w:t>She</w:t>
            </w:r>
            <w:r w:rsidRPr="008939C1">
              <w:rPr>
                <w:rFonts w:cs="Times New Roman"/>
                <w:sz w:val="22"/>
                <w:szCs w:val="22"/>
              </w:rPr>
              <w:t xml:space="preserve"> experienced ruminative thought patterns, emotional distress, and disruptions to daily life, but found journaling, using social supports, and engaging in recovery activities like crocheting to be effective stress management strategies. </w:t>
            </w:r>
            <w:r w:rsidR="00503880" w:rsidRPr="008939C1">
              <w:rPr>
                <w:rFonts w:cs="Times New Roman"/>
                <w:sz w:val="22"/>
                <w:szCs w:val="22"/>
              </w:rPr>
              <w:t xml:space="preserve">She </w:t>
            </w:r>
            <w:r w:rsidRPr="008939C1">
              <w:rPr>
                <w:rFonts w:cs="Times New Roman"/>
                <w:sz w:val="22"/>
                <w:szCs w:val="22"/>
              </w:rPr>
              <w:t xml:space="preserve">gained insight into </w:t>
            </w:r>
            <w:r w:rsidR="00F24347" w:rsidRPr="008939C1">
              <w:rPr>
                <w:rFonts w:cs="Times New Roman"/>
                <w:sz w:val="22"/>
                <w:szCs w:val="22"/>
              </w:rPr>
              <w:t xml:space="preserve">her </w:t>
            </w:r>
            <w:r w:rsidRPr="008939C1">
              <w:rPr>
                <w:rFonts w:cs="Times New Roman"/>
                <w:sz w:val="22"/>
                <w:szCs w:val="22"/>
              </w:rPr>
              <w:t xml:space="preserve">coping patterns over time, recognising that while </w:t>
            </w:r>
            <w:r w:rsidR="00F24347" w:rsidRPr="008939C1">
              <w:rPr>
                <w:rFonts w:cs="Times New Roman"/>
                <w:sz w:val="22"/>
                <w:szCs w:val="22"/>
              </w:rPr>
              <w:t>she</w:t>
            </w:r>
            <w:r w:rsidRPr="008939C1">
              <w:rPr>
                <w:rFonts w:cs="Times New Roman"/>
                <w:sz w:val="22"/>
                <w:szCs w:val="22"/>
              </w:rPr>
              <w:t xml:space="preserve"> struggled with change, he could adjust once it occurs. By the second interview, however, </w:t>
            </w:r>
            <w:r w:rsidR="00503880" w:rsidRPr="008939C1">
              <w:rPr>
                <w:rFonts w:cs="Times New Roman"/>
                <w:sz w:val="22"/>
                <w:szCs w:val="22"/>
              </w:rPr>
              <w:t>her</w:t>
            </w:r>
            <w:r w:rsidRPr="008939C1">
              <w:rPr>
                <w:rFonts w:cs="Times New Roman"/>
                <w:sz w:val="22"/>
                <w:szCs w:val="22"/>
              </w:rPr>
              <w:t xml:space="preserve"> stress manifested in self-doubt and questioning </w:t>
            </w:r>
            <w:r w:rsidR="00686AC8" w:rsidRPr="008939C1">
              <w:rPr>
                <w:rFonts w:cs="Times New Roman"/>
                <w:sz w:val="22"/>
                <w:szCs w:val="22"/>
              </w:rPr>
              <w:t>her</w:t>
            </w:r>
            <w:r w:rsidRPr="008939C1">
              <w:rPr>
                <w:rFonts w:cs="Times New Roman"/>
                <w:sz w:val="22"/>
                <w:szCs w:val="22"/>
              </w:rPr>
              <w:t xml:space="preserve"> personal capacities, particularly regarding </w:t>
            </w:r>
            <w:r w:rsidR="00686AC8" w:rsidRPr="008939C1">
              <w:rPr>
                <w:rFonts w:cs="Times New Roman"/>
                <w:sz w:val="22"/>
                <w:szCs w:val="22"/>
              </w:rPr>
              <w:t>her</w:t>
            </w:r>
            <w:r w:rsidRPr="008939C1">
              <w:rPr>
                <w:rFonts w:cs="Times New Roman"/>
                <w:sz w:val="22"/>
                <w:szCs w:val="22"/>
              </w:rPr>
              <w:t xml:space="preserve"> communication skills and ability to navigate workplace interactions. While </w:t>
            </w:r>
            <w:r w:rsidR="00503880" w:rsidRPr="008939C1">
              <w:rPr>
                <w:rFonts w:cs="Times New Roman"/>
                <w:sz w:val="22"/>
                <w:szCs w:val="22"/>
              </w:rPr>
              <w:t>s</w:t>
            </w:r>
            <w:r w:rsidRPr="008939C1">
              <w:rPr>
                <w:rFonts w:cs="Times New Roman"/>
                <w:sz w:val="22"/>
                <w:szCs w:val="22"/>
              </w:rPr>
              <w:t xml:space="preserve">he continued to rely on social support, </w:t>
            </w:r>
            <w:r w:rsidR="00503880" w:rsidRPr="008939C1">
              <w:rPr>
                <w:rFonts w:cs="Times New Roman"/>
                <w:sz w:val="22"/>
                <w:szCs w:val="22"/>
              </w:rPr>
              <w:t>her</w:t>
            </w:r>
            <w:r w:rsidRPr="008939C1">
              <w:rPr>
                <w:rFonts w:cs="Times New Roman"/>
                <w:sz w:val="22"/>
                <w:szCs w:val="22"/>
              </w:rPr>
              <w:t xml:space="preserve"> perspective shifted from proactive reflection to resignation and a sense of hopelessness, as </w:t>
            </w:r>
            <w:r w:rsidR="00B112B5" w:rsidRPr="008939C1">
              <w:rPr>
                <w:rFonts w:cs="Times New Roman"/>
                <w:sz w:val="22"/>
                <w:szCs w:val="22"/>
              </w:rPr>
              <w:t>s</w:t>
            </w:r>
            <w:r w:rsidRPr="008939C1">
              <w:rPr>
                <w:rFonts w:cs="Times New Roman"/>
                <w:sz w:val="22"/>
                <w:szCs w:val="22"/>
              </w:rPr>
              <w:t xml:space="preserve">he accepted workplace dynamics as impersonal and unchangeable. This newfound apathy and detachment signalled a stabilisation rather than transformation of coping adaptations with the stress remaining unresolved. </w:t>
            </w:r>
          </w:p>
        </w:tc>
      </w:tr>
      <w:tr w:rsidR="008939C1" w:rsidRPr="008939C1" w14:paraId="19A5593F" w14:textId="77777777" w:rsidTr="00C2315D">
        <w:tc>
          <w:tcPr>
            <w:tcW w:w="709" w:type="dxa"/>
          </w:tcPr>
          <w:p w14:paraId="6519F76C"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28</w:t>
            </w:r>
          </w:p>
        </w:tc>
        <w:tc>
          <w:tcPr>
            <w:tcW w:w="1702" w:type="dxa"/>
          </w:tcPr>
          <w:p w14:paraId="6010A1EE"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Strategy Effectiveness or Ineffectiveness, </w:t>
            </w:r>
          </w:p>
          <w:p w14:paraId="06EDB134" w14:textId="4A7DACA4"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lastRenderedPageBreak/>
              <w:t>Self-Awareness Relating to Coping Processes, Understanding External and Contextual Realities that Effect the Stressor</w:t>
            </w:r>
          </w:p>
        </w:tc>
        <w:tc>
          <w:tcPr>
            <w:tcW w:w="1701" w:type="dxa"/>
          </w:tcPr>
          <w:p w14:paraId="67B3C811" w14:textId="09074FEF" w:rsidR="003849C4" w:rsidRPr="008939C1" w:rsidRDefault="00722722" w:rsidP="002249D4">
            <w:pPr>
              <w:spacing w:line="240" w:lineRule="auto"/>
              <w:ind w:left="0"/>
              <w:jc w:val="left"/>
              <w:rPr>
                <w:rFonts w:cs="Times New Roman"/>
                <w:sz w:val="22"/>
                <w:szCs w:val="22"/>
                <w:highlight w:val="yellow"/>
              </w:rPr>
            </w:pPr>
            <w:r w:rsidRPr="008939C1">
              <w:rPr>
                <w:rFonts w:cs="Times New Roman"/>
                <w:sz w:val="22"/>
                <w:szCs w:val="22"/>
              </w:rPr>
              <w:lastRenderedPageBreak/>
              <w:t xml:space="preserve">Mixed loss and Adaptation </w:t>
            </w:r>
            <w:r w:rsidRPr="008939C1">
              <w:rPr>
                <w:rFonts w:cs="Times New Roman"/>
                <w:sz w:val="22"/>
                <w:szCs w:val="22"/>
              </w:rPr>
              <w:sym w:font="Wingdings" w:char="F0E0"/>
            </w:r>
            <w:r w:rsidRPr="008939C1">
              <w:rPr>
                <w:rFonts w:cs="Times New Roman"/>
                <w:sz w:val="22"/>
                <w:szCs w:val="22"/>
              </w:rPr>
              <w:t xml:space="preserve"> On-going management </w:t>
            </w:r>
            <w:r w:rsidRPr="008939C1">
              <w:rPr>
                <w:rFonts w:cs="Times New Roman"/>
                <w:sz w:val="22"/>
                <w:szCs w:val="22"/>
              </w:rPr>
              <w:lastRenderedPageBreak/>
              <w:t>and growth in self-awareness and self-regulation</w:t>
            </w:r>
          </w:p>
        </w:tc>
        <w:tc>
          <w:tcPr>
            <w:tcW w:w="11623" w:type="dxa"/>
          </w:tcPr>
          <w:p w14:paraId="770F2C82" w14:textId="0465A27F" w:rsidR="003849C4" w:rsidRPr="008939C1" w:rsidRDefault="003849C4" w:rsidP="00957028">
            <w:pPr>
              <w:spacing w:line="240" w:lineRule="auto"/>
              <w:ind w:left="0"/>
              <w:rPr>
                <w:rFonts w:cs="Times New Roman"/>
                <w:i/>
                <w:sz w:val="22"/>
                <w:szCs w:val="22"/>
              </w:rPr>
            </w:pPr>
            <w:r w:rsidRPr="008939C1">
              <w:rPr>
                <w:rFonts w:cs="Times New Roman"/>
                <w:sz w:val="22"/>
                <w:szCs w:val="22"/>
              </w:rPr>
              <w:lastRenderedPageBreak/>
              <w:t xml:space="preserve">In the initial interview, the participant described the stress around being an accelerant student taking </w:t>
            </w:r>
            <w:r w:rsidR="00ED559D" w:rsidRPr="008939C1">
              <w:rPr>
                <w:rFonts w:cs="Times New Roman"/>
                <w:sz w:val="22"/>
                <w:szCs w:val="22"/>
              </w:rPr>
              <w:t>high school certificate</w:t>
            </w:r>
            <w:r w:rsidRPr="008939C1">
              <w:rPr>
                <w:rFonts w:cs="Times New Roman"/>
                <w:sz w:val="22"/>
                <w:szCs w:val="22"/>
              </w:rPr>
              <w:t xml:space="preserve"> exams. She felt as though the only way not to stress with exams was to overprepare and recognised that testing conditions were a trigger for physical manifestations of stress, such as panic attacks. Specifically, the participant reported being inflexible in her initial reaction to an exam (either confident or self-doubting), </w:t>
            </w:r>
            <w:r w:rsidRPr="008939C1">
              <w:rPr>
                <w:rFonts w:cs="Times New Roman"/>
                <w:i/>
                <w:sz w:val="22"/>
                <w:szCs w:val="22"/>
              </w:rPr>
              <w:t xml:space="preserve">“if in my reading time I felt I felt confident, I kind of rode the coattails of </w:t>
            </w:r>
            <w:r w:rsidRPr="008939C1">
              <w:rPr>
                <w:rFonts w:cs="Times New Roman"/>
                <w:i/>
                <w:sz w:val="22"/>
                <w:szCs w:val="22"/>
              </w:rPr>
              <w:lastRenderedPageBreak/>
              <w:t xml:space="preserve">that throughout. Whereas if I felt even a little bit like the tiniest bit of unsurety, paranoia in those first few minutes that would just get </w:t>
            </w:r>
            <w:proofErr w:type="gramStart"/>
            <w:r w:rsidRPr="008939C1">
              <w:rPr>
                <w:rFonts w:cs="Times New Roman"/>
                <w:i/>
                <w:sz w:val="22"/>
                <w:szCs w:val="22"/>
              </w:rPr>
              <w:t>worse and worse and worse</w:t>
            </w:r>
            <w:proofErr w:type="gramEnd"/>
            <w:r w:rsidRPr="008939C1">
              <w:rPr>
                <w:rFonts w:cs="Times New Roman"/>
                <w:i/>
                <w:sz w:val="22"/>
                <w:szCs w:val="22"/>
              </w:rPr>
              <w:t>.”</w:t>
            </w:r>
            <w:r w:rsidRPr="008939C1">
              <w:rPr>
                <w:rFonts w:cs="Times New Roman"/>
                <w:i/>
                <w:iCs/>
                <w:sz w:val="22"/>
                <w:szCs w:val="22"/>
              </w:rPr>
              <w:t xml:space="preserve"> </w:t>
            </w:r>
            <w:r w:rsidRPr="008939C1">
              <w:rPr>
                <w:rFonts w:cs="Times New Roman"/>
                <w:sz w:val="22"/>
                <w:szCs w:val="22"/>
              </w:rPr>
              <w:t>She attributed this stress to centring her self-identity in her academic performance and therefore appeared to have an awareness regarding why academics were a stressor for her, “</w:t>
            </w:r>
            <w:r w:rsidRPr="008939C1">
              <w:rPr>
                <w:rFonts w:cs="Times New Roman"/>
                <w:i/>
                <w:sz w:val="22"/>
                <w:szCs w:val="22"/>
              </w:rPr>
              <w:t>I reali</w:t>
            </w:r>
            <w:r w:rsidR="001F5C74" w:rsidRPr="008939C1">
              <w:rPr>
                <w:rFonts w:cs="Times New Roman"/>
                <w:i/>
                <w:sz w:val="22"/>
                <w:szCs w:val="22"/>
              </w:rPr>
              <w:t>s</w:t>
            </w:r>
            <w:r w:rsidRPr="008939C1">
              <w:rPr>
                <w:rFonts w:cs="Times New Roman"/>
                <w:i/>
                <w:sz w:val="22"/>
                <w:szCs w:val="22"/>
              </w:rPr>
              <w:t xml:space="preserve">ed quite a lot of my self-worth I find deep down is dependent on my success and how I perform academically.” </w:t>
            </w:r>
            <w:r w:rsidRPr="008939C1">
              <w:rPr>
                <w:rFonts w:cs="Times New Roman"/>
                <w:sz w:val="22"/>
                <w:szCs w:val="22"/>
              </w:rPr>
              <w:t xml:space="preserve">and attributed current performance to future career outcomes, </w:t>
            </w:r>
            <w:r w:rsidRPr="008939C1">
              <w:rPr>
                <w:rFonts w:cs="Times New Roman"/>
                <w:i/>
                <w:sz w:val="22"/>
                <w:szCs w:val="22"/>
              </w:rPr>
              <w:t>“It was I need to do well in order to a gateway for my goal, which for the future, you know</w:t>
            </w:r>
            <w:r w:rsidRPr="008939C1">
              <w:rPr>
                <w:rFonts w:cs="Times New Roman"/>
                <w:sz w:val="22"/>
                <w:szCs w:val="22"/>
              </w:rPr>
              <w:t xml:space="preserve">.” These periods of acute stress led to self-questioning thought patterns that undermined feelings of capacity, which the participant appeared to acknowledge, </w:t>
            </w:r>
            <w:r w:rsidRPr="008939C1">
              <w:rPr>
                <w:rFonts w:cs="Times New Roman"/>
                <w:i/>
                <w:iCs/>
                <w:sz w:val="22"/>
                <w:szCs w:val="22"/>
              </w:rPr>
              <w:t>“Will I do good enough?</w:t>
            </w:r>
            <w:r w:rsidRPr="008939C1">
              <w:rPr>
                <w:rFonts w:cs="Times New Roman"/>
                <w:i/>
                <w:sz w:val="22"/>
                <w:szCs w:val="22"/>
              </w:rPr>
              <w:t xml:space="preserve"> What if I get a question that I'm not prepared for? What if I don't have enough evidence? What if and then you know when that spiral continues what if I'm not smart enough? What if I'm not good enough?” </w:t>
            </w:r>
            <w:r w:rsidRPr="008939C1">
              <w:rPr>
                <w:rFonts w:cs="Times New Roman"/>
                <w:sz w:val="22"/>
                <w:szCs w:val="22"/>
              </w:rPr>
              <w:t>The participant described certain coping strategies such as leaving the environment to wash her face to calm down from these physiological responses to stress. She also journaled and leaned on a trusted mentor for support to verbally process through her stress. Primary coping mechanisms were emotional eating and procrastination.</w:t>
            </w:r>
          </w:p>
          <w:p w14:paraId="1C2B6C7E" w14:textId="77777777" w:rsidR="003849C4" w:rsidRPr="008939C1" w:rsidRDefault="003849C4" w:rsidP="00957028">
            <w:pPr>
              <w:spacing w:line="240" w:lineRule="auto"/>
              <w:ind w:left="0"/>
              <w:rPr>
                <w:rFonts w:cs="Times New Roman"/>
                <w:i/>
                <w:sz w:val="22"/>
                <w:szCs w:val="22"/>
              </w:rPr>
            </w:pPr>
          </w:p>
          <w:p w14:paraId="680E0413" w14:textId="73EF3B74"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Even when performing well, the participant struggled with self-doubt and was aware of these thought patterns, </w:t>
            </w:r>
            <w:r w:rsidRPr="008939C1">
              <w:rPr>
                <w:rFonts w:cs="Times New Roman"/>
                <w:i/>
                <w:sz w:val="22"/>
                <w:szCs w:val="22"/>
              </w:rPr>
              <w:t xml:space="preserve">“my ancient was </w:t>
            </w:r>
            <w:proofErr w:type="gramStart"/>
            <w:r w:rsidRPr="008939C1">
              <w:rPr>
                <w:rFonts w:cs="Times New Roman"/>
                <w:i/>
                <w:sz w:val="22"/>
                <w:szCs w:val="22"/>
              </w:rPr>
              <w:t>really easy</w:t>
            </w:r>
            <w:proofErr w:type="gramEnd"/>
            <w:r w:rsidRPr="008939C1">
              <w:rPr>
                <w:rFonts w:cs="Times New Roman"/>
                <w:i/>
                <w:sz w:val="22"/>
                <w:szCs w:val="22"/>
              </w:rPr>
              <w:t xml:space="preserve">…And so even in ancient it was, am I overestimating myself? Am I being overconfident” </w:t>
            </w:r>
            <w:r w:rsidRPr="008939C1">
              <w:rPr>
                <w:rFonts w:cs="Times New Roman"/>
                <w:sz w:val="22"/>
                <w:szCs w:val="22"/>
              </w:rPr>
              <w:t xml:space="preserve">She reported about the unsustainability of her situation and its contribution to burnout, </w:t>
            </w:r>
            <w:r w:rsidRPr="008939C1">
              <w:rPr>
                <w:rFonts w:cs="Times New Roman"/>
                <w:i/>
                <w:sz w:val="22"/>
                <w:szCs w:val="22"/>
              </w:rPr>
              <w:t xml:space="preserve">“just meant that that anxiety was compounded across those 2 years. And so, by the time I go to the end of my exams last year, I was so exhausted and so burned out.” </w:t>
            </w:r>
            <w:r w:rsidRPr="008939C1">
              <w:rPr>
                <w:rFonts w:cs="Times New Roman"/>
                <w:sz w:val="22"/>
                <w:szCs w:val="22"/>
              </w:rPr>
              <w:t xml:space="preserve">Familial pressures compounded the stressor by forcing social isolation upon the participant during study periods, </w:t>
            </w:r>
            <w:r w:rsidRPr="008939C1">
              <w:rPr>
                <w:rFonts w:cs="Times New Roman"/>
                <w:i/>
                <w:sz w:val="22"/>
                <w:szCs w:val="22"/>
              </w:rPr>
              <w:t>“I didn't really leave the house the last like two-</w:t>
            </w:r>
            <w:proofErr w:type="spellStart"/>
            <w:r w:rsidRPr="008939C1">
              <w:rPr>
                <w:rFonts w:cs="Times New Roman"/>
                <w:i/>
                <w:sz w:val="22"/>
                <w:szCs w:val="22"/>
              </w:rPr>
              <w:t>ish</w:t>
            </w:r>
            <w:proofErr w:type="spellEnd"/>
            <w:r w:rsidRPr="008939C1">
              <w:rPr>
                <w:rFonts w:cs="Times New Roman"/>
                <w:i/>
                <w:sz w:val="22"/>
                <w:szCs w:val="22"/>
              </w:rPr>
              <w:t xml:space="preserve"> years of my high school career. That was mostly my parents’ choice. They were like, I should stay home and study. So, I didn't really have much of a social life for the last couple of years.” </w:t>
            </w:r>
            <w:r w:rsidRPr="008939C1">
              <w:rPr>
                <w:rFonts w:cs="Times New Roman"/>
                <w:sz w:val="22"/>
                <w:szCs w:val="22"/>
              </w:rPr>
              <w:t>The participant also found herself internalising her mother’s stress and needed to negotiate her own boundaries around her mother’s anxieties, “</w:t>
            </w:r>
            <w:r w:rsidRPr="008939C1">
              <w:rPr>
                <w:rFonts w:cs="Times New Roman"/>
                <w:i/>
                <w:sz w:val="22"/>
                <w:szCs w:val="22"/>
              </w:rPr>
              <w:t xml:space="preserve">Because my mother is someone who also has a lot of stress and anxiety and worry and I think of course it's all out of like a very good place. But I'm someone who I absorb other people's energy…everything that my mom says or talks to me about is related to that </w:t>
            </w:r>
            <w:r w:rsidRPr="008939C1">
              <w:rPr>
                <w:rFonts w:cs="Times New Roman"/>
                <w:sz w:val="22"/>
                <w:szCs w:val="22"/>
              </w:rPr>
              <w:t>[the HSC].</w:t>
            </w:r>
            <w:r w:rsidRPr="008939C1">
              <w:rPr>
                <w:rFonts w:cs="Times New Roman"/>
                <w:i/>
                <w:sz w:val="22"/>
                <w:szCs w:val="22"/>
              </w:rPr>
              <w:t xml:space="preserve"> And </w:t>
            </w:r>
            <w:proofErr w:type="gramStart"/>
            <w:r w:rsidRPr="008939C1">
              <w:rPr>
                <w:rFonts w:cs="Times New Roman"/>
                <w:i/>
                <w:sz w:val="22"/>
                <w:szCs w:val="22"/>
              </w:rPr>
              <w:t>so</w:t>
            </w:r>
            <w:proofErr w:type="gramEnd"/>
            <w:r w:rsidRPr="008939C1">
              <w:rPr>
                <w:rFonts w:cs="Times New Roman"/>
                <w:i/>
                <w:sz w:val="22"/>
                <w:szCs w:val="22"/>
              </w:rPr>
              <w:t xml:space="preserve"> we did have a couple of conversations with being like, Mom, I understand that for your own mental peace, you need to do that. But at the end of the day, it's my exams. This is going to be my career. I need us to not do that. And so, we came to an agreement kind of” </w:t>
            </w:r>
            <w:r w:rsidRPr="008939C1">
              <w:rPr>
                <w:rFonts w:cs="Times New Roman"/>
                <w:sz w:val="22"/>
                <w:szCs w:val="22"/>
              </w:rPr>
              <w:t xml:space="preserve">The participant was aware of the social dynamics of her emotional experiences (i.e., emotional contagion from her mother) and took proactive steps to reinforce boundaries. </w:t>
            </w:r>
          </w:p>
          <w:p w14:paraId="7CBF2D08" w14:textId="77777777" w:rsidR="003849C4" w:rsidRPr="008939C1" w:rsidRDefault="003849C4" w:rsidP="00957028">
            <w:pPr>
              <w:spacing w:line="240" w:lineRule="auto"/>
              <w:ind w:left="0"/>
              <w:rPr>
                <w:rFonts w:cs="Times New Roman"/>
                <w:i/>
                <w:iCs/>
                <w:sz w:val="22"/>
                <w:szCs w:val="22"/>
              </w:rPr>
            </w:pPr>
          </w:p>
          <w:p w14:paraId="3460FD05" w14:textId="7D8D61EF"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dealt with amplified stressors at home, and she reported that her peers were verbally hostile towards her academic achievement, </w:t>
            </w:r>
            <w:r w:rsidRPr="008939C1">
              <w:rPr>
                <w:rFonts w:cs="Times New Roman"/>
                <w:i/>
                <w:sz w:val="22"/>
                <w:szCs w:val="22"/>
              </w:rPr>
              <w:t>“And I hadn't sat down for even like 30 s and I had a couple of people start to attack me. You have no right to complain. You better not mess because I was like ranked first in my class as well. So, whole thing of ranking and bringing your whole class up on ATAR scaling wise. And so, I got all those comments that you better not fuck this up.</w:t>
            </w:r>
            <w:r w:rsidRPr="008939C1">
              <w:rPr>
                <w:rFonts w:cs="Times New Roman"/>
                <w:i/>
                <w:iCs/>
                <w:sz w:val="22"/>
                <w:szCs w:val="22"/>
              </w:rPr>
              <w:t xml:space="preserve"> </w:t>
            </w:r>
            <w:r w:rsidRPr="008939C1">
              <w:rPr>
                <w:rFonts w:cs="Times New Roman"/>
                <w:i/>
                <w:sz w:val="22"/>
                <w:szCs w:val="22"/>
              </w:rPr>
              <w:t xml:space="preserve">You better not let us down. You better know it. You know, you </w:t>
            </w:r>
            <w:proofErr w:type="gramStart"/>
            <w:r w:rsidRPr="008939C1">
              <w:rPr>
                <w:rFonts w:cs="Times New Roman"/>
                <w:i/>
                <w:sz w:val="22"/>
                <w:szCs w:val="22"/>
              </w:rPr>
              <w:t>have to</w:t>
            </w:r>
            <w:proofErr w:type="gramEnd"/>
            <w:r w:rsidRPr="008939C1">
              <w:rPr>
                <w:rFonts w:cs="Times New Roman"/>
                <w:i/>
                <w:sz w:val="22"/>
                <w:szCs w:val="22"/>
              </w:rPr>
              <w:t xml:space="preserve"> bring everyone's grades up, you know.” </w:t>
            </w:r>
            <w:r w:rsidRPr="008939C1">
              <w:rPr>
                <w:rFonts w:cs="Times New Roman"/>
                <w:sz w:val="22"/>
                <w:szCs w:val="22"/>
              </w:rPr>
              <w:t xml:space="preserve">Upon reaching the other side of this stressful experience, she realised that the pressures she was experiencing were unhealthy and not worth the personal cost, </w:t>
            </w:r>
            <w:r w:rsidRPr="008939C1">
              <w:rPr>
                <w:rFonts w:cs="Times New Roman"/>
                <w:i/>
                <w:sz w:val="22"/>
                <w:szCs w:val="22"/>
              </w:rPr>
              <w:t xml:space="preserve">“'I’ve ended at the conclusion that it wasn't worth it. Because for me, what my life looked like and the person I kind of turned into during those </w:t>
            </w:r>
            <w:r w:rsidRPr="008939C1">
              <w:rPr>
                <w:rFonts w:cs="Times New Roman"/>
                <w:i/>
                <w:iCs/>
                <w:sz w:val="22"/>
                <w:szCs w:val="22"/>
              </w:rPr>
              <w:t>two</w:t>
            </w:r>
            <w:r w:rsidRPr="008939C1">
              <w:rPr>
                <w:rFonts w:cs="Times New Roman"/>
                <w:i/>
                <w:sz w:val="22"/>
                <w:szCs w:val="22"/>
              </w:rPr>
              <w:t xml:space="preserve"> separate exam periods. It wasn't healthy and it wasn't productive.” </w:t>
            </w:r>
            <w:r w:rsidRPr="008939C1">
              <w:rPr>
                <w:rFonts w:cs="Times New Roman"/>
                <w:sz w:val="22"/>
                <w:szCs w:val="22"/>
              </w:rPr>
              <w:t xml:space="preserve">The participant’s insights about the stressor related to using </w:t>
            </w:r>
            <w:r w:rsidRPr="008939C1">
              <w:rPr>
                <w:rFonts w:cs="Times New Roman"/>
                <w:sz w:val="22"/>
                <w:szCs w:val="22"/>
              </w:rPr>
              <w:lastRenderedPageBreak/>
              <w:t xml:space="preserve">this experience to drive improvements in personal capacity for the next time stress arises, </w:t>
            </w:r>
            <w:r w:rsidRPr="008939C1">
              <w:rPr>
                <w:rFonts w:cs="Times New Roman"/>
                <w:i/>
                <w:sz w:val="22"/>
                <w:szCs w:val="22"/>
              </w:rPr>
              <w:t xml:space="preserve">“But I </w:t>
            </w:r>
            <w:proofErr w:type="spellStart"/>
            <w:r w:rsidRPr="008939C1">
              <w:rPr>
                <w:rFonts w:cs="Times New Roman"/>
                <w:i/>
                <w:sz w:val="22"/>
                <w:szCs w:val="22"/>
              </w:rPr>
              <w:t>wanna</w:t>
            </w:r>
            <w:proofErr w:type="spellEnd"/>
            <w:r w:rsidRPr="008939C1">
              <w:rPr>
                <w:rFonts w:cs="Times New Roman"/>
                <w:i/>
                <w:sz w:val="22"/>
                <w:szCs w:val="22"/>
              </w:rPr>
              <w:t xml:space="preserve"> really try and focus on my takeaways being how we can use that to inform whatever next happens in my life to handle stress like that again… I guess the study techniques that came out of it and the ways in which I could balance my lifestyle in the healthiest and most productive ways.” </w:t>
            </w:r>
            <w:r w:rsidRPr="008939C1">
              <w:rPr>
                <w:rFonts w:cs="Times New Roman"/>
                <w:sz w:val="22"/>
                <w:szCs w:val="22"/>
              </w:rPr>
              <w:t xml:space="preserve">The participant reported coming to a place of acceptance for what she has gone through with academic pressures, and she tried to understand her parents’ perspectives to rationalise their actions towards her. She also recognised her growing independence from her family and subsequent lessening of the pressures that she felt from them, </w:t>
            </w:r>
            <w:r w:rsidRPr="008939C1">
              <w:rPr>
                <w:rFonts w:cs="Times New Roman"/>
                <w:i/>
                <w:sz w:val="22"/>
                <w:szCs w:val="22"/>
              </w:rPr>
              <w:t xml:space="preserve">“And I understand a lot of that is because that wasn't in my control. A lot of it was my parents at the end of the day. And now that I'm out of that, I think it'll be a lot easier for me to be in control of what's happening.” </w:t>
            </w:r>
            <w:r w:rsidRPr="008939C1">
              <w:rPr>
                <w:rFonts w:cs="Times New Roman"/>
                <w:sz w:val="22"/>
                <w:szCs w:val="22"/>
              </w:rPr>
              <w:t>This increased her level of autonomy over stressful situations. After a period of isolation, the participant came to realise the importance of social connections which she had previously denied out of what seemed to be self-protection, “</w:t>
            </w:r>
            <w:r w:rsidRPr="008939C1">
              <w:rPr>
                <w:rFonts w:cs="Times New Roman"/>
                <w:i/>
                <w:sz w:val="22"/>
                <w:szCs w:val="22"/>
              </w:rPr>
              <w:t>I didn't reali</w:t>
            </w:r>
            <w:r w:rsidR="001F5C74" w:rsidRPr="008939C1">
              <w:rPr>
                <w:rFonts w:cs="Times New Roman"/>
                <w:i/>
                <w:sz w:val="22"/>
                <w:szCs w:val="22"/>
              </w:rPr>
              <w:t>s</w:t>
            </w:r>
            <w:r w:rsidRPr="008939C1">
              <w:rPr>
                <w:rFonts w:cs="Times New Roman"/>
                <w:i/>
                <w:sz w:val="22"/>
                <w:szCs w:val="22"/>
              </w:rPr>
              <w:t>e just how replenishing and refreshing and genuinely nurturing it is to see like my most important friends in my life right now…</w:t>
            </w:r>
            <w:r w:rsidRPr="008939C1">
              <w:rPr>
                <w:rFonts w:cs="Times New Roman"/>
                <w:kern w:val="0"/>
                <w:sz w:val="22"/>
                <w:szCs w:val="22"/>
              </w:rPr>
              <w:t xml:space="preserve"> </w:t>
            </w:r>
            <w:r w:rsidRPr="008939C1">
              <w:rPr>
                <w:rFonts w:cs="Times New Roman"/>
                <w:i/>
                <w:sz w:val="22"/>
                <w:szCs w:val="22"/>
              </w:rPr>
              <w:t xml:space="preserve">I wasn't going to be allowed to do that. And so maybe it was just easier to pretend that it wasn't as important as it was.” </w:t>
            </w:r>
            <w:r w:rsidRPr="008939C1">
              <w:rPr>
                <w:rFonts w:cs="Times New Roman"/>
                <w:sz w:val="22"/>
                <w:szCs w:val="22"/>
              </w:rPr>
              <w:t xml:space="preserve">Even with an understanding of all the negative effects that this academic period had on her, once the participant was done with her stress, she felt like she lacked direction, </w:t>
            </w:r>
            <w:r w:rsidRPr="008939C1">
              <w:rPr>
                <w:rFonts w:cs="Times New Roman"/>
                <w:i/>
                <w:sz w:val="22"/>
                <w:szCs w:val="22"/>
              </w:rPr>
              <w:t>“And so once it was over it was like. This has been my entire life…This is what my life was always coming to. What the hell do I do now?”</w:t>
            </w:r>
            <w:r w:rsidRPr="008939C1">
              <w:rPr>
                <w:rFonts w:cs="Times New Roman"/>
                <w:sz w:val="22"/>
                <w:szCs w:val="22"/>
              </w:rPr>
              <w:t xml:space="preserve"> This allowed her to feel more in charge of her own circumstances, suggesting an increase in autonomy over stressful situations, and yet, she reported a loss of direction because she was not being told what to do by others. </w:t>
            </w:r>
          </w:p>
          <w:p w14:paraId="07D77E17" w14:textId="77777777" w:rsidR="003849C4" w:rsidRPr="008939C1" w:rsidRDefault="003849C4" w:rsidP="00957028">
            <w:pPr>
              <w:spacing w:line="240" w:lineRule="auto"/>
              <w:ind w:left="0"/>
              <w:rPr>
                <w:rFonts w:cs="Times New Roman"/>
                <w:sz w:val="22"/>
                <w:szCs w:val="22"/>
              </w:rPr>
            </w:pPr>
          </w:p>
          <w:p w14:paraId="710CE097" w14:textId="4E76C2B8"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described reaching a point of acceptance of the situation after initial negative emotions, </w:t>
            </w:r>
            <w:r w:rsidRPr="008939C1">
              <w:rPr>
                <w:rFonts w:cs="Times New Roman"/>
                <w:i/>
                <w:sz w:val="22"/>
                <w:szCs w:val="22"/>
              </w:rPr>
              <w:t xml:space="preserve">“I really hated the last few years of high school. It was just really, </w:t>
            </w:r>
            <w:proofErr w:type="gramStart"/>
            <w:r w:rsidRPr="008939C1">
              <w:rPr>
                <w:rFonts w:cs="Times New Roman"/>
                <w:i/>
                <w:sz w:val="22"/>
                <w:szCs w:val="22"/>
              </w:rPr>
              <w:t>really bad</w:t>
            </w:r>
            <w:proofErr w:type="gramEnd"/>
            <w:r w:rsidRPr="008939C1">
              <w:rPr>
                <w:rFonts w:cs="Times New Roman"/>
                <w:i/>
                <w:sz w:val="22"/>
                <w:szCs w:val="22"/>
              </w:rPr>
              <w:t xml:space="preserve"> for my mental health and my anxiety…I think I had more anger about that….</w:t>
            </w:r>
            <w:r w:rsidRPr="008939C1">
              <w:rPr>
                <w:rFonts w:cs="Times New Roman"/>
                <w:i/>
                <w:iCs/>
                <w:sz w:val="22"/>
                <w:szCs w:val="22"/>
              </w:rPr>
              <w:t xml:space="preserve"> </w:t>
            </w:r>
            <w:r w:rsidRPr="008939C1">
              <w:rPr>
                <w:rFonts w:cs="Times New Roman"/>
                <w:i/>
                <w:sz w:val="22"/>
                <w:szCs w:val="22"/>
              </w:rPr>
              <w:t>Now I guess I'm just even more understanding of it like I'm fine with it.”</w:t>
            </w:r>
            <w:r w:rsidRPr="008939C1">
              <w:rPr>
                <w:rFonts w:cs="Times New Roman"/>
                <w:sz w:val="22"/>
                <w:szCs w:val="22"/>
              </w:rPr>
              <w:t xml:space="preserve"> She felt that all the immediate negative stressors were resolved, though she had some residual anxieties about her ambition that were gradually changing. Since starting university, the participant developed in her autonomy which mitigated stress, </w:t>
            </w:r>
            <w:r w:rsidRPr="008939C1">
              <w:rPr>
                <w:rFonts w:cs="Times New Roman"/>
                <w:i/>
                <w:sz w:val="22"/>
                <w:szCs w:val="22"/>
              </w:rPr>
              <w:t>“And I hate the feeling of being caged and not feeling like my agency and my independence and now my life is so independent</w:t>
            </w:r>
            <w:r w:rsidRPr="008939C1">
              <w:rPr>
                <w:rFonts w:cs="Times New Roman"/>
                <w:i/>
                <w:iCs/>
                <w:sz w:val="22"/>
                <w:szCs w:val="22"/>
              </w:rPr>
              <w:t>,</w:t>
            </w:r>
            <w:r w:rsidRPr="008939C1">
              <w:rPr>
                <w:rFonts w:cs="Times New Roman"/>
                <w:i/>
                <w:sz w:val="22"/>
                <w:szCs w:val="22"/>
              </w:rPr>
              <w:t xml:space="preserve"> and it's really </w:t>
            </w:r>
            <w:proofErr w:type="spellStart"/>
            <w:r w:rsidRPr="008939C1">
              <w:rPr>
                <w:rFonts w:cs="Times New Roman"/>
                <w:i/>
                <w:sz w:val="22"/>
                <w:szCs w:val="22"/>
              </w:rPr>
              <w:t>really</w:t>
            </w:r>
            <w:proofErr w:type="spellEnd"/>
            <w:r w:rsidRPr="008939C1">
              <w:rPr>
                <w:rFonts w:cs="Times New Roman"/>
                <w:i/>
                <w:sz w:val="22"/>
                <w:szCs w:val="22"/>
              </w:rPr>
              <w:t xml:space="preserve"> balanced.” </w:t>
            </w:r>
            <w:r w:rsidRPr="008939C1">
              <w:rPr>
                <w:rFonts w:cs="Times New Roman"/>
                <w:sz w:val="22"/>
                <w:szCs w:val="22"/>
              </w:rPr>
              <w:t>The participant also grew in self-compassion “</w:t>
            </w:r>
            <w:r w:rsidRPr="008939C1">
              <w:rPr>
                <w:rFonts w:cs="Times New Roman"/>
                <w:i/>
                <w:sz w:val="22"/>
                <w:szCs w:val="22"/>
              </w:rPr>
              <w:t>I think I've just gotten kinder to myself</w:t>
            </w:r>
            <w:r w:rsidRPr="008939C1">
              <w:rPr>
                <w:rFonts w:cs="Times New Roman"/>
                <w:sz w:val="22"/>
                <w:szCs w:val="22"/>
              </w:rPr>
              <w:t>” and in her personal capacity to cope</w:t>
            </w:r>
            <w:r w:rsidRPr="008939C1">
              <w:rPr>
                <w:rFonts w:cs="Times New Roman"/>
                <w:i/>
                <w:sz w:val="22"/>
                <w:szCs w:val="22"/>
              </w:rPr>
              <w:t xml:space="preserve"> “I felt like for so many years I was struggling with an anxiety disorder. And now I just feel like I'm managing an anxiety disorder.” </w:t>
            </w:r>
            <w:r w:rsidRPr="008939C1">
              <w:rPr>
                <w:rFonts w:cs="Times New Roman"/>
                <w:sz w:val="22"/>
                <w:szCs w:val="22"/>
              </w:rPr>
              <w:t xml:space="preserve">In finding personal balance, the participant was discovering the balance between using stress as a motivator and when stress reaches a debilitating breaking point, </w:t>
            </w:r>
            <w:r w:rsidRPr="008939C1">
              <w:rPr>
                <w:rFonts w:cs="Times New Roman"/>
                <w:i/>
                <w:sz w:val="22"/>
                <w:szCs w:val="22"/>
              </w:rPr>
              <w:t xml:space="preserve">“I don't really get to doing things until I'm stressed enough that I can finally do them. Or and so in that way sometimes my anxiety can be productive, but I also know that me because I'm such an anxious person, my anxiety can be debilitating.” </w:t>
            </w:r>
            <w:r w:rsidRPr="008939C1">
              <w:rPr>
                <w:rFonts w:cs="Times New Roman"/>
                <w:sz w:val="22"/>
                <w:szCs w:val="22"/>
              </w:rPr>
              <w:t xml:space="preserve">The participant improved in self-awareness and identifying when stress reached an unproductive level, </w:t>
            </w:r>
            <w:r w:rsidRPr="008939C1">
              <w:rPr>
                <w:rFonts w:cs="Times New Roman"/>
                <w:i/>
                <w:sz w:val="22"/>
                <w:szCs w:val="22"/>
              </w:rPr>
              <w:t>“because I was so focused, and I was anxious for so long. At one point it felt like, oh, I'm not stressing not stressed, but then I had so many indicators in my body that I was stressed. I carry a lot of anxiety like in my back, on my shoulders, my neck, and my fingers will end up looking like this, like bloody and you know, ripped and torn everywhere. And so</w:t>
            </w:r>
            <w:r w:rsidRPr="008939C1">
              <w:rPr>
                <w:rFonts w:cs="Times New Roman"/>
                <w:i/>
                <w:iCs/>
                <w:sz w:val="22"/>
                <w:szCs w:val="22"/>
              </w:rPr>
              <w:t>,</w:t>
            </w:r>
            <w:r w:rsidRPr="008939C1">
              <w:rPr>
                <w:rFonts w:cs="Times New Roman"/>
                <w:i/>
                <w:sz w:val="22"/>
                <w:szCs w:val="22"/>
              </w:rPr>
              <w:t xml:space="preserve"> it's going now being more conscious of both indicators what's happening up there and what is happening in my body.” </w:t>
            </w:r>
            <w:r w:rsidRPr="008939C1">
              <w:rPr>
                <w:rFonts w:cs="Times New Roman"/>
                <w:sz w:val="22"/>
                <w:szCs w:val="22"/>
              </w:rPr>
              <w:t>She changed her coping approach to exercising and leaning on social supports.</w:t>
            </w:r>
          </w:p>
          <w:p w14:paraId="1610EF74" w14:textId="77777777" w:rsidR="003849C4" w:rsidRPr="008939C1" w:rsidRDefault="003849C4" w:rsidP="00957028">
            <w:pPr>
              <w:spacing w:line="240" w:lineRule="auto"/>
              <w:ind w:left="0"/>
              <w:rPr>
                <w:rFonts w:cs="Times New Roman"/>
                <w:sz w:val="22"/>
                <w:szCs w:val="22"/>
              </w:rPr>
            </w:pPr>
          </w:p>
          <w:p w14:paraId="22BEEC84" w14:textId="37AA94BE" w:rsidR="003849C4" w:rsidRPr="008939C1" w:rsidRDefault="003849C4" w:rsidP="00957028">
            <w:pPr>
              <w:spacing w:line="240" w:lineRule="auto"/>
              <w:ind w:left="0"/>
              <w:rPr>
                <w:rFonts w:cs="Times New Roman"/>
                <w:sz w:val="22"/>
                <w:szCs w:val="22"/>
              </w:rPr>
            </w:pPr>
            <w:r w:rsidRPr="008939C1">
              <w:rPr>
                <w:rFonts w:cs="Times New Roman"/>
                <w:sz w:val="22"/>
                <w:szCs w:val="22"/>
              </w:rPr>
              <w:lastRenderedPageBreak/>
              <w:t>The participant’s demonstrates meaningful insight, emotional growth, and the development of new coping capacities following a period of intense academic stress. Rather than simply aiming to restore stability, she reflects deeply on the personal, social, and psychological costs of her past coping patterns and uses that reflection to reshape her approach to stress. She explicitly identifies the unhealthy nature of her previous mindset, acknowledges the influence of external pressures (e.g., family expectations, peer hostility), and takes proactive steps toward autonomy, self-compassion, and balance. By shifting from emotional eating and isolation to healthier coping strategies such as exercise, social connection, and boundary-setting, the participant shows a broadened and more flexible capacity for resilience. Her transition from burnout and anxiety toward greater self-awareness and emotional regulation reflects a growth-oriented integration of her experience, rather than a return to a previous baseline.</w:t>
            </w:r>
          </w:p>
        </w:tc>
      </w:tr>
      <w:tr w:rsidR="008939C1" w:rsidRPr="008939C1" w14:paraId="57AA2B4F" w14:textId="77777777" w:rsidTr="00C2315D">
        <w:tc>
          <w:tcPr>
            <w:tcW w:w="709" w:type="dxa"/>
          </w:tcPr>
          <w:p w14:paraId="775D813A"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29</w:t>
            </w:r>
          </w:p>
        </w:tc>
        <w:tc>
          <w:tcPr>
            <w:tcW w:w="1702" w:type="dxa"/>
          </w:tcPr>
          <w:p w14:paraId="10A96EC3"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Role of Stressors in Capacity Development, Strategy Effectiveness or Ineffectiveness,</w:t>
            </w:r>
          </w:p>
          <w:p w14:paraId="4F0AE11E" w14:textId="6C669F84"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tc>
        <w:tc>
          <w:tcPr>
            <w:tcW w:w="1701" w:type="dxa"/>
          </w:tcPr>
          <w:p w14:paraId="6F6B112A" w14:textId="0A1F6F32"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w:t>
            </w:r>
            <w:r w:rsidR="00825AF9">
              <w:rPr>
                <w:rFonts w:cs="Times New Roman"/>
                <w:sz w:val="22"/>
                <w:szCs w:val="22"/>
              </w:rPr>
              <w:t>Coping related insights with minimal change.</w:t>
            </w:r>
          </w:p>
        </w:tc>
        <w:tc>
          <w:tcPr>
            <w:tcW w:w="11623" w:type="dxa"/>
          </w:tcPr>
          <w:p w14:paraId="797E6D38" w14:textId="5B5FC9A9" w:rsidR="003849C4" w:rsidRPr="008939C1" w:rsidRDefault="003849C4" w:rsidP="00957028">
            <w:pPr>
              <w:spacing w:line="240" w:lineRule="auto"/>
              <w:ind w:left="0"/>
              <w:rPr>
                <w:rFonts w:cs="Times New Roman"/>
                <w:sz w:val="22"/>
                <w:szCs w:val="22"/>
              </w:rPr>
            </w:pPr>
            <w:r w:rsidRPr="008939C1">
              <w:rPr>
                <w:rFonts w:cs="Times New Roman"/>
                <w:sz w:val="22"/>
                <w:szCs w:val="22"/>
              </w:rPr>
              <w:t>In the initial interview, the participant described the stressor experience around selection for an Olympic team. He missed out on one of the spots, and he thought about the ways in which he could have performed better (e.g., nutrition, training, recovery, etc.). The importance of making the Olympic team – a lifetime goal for this participant – added to the stress that he felt. To cope initially, the participant leaned on social supports. The participant discussed how identifying and reflecting on personal limitations could lead to future growth,</w:t>
            </w:r>
            <w:r w:rsidRPr="008939C1">
              <w:rPr>
                <w:rFonts w:cs="Times New Roman"/>
                <w:i/>
                <w:sz w:val="22"/>
                <w:szCs w:val="22"/>
              </w:rPr>
              <w:t xml:space="preserve"> “I guess that's how you sort of get better like you sort of just reflect on the weakest part of your like performance and just do what you can to improve that.”</w:t>
            </w:r>
            <w:r w:rsidRPr="008939C1">
              <w:rPr>
                <w:rFonts w:cs="Times New Roman"/>
                <w:sz w:val="22"/>
                <w:szCs w:val="22"/>
              </w:rPr>
              <w:t xml:space="preserve"> The quote communicated a learning-focused orientation to setbacks and highlighted strategies for actively identifying areas for improvement and working toward strengthening them. This reflected a belief that performance could be improved through deliberate effort, reflecting confidence in his ability to adapt and grow rather than feeling stuck in a fixed level of capability. This belief resonated throughout the participants narrative. The participant reported positive thought patterns, taking this event as an opportunity to learn and build capacity for future performance-related stressors, </w:t>
            </w:r>
            <w:r w:rsidRPr="008939C1">
              <w:rPr>
                <w:rFonts w:cs="Times New Roman"/>
                <w:i/>
                <w:sz w:val="22"/>
                <w:szCs w:val="22"/>
              </w:rPr>
              <w:t>“Which it could have like it could have been a lot worse if they had selected me and I'd not performed up to the standard and then like that could be a whole another like mental thing. So</w:t>
            </w:r>
            <w:r w:rsidRPr="008939C1">
              <w:rPr>
                <w:rFonts w:cs="Times New Roman"/>
                <w:i/>
                <w:iCs/>
                <w:sz w:val="22"/>
                <w:szCs w:val="22"/>
              </w:rPr>
              <w:t>,</w:t>
            </w:r>
            <w:r w:rsidRPr="008939C1">
              <w:rPr>
                <w:rFonts w:cs="Times New Roman"/>
                <w:i/>
                <w:sz w:val="22"/>
                <w:szCs w:val="22"/>
              </w:rPr>
              <w:t xml:space="preserve"> like looking back on it like I think it's still </w:t>
            </w:r>
            <w:proofErr w:type="gramStart"/>
            <w:r w:rsidRPr="008939C1">
              <w:rPr>
                <w:rFonts w:cs="Times New Roman"/>
                <w:i/>
                <w:sz w:val="22"/>
                <w:szCs w:val="22"/>
              </w:rPr>
              <w:t>pretty positive</w:t>
            </w:r>
            <w:proofErr w:type="gramEnd"/>
            <w:r w:rsidRPr="008939C1">
              <w:rPr>
                <w:rFonts w:cs="Times New Roman"/>
                <w:i/>
                <w:sz w:val="22"/>
                <w:szCs w:val="22"/>
              </w:rPr>
              <w:t xml:space="preserve"> like I learned what I needed to learn and then I went back to training and I sort of improved what I needed to sort of be better next time.” </w:t>
            </w:r>
            <w:r w:rsidRPr="008939C1">
              <w:rPr>
                <w:rFonts w:cs="Times New Roman"/>
                <w:sz w:val="22"/>
                <w:szCs w:val="22"/>
              </w:rPr>
              <w:t>The participant also shared insights about the efficacy of different coping approaches, stating how ruminating on failures is not productive for him, but following actionable and procedural steps for self-improvement was helpful,</w:t>
            </w:r>
            <w:r w:rsidRPr="008939C1">
              <w:rPr>
                <w:rFonts w:cs="Times New Roman"/>
                <w:i/>
                <w:iCs/>
                <w:sz w:val="22"/>
                <w:szCs w:val="22"/>
              </w:rPr>
              <w:t xml:space="preserve"> </w:t>
            </w:r>
            <w:r w:rsidRPr="008939C1">
              <w:rPr>
                <w:rFonts w:cs="Times New Roman"/>
                <w:i/>
                <w:sz w:val="22"/>
                <w:szCs w:val="22"/>
              </w:rPr>
              <w:t xml:space="preserve">“I didn't want to like dwell on it too long because it's kind of it's not helpful sort of thing. Like </w:t>
            </w:r>
            <w:proofErr w:type="spellStart"/>
            <w:r w:rsidRPr="008939C1">
              <w:rPr>
                <w:rFonts w:cs="Times New Roman"/>
                <w:i/>
                <w:sz w:val="22"/>
                <w:szCs w:val="22"/>
              </w:rPr>
              <w:t>kinda</w:t>
            </w:r>
            <w:proofErr w:type="spellEnd"/>
            <w:r w:rsidRPr="008939C1">
              <w:rPr>
                <w:rFonts w:cs="Times New Roman"/>
                <w:i/>
                <w:sz w:val="22"/>
                <w:szCs w:val="22"/>
              </w:rPr>
              <w:t xml:space="preserve"> just go through it and it's like, right, what can I do better? What like should I have done what? What will I do next time and then </w:t>
            </w:r>
            <w:proofErr w:type="gramStart"/>
            <w:r w:rsidRPr="008939C1">
              <w:rPr>
                <w:rFonts w:cs="Times New Roman"/>
                <w:i/>
                <w:sz w:val="22"/>
                <w:szCs w:val="22"/>
              </w:rPr>
              <w:t>you</w:t>
            </w:r>
            <w:proofErr w:type="gramEnd"/>
            <w:r w:rsidRPr="008939C1">
              <w:rPr>
                <w:rFonts w:cs="Times New Roman"/>
                <w:i/>
                <w:sz w:val="22"/>
                <w:szCs w:val="22"/>
              </w:rPr>
              <w:t xml:space="preserve"> kind of just like work on it.” </w:t>
            </w:r>
            <w:r w:rsidRPr="008939C1">
              <w:rPr>
                <w:rFonts w:cs="Times New Roman"/>
                <w:sz w:val="22"/>
                <w:szCs w:val="22"/>
              </w:rPr>
              <w:t xml:space="preserve">Instead of avoiding weaknesses or dwelling on failure, the participant communicated a need to re-orientate to practical strategies for improvement. One of the main takeaways that the participant had in response to the stressor was to adopt a more flexible mindset in which successes are earned and not gifted, </w:t>
            </w:r>
            <w:r w:rsidRPr="008939C1">
              <w:rPr>
                <w:rFonts w:cs="Times New Roman"/>
                <w:i/>
                <w:sz w:val="22"/>
                <w:szCs w:val="22"/>
              </w:rPr>
              <w:t>“I guess lower my expectations going into it. Like nothing is like guaranteed and like everyone's fighting for the same places. Like. Just because I'm here doesn't mean that like anything is like automatically gifted to me. So</w:t>
            </w:r>
            <w:r w:rsidRPr="008939C1">
              <w:rPr>
                <w:rFonts w:cs="Times New Roman"/>
                <w:i/>
                <w:iCs/>
                <w:sz w:val="22"/>
                <w:szCs w:val="22"/>
              </w:rPr>
              <w:t>,</w:t>
            </w:r>
            <w:r w:rsidRPr="008939C1">
              <w:rPr>
                <w:rFonts w:cs="Times New Roman"/>
                <w:i/>
                <w:sz w:val="22"/>
                <w:szCs w:val="22"/>
              </w:rPr>
              <w:t xml:space="preserve"> I think just, yeah, having a bit more of an open mindset to like.”</w:t>
            </w:r>
          </w:p>
          <w:p w14:paraId="0230EC04" w14:textId="77777777" w:rsidR="003849C4" w:rsidRPr="008939C1" w:rsidRDefault="003849C4" w:rsidP="00957028">
            <w:pPr>
              <w:spacing w:line="240" w:lineRule="auto"/>
              <w:ind w:left="0"/>
              <w:rPr>
                <w:rFonts w:cs="Times New Roman"/>
                <w:sz w:val="22"/>
                <w:szCs w:val="22"/>
              </w:rPr>
            </w:pPr>
          </w:p>
          <w:p w14:paraId="29DB13DF" w14:textId="7261891D"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continued to see stressors as an opportunity for personal growth, </w:t>
            </w:r>
            <w:r w:rsidRPr="008939C1">
              <w:rPr>
                <w:rFonts w:cs="Times New Roman"/>
                <w:i/>
                <w:sz w:val="22"/>
                <w:szCs w:val="22"/>
              </w:rPr>
              <w:t xml:space="preserve">“A bit of like growth and maturity. Just like dealing with things that are hard, kind of I think they help you to. Yeah, I think they help you become like a stronger person.” </w:t>
            </w:r>
            <w:r w:rsidRPr="008939C1">
              <w:rPr>
                <w:rFonts w:cs="Times New Roman"/>
                <w:sz w:val="22"/>
                <w:szCs w:val="22"/>
              </w:rPr>
              <w:t xml:space="preserve">The participant also recognised that one of his triggers for performance-related stress was an awareness that he was not maximising his preparation in the ways under his control, </w:t>
            </w:r>
            <w:r w:rsidRPr="008939C1">
              <w:rPr>
                <w:rFonts w:cs="Times New Roman"/>
                <w:i/>
                <w:sz w:val="22"/>
                <w:szCs w:val="22"/>
              </w:rPr>
              <w:t xml:space="preserve">“I think, it does get stressful if you sort of like you switch off or </w:t>
            </w:r>
            <w:r w:rsidRPr="008939C1">
              <w:rPr>
                <w:rFonts w:cs="Times New Roman"/>
                <w:i/>
                <w:sz w:val="22"/>
                <w:szCs w:val="22"/>
              </w:rPr>
              <w:lastRenderedPageBreak/>
              <w:t>like you know that you haven't been training properly or like you know that you're not doing what you should be doing.”</w:t>
            </w:r>
            <w:r w:rsidRPr="008939C1">
              <w:rPr>
                <w:rFonts w:cs="Times New Roman"/>
                <w:sz w:val="22"/>
                <w:szCs w:val="22"/>
              </w:rPr>
              <w:t xml:space="preserve"> The participant acknowledged that stress intensified when he was unprepared or disengaged, highlighting a sense of accountability for his own performance. He also recognised the temporal dynamic of developing a more positive approach to coping with stress, </w:t>
            </w:r>
            <w:r w:rsidRPr="008939C1">
              <w:rPr>
                <w:rFonts w:cs="Times New Roman"/>
                <w:i/>
                <w:sz w:val="22"/>
                <w:szCs w:val="22"/>
              </w:rPr>
              <w:t xml:space="preserve">“It's definitely taken like a bit of time … where I think I can, sort of, I can like take on situations and try and use it constructively, and I guess make the most of it.” </w:t>
            </w:r>
            <w:r w:rsidRPr="008939C1">
              <w:rPr>
                <w:rFonts w:cs="Times New Roman"/>
                <w:sz w:val="22"/>
                <w:szCs w:val="22"/>
              </w:rPr>
              <w:t xml:space="preserve">Over time, the participant developed insight into the effort required to grow as well as the reality that he was one of many people working diligently towards the same goal and nothing was owed to him, </w:t>
            </w:r>
            <w:r w:rsidRPr="008939C1">
              <w:rPr>
                <w:rFonts w:cs="Times New Roman"/>
                <w:i/>
                <w:sz w:val="22"/>
                <w:szCs w:val="22"/>
              </w:rPr>
              <w:t>“I'm probably more in the mindset that like nothing is like nothing is owed to me and like everything…is like a bonus, I guess. Rather than the mindset of being like I deserve to be like in this team.”</w:t>
            </w:r>
            <w:r w:rsidRPr="008939C1">
              <w:rPr>
                <w:rFonts w:cs="Times New Roman"/>
                <w:sz w:val="22"/>
                <w:szCs w:val="22"/>
              </w:rPr>
              <w:t xml:space="preserve"> Taking this approach of viewing positive outcomes as a bonus rather than dwelling on missed opportunities gave the participant a more effective strategy for dealing with the uncertainties of his sport, </w:t>
            </w:r>
            <w:r w:rsidRPr="008939C1">
              <w:rPr>
                <w:rFonts w:cs="Times New Roman"/>
                <w:i/>
                <w:sz w:val="22"/>
                <w:szCs w:val="22"/>
              </w:rPr>
              <w:t xml:space="preserve">ack in like, 2020 when COVID hit, we didn't get to do any racing or anything because we were like stuck in Australia. I …started to just think about being lucky rather than like how many of these opportunities are like being taken away from me.” </w:t>
            </w:r>
            <w:r w:rsidRPr="008939C1">
              <w:rPr>
                <w:rFonts w:cs="Times New Roman"/>
                <w:sz w:val="22"/>
                <w:szCs w:val="22"/>
              </w:rPr>
              <w:t>The participant reported no major changes in coping and that the negative emotions related to the stressor resolved by the second interview.</w:t>
            </w:r>
          </w:p>
          <w:p w14:paraId="54961141" w14:textId="77777777" w:rsidR="003849C4" w:rsidRPr="008939C1" w:rsidRDefault="003849C4" w:rsidP="00957028">
            <w:pPr>
              <w:spacing w:line="240" w:lineRule="auto"/>
              <w:ind w:left="0"/>
              <w:rPr>
                <w:rFonts w:cs="Times New Roman"/>
                <w:sz w:val="22"/>
                <w:szCs w:val="22"/>
              </w:rPr>
            </w:pPr>
          </w:p>
          <w:p w14:paraId="1C20C0C9" w14:textId="45401756"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demonstrated growth in self-awareness around the participant’s performance-related stress. He realised that stress and the unpredictability of external realities (e.g., COVID-related disruptions, competition, race conditions) taught him to build his personal capacities and adaptability. Over time, the participant tried to emphasise how all the successes and opportunities were bonuses to him rather than dwelling on missed opportunities. He no longer felt owed these successes but rather realised his responsibility to work towards them through controllable and actionable preparation. While his coping strategies did not change between the first and second interview, there was a clear thread of self-awareness across both time points.</w:t>
            </w:r>
          </w:p>
        </w:tc>
      </w:tr>
      <w:tr w:rsidR="008939C1" w:rsidRPr="008939C1" w14:paraId="5A0CD927" w14:textId="77777777" w:rsidTr="00C2315D">
        <w:tc>
          <w:tcPr>
            <w:tcW w:w="709" w:type="dxa"/>
          </w:tcPr>
          <w:p w14:paraId="364C57EE"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30</w:t>
            </w:r>
          </w:p>
        </w:tc>
        <w:tc>
          <w:tcPr>
            <w:tcW w:w="1702" w:type="dxa"/>
          </w:tcPr>
          <w:p w14:paraId="44D9B5B5"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w:t>
            </w:r>
          </w:p>
          <w:p w14:paraId="42E2370B"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p w14:paraId="7EE05B27" w14:textId="5D6DABD4"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tc>
        <w:tc>
          <w:tcPr>
            <w:tcW w:w="1701" w:type="dxa"/>
          </w:tcPr>
          <w:p w14:paraId="0015D385" w14:textId="01EFD358"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p>
          <w:p w14:paraId="60603B9A" w14:textId="77777777" w:rsidR="003849C4" w:rsidRPr="008939C1" w:rsidRDefault="003849C4" w:rsidP="002249D4">
            <w:pPr>
              <w:spacing w:line="240" w:lineRule="auto"/>
              <w:ind w:left="0"/>
              <w:jc w:val="left"/>
              <w:rPr>
                <w:rFonts w:cs="Times New Roman"/>
                <w:sz w:val="22"/>
                <w:szCs w:val="22"/>
                <w:highlight w:val="cyan"/>
              </w:rPr>
            </w:pPr>
            <w:r w:rsidRPr="008939C1">
              <w:rPr>
                <w:rFonts w:cs="Times New Roman"/>
                <w:sz w:val="22"/>
                <w:szCs w:val="22"/>
              </w:rPr>
              <w:t>On-going management and growth in self-awareness and self-regulation</w:t>
            </w:r>
          </w:p>
        </w:tc>
        <w:tc>
          <w:tcPr>
            <w:tcW w:w="11623" w:type="dxa"/>
          </w:tcPr>
          <w:p w14:paraId="0D37D425" w14:textId="7B5325CB"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described the financial stressors related to the rising cost of living. He reported how working a casual job and going to school part-time made it difficult to build savings and pay for necessities.  The participant reported feeling shame that he should be doing more to make money so that he could more comfortably cover living expenses. To cope, the participant initially listened to music or watched TV to avoid thinking about the stressor and the experience of perceived negative affective states including shame, sadness, and anxiety. The participant also discussed insights about financial realities and the injustice of the unaffordability of basic human needs, </w:t>
            </w:r>
            <w:r w:rsidRPr="008939C1">
              <w:rPr>
                <w:rFonts w:cs="Times New Roman"/>
                <w:i/>
                <w:iCs/>
                <w:sz w:val="22"/>
                <w:szCs w:val="22"/>
              </w:rPr>
              <w:t xml:space="preserve">“So, I feel like just generally upset that you know. It's hard. I feel like what like food and a place to stay should be like a fundamental thing. And I understand paying for those things but paying such high amounts with inflation and everything I feel like is too it's a bit extortionate.” </w:t>
            </w:r>
            <w:r w:rsidRPr="008939C1">
              <w:rPr>
                <w:rFonts w:cs="Times New Roman"/>
                <w:sz w:val="22"/>
                <w:szCs w:val="22"/>
              </w:rPr>
              <w:t xml:space="preserve">The participant described his worry about the high cost of necessities, like groceries, and how quickly his money was spent on just a few items. This led to concerns about his ability to afford other essential expenses, such as medical emergencies. The use of phrases like “constant anxiety” highlighted the ongoing nature of his financial worries, </w:t>
            </w:r>
            <w:r w:rsidRPr="008939C1">
              <w:rPr>
                <w:rFonts w:cs="Times New Roman"/>
                <w:i/>
                <w:iCs/>
                <w:sz w:val="22"/>
                <w:szCs w:val="22"/>
              </w:rPr>
              <w:t xml:space="preserve">“And like when I go grocery shopping and like I only get a few things and it totals to a high amount of money. It's </w:t>
            </w:r>
            <w:proofErr w:type="gramStart"/>
            <w:r w:rsidRPr="008939C1">
              <w:rPr>
                <w:rFonts w:cs="Times New Roman"/>
                <w:i/>
                <w:iCs/>
                <w:sz w:val="22"/>
                <w:szCs w:val="22"/>
              </w:rPr>
              <w:t>really stressful</w:t>
            </w:r>
            <w:proofErr w:type="gramEnd"/>
            <w:r w:rsidRPr="008939C1">
              <w:rPr>
                <w:rFonts w:cs="Times New Roman"/>
                <w:i/>
                <w:iCs/>
                <w:sz w:val="22"/>
                <w:szCs w:val="22"/>
              </w:rPr>
              <w:t xml:space="preserve"> because I don't it's like, that money is just gone and it was only towards a few things. How am I </w:t>
            </w:r>
            <w:proofErr w:type="spellStart"/>
            <w:r w:rsidRPr="008939C1">
              <w:rPr>
                <w:rFonts w:cs="Times New Roman"/>
                <w:i/>
                <w:iCs/>
                <w:sz w:val="22"/>
                <w:szCs w:val="22"/>
              </w:rPr>
              <w:t>gonna</w:t>
            </w:r>
            <w:proofErr w:type="spellEnd"/>
            <w:r w:rsidRPr="008939C1">
              <w:rPr>
                <w:rFonts w:cs="Times New Roman"/>
                <w:i/>
                <w:iCs/>
                <w:sz w:val="22"/>
                <w:szCs w:val="22"/>
              </w:rPr>
              <w:t xml:space="preserve"> to afford this other thing? Or what if I go into like a medical emergency that I need to pay money? It's like I don't know, just constant anxiety.” </w:t>
            </w:r>
            <w:r w:rsidRPr="008939C1">
              <w:rPr>
                <w:rFonts w:cs="Times New Roman"/>
                <w:sz w:val="22"/>
                <w:szCs w:val="22"/>
              </w:rPr>
              <w:t xml:space="preserve">The participant also recognises that affordability fluctuates. The participant highlighted the generational divide in understanding of the current economic challenges. He felt that the high cost of living, particularly in terms of housing, was a significant burden for his generation and that there was a lack of empathy from previous generations to the current situation. This </w:t>
            </w:r>
            <w:r w:rsidRPr="008939C1">
              <w:rPr>
                <w:rFonts w:cs="Times New Roman"/>
                <w:sz w:val="22"/>
                <w:szCs w:val="22"/>
              </w:rPr>
              <w:lastRenderedPageBreak/>
              <w:t xml:space="preserve">misunderstanding led to frustration, as the participant felt unfairly judged for not working hard enough, despite the economic hurdles he faced, while he gained awareness of broader external realities, </w:t>
            </w:r>
            <w:r w:rsidRPr="008939C1">
              <w:rPr>
                <w:rFonts w:cs="Times New Roman"/>
                <w:i/>
                <w:iCs/>
                <w:sz w:val="22"/>
                <w:szCs w:val="22"/>
              </w:rPr>
              <w:t xml:space="preserve">“It’s affecting a lot of people in my generation and also like it's really in like difficult to buy a house…whereas previous generations, it was a lot cheaper and a lot less difficult and I don't think they understand…how the cost of living is affecting younger generations, and they think that we're just not working hard enough.” </w:t>
            </w:r>
            <w:r w:rsidRPr="008939C1">
              <w:rPr>
                <w:rFonts w:cs="Times New Roman"/>
                <w:sz w:val="22"/>
                <w:szCs w:val="22"/>
              </w:rPr>
              <w:t xml:space="preserve">The participant oscillated between blaming himself (internalising some of the negative opinion expressed by older generations) and blaming external circumstances, and he was uncertain about the true cause of his difficulties. </w:t>
            </w:r>
            <w:r w:rsidRPr="008939C1">
              <w:rPr>
                <w:rFonts w:cs="Times New Roman"/>
                <w:i/>
                <w:sz w:val="22"/>
                <w:szCs w:val="22"/>
              </w:rPr>
              <w:t xml:space="preserve"> </w:t>
            </w:r>
            <w:r w:rsidRPr="008939C1">
              <w:rPr>
                <w:rFonts w:cs="Times New Roman"/>
                <w:sz w:val="22"/>
                <w:szCs w:val="22"/>
              </w:rPr>
              <w:t xml:space="preserve">The participant reported concern about social and financial stratification which may have made it more difficult for him to feel a sense of belonging amongst people with a different socioeconomic status, </w:t>
            </w:r>
            <w:r w:rsidRPr="008939C1">
              <w:rPr>
                <w:rFonts w:cs="Times New Roman"/>
                <w:i/>
                <w:sz w:val="22"/>
                <w:szCs w:val="22"/>
              </w:rPr>
              <w:t xml:space="preserve">“I have friends who </w:t>
            </w:r>
            <w:r w:rsidRPr="008939C1">
              <w:rPr>
                <w:rFonts w:cs="Times New Roman"/>
                <w:i/>
                <w:iCs/>
                <w:sz w:val="22"/>
                <w:szCs w:val="22"/>
              </w:rPr>
              <w:t>are</w:t>
            </w:r>
            <w:r w:rsidRPr="008939C1">
              <w:rPr>
                <w:rFonts w:cs="Times New Roman"/>
                <w:i/>
                <w:sz w:val="22"/>
                <w:szCs w:val="22"/>
              </w:rPr>
              <w:t xml:space="preserve"> bit more fortunate with money than I am like they have parents who have high paying jobs, they're willing to support them. You know pay for their </w:t>
            </w:r>
            <w:proofErr w:type="spellStart"/>
            <w:r w:rsidRPr="008939C1">
              <w:rPr>
                <w:rFonts w:cs="Times New Roman"/>
                <w:i/>
                <w:sz w:val="22"/>
                <w:szCs w:val="22"/>
              </w:rPr>
              <w:t>uni</w:t>
            </w:r>
            <w:proofErr w:type="spellEnd"/>
            <w:r w:rsidRPr="008939C1">
              <w:rPr>
                <w:rFonts w:cs="Times New Roman"/>
                <w:i/>
                <w:sz w:val="22"/>
                <w:szCs w:val="22"/>
              </w:rPr>
              <w:t>, they don't have to pay rent or anything. So</w:t>
            </w:r>
            <w:r w:rsidRPr="008939C1">
              <w:rPr>
                <w:rFonts w:cs="Times New Roman"/>
                <w:i/>
                <w:iCs/>
                <w:sz w:val="22"/>
                <w:szCs w:val="22"/>
              </w:rPr>
              <w:t>,</w:t>
            </w:r>
            <w:r w:rsidRPr="008939C1">
              <w:rPr>
                <w:rFonts w:cs="Times New Roman"/>
                <w:i/>
                <w:sz w:val="22"/>
                <w:szCs w:val="22"/>
              </w:rPr>
              <w:t xml:space="preserve"> I think sometimes they don't understand that it’s difficult for me like they </w:t>
            </w:r>
            <w:proofErr w:type="spellStart"/>
            <w:r w:rsidRPr="008939C1">
              <w:rPr>
                <w:rFonts w:cs="Times New Roman"/>
                <w:i/>
                <w:sz w:val="22"/>
                <w:szCs w:val="22"/>
              </w:rPr>
              <w:t>wanna</w:t>
            </w:r>
            <w:proofErr w:type="spellEnd"/>
            <w:r w:rsidRPr="008939C1">
              <w:rPr>
                <w:rFonts w:cs="Times New Roman"/>
                <w:i/>
                <w:sz w:val="22"/>
                <w:szCs w:val="22"/>
              </w:rPr>
              <w:t xml:space="preserve"> go out and do these things, go on trips and I can't afford to do that. So sometimes I'm left out because I can't join in because I don't have as much money.” </w:t>
            </w:r>
            <w:r w:rsidRPr="008939C1">
              <w:rPr>
                <w:rFonts w:cs="Times New Roman"/>
                <w:sz w:val="22"/>
                <w:szCs w:val="22"/>
              </w:rPr>
              <w:t xml:space="preserve">The participant expressed feelings of isolation due to financial differences between himself and his friends. This made the participant desire an alternate reality, </w:t>
            </w:r>
            <w:r w:rsidRPr="008939C1">
              <w:rPr>
                <w:rFonts w:cs="Times New Roman"/>
                <w:i/>
                <w:sz w:val="22"/>
                <w:szCs w:val="22"/>
              </w:rPr>
              <w:t>“</w:t>
            </w:r>
            <w:proofErr w:type="gramStart"/>
            <w:r w:rsidRPr="008939C1">
              <w:rPr>
                <w:rFonts w:cs="Times New Roman"/>
                <w:i/>
                <w:sz w:val="22"/>
                <w:szCs w:val="22"/>
              </w:rPr>
              <w:t>Cause</w:t>
            </w:r>
            <w:proofErr w:type="gramEnd"/>
            <w:r w:rsidRPr="008939C1">
              <w:rPr>
                <w:rFonts w:cs="Times New Roman"/>
                <w:i/>
                <w:sz w:val="22"/>
                <w:szCs w:val="22"/>
              </w:rPr>
              <w:t xml:space="preserve"> I feel like a lot of my friends who are at </w:t>
            </w:r>
            <w:proofErr w:type="spellStart"/>
            <w:r w:rsidRPr="008939C1">
              <w:rPr>
                <w:rFonts w:cs="Times New Roman"/>
                <w:i/>
                <w:sz w:val="22"/>
                <w:szCs w:val="22"/>
              </w:rPr>
              <w:t>uni</w:t>
            </w:r>
            <w:proofErr w:type="spellEnd"/>
            <w:r w:rsidRPr="008939C1">
              <w:rPr>
                <w:rFonts w:cs="Times New Roman"/>
                <w:i/>
                <w:sz w:val="22"/>
                <w:szCs w:val="22"/>
              </w:rPr>
              <w:t xml:space="preserve"> they don't have jobs and they're just solely doing full time uni. And I would love </w:t>
            </w:r>
            <w:r w:rsidRPr="008939C1">
              <w:rPr>
                <w:rFonts w:cs="Times New Roman"/>
                <w:i/>
                <w:iCs/>
                <w:sz w:val="22"/>
                <w:szCs w:val="22"/>
              </w:rPr>
              <w:t xml:space="preserve">to </w:t>
            </w:r>
            <w:r w:rsidRPr="008939C1">
              <w:rPr>
                <w:rFonts w:cs="Times New Roman"/>
                <w:i/>
                <w:sz w:val="22"/>
                <w:szCs w:val="22"/>
              </w:rPr>
              <w:t>do that. But I can't afford to do that, so I don't.”</w:t>
            </w:r>
            <w:r w:rsidRPr="008939C1">
              <w:rPr>
                <w:rFonts w:cs="Times New Roman"/>
                <w:sz w:val="22"/>
                <w:szCs w:val="22"/>
              </w:rPr>
              <w:t xml:space="preserve"> Considering the persistence of these negative thoughts, the participant seemed to resign himself to his lived reality, </w:t>
            </w:r>
            <w:r w:rsidRPr="008939C1">
              <w:rPr>
                <w:rFonts w:cs="Times New Roman"/>
                <w:i/>
                <w:sz w:val="22"/>
                <w:szCs w:val="22"/>
              </w:rPr>
              <w:t>“there have been times where I've been really upset, you know, and like down and out about the fact that it's a struggle and sometimes I still get like that. But just reali</w:t>
            </w:r>
            <w:r w:rsidR="001F5C74" w:rsidRPr="008939C1">
              <w:rPr>
                <w:rFonts w:cs="Times New Roman"/>
                <w:i/>
                <w:sz w:val="22"/>
                <w:szCs w:val="22"/>
              </w:rPr>
              <w:t>s</w:t>
            </w:r>
            <w:r w:rsidRPr="008939C1">
              <w:rPr>
                <w:rFonts w:cs="Times New Roman"/>
                <w:i/>
                <w:sz w:val="22"/>
                <w:szCs w:val="22"/>
              </w:rPr>
              <w:t>ing that… this is just how it is</w:t>
            </w:r>
            <w:r w:rsidRPr="008939C1">
              <w:rPr>
                <w:rFonts w:cs="Times New Roman"/>
                <w:i/>
                <w:iCs/>
                <w:sz w:val="22"/>
                <w:szCs w:val="22"/>
              </w:rPr>
              <w:t>,</w:t>
            </w:r>
            <w:r w:rsidRPr="008939C1">
              <w:rPr>
                <w:rFonts w:cs="Times New Roman"/>
                <w:i/>
                <w:sz w:val="22"/>
                <w:szCs w:val="22"/>
              </w:rPr>
              <w:t xml:space="preserve"> and I </w:t>
            </w:r>
            <w:proofErr w:type="gramStart"/>
            <w:r w:rsidRPr="008939C1">
              <w:rPr>
                <w:rFonts w:cs="Times New Roman"/>
                <w:i/>
                <w:sz w:val="22"/>
                <w:szCs w:val="22"/>
              </w:rPr>
              <w:t>have to</w:t>
            </w:r>
            <w:proofErr w:type="gramEnd"/>
            <w:r w:rsidRPr="008939C1">
              <w:rPr>
                <w:rFonts w:cs="Times New Roman"/>
                <w:i/>
                <w:sz w:val="22"/>
                <w:szCs w:val="22"/>
              </w:rPr>
              <w:t xml:space="preserve"> just make do with what I've got.”</w:t>
            </w:r>
            <w:r w:rsidRPr="008939C1">
              <w:rPr>
                <w:rFonts w:cs="Times New Roman"/>
                <w:sz w:val="22"/>
                <w:szCs w:val="22"/>
              </w:rPr>
              <w:t xml:space="preserve"> This statement reflected a shift toward acceptance and pragmatic coping, where the participant acknowledged ongoing emotional struggles but reframed them as an unavoidable reality that must be managed. The primary insight that the participant reported was about external realities and inequality, </w:t>
            </w:r>
            <w:r w:rsidRPr="008939C1">
              <w:rPr>
                <w:rFonts w:cs="Times New Roman"/>
                <w:i/>
                <w:sz w:val="22"/>
                <w:szCs w:val="22"/>
              </w:rPr>
              <w:t xml:space="preserve">“It's made me understand that not everyone has it equal. Like, you’re born. And you sort of like most of your life you don't get to choose how you end up. </w:t>
            </w:r>
            <w:proofErr w:type="gramStart"/>
            <w:r w:rsidRPr="008939C1">
              <w:rPr>
                <w:rFonts w:cs="Times New Roman"/>
                <w:i/>
                <w:sz w:val="22"/>
                <w:szCs w:val="22"/>
              </w:rPr>
              <w:t>So</w:t>
            </w:r>
            <w:proofErr w:type="gramEnd"/>
            <w:r w:rsidRPr="008939C1">
              <w:rPr>
                <w:rFonts w:cs="Times New Roman"/>
                <w:i/>
                <w:sz w:val="22"/>
                <w:szCs w:val="22"/>
              </w:rPr>
              <w:t xml:space="preserve"> it's like especially like noticing the differences between me and my friends…it's made me think about how people, a lot of people don't reali</w:t>
            </w:r>
            <w:r w:rsidR="001F5C74" w:rsidRPr="008939C1">
              <w:rPr>
                <w:rFonts w:cs="Times New Roman"/>
                <w:i/>
                <w:sz w:val="22"/>
                <w:szCs w:val="22"/>
              </w:rPr>
              <w:t>s</w:t>
            </w:r>
            <w:r w:rsidRPr="008939C1">
              <w:rPr>
                <w:rFonts w:cs="Times New Roman"/>
                <w:i/>
                <w:sz w:val="22"/>
                <w:szCs w:val="22"/>
              </w:rPr>
              <w:t>e what they have until they don't have that anymore.”</w:t>
            </w:r>
            <w:r w:rsidRPr="008939C1">
              <w:rPr>
                <w:rFonts w:cs="Times New Roman"/>
                <w:sz w:val="22"/>
                <w:szCs w:val="22"/>
              </w:rPr>
              <w:t xml:space="preserve"> This statement reflected a growing awareness of social and structural inequalities, as well as a shift in perspective on privilege and life circumstances. The participant acknowledged that life opportunities and circumstances are not evenly distributed, highlighting an insight of structural and situational disparities.  This lens into the outside world motivated the participant to try to understand alternative perspectives and develop empathy for other people who may be struggling financially, </w:t>
            </w:r>
            <w:r w:rsidRPr="008939C1">
              <w:rPr>
                <w:rFonts w:cs="Times New Roman"/>
                <w:i/>
                <w:sz w:val="22"/>
                <w:szCs w:val="22"/>
              </w:rPr>
              <w:t>“And it sort of made me feel, you know, a bit upset in the fact that these, you know, supermarkets or…landlords are being a bit extortionate towards people who don't. It's like they don't understand. Oh, they do, but they just want money. And it's upsetting, you know, and it's especially it's making me think about how hard it must be for, you know, homeless people or people who are even in less fortunate situations who have children, for example, who are in my situation.”</w:t>
            </w:r>
            <w:r w:rsidRPr="008939C1">
              <w:rPr>
                <w:rFonts w:cs="Times New Roman"/>
                <w:sz w:val="22"/>
                <w:szCs w:val="22"/>
              </w:rPr>
              <w:t xml:space="preserve"> The participant expressed frustration and disillusionment with corporate and landlord practices, perceiving them as exploitative. He extended his reflection beyond personal struggles, considering the greater difficulties faced by homeless individuals, low-income families, and those with children.</w:t>
            </w:r>
            <w:r w:rsidRPr="008939C1">
              <w:rPr>
                <w:rFonts w:cs="Times New Roman"/>
                <w:i/>
                <w:iCs/>
                <w:sz w:val="22"/>
                <w:szCs w:val="22"/>
              </w:rPr>
              <w:t xml:space="preserve"> </w:t>
            </w:r>
            <w:r w:rsidRPr="008939C1">
              <w:rPr>
                <w:rFonts w:cs="Times New Roman"/>
                <w:sz w:val="22"/>
                <w:szCs w:val="22"/>
              </w:rPr>
              <w:t xml:space="preserve">In coping with the stressor, the participant was aware of both the effectiveness and ineffectiveness of the approaches that he was taking, </w:t>
            </w:r>
            <w:r w:rsidRPr="008939C1">
              <w:rPr>
                <w:rFonts w:cs="Times New Roman"/>
                <w:i/>
                <w:sz w:val="22"/>
                <w:szCs w:val="22"/>
              </w:rPr>
              <w:t>“just trying to pretend that it didn’t exist. Which wasn't the best way to cope…</w:t>
            </w:r>
            <w:r w:rsidRPr="008939C1">
              <w:rPr>
                <w:rFonts w:cs="Times New Roman"/>
                <w:i/>
                <w:kern w:val="0"/>
                <w:sz w:val="22"/>
                <w:szCs w:val="22"/>
              </w:rPr>
              <w:t xml:space="preserve"> </w:t>
            </w:r>
            <w:r w:rsidRPr="008939C1">
              <w:rPr>
                <w:rFonts w:cs="Times New Roman"/>
                <w:i/>
                <w:sz w:val="22"/>
                <w:szCs w:val="22"/>
              </w:rPr>
              <w:t xml:space="preserve">And then after that it would just be make letting myself think about it and letting myself you know cry about it or be angry about it or understand </w:t>
            </w:r>
            <w:r w:rsidRPr="008939C1">
              <w:rPr>
                <w:rFonts w:cs="Times New Roman"/>
                <w:i/>
                <w:sz w:val="22"/>
                <w:szCs w:val="22"/>
              </w:rPr>
              <w:lastRenderedPageBreak/>
              <w:t>like just feeling those emotions. Really helped me cope and move forward.”</w:t>
            </w:r>
            <w:r w:rsidRPr="008939C1">
              <w:rPr>
                <w:rFonts w:cs="Times New Roman"/>
                <w:sz w:val="22"/>
                <w:szCs w:val="22"/>
              </w:rPr>
              <w:t xml:space="preserve"> This statement reflected a shift from avoidance-based coping to emotional processing, highlighting growth in awareness of emotions rather than the suppression of them.</w:t>
            </w:r>
          </w:p>
          <w:p w14:paraId="31D24458" w14:textId="77777777" w:rsidR="003849C4" w:rsidRPr="008939C1" w:rsidRDefault="003849C4" w:rsidP="00957028">
            <w:pPr>
              <w:spacing w:line="240" w:lineRule="auto"/>
              <w:ind w:left="0"/>
              <w:rPr>
                <w:rFonts w:cs="Times New Roman"/>
                <w:sz w:val="22"/>
                <w:szCs w:val="22"/>
              </w:rPr>
            </w:pPr>
          </w:p>
          <w:p w14:paraId="6A94A095" w14:textId="351811B9" w:rsidR="003849C4" w:rsidRPr="008939C1" w:rsidRDefault="003849C4" w:rsidP="00957028">
            <w:pPr>
              <w:spacing w:line="240" w:lineRule="auto"/>
              <w:ind w:left="0"/>
              <w:rPr>
                <w:rFonts w:cs="Times New Roman"/>
                <w:sz w:val="22"/>
                <w:szCs w:val="22"/>
              </w:rPr>
            </w:pPr>
            <w:r w:rsidRPr="008939C1">
              <w:rPr>
                <w:rFonts w:cs="Times New Roman"/>
                <w:sz w:val="22"/>
                <w:szCs w:val="22"/>
              </w:rPr>
              <w:t>In the second interview, the participant discussed changes in his coping approach that alleviated some of the stressor. He used problem-solving techniques, such as meal prepping and buying less expensive ready-to-eat meals to reduce the cost of food. Another switch between the first and second interview was the participant’s emotional suppression over time, signalling his understanding of a need to shift in his internal dialogue to reduce his levels of frustration</w:t>
            </w:r>
            <w:r w:rsidRPr="008939C1">
              <w:rPr>
                <w:rFonts w:cs="Times New Roman"/>
                <w:i/>
                <w:sz w:val="22"/>
                <w:szCs w:val="22"/>
              </w:rPr>
              <w:t xml:space="preserve"> “I felt like I didn't really want to be like super frustrated about it anymore because it wasn't that good for me to feel that way”.</w:t>
            </w:r>
            <w:r w:rsidRPr="008939C1">
              <w:rPr>
                <w:rFonts w:cs="Times New Roman"/>
                <w:sz w:val="22"/>
                <w:szCs w:val="22"/>
              </w:rPr>
              <w:t xml:space="preserve"> The unaffordability of cost of living was a trigger for the participant because it </w:t>
            </w:r>
            <w:proofErr w:type="gramStart"/>
            <w:r w:rsidRPr="008939C1">
              <w:rPr>
                <w:rFonts w:cs="Times New Roman"/>
                <w:sz w:val="22"/>
                <w:szCs w:val="22"/>
              </w:rPr>
              <w:t>was in contrast to</w:t>
            </w:r>
            <w:proofErr w:type="gramEnd"/>
            <w:r w:rsidRPr="008939C1">
              <w:rPr>
                <w:rFonts w:cs="Times New Roman"/>
                <w:sz w:val="22"/>
                <w:szCs w:val="22"/>
              </w:rPr>
              <w:t xml:space="preserve"> his moral belief that basic needs should be inexpensive or completely provided for, </w:t>
            </w:r>
            <w:r w:rsidRPr="008939C1">
              <w:rPr>
                <w:rFonts w:cs="Times New Roman"/>
                <w:i/>
                <w:sz w:val="22"/>
                <w:szCs w:val="22"/>
              </w:rPr>
              <w:t xml:space="preserve">“Like it's kind of hard to come to terms with. As, like I personally believe that like things like shelter and food and all this. Like necessities should be very cheap or free… So, the fact that it's </w:t>
            </w:r>
            <w:proofErr w:type="gramStart"/>
            <w:r w:rsidRPr="008939C1">
              <w:rPr>
                <w:rFonts w:cs="Times New Roman"/>
                <w:i/>
                <w:sz w:val="22"/>
                <w:szCs w:val="22"/>
              </w:rPr>
              <w:t>really expensive</w:t>
            </w:r>
            <w:proofErr w:type="gramEnd"/>
            <w:r w:rsidRPr="008939C1">
              <w:rPr>
                <w:rFonts w:cs="Times New Roman"/>
                <w:i/>
                <w:sz w:val="22"/>
                <w:szCs w:val="22"/>
              </w:rPr>
              <w:t xml:space="preserve"> right now. Like, there's a lot of moral things to think about with what's going on with our society.”</w:t>
            </w:r>
            <w:r w:rsidRPr="008939C1">
              <w:rPr>
                <w:rFonts w:cs="Times New Roman"/>
                <w:sz w:val="22"/>
                <w:szCs w:val="22"/>
              </w:rPr>
              <w:t xml:space="preserve"> This statement reflected a growing moral awareness and critical perspective on economic and social inequalities, particularly regarding access to </w:t>
            </w:r>
            <w:proofErr w:type="gramStart"/>
            <w:r w:rsidRPr="008939C1">
              <w:rPr>
                <w:rFonts w:cs="Times New Roman"/>
                <w:sz w:val="22"/>
                <w:szCs w:val="22"/>
              </w:rPr>
              <w:t>basic necessities</w:t>
            </w:r>
            <w:proofErr w:type="gramEnd"/>
            <w:r w:rsidRPr="008939C1">
              <w:rPr>
                <w:rFonts w:cs="Times New Roman"/>
                <w:sz w:val="22"/>
                <w:szCs w:val="22"/>
              </w:rPr>
              <w:t xml:space="preserve"> like food and shelter. The participant started to form a philosophical perspective on how society should function. These expectations were likely to reinforce a sense of injustice and social inequality that may have fuel his anger. </w:t>
            </w:r>
          </w:p>
          <w:p w14:paraId="62E1724E" w14:textId="77777777" w:rsidR="003849C4" w:rsidRPr="008939C1" w:rsidRDefault="003849C4" w:rsidP="00957028">
            <w:pPr>
              <w:spacing w:line="240" w:lineRule="auto"/>
              <w:ind w:left="0"/>
              <w:rPr>
                <w:rFonts w:cs="Times New Roman"/>
                <w:i/>
                <w:sz w:val="22"/>
                <w:szCs w:val="22"/>
              </w:rPr>
            </w:pPr>
          </w:p>
          <w:p w14:paraId="7DEB160A" w14:textId="39F4302C"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reached insights in the second interview about the temporary nature of his financial stress, and he reached out to find alternative perspectives on the issue, </w:t>
            </w:r>
            <w:r w:rsidRPr="008939C1">
              <w:rPr>
                <w:rFonts w:cs="Times New Roman"/>
                <w:i/>
                <w:sz w:val="22"/>
                <w:szCs w:val="22"/>
              </w:rPr>
              <w:t>“It sort of helped me reali</w:t>
            </w:r>
            <w:r w:rsidR="001F5C74" w:rsidRPr="008939C1">
              <w:rPr>
                <w:rFonts w:cs="Times New Roman"/>
                <w:i/>
                <w:sz w:val="22"/>
                <w:szCs w:val="22"/>
              </w:rPr>
              <w:t>s</w:t>
            </w:r>
            <w:r w:rsidRPr="008939C1">
              <w:rPr>
                <w:rFonts w:cs="Times New Roman"/>
                <w:i/>
                <w:sz w:val="22"/>
                <w:szCs w:val="22"/>
              </w:rPr>
              <w:t xml:space="preserve">e that this is just how it is for the moment, and it will get better. Which has helped me come to peace with it more </w:t>
            </w:r>
            <w:proofErr w:type="gramStart"/>
            <w:r w:rsidRPr="008939C1">
              <w:rPr>
                <w:rFonts w:cs="Times New Roman"/>
                <w:i/>
                <w:sz w:val="22"/>
                <w:szCs w:val="22"/>
              </w:rPr>
              <w:t>and also</w:t>
            </w:r>
            <w:proofErr w:type="gramEnd"/>
            <w:r w:rsidRPr="008939C1">
              <w:rPr>
                <w:rFonts w:cs="Times New Roman"/>
                <w:i/>
                <w:sz w:val="22"/>
                <w:szCs w:val="22"/>
              </w:rPr>
              <w:t xml:space="preserve"> just get other perspectives on, on it as well just talking to friends and family.” </w:t>
            </w:r>
            <w:r w:rsidRPr="008939C1">
              <w:rPr>
                <w:rFonts w:cs="Times New Roman"/>
                <w:sz w:val="22"/>
                <w:szCs w:val="22"/>
              </w:rPr>
              <w:t xml:space="preserve">He also gained insight into the coping efficacy of reaching out to these social supports, </w:t>
            </w:r>
            <w:r w:rsidRPr="008939C1">
              <w:rPr>
                <w:rFonts w:cs="Times New Roman"/>
                <w:i/>
                <w:sz w:val="22"/>
                <w:szCs w:val="22"/>
              </w:rPr>
              <w:t xml:space="preserve">“When you're going through something that is hard for you, I think it is very important to talk to people that you feel like you could have support from, as it relieves, I think a lot of tension.” </w:t>
            </w:r>
            <w:r w:rsidRPr="008939C1">
              <w:rPr>
                <w:rFonts w:cs="Times New Roman"/>
                <w:sz w:val="22"/>
                <w:szCs w:val="22"/>
              </w:rPr>
              <w:t xml:space="preserve">This approach changed from previous periods in the participant’s life where he had been more closed off. The participant also demonstrated growth from the initial interview in which he was deeply frustrated with his friends who had more financial resources than him to try to reach a place of understanding by the second interview. He attempted to see the situation from their point of view that perhaps the “ignorance” wasn’t intentional, and through communication, they were able to reach mutual understanding, </w:t>
            </w:r>
            <w:r w:rsidRPr="008939C1">
              <w:rPr>
                <w:rFonts w:cs="Times New Roman"/>
                <w:i/>
                <w:sz w:val="22"/>
                <w:szCs w:val="22"/>
              </w:rPr>
              <w:t>“Like you need to, like some people they really just don't know what's going on with other people, and you know and that's like ignorance but it's not like on purpose. So that's like providing them with some education about like what is happening to other people, gives them the space to…like they are more understanding or like sympathetic or empathetic now than they were before because they know what's going on.”</w:t>
            </w:r>
            <w:r w:rsidRPr="008939C1">
              <w:rPr>
                <w:rFonts w:cs="Times New Roman"/>
                <w:sz w:val="22"/>
                <w:szCs w:val="22"/>
              </w:rPr>
              <w:t xml:space="preserve"> The participant acknowledged that many people were unaware of the struggles of </w:t>
            </w:r>
            <w:proofErr w:type="gramStart"/>
            <w:r w:rsidRPr="008939C1">
              <w:rPr>
                <w:rFonts w:cs="Times New Roman"/>
                <w:sz w:val="22"/>
                <w:szCs w:val="22"/>
              </w:rPr>
              <w:t>others, but</w:t>
            </w:r>
            <w:proofErr w:type="gramEnd"/>
            <w:r w:rsidRPr="008939C1">
              <w:rPr>
                <w:rFonts w:cs="Times New Roman"/>
                <w:sz w:val="22"/>
                <w:szCs w:val="22"/>
              </w:rPr>
              <w:t xml:space="preserve"> framed this as a lack of exposure rather than wilful disregard (</w:t>
            </w:r>
            <w:r w:rsidRPr="008939C1">
              <w:rPr>
                <w:rFonts w:cs="Times New Roman"/>
                <w:i/>
                <w:iCs/>
                <w:sz w:val="22"/>
                <w:szCs w:val="22"/>
              </w:rPr>
              <w:t>"it's not like on purpose"</w:t>
            </w:r>
            <w:r w:rsidRPr="008939C1">
              <w:rPr>
                <w:rFonts w:cs="Times New Roman"/>
                <w:sz w:val="22"/>
                <w:szCs w:val="22"/>
              </w:rPr>
              <w:t xml:space="preserve">). The participant resolved some of the isolation that he was feeling in his financial situation by the second interview, drawing on other peoples’ experiences to recognise that the struggle would pass with time, </w:t>
            </w:r>
            <w:r w:rsidRPr="008939C1">
              <w:rPr>
                <w:rFonts w:cs="Times New Roman"/>
                <w:i/>
                <w:sz w:val="22"/>
                <w:szCs w:val="22"/>
              </w:rPr>
              <w:t xml:space="preserve">“I think it's mainly again just seeing other perspectives or talking to people who have lived through these struggles before me… who have given me like advice or who have shared their personal stories around it, so then I feel less alone and feel like this is just like this is a struggle that I am dealing with, but it doesn't mean </w:t>
            </w:r>
            <w:r w:rsidRPr="008939C1">
              <w:rPr>
                <w:rFonts w:cs="Times New Roman"/>
                <w:i/>
                <w:sz w:val="22"/>
                <w:szCs w:val="22"/>
              </w:rPr>
              <w:lastRenderedPageBreak/>
              <w:t>that I'm going to stay in this place forever.”</w:t>
            </w:r>
            <w:r w:rsidRPr="008939C1">
              <w:rPr>
                <w:rFonts w:cs="Times New Roman"/>
                <w:i/>
                <w:iCs/>
                <w:sz w:val="22"/>
                <w:szCs w:val="22"/>
              </w:rPr>
              <w:t xml:space="preserve"> </w:t>
            </w:r>
            <w:r w:rsidRPr="008939C1">
              <w:rPr>
                <w:rFonts w:cs="Times New Roman"/>
                <w:sz w:val="22"/>
                <w:szCs w:val="22"/>
              </w:rPr>
              <w:t>The participant did not feel fully resolved by the second interview, but the negative feelings were lessening over time.</w:t>
            </w:r>
          </w:p>
          <w:p w14:paraId="3EB97991" w14:textId="77777777" w:rsidR="003849C4" w:rsidRPr="008939C1" w:rsidRDefault="003849C4" w:rsidP="00957028">
            <w:pPr>
              <w:spacing w:line="240" w:lineRule="auto"/>
              <w:ind w:left="0"/>
              <w:rPr>
                <w:rFonts w:cs="Times New Roman"/>
                <w:sz w:val="22"/>
                <w:szCs w:val="22"/>
              </w:rPr>
            </w:pPr>
          </w:p>
          <w:p w14:paraId="6C7973EF" w14:textId="32E55AA9"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demonstrated how financial inequality caused the participant to feel frustrated and isolated from others with more resources than him. The participant's narrative reflects a shift from frustration and emotional distress toward a more reflective, solution-oriented, and socially aware perspective on financial stress. Initially, financial strain led to avoidance-based coping (music, TV) along with feelings of shame, anxiety, and social isolation due to financial disparities between himself and his peers. By the second interview, the participant demonstrated problem-focused coping strategies (meal prepping, budgeting), shifting his emotional response to reduce frustration, and actively seeking perspectives from others who have navigated similar struggles. While the participant’s financial stress remained unresolved, he experienced a reduction in distress through increased social connection, emotional processing, and a shift in perspective on financial struggles as temporary rather than permanent.</w:t>
            </w:r>
          </w:p>
        </w:tc>
      </w:tr>
      <w:tr w:rsidR="008939C1" w:rsidRPr="008939C1" w14:paraId="3B6FC8AF" w14:textId="77777777" w:rsidTr="00C2315D">
        <w:tc>
          <w:tcPr>
            <w:tcW w:w="709" w:type="dxa"/>
          </w:tcPr>
          <w:p w14:paraId="39F39086"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31</w:t>
            </w:r>
          </w:p>
        </w:tc>
        <w:tc>
          <w:tcPr>
            <w:tcW w:w="1702" w:type="dxa"/>
          </w:tcPr>
          <w:p w14:paraId="68F0E643" w14:textId="275332DC"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Understanding Personal Values, </w:t>
            </w:r>
          </w:p>
          <w:p w14:paraId="4303F14D"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Self-Awareness Relating to Coping Processes,</w:t>
            </w:r>
          </w:p>
          <w:p w14:paraId="515AA7CE" w14:textId="750B06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 Understanding one’s Potential for Resilience and Adaptation</w:t>
            </w:r>
          </w:p>
        </w:tc>
        <w:tc>
          <w:tcPr>
            <w:tcW w:w="1701" w:type="dxa"/>
          </w:tcPr>
          <w:p w14:paraId="1DE45D15" w14:textId="4ABE5AEF"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w:t>
            </w:r>
          </w:p>
          <w:p w14:paraId="5CD3C0E6"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Value-based coping or decision-making</w:t>
            </w:r>
          </w:p>
          <w:p w14:paraId="429C2254" w14:textId="77777777" w:rsidR="003849C4" w:rsidRPr="008939C1" w:rsidRDefault="003849C4" w:rsidP="002249D4">
            <w:pPr>
              <w:spacing w:line="240" w:lineRule="auto"/>
              <w:ind w:left="0"/>
              <w:jc w:val="left"/>
              <w:rPr>
                <w:rFonts w:cs="Times New Roman"/>
                <w:sz w:val="22"/>
                <w:szCs w:val="22"/>
              </w:rPr>
            </w:pPr>
          </w:p>
        </w:tc>
        <w:tc>
          <w:tcPr>
            <w:tcW w:w="11623" w:type="dxa"/>
          </w:tcPr>
          <w:p w14:paraId="7ADDC422" w14:textId="68B3F549"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initial interview, the participant reported feeling financial stress with the rising cost of living. She struggled to save and find ways to pay for entertainment when the cost for necessities was already difficult to cover. There were competing desires of wanting to save up for future stability but also wanting to do the things that she wanted to do at this stage of life (e.g., travel). The financial stressors transferred to other live domains because the participant was unable to afford as many social </w:t>
            </w:r>
            <w:proofErr w:type="gramStart"/>
            <w:r w:rsidRPr="008939C1">
              <w:rPr>
                <w:rFonts w:cs="Times New Roman"/>
                <w:sz w:val="22"/>
                <w:szCs w:val="22"/>
              </w:rPr>
              <w:t>outings</w:t>
            </w:r>
            <w:proofErr w:type="gramEnd"/>
            <w:r w:rsidRPr="008939C1">
              <w:rPr>
                <w:rFonts w:cs="Times New Roman"/>
                <w:sz w:val="22"/>
                <w:szCs w:val="22"/>
              </w:rPr>
              <w:t xml:space="preserve"> with friends, and arguments arose between family members about the ways in which they spend their money. The participant coped with the stressor by problem solving and making budgets or cutting out unnecessary expenses, </w:t>
            </w:r>
            <w:r w:rsidRPr="008939C1">
              <w:rPr>
                <w:rFonts w:cs="Times New Roman"/>
                <w:i/>
                <w:iCs/>
                <w:sz w:val="22"/>
                <w:szCs w:val="22"/>
              </w:rPr>
              <w:t>“I've always been relatively conscious and aware of like my financial health, if you put it that way, that I do have like a budget setup and I'm also like tracking my expenses regularly.”</w:t>
            </w:r>
            <w:r w:rsidRPr="008939C1">
              <w:rPr>
                <w:rFonts w:cs="Times New Roman"/>
                <w:i/>
                <w:sz w:val="22"/>
                <w:szCs w:val="22"/>
              </w:rPr>
              <w:t xml:space="preserve"> </w:t>
            </w:r>
            <w:r w:rsidRPr="008939C1">
              <w:rPr>
                <w:rFonts w:cs="Times New Roman"/>
                <w:sz w:val="22"/>
                <w:szCs w:val="22"/>
              </w:rPr>
              <w:t xml:space="preserve">She also used emotional suppression as a strategy for making more sound decisions, </w:t>
            </w:r>
            <w:r w:rsidRPr="008939C1">
              <w:rPr>
                <w:rFonts w:cs="Times New Roman"/>
                <w:i/>
                <w:sz w:val="22"/>
                <w:szCs w:val="22"/>
              </w:rPr>
              <w:t xml:space="preserve">“I </w:t>
            </w:r>
            <w:proofErr w:type="spellStart"/>
            <w:r w:rsidRPr="008939C1">
              <w:rPr>
                <w:rFonts w:cs="Times New Roman"/>
                <w:i/>
                <w:sz w:val="22"/>
                <w:szCs w:val="22"/>
              </w:rPr>
              <w:t>kinda</w:t>
            </w:r>
            <w:proofErr w:type="spellEnd"/>
            <w:r w:rsidRPr="008939C1">
              <w:rPr>
                <w:rFonts w:cs="Times New Roman"/>
                <w:i/>
                <w:sz w:val="22"/>
                <w:szCs w:val="22"/>
              </w:rPr>
              <w:t xml:space="preserve"> reali</w:t>
            </w:r>
            <w:r w:rsidR="001F5C74" w:rsidRPr="008939C1">
              <w:rPr>
                <w:rFonts w:cs="Times New Roman"/>
                <w:i/>
                <w:sz w:val="22"/>
                <w:szCs w:val="22"/>
              </w:rPr>
              <w:t>s</w:t>
            </w:r>
            <w:r w:rsidRPr="008939C1">
              <w:rPr>
                <w:rFonts w:cs="Times New Roman"/>
                <w:i/>
                <w:sz w:val="22"/>
                <w:szCs w:val="22"/>
              </w:rPr>
              <w:t>ed that the best way for me to cope is to find solution as opposed to like you know getting hang up on emotions and feelings like, you know, because the moment when I start planning and like you know finding solutions, I started to feel like okay I'm still having control</w:t>
            </w:r>
            <w:r w:rsidRPr="008939C1">
              <w:rPr>
                <w:rFonts w:cs="Times New Roman"/>
                <w:i/>
                <w:iCs/>
                <w:sz w:val="22"/>
                <w:szCs w:val="22"/>
              </w:rPr>
              <w:t>…that sense of control makes me feel like okay this is still not the worst like I can still get through this.”</w:t>
            </w:r>
            <w:r w:rsidRPr="008939C1">
              <w:rPr>
                <w:rFonts w:cs="Times New Roman"/>
                <w:sz w:val="22"/>
                <w:szCs w:val="22"/>
              </w:rPr>
              <w:t xml:space="preserve"> This statement reflected a shift toward problem-focused coping as a means of regaining a sense of control over stressful situations. The participant had the insight that, for her, getting caught up in emotions was less helpful and instead found problem-solving to be a more effective coping strategy.</w:t>
            </w:r>
            <w:r w:rsidRPr="008939C1">
              <w:rPr>
                <w:rFonts w:cs="Times New Roman"/>
                <w:i/>
                <w:sz w:val="22"/>
                <w:szCs w:val="22"/>
              </w:rPr>
              <w:t xml:space="preserve"> </w:t>
            </w:r>
            <w:r w:rsidRPr="008939C1">
              <w:rPr>
                <w:rFonts w:cs="Times New Roman"/>
                <w:sz w:val="22"/>
                <w:szCs w:val="22"/>
              </w:rPr>
              <w:t xml:space="preserve">The participant’s style of coping demonstrated acceptance and endurance, </w:t>
            </w:r>
            <w:r w:rsidRPr="008939C1">
              <w:rPr>
                <w:rFonts w:cs="Times New Roman"/>
                <w:i/>
                <w:sz w:val="22"/>
                <w:szCs w:val="22"/>
              </w:rPr>
              <w:t xml:space="preserve">“So, I just </w:t>
            </w:r>
            <w:proofErr w:type="spellStart"/>
            <w:r w:rsidRPr="008939C1">
              <w:rPr>
                <w:rFonts w:cs="Times New Roman"/>
                <w:i/>
                <w:sz w:val="22"/>
                <w:szCs w:val="22"/>
              </w:rPr>
              <w:t>kinda</w:t>
            </w:r>
            <w:proofErr w:type="spellEnd"/>
            <w:r w:rsidRPr="008939C1">
              <w:rPr>
                <w:rFonts w:cs="Times New Roman"/>
                <w:i/>
                <w:sz w:val="22"/>
                <w:szCs w:val="22"/>
              </w:rPr>
              <w:t xml:space="preserve"> more or less like push that aside. And just keep going.”</w:t>
            </w:r>
            <w:r w:rsidRPr="008939C1">
              <w:rPr>
                <w:rFonts w:cs="Times New Roman"/>
                <w:sz w:val="22"/>
                <w:szCs w:val="22"/>
              </w:rPr>
              <w:t xml:space="preserve"> This phrase suggested emotional suppression as a coping mechanism. The ability to compartmentalise the negative emotional experience permitted perseverance with pragmatic approaches. </w:t>
            </w:r>
          </w:p>
          <w:p w14:paraId="59C15251" w14:textId="77777777" w:rsidR="003849C4" w:rsidRPr="008939C1" w:rsidRDefault="003849C4" w:rsidP="00957028">
            <w:pPr>
              <w:spacing w:line="240" w:lineRule="auto"/>
              <w:ind w:left="0"/>
              <w:rPr>
                <w:rFonts w:cs="Times New Roman"/>
                <w:sz w:val="22"/>
                <w:szCs w:val="22"/>
              </w:rPr>
            </w:pPr>
          </w:p>
          <w:p w14:paraId="28BA4177" w14:textId="5D829863" w:rsidR="003849C4" w:rsidRPr="008939C1" w:rsidRDefault="003849C4" w:rsidP="00957028">
            <w:pPr>
              <w:spacing w:line="240" w:lineRule="auto"/>
              <w:ind w:left="0"/>
              <w:rPr>
                <w:rFonts w:cs="Times New Roman"/>
                <w:sz w:val="22"/>
                <w:szCs w:val="22"/>
              </w:rPr>
            </w:pPr>
            <w:r w:rsidRPr="008939C1">
              <w:rPr>
                <w:rFonts w:cs="Times New Roman"/>
                <w:sz w:val="22"/>
                <w:szCs w:val="22"/>
              </w:rPr>
              <w:t>Though some thought processes, such as self-pity, may have hindered the participant’s ability to cope (</w:t>
            </w:r>
            <w:r w:rsidRPr="008939C1">
              <w:rPr>
                <w:rFonts w:cs="Times New Roman"/>
                <w:i/>
                <w:sz w:val="22"/>
                <w:szCs w:val="22"/>
              </w:rPr>
              <w:t xml:space="preserve">“Sometimes feeling this is a bit unfair. Like the way life’s been treating me …why is it happening to me right now?”) </w:t>
            </w:r>
            <w:r w:rsidRPr="008939C1">
              <w:rPr>
                <w:rFonts w:cs="Times New Roman"/>
                <w:sz w:val="22"/>
                <w:szCs w:val="22"/>
              </w:rPr>
              <w:t xml:space="preserve">the participant recognised the ineffectiveness of these negative thought patterns, </w:t>
            </w:r>
            <w:r w:rsidRPr="008939C1">
              <w:rPr>
                <w:rFonts w:cs="Times New Roman"/>
                <w:i/>
                <w:sz w:val="22"/>
                <w:szCs w:val="22"/>
              </w:rPr>
              <w:t xml:space="preserve">“I tend to not sit on them like for way too long.” </w:t>
            </w:r>
            <w:r w:rsidRPr="008939C1">
              <w:rPr>
                <w:rFonts w:cs="Times New Roman"/>
                <w:sz w:val="22"/>
                <w:szCs w:val="22"/>
              </w:rPr>
              <w:t xml:space="preserve">The participant also shared insights about external realities as well as her relative privilege, </w:t>
            </w:r>
            <w:r w:rsidRPr="008939C1">
              <w:rPr>
                <w:rFonts w:cs="Times New Roman"/>
                <w:i/>
                <w:sz w:val="22"/>
                <w:szCs w:val="22"/>
              </w:rPr>
              <w:t>“I can still like, you know, I can still do this like. And also reali</w:t>
            </w:r>
            <w:r w:rsidR="001F5C74" w:rsidRPr="008939C1">
              <w:rPr>
                <w:rFonts w:cs="Times New Roman"/>
                <w:i/>
                <w:sz w:val="22"/>
                <w:szCs w:val="22"/>
              </w:rPr>
              <w:t>s</w:t>
            </w:r>
            <w:r w:rsidRPr="008939C1">
              <w:rPr>
                <w:rFonts w:cs="Times New Roman"/>
                <w:i/>
                <w:sz w:val="22"/>
                <w:szCs w:val="22"/>
              </w:rPr>
              <w:t>ing that you know, my situation, might, like, you know, isn't, isn't as bad as what I've read on news and social media as well because a lot of people are complaining about like you know rising costs of living… being able to find solutions to my own situation makes me feel like, okay, compared to the other people who are also struggling.</w:t>
            </w:r>
            <w:r w:rsidRPr="008939C1">
              <w:rPr>
                <w:rFonts w:cs="Times New Roman"/>
                <w:kern w:val="0"/>
                <w:sz w:val="22"/>
                <w:szCs w:val="22"/>
              </w:rPr>
              <w:t xml:space="preserve"> </w:t>
            </w:r>
            <w:r w:rsidRPr="008939C1">
              <w:rPr>
                <w:rFonts w:cs="Times New Roman"/>
                <w:i/>
                <w:sz w:val="22"/>
                <w:szCs w:val="22"/>
              </w:rPr>
              <w:t xml:space="preserve">I can still like, you know, I can still do this like. </w:t>
            </w:r>
            <w:proofErr w:type="gramStart"/>
            <w:r w:rsidRPr="008939C1">
              <w:rPr>
                <w:rFonts w:cs="Times New Roman"/>
                <w:i/>
                <w:sz w:val="22"/>
                <w:szCs w:val="22"/>
              </w:rPr>
              <w:t>And also</w:t>
            </w:r>
            <w:proofErr w:type="gramEnd"/>
            <w:r w:rsidRPr="008939C1">
              <w:rPr>
                <w:rFonts w:cs="Times New Roman"/>
                <w:i/>
                <w:sz w:val="22"/>
                <w:szCs w:val="22"/>
              </w:rPr>
              <w:t xml:space="preserve"> </w:t>
            </w:r>
            <w:r w:rsidRPr="008939C1">
              <w:rPr>
                <w:rFonts w:cs="Times New Roman"/>
                <w:i/>
                <w:sz w:val="22"/>
                <w:szCs w:val="22"/>
              </w:rPr>
              <w:lastRenderedPageBreak/>
              <w:t>reali</w:t>
            </w:r>
            <w:r w:rsidR="004D42EB" w:rsidRPr="008939C1">
              <w:rPr>
                <w:rFonts w:cs="Times New Roman"/>
                <w:i/>
                <w:sz w:val="22"/>
                <w:szCs w:val="22"/>
              </w:rPr>
              <w:t>s</w:t>
            </w:r>
            <w:r w:rsidRPr="008939C1">
              <w:rPr>
                <w:rFonts w:cs="Times New Roman"/>
                <w:i/>
                <w:sz w:val="22"/>
                <w:szCs w:val="22"/>
              </w:rPr>
              <w:t xml:space="preserve">ing that you know, my situation, might, like, you know, isn't, isn't as bad as what I've read on news and social media as well because a lot of people are complaining about like you know rising costs of living. Yeah, </w:t>
            </w:r>
            <w:proofErr w:type="gramStart"/>
            <w:r w:rsidRPr="008939C1">
              <w:rPr>
                <w:rFonts w:cs="Times New Roman"/>
                <w:i/>
                <w:sz w:val="22"/>
                <w:szCs w:val="22"/>
              </w:rPr>
              <w:t>and  so</w:t>
            </w:r>
            <w:proofErr w:type="gramEnd"/>
            <w:r w:rsidRPr="008939C1">
              <w:rPr>
                <w:rFonts w:cs="Times New Roman"/>
                <w:i/>
                <w:sz w:val="22"/>
                <w:szCs w:val="22"/>
              </w:rPr>
              <w:t xml:space="preserve">. </w:t>
            </w:r>
            <w:r w:rsidRPr="008939C1">
              <w:rPr>
                <w:rFonts w:cs="Times New Roman"/>
                <w:i/>
                <w:iCs/>
                <w:sz w:val="22"/>
                <w:szCs w:val="22"/>
              </w:rPr>
              <w:t>like</w:t>
            </w:r>
            <w:r w:rsidRPr="008939C1">
              <w:rPr>
                <w:rFonts w:cs="Times New Roman"/>
                <w:i/>
                <w:sz w:val="22"/>
                <w:szCs w:val="22"/>
              </w:rPr>
              <w:t xml:space="preserve">, you know, being able to find solutions to my own situation makes me feel like, okay, compared to the other people who are also struggling.” </w:t>
            </w:r>
            <w:r w:rsidRPr="008939C1">
              <w:rPr>
                <w:rFonts w:cs="Times New Roman"/>
                <w:sz w:val="22"/>
                <w:szCs w:val="22"/>
              </w:rPr>
              <w:t xml:space="preserve">This statement reflected a combination of cognitive reframing, problem-focused coping, and social comparison as strategies for managing financial stress. The participant found reassurance in her ability to </w:t>
            </w:r>
            <w:proofErr w:type="gramStart"/>
            <w:r w:rsidRPr="008939C1">
              <w:rPr>
                <w:rFonts w:cs="Times New Roman"/>
                <w:sz w:val="22"/>
                <w:szCs w:val="22"/>
              </w:rPr>
              <w:t>take action</w:t>
            </w:r>
            <w:proofErr w:type="gramEnd"/>
            <w:r w:rsidRPr="008939C1">
              <w:rPr>
                <w:rFonts w:cs="Times New Roman"/>
                <w:sz w:val="22"/>
                <w:szCs w:val="22"/>
              </w:rPr>
              <w:t xml:space="preserve"> and by comparing her situation to others struggling with rising costs of living. The participant placed her challenges into a broader context, acknowledging that while her situation was difficult, it was not as severe as the hardships described in media and social discourse. This statement reflected a shift from emotional distress and catastrophi</w:t>
            </w:r>
            <w:r w:rsidR="001F5C74" w:rsidRPr="008939C1">
              <w:rPr>
                <w:rFonts w:cs="Times New Roman"/>
                <w:sz w:val="22"/>
                <w:szCs w:val="22"/>
              </w:rPr>
              <w:t>s</w:t>
            </w:r>
            <w:r w:rsidRPr="008939C1">
              <w:rPr>
                <w:rFonts w:cs="Times New Roman"/>
                <w:sz w:val="22"/>
                <w:szCs w:val="22"/>
              </w:rPr>
              <w:t>ing to a more measured, frustration-based perspective, emphasising a growing sense of self-efficacy and control over the situation.</w:t>
            </w:r>
          </w:p>
          <w:p w14:paraId="0C6E487A" w14:textId="77777777" w:rsidR="003849C4" w:rsidRPr="008939C1" w:rsidRDefault="003849C4" w:rsidP="00957028">
            <w:pPr>
              <w:spacing w:line="240" w:lineRule="auto"/>
              <w:ind w:left="0"/>
              <w:rPr>
                <w:rFonts w:cs="Times New Roman"/>
                <w:sz w:val="22"/>
                <w:szCs w:val="22"/>
              </w:rPr>
            </w:pPr>
          </w:p>
          <w:p w14:paraId="7DDF266A" w14:textId="4F967438" w:rsidR="003849C4" w:rsidRPr="008939C1" w:rsidRDefault="003849C4" w:rsidP="00957028">
            <w:pPr>
              <w:spacing w:line="240" w:lineRule="auto"/>
              <w:ind w:left="0"/>
              <w:rPr>
                <w:rFonts w:cs="Times New Roman"/>
                <w:i/>
                <w:sz w:val="22"/>
                <w:szCs w:val="22"/>
              </w:rPr>
            </w:pPr>
            <w:r w:rsidRPr="008939C1">
              <w:rPr>
                <w:rFonts w:cs="Times New Roman"/>
                <w:sz w:val="22"/>
                <w:szCs w:val="22"/>
              </w:rPr>
              <w:t xml:space="preserve">In the second interview, the participant continued to cope by problem solving in two specific areas – cutting costs </w:t>
            </w:r>
            <w:r w:rsidRPr="008939C1">
              <w:rPr>
                <w:rFonts w:cs="Times New Roman"/>
                <w:i/>
                <w:sz w:val="22"/>
                <w:szCs w:val="22"/>
              </w:rPr>
              <w:t xml:space="preserve">“when it comes to things like cutting down costs, it would involve things like, okay, out of all the stuff that I feel I need to spend money on, what would I consider to be necessities and … what could I </w:t>
            </w:r>
            <w:proofErr w:type="spellStart"/>
            <w:r w:rsidRPr="008939C1">
              <w:rPr>
                <w:rFonts w:cs="Times New Roman"/>
                <w:i/>
                <w:sz w:val="22"/>
                <w:szCs w:val="22"/>
              </w:rPr>
              <w:t>kinda</w:t>
            </w:r>
            <w:proofErr w:type="spellEnd"/>
            <w:r w:rsidRPr="008939C1">
              <w:rPr>
                <w:rFonts w:cs="Times New Roman"/>
                <w:i/>
                <w:sz w:val="22"/>
                <w:szCs w:val="22"/>
              </w:rPr>
              <w:t xml:space="preserve"> like sacrifice at this point in time?</w:t>
            </w:r>
            <w:r w:rsidRPr="008939C1">
              <w:rPr>
                <w:rFonts w:cs="Times New Roman"/>
                <w:sz w:val="22"/>
                <w:szCs w:val="22"/>
              </w:rPr>
              <w:t xml:space="preserve">” and making more money </w:t>
            </w:r>
            <w:r w:rsidRPr="008939C1">
              <w:rPr>
                <w:rFonts w:cs="Times New Roman"/>
                <w:i/>
                <w:sz w:val="22"/>
                <w:szCs w:val="22"/>
              </w:rPr>
              <w:t>“So earning more money what basically involves thinking about evaluating my current job, evaluating the current job market to see whether it's wise to actually like, you know, resign here and then like, you know, jump to a new different place or should I somewhat like, you know, find I don't know, some sort of side hustles to do.</w:t>
            </w:r>
            <w:r w:rsidRPr="008939C1">
              <w:rPr>
                <w:rFonts w:cs="Times New Roman"/>
                <w:sz w:val="22"/>
                <w:szCs w:val="22"/>
              </w:rPr>
              <w:t xml:space="preserve">” The participant also leaned heavily on familial support systems, </w:t>
            </w:r>
            <w:r w:rsidRPr="008939C1">
              <w:rPr>
                <w:rFonts w:cs="Times New Roman"/>
                <w:i/>
                <w:sz w:val="22"/>
                <w:szCs w:val="22"/>
              </w:rPr>
              <w:t xml:space="preserve">“I'm very glad to at least have my you know family as a very strong support system.” </w:t>
            </w:r>
            <w:r w:rsidRPr="008939C1">
              <w:rPr>
                <w:rFonts w:cs="Times New Roman"/>
                <w:sz w:val="22"/>
                <w:szCs w:val="22"/>
              </w:rPr>
              <w:t xml:space="preserve">She recognised that building coping capacities was an iterative process that takes time, </w:t>
            </w:r>
            <w:r w:rsidRPr="008939C1">
              <w:rPr>
                <w:rFonts w:cs="Times New Roman"/>
                <w:i/>
                <w:sz w:val="22"/>
                <w:szCs w:val="22"/>
              </w:rPr>
              <w:t xml:space="preserve">“Yeah, we learn along the way pretty much.” </w:t>
            </w:r>
            <w:r w:rsidRPr="008939C1">
              <w:rPr>
                <w:rFonts w:cs="Times New Roman"/>
                <w:sz w:val="22"/>
                <w:szCs w:val="22"/>
              </w:rPr>
              <w:t>One of the lessons that the participant learned over time came out of a correction from the coping strategy mentioned in the previous interview. She had valued providing financial support the her family over looking after her health, “</w:t>
            </w:r>
            <w:r w:rsidRPr="008939C1">
              <w:rPr>
                <w:rFonts w:cs="Times New Roman"/>
                <w:i/>
                <w:iCs/>
                <w:sz w:val="22"/>
                <w:szCs w:val="22"/>
              </w:rPr>
              <w:t>It really depended on like the different phases that I went through in life like there was the time where you know, all of a sudden like we as a family had to face like a bunch of more sort of the unexpected kind of costs that we have to pay for that we didn't reali</w:t>
            </w:r>
            <w:r w:rsidR="004D42EB" w:rsidRPr="008939C1">
              <w:rPr>
                <w:rFonts w:cs="Times New Roman"/>
                <w:i/>
                <w:iCs/>
                <w:sz w:val="22"/>
                <w:szCs w:val="22"/>
              </w:rPr>
              <w:t>s</w:t>
            </w:r>
            <w:r w:rsidRPr="008939C1">
              <w:rPr>
                <w:rFonts w:cs="Times New Roman"/>
                <w:i/>
                <w:iCs/>
                <w:sz w:val="22"/>
                <w:szCs w:val="22"/>
              </w:rPr>
              <w:t>e at the time…</w:t>
            </w:r>
            <w:r w:rsidRPr="008939C1">
              <w:rPr>
                <w:rFonts w:cs="Times New Roman"/>
                <w:kern w:val="0"/>
                <w:sz w:val="22"/>
                <w:szCs w:val="22"/>
              </w:rPr>
              <w:t xml:space="preserve"> </w:t>
            </w:r>
            <w:r w:rsidRPr="008939C1">
              <w:rPr>
                <w:rFonts w:cs="Times New Roman"/>
                <w:i/>
                <w:iCs/>
                <w:sz w:val="22"/>
                <w:szCs w:val="22"/>
              </w:rPr>
              <w:t xml:space="preserve">I didn't really care about any other stuff. It was just like whatever way that would give me the most money, I'll do it like. </w:t>
            </w:r>
            <w:proofErr w:type="gramStart"/>
            <w:r w:rsidRPr="008939C1">
              <w:rPr>
                <w:rFonts w:cs="Times New Roman"/>
                <w:i/>
                <w:iCs/>
                <w:sz w:val="22"/>
                <w:szCs w:val="22"/>
              </w:rPr>
              <w:t>As long as</w:t>
            </w:r>
            <w:proofErr w:type="gramEnd"/>
            <w:r w:rsidRPr="008939C1">
              <w:rPr>
                <w:rFonts w:cs="Times New Roman"/>
                <w:i/>
                <w:iCs/>
                <w:sz w:val="22"/>
                <w:szCs w:val="22"/>
              </w:rPr>
              <w:t xml:space="preserve"> we could get through this. And then, after a while, when we were as a </w:t>
            </w:r>
            <w:proofErr w:type="gramStart"/>
            <w:r w:rsidRPr="008939C1">
              <w:rPr>
                <w:rFonts w:cs="Times New Roman"/>
                <w:i/>
                <w:iCs/>
                <w:sz w:val="22"/>
                <w:szCs w:val="22"/>
              </w:rPr>
              <w:t>family</w:t>
            </w:r>
            <w:proofErr w:type="gramEnd"/>
            <w:r w:rsidRPr="008939C1">
              <w:rPr>
                <w:rFonts w:cs="Times New Roman"/>
                <w:i/>
                <w:iCs/>
                <w:sz w:val="22"/>
                <w:szCs w:val="22"/>
              </w:rPr>
              <w:t xml:space="preserve"> we were sort of like in better position financially. And I kind of felt like my health was a little …like neglected in the past. That's where I was like, you know what, I probably would need to take a step back.”</w:t>
            </w:r>
            <w:r w:rsidRPr="008939C1">
              <w:rPr>
                <w:rFonts w:cs="Times New Roman"/>
                <w:sz w:val="22"/>
                <w:szCs w:val="22"/>
              </w:rPr>
              <w:t xml:space="preserve"> During periods of unexpected financial strain, the participant adopted a pragmatic, sacrifice-driven mindset, prioritising maximi</w:t>
            </w:r>
            <w:r w:rsidR="001F5C74" w:rsidRPr="008939C1">
              <w:rPr>
                <w:rFonts w:cs="Times New Roman"/>
                <w:sz w:val="22"/>
                <w:szCs w:val="22"/>
              </w:rPr>
              <w:t>s</w:t>
            </w:r>
            <w:r w:rsidRPr="008939C1">
              <w:rPr>
                <w:rFonts w:cs="Times New Roman"/>
                <w:sz w:val="22"/>
                <w:szCs w:val="22"/>
              </w:rPr>
              <w:t xml:space="preserve">ing income over all other aspects of life, including her health. However, she seemed to appreciate that these moments wax and wane and there was a need for adaption to the current needs. Once, the stressor was resolved she sought to take corrective action, </w:t>
            </w:r>
            <w:r w:rsidRPr="008939C1">
              <w:rPr>
                <w:rFonts w:cs="Times New Roman"/>
                <w:i/>
                <w:sz w:val="22"/>
                <w:szCs w:val="22"/>
              </w:rPr>
              <w:t>“It kind of left me with a bit of time to kind of adjust and reset my priorities but through, like over the past few months like I think my health there’s been some sort of alarming signs like to my health and most of that I was due to, I would say, bad lifestyle choices pretty much. Because my mind for the most part was pretty much like preoccupied with just like family responsibility, money and like cost of living.”</w:t>
            </w:r>
            <w:r w:rsidRPr="008939C1">
              <w:rPr>
                <w:rFonts w:cs="Times New Roman"/>
                <w:sz w:val="22"/>
                <w:szCs w:val="22"/>
              </w:rPr>
              <w:t xml:space="preserve"> This statement reflected a delayed recognition of the personal costs of financial stress, particularly in terms of health and lifestyle choices. By recognising her values (i.e., family responsibility, financial stability, and health), she was able to shift her priorities from external pressures to personal well-being. Since overcoming certain health concerns, she learned to prioritise her wellbeing over cutting costs, </w:t>
            </w:r>
            <w:r w:rsidRPr="008939C1">
              <w:rPr>
                <w:rFonts w:cs="Times New Roman"/>
                <w:i/>
                <w:sz w:val="22"/>
                <w:szCs w:val="22"/>
              </w:rPr>
              <w:t xml:space="preserve">“It's now dawned on me that, you know, when it comes to finding ways to cut down costs to deal with cost of living, there are certain things </w:t>
            </w:r>
            <w:r w:rsidRPr="008939C1">
              <w:rPr>
                <w:rFonts w:cs="Times New Roman"/>
                <w:i/>
                <w:sz w:val="22"/>
                <w:szCs w:val="22"/>
              </w:rPr>
              <w:lastRenderedPageBreak/>
              <w:t xml:space="preserve">that I should consider nonnegotiable. And obviously investment in health should be one of those.” </w:t>
            </w:r>
            <w:r w:rsidRPr="008939C1">
              <w:rPr>
                <w:rFonts w:cs="Times New Roman"/>
                <w:sz w:val="22"/>
                <w:szCs w:val="22"/>
              </w:rPr>
              <w:t xml:space="preserve">The participant also developed the insight that this struggle was temporary, </w:t>
            </w:r>
            <w:r w:rsidRPr="008939C1">
              <w:rPr>
                <w:rFonts w:cs="Times New Roman"/>
                <w:i/>
                <w:sz w:val="22"/>
                <w:szCs w:val="22"/>
              </w:rPr>
              <w:t xml:space="preserve">“It will get better over time and so, you know, there's no point in getting too stressed about it because at the end of the day there are only certain things that you could potentially control.” </w:t>
            </w:r>
            <w:r w:rsidRPr="008939C1">
              <w:rPr>
                <w:rFonts w:cs="Times New Roman"/>
                <w:sz w:val="22"/>
                <w:szCs w:val="22"/>
              </w:rPr>
              <w:t xml:space="preserve">After experience with this stressor, the participant also reported being quicker to reach a place of acceptance, </w:t>
            </w:r>
            <w:r w:rsidRPr="008939C1">
              <w:rPr>
                <w:rFonts w:cs="Times New Roman"/>
                <w:i/>
                <w:sz w:val="22"/>
                <w:szCs w:val="22"/>
              </w:rPr>
              <w:t xml:space="preserve">“I feel like I'm more relaxed and chilled now when it comes to dealing with things. Obviously, I'll give it my best, but at the end of the day it is what it is so. Yeah, and I feel like it makes it a lot easier for me to deal with like all the difficulties like that life or the hardships that like life throws at me as well because as long as I know what I'm supposed to do in that particular scenario and I've done that, then there's nothing else to like, you know, be mad about or regret about.” </w:t>
            </w:r>
            <w:r w:rsidRPr="008939C1">
              <w:rPr>
                <w:rFonts w:cs="Times New Roman"/>
                <w:sz w:val="22"/>
                <w:szCs w:val="22"/>
              </w:rPr>
              <w:t xml:space="preserve">The participant recognised the importance of generating an environment that was more manageable with her personal capacities. She saw that taking on too much at one time decreased the quality of her ability to manage any one of her engagements, </w:t>
            </w:r>
            <w:r w:rsidRPr="008939C1">
              <w:rPr>
                <w:rFonts w:cs="Times New Roman"/>
                <w:i/>
                <w:sz w:val="22"/>
                <w:szCs w:val="22"/>
              </w:rPr>
              <w:t xml:space="preserve">“Probably more related to my health as well. But I can't do everything at any one time like at different phases in life I do need a priority. Because if I want like, you know, if I want, if I've got like 5 things I want to aim for in life, and I try to do all 5, I won't be able to get any. Rather than that like of just go with like you know one at a time and yeah because I'm not a superhuman. My health, my physical health in particular, it's </w:t>
            </w:r>
            <w:proofErr w:type="gramStart"/>
            <w:r w:rsidRPr="008939C1">
              <w:rPr>
                <w:rFonts w:cs="Times New Roman"/>
                <w:i/>
                <w:sz w:val="22"/>
                <w:szCs w:val="22"/>
              </w:rPr>
              <w:t>definitely not</w:t>
            </w:r>
            <w:proofErr w:type="gramEnd"/>
            <w:r w:rsidRPr="008939C1">
              <w:rPr>
                <w:rFonts w:cs="Times New Roman"/>
                <w:i/>
                <w:sz w:val="22"/>
                <w:szCs w:val="22"/>
              </w:rPr>
              <w:t xml:space="preserve"> capable of doing way too many things at the same time.” </w:t>
            </w:r>
            <w:r w:rsidRPr="008939C1">
              <w:rPr>
                <w:rFonts w:cs="Times New Roman"/>
                <w:sz w:val="22"/>
                <w:szCs w:val="22"/>
              </w:rPr>
              <w:t xml:space="preserve">The participant also reported on her own autonomy in managing stressors and finding happiness, </w:t>
            </w:r>
            <w:r w:rsidRPr="008939C1">
              <w:rPr>
                <w:rFonts w:cs="Times New Roman"/>
                <w:i/>
                <w:sz w:val="22"/>
                <w:szCs w:val="22"/>
              </w:rPr>
              <w:t xml:space="preserve">“So I feel like, you know, at the end of the day, you can't really escape from those stressors, particularly if they are not within your control. So how you deal with it would really determine…how happy you are. You have like, yeah, happiness is something you can control basically.” </w:t>
            </w:r>
            <w:r w:rsidRPr="008939C1">
              <w:rPr>
                <w:rFonts w:cs="Times New Roman"/>
                <w:sz w:val="22"/>
                <w:szCs w:val="22"/>
              </w:rPr>
              <w:t xml:space="preserve">The participant practiced self-compassion, </w:t>
            </w:r>
            <w:r w:rsidRPr="008939C1">
              <w:rPr>
                <w:rFonts w:cs="Times New Roman"/>
                <w:i/>
                <w:sz w:val="22"/>
                <w:szCs w:val="22"/>
              </w:rPr>
              <w:t xml:space="preserve">“I'm no longer kind of beating myself up” </w:t>
            </w:r>
            <w:r w:rsidRPr="008939C1">
              <w:rPr>
                <w:rFonts w:cs="Times New Roman"/>
                <w:sz w:val="22"/>
                <w:szCs w:val="22"/>
              </w:rPr>
              <w:t xml:space="preserve">while recognising that stressors could be a good thing, </w:t>
            </w:r>
            <w:r w:rsidRPr="008939C1">
              <w:rPr>
                <w:rFonts w:cs="Times New Roman"/>
                <w:i/>
                <w:sz w:val="22"/>
                <w:szCs w:val="22"/>
              </w:rPr>
              <w:t xml:space="preserve">“all the adversaries can still be like, you know, blessings in disguise.” </w:t>
            </w:r>
            <w:r w:rsidRPr="008939C1">
              <w:rPr>
                <w:rFonts w:cs="Times New Roman"/>
                <w:sz w:val="22"/>
                <w:szCs w:val="22"/>
              </w:rPr>
              <w:t xml:space="preserve">By the second interview, the participant perceived that she reached a point of resolution. </w:t>
            </w:r>
          </w:p>
          <w:p w14:paraId="74D1B640" w14:textId="77777777" w:rsidR="003849C4" w:rsidRPr="008939C1" w:rsidRDefault="003849C4" w:rsidP="00957028">
            <w:pPr>
              <w:spacing w:line="240" w:lineRule="auto"/>
              <w:ind w:left="0"/>
              <w:rPr>
                <w:rFonts w:cs="Times New Roman"/>
                <w:sz w:val="22"/>
                <w:szCs w:val="22"/>
              </w:rPr>
            </w:pPr>
          </w:p>
          <w:p w14:paraId="241625A1" w14:textId="639C18B6"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shows growth in coping capacities and re-evaluation of priorities. At first, the participant reported self-pitying thought cycles that may not be conducive to effective coping. Her coping mechanisms may have also been detrimental to her health, as she cut out costs for healthy groceries and going to the gym. By the second interview, the participant realised that she could lean on social support to help her get through difficult times, especially with her strong ties to family. The participant demonstrated a progressive shift from problem-focused coping and emotional suppression to a more balanced, self-compassionate approach to managing financial stress.  She learned to value her health and try to take on more manageable loads. In this approach, she developed a stronger sense of personal capacity and self-compassion. The participant demonstrates a clear arc of development, insight, and transformation through her experience of financial stress. Initially, she responds to the stressor with pragmatic problem-solving (budgeting, cutting expenses) and emotional suppression to maintain control. While this reflects a functional coping style, over time she moves beyond simply restoring balance and begins to re-evaluate her priorities and values, particularly around health, well-being, and sustainable living.</w:t>
            </w:r>
          </w:p>
        </w:tc>
      </w:tr>
      <w:tr w:rsidR="008939C1" w:rsidRPr="008939C1" w14:paraId="59E94E67" w14:textId="77777777" w:rsidTr="00C2315D">
        <w:tc>
          <w:tcPr>
            <w:tcW w:w="709" w:type="dxa"/>
            <w:vAlign w:val="center"/>
          </w:tcPr>
          <w:p w14:paraId="4A72B425"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32</w:t>
            </w:r>
          </w:p>
        </w:tc>
        <w:tc>
          <w:tcPr>
            <w:tcW w:w="1702" w:type="dxa"/>
          </w:tcPr>
          <w:p w14:paraId="21A0A34D" w14:textId="4771229F"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Understanding External and Contextual Realities that </w:t>
            </w:r>
            <w:r w:rsidRPr="008939C1">
              <w:rPr>
                <w:rFonts w:cs="Times New Roman"/>
                <w:sz w:val="22"/>
                <w:szCs w:val="22"/>
              </w:rPr>
              <w:lastRenderedPageBreak/>
              <w:t xml:space="preserve">Effect the Stressor, Temporal and Contextual Understanding of Stress-Coping Processes, </w:t>
            </w:r>
            <w:r w:rsidR="009926D7" w:rsidRPr="008939C1">
              <w:rPr>
                <w:rFonts w:cs="Times New Roman"/>
                <w:sz w:val="22"/>
                <w:szCs w:val="22"/>
              </w:rPr>
              <w:t>Understanding the Impact of Sociocultural and Interpersonal Dynamics on the Stressor Experience</w:t>
            </w:r>
          </w:p>
        </w:tc>
        <w:tc>
          <w:tcPr>
            <w:tcW w:w="1701" w:type="dxa"/>
          </w:tcPr>
          <w:p w14:paraId="2AA59532" w14:textId="15553C25"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lastRenderedPageBreak/>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p>
          <w:p w14:paraId="2D5958EF" w14:textId="374F77AE" w:rsidR="003849C4" w:rsidRPr="008939C1" w:rsidRDefault="003849C4" w:rsidP="002249D4">
            <w:pPr>
              <w:spacing w:line="240" w:lineRule="auto"/>
              <w:ind w:left="0"/>
              <w:jc w:val="left"/>
              <w:rPr>
                <w:rFonts w:cs="Times New Roman"/>
                <w:sz w:val="22"/>
                <w:szCs w:val="22"/>
                <w:highlight w:val="green"/>
              </w:rPr>
            </w:pPr>
            <w:r w:rsidRPr="008939C1">
              <w:rPr>
                <w:rFonts w:cs="Times New Roman"/>
                <w:sz w:val="22"/>
                <w:szCs w:val="22"/>
              </w:rPr>
              <w:lastRenderedPageBreak/>
              <w:t>Continued development of the self-concept</w:t>
            </w:r>
          </w:p>
        </w:tc>
        <w:tc>
          <w:tcPr>
            <w:tcW w:w="11623" w:type="dxa"/>
          </w:tcPr>
          <w:p w14:paraId="57B5A463" w14:textId="75EFF1AB" w:rsidR="003849C4" w:rsidRPr="008939C1" w:rsidRDefault="003849C4" w:rsidP="6AECE941">
            <w:pPr>
              <w:spacing w:line="240" w:lineRule="auto"/>
              <w:ind w:left="0"/>
              <w:rPr>
                <w:rFonts w:cs="Times New Roman"/>
                <w:i/>
                <w:iCs/>
                <w:sz w:val="22"/>
                <w:szCs w:val="22"/>
              </w:rPr>
            </w:pPr>
            <w:r w:rsidRPr="008939C1">
              <w:rPr>
                <w:rFonts w:cs="Times New Roman"/>
                <w:sz w:val="22"/>
                <w:szCs w:val="22"/>
              </w:rPr>
              <w:lastRenderedPageBreak/>
              <w:t xml:space="preserve">In the initial interview, the participant discussed the stress of leaving a poor work environment without another job lined up. The participant disliked the uncertainty; however, she decided to value her mental health above remaining in a toxic environment. When she started a new role, she felt initial nerves around the social dynamic and her capacity to do the job. To cope with the stressor, the participant leaned on social supports and saw a psychologist. One of the participant’s main insights was how the social </w:t>
            </w:r>
            <w:r w:rsidRPr="008939C1">
              <w:rPr>
                <w:rFonts w:cs="Times New Roman"/>
                <w:sz w:val="22"/>
                <w:szCs w:val="22"/>
              </w:rPr>
              <w:lastRenderedPageBreak/>
              <w:t xml:space="preserve">environment that she’s in shaped her understanding of her own capacities, </w:t>
            </w:r>
            <w:r w:rsidRPr="008939C1">
              <w:rPr>
                <w:rFonts w:cs="Times New Roman"/>
                <w:i/>
                <w:iCs/>
                <w:sz w:val="22"/>
                <w:szCs w:val="22"/>
              </w:rPr>
              <w:t xml:space="preserve">“It's not all work environments are as bad as the last one and seeing that there is like a </w:t>
            </w:r>
            <w:proofErr w:type="gramStart"/>
            <w:r w:rsidRPr="008939C1">
              <w:rPr>
                <w:rFonts w:cs="Times New Roman"/>
                <w:i/>
                <w:iCs/>
                <w:sz w:val="22"/>
                <w:szCs w:val="22"/>
              </w:rPr>
              <w:t>really big</w:t>
            </w:r>
            <w:proofErr w:type="gramEnd"/>
            <w:r w:rsidRPr="008939C1">
              <w:rPr>
                <w:rFonts w:cs="Times New Roman"/>
                <w:i/>
                <w:iCs/>
                <w:sz w:val="22"/>
                <w:szCs w:val="22"/>
              </w:rPr>
              <w:t xml:space="preserve"> variation. And just also yeah, the people that I'm working with and reali</w:t>
            </w:r>
            <w:r w:rsidR="001F5C74" w:rsidRPr="008939C1">
              <w:rPr>
                <w:rFonts w:cs="Times New Roman"/>
                <w:i/>
                <w:iCs/>
                <w:sz w:val="22"/>
                <w:szCs w:val="22"/>
              </w:rPr>
              <w:t>s</w:t>
            </w:r>
            <w:r w:rsidRPr="008939C1">
              <w:rPr>
                <w:rFonts w:cs="Times New Roman"/>
                <w:i/>
                <w:iCs/>
                <w:sz w:val="22"/>
                <w:szCs w:val="22"/>
              </w:rPr>
              <w:t xml:space="preserve">ing that there is </w:t>
            </w:r>
            <w:proofErr w:type="gramStart"/>
            <w:r w:rsidRPr="008939C1">
              <w:rPr>
                <w:rFonts w:cs="Times New Roman"/>
                <w:i/>
                <w:iCs/>
                <w:sz w:val="22"/>
                <w:szCs w:val="22"/>
              </w:rPr>
              <w:t>actually like</w:t>
            </w:r>
            <w:proofErr w:type="gramEnd"/>
            <w:r w:rsidRPr="008939C1">
              <w:rPr>
                <w:rFonts w:cs="Times New Roman"/>
                <w:i/>
                <w:iCs/>
                <w:sz w:val="22"/>
                <w:szCs w:val="22"/>
              </w:rPr>
              <w:t xml:space="preserve"> a lot of nicer people out there. And </w:t>
            </w:r>
            <w:proofErr w:type="gramStart"/>
            <w:r w:rsidRPr="008939C1">
              <w:rPr>
                <w:rFonts w:cs="Times New Roman"/>
                <w:i/>
                <w:iCs/>
                <w:sz w:val="22"/>
                <w:szCs w:val="22"/>
              </w:rPr>
              <w:t>also</w:t>
            </w:r>
            <w:proofErr w:type="gramEnd"/>
            <w:r w:rsidRPr="008939C1">
              <w:rPr>
                <w:rFonts w:cs="Times New Roman"/>
                <w:i/>
                <w:iCs/>
                <w:sz w:val="22"/>
                <w:szCs w:val="22"/>
              </w:rPr>
              <w:t xml:space="preserve"> I guess just feeling a little bit more competent in myself and my abilities like being in a more supported environment.” </w:t>
            </w:r>
            <w:r w:rsidRPr="008939C1">
              <w:rPr>
                <w:rFonts w:cs="Times New Roman"/>
                <w:sz w:val="22"/>
                <w:szCs w:val="22"/>
              </w:rPr>
              <w:t>This insight reflected the participants awareness that the context influences her levels of strain and her self-belief. Once she found herself in a better work environment, the participant’s confidence in her ability to do her job rose. This transition led to the participant being grateful for the outcome and more confident in making adaptive and flexible decisions,</w:t>
            </w:r>
            <w:r w:rsidRPr="008939C1">
              <w:rPr>
                <w:rFonts w:cs="Times New Roman"/>
                <w:i/>
                <w:iCs/>
                <w:sz w:val="22"/>
                <w:szCs w:val="22"/>
              </w:rPr>
              <w:t xml:space="preserve"> “I think I would have probably left my other job sooner if I'd had a bit more. Yeah, like, confidence that I would find another job.” </w:t>
            </w:r>
            <w:r w:rsidRPr="008939C1">
              <w:rPr>
                <w:rFonts w:cs="Times New Roman"/>
                <w:sz w:val="22"/>
                <w:szCs w:val="22"/>
              </w:rPr>
              <w:t xml:space="preserve">The participant also mentioned how reflection led to her personal growth and self-awareness, </w:t>
            </w:r>
            <w:r w:rsidRPr="008939C1">
              <w:rPr>
                <w:rFonts w:cs="Times New Roman"/>
                <w:i/>
                <w:iCs/>
                <w:sz w:val="22"/>
                <w:szCs w:val="22"/>
              </w:rPr>
              <w:t xml:space="preserve">“I guess just being like mindful and like trying to figure out like if this is something that I enjoy… I'm a little bit more mindful of like conversations that I have and </w:t>
            </w:r>
            <w:proofErr w:type="gramStart"/>
            <w:r w:rsidRPr="008939C1">
              <w:rPr>
                <w:rFonts w:cs="Times New Roman"/>
                <w:i/>
                <w:iCs/>
                <w:sz w:val="22"/>
                <w:szCs w:val="22"/>
              </w:rPr>
              <w:t>those sort of things</w:t>
            </w:r>
            <w:proofErr w:type="gramEnd"/>
            <w:r w:rsidRPr="008939C1">
              <w:rPr>
                <w:rFonts w:cs="Times New Roman"/>
                <w:i/>
                <w:iCs/>
                <w:sz w:val="22"/>
                <w:szCs w:val="22"/>
              </w:rPr>
              <w:t>. I'm like taking mental notes of things.”</w:t>
            </w:r>
          </w:p>
          <w:p w14:paraId="6E704274" w14:textId="77777777" w:rsidR="003849C4" w:rsidRPr="008939C1" w:rsidRDefault="003849C4" w:rsidP="00957028">
            <w:pPr>
              <w:spacing w:line="240" w:lineRule="auto"/>
              <w:ind w:left="0"/>
              <w:rPr>
                <w:rFonts w:cs="Times New Roman"/>
                <w:iCs/>
                <w:sz w:val="22"/>
                <w:szCs w:val="22"/>
              </w:rPr>
            </w:pPr>
          </w:p>
          <w:p w14:paraId="63B249D5" w14:textId="2E10E07B"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reiterated that she felt validated in her decision to leave her previous job and wished she had changed her environment earlier. The participant had a more solidified understanding of the flexibility of her options in the second interview, </w:t>
            </w:r>
            <w:r w:rsidRPr="008939C1">
              <w:rPr>
                <w:rFonts w:cs="Times New Roman"/>
                <w:i/>
                <w:sz w:val="22"/>
                <w:szCs w:val="22"/>
              </w:rPr>
              <w:t xml:space="preserve">“I guess, maybe it would have been like not feeling like stuck in, in one particular job and knowing that there's always sort of other options out there.” </w:t>
            </w:r>
            <w:r w:rsidRPr="008939C1">
              <w:rPr>
                <w:rFonts w:cs="Times New Roman"/>
                <w:sz w:val="22"/>
                <w:szCs w:val="22"/>
              </w:rPr>
              <w:t>This indicated a resolution of any initial uncertainty and a sense of self-assurance in her ability to make difficult life choices. She demonstrated a more solidified understanding that she was not confined to one job or situation, reinforcing a growth in perspective and agency. The participant was able to acknowledge this change in her confidence as a personal capacity,</w:t>
            </w:r>
            <w:r w:rsidRPr="008939C1">
              <w:rPr>
                <w:rFonts w:cs="Times New Roman"/>
                <w:i/>
                <w:sz w:val="22"/>
                <w:szCs w:val="22"/>
              </w:rPr>
              <w:t xml:space="preserve"> “more of the same sort of insights but just feeling like progressively more confident in my ability and more competent as time goes on.”</w:t>
            </w:r>
            <w:r w:rsidRPr="008939C1">
              <w:rPr>
                <w:rFonts w:cs="Times New Roman"/>
                <w:i/>
                <w:iCs/>
                <w:sz w:val="22"/>
                <w:szCs w:val="22"/>
              </w:rPr>
              <w:t xml:space="preserve"> </w:t>
            </w:r>
            <w:r w:rsidRPr="008939C1">
              <w:rPr>
                <w:rFonts w:cs="Times New Roman"/>
                <w:sz w:val="22"/>
                <w:szCs w:val="22"/>
              </w:rPr>
              <w:t xml:space="preserve">The participant seemed to focus on her own personal capabilities in a defensive response to the toxic work environment that threatened her sense of self-worth, </w:t>
            </w:r>
            <w:r w:rsidRPr="008939C1">
              <w:rPr>
                <w:rFonts w:cs="Times New Roman"/>
                <w:i/>
                <w:sz w:val="22"/>
                <w:szCs w:val="22"/>
              </w:rPr>
              <w:t xml:space="preserve">“The immediate environment is resolved, but there's still like residual feelings associated with that and I guess like knocks to confidence and. Yeah, like self-esteem sort of issues from the last job.” </w:t>
            </w:r>
            <w:r w:rsidRPr="008939C1">
              <w:rPr>
                <w:rFonts w:cs="Times New Roman"/>
                <w:sz w:val="22"/>
                <w:szCs w:val="22"/>
              </w:rPr>
              <w:t>This statement suggested that the participant was still processing the emotional impact of her previous toxic work environment, even though she physically removed herself from the situation. The participant mentioned how the stressor reduced in severity over time due to environmental changes,</w:t>
            </w:r>
            <w:r w:rsidRPr="008939C1">
              <w:rPr>
                <w:rFonts w:cs="Times New Roman"/>
                <w:i/>
                <w:iCs/>
                <w:sz w:val="22"/>
                <w:szCs w:val="22"/>
              </w:rPr>
              <w:t xml:space="preserve"> “I just feel like, I'm not dreading going to work every day and it's not something that's constantly like rotating in my mind as much anymore. So that's </w:t>
            </w:r>
            <w:proofErr w:type="gramStart"/>
            <w:r w:rsidRPr="008939C1">
              <w:rPr>
                <w:rFonts w:cs="Times New Roman"/>
                <w:i/>
                <w:iCs/>
                <w:sz w:val="22"/>
                <w:szCs w:val="22"/>
              </w:rPr>
              <w:t>definitely different</w:t>
            </w:r>
            <w:proofErr w:type="gramEnd"/>
            <w:r w:rsidRPr="008939C1">
              <w:rPr>
                <w:rFonts w:cs="Times New Roman"/>
                <w:i/>
                <w:iCs/>
                <w:sz w:val="22"/>
                <w:szCs w:val="22"/>
              </w:rPr>
              <w:t xml:space="preserve">. It's sort of not a key stressor anymore.” </w:t>
            </w:r>
            <w:r w:rsidRPr="008939C1">
              <w:rPr>
                <w:rFonts w:cs="Times New Roman"/>
                <w:sz w:val="22"/>
                <w:szCs w:val="22"/>
              </w:rPr>
              <w:t xml:space="preserve">The participant recognised that her negative experience gave her broader capacity to cope with future stressors, </w:t>
            </w:r>
            <w:r w:rsidRPr="008939C1">
              <w:rPr>
                <w:rFonts w:cs="Times New Roman"/>
                <w:i/>
                <w:sz w:val="22"/>
                <w:szCs w:val="22"/>
              </w:rPr>
              <w:t xml:space="preserve">“Yeah, so I think just like exposure to a lot of stress, sort of, yeah, shaped the way that I've sort of thought about things and … Yeah, I guess maybe like more resilient. And the bar’s like a little bit higher. I feel like the threshold is a little bit higher for like what I get stressed about I think.” </w:t>
            </w:r>
            <w:r w:rsidRPr="008939C1">
              <w:rPr>
                <w:rFonts w:cs="Times New Roman"/>
                <w:sz w:val="22"/>
                <w:szCs w:val="22"/>
              </w:rPr>
              <w:t xml:space="preserve">The participant described a raised threshold for stress, suggesting that previously overwhelming situations no longer affect her as intensely. The participant communicated that she had better problem-solving and time management strategies because she was in a more supportive environment that was conducive to feeling confident in her abilities, </w:t>
            </w:r>
            <w:r w:rsidRPr="008939C1">
              <w:rPr>
                <w:rFonts w:cs="Times New Roman"/>
                <w:i/>
                <w:iCs/>
                <w:sz w:val="22"/>
                <w:szCs w:val="22"/>
              </w:rPr>
              <w:t xml:space="preserve">“I think like time management at work. </w:t>
            </w:r>
            <w:proofErr w:type="gramStart"/>
            <w:r w:rsidRPr="008939C1">
              <w:rPr>
                <w:rFonts w:cs="Times New Roman"/>
                <w:i/>
                <w:iCs/>
                <w:sz w:val="22"/>
                <w:szCs w:val="22"/>
              </w:rPr>
              <w:t>So</w:t>
            </w:r>
            <w:proofErr w:type="gramEnd"/>
            <w:r w:rsidRPr="008939C1">
              <w:rPr>
                <w:rFonts w:cs="Times New Roman"/>
                <w:i/>
                <w:iCs/>
                <w:sz w:val="22"/>
                <w:szCs w:val="22"/>
              </w:rPr>
              <w:t xml:space="preserve"> if things are given to me last minute.…I don't feel as stressed about it and </w:t>
            </w:r>
            <w:proofErr w:type="gramStart"/>
            <w:r w:rsidRPr="008939C1">
              <w:rPr>
                <w:rFonts w:cs="Times New Roman"/>
                <w:i/>
                <w:iCs/>
                <w:sz w:val="22"/>
                <w:szCs w:val="22"/>
              </w:rPr>
              <w:t>I</w:t>
            </w:r>
            <w:proofErr w:type="gramEnd"/>
            <w:r w:rsidRPr="008939C1">
              <w:rPr>
                <w:rFonts w:cs="Times New Roman"/>
                <w:i/>
                <w:iCs/>
                <w:sz w:val="22"/>
                <w:szCs w:val="22"/>
              </w:rPr>
              <w:t xml:space="preserve"> just kind of think, oh, like I'll get it done. Like it'll be fine sort of thing. Whereas at the other job it was like the end of the world. Felt like I was getting set up to fail </w:t>
            </w:r>
            <w:proofErr w:type="gramStart"/>
            <w:r w:rsidRPr="008939C1">
              <w:rPr>
                <w:rFonts w:cs="Times New Roman"/>
                <w:i/>
                <w:iCs/>
                <w:sz w:val="22"/>
                <w:szCs w:val="22"/>
              </w:rPr>
              <w:t>those sort of things</w:t>
            </w:r>
            <w:proofErr w:type="gramEnd"/>
            <w:r w:rsidRPr="008939C1">
              <w:rPr>
                <w:rFonts w:cs="Times New Roman"/>
                <w:i/>
                <w:iCs/>
                <w:sz w:val="22"/>
                <w:szCs w:val="22"/>
              </w:rPr>
              <w:t>.”</w:t>
            </w:r>
            <w:r w:rsidRPr="008939C1">
              <w:rPr>
                <w:rFonts w:cs="Times New Roman"/>
                <w:sz w:val="22"/>
                <w:szCs w:val="22"/>
              </w:rPr>
              <w:t xml:space="preserve"> She also started taking medication by the second interview to better manage her stress. Though she reported that the situation is mostly resolved, some of the negative effects to self-concept remain. </w:t>
            </w:r>
          </w:p>
          <w:p w14:paraId="49C76D95" w14:textId="77777777" w:rsidR="003849C4" w:rsidRPr="008939C1" w:rsidRDefault="003849C4" w:rsidP="00957028">
            <w:pPr>
              <w:spacing w:line="240" w:lineRule="auto"/>
              <w:ind w:left="0"/>
              <w:rPr>
                <w:rFonts w:cs="Times New Roman"/>
                <w:i/>
                <w:iCs/>
                <w:sz w:val="22"/>
                <w:szCs w:val="22"/>
              </w:rPr>
            </w:pPr>
            <w:r w:rsidRPr="008939C1">
              <w:rPr>
                <w:rFonts w:cs="Times New Roman"/>
                <w:i/>
                <w:iCs/>
                <w:sz w:val="22"/>
                <w:szCs w:val="22"/>
              </w:rPr>
              <w:lastRenderedPageBreak/>
              <w:t xml:space="preserve"> </w:t>
            </w:r>
          </w:p>
          <w:p w14:paraId="02C3DAFA" w14:textId="0CE9B80E"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reflects the participant’s growing understanding of how a toxic work environment impacted her stress and self-esteem. She transitioned from a place of uncertainty and low confidence to a more empowered self-concept, supported by a healthier work environment. While she gained confidence and demonstrated growth in self-awareness and decision-making, such as leaving the toxic job and recognising her options, some emotional effects of the previous environment still lingered, particularly around self-worth. The need to start medication and her acknowledgment of ongoing emotional impacts suggest that she is still processing the stressor. Although no longer destabilised, she remains in a phase of recovery, showing resilience development alongside unresolved challenges.</w:t>
            </w:r>
          </w:p>
        </w:tc>
      </w:tr>
      <w:tr w:rsidR="008939C1" w:rsidRPr="008939C1" w14:paraId="03FDCE51" w14:textId="77777777" w:rsidTr="00C2315D">
        <w:tc>
          <w:tcPr>
            <w:tcW w:w="709" w:type="dxa"/>
          </w:tcPr>
          <w:p w14:paraId="66719B95"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33</w:t>
            </w:r>
          </w:p>
        </w:tc>
        <w:tc>
          <w:tcPr>
            <w:tcW w:w="1702" w:type="dxa"/>
          </w:tcPr>
          <w:p w14:paraId="5A500ABA" w14:textId="77777777"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Strategy Effectiveness or Ineffectiveness, Temporal and Contextual Understanding of Stress-Coping Processes.</w:t>
            </w:r>
          </w:p>
        </w:tc>
        <w:tc>
          <w:tcPr>
            <w:tcW w:w="1701" w:type="dxa"/>
          </w:tcPr>
          <w:p w14:paraId="4BB874CF" w14:textId="1916F5B5"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 xml:space="preserve">Mixed Loss and On-going </w:t>
            </w:r>
            <w:r w:rsidR="004B00ED"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w:t>
            </w:r>
          </w:p>
          <w:p w14:paraId="7E6610F9" w14:textId="38232836"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On-going management and growth in self-awareness and self-regulation</w:t>
            </w:r>
          </w:p>
        </w:tc>
        <w:tc>
          <w:tcPr>
            <w:tcW w:w="11623" w:type="dxa"/>
          </w:tcPr>
          <w:p w14:paraId="2CA61040" w14:textId="0BC3F661" w:rsidR="003849C4" w:rsidRPr="008939C1" w:rsidRDefault="003849C4" w:rsidP="00957028">
            <w:pPr>
              <w:spacing w:line="240" w:lineRule="auto"/>
              <w:ind w:left="0"/>
              <w:rPr>
                <w:rFonts w:cs="Times New Roman"/>
                <w:sz w:val="22"/>
                <w:szCs w:val="22"/>
              </w:rPr>
            </w:pPr>
            <w:r w:rsidRPr="008939C1">
              <w:rPr>
                <w:rFonts w:cs="Times New Roman"/>
                <w:sz w:val="22"/>
                <w:szCs w:val="22"/>
              </w:rPr>
              <w:t>In the first interview, the participant described the stress of the HSC exams. The participant felt that the lead up to the stressor event was more stressful than the exams themselves. The participant shared an insight about the potential of stress to either be helpful or harmful, depending on the severity</w:t>
            </w:r>
            <w:r w:rsidRPr="008939C1">
              <w:rPr>
                <w:rFonts w:cs="Times New Roman"/>
                <w:i/>
                <w:iCs/>
                <w:sz w:val="22"/>
                <w:szCs w:val="22"/>
              </w:rPr>
              <w:t xml:space="preserve"> “So there were </w:t>
            </w:r>
            <w:proofErr w:type="gramStart"/>
            <w:r w:rsidRPr="008939C1">
              <w:rPr>
                <w:rFonts w:cs="Times New Roman"/>
                <w:i/>
                <w:iCs/>
                <w:sz w:val="22"/>
                <w:szCs w:val="22"/>
              </w:rPr>
              <w:t>definitely times</w:t>
            </w:r>
            <w:proofErr w:type="gramEnd"/>
            <w:r w:rsidRPr="008939C1">
              <w:rPr>
                <w:rFonts w:cs="Times New Roman"/>
                <w:i/>
                <w:iCs/>
                <w:sz w:val="22"/>
                <w:szCs w:val="22"/>
              </w:rPr>
              <w:t xml:space="preserve"> when the stress got the better of me and I was just like I couldn't really do work or study specifically because of the stress. But then there are also times when it </w:t>
            </w:r>
            <w:proofErr w:type="gramStart"/>
            <w:r w:rsidRPr="008939C1">
              <w:rPr>
                <w:rFonts w:cs="Times New Roman"/>
                <w:i/>
                <w:iCs/>
                <w:sz w:val="22"/>
                <w:szCs w:val="22"/>
              </w:rPr>
              <w:t>sort</w:t>
            </w:r>
            <w:proofErr w:type="gramEnd"/>
            <w:r w:rsidRPr="008939C1">
              <w:rPr>
                <w:rFonts w:cs="Times New Roman"/>
                <w:i/>
                <w:iCs/>
                <w:sz w:val="22"/>
                <w:szCs w:val="22"/>
              </w:rPr>
              <w:t xml:space="preserve"> of motivated me to do more work.”</w:t>
            </w:r>
          </w:p>
          <w:p w14:paraId="79CA4163" w14:textId="015E1598"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The participant experienced some external pressures, including from their parental demands as well as social comparison to their peers. The participant focused on future implications of the stressor which amplified perceived negative emotions, </w:t>
            </w:r>
            <w:r w:rsidRPr="008939C1">
              <w:rPr>
                <w:rFonts w:cs="Times New Roman"/>
                <w:i/>
                <w:iCs/>
                <w:sz w:val="22"/>
                <w:szCs w:val="22"/>
              </w:rPr>
              <w:t xml:space="preserve">“it was kind of like if we don't go well on the HSC you won't go to </w:t>
            </w:r>
            <w:proofErr w:type="spellStart"/>
            <w:r w:rsidRPr="008939C1">
              <w:rPr>
                <w:rFonts w:cs="Times New Roman"/>
                <w:i/>
                <w:iCs/>
                <w:sz w:val="22"/>
                <w:szCs w:val="22"/>
              </w:rPr>
              <w:t>uni</w:t>
            </w:r>
            <w:proofErr w:type="spellEnd"/>
            <w:r w:rsidRPr="008939C1">
              <w:rPr>
                <w:rFonts w:cs="Times New Roman"/>
                <w:i/>
                <w:iCs/>
                <w:sz w:val="22"/>
                <w:szCs w:val="22"/>
              </w:rPr>
              <w:t xml:space="preserve">, you won't get a good job. What am I going to do?” </w:t>
            </w:r>
            <w:r w:rsidRPr="008939C1">
              <w:rPr>
                <w:rFonts w:cs="Times New Roman"/>
                <w:sz w:val="22"/>
                <w:szCs w:val="22"/>
              </w:rPr>
              <w:t xml:space="preserve">The participant in part validated the future-focus of the stressor, but also questioned whether the severity of stress was worthwhile, </w:t>
            </w:r>
            <w:r w:rsidRPr="008939C1">
              <w:rPr>
                <w:rFonts w:cs="Times New Roman"/>
                <w:i/>
                <w:iCs/>
                <w:sz w:val="22"/>
                <w:szCs w:val="22"/>
              </w:rPr>
              <w:t xml:space="preserve">“Why did I stress so much about it? Looking back on it I can see, even if I didn’t do the best, there’s so many ways that I could have gone from it, but then also kind of I’m glad I did do as well as I did because it was just kind of the easiest way to do what I wanted to do.” </w:t>
            </w:r>
            <w:r w:rsidRPr="008939C1">
              <w:rPr>
                <w:rFonts w:cs="Times New Roman"/>
                <w:sz w:val="22"/>
                <w:szCs w:val="22"/>
              </w:rPr>
              <w:t xml:space="preserve">The participant also recognised some of their coping mechanisms that were less effective, such as emotional suppression </w:t>
            </w:r>
            <w:r w:rsidRPr="008939C1">
              <w:rPr>
                <w:rFonts w:cs="Times New Roman"/>
                <w:i/>
                <w:iCs/>
                <w:sz w:val="22"/>
                <w:szCs w:val="22"/>
              </w:rPr>
              <w:t xml:space="preserve">“Well, I know personally that bottling emotions is not good and can lead to that stuff” </w:t>
            </w:r>
            <w:r w:rsidRPr="008939C1">
              <w:rPr>
                <w:rFonts w:cs="Times New Roman"/>
                <w:sz w:val="22"/>
                <w:szCs w:val="22"/>
              </w:rPr>
              <w:t xml:space="preserve">and avoidance, </w:t>
            </w:r>
            <w:r w:rsidRPr="008939C1">
              <w:rPr>
                <w:rFonts w:cs="Times New Roman"/>
                <w:i/>
                <w:iCs/>
                <w:sz w:val="22"/>
                <w:szCs w:val="22"/>
              </w:rPr>
              <w:t xml:space="preserve">“I mean, it could have gone better because I think my coping mechanism was kind of just like let's think about that later. Let's get through the HSC and then we'll do that and then we'll deal with that. It’s probably not the best way of doing it.” </w:t>
            </w:r>
            <w:r w:rsidRPr="008939C1">
              <w:rPr>
                <w:rFonts w:cs="Times New Roman"/>
                <w:sz w:val="22"/>
                <w:szCs w:val="22"/>
              </w:rPr>
              <w:t>Despite these recognitions, they had not changed their strategy at the time of interview 1.</w:t>
            </w:r>
          </w:p>
          <w:p w14:paraId="5F3B6082" w14:textId="77777777" w:rsidR="003849C4" w:rsidRPr="008939C1" w:rsidRDefault="003849C4" w:rsidP="00957028">
            <w:pPr>
              <w:spacing w:line="240" w:lineRule="auto"/>
              <w:ind w:left="0"/>
              <w:rPr>
                <w:rFonts w:cs="Times New Roman"/>
                <w:i/>
                <w:iCs/>
                <w:sz w:val="22"/>
                <w:szCs w:val="22"/>
              </w:rPr>
            </w:pPr>
          </w:p>
          <w:p w14:paraId="03F24AA6" w14:textId="416098D5"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continued to report coping mechanisms they found to be ineffective, </w:t>
            </w:r>
            <w:r w:rsidRPr="008939C1">
              <w:rPr>
                <w:rFonts w:cs="Times New Roman"/>
                <w:i/>
                <w:iCs/>
                <w:sz w:val="22"/>
                <w:szCs w:val="22"/>
              </w:rPr>
              <w:t xml:space="preserve">“I'm I can get quite stressed about exams and currently I don't have an adequate coping strategy for them.” </w:t>
            </w:r>
            <w:r w:rsidRPr="008939C1">
              <w:rPr>
                <w:rFonts w:cs="Times New Roman"/>
                <w:sz w:val="22"/>
                <w:szCs w:val="22"/>
              </w:rPr>
              <w:t xml:space="preserve">The participant also recognises self-reflection as a tool for personal growth, </w:t>
            </w:r>
            <w:r w:rsidRPr="008939C1">
              <w:rPr>
                <w:rFonts w:cs="Times New Roman"/>
                <w:i/>
                <w:iCs/>
                <w:sz w:val="22"/>
                <w:szCs w:val="22"/>
              </w:rPr>
              <w:t>“I think I've had like, doing self-reflection. And thinking through that has made me view the world differently in a way…It's kind of like a positive feedback loop. Like I'm reflecting so I'm reali</w:t>
            </w:r>
            <w:r w:rsidR="001F5C74" w:rsidRPr="008939C1">
              <w:rPr>
                <w:rFonts w:cs="Times New Roman"/>
                <w:i/>
                <w:iCs/>
                <w:sz w:val="22"/>
                <w:szCs w:val="22"/>
              </w:rPr>
              <w:t>s</w:t>
            </w:r>
            <w:r w:rsidRPr="008939C1">
              <w:rPr>
                <w:rFonts w:cs="Times New Roman"/>
                <w:i/>
                <w:iCs/>
                <w:sz w:val="22"/>
                <w:szCs w:val="22"/>
              </w:rPr>
              <w:t>ing more opportunities to reflect on things…</w:t>
            </w:r>
            <w:r w:rsidRPr="008939C1">
              <w:rPr>
                <w:rFonts w:cs="Times New Roman"/>
                <w:i/>
                <w:iCs/>
                <w:kern w:val="0"/>
                <w:sz w:val="22"/>
                <w:szCs w:val="22"/>
              </w:rPr>
              <w:t xml:space="preserve"> </w:t>
            </w:r>
            <w:r w:rsidRPr="008939C1">
              <w:rPr>
                <w:rFonts w:cs="Times New Roman"/>
                <w:i/>
                <w:iCs/>
                <w:sz w:val="22"/>
                <w:szCs w:val="22"/>
              </w:rPr>
              <w:t xml:space="preserve">It's letting me see what I did before. How it wasn't the most helpful thing. What might have been useful, but there were better things I could have done.” </w:t>
            </w:r>
            <w:r w:rsidRPr="008939C1">
              <w:rPr>
                <w:rFonts w:cs="Times New Roman"/>
                <w:sz w:val="22"/>
                <w:szCs w:val="22"/>
              </w:rPr>
              <w:t xml:space="preserve">This was demonstrated in the adaptation and improvement of coping strategies in the second interview to include more future-focused planning and meditative practices, </w:t>
            </w:r>
            <w:r w:rsidRPr="008939C1">
              <w:rPr>
                <w:rFonts w:cs="Times New Roman"/>
                <w:i/>
                <w:iCs/>
                <w:sz w:val="22"/>
                <w:szCs w:val="22"/>
              </w:rPr>
              <w:t>“So doing some more studying, more effective studying. And then also trying to do some like meditation and deep breathing to try and reduce stress.”</w:t>
            </w:r>
            <w:r w:rsidRPr="008939C1">
              <w:rPr>
                <w:rFonts w:cs="Times New Roman"/>
                <w:sz w:val="22"/>
                <w:szCs w:val="22"/>
              </w:rPr>
              <w:t xml:space="preserve"> The negative experiences with the HSC provided the participant with coping mechanisms that were helpful beyond academic stress, </w:t>
            </w:r>
            <w:r w:rsidRPr="008939C1">
              <w:rPr>
                <w:rFonts w:cs="Times New Roman"/>
                <w:i/>
                <w:iCs/>
                <w:sz w:val="22"/>
                <w:szCs w:val="22"/>
              </w:rPr>
              <w:t xml:space="preserve">“Yes, I think the mindfulness and the meditation has definitely helped with all stressful situations, not just the exams.” </w:t>
            </w:r>
            <w:r w:rsidRPr="008939C1">
              <w:rPr>
                <w:rFonts w:cs="Times New Roman"/>
                <w:sz w:val="22"/>
                <w:szCs w:val="22"/>
              </w:rPr>
              <w:t xml:space="preserve">as well as recognition of the </w:t>
            </w:r>
            <w:r w:rsidRPr="008939C1">
              <w:rPr>
                <w:rFonts w:cs="Times New Roman"/>
                <w:sz w:val="22"/>
                <w:szCs w:val="22"/>
              </w:rPr>
              <w:lastRenderedPageBreak/>
              <w:t xml:space="preserve">unsustainability of the situation which prompted an adaptive approach, </w:t>
            </w:r>
            <w:r w:rsidRPr="008939C1">
              <w:rPr>
                <w:rFonts w:cs="Times New Roman"/>
                <w:i/>
                <w:iCs/>
                <w:sz w:val="22"/>
                <w:szCs w:val="22"/>
              </w:rPr>
              <w:t>“Yeah, so I mean it was the very bad negative experience of the of the exams that it was like I need to change this, this can't really continue.”</w:t>
            </w:r>
            <w:r w:rsidRPr="008939C1">
              <w:rPr>
                <w:rFonts w:cs="Times New Roman"/>
                <w:sz w:val="22"/>
                <w:szCs w:val="22"/>
              </w:rPr>
              <w:t xml:space="preserve"> By the second interview, the participant viewed the stressors, associated with high school exams, was objectively resolved, though they anticipated potential future stressors around test taking suggesting that the broader coping application for this style of stressor was still undergoing development. </w:t>
            </w:r>
          </w:p>
          <w:p w14:paraId="0126799B" w14:textId="77777777" w:rsidR="003849C4" w:rsidRPr="008939C1" w:rsidRDefault="003849C4" w:rsidP="00957028">
            <w:pPr>
              <w:spacing w:line="240" w:lineRule="auto"/>
              <w:ind w:left="0"/>
              <w:rPr>
                <w:rFonts w:cs="Times New Roman"/>
                <w:sz w:val="22"/>
                <w:szCs w:val="22"/>
              </w:rPr>
            </w:pPr>
          </w:p>
          <w:p w14:paraId="3C13E4BC" w14:textId="69186AB0"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demonstrates how the participant utilised self-reflection as a tool for growth over time. Reflection allowed the participant to recognise personal limitations, analyse the situation, and change coping approaches to better suit their needs. However, this was a work in progress. While the participant actively engaged in self-reflection and acknowledged past ineffective coping strategies, such as emotional suppression and avoidance, by the second interview, they were still experiencing what they would describe is elevated levels of stress and insufficient strategies for exam taking. The participant moved from avoidance-based coping (</w:t>
            </w:r>
            <w:r w:rsidRPr="008939C1">
              <w:rPr>
                <w:rFonts w:cs="Times New Roman"/>
                <w:i/>
                <w:iCs/>
                <w:sz w:val="22"/>
                <w:szCs w:val="22"/>
              </w:rPr>
              <w:t>"let's think about that later")</w:t>
            </w:r>
            <w:r w:rsidRPr="008939C1">
              <w:rPr>
                <w:rFonts w:cs="Times New Roman"/>
                <w:sz w:val="22"/>
                <w:szCs w:val="22"/>
              </w:rPr>
              <w:t xml:space="preserve"> to proactive coping strategies, such as future-focused planning and mindfulness techniques. Although stress remained a challenge, they recognised their progress, implemented new strategies, and approached future stressors with greater self-awareness and preparedness.</w:t>
            </w:r>
          </w:p>
        </w:tc>
      </w:tr>
      <w:tr w:rsidR="008939C1" w:rsidRPr="008939C1" w14:paraId="6BEBBF35" w14:textId="77777777" w:rsidTr="00C2315D">
        <w:tc>
          <w:tcPr>
            <w:tcW w:w="709" w:type="dxa"/>
          </w:tcPr>
          <w:p w14:paraId="3AE0A303" w14:textId="77777777" w:rsidR="003849C4" w:rsidRPr="008939C1" w:rsidRDefault="003849C4" w:rsidP="00E44142">
            <w:pPr>
              <w:spacing w:line="240" w:lineRule="auto"/>
              <w:ind w:left="0"/>
              <w:jc w:val="center"/>
              <w:rPr>
                <w:rFonts w:cs="Times New Roman"/>
                <w:sz w:val="22"/>
                <w:szCs w:val="22"/>
              </w:rPr>
            </w:pPr>
            <w:r w:rsidRPr="008939C1">
              <w:rPr>
                <w:rFonts w:cs="Times New Roman"/>
                <w:sz w:val="22"/>
                <w:szCs w:val="22"/>
              </w:rPr>
              <w:lastRenderedPageBreak/>
              <w:t>34</w:t>
            </w:r>
          </w:p>
        </w:tc>
        <w:tc>
          <w:tcPr>
            <w:tcW w:w="1702" w:type="dxa"/>
          </w:tcPr>
          <w:p w14:paraId="42247B81" w14:textId="3442E748" w:rsidR="003849C4" w:rsidRPr="008939C1" w:rsidRDefault="003849C4" w:rsidP="002249D4">
            <w:pPr>
              <w:spacing w:line="240" w:lineRule="auto"/>
              <w:ind w:left="0"/>
              <w:jc w:val="left"/>
              <w:rPr>
                <w:rFonts w:cs="Times New Roman"/>
                <w:sz w:val="22"/>
                <w:szCs w:val="22"/>
              </w:rPr>
            </w:pPr>
            <w:r w:rsidRPr="008939C1">
              <w:rPr>
                <w:rFonts w:cs="Times New Roman"/>
                <w:sz w:val="22"/>
                <w:szCs w:val="22"/>
              </w:rPr>
              <w:t>Role of Stressors in Capacity Development, Strategy Effectiveness or Ineffectiveness, Self-Awareness</w:t>
            </w:r>
          </w:p>
        </w:tc>
        <w:tc>
          <w:tcPr>
            <w:tcW w:w="1701" w:type="dxa"/>
          </w:tcPr>
          <w:p w14:paraId="0CA2EC64" w14:textId="544AD2A6" w:rsidR="003849C4" w:rsidRPr="008939C1" w:rsidRDefault="004B00ED" w:rsidP="002249D4">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t xml:space="preserve"> </w:t>
            </w:r>
            <w:r w:rsidR="003849C4" w:rsidRPr="008939C1">
              <w:rPr>
                <w:rFonts w:cs="Times New Roman"/>
                <w:sz w:val="22"/>
                <w:szCs w:val="22"/>
              </w:rPr>
              <w:t xml:space="preserve">Growth in self-awareness and emotional and social intelligence </w:t>
            </w:r>
          </w:p>
        </w:tc>
        <w:tc>
          <w:tcPr>
            <w:tcW w:w="11623" w:type="dxa"/>
          </w:tcPr>
          <w:p w14:paraId="61537AB6" w14:textId="785A5B4F" w:rsidR="003849C4" w:rsidRPr="008939C1" w:rsidRDefault="003849C4" w:rsidP="00957028">
            <w:pPr>
              <w:spacing w:line="240" w:lineRule="auto"/>
              <w:ind w:left="0"/>
              <w:rPr>
                <w:rFonts w:cs="Times New Roman"/>
                <w:i/>
                <w:iCs/>
                <w:sz w:val="22"/>
                <w:szCs w:val="22"/>
              </w:rPr>
            </w:pPr>
            <w:r w:rsidRPr="008939C1">
              <w:rPr>
                <w:rFonts w:cs="Times New Roman"/>
                <w:sz w:val="22"/>
                <w:szCs w:val="22"/>
              </w:rPr>
              <w:t>In the initial interview, the participant discussed the stress of balancing strict training schedules for her sport along with her educational responsibilities during Year 12 high school exams. Because of the participant’s dedication to her sport, this sometimes conflicted with academic schedules when she would have to arrive late to school after practice or be away for a few weeks due to sporting events. Social comparison magnified the participant’s stress at times because she felt that her friends did not have to deal with competing stressors of sport and school. The participant’s initial coping strategy involved leaning on social supports as well as planning and problem-solving scheduling conflicts</w:t>
            </w:r>
            <w:r w:rsidRPr="008939C1">
              <w:rPr>
                <w:rFonts w:cs="Times New Roman"/>
                <w:i/>
                <w:iCs/>
                <w:sz w:val="22"/>
                <w:szCs w:val="22"/>
              </w:rPr>
              <w:t xml:space="preserve">. </w:t>
            </w:r>
            <w:r w:rsidRPr="008939C1">
              <w:rPr>
                <w:rFonts w:cs="Times New Roman"/>
                <w:sz w:val="22"/>
                <w:szCs w:val="22"/>
              </w:rPr>
              <w:t xml:space="preserve">The participant expressed a sense of acceptance with her situation and the desire to endure the academic stressor, </w:t>
            </w:r>
            <w:r w:rsidRPr="008939C1">
              <w:rPr>
                <w:rFonts w:cs="Times New Roman"/>
                <w:i/>
                <w:iCs/>
                <w:sz w:val="22"/>
                <w:szCs w:val="22"/>
              </w:rPr>
              <w:t>“I sort of like, I didn't really enjoy school that much so like getting it done was like a priority. I think like I was quite happy to. You know, get my mark and then just move on from there.”</w:t>
            </w:r>
          </w:p>
          <w:p w14:paraId="5A9795C5" w14:textId="77777777" w:rsidR="003849C4" w:rsidRPr="008939C1" w:rsidRDefault="003849C4" w:rsidP="00957028">
            <w:pPr>
              <w:spacing w:line="240" w:lineRule="auto"/>
              <w:ind w:left="0"/>
              <w:rPr>
                <w:rFonts w:cs="Times New Roman"/>
                <w:i/>
                <w:iCs/>
                <w:sz w:val="22"/>
                <w:szCs w:val="22"/>
              </w:rPr>
            </w:pPr>
          </w:p>
          <w:p w14:paraId="045997DD" w14:textId="297E635C" w:rsidR="003849C4" w:rsidRPr="008939C1" w:rsidRDefault="003849C4" w:rsidP="00957028">
            <w:pPr>
              <w:spacing w:line="240" w:lineRule="auto"/>
              <w:ind w:left="0"/>
              <w:rPr>
                <w:rFonts w:cs="Times New Roman"/>
                <w:i/>
                <w:iCs/>
                <w:sz w:val="22"/>
                <w:szCs w:val="22"/>
              </w:rPr>
            </w:pPr>
            <w:r w:rsidRPr="008939C1">
              <w:rPr>
                <w:rFonts w:cs="Times New Roman"/>
                <w:sz w:val="22"/>
                <w:szCs w:val="22"/>
              </w:rPr>
              <w:t xml:space="preserve">In the first interview, the participant shared insights about the efficacy of her coping and support seeking, </w:t>
            </w:r>
            <w:r w:rsidRPr="008939C1">
              <w:rPr>
                <w:rFonts w:cs="Times New Roman"/>
                <w:i/>
                <w:iCs/>
                <w:sz w:val="22"/>
                <w:szCs w:val="22"/>
              </w:rPr>
              <w:t>“I'd say my organi</w:t>
            </w:r>
            <w:r w:rsidR="001F5C74" w:rsidRPr="008939C1">
              <w:rPr>
                <w:rFonts w:cs="Times New Roman"/>
                <w:i/>
                <w:iCs/>
                <w:sz w:val="22"/>
                <w:szCs w:val="22"/>
              </w:rPr>
              <w:t>s</w:t>
            </w:r>
            <w:r w:rsidRPr="008939C1">
              <w:rPr>
                <w:rFonts w:cs="Times New Roman"/>
                <w:i/>
                <w:iCs/>
                <w:sz w:val="22"/>
                <w:szCs w:val="22"/>
              </w:rPr>
              <w:t xml:space="preserve">ation really helped me and even coming into </w:t>
            </w:r>
            <w:proofErr w:type="spellStart"/>
            <w:r w:rsidRPr="008939C1">
              <w:rPr>
                <w:rFonts w:cs="Times New Roman"/>
                <w:i/>
                <w:iCs/>
                <w:sz w:val="22"/>
                <w:szCs w:val="22"/>
              </w:rPr>
              <w:t>uni</w:t>
            </w:r>
            <w:proofErr w:type="spellEnd"/>
            <w:r w:rsidRPr="008939C1">
              <w:rPr>
                <w:rFonts w:cs="Times New Roman"/>
                <w:i/>
                <w:iCs/>
                <w:sz w:val="22"/>
                <w:szCs w:val="22"/>
              </w:rPr>
              <w:t xml:space="preserve"> that's still being like, water polo and </w:t>
            </w:r>
            <w:proofErr w:type="spellStart"/>
            <w:r w:rsidRPr="008939C1">
              <w:rPr>
                <w:rFonts w:cs="Times New Roman"/>
                <w:i/>
                <w:iCs/>
                <w:sz w:val="22"/>
                <w:szCs w:val="22"/>
              </w:rPr>
              <w:t>uni</w:t>
            </w:r>
            <w:proofErr w:type="spellEnd"/>
            <w:r w:rsidRPr="008939C1">
              <w:rPr>
                <w:rFonts w:cs="Times New Roman"/>
                <w:i/>
                <w:iCs/>
                <w:sz w:val="22"/>
                <w:szCs w:val="22"/>
              </w:rPr>
              <w:t xml:space="preserve"> still sort of pulling different directions. I'd say that that's helped me manage going into like a whole new sort of avenue of like education.” </w:t>
            </w:r>
            <w:r w:rsidRPr="008939C1">
              <w:rPr>
                <w:rFonts w:cs="Times New Roman"/>
                <w:sz w:val="22"/>
                <w:szCs w:val="22"/>
              </w:rPr>
              <w:t xml:space="preserve">as well as what coping strategies to use in this situation, </w:t>
            </w:r>
            <w:r w:rsidRPr="008939C1">
              <w:rPr>
                <w:rFonts w:cs="Times New Roman"/>
                <w:i/>
                <w:iCs/>
                <w:sz w:val="22"/>
                <w:szCs w:val="22"/>
              </w:rPr>
              <w:t xml:space="preserve">“So I think I learned a lot about balancing I guess different things. Like being able to know when I need to go to see my friends and like have time off study and like know, yeah, I guess know what I need to feel less stressed.” </w:t>
            </w:r>
            <w:r w:rsidRPr="008939C1">
              <w:rPr>
                <w:rFonts w:cs="Times New Roman"/>
                <w:sz w:val="22"/>
                <w:szCs w:val="22"/>
              </w:rPr>
              <w:t xml:space="preserve">The participant also recognised the ability of stressors to improve her personal capacities, </w:t>
            </w:r>
            <w:r w:rsidRPr="008939C1">
              <w:rPr>
                <w:rFonts w:cs="Times New Roman"/>
                <w:i/>
                <w:iCs/>
                <w:sz w:val="22"/>
                <w:szCs w:val="22"/>
              </w:rPr>
              <w:t xml:space="preserve">“I work best when I'm like a bit busy and almost a bit stressed that I've got to get to do things.” </w:t>
            </w:r>
            <w:r w:rsidRPr="008939C1">
              <w:rPr>
                <w:rFonts w:cs="Times New Roman"/>
                <w:sz w:val="22"/>
                <w:szCs w:val="22"/>
              </w:rPr>
              <w:t xml:space="preserve">The participant also recognised the temporal element of insights, stating how her understanding that stressors helped her build capacities only arose after the initial feeling of overwhelm was resolved, </w:t>
            </w:r>
            <w:r w:rsidRPr="008939C1">
              <w:rPr>
                <w:rFonts w:cs="Times New Roman"/>
                <w:i/>
                <w:iCs/>
                <w:sz w:val="22"/>
                <w:szCs w:val="22"/>
              </w:rPr>
              <w:t>“I think the structure of school and like how It was so regimented, it really fit with like the way I do things…Yeah, no, I definitely didn't think it at the time. I was like, I'm so overwhelmed like this is too much, but after I was like, okay, this is like sort of what I need.”</w:t>
            </w:r>
          </w:p>
          <w:p w14:paraId="7C239EF9" w14:textId="77777777" w:rsidR="003849C4" w:rsidRPr="008939C1" w:rsidRDefault="003849C4" w:rsidP="00957028">
            <w:pPr>
              <w:spacing w:line="240" w:lineRule="auto"/>
              <w:ind w:left="0"/>
              <w:rPr>
                <w:rFonts w:cs="Times New Roman"/>
                <w:sz w:val="22"/>
                <w:szCs w:val="22"/>
              </w:rPr>
            </w:pPr>
          </w:p>
          <w:p w14:paraId="582B0D0B" w14:textId="32FD7F3D" w:rsidR="003849C4" w:rsidRPr="008939C1" w:rsidRDefault="003849C4" w:rsidP="00957028">
            <w:pPr>
              <w:spacing w:line="240" w:lineRule="auto"/>
              <w:ind w:left="0"/>
              <w:rPr>
                <w:rFonts w:cs="Times New Roman"/>
                <w:sz w:val="22"/>
                <w:szCs w:val="22"/>
              </w:rPr>
            </w:pPr>
            <w:r w:rsidRPr="008939C1">
              <w:rPr>
                <w:rFonts w:cs="Times New Roman"/>
                <w:sz w:val="22"/>
                <w:szCs w:val="22"/>
              </w:rPr>
              <w:t xml:space="preserve">In the second interview, the participant recognised that further reflection helped her distinguish which coping strategies were effective, </w:t>
            </w:r>
            <w:r w:rsidRPr="008939C1">
              <w:rPr>
                <w:rFonts w:cs="Times New Roman"/>
                <w:i/>
                <w:iCs/>
                <w:sz w:val="22"/>
                <w:szCs w:val="22"/>
              </w:rPr>
              <w:t xml:space="preserve">“Yeah, I think it made me reflect a bit more on like actually speaking about the habits that I would do has made me think </w:t>
            </w:r>
            <w:r w:rsidRPr="008939C1">
              <w:rPr>
                <w:rFonts w:cs="Times New Roman"/>
                <w:i/>
                <w:iCs/>
                <w:sz w:val="22"/>
                <w:szCs w:val="22"/>
              </w:rPr>
              <w:lastRenderedPageBreak/>
              <w:t xml:space="preserve">about it more and go, okay, like that's actually what I need to do to help when I'm in that sort of stressful situation.” </w:t>
            </w:r>
            <w:r w:rsidRPr="008939C1">
              <w:rPr>
                <w:rFonts w:cs="Times New Roman"/>
                <w:sz w:val="22"/>
                <w:szCs w:val="22"/>
              </w:rPr>
              <w:t>The participant’s coping strategies (e.g., social supports and planning) remained consistent between the first and second interview, “</w:t>
            </w:r>
            <w:r w:rsidRPr="008939C1">
              <w:rPr>
                <w:rFonts w:cs="Times New Roman"/>
                <w:i/>
                <w:iCs/>
                <w:sz w:val="22"/>
                <w:szCs w:val="22"/>
              </w:rPr>
              <w:t xml:space="preserve">I don't know if it's changed a lot”. </w:t>
            </w:r>
            <w:r w:rsidRPr="008939C1">
              <w:rPr>
                <w:rFonts w:cs="Times New Roman"/>
                <w:sz w:val="22"/>
                <w:szCs w:val="22"/>
              </w:rPr>
              <w:t xml:space="preserve">Over time, the participant’s initial insights about effective coping strategies transformed her time management abilities as her responsibilities changed, </w:t>
            </w:r>
            <w:r w:rsidRPr="008939C1">
              <w:rPr>
                <w:rFonts w:cs="Times New Roman"/>
                <w:i/>
                <w:iCs/>
                <w:sz w:val="22"/>
                <w:szCs w:val="22"/>
              </w:rPr>
              <w:t xml:space="preserve">“I guess it has changed in terms of like I've got different things going on work now and then training and </w:t>
            </w:r>
            <w:proofErr w:type="spellStart"/>
            <w:r w:rsidRPr="008939C1">
              <w:rPr>
                <w:rFonts w:cs="Times New Roman"/>
                <w:i/>
                <w:iCs/>
                <w:sz w:val="22"/>
                <w:szCs w:val="22"/>
              </w:rPr>
              <w:t>uni</w:t>
            </w:r>
            <w:proofErr w:type="spellEnd"/>
            <w:r w:rsidRPr="008939C1">
              <w:rPr>
                <w:rFonts w:cs="Times New Roman"/>
                <w:i/>
                <w:iCs/>
                <w:sz w:val="22"/>
                <w:szCs w:val="22"/>
              </w:rPr>
              <w:t xml:space="preserve">, so I guess in some ways it's helped me really like be able to schedule that time”. </w:t>
            </w:r>
            <w:r w:rsidRPr="008939C1">
              <w:rPr>
                <w:rFonts w:cs="Times New Roman"/>
                <w:sz w:val="22"/>
                <w:szCs w:val="22"/>
              </w:rPr>
              <w:t>The participant also recognised that she was able to adapt to more difficult challenges over time, “</w:t>
            </w:r>
            <w:r w:rsidRPr="008939C1">
              <w:rPr>
                <w:rFonts w:cs="Times New Roman"/>
                <w:i/>
                <w:iCs/>
                <w:sz w:val="22"/>
                <w:szCs w:val="22"/>
              </w:rPr>
              <w:t xml:space="preserve">You see a lot of different athletes and how they sort of go around sport like it's a like it's an intense environment, but I guess you get to understand like during school we didn't really get that…It was just like, okay, you're out of school. Let's throw you into it, which was a lot to deal with at the start, but then I mean after a few months it's like okay this is just what it </w:t>
            </w:r>
            <w:proofErr w:type="spellStart"/>
            <w:proofErr w:type="gramStart"/>
            <w:r w:rsidRPr="008939C1">
              <w:rPr>
                <w:rFonts w:cs="Times New Roman"/>
                <w:i/>
                <w:iCs/>
                <w:sz w:val="22"/>
                <w:szCs w:val="22"/>
              </w:rPr>
              <w:t>is.It</w:t>
            </w:r>
            <w:proofErr w:type="spellEnd"/>
            <w:proofErr w:type="gramEnd"/>
            <w:r w:rsidRPr="008939C1">
              <w:rPr>
                <w:rFonts w:cs="Times New Roman"/>
                <w:i/>
                <w:iCs/>
                <w:sz w:val="22"/>
                <w:szCs w:val="22"/>
              </w:rPr>
              <w:t xml:space="preserve"> doesn't feel that different anymore.” </w:t>
            </w:r>
            <w:r w:rsidRPr="008939C1">
              <w:rPr>
                <w:rFonts w:cs="Times New Roman"/>
                <w:sz w:val="22"/>
                <w:szCs w:val="22"/>
              </w:rPr>
              <w:t>With this mentality of perseverance and adaptability, the participant perceived the stressor as resolved by the second interview.</w:t>
            </w:r>
          </w:p>
          <w:p w14:paraId="06A039D0" w14:textId="77777777" w:rsidR="003849C4" w:rsidRPr="008939C1" w:rsidRDefault="003849C4" w:rsidP="00957028">
            <w:pPr>
              <w:spacing w:line="240" w:lineRule="auto"/>
              <w:ind w:left="0"/>
              <w:rPr>
                <w:rFonts w:cs="Times New Roman"/>
                <w:sz w:val="22"/>
                <w:szCs w:val="22"/>
              </w:rPr>
            </w:pPr>
          </w:p>
          <w:p w14:paraId="02D48B7B" w14:textId="1EC2FAE2" w:rsidR="003849C4" w:rsidRPr="008939C1" w:rsidRDefault="003849C4" w:rsidP="00957028">
            <w:pPr>
              <w:spacing w:line="240" w:lineRule="auto"/>
              <w:ind w:left="0"/>
              <w:rPr>
                <w:rFonts w:cs="Times New Roman"/>
                <w:sz w:val="22"/>
                <w:szCs w:val="22"/>
              </w:rPr>
            </w:pPr>
            <w:r w:rsidRPr="008939C1">
              <w:rPr>
                <w:rFonts w:cs="Times New Roman"/>
                <w:sz w:val="22"/>
                <w:szCs w:val="22"/>
              </w:rPr>
              <w:t>This narrative demonstrates the participant’s ability to determine effective coping strategies that may have assisted her in preserving through stressors. The participant reported that stressors helped her grow in her personal capacity to manage future challenges. Initially, the participant felt overwhelmed by school, sport, and exams, but later recogni</w:t>
            </w:r>
            <w:r w:rsidR="00881788" w:rsidRPr="008939C1">
              <w:rPr>
                <w:rFonts w:cs="Times New Roman"/>
                <w:sz w:val="22"/>
                <w:szCs w:val="22"/>
              </w:rPr>
              <w:t>s</w:t>
            </w:r>
            <w:r w:rsidRPr="008939C1">
              <w:rPr>
                <w:rFonts w:cs="Times New Roman"/>
                <w:sz w:val="22"/>
                <w:szCs w:val="22"/>
              </w:rPr>
              <w:t>ed that these challenges helped her develop resilience capacities. By leaning on her social supports, such as coaches, family and friends, as well as planning out her schedule, the participant was able to adapt to new demands and maintain time management. The participant remained consistent with core coping mechanisms (planning, social support) while improving her awareness of their effectiveness, refining time management, and developing greater adaptability. Her perspective on stress seemed to shift, allowing her to view challenges as opportunities for growth rather than insurmountable obstacles. By the second interview, the stressor had been resolved, and she felt capable of handling future challenges with increased confidence.</w:t>
            </w:r>
          </w:p>
        </w:tc>
      </w:tr>
    </w:tbl>
    <w:p w14:paraId="37728161" w14:textId="77777777" w:rsidR="0011612D" w:rsidRPr="008939C1" w:rsidRDefault="0011612D" w:rsidP="0011612D">
      <w:pPr>
        <w:pStyle w:val="ListParagraph"/>
        <w:ind w:left="-709"/>
        <w:rPr>
          <w:rFonts w:cs="Times New Roman"/>
          <w:sz w:val="22"/>
          <w:szCs w:val="22"/>
        </w:rPr>
      </w:pPr>
    </w:p>
    <w:p w14:paraId="531BB07E" w14:textId="77777777" w:rsidR="0011612D" w:rsidRPr="008939C1" w:rsidRDefault="0011612D">
      <w:pPr>
        <w:spacing w:line="278" w:lineRule="auto"/>
        <w:ind w:left="0"/>
        <w:jc w:val="left"/>
        <w:rPr>
          <w:rFonts w:cs="Times New Roman"/>
          <w:sz w:val="22"/>
          <w:szCs w:val="22"/>
        </w:rPr>
      </w:pPr>
      <w:r w:rsidRPr="008939C1">
        <w:rPr>
          <w:rFonts w:cs="Times New Roman"/>
          <w:sz w:val="22"/>
          <w:szCs w:val="22"/>
        </w:rPr>
        <w:br w:type="page"/>
      </w:r>
    </w:p>
    <w:p w14:paraId="103FB1CF" w14:textId="1F5C4D8B" w:rsidR="0011612D" w:rsidRPr="008939C1" w:rsidRDefault="0011612D" w:rsidP="0011612D">
      <w:pPr>
        <w:pStyle w:val="ListParagraph"/>
        <w:ind w:left="-709"/>
        <w:rPr>
          <w:rFonts w:cs="Times New Roman"/>
          <w:sz w:val="22"/>
          <w:szCs w:val="22"/>
        </w:rPr>
      </w:pPr>
      <w:r w:rsidRPr="008939C1">
        <w:rPr>
          <w:rFonts w:cs="Times New Roman"/>
          <w:sz w:val="22"/>
          <w:szCs w:val="22"/>
        </w:rPr>
        <w:lastRenderedPageBreak/>
        <w:t xml:space="preserve">Table </w:t>
      </w:r>
      <w:r w:rsidR="001C4BE8" w:rsidRPr="008939C1">
        <w:rPr>
          <w:rFonts w:cs="Times New Roman"/>
          <w:sz w:val="22"/>
          <w:szCs w:val="22"/>
        </w:rPr>
        <w:t>S</w:t>
      </w:r>
      <w:r w:rsidR="00E85DAA" w:rsidRPr="008939C1">
        <w:rPr>
          <w:rFonts w:cs="Times New Roman"/>
          <w:sz w:val="22"/>
          <w:szCs w:val="22"/>
        </w:rPr>
        <w:t>5</w:t>
      </w:r>
      <w:r w:rsidRPr="008939C1">
        <w:rPr>
          <w:rFonts w:cs="Times New Roman"/>
          <w:sz w:val="22"/>
          <w:szCs w:val="22"/>
        </w:rPr>
        <w:t>: Evolution of self-reflection, insights and coping across the first and second interview for stressor 2</w:t>
      </w:r>
    </w:p>
    <w:tbl>
      <w:tblPr>
        <w:tblStyle w:val="TableGrid"/>
        <w:tblW w:w="15735" w:type="dxa"/>
        <w:tblInd w:w="-856" w:type="dxa"/>
        <w:tblLayout w:type="fixed"/>
        <w:tblLook w:val="04A0" w:firstRow="1" w:lastRow="0" w:firstColumn="1" w:lastColumn="0" w:noHBand="0" w:noVBand="1"/>
      </w:tblPr>
      <w:tblGrid>
        <w:gridCol w:w="709"/>
        <w:gridCol w:w="1702"/>
        <w:gridCol w:w="1701"/>
        <w:gridCol w:w="11623"/>
      </w:tblGrid>
      <w:tr w:rsidR="008939C1" w:rsidRPr="008939C1" w14:paraId="1D2A37F9" w14:textId="71F65DF4" w:rsidTr="00BD5995">
        <w:tc>
          <w:tcPr>
            <w:tcW w:w="709" w:type="dxa"/>
          </w:tcPr>
          <w:p w14:paraId="61F5057D" w14:textId="7051FFA7" w:rsidR="003849C4" w:rsidRPr="008939C1" w:rsidRDefault="003849C4" w:rsidP="003A21BB">
            <w:pPr>
              <w:pStyle w:val="ListParagraph"/>
              <w:jc w:val="center"/>
              <w:rPr>
                <w:rFonts w:cs="Times New Roman"/>
                <w:b/>
                <w:bCs/>
                <w:sz w:val="22"/>
                <w:szCs w:val="22"/>
              </w:rPr>
            </w:pPr>
            <w:r w:rsidRPr="008939C1">
              <w:rPr>
                <w:rFonts w:cs="Times New Roman"/>
                <w:b/>
                <w:bCs/>
                <w:sz w:val="22"/>
                <w:szCs w:val="22"/>
              </w:rPr>
              <w:t>ID</w:t>
            </w:r>
          </w:p>
        </w:tc>
        <w:tc>
          <w:tcPr>
            <w:tcW w:w="1702" w:type="dxa"/>
          </w:tcPr>
          <w:p w14:paraId="15FC2440" w14:textId="43C22598" w:rsidR="003849C4" w:rsidRPr="008939C1" w:rsidRDefault="003849C4" w:rsidP="005A10AF">
            <w:pPr>
              <w:pStyle w:val="ListParagraph"/>
              <w:jc w:val="center"/>
              <w:rPr>
                <w:rFonts w:cs="Times New Roman"/>
                <w:b/>
                <w:bCs/>
                <w:sz w:val="22"/>
                <w:szCs w:val="22"/>
              </w:rPr>
            </w:pPr>
            <w:r w:rsidRPr="008939C1">
              <w:rPr>
                <w:rFonts w:cs="Times New Roman"/>
                <w:b/>
                <w:bCs/>
                <w:sz w:val="22"/>
                <w:szCs w:val="22"/>
              </w:rPr>
              <w:t>Insight themes</w:t>
            </w:r>
          </w:p>
        </w:tc>
        <w:tc>
          <w:tcPr>
            <w:tcW w:w="1701" w:type="dxa"/>
          </w:tcPr>
          <w:p w14:paraId="796118D9" w14:textId="51D07741" w:rsidR="003849C4" w:rsidRPr="008939C1" w:rsidRDefault="00EE07BD" w:rsidP="005A10AF">
            <w:pPr>
              <w:pStyle w:val="ListParagraph"/>
              <w:jc w:val="center"/>
              <w:rPr>
                <w:rFonts w:cs="Times New Roman"/>
                <w:b/>
                <w:bCs/>
                <w:sz w:val="22"/>
                <w:szCs w:val="22"/>
              </w:rPr>
            </w:pPr>
            <w:r w:rsidRPr="008939C1">
              <w:rPr>
                <w:rFonts w:cs="Times New Roman"/>
                <w:b/>
                <w:bCs/>
                <w:sz w:val="22"/>
                <w:szCs w:val="22"/>
              </w:rPr>
              <w:t xml:space="preserve">Primary </w:t>
            </w:r>
            <w:r w:rsidR="003849C4" w:rsidRPr="008939C1">
              <w:rPr>
                <w:rFonts w:cs="Times New Roman"/>
                <w:b/>
                <w:bCs/>
                <w:sz w:val="22"/>
                <w:szCs w:val="22"/>
              </w:rPr>
              <w:t xml:space="preserve">Narrative Category </w:t>
            </w:r>
            <w:r w:rsidR="003849C4" w:rsidRPr="008939C1">
              <w:rPr>
                <w:rFonts w:ascii="Wingdings" w:eastAsia="Wingdings" w:hAnsi="Wingdings" w:cs="Wingdings"/>
                <w:b/>
                <w:bCs/>
                <w:sz w:val="22"/>
                <w:szCs w:val="22"/>
              </w:rPr>
              <w:t>à</w:t>
            </w:r>
            <w:r w:rsidR="003849C4" w:rsidRPr="008939C1">
              <w:rPr>
                <w:rFonts w:cs="Times New Roman"/>
                <w:b/>
                <w:bCs/>
                <w:sz w:val="22"/>
                <w:szCs w:val="22"/>
              </w:rPr>
              <w:t xml:space="preserve"> sub-</w:t>
            </w:r>
            <w:r w:rsidR="00711213" w:rsidRPr="008939C1">
              <w:rPr>
                <w:rFonts w:cs="Times New Roman"/>
                <w:b/>
                <w:bCs/>
                <w:sz w:val="22"/>
                <w:szCs w:val="22"/>
              </w:rPr>
              <w:t>themes</w:t>
            </w:r>
          </w:p>
        </w:tc>
        <w:tc>
          <w:tcPr>
            <w:tcW w:w="11623" w:type="dxa"/>
          </w:tcPr>
          <w:p w14:paraId="1D032835" w14:textId="01EB960B" w:rsidR="003849C4" w:rsidRPr="008939C1" w:rsidRDefault="003849C4" w:rsidP="00002107">
            <w:pPr>
              <w:pStyle w:val="ListParagraph"/>
              <w:jc w:val="center"/>
              <w:rPr>
                <w:rFonts w:cs="Times New Roman"/>
                <w:b/>
                <w:bCs/>
                <w:sz w:val="22"/>
                <w:szCs w:val="22"/>
              </w:rPr>
            </w:pPr>
            <w:r w:rsidRPr="008939C1">
              <w:rPr>
                <w:rFonts w:cs="Times New Roman"/>
                <w:b/>
                <w:bCs/>
                <w:sz w:val="22"/>
                <w:szCs w:val="22"/>
              </w:rPr>
              <w:t xml:space="preserve">Narrative </w:t>
            </w:r>
            <w:r w:rsidR="0067546A" w:rsidRPr="008939C1">
              <w:rPr>
                <w:rFonts w:cs="Times New Roman"/>
                <w:b/>
                <w:bCs/>
                <w:sz w:val="22"/>
                <w:szCs w:val="22"/>
              </w:rPr>
              <w:t>Storyboarding</w:t>
            </w:r>
          </w:p>
        </w:tc>
      </w:tr>
      <w:tr w:rsidR="008939C1" w:rsidRPr="008939C1" w14:paraId="04FC03E9" w14:textId="77777777" w:rsidTr="00BD5995">
        <w:tc>
          <w:tcPr>
            <w:tcW w:w="709" w:type="dxa"/>
          </w:tcPr>
          <w:p w14:paraId="18338F34" w14:textId="0A354948" w:rsidR="003849C4" w:rsidRPr="008939C1" w:rsidRDefault="003849C4" w:rsidP="003A21BB">
            <w:pPr>
              <w:pStyle w:val="ListParagraph"/>
              <w:jc w:val="center"/>
              <w:rPr>
                <w:rFonts w:cs="Times New Roman"/>
                <w:sz w:val="22"/>
                <w:szCs w:val="22"/>
              </w:rPr>
            </w:pPr>
            <w:r w:rsidRPr="008939C1">
              <w:rPr>
                <w:rFonts w:cs="Times New Roman"/>
                <w:sz w:val="22"/>
                <w:szCs w:val="22"/>
              </w:rPr>
              <w:t>1</w:t>
            </w:r>
          </w:p>
        </w:tc>
        <w:tc>
          <w:tcPr>
            <w:tcW w:w="1702" w:type="dxa"/>
          </w:tcPr>
          <w:p w14:paraId="2C3B8036" w14:textId="6F2384FE" w:rsidR="003849C4" w:rsidRPr="008939C1" w:rsidRDefault="003849C4" w:rsidP="005A10AF">
            <w:pPr>
              <w:pStyle w:val="ListParagraph"/>
              <w:jc w:val="left"/>
              <w:rPr>
                <w:rFonts w:cs="Times New Roman"/>
                <w:sz w:val="22"/>
                <w:szCs w:val="22"/>
              </w:rPr>
            </w:pPr>
            <w:r w:rsidRPr="008939C1">
              <w:rPr>
                <w:rFonts w:cs="Times New Roman"/>
                <w:sz w:val="22"/>
                <w:szCs w:val="22"/>
              </w:rPr>
              <w:t>Role of Stressors in Capacity Development</w:t>
            </w:r>
          </w:p>
          <w:p w14:paraId="3289EBC7" w14:textId="77777777" w:rsidR="003849C4" w:rsidRPr="008939C1" w:rsidRDefault="003849C4" w:rsidP="005A10AF">
            <w:pPr>
              <w:pStyle w:val="ListParagraph"/>
              <w:jc w:val="left"/>
              <w:rPr>
                <w:rFonts w:cs="Times New Roman"/>
                <w:sz w:val="22"/>
                <w:szCs w:val="22"/>
              </w:rPr>
            </w:pPr>
          </w:p>
          <w:p w14:paraId="565172B2" w14:textId="6710A149" w:rsidR="003849C4" w:rsidRPr="008939C1" w:rsidRDefault="003849C4" w:rsidP="005A10AF">
            <w:pPr>
              <w:pStyle w:val="ListParagraph"/>
              <w:jc w:val="left"/>
              <w:rPr>
                <w:rFonts w:cs="Times New Roman"/>
                <w:sz w:val="22"/>
                <w:szCs w:val="22"/>
              </w:rPr>
            </w:pPr>
          </w:p>
        </w:tc>
        <w:tc>
          <w:tcPr>
            <w:tcW w:w="1701" w:type="dxa"/>
          </w:tcPr>
          <w:p w14:paraId="0DA9F59A" w14:textId="2C9BC090" w:rsidR="003849C4" w:rsidRPr="008939C1" w:rsidRDefault="003849C4" w:rsidP="005A10AF">
            <w:pPr>
              <w:pStyle w:val="NoSpacing"/>
              <w:jc w:val="left"/>
              <w:rPr>
                <w:rFonts w:cs="Times New Roman"/>
                <w:i w:val="0"/>
                <w:iCs w:val="0"/>
                <w:sz w:val="22"/>
                <w:szCs w:val="22"/>
              </w:rPr>
            </w:pPr>
            <w:r w:rsidRPr="008939C1">
              <w:rPr>
                <w:rFonts w:cs="Times New Roman"/>
                <w:i w:val="0"/>
                <w:iCs w:val="0"/>
                <w:sz w:val="22"/>
                <w:szCs w:val="22"/>
              </w:rPr>
              <w:t xml:space="preserve">Mixed Loss and On-going </w:t>
            </w:r>
            <w:r w:rsidR="004B00ED" w:rsidRPr="008939C1">
              <w:rPr>
                <w:rFonts w:cs="Times New Roman"/>
                <w:i w:val="0"/>
                <w:iCs w:val="0"/>
                <w:sz w:val="22"/>
                <w:szCs w:val="22"/>
              </w:rPr>
              <w:t>Adaptation</w:t>
            </w:r>
            <w:r w:rsidR="004B00ED" w:rsidRPr="008939C1">
              <w:rPr>
                <w:rFonts w:cs="Times New Roman"/>
                <w:sz w:val="22"/>
                <w:szCs w:val="22"/>
              </w:rPr>
              <w:t xml:space="preserve"> </w:t>
            </w:r>
            <w:r w:rsidRPr="008939C1">
              <w:rPr>
                <w:rFonts w:ascii="Wingdings" w:eastAsia="Wingdings" w:hAnsi="Wingdings" w:cs="Wingdings"/>
                <w:i w:val="0"/>
                <w:iCs w:val="0"/>
                <w:sz w:val="22"/>
                <w:szCs w:val="22"/>
              </w:rPr>
              <w:t>à</w:t>
            </w:r>
            <w:r w:rsidRPr="008939C1">
              <w:rPr>
                <w:rFonts w:cs="Times New Roman"/>
                <w:i w:val="0"/>
                <w:iCs w:val="0"/>
                <w:sz w:val="22"/>
                <w:szCs w:val="22"/>
              </w:rPr>
              <w:t xml:space="preserve"> Building coping self-efficacy</w:t>
            </w:r>
          </w:p>
        </w:tc>
        <w:tc>
          <w:tcPr>
            <w:tcW w:w="11623" w:type="dxa"/>
          </w:tcPr>
          <w:p w14:paraId="47762FF0" w14:textId="69410225" w:rsidR="003849C4" w:rsidRPr="008939C1" w:rsidRDefault="003849C4" w:rsidP="5B885EE9">
            <w:pPr>
              <w:pStyle w:val="ListParagraph"/>
              <w:rPr>
                <w:rFonts w:cs="Times New Roman"/>
                <w:i/>
                <w:iCs/>
                <w:sz w:val="22"/>
                <w:szCs w:val="22"/>
              </w:rPr>
            </w:pPr>
            <w:r w:rsidRPr="008939C1">
              <w:rPr>
                <w:rFonts w:cs="Times New Roman"/>
                <w:sz w:val="22"/>
                <w:szCs w:val="22"/>
              </w:rPr>
              <w:t xml:space="preserve">In the initial interview the participant expressed concerns and uncertainty about future financial security. Initially the participant tried to engage in planning and problem solving, reframing through positive self-talk and self-reassurance, and seeking emotional support and advice. In terms of insights, the participant recognised the shared struggle of financial difficulties throughout the interview and a connection to others through this stressor, </w:t>
            </w:r>
            <w:r w:rsidRPr="008939C1">
              <w:rPr>
                <w:rFonts w:cs="Times New Roman"/>
                <w:i/>
                <w:iCs/>
                <w:sz w:val="22"/>
                <w:szCs w:val="22"/>
              </w:rPr>
              <w:t xml:space="preserve">“I kind of feel weirdly enough connected to other people. It feels like a very universal stress that it happens to every single person happening my whole life, people who are older”. </w:t>
            </w:r>
          </w:p>
          <w:p w14:paraId="2830F383" w14:textId="77777777" w:rsidR="003849C4" w:rsidRPr="008939C1" w:rsidRDefault="003849C4" w:rsidP="00B52271">
            <w:pPr>
              <w:pStyle w:val="ListParagraph"/>
              <w:rPr>
                <w:rFonts w:cs="Times New Roman"/>
                <w:i/>
                <w:iCs/>
                <w:sz w:val="22"/>
                <w:szCs w:val="22"/>
              </w:rPr>
            </w:pPr>
          </w:p>
          <w:p w14:paraId="419E05B6" w14:textId="14AC10E2" w:rsidR="003849C4" w:rsidRPr="008939C1" w:rsidRDefault="003849C4" w:rsidP="00B52271">
            <w:pPr>
              <w:pStyle w:val="ListParagraph"/>
              <w:rPr>
                <w:rFonts w:cs="Times New Roman"/>
                <w:sz w:val="22"/>
                <w:szCs w:val="22"/>
              </w:rPr>
            </w:pPr>
            <w:r w:rsidRPr="008939C1">
              <w:rPr>
                <w:rFonts w:cs="Times New Roman"/>
                <w:sz w:val="22"/>
                <w:szCs w:val="22"/>
              </w:rPr>
              <w:t>In the second interview, the participant reflected on the same types of insights. She acknowledged the comfort and solidarity found in recognising that others face similar struggles in terms of economic realities, but also a sense of frustration about the persistence of the issue,</w:t>
            </w:r>
            <w:r w:rsidRPr="008939C1">
              <w:rPr>
                <w:rFonts w:cs="Times New Roman"/>
                <w:i/>
                <w:iCs/>
                <w:sz w:val="22"/>
                <w:szCs w:val="22"/>
              </w:rPr>
              <w:t xml:space="preserve"> “It’s nice that we all see… we’re suffering under money, but it’s not being solved.” </w:t>
            </w:r>
            <w:r w:rsidRPr="008939C1">
              <w:rPr>
                <w:rFonts w:cs="Times New Roman"/>
                <w:sz w:val="22"/>
                <w:szCs w:val="22"/>
              </w:rPr>
              <w:t xml:space="preserve">The participant’s response oscillated between validation and stress, demonstrating some insight that while shared struggle can reduce feelings of isolation, it does not inherently resolve the root problem </w:t>
            </w:r>
            <w:r w:rsidRPr="008939C1">
              <w:rPr>
                <w:rFonts w:cs="Times New Roman"/>
                <w:i/>
                <w:iCs/>
                <w:sz w:val="22"/>
                <w:szCs w:val="22"/>
              </w:rPr>
              <w:t>“So maybe I've gotten a little bit more stressed about it, maybe a little bit more doubtful about getting out of the stressor or moving past it, but like I said, it still has that validating component of everyone going through it so you don't feel too helpless.”</w:t>
            </w:r>
            <w:r w:rsidRPr="008939C1">
              <w:rPr>
                <w:rFonts w:cs="Times New Roman"/>
                <w:sz w:val="22"/>
                <w:szCs w:val="22"/>
              </w:rPr>
              <w:t xml:space="preserve"> The participant described that the experience of financial stress did not really contribute what she thought of as greater coping techniques, but it did provide a level of coping self-efficacy in response to ongoing financial stress, “</w:t>
            </w:r>
            <w:r w:rsidRPr="008939C1">
              <w:rPr>
                <w:rFonts w:cs="Times New Roman"/>
                <w:i/>
                <w:iCs/>
                <w:sz w:val="22"/>
                <w:szCs w:val="22"/>
              </w:rPr>
              <w:t>I think there’s a kind of tenacity I built because of the stressor...</w:t>
            </w:r>
            <w:r w:rsidRPr="008939C1">
              <w:rPr>
                <w:rFonts w:cs="Times New Roman"/>
                <w:kern w:val="0"/>
                <w:sz w:val="22"/>
                <w:szCs w:val="22"/>
              </w:rPr>
              <w:t xml:space="preserve"> </w:t>
            </w:r>
            <w:r w:rsidRPr="008939C1">
              <w:rPr>
                <w:rFonts w:cs="Times New Roman"/>
                <w:i/>
                <w:iCs/>
                <w:sz w:val="22"/>
                <w:szCs w:val="22"/>
              </w:rPr>
              <w:t xml:space="preserve">Even though it doesn't solve anything or give me like any coping techniques, it just gives me this, you can push through it.” </w:t>
            </w:r>
            <w:r w:rsidRPr="008939C1">
              <w:rPr>
                <w:rFonts w:cs="Times New Roman"/>
                <w:sz w:val="22"/>
                <w:szCs w:val="22"/>
              </w:rPr>
              <w:t>This insight reflected a shift from focusing solely on eliminating stress to recognising the capacity for resilience in navigating long-term challenges. The participant reported that this stressor is still ongoing. This was then generalised to other stressors “</w:t>
            </w:r>
            <w:r w:rsidRPr="008939C1">
              <w:rPr>
                <w:rFonts w:cs="Times New Roman"/>
                <w:i/>
                <w:iCs/>
                <w:sz w:val="22"/>
                <w:szCs w:val="22"/>
              </w:rPr>
              <w:t>Almost like when stressful situations happen, you can get through them”.</w:t>
            </w:r>
            <w:r w:rsidRPr="008939C1">
              <w:rPr>
                <w:rFonts w:cs="Times New Roman"/>
                <w:sz w:val="22"/>
                <w:szCs w:val="22"/>
              </w:rPr>
              <w:t xml:space="preserve"> </w:t>
            </w:r>
          </w:p>
          <w:p w14:paraId="54925629" w14:textId="77777777" w:rsidR="003849C4" w:rsidRPr="008939C1" w:rsidRDefault="003849C4" w:rsidP="00B52271">
            <w:pPr>
              <w:pStyle w:val="ListParagraph"/>
              <w:rPr>
                <w:rFonts w:cs="Times New Roman"/>
                <w:sz w:val="22"/>
                <w:szCs w:val="22"/>
              </w:rPr>
            </w:pPr>
          </w:p>
          <w:p w14:paraId="4C3FCDBE" w14:textId="0EF96E98" w:rsidR="003849C4" w:rsidRPr="008939C1" w:rsidRDefault="003849C4" w:rsidP="00B52271">
            <w:pPr>
              <w:pStyle w:val="ListParagraph"/>
              <w:rPr>
                <w:rFonts w:cs="Times New Roman"/>
                <w:sz w:val="22"/>
                <w:szCs w:val="22"/>
              </w:rPr>
            </w:pPr>
            <w:r w:rsidRPr="008939C1">
              <w:rPr>
                <w:rFonts w:cs="Times New Roman"/>
                <w:sz w:val="22"/>
                <w:szCs w:val="22"/>
              </w:rPr>
              <w:t>The participant’s narrative reflects a transitional phase in which they are still actively navigating financial stress but have begun to develop a growing sense of efficacy. While the stressor remains unresolved, the participant demonstrates emerging insight into their emotional responses and an increased capacity to tolerate ongoing challenges. Rather than reporting new or refined coping strategies, the participant describes a developing tenacity and belief in their ability to “push through” adversity. This evolving self-efficacy highlights the beginning stages of personal growth, even as uncertainty, stress, and doubt continue to surface. The narrative captures the essence of mixed recovery, where loss and emotional strain coexist with the gradual formation of resilient beliefs and coping confidence.</w:t>
            </w:r>
          </w:p>
        </w:tc>
      </w:tr>
      <w:tr w:rsidR="008939C1" w:rsidRPr="008939C1" w14:paraId="59419C16" w14:textId="77777777" w:rsidTr="00BD5995">
        <w:tc>
          <w:tcPr>
            <w:tcW w:w="709" w:type="dxa"/>
          </w:tcPr>
          <w:p w14:paraId="405F50AB" w14:textId="5608912D" w:rsidR="003849C4" w:rsidRPr="008939C1" w:rsidRDefault="003849C4" w:rsidP="003A21BB">
            <w:pPr>
              <w:pStyle w:val="ListParagraph"/>
              <w:jc w:val="center"/>
              <w:rPr>
                <w:rFonts w:cs="Times New Roman"/>
                <w:sz w:val="22"/>
                <w:szCs w:val="22"/>
              </w:rPr>
            </w:pPr>
            <w:r w:rsidRPr="008939C1">
              <w:rPr>
                <w:rFonts w:cs="Times New Roman"/>
                <w:sz w:val="22"/>
                <w:szCs w:val="22"/>
              </w:rPr>
              <w:t>2</w:t>
            </w:r>
          </w:p>
        </w:tc>
        <w:tc>
          <w:tcPr>
            <w:tcW w:w="1702" w:type="dxa"/>
          </w:tcPr>
          <w:p w14:paraId="37165B44" w14:textId="71863E3D" w:rsidR="003849C4" w:rsidRPr="008939C1" w:rsidRDefault="00303875" w:rsidP="005A10AF">
            <w:pPr>
              <w:pStyle w:val="ListParagraph"/>
              <w:jc w:val="left"/>
              <w:rPr>
                <w:rFonts w:cs="Times New Roman"/>
                <w:sz w:val="22"/>
                <w:szCs w:val="22"/>
              </w:rPr>
            </w:pPr>
            <w:r w:rsidRPr="008939C1">
              <w:rPr>
                <w:rFonts w:cs="Times New Roman"/>
                <w:sz w:val="22"/>
                <w:szCs w:val="22"/>
              </w:rPr>
              <w:t xml:space="preserve">Understanding the Impact of Sociocultural and </w:t>
            </w:r>
            <w:r w:rsidRPr="008939C1">
              <w:rPr>
                <w:rFonts w:cs="Times New Roman"/>
                <w:sz w:val="22"/>
                <w:szCs w:val="22"/>
              </w:rPr>
              <w:lastRenderedPageBreak/>
              <w:t xml:space="preserve">Interpersonal Dynamics on the Stressor Experience, </w:t>
            </w:r>
            <w:r w:rsidR="00022113" w:rsidRPr="008939C1">
              <w:rPr>
                <w:rFonts w:cs="Times New Roman"/>
                <w:sz w:val="22"/>
                <w:szCs w:val="22"/>
              </w:rPr>
              <w:t>Self-awareness of voluntary or involuntary stress response</w:t>
            </w:r>
            <w:r w:rsidR="00590BCA" w:rsidRPr="008939C1">
              <w:rPr>
                <w:rFonts w:cs="Times New Roman"/>
                <w:sz w:val="22"/>
                <w:szCs w:val="22"/>
              </w:rPr>
              <w:t xml:space="preserve">, </w:t>
            </w:r>
            <w:r w:rsidR="00590BCA" w:rsidRPr="008939C1">
              <w:rPr>
                <w:rFonts w:eastAsia="Times New Roman" w:cs="Times New Roman"/>
                <w:sz w:val="22"/>
                <w:szCs w:val="22"/>
              </w:rPr>
              <w:t>Temporal and Contextual Understanding of Coping</w:t>
            </w:r>
          </w:p>
          <w:p w14:paraId="17CC88A0" w14:textId="79B89402" w:rsidR="003849C4" w:rsidRPr="008939C1" w:rsidRDefault="003849C4" w:rsidP="005A10AF">
            <w:pPr>
              <w:pStyle w:val="ListParagraph"/>
              <w:jc w:val="left"/>
              <w:rPr>
                <w:rFonts w:cs="Times New Roman"/>
                <w:sz w:val="22"/>
                <w:szCs w:val="22"/>
              </w:rPr>
            </w:pPr>
          </w:p>
        </w:tc>
        <w:tc>
          <w:tcPr>
            <w:tcW w:w="1701" w:type="dxa"/>
          </w:tcPr>
          <w:p w14:paraId="1CA21D2C" w14:textId="660E65AC" w:rsidR="003849C4" w:rsidRPr="008939C1" w:rsidRDefault="004B00ED" w:rsidP="005A10AF">
            <w:pPr>
              <w:pStyle w:val="NoSpacing"/>
              <w:jc w:val="left"/>
              <w:rPr>
                <w:rFonts w:cs="Times New Roman"/>
                <w:i w:val="0"/>
                <w:iCs w:val="0"/>
                <w:sz w:val="22"/>
                <w:szCs w:val="22"/>
              </w:rPr>
            </w:pPr>
            <w:r w:rsidRPr="008939C1">
              <w:rPr>
                <w:rFonts w:cs="Times New Roman"/>
                <w:i w:val="0"/>
                <w:iCs w:val="0"/>
                <w:sz w:val="22"/>
                <w:szCs w:val="22"/>
              </w:rPr>
              <w:lastRenderedPageBreak/>
              <w:t>Adaptation</w:t>
            </w:r>
            <w:r w:rsidRPr="008939C1">
              <w:rPr>
                <w:rFonts w:cs="Times New Roman"/>
                <w:sz w:val="22"/>
                <w:szCs w:val="22"/>
              </w:rPr>
              <w:t xml:space="preserve"> </w:t>
            </w:r>
            <w:r w:rsidR="003849C4" w:rsidRPr="008939C1">
              <w:rPr>
                <w:rFonts w:cs="Times New Roman"/>
                <w:i w:val="0"/>
                <w:iCs w:val="0"/>
                <w:sz w:val="22"/>
                <w:szCs w:val="22"/>
              </w:rPr>
              <w:t>and reintegration</w:t>
            </w:r>
            <w:r w:rsidR="003849C4" w:rsidRPr="008939C1">
              <w:rPr>
                <w:rFonts w:ascii="Wingdings" w:eastAsia="Wingdings" w:hAnsi="Wingdings" w:cs="Wingdings"/>
                <w:i w:val="0"/>
                <w:iCs w:val="0"/>
                <w:sz w:val="22"/>
                <w:szCs w:val="22"/>
              </w:rPr>
              <w:t>à</w:t>
            </w:r>
            <w:r w:rsidR="003849C4" w:rsidRPr="008939C1">
              <w:rPr>
                <w:rFonts w:cs="Times New Roman"/>
                <w:i w:val="0"/>
                <w:iCs w:val="0"/>
                <w:sz w:val="22"/>
                <w:szCs w:val="22"/>
              </w:rPr>
              <w:t xml:space="preserve"> Growth in self-awareness and </w:t>
            </w:r>
            <w:r w:rsidR="003849C4" w:rsidRPr="008939C1">
              <w:rPr>
                <w:rFonts w:cs="Times New Roman"/>
                <w:i w:val="0"/>
                <w:iCs w:val="0"/>
                <w:sz w:val="22"/>
                <w:szCs w:val="22"/>
              </w:rPr>
              <w:lastRenderedPageBreak/>
              <w:t>emotional and social intelligence</w:t>
            </w:r>
          </w:p>
        </w:tc>
        <w:tc>
          <w:tcPr>
            <w:tcW w:w="11623" w:type="dxa"/>
          </w:tcPr>
          <w:p w14:paraId="615C97B8" w14:textId="7E59F3D0" w:rsidR="003849C4" w:rsidRPr="008939C1" w:rsidRDefault="003849C4" w:rsidP="009E4A00">
            <w:pPr>
              <w:pStyle w:val="ListParagraph"/>
              <w:rPr>
                <w:rFonts w:cs="Times New Roman"/>
                <w:sz w:val="22"/>
                <w:szCs w:val="22"/>
              </w:rPr>
            </w:pPr>
            <w:r w:rsidRPr="008939C1">
              <w:rPr>
                <w:rFonts w:cs="Times New Roman"/>
                <w:sz w:val="22"/>
                <w:szCs w:val="22"/>
              </w:rPr>
              <w:lastRenderedPageBreak/>
              <w:t xml:space="preserve">In the initial interview the participant mentioned difficulty with a sibling relationship. She spoke about the social belief that it was normal to get along with siblings, but that she had frequent conflicts with hers that caused her stress </w:t>
            </w:r>
            <w:r w:rsidRPr="008939C1">
              <w:rPr>
                <w:rFonts w:cs="Times New Roman"/>
                <w:i/>
                <w:iCs/>
                <w:sz w:val="22"/>
                <w:szCs w:val="22"/>
              </w:rPr>
              <w:t xml:space="preserve">“It's not that, that typical buddy </w:t>
            </w:r>
            <w:proofErr w:type="spellStart"/>
            <w:r w:rsidRPr="008939C1">
              <w:rPr>
                <w:rFonts w:cs="Times New Roman"/>
                <w:i/>
                <w:iCs/>
                <w:sz w:val="22"/>
                <w:szCs w:val="22"/>
              </w:rPr>
              <w:t>buddy</w:t>
            </w:r>
            <w:proofErr w:type="spellEnd"/>
            <w:r w:rsidRPr="008939C1">
              <w:rPr>
                <w:rFonts w:cs="Times New Roman"/>
                <w:i/>
                <w:iCs/>
                <w:sz w:val="22"/>
                <w:szCs w:val="22"/>
              </w:rPr>
              <w:t xml:space="preserve"> sibling relationship that we have, we often get into </w:t>
            </w:r>
            <w:proofErr w:type="gramStart"/>
            <w:r w:rsidRPr="008939C1">
              <w:rPr>
                <w:rFonts w:cs="Times New Roman"/>
                <w:i/>
                <w:iCs/>
                <w:sz w:val="22"/>
                <w:szCs w:val="22"/>
              </w:rPr>
              <w:t>fights</w:t>
            </w:r>
            <w:proofErr w:type="gramEnd"/>
            <w:r w:rsidRPr="008939C1">
              <w:rPr>
                <w:rFonts w:cs="Times New Roman"/>
                <w:i/>
                <w:iCs/>
                <w:sz w:val="22"/>
                <w:szCs w:val="22"/>
              </w:rPr>
              <w:t xml:space="preserve"> and such fights often stress me out quite a bit”. </w:t>
            </w:r>
            <w:r w:rsidRPr="008939C1">
              <w:rPr>
                <w:rFonts w:cs="Times New Roman"/>
                <w:sz w:val="22"/>
                <w:szCs w:val="22"/>
              </w:rPr>
              <w:t xml:space="preserve">In terms of how the participant responded to the situation, she indicated a need to escape or a need to calm down because she felt overwhelmed </w:t>
            </w:r>
            <w:r w:rsidRPr="008939C1">
              <w:rPr>
                <w:rFonts w:cs="Times New Roman"/>
                <w:sz w:val="22"/>
                <w:szCs w:val="22"/>
              </w:rPr>
              <w:lastRenderedPageBreak/>
              <w:t>in the moment. She related this response back to her culture around placating her older sibling “</w:t>
            </w:r>
            <w:r w:rsidRPr="008939C1">
              <w:rPr>
                <w:rFonts w:cs="Times New Roman"/>
                <w:i/>
                <w:iCs/>
                <w:sz w:val="22"/>
                <w:szCs w:val="22"/>
              </w:rPr>
              <w:t xml:space="preserve">a bit of that doormat response, especially because my culture has a lot of play into that where there's a sense of not being able to disrespect your elders.” </w:t>
            </w:r>
            <w:r w:rsidRPr="008939C1">
              <w:rPr>
                <w:rFonts w:cs="Times New Roman"/>
                <w:sz w:val="22"/>
                <w:szCs w:val="22"/>
              </w:rPr>
              <w:t>She called it a ‘</w:t>
            </w:r>
            <w:r w:rsidRPr="008939C1">
              <w:rPr>
                <w:rFonts w:cs="Times New Roman"/>
                <w:i/>
                <w:iCs/>
                <w:sz w:val="22"/>
                <w:szCs w:val="22"/>
              </w:rPr>
              <w:t>doormat’</w:t>
            </w:r>
            <w:r w:rsidRPr="008939C1">
              <w:rPr>
                <w:rFonts w:cs="Times New Roman"/>
                <w:sz w:val="22"/>
                <w:szCs w:val="22"/>
              </w:rPr>
              <w:t xml:space="preserve"> response which implied a perceived negativity to that style of response. She later reported thinking that leaving the conflict situation was disrespectful, but from her perspective, necessary for self-preservation, </w:t>
            </w:r>
            <w:r w:rsidRPr="008939C1">
              <w:rPr>
                <w:rFonts w:cs="Times New Roman"/>
                <w:i/>
                <w:iCs/>
                <w:sz w:val="22"/>
                <w:szCs w:val="22"/>
              </w:rPr>
              <w:t>“walking away from situations as such is seen as disrespecting my culture, ... I can't keep myself in this situation because it's not good for me.”</w:t>
            </w:r>
            <w:r w:rsidRPr="008939C1">
              <w:rPr>
                <w:rFonts w:cs="Times New Roman"/>
                <w:sz w:val="22"/>
                <w:szCs w:val="22"/>
              </w:rPr>
              <w:t xml:space="preserve">. </w:t>
            </w:r>
          </w:p>
          <w:p w14:paraId="3A7BD4C1" w14:textId="77777777" w:rsidR="003849C4" w:rsidRPr="008939C1" w:rsidRDefault="003849C4" w:rsidP="001C6997">
            <w:pPr>
              <w:pStyle w:val="ListParagraph"/>
              <w:rPr>
                <w:rFonts w:cs="Times New Roman"/>
                <w:sz w:val="22"/>
                <w:szCs w:val="22"/>
              </w:rPr>
            </w:pPr>
          </w:p>
          <w:p w14:paraId="164571C7" w14:textId="7F239DD1" w:rsidR="003849C4" w:rsidRPr="008939C1" w:rsidRDefault="003849C4" w:rsidP="00002107">
            <w:pPr>
              <w:pStyle w:val="ListParagraph"/>
              <w:rPr>
                <w:rFonts w:cs="Times New Roman"/>
                <w:i/>
                <w:iCs/>
                <w:sz w:val="22"/>
                <w:szCs w:val="22"/>
              </w:rPr>
            </w:pPr>
            <w:r w:rsidRPr="008939C1">
              <w:rPr>
                <w:rFonts w:cs="Times New Roman"/>
                <w:sz w:val="22"/>
                <w:szCs w:val="22"/>
              </w:rPr>
              <w:t>Her primary coping strategies were avoidance, discussion of the conflicts with her mom, and engagement with hobbies.</w:t>
            </w:r>
            <w:r w:rsidRPr="008939C1">
              <w:rPr>
                <w:rFonts w:cs="Times New Roman"/>
                <w:i/>
                <w:iCs/>
                <w:sz w:val="22"/>
                <w:szCs w:val="22"/>
              </w:rPr>
              <w:t xml:space="preserve"> </w:t>
            </w:r>
            <w:r w:rsidRPr="008939C1">
              <w:rPr>
                <w:rFonts w:cs="Times New Roman"/>
                <w:sz w:val="22"/>
                <w:szCs w:val="22"/>
              </w:rPr>
              <w:t xml:space="preserve">Leaning on social supports assisted in the participant’s development of empathy and an ability to see alternative perspectives, </w:t>
            </w:r>
            <w:r w:rsidRPr="008939C1">
              <w:rPr>
                <w:rFonts w:cs="Times New Roman"/>
                <w:i/>
                <w:iCs/>
                <w:sz w:val="22"/>
                <w:szCs w:val="22"/>
              </w:rPr>
              <w:t xml:space="preserve">“If I think for example, oh she did it because she hates me and I just believe that untruth rather than she did it because she was going through her own thing and she just had a sudden outburst, for example. Like it keeps me grounded from my own biased opinions um talking to my mum.” </w:t>
            </w:r>
            <w:r w:rsidRPr="008939C1">
              <w:rPr>
                <w:rFonts w:cs="Times New Roman"/>
                <w:sz w:val="22"/>
                <w:szCs w:val="22"/>
              </w:rPr>
              <w:t xml:space="preserve">The participant shared insight into this growth in empathy due to her experience with conflicts, causing her to accept differences of opinions between herself and her sibling, </w:t>
            </w:r>
            <w:r w:rsidRPr="008939C1">
              <w:rPr>
                <w:rFonts w:cs="Times New Roman"/>
                <w:i/>
                <w:iCs/>
                <w:sz w:val="22"/>
                <w:szCs w:val="22"/>
              </w:rPr>
              <w:t xml:space="preserve">“I think reflecting has definitely provided more insight about my own opinions and beliefs and how that can contradict hers…then choosing to kind of have a bit of that mentality with sometimes you just have to agree to disagree, to prevent such intense stress in my life.” </w:t>
            </w:r>
            <w:r w:rsidRPr="008939C1">
              <w:rPr>
                <w:rFonts w:cs="Times New Roman"/>
                <w:sz w:val="22"/>
                <w:szCs w:val="22"/>
              </w:rPr>
              <w:t xml:space="preserve">In terms of insights, the participant expressed a greater awareness of her emotions, </w:t>
            </w:r>
            <w:r w:rsidRPr="008939C1">
              <w:rPr>
                <w:rFonts w:cs="Times New Roman"/>
                <w:i/>
                <w:iCs/>
                <w:sz w:val="22"/>
                <w:szCs w:val="22"/>
              </w:rPr>
              <w:t>“I realise that I have to, instead of just letting go of emotion … sweeping it under the rug, choosing to ignore it…Instead of doing that, it's really important to reflect and work through emotions, especially when they are like for me they do impact and they do disrupt.”</w:t>
            </w:r>
            <w:r w:rsidRPr="008939C1">
              <w:rPr>
                <w:rFonts w:cs="Times New Roman"/>
                <w:sz w:val="22"/>
                <w:szCs w:val="22"/>
              </w:rPr>
              <w:t xml:space="preserve"> and the impact of her behaviour on others and vice versa, </w:t>
            </w:r>
            <w:r w:rsidRPr="008939C1">
              <w:rPr>
                <w:rFonts w:cs="Times New Roman"/>
                <w:i/>
                <w:iCs/>
                <w:sz w:val="22"/>
                <w:szCs w:val="22"/>
              </w:rPr>
              <w:t>“Like aware of myself, my own emotions, and also of like how I can impact others because you know, positive, negative influences others have on you and you have on others.”</w:t>
            </w:r>
            <w:r w:rsidRPr="008939C1">
              <w:rPr>
                <w:rFonts w:cs="Times New Roman"/>
                <w:sz w:val="22"/>
                <w:szCs w:val="22"/>
              </w:rPr>
              <w:t xml:space="preserve">  She also demonstrated an understanding of the time taken for her emotions to change in their intensity, </w:t>
            </w:r>
            <w:r w:rsidRPr="008939C1">
              <w:rPr>
                <w:rFonts w:cs="Times New Roman"/>
                <w:i/>
                <w:iCs/>
                <w:sz w:val="22"/>
                <w:szCs w:val="22"/>
              </w:rPr>
              <w:t>“like it takes time to after coming from such a high of, like, overwhelming, intense emotion, it takes some time to come back down to that equilibrium.”</w:t>
            </w:r>
          </w:p>
          <w:p w14:paraId="5BB1A5B1" w14:textId="77777777" w:rsidR="003849C4" w:rsidRPr="008939C1" w:rsidRDefault="003849C4" w:rsidP="00002107">
            <w:pPr>
              <w:pStyle w:val="ListParagraph"/>
              <w:rPr>
                <w:rFonts w:cs="Times New Roman"/>
                <w:sz w:val="22"/>
                <w:szCs w:val="22"/>
              </w:rPr>
            </w:pPr>
          </w:p>
          <w:p w14:paraId="6A3DE1B9" w14:textId="36EF694C" w:rsidR="003849C4" w:rsidRPr="008939C1" w:rsidRDefault="003849C4" w:rsidP="004E3E08">
            <w:pPr>
              <w:pStyle w:val="ListParagraph"/>
              <w:rPr>
                <w:rFonts w:cs="Times New Roman"/>
                <w:sz w:val="22"/>
                <w:szCs w:val="22"/>
              </w:rPr>
            </w:pPr>
            <w:r w:rsidRPr="008939C1">
              <w:rPr>
                <w:rFonts w:cs="Times New Roman"/>
                <w:sz w:val="22"/>
                <w:szCs w:val="22"/>
              </w:rPr>
              <w:t xml:space="preserve">In the second interview, the participant continued to use avoidant coping strategies to quell seemingly ruminative thought about the stressor, </w:t>
            </w:r>
            <w:r w:rsidRPr="008939C1">
              <w:rPr>
                <w:rFonts w:cs="Times New Roman"/>
                <w:i/>
                <w:iCs/>
                <w:sz w:val="22"/>
                <w:szCs w:val="22"/>
              </w:rPr>
              <w:t>“It's made me reali</w:t>
            </w:r>
            <w:r w:rsidR="00881788" w:rsidRPr="008939C1">
              <w:rPr>
                <w:rFonts w:cs="Times New Roman"/>
                <w:i/>
                <w:iCs/>
                <w:sz w:val="22"/>
                <w:szCs w:val="22"/>
              </w:rPr>
              <w:t>s</w:t>
            </w:r>
            <w:r w:rsidRPr="008939C1">
              <w:rPr>
                <w:rFonts w:cs="Times New Roman"/>
                <w:i/>
                <w:iCs/>
                <w:sz w:val="22"/>
                <w:szCs w:val="22"/>
              </w:rPr>
              <w:t xml:space="preserve">e that with the sibling stress, if I just take my attention away from it and </w:t>
            </w:r>
            <w:proofErr w:type="gramStart"/>
            <w:r w:rsidRPr="008939C1">
              <w:rPr>
                <w:rFonts w:cs="Times New Roman"/>
                <w:i/>
                <w:iCs/>
                <w:sz w:val="22"/>
                <w:szCs w:val="22"/>
              </w:rPr>
              <w:t>it</w:t>
            </w:r>
            <w:proofErr w:type="gramEnd"/>
            <w:r w:rsidRPr="008939C1">
              <w:rPr>
                <w:rFonts w:cs="Times New Roman"/>
                <w:i/>
                <w:iCs/>
                <w:sz w:val="22"/>
                <w:szCs w:val="22"/>
              </w:rPr>
              <w:t xml:space="preserve"> kind of like pretend </w:t>
            </w:r>
            <w:proofErr w:type="spellStart"/>
            <w:r w:rsidRPr="008939C1">
              <w:rPr>
                <w:rFonts w:cs="Times New Roman"/>
                <w:i/>
                <w:iCs/>
                <w:sz w:val="22"/>
                <w:szCs w:val="22"/>
              </w:rPr>
              <w:t>its</w:t>
            </w:r>
            <w:proofErr w:type="spellEnd"/>
            <w:r w:rsidRPr="008939C1">
              <w:rPr>
                <w:rFonts w:cs="Times New Roman"/>
                <w:i/>
                <w:iCs/>
                <w:sz w:val="22"/>
                <w:szCs w:val="22"/>
              </w:rPr>
              <w:t xml:space="preserve"> not there. I find that for me that that helps me to not overthink and have like a negative stress in that </w:t>
            </w:r>
            <w:proofErr w:type="gramStart"/>
            <w:r w:rsidRPr="008939C1">
              <w:rPr>
                <w:rFonts w:cs="Times New Roman"/>
                <w:i/>
                <w:iCs/>
                <w:sz w:val="22"/>
                <w:szCs w:val="22"/>
              </w:rPr>
              <w:t>area</w:t>
            </w:r>
            <w:proofErr w:type="gramEnd"/>
            <w:r w:rsidRPr="008939C1">
              <w:rPr>
                <w:rFonts w:cs="Times New Roman"/>
                <w:i/>
                <w:iCs/>
                <w:sz w:val="22"/>
                <w:szCs w:val="22"/>
              </w:rPr>
              <w:t xml:space="preserve"> and I feel like that reali</w:t>
            </w:r>
            <w:r w:rsidR="00881788" w:rsidRPr="008939C1">
              <w:rPr>
                <w:rFonts w:cs="Times New Roman"/>
                <w:i/>
                <w:iCs/>
                <w:sz w:val="22"/>
                <w:szCs w:val="22"/>
              </w:rPr>
              <w:t>s</w:t>
            </w:r>
            <w:r w:rsidRPr="008939C1">
              <w:rPr>
                <w:rFonts w:cs="Times New Roman"/>
                <w:i/>
                <w:iCs/>
                <w:sz w:val="22"/>
                <w:szCs w:val="22"/>
              </w:rPr>
              <w:t xml:space="preserve">ation or the understanding about myself I have been applying that to other aspects where I think that the stress is unnecessary.” </w:t>
            </w:r>
            <w:r w:rsidRPr="008939C1">
              <w:rPr>
                <w:rFonts w:cs="Times New Roman"/>
                <w:sz w:val="22"/>
                <w:szCs w:val="22"/>
              </w:rPr>
              <w:t xml:space="preserve">This may have stemmed from the participant’s self-reported belief that stress is maladaptive and an unhelpful way of managing relationships, </w:t>
            </w:r>
            <w:r w:rsidRPr="008939C1">
              <w:rPr>
                <w:rFonts w:cs="Times New Roman"/>
                <w:i/>
                <w:iCs/>
                <w:sz w:val="22"/>
                <w:szCs w:val="22"/>
              </w:rPr>
              <w:t>“like everyone assumes that all stress is good, and we forget that some is this negative point blank like there's no positive way of just stressing over a relationship.”</w:t>
            </w:r>
            <w:r w:rsidRPr="008939C1">
              <w:rPr>
                <w:rFonts w:cs="Times New Roman"/>
                <w:sz w:val="22"/>
                <w:szCs w:val="22"/>
              </w:rPr>
              <w:t xml:space="preserve"> By the second interview, the participant developed insights into the control and responsibility that she had over her responses to stress</w:t>
            </w:r>
            <w:r w:rsidRPr="008939C1">
              <w:rPr>
                <w:rFonts w:cs="Times New Roman"/>
                <w:i/>
                <w:iCs/>
                <w:sz w:val="22"/>
                <w:szCs w:val="22"/>
              </w:rPr>
              <w:t xml:space="preserve">, “it just changed the way I thought about it like I always used to think that like, oh, like I can't control my stress and I'm a naturally </w:t>
            </w:r>
            <w:proofErr w:type="gramStart"/>
            <w:r w:rsidRPr="008939C1">
              <w:rPr>
                <w:rFonts w:cs="Times New Roman"/>
                <w:i/>
                <w:iCs/>
                <w:sz w:val="22"/>
                <w:szCs w:val="22"/>
              </w:rPr>
              <w:t>stressed out</w:t>
            </w:r>
            <w:proofErr w:type="gramEnd"/>
            <w:r w:rsidRPr="008939C1">
              <w:rPr>
                <w:rFonts w:cs="Times New Roman"/>
                <w:i/>
                <w:iCs/>
                <w:sz w:val="22"/>
                <w:szCs w:val="22"/>
              </w:rPr>
              <w:t xml:space="preserve"> person. Like I used to always have that belief. Especially when it came to my sister and how much stresses me out. And then I reali</w:t>
            </w:r>
            <w:r w:rsidR="00881788" w:rsidRPr="008939C1">
              <w:rPr>
                <w:rFonts w:cs="Times New Roman"/>
                <w:i/>
                <w:iCs/>
                <w:sz w:val="22"/>
                <w:szCs w:val="22"/>
              </w:rPr>
              <w:t>s</w:t>
            </w:r>
            <w:r w:rsidRPr="008939C1">
              <w:rPr>
                <w:rFonts w:cs="Times New Roman"/>
                <w:i/>
                <w:iCs/>
                <w:sz w:val="22"/>
                <w:szCs w:val="22"/>
              </w:rPr>
              <w:t>ed talking to my mom and after the interview that like I kind of, I'm choosing to be stressed out. And that kind of like changed and like that reali</w:t>
            </w:r>
            <w:r w:rsidR="00881788" w:rsidRPr="008939C1">
              <w:rPr>
                <w:rFonts w:cs="Times New Roman"/>
                <w:i/>
                <w:iCs/>
                <w:sz w:val="22"/>
                <w:szCs w:val="22"/>
              </w:rPr>
              <w:t>s</w:t>
            </w:r>
            <w:r w:rsidRPr="008939C1">
              <w:rPr>
                <w:rFonts w:cs="Times New Roman"/>
                <w:i/>
                <w:iCs/>
                <w:sz w:val="22"/>
                <w:szCs w:val="22"/>
              </w:rPr>
              <w:t xml:space="preserve">ation kind of made me want to change my </w:t>
            </w:r>
            <w:proofErr w:type="spellStart"/>
            <w:r w:rsidRPr="008939C1">
              <w:rPr>
                <w:rFonts w:cs="Times New Roman"/>
                <w:i/>
                <w:iCs/>
                <w:sz w:val="22"/>
                <w:szCs w:val="22"/>
              </w:rPr>
              <w:t>behavior</w:t>
            </w:r>
            <w:proofErr w:type="spellEnd"/>
            <w:r w:rsidRPr="008939C1">
              <w:rPr>
                <w:rFonts w:cs="Times New Roman"/>
                <w:i/>
                <w:iCs/>
                <w:sz w:val="22"/>
                <w:szCs w:val="22"/>
              </w:rPr>
              <w:t xml:space="preserve"> and my thinking.” </w:t>
            </w:r>
            <w:r w:rsidRPr="008939C1">
              <w:rPr>
                <w:rFonts w:cs="Times New Roman"/>
                <w:sz w:val="22"/>
                <w:szCs w:val="22"/>
              </w:rPr>
              <w:t xml:space="preserve">The participant also remained consistent with previous insights into looking at the situation from different perspectives </w:t>
            </w:r>
            <w:r w:rsidRPr="008939C1">
              <w:rPr>
                <w:rFonts w:cs="Times New Roman"/>
                <w:i/>
                <w:iCs/>
                <w:sz w:val="22"/>
                <w:szCs w:val="22"/>
              </w:rPr>
              <w:t xml:space="preserve">“I think that I applied it to all my other relationships like my mom, my dad, my boyfriend, my friends. </w:t>
            </w:r>
            <w:r w:rsidRPr="008939C1">
              <w:rPr>
                <w:rFonts w:cs="Times New Roman"/>
                <w:i/>
                <w:iCs/>
                <w:sz w:val="22"/>
                <w:szCs w:val="22"/>
              </w:rPr>
              <w:lastRenderedPageBreak/>
              <w:t>I also reali</w:t>
            </w:r>
            <w:r w:rsidR="00881788" w:rsidRPr="008939C1">
              <w:rPr>
                <w:rFonts w:cs="Times New Roman"/>
                <w:i/>
                <w:iCs/>
                <w:sz w:val="22"/>
                <w:szCs w:val="22"/>
              </w:rPr>
              <w:t>s</w:t>
            </w:r>
            <w:r w:rsidRPr="008939C1">
              <w:rPr>
                <w:rFonts w:cs="Times New Roman"/>
                <w:i/>
                <w:iCs/>
                <w:sz w:val="22"/>
                <w:szCs w:val="22"/>
              </w:rPr>
              <w:t xml:space="preserve">ed that like when I have like, you know, have fights or conflict with them as well. I </w:t>
            </w:r>
            <w:proofErr w:type="gramStart"/>
            <w:r w:rsidRPr="008939C1">
              <w:rPr>
                <w:rFonts w:cs="Times New Roman"/>
                <w:i/>
                <w:iCs/>
                <w:sz w:val="22"/>
                <w:szCs w:val="22"/>
              </w:rPr>
              <w:t>have to</w:t>
            </w:r>
            <w:proofErr w:type="gramEnd"/>
            <w:r w:rsidRPr="008939C1">
              <w:rPr>
                <w:rFonts w:cs="Times New Roman"/>
                <w:i/>
                <w:iCs/>
                <w:sz w:val="22"/>
                <w:szCs w:val="22"/>
              </w:rPr>
              <w:t xml:space="preserve"> also reali</w:t>
            </w:r>
            <w:r w:rsidR="004D42EB" w:rsidRPr="008939C1">
              <w:rPr>
                <w:rFonts w:cs="Times New Roman"/>
                <w:i/>
                <w:iCs/>
                <w:sz w:val="22"/>
                <w:szCs w:val="22"/>
              </w:rPr>
              <w:t>s</w:t>
            </w:r>
            <w:r w:rsidRPr="008939C1">
              <w:rPr>
                <w:rFonts w:cs="Times New Roman"/>
                <w:i/>
                <w:iCs/>
                <w:sz w:val="22"/>
                <w:szCs w:val="22"/>
              </w:rPr>
              <w:t>e that they're also different to me</w:t>
            </w:r>
            <w:r w:rsidRPr="008939C1">
              <w:rPr>
                <w:rFonts w:cs="Times New Roman"/>
                <w:sz w:val="22"/>
                <w:szCs w:val="22"/>
              </w:rPr>
              <w:t>”. The participant’s reflections illustrated ongoing emotional development and a commitment to enhancing interpersonal relationships through self-awareness and empathy. The participant also grew in her understanding that conflict and conflict resolution are a natural part of relationships which allowed her to depressuri</w:t>
            </w:r>
            <w:r w:rsidR="00881788" w:rsidRPr="008939C1">
              <w:rPr>
                <w:rFonts w:cs="Times New Roman"/>
                <w:sz w:val="22"/>
                <w:szCs w:val="22"/>
              </w:rPr>
              <w:t>s</w:t>
            </w:r>
            <w:r w:rsidRPr="008939C1">
              <w:rPr>
                <w:rFonts w:cs="Times New Roman"/>
                <w:sz w:val="22"/>
                <w:szCs w:val="22"/>
              </w:rPr>
              <w:t xml:space="preserve">e the stressor with her sister, </w:t>
            </w:r>
            <w:r w:rsidRPr="008939C1">
              <w:rPr>
                <w:rFonts w:cs="Times New Roman"/>
                <w:i/>
                <w:iCs/>
                <w:sz w:val="22"/>
                <w:szCs w:val="22"/>
              </w:rPr>
              <w:t xml:space="preserve">“So we were both like, we felt I think we felt we both felt like pressure from ourselves to oh I can make sure it's always like a perfect like positive relationship and because of that that kind of like core stress that was unnecessary.” </w:t>
            </w:r>
            <w:r w:rsidRPr="008939C1">
              <w:rPr>
                <w:rFonts w:cs="Times New Roman"/>
                <w:sz w:val="22"/>
                <w:szCs w:val="22"/>
              </w:rPr>
              <w:t>Due to this shift in importance of the stressor, the participant reported that the situation was resolved by Interview 2.</w:t>
            </w:r>
          </w:p>
          <w:p w14:paraId="15157D9D" w14:textId="7ACBC5F0" w:rsidR="003849C4" w:rsidRPr="008939C1" w:rsidRDefault="003849C4" w:rsidP="00002107">
            <w:pPr>
              <w:pStyle w:val="ListParagraph"/>
              <w:rPr>
                <w:rFonts w:cs="Times New Roman"/>
                <w:sz w:val="22"/>
                <w:szCs w:val="22"/>
              </w:rPr>
            </w:pPr>
          </w:p>
          <w:p w14:paraId="1245D98F" w14:textId="7C9C75C2" w:rsidR="003849C4" w:rsidRPr="008939C1" w:rsidRDefault="003849C4" w:rsidP="00A6651B">
            <w:pPr>
              <w:pStyle w:val="ListParagraph"/>
              <w:rPr>
                <w:rFonts w:cs="Times New Roman"/>
                <w:sz w:val="22"/>
                <w:szCs w:val="22"/>
              </w:rPr>
            </w:pPr>
            <w:r w:rsidRPr="008939C1">
              <w:rPr>
                <w:rFonts w:cs="Times New Roman"/>
                <w:sz w:val="22"/>
                <w:szCs w:val="22"/>
              </w:rPr>
              <w:t>The participant appeared to demonstrate emotional insight, self-awareness, and the development of new perspectives over time that enhance her interpersonal coping. Initially, she managed sibling conflict through avoidance and experienced distress due to cultural expectations and personal guilt. However, across both interviews, she reflects deeply on her emotions, her role in conflict, and the beliefs that shaped her responses, such as the influence of cultural norms or assumptions about stress being uncontrollable. This represents a shift in agency and emotional responsibility — a hallmark of resilient reintegration. Furthermore, she generalises her insights about perspective-taking, empathy, and emotional regulation to other relationships (with her parents, boyfriend, friends), which signals the broadening and flexible use of resilient capacities. She also begins to reframe the stressor, no longer seeing sibling conflict as a personal failure or a sign of dysfunction but as a natural part of relationships, reducing its emotional burden. Although she still uses some avoidant coping, this is integrated into a broader, more adaptive system of emotional regulation, reflection, and perspective-taking. Her responses are not marked by continued instability or ongoing distress. The insight is consolidated and generali</w:t>
            </w:r>
            <w:r w:rsidR="00881788" w:rsidRPr="008939C1">
              <w:rPr>
                <w:rFonts w:cs="Times New Roman"/>
                <w:sz w:val="22"/>
                <w:szCs w:val="22"/>
              </w:rPr>
              <w:t>s</w:t>
            </w:r>
            <w:r w:rsidRPr="008939C1">
              <w:rPr>
                <w:rFonts w:cs="Times New Roman"/>
                <w:sz w:val="22"/>
                <w:szCs w:val="22"/>
              </w:rPr>
              <w:t>ed, going beyond transitional growth.</w:t>
            </w:r>
          </w:p>
        </w:tc>
      </w:tr>
      <w:tr w:rsidR="008939C1" w:rsidRPr="008939C1" w14:paraId="3C284A1A" w14:textId="77777777" w:rsidTr="00BD5995">
        <w:tc>
          <w:tcPr>
            <w:tcW w:w="709" w:type="dxa"/>
          </w:tcPr>
          <w:p w14:paraId="6CA87E95" w14:textId="48F1DFA3"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3</w:t>
            </w:r>
          </w:p>
        </w:tc>
        <w:tc>
          <w:tcPr>
            <w:tcW w:w="1702" w:type="dxa"/>
          </w:tcPr>
          <w:p w14:paraId="3F0762B8" w14:textId="77777777"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Temporal and Contextual Understanding of Stress-Coping Processes, </w:t>
            </w:r>
          </w:p>
          <w:p w14:paraId="0415FB01" w14:textId="67B7F2DF"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Self-Awareness Relating to Coping Processes, </w:t>
            </w:r>
          </w:p>
          <w:p w14:paraId="0BC45019" w14:textId="0D587339" w:rsidR="003849C4" w:rsidRPr="008939C1" w:rsidRDefault="003849C4" w:rsidP="005A10AF">
            <w:pPr>
              <w:pStyle w:val="ListParagraph"/>
              <w:jc w:val="left"/>
              <w:rPr>
                <w:rFonts w:cs="Times New Roman"/>
                <w:sz w:val="22"/>
                <w:szCs w:val="22"/>
              </w:rPr>
            </w:pPr>
            <w:r w:rsidRPr="008939C1">
              <w:rPr>
                <w:rFonts w:cs="Times New Roman"/>
                <w:sz w:val="22"/>
                <w:szCs w:val="22"/>
              </w:rPr>
              <w:t>Understanding one’s Potential for Resilience and Adaptation</w:t>
            </w:r>
          </w:p>
          <w:p w14:paraId="40A17270" w14:textId="77777777" w:rsidR="003849C4" w:rsidRPr="008939C1" w:rsidRDefault="003849C4" w:rsidP="005A10AF">
            <w:pPr>
              <w:pStyle w:val="ListParagraph"/>
              <w:jc w:val="left"/>
              <w:rPr>
                <w:rFonts w:cs="Times New Roman"/>
                <w:sz w:val="22"/>
                <w:szCs w:val="22"/>
              </w:rPr>
            </w:pPr>
          </w:p>
          <w:p w14:paraId="413C1D04" w14:textId="154900FD"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 </w:t>
            </w:r>
          </w:p>
          <w:p w14:paraId="2A6F1D82" w14:textId="77777777" w:rsidR="003849C4" w:rsidRPr="008939C1" w:rsidRDefault="003849C4" w:rsidP="005A10AF">
            <w:pPr>
              <w:pStyle w:val="ListParagraph"/>
              <w:jc w:val="left"/>
              <w:rPr>
                <w:rFonts w:cs="Times New Roman"/>
                <w:sz w:val="22"/>
                <w:szCs w:val="22"/>
              </w:rPr>
            </w:pPr>
          </w:p>
          <w:p w14:paraId="24C21F49" w14:textId="16EDD29E" w:rsidR="003849C4" w:rsidRPr="008939C1" w:rsidRDefault="003849C4" w:rsidP="005A10AF">
            <w:pPr>
              <w:pStyle w:val="ListParagraph"/>
              <w:jc w:val="left"/>
              <w:rPr>
                <w:rFonts w:cs="Times New Roman"/>
                <w:sz w:val="22"/>
                <w:szCs w:val="22"/>
              </w:rPr>
            </w:pPr>
          </w:p>
        </w:tc>
        <w:tc>
          <w:tcPr>
            <w:tcW w:w="1701" w:type="dxa"/>
          </w:tcPr>
          <w:p w14:paraId="4636FFF2" w14:textId="36FD8C99" w:rsidR="003849C4" w:rsidRPr="008939C1" w:rsidRDefault="003849C4" w:rsidP="005A10AF">
            <w:pPr>
              <w:pStyle w:val="NoSpacing"/>
              <w:jc w:val="left"/>
              <w:rPr>
                <w:rFonts w:cs="Times New Roman"/>
                <w:i w:val="0"/>
                <w:iCs w:val="0"/>
                <w:sz w:val="22"/>
                <w:szCs w:val="22"/>
                <w:highlight w:val="cyan"/>
              </w:rPr>
            </w:pPr>
            <w:r w:rsidRPr="008939C1">
              <w:rPr>
                <w:rFonts w:cs="Times New Roman"/>
                <w:i w:val="0"/>
                <w:iCs w:val="0"/>
                <w:sz w:val="22"/>
                <w:szCs w:val="22"/>
              </w:rPr>
              <w:lastRenderedPageBreak/>
              <w:t xml:space="preserve">Mixed Loss and On-going </w:t>
            </w:r>
            <w:r w:rsidR="002A4A68" w:rsidRPr="008939C1">
              <w:rPr>
                <w:rFonts w:cs="Times New Roman"/>
                <w:i w:val="0"/>
                <w:iCs w:val="0"/>
                <w:sz w:val="22"/>
                <w:szCs w:val="22"/>
              </w:rPr>
              <w:t>Adaptation</w:t>
            </w:r>
            <w:r w:rsidR="002A4A68" w:rsidRPr="008939C1">
              <w:rPr>
                <w:rFonts w:cs="Times New Roman"/>
                <w:sz w:val="22"/>
                <w:szCs w:val="22"/>
              </w:rPr>
              <w:t xml:space="preserve"> </w:t>
            </w:r>
            <w:r w:rsidRPr="008939C1">
              <w:rPr>
                <w:rFonts w:ascii="Wingdings" w:eastAsia="Wingdings" w:hAnsi="Wingdings" w:cs="Wingdings"/>
                <w:i w:val="0"/>
                <w:iCs w:val="0"/>
                <w:sz w:val="22"/>
                <w:szCs w:val="22"/>
              </w:rPr>
              <w:t>à</w:t>
            </w:r>
            <w:r w:rsidRPr="008939C1">
              <w:rPr>
                <w:rFonts w:cs="Times New Roman"/>
                <w:i w:val="0"/>
                <w:iCs w:val="0"/>
                <w:sz w:val="22"/>
                <w:szCs w:val="22"/>
              </w:rPr>
              <w:t xml:space="preserve"> Building coping self-efficacy</w:t>
            </w:r>
          </w:p>
        </w:tc>
        <w:tc>
          <w:tcPr>
            <w:tcW w:w="11623" w:type="dxa"/>
          </w:tcPr>
          <w:p w14:paraId="6E8648C5" w14:textId="0EDCB6B4" w:rsidR="003849C4" w:rsidRPr="008939C1" w:rsidRDefault="003849C4" w:rsidP="00174BBC">
            <w:pPr>
              <w:pStyle w:val="ListParagraph"/>
              <w:widowControl w:val="0"/>
              <w:rPr>
                <w:rFonts w:cs="Times New Roman"/>
                <w:i/>
                <w:iCs/>
                <w:sz w:val="22"/>
                <w:szCs w:val="22"/>
              </w:rPr>
            </w:pPr>
            <w:r w:rsidRPr="008939C1">
              <w:rPr>
                <w:rFonts w:cs="Times New Roman"/>
                <w:sz w:val="22"/>
                <w:szCs w:val="22"/>
              </w:rPr>
              <w:t>In the initial interview, the participant spoke about recovery from a dislocated knee injury due to an accident. In response to the injury, the participant seemed to engage actively in instrumental and emotional support “</w:t>
            </w:r>
            <w:r w:rsidRPr="008939C1">
              <w:rPr>
                <w:rFonts w:cs="Times New Roman"/>
                <w:i/>
                <w:iCs/>
                <w:sz w:val="22"/>
                <w:szCs w:val="22"/>
              </w:rPr>
              <w:t>Some extra help with little bits and things that I wasn't able to do and even just like having people cheering me on</w:t>
            </w:r>
            <w:r w:rsidRPr="008939C1">
              <w:rPr>
                <w:rFonts w:cs="Times New Roman"/>
                <w:sz w:val="22"/>
                <w:szCs w:val="22"/>
              </w:rPr>
              <w:t xml:space="preserve">”. However, there was also self-blame and seemingly negative self-talk </w:t>
            </w:r>
            <w:r w:rsidRPr="008939C1">
              <w:rPr>
                <w:rFonts w:cs="Times New Roman"/>
                <w:i/>
                <w:iCs/>
                <w:sz w:val="22"/>
                <w:szCs w:val="22"/>
              </w:rPr>
              <w:t xml:space="preserve">“I'm quite an idiot because it was very much my fault” </w:t>
            </w:r>
            <w:r w:rsidRPr="008939C1">
              <w:rPr>
                <w:rFonts w:cs="Times New Roman"/>
                <w:sz w:val="22"/>
                <w:szCs w:val="22"/>
              </w:rPr>
              <w:t>and self-pity “</w:t>
            </w:r>
            <w:r w:rsidRPr="008939C1">
              <w:rPr>
                <w:rFonts w:cs="Times New Roman"/>
                <w:i/>
                <w:iCs/>
                <w:sz w:val="22"/>
                <w:szCs w:val="22"/>
              </w:rPr>
              <w:t>Originally it was very like, poor me, like, I can't do this, I can't do that”.</w:t>
            </w:r>
            <w:r w:rsidRPr="008939C1">
              <w:rPr>
                <w:rFonts w:cs="Times New Roman"/>
                <w:sz w:val="22"/>
                <w:szCs w:val="22"/>
              </w:rPr>
              <w:t xml:space="preserve"> The insight mentioned by the participant in the initial interview related to the idea of prioritising things based on her values “</w:t>
            </w:r>
            <w:r w:rsidRPr="008939C1">
              <w:rPr>
                <w:rFonts w:cs="Times New Roman"/>
                <w:i/>
                <w:iCs/>
                <w:sz w:val="22"/>
                <w:szCs w:val="22"/>
              </w:rPr>
              <w:t xml:space="preserve">I think the biggest kind of take away from it has just been that, you know, my health is so important”. </w:t>
            </w:r>
          </w:p>
          <w:p w14:paraId="7DE04494" w14:textId="77777777" w:rsidR="003849C4" w:rsidRPr="008939C1" w:rsidRDefault="003849C4" w:rsidP="00174BBC">
            <w:pPr>
              <w:pStyle w:val="ListParagraph"/>
              <w:widowControl w:val="0"/>
              <w:rPr>
                <w:rFonts w:cs="Times New Roman"/>
                <w:i/>
                <w:iCs/>
                <w:sz w:val="22"/>
                <w:szCs w:val="22"/>
              </w:rPr>
            </w:pPr>
          </w:p>
          <w:p w14:paraId="1D2D4BC2" w14:textId="7D625498" w:rsidR="003849C4" w:rsidRPr="008939C1" w:rsidRDefault="003849C4" w:rsidP="00174BBC">
            <w:pPr>
              <w:pStyle w:val="ListParagraph"/>
              <w:widowControl w:val="0"/>
              <w:rPr>
                <w:rFonts w:cs="Times New Roman"/>
                <w:sz w:val="22"/>
                <w:szCs w:val="22"/>
              </w:rPr>
            </w:pPr>
            <w:r w:rsidRPr="008939C1">
              <w:rPr>
                <w:rFonts w:cs="Times New Roman"/>
                <w:sz w:val="22"/>
                <w:szCs w:val="22"/>
              </w:rPr>
              <w:t>In the second interview, the participant expressed some new insights about the situation, in particular the time dynamics of the recovery process “</w:t>
            </w:r>
            <w:r w:rsidRPr="008939C1">
              <w:rPr>
                <w:rFonts w:cs="Times New Roman"/>
                <w:i/>
                <w:iCs/>
                <w:sz w:val="22"/>
                <w:szCs w:val="22"/>
              </w:rPr>
              <w:t>I feel like it was definitely once my knee was good it was definitely a mental game more than anything but I definitely learnt that it does take time and the more and more I play the better I feel and the less stressed I am the more I kind of do things and experience things…</w:t>
            </w:r>
            <w:r w:rsidRPr="008939C1">
              <w:rPr>
                <w:rFonts w:cs="Times New Roman"/>
                <w:kern w:val="0"/>
                <w:sz w:val="22"/>
                <w:szCs w:val="22"/>
              </w:rPr>
              <w:t xml:space="preserve"> </w:t>
            </w:r>
            <w:r w:rsidRPr="008939C1">
              <w:rPr>
                <w:rFonts w:cs="Times New Roman"/>
                <w:i/>
                <w:iCs/>
                <w:sz w:val="22"/>
                <w:szCs w:val="22"/>
              </w:rPr>
              <w:t xml:space="preserve">it's getting less and less of a fear thing. But there's still times where I might step a bit funny and panic or you know, I trip a little bit and worry but it's not ever like debilitating kind of fear, which it used to be.” </w:t>
            </w:r>
            <w:r w:rsidRPr="008939C1">
              <w:rPr>
                <w:rFonts w:cs="Times New Roman"/>
                <w:sz w:val="22"/>
                <w:szCs w:val="22"/>
              </w:rPr>
              <w:t xml:space="preserve">The participant expressed that, though there had been some progress, the stressor remained ongoing. The participant recognised that while physical healing may be complete, the emotional recovery process takes longer and requires ongoing effort. This acknowledgment demonstrated self-awareness and an understanding that confidence and mental readiness after an injury are built incrementally over time. She also acknowledged the change in the intensity and nature of her emotions as she tried more things. The participant </w:t>
            </w:r>
            <w:r w:rsidRPr="008939C1">
              <w:rPr>
                <w:rFonts w:cs="Times New Roman"/>
                <w:sz w:val="22"/>
                <w:szCs w:val="22"/>
              </w:rPr>
              <w:lastRenderedPageBreak/>
              <w:t>also had self-awareness about the on-going fear of future injury “</w:t>
            </w:r>
            <w:r w:rsidRPr="008939C1">
              <w:rPr>
                <w:rFonts w:cs="Times New Roman"/>
                <w:i/>
                <w:iCs/>
                <w:sz w:val="22"/>
                <w:szCs w:val="22"/>
              </w:rPr>
              <w:t xml:space="preserve">because the knee itself is recovered doesn't mean that I'm mentally recovered I guess.” </w:t>
            </w:r>
            <w:r w:rsidRPr="008939C1">
              <w:rPr>
                <w:rFonts w:cs="Times New Roman"/>
                <w:sz w:val="22"/>
                <w:szCs w:val="22"/>
              </w:rPr>
              <w:t>In terms of coping, the participant expressed that she was trying to engage in approach coping and trying new activities with the encouragement and support of others “</w:t>
            </w:r>
            <w:r w:rsidRPr="008939C1">
              <w:rPr>
                <w:rFonts w:cs="Times New Roman"/>
                <w:i/>
                <w:iCs/>
                <w:sz w:val="22"/>
                <w:szCs w:val="22"/>
              </w:rPr>
              <w:t>I've definitely been more willing to try new things or like go back to things I used to do like I used to roller skate quite a lot like with my family</w:t>
            </w:r>
            <w:r w:rsidRPr="008939C1">
              <w:rPr>
                <w:rFonts w:cs="Times New Roman"/>
                <w:sz w:val="22"/>
                <w:szCs w:val="22"/>
              </w:rPr>
              <w:t>” and “</w:t>
            </w:r>
            <w:r w:rsidRPr="008939C1">
              <w:rPr>
                <w:rFonts w:cs="Times New Roman"/>
                <w:i/>
                <w:iCs/>
                <w:sz w:val="22"/>
                <w:szCs w:val="22"/>
              </w:rPr>
              <w:t>But I feel like now I'm kind of more willing to keep trying and trying to like extend where my like fear hits.</w:t>
            </w:r>
            <w:r w:rsidRPr="008939C1">
              <w:rPr>
                <w:rFonts w:cs="Times New Roman"/>
                <w:sz w:val="22"/>
                <w:szCs w:val="22"/>
              </w:rPr>
              <w:t>” The participant’s narrative reflected a journey of physical and emotional recovery from a dislocated knee injury, characterised by evolving insights, in particular an understanding of changing physical and emotional experiences, and the value of approach coping rather than avoidance. Towards the end of the interview, the participant expressed an appreciation for her own resilience and coping efficacy “</w:t>
            </w:r>
            <w:r w:rsidRPr="008939C1">
              <w:rPr>
                <w:rFonts w:cs="Times New Roman"/>
                <w:i/>
                <w:iCs/>
                <w:sz w:val="22"/>
                <w:szCs w:val="22"/>
              </w:rPr>
              <w:t xml:space="preserve">I </w:t>
            </w:r>
            <w:proofErr w:type="gramStart"/>
            <w:r w:rsidRPr="008939C1">
              <w:rPr>
                <w:rFonts w:cs="Times New Roman"/>
                <w:i/>
                <w:iCs/>
                <w:sz w:val="22"/>
                <w:szCs w:val="22"/>
              </w:rPr>
              <w:t>definitely have</w:t>
            </w:r>
            <w:proofErr w:type="gramEnd"/>
            <w:r w:rsidRPr="008939C1">
              <w:rPr>
                <w:rFonts w:cs="Times New Roman"/>
                <w:i/>
                <w:iCs/>
                <w:sz w:val="22"/>
                <w:szCs w:val="22"/>
              </w:rPr>
              <w:t xml:space="preserve"> a bit more trust in myself…I think because of how quickly I bounced back. And the fact that you know it hasn't been the end of me wanting to do things I love. I've been able to continue to do it despite all of that</w:t>
            </w:r>
            <w:r w:rsidRPr="008939C1">
              <w:rPr>
                <w:rFonts w:cs="Times New Roman"/>
                <w:sz w:val="22"/>
                <w:szCs w:val="22"/>
              </w:rPr>
              <w:t>”. The participant’s successful recovery process reinforced her belief in her capability to handle setbacks.</w:t>
            </w:r>
          </w:p>
          <w:p w14:paraId="76D54FDC" w14:textId="77777777" w:rsidR="003849C4" w:rsidRPr="008939C1" w:rsidRDefault="003849C4" w:rsidP="00174BBC">
            <w:pPr>
              <w:pStyle w:val="ListParagraph"/>
              <w:widowControl w:val="0"/>
              <w:rPr>
                <w:rFonts w:cs="Times New Roman"/>
                <w:sz w:val="22"/>
                <w:szCs w:val="22"/>
              </w:rPr>
            </w:pPr>
          </w:p>
          <w:p w14:paraId="4705CB3E" w14:textId="2B1D0D7C" w:rsidR="003849C4" w:rsidRPr="008939C1" w:rsidRDefault="003849C4" w:rsidP="00174BBC">
            <w:pPr>
              <w:pStyle w:val="ListParagraph"/>
              <w:widowControl w:val="0"/>
              <w:rPr>
                <w:rFonts w:cs="Times New Roman"/>
                <w:sz w:val="22"/>
                <w:szCs w:val="22"/>
              </w:rPr>
            </w:pPr>
            <w:r w:rsidRPr="008939C1">
              <w:rPr>
                <w:rFonts w:cs="Times New Roman"/>
                <w:sz w:val="22"/>
                <w:szCs w:val="22"/>
              </w:rPr>
              <w:t>The participant initially described the physical and emotional challenges of recovering from a dislocated knee, including self-blame, self-pity, and the importance of prioritising health. Over time, she gained deeper insights into the emotional dimensions of recovery, recognising that mental readiness takes longer than physical healing. Through gradual exposure to activities and support from others, she adopted more approach-oriented coping strategies. Her narrative reflects growing resilience, self-trust, and a strengthened belief in her ability to manage setbacks.</w:t>
            </w:r>
          </w:p>
        </w:tc>
      </w:tr>
      <w:tr w:rsidR="008939C1" w:rsidRPr="008939C1" w14:paraId="2B67AEE3" w14:textId="77777777" w:rsidTr="00BD5995">
        <w:trPr>
          <w:trHeight w:val="416"/>
        </w:trPr>
        <w:tc>
          <w:tcPr>
            <w:tcW w:w="709" w:type="dxa"/>
          </w:tcPr>
          <w:p w14:paraId="6924262A" w14:textId="021D5C7E"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4</w:t>
            </w:r>
          </w:p>
        </w:tc>
        <w:tc>
          <w:tcPr>
            <w:tcW w:w="1702" w:type="dxa"/>
          </w:tcPr>
          <w:p w14:paraId="11FD647F" w14:textId="398FB596" w:rsidR="003849C4" w:rsidRPr="008939C1" w:rsidRDefault="003849C4" w:rsidP="005A10AF">
            <w:pPr>
              <w:pStyle w:val="ListParagraph"/>
              <w:jc w:val="left"/>
              <w:rPr>
                <w:rFonts w:cs="Times New Roman"/>
                <w:sz w:val="22"/>
                <w:szCs w:val="22"/>
              </w:rPr>
            </w:pPr>
            <w:r w:rsidRPr="008939C1">
              <w:rPr>
                <w:rFonts w:cs="Times New Roman"/>
                <w:sz w:val="22"/>
                <w:szCs w:val="22"/>
              </w:rPr>
              <w:t>Temporal and Contextual Understanding of Stress-Coping Processes</w:t>
            </w:r>
          </w:p>
          <w:p w14:paraId="324DDE28" w14:textId="23016A1C" w:rsidR="003849C4" w:rsidRPr="008939C1" w:rsidRDefault="003849C4" w:rsidP="005A10AF">
            <w:pPr>
              <w:pStyle w:val="ListParagraph"/>
              <w:jc w:val="left"/>
              <w:rPr>
                <w:rFonts w:cs="Times New Roman"/>
                <w:sz w:val="22"/>
                <w:szCs w:val="22"/>
              </w:rPr>
            </w:pPr>
          </w:p>
        </w:tc>
        <w:tc>
          <w:tcPr>
            <w:tcW w:w="1701" w:type="dxa"/>
          </w:tcPr>
          <w:p w14:paraId="7050621F" w14:textId="184335D7" w:rsidR="003849C4" w:rsidRPr="008939C1" w:rsidRDefault="002A4A68" w:rsidP="005A10AF">
            <w:pPr>
              <w:pStyle w:val="NoSpacing"/>
              <w:jc w:val="left"/>
              <w:rPr>
                <w:rFonts w:cs="Times New Roman"/>
                <w:i w:val="0"/>
                <w:iCs w:val="0"/>
                <w:sz w:val="22"/>
                <w:szCs w:val="22"/>
              </w:rPr>
            </w:pPr>
            <w:r w:rsidRPr="008939C1">
              <w:rPr>
                <w:rFonts w:cs="Times New Roman"/>
                <w:i w:val="0"/>
                <w:iCs w:val="0"/>
                <w:sz w:val="22"/>
                <w:szCs w:val="22"/>
              </w:rPr>
              <w:t>Adaptation</w:t>
            </w:r>
            <w:r w:rsidRPr="008939C1">
              <w:rPr>
                <w:rFonts w:cs="Times New Roman"/>
                <w:sz w:val="22"/>
                <w:szCs w:val="22"/>
              </w:rPr>
              <w:t xml:space="preserve"> </w:t>
            </w:r>
            <w:r w:rsidR="003849C4" w:rsidRPr="008939C1">
              <w:rPr>
                <w:rFonts w:cs="Times New Roman"/>
                <w:i w:val="0"/>
                <w:iCs w:val="0"/>
                <w:sz w:val="22"/>
                <w:szCs w:val="22"/>
              </w:rPr>
              <w:t xml:space="preserve">and Reintegration   </w:t>
            </w:r>
            <w:r w:rsidR="003849C4" w:rsidRPr="008939C1">
              <w:rPr>
                <w:rFonts w:ascii="Wingdings" w:eastAsia="Wingdings" w:hAnsi="Wingdings" w:cs="Wingdings"/>
                <w:i w:val="0"/>
                <w:iCs w:val="0"/>
                <w:sz w:val="22"/>
                <w:szCs w:val="22"/>
              </w:rPr>
              <w:t>à</w:t>
            </w:r>
            <w:r w:rsidR="003849C4" w:rsidRPr="008939C1">
              <w:rPr>
                <w:rFonts w:cs="Times New Roman"/>
                <w:i w:val="0"/>
                <w:iCs w:val="0"/>
                <w:sz w:val="22"/>
                <w:szCs w:val="22"/>
              </w:rPr>
              <w:t>Ability to embrace change</w:t>
            </w:r>
          </w:p>
        </w:tc>
        <w:tc>
          <w:tcPr>
            <w:tcW w:w="11623" w:type="dxa"/>
          </w:tcPr>
          <w:p w14:paraId="6CF3EA40" w14:textId="49428129" w:rsidR="003849C4" w:rsidRPr="008939C1" w:rsidRDefault="003849C4" w:rsidP="00174BBC">
            <w:pPr>
              <w:pStyle w:val="ListParagraph"/>
              <w:widowControl w:val="0"/>
              <w:rPr>
                <w:rFonts w:cs="Times New Roman"/>
                <w:sz w:val="22"/>
                <w:szCs w:val="22"/>
              </w:rPr>
            </w:pPr>
            <w:r w:rsidRPr="008939C1">
              <w:rPr>
                <w:rFonts w:cs="Times New Roman"/>
                <w:sz w:val="22"/>
                <w:szCs w:val="22"/>
              </w:rPr>
              <w:t xml:space="preserve">In the initial interview the participant described concern about losing contact with her best friend as she transitioned out of high school and to university. This resulted in feelings of isolation. The participant described that she came to place of acceptance about the situation, but it was expressed as what seemed to be resentment and resignation about the situation, </w:t>
            </w:r>
            <w:r w:rsidRPr="008939C1">
              <w:rPr>
                <w:rFonts w:cs="Times New Roman"/>
                <w:i/>
                <w:iCs/>
                <w:sz w:val="22"/>
                <w:szCs w:val="22"/>
              </w:rPr>
              <w:t xml:space="preserve">“well, there's nothing really I can do…In this specific situation like why force someone to be around you if they don't want to aren't putting the effort in”. </w:t>
            </w:r>
            <w:r w:rsidRPr="008939C1">
              <w:rPr>
                <w:rFonts w:cs="Times New Roman"/>
                <w:sz w:val="22"/>
                <w:szCs w:val="22"/>
              </w:rPr>
              <w:t xml:space="preserve">The participant also sought support from family, her partner, and other friends. The participant explained her insights into potential gender-based reasons for the changes in her relationships </w:t>
            </w:r>
            <w:r w:rsidRPr="008939C1">
              <w:rPr>
                <w:rFonts w:cs="Times New Roman"/>
                <w:i/>
                <w:iCs/>
                <w:sz w:val="22"/>
                <w:szCs w:val="22"/>
              </w:rPr>
              <w:t>“I think girls go through it a lot more than guys. I know a lot of guys who keep their friendships with other guys they tend to maintain it more than girls</w:t>
            </w:r>
            <w:r w:rsidRPr="008939C1">
              <w:rPr>
                <w:rFonts w:cs="Times New Roman"/>
                <w:sz w:val="22"/>
                <w:szCs w:val="22"/>
              </w:rPr>
              <w:t>.” Another insight was that of change in the world “</w:t>
            </w:r>
            <w:r w:rsidRPr="008939C1">
              <w:rPr>
                <w:rFonts w:cs="Times New Roman"/>
                <w:i/>
                <w:iCs/>
                <w:sz w:val="22"/>
                <w:szCs w:val="22"/>
              </w:rPr>
              <w:t xml:space="preserve">Definitely that things change very quickly… but the realisation that things can change that sort of causes me to think about… Yeah, what else will change?” </w:t>
            </w:r>
            <w:r w:rsidRPr="008939C1">
              <w:rPr>
                <w:rFonts w:cs="Times New Roman"/>
                <w:sz w:val="22"/>
                <w:szCs w:val="22"/>
              </w:rPr>
              <w:t>and a hopefulness that her feelings would improve over time “</w:t>
            </w:r>
            <w:r w:rsidRPr="008939C1">
              <w:rPr>
                <w:rFonts w:cs="Times New Roman"/>
                <w:i/>
                <w:iCs/>
                <w:sz w:val="22"/>
                <w:szCs w:val="22"/>
              </w:rPr>
              <w:t>I think that over time, like it'll get better like I'll feel better</w:t>
            </w:r>
            <w:r w:rsidRPr="008939C1">
              <w:rPr>
                <w:rFonts w:cs="Times New Roman"/>
                <w:sz w:val="22"/>
                <w:szCs w:val="22"/>
              </w:rPr>
              <w:t xml:space="preserve">”. </w:t>
            </w:r>
          </w:p>
          <w:p w14:paraId="7EA36FAF" w14:textId="77777777" w:rsidR="003849C4" w:rsidRPr="008939C1" w:rsidRDefault="003849C4" w:rsidP="00174BBC">
            <w:pPr>
              <w:pStyle w:val="ListParagraph"/>
              <w:widowControl w:val="0"/>
              <w:rPr>
                <w:rFonts w:cs="Times New Roman"/>
                <w:sz w:val="22"/>
                <w:szCs w:val="22"/>
              </w:rPr>
            </w:pPr>
          </w:p>
          <w:p w14:paraId="02C426FE" w14:textId="77777777" w:rsidR="003849C4" w:rsidRPr="008939C1" w:rsidRDefault="003849C4" w:rsidP="009E1AF0">
            <w:pPr>
              <w:pStyle w:val="ListParagraph"/>
              <w:widowControl w:val="0"/>
              <w:rPr>
                <w:rFonts w:cs="Times New Roman"/>
                <w:sz w:val="22"/>
                <w:szCs w:val="22"/>
              </w:rPr>
            </w:pPr>
            <w:r w:rsidRPr="008939C1">
              <w:rPr>
                <w:rFonts w:cs="Times New Roman"/>
                <w:sz w:val="22"/>
                <w:szCs w:val="22"/>
              </w:rPr>
              <w:t>In the second interview, the participant described perfectionism as a personal limitation that created stress “</w:t>
            </w:r>
            <w:r w:rsidRPr="008939C1">
              <w:rPr>
                <w:rFonts w:cs="Times New Roman"/>
                <w:i/>
                <w:iCs/>
                <w:sz w:val="22"/>
                <w:szCs w:val="22"/>
              </w:rPr>
              <w:t>the reason why I stress a lot is because I'm a perfectionist</w:t>
            </w:r>
            <w:proofErr w:type="gramStart"/>
            <w:r w:rsidRPr="008939C1">
              <w:rPr>
                <w:rFonts w:cs="Times New Roman"/>
                <w:i/>
                <w:iCs/>
                <w:sz w:val="22"/>
                <w:szCs w:val="22"/>
              </w:rPr>
              <w:t xml:space="preserve">”, </w:t>
            </w:r>
            <w:r w:rsidRPr="008939C1">
              <w:rPr>
                <w:rFonts w:cs="Times New Roman"/>
                <w:sz w:val="22"/>
                <w:szCs w:val="22"/>
              </w:rPr>
              <w:t>but</w:t>
            </w:r>
            <w:proofErr w:type="gramEnd"/>
            <w:r w:rsidRPr="008939C1">
              <w:rPr>
                <w:rFonts w:cs="Times New Roman"/>
                <w:sz w:val="22"/>
                <w:szCs w:val="22"/>
              </w:rPr>
              <w:t xml:space="preserve"> had extended her view on the idea of situational change as part of her insights “</w:t>
            </w:r>
            <w:r w:rsidRPr="008939C1">
              <w:rPr>
                <w:rFonts w:cs="Times New Roman"/>
                <w:i/>
                <w:iCs/>
                <w:sz w:val="22"/>
                <w:szCs w:val="22"/>
              </w:rPr>
              <w:t xml:space="preserve">There will be more friends. There will be people that you become closer to that you weren’t close to in the past like even though they were in your life and things like that which I think is something I'd </w:t>
            </w:r>
            <w:proofErr w:type="gramStart"/>
            <w:r w:rsidRPr="008939C1">
              <w:rPr>
                <w:rFonts w:cs="Times New Roman"/>
                <w:i/>
                <w:iCs/>
                <w:sz w:val="22"/>
                <w:szCs w:val="22"/>
              </w:rPr>
              <w:t>definitely learnt</w:t>
            </w:r>
            <w:proofErr w:type="gramEnd"/>
            <w:r w:rsidRPr="008939C1">
              <w:rPr>
                <w:rFonts w:cs="Times New Roman"/>
                <w:i/>
                <w:iCs/>
                <w:sz w:val="22"/>
                <w:szCs w:val="22"/>
              </w:rPr>
              <w:t xml:space="preserve">.” </w:t>
            </w:r>
            <w:r w:rsidRPr="008939C1">
              <w:rPr>
                <w:rFonts w:cs="Times New Roman"/>
                <w:sz w:val="22"/>
                <w:szCs w:val="22"/>
              </w:rPr>
              <w:t xml:space="preserve">This reflection highlighted the participant's insight into the dynamic nature of relationships and her capacity for change and growth over time. The participant reported that this stressor resolved because there was nothing that she could do to change the situation. She acknowledged that friendships and connections evolve, with the potential for deepening bonds even with people who were previously less central in her life. In terms of shifts in </w:t>
            </w:r>
            <w:r w:rsidRPr="008939C1">
              <w:rPr>
                <w:rFonts w:cs="Times New Roman"/>
                <w:sz w:val="22"/>
                <w:szCs w:val="22"/>
              </w:rPr>
              <w:lastRenderedPageBreak/>
              <w:t xml:space="preserve">coping, the participant also described a reappraisal of the situation as a positive outcome, </w:t>
            </w:r>
            <w:r w:rsidRPr="008939C1">
              <w:rPr>
                <w:rFonts w:cs="Times New Roman"/>
                <w:i/>
                <w:iCs/>
                <w:sz w:val="22"/>
                <w:szCs w:val="22"/>
              </w:rPr>
              <w:t xml:space="preserve">“Sometimes it's not good to hold on to things that aren't good for you as well… With this </w:t>
            </w:r>
            <w:proofErr w:type="gramStart"/>
            <w:r w:rsidRPr="008939C1">
              <w:rPr>
                <w:rFonts w:cs="Times New Roman"/>
                <w:i/>
                <w:iCs/>
                <w:sz w:val="22"/>
                <w:szCs w:val="22"/>
              </w:rPr>
              <w:t>particular friend</w:t>
            </w:r>
            <w:proofErr w:type="gramEnd"/>
            <w:r w:rsidRPr="008939C1">
              <w:rPr>
                <w:rFonts w:cs="Times New Roman"/>
                <w:i/>
                <w:iCs/>
                <w:sz w:val="22"/>
                <w:szCs w:val="22"/>
              </w:rPr>
              <w:t xml:space="preserve"> she always had a drama there was always something going on, so I think also letting go of her stress in a way in this </w:t>
            </w:r>
            <w:proofErr w:type="gramStart"/>
            <w:r w:rsidRPr="008939C1">
              <w:rPr>
                <w:rFonts w:cs="Times New Roman"/>
                <w:i/>
                <w:iCs/>
                <w:sz w:val="22"/>
                <w:szCs w:val="22"/>
              </w:rPr>
              <w:t>particular instance</w:t>
            </w:r>
            <w:proofErr w:type="gramEnd"/>
            <w:r w:rsidRPr="008939C1">
              <w:rPr>
                <w:rFonts w:cs="Times New Roman"/>
                <w:i/>
                <w:iCs/>
                <w:sz w:val="22"/>
                <w:szCs w:val="22"/>
              </w:rPr>
              <w:t xml:space="preserve"> was something that I had to learn.”</w:t>
            </w:r>
            <w:r w:rsidRPr="008939C1">
              <w:rPr>
                <w:rFonts w:cs="Times New Roman"/>
                <w:b/>
                <w:bCs/>
                <w:sz w:val="22"/>
                <w:szCs w:val="22"/>
              </w:rPr>
              <w:t xml:space="preserve"> </w:t>
            </w:r>
            <w:r w:rsidRPr="008939C1">
              <w:rPr>
                <w:rFonts w:cs="Times New Roman"/>
                <w:sz w:val="22"/>
                <w:szCs w:val="22"/>
              </w:rPr>
              <w:t>This reflection highlighted the participant's reappraisal of the events, reframing this experience as a necessary and positive step for her own emotional well-being. This was a meaningful shift from the initial interview where the participant expressed a sense of loss and grief relating to the deterioration of her relationship with her best friend.  This shift reflected a growing</w:t>
            </w:r>
            <w:r w:rsidRPr="008939C1">
              <w:rPr>
                <w:rFonts w:cs="Times New Roman"/>
                <w:b/>
                <w:bCs/>
                <w:sz w:val="22"/>
                <w:szCs w:val="22"/>
              </w:rPr>
              <w:t xml:space="preserve"> </w:t>
            </w:r>
            <w:r w:rsidRPr="008939C1">
              <w:rPr>
                <w:rFonts w:cs="Times New Roman"/>
                <w:sz w:val="22"/>
                <w:szCs w:val="22"/>
              </w:rPr>
              <w:t>capacity to process and make meaning of the loss, recognition that</w:t>
            </w:r>
            <w:r w:rsidRPr="008939C1">
              <w:rPr>
                <w:rFonts w:cs="Times New Roman"/>
                <w:b/>
                <w:bCs/>
                <w:sz w:val="22"/>
                <w:szCs w:val="22"/>
              </w:rPr>
              <w:t xml:space="preserve"> </w:t>
            </w:r>
            <w:r w:rsidRPr="008939C1">
              <w:rPr>
                <w:rFonts w:cs="Times New Roman"/>
                <w:sz w:val="22"/>
                <w:szCs w:val="22"/>
              </w:rPr>
              <w:t>some relationships are not healthy, and the need to let go of some relationships to move forward. Over time, she reframed the experience as an opportunity for emotional well-being and resilience, learning to let go of relationships that she deemed unhealthy and recognising the potential for new and evolving connections.</w:t>
            </w:r>
          </w:p>
          <w:p w14:paraId="5DE989E9" w14:textId="77777777" w:rsidR="003849C4" w:rsidRPr="008939C1" w:rsidRDefault="003849C4" w:rsidP="009E1AF0">
            <w:pPr>
              <w:pStyle w:val="ListParagraph"/>
              <w:widowControl w:val="0"/>
              <w:rPr>
                <w:rFonts w:cs="Times New Roman"/>
                <w:sz w:val="22"/>
                <w:szCs w:val="22"/>
              </w:rPr>
            </w:pPr>
          </w:p>
          <w:p w14:paraId="56D124F0" w14:textId="59A54ACA" w:rsidR="003849C4" w:rsidRPr="008939C1" w:rsidRDefault="003849C4" w:rsidP="003C63BE">
            <w:pPr>
              <w:pStyle w:val="ListParagraph"/>
              <w:widowControl w:val="0"/>
              <w:rPr>
                <w:rFonts w:cs="Times New Roman"/>
                <w:b/>
                <w:bCs/>
                <w:sz w:val="22"/>
                <w:szCs w:val="22"/>
              </w:rPr>
            </w:pPr>
            <w:r w:rsidRPr="008939C1">
              <w:rPr>
                <w:rFonts w:cs="Times New Roman"/>
                <w:sz w:val="22"/>
                <w:szCs w:val="22"/>
              </w:rPr>
              <w:t xml:space="preserve">The participant begins in the first interview with a sense of loss, resignation, and emotional distress due to the breakdown of a close friendship. Although she expressed some level of </w:t>
            </w:r>
            <w:r w:rsidRPr="008939C1">
              <w:rPr>
                <w:rFonts w:cs="Times New Roman"/>
                <w:i/>
                <w:iCs/>
                <w:sz w:val="22"/>
                <w:szCs w:val="22"/>
              </w:rPr>
              <w:t>acceptance</w:t>
            </w:r>
            <w:r w:rsidRPr="008939C1">
              <w:rPr>
                <w:rFonts w:cs="Times New Roman"/>
                <w:sz w:val="22"/>
                <w:szCs w:val="22"/>
              </w:rPr>
              <w:t>, it seemed accompanied by bitterness and helplessness, suggesting unresolved emotional processing at that time. However, even then, she was already engaging in reflective insight, considering gender dynamics in friendships, the impact of change, and maintaining hope that her feelings would improve. By the second interview, the participant had clearly shifted her perspective. She moved from emotional resignation to a reappraisal of the friendship as potentially unhealthy and recogni</w:t>
            </w:r>
            <w:r w:rsidR="00881788" w:rsidRPr="008939C1">
              <w:rPr>
                <w:rFonts w:cs="Times New Roman"/>
                <w:sz w:val="22"/>
                <w:szCs w:val="22"/>
              </w:rPr>
              <w:t>s</w:t>
            </w:r>
            <w:r w:rsidRPr="008939C1">
              <w:rPr>
                <w:rFonts w:cs="Times New Roman"/>
                <w:sz w:val="22"/>
                <w:szCs w:val="22"/>
              </w:rPr>
              <w:t>ed that letting go could be a protective and empowering act. She also expanded her understanding of relational change, embracing the idea that new or previously peripheral friendships can evolve. This evolution reflects a broadening of resilient beliefs, enhanced emotional regulation, and greater self-awareness.</w:t>
            </w:r>
          </w:p>
        </w:tc>
      </w:tr>
      <w:tr w:rsidR="008939C1" w:rsidRPr="008939C1" w14:paraId="7D418CE9" w14:textId="77777777" w:rsidTr="00BD5995">
        <w:tc>
          <w:tcPr>
            <w:tcW w:w="709" w:type="dxa"/>
          </w:tcPr>
          <w:p w14:paraId="62BD1DD5" w14:textId="3B71ECF2"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5</w:t>
            </w:r>
          </w:p>
        </w:tc>
        <w:tc>
          <w:tcPr>
            <w:tcW w:w="1702" w:type="dxa"/>
          </w:tcPr>
          <w:p w14:paraId="31339C8B" w14:textId="77777777" w:rsidR="003849C4" w:rsidRPr="008939C1" w:rsidRDefault="003849C4" w:rsidP="005A10AF">
            <w:pPr>
              <w:pStyle w:val="ListParagraph"/>
              <w:jc w:val="left"/>
              <w:rPr>
                <w:rFonts w:cs="Times New Roman"/>
                <w:sz w:val="22"/>
                <w:szCs w:val="22"/>
              </w:rPr>
            </w:pPr>
            <w:r w:rsidRPr="008939C1">
              <w:rPr>
                <w:rFonts w:cs="Times New Roman"/>
                <w:sz w:val="22"/>
                <w:szCs w:val="22"/>
              </w:rPr>
              <w:t>Understanding one’s Potential for Resilience and Adaptation</w:t>
            </w:r>
          </w:p>
          <w:p w14:paraId="21F1B1DE" w14:textId="77777777" w:rsidR="003849C4" w:rsidRPr="008939C1" w:rsidRDefault="003849C4" w:rsidP="005A10AF">
            <w:pPr>
              <w:pStyle w:val="ListParagraph"/>
              <w:jc w:val="left"/>
              <w:rPr>
                <w:rFonts w:cs="Times New Roman"/>
                <w:sz w:val="22"/>
                <w:szCs w:val="22"/>
              </w:rPr>
            </w:pPr>
          </w:p>
          <w:p w14:paraId="4798D81C" w14:textId="5B16E8B4" w:rsidR="003849C4" w:rsidRPr="008939C1" w:rsidRDefault="003849C4" w:rsidP="005A10AF">
            <w:pPr>
              <w:pStyle w:val="ListParagraph"/>
              <w:jc w:val="left"/>
              <w:rPr>
                <w:rFonts w:cs="Times New Roman"/>
                <w:sz w:val="22"/>
                <w:szCs w:val="22"/>
              </w:rPr>
            </w:pPr>
          </w:p>
        </w:tc>
        <w:tc>
          <w:tcPr>
            <w:tcW w:w="1701" w:type="dxa"/>
          </w:tcPr>
          <w:p w14:paraId="4DA7800A" w14:textId="5CC8CFF4" w:rsidR="003849C4" w:rsidRPr="008939C1" w:rsidRDefault="003849C4" w:rsidP="005A10AF">
            <w:pPr>
              <w:pStyle w:val="NoSpacing"/>
              <w:jc w:val="left"/>
              <w:rPr>
                <w:rFonts w:cs="Times New Roman"/>
                <w:i w:val="0"/>
                <w:iCs w:val="0"/>
                <w:sz w:val="22"/>
                <w:szCs w:val="22"/>
              </w:rPr>
            </w:pPr>
            <w:r w:rsidRPr="008939C1">
              <w:rPr>
                <w:rFonts w:cs="Times New Roman"/>
                <w:i w:val="0"/>
                <w:iCs w:val="0"/>
                <w:sz w:val="22"/>
                <w:szCs w:val="22"/>
              </w:rPr>
              <w:t xml:space="preserve">Mixed Loss and On-going </w:t>
            </w:r>
            <w:r w:rsidR="002A4A68" w:rsidRPr="008939C1">
              <w:rPr>
                <w:rFonts w:cs="Times New Roman"/>
                <w:i w:val="0"/>
                <w:iCs w:val="0"/>
                <w:sz w:val="22"/>
                <w:szCs w:val="22"/>
              </w:rPr>
              <w:t>Adaptation</w:t>
            </w:r>
            <w:r w:rsidR="002A4A68" w:rsidRPr="008939C1">
              <w:rPr>
                <w:rFonts w:cs="Times New Roman"/>
                <w:sz w:val="22"/>
                <w:szCs w:val="22"/>
              </w:rPr>
              <w:t xml:space="preserve"> </w:t>
            </w:r>
            <w:r w:rsidRPr="008939C1">
              <w:rPr>
                <w:rFonts w:ascii="Wingdings" w:eastAsia="Wingdings" w:hAnsi="Wingdings" w:cs="Wingdings"/>
                <w:i w:val="0"/>
                <w:iCs w:val="0"/>
                <w:sz w:val="22"/>
                <w:szCs w:val="22"/>
              </w:rPr>
              <w:t>à</w:t>
            </w:r>
            <w:r w:rsidRPr="008939C1">
              <w:rPr>
                <w:rFonts w:cs="Times New Roman"/>
                <w:i w:val="0"/>
                <w:iCs w:val="0"/>
                <w:sz w:val="22"/>
                <w:szCs w:val="22"/>
              </w:rPr>
              <w:t xml:space="preserve"> Trying to find independence and autonomy</w:t>
            </w:r>
          </w:p>
        </w:tc>
        <w:tc>
          <w:tcPr>
            <w:tcW w:w="11623" w:type="dxa"/>
          </w:tcPr>
          <w:p w14:paraId="3C7C7671" w14:textId="04912D8B" w:rsidR="003849C4" w:rsidRPr="008939C1" w:rsidRDefault="003849C4" w:rsidP="00002107">
            <w:pPr>
              <w:pStyle w:val="ListParagraph"/>
              <w:rPr>
                <w:rFonts w:cs="Times New Roman"/>
                <w:sz w:val="22"/>
                <w:szCs w:val="22"/>
              </w:rPr>
            </w:pPr>
            <w:r w:rsidRPr="008939C1">
              <w:rPr>
                <w:rFonts w:cs="Times New Roman"/>
                <w:sz w:val="22"/>
                <w:szCs w:val="22"/>
              </w:rPr>
              <w:t>In the initial interview, the participant’s second stressor centred on conflict and confusion in career decision-making, driven by family expectations. Initially, she followed the career path chosen by her family, but later desired to pursue a different direction. When she decided to take a break from university, she faced significant opposition from her family, deepening her sense of dilemma and stress. Her initial coping involved praying, trying to positively reframe the situation, and reflecting on behaviours. Her insights included a realised trust in herself and her own instincts, “</w:t>
            </w:r>
            <w:r w:rsidRPr="008939C1">
              <w:rPr>
                <w:rFonts w:cs="Times New Roman"/>
                <w:i/>
                <w:iCs/>
                <w:sz w:val="22"/>
                <w:szCs w:val="22"/>
              </w:rPr>
              <w:t xml:space="preserve">I would say trusting my own instincts…If you’re not hurting others or doing something wrong… If you want to just choose whatever you want to choose in your life, you just </w:t>
            </w:r>
            <w:proofErr w:type="gramStart"/>
            <w:r w:rsidRPr="008939C1">
              <w:rPr>
                <w:rFonts w:cs="Times New Roman"/>
                <w:i/>
                <w:iCs/>
                <w:sz w:val="22"/>
                <w:szCs w:val="22"/>
              </w:rPr>
              <w:t>have to</w:t>
            </w:r>
            <w:proofErr w:type="gramEnd"/>
            <w:r w:rsidRPr="008939C1">
              <w:rPr>
                <w:rFonts w:cs="Times New Roman"/>
                <w:sz w:val="22"/>
                <w:szCs w:val="22"/>
              </w:rPr>
              <w:t>”. This appeared to give rise to an increasing sense of personal autonomy. The participant valued the right to make independent life choices, emphasising the importance of personal fulfillment. She also expressed other changes including a greater empathetic insight gained from her own struggles with family-imposed career decisions, when referring to her own children she indicates “</w:t>
            </w:r>
            <w:r w:rsidRPr="008939C1">
              <w:rPr>
                <w:rFonts w:cs="Times New Roman"/>
                <w:i/>
                <w:iCs/>
                <w:sz w:val="22"/>
                <w:szCs w:val="22"/>
              </w:rPr>
              <w:t xml:space="preserve">I will let them do what they want to do, not impose my career paths.” </w:t>
            </w:r>
            <w:r w:rsidRPr="008939C1">
              <w:rPr>
                <w:rFonts w:cs="Times New Roman"/>
                <w:sz w:val="22"/>
                <w:szCs w:val="22"/>
              </w:rPr>
              <w:t>She also reflected on growth in her social insights through her experiences navigating societal and family expectations. She recogni</w:t>
            </w:r>
            <w:r w:rsidR="00881788" w:rsidRPr="008939C1">
              <w:rPr>
                <w:rFonts w:cs="Times New Roman"/>
                <w:sz w:val="22"/>
                <w:szCs w:val="22"/>
              </w:rPr>
              <w:t>s</w:t>
            </w:r>
            <w:r w:rsidRPr="008939C1">
              <w:rPr>
                <w:rFonts w:cs="Times New Roman"/>
                <w:sz w:val="22"/>
                <w:szCs w:val="22"/>
              </w:rPr>
              <w:t xml:space="preserve">ed the pressure of societal norms, which often dictate a fixed path, regardless of individual desires, </w:t>
            </w:r>
            <w:r w:rsidRPr="008939C1">
              <w:rPr>
                <w:rFonts w:cs="Times New Roman"/>
                <w:i/>
                <w:iCs/>
                <w:sz w:val="22"/>
                <w:szCs w:val="22"/>
              </w:rPr>
              <w:t>“Societal norms… want you to follow a particular thing or path regardless of what you feel…</w:t>
            </w:r>
            <w:r w:rsidRPr="008939C1">
              <w:rPr>
                <w:rFonts w:cs="Times New Roman"/>
                <w:kern w:val="0"/>
                <w:sz w:val="22"/>
                <w:szCs w:val="22"/>
              </w:rPr>
              <w:t xml:space="preserve"> </w:t>
            </w:r>
            <w:r w:rsidRPr="008939C1">
              <w:rPr>
                <w:rFonts w:cs="Times New Roman"/>
                <w:i/>
                <w:iCs/>
                <w:sz w:val="22"/>
                <w:szCs w:val="22"/>
              </w:rPr>
              <w:t>you can just be different and do it differently.”</w:t>
            </w:r>
            <w:r w:rsidRPr="008939C1">
              <w:rPr>
                <w:rFonts w:cs="Times New Roman"/>
                <w:sz w:val="22"/>
                <w:szCs w:val="22"/>
              </w:rPr>
              <w:t xml:space="preserve"> Eventually the participant rejoined her university studies, and according to the participant this was on her own terms.   </w:t>
            </w:r>
          </w:p>
          <w:p w14:paraId="4B3DD984" w14:textId="77777777" w:rsidR="003849C4" w:rsidRPr="008939C1" w:rsidRDefault="003849C4" w:rsidP="00002107">
            <w:pPr>
              <w:pStyle w:val="ListParagraph"/>
              <w:rPr>
                <w:rFonts w:cs="Times New Roman"/>
                <w:sz w:val="22"/>
                <w:szCs w:val="22"/>
              </w:rPr>
            </w:pPr>
          </w:p>
          <w:p w14:paraId="6FB0726F" w14:textId="77777777" w:rsidR="003849C4" w:rsidRPr="008939C1" w:rsidRDefault="003849C4" w:rsidP="00002107">
            <w:pPr>
              <w:pStyle w:val="ListParagraph"/>
              <w:rPr>
                <w:rFonts w:cs="Times New Roman"/>
                <w:sz w:val="22"/>
                <w:szCs w:val="22"/>
              </w:rPr>
            </w:pPr>
            <w:r w:rsidRPr="008939C1">
              <w:rPr>
                <w:rFonts w:cs="Times New Roman"/>
                <w:sz w:val="22"/>
                <w:szCs w:val="22"/>
              </w:rPr>
              <w:t xml:space="preserve">In the second interview, the participant reinforced the idea of boundary setting with her family and a sincere belief in her personal autonomy that seemed to have deepened. She highlights the tension between societal stereotypes and individual choice, </w:t>
            </w:r>
            <w:r w:rsidRPr="008939C1">
              <w:rPr>
                <w:rFonts w:cs="Times New Roman"/>
                <w:sz w:val="22"/>
                <w:szCs w:val="22"/>
              </w:rPr>
              <w:lastRenderedPageBreak/>
              <w:t>emphasising the importance of pursuing one’s own path rather than conforming to external pressures, “</w:t>
            </w:r>
            <w:r w:rsidRPr="008939C1">
              <w:rPr>
                <w:rFonts w:cs="Times New Roman"/>
                <w:i/>
                <w:iCs/>
                <w:sz w:val="22"/>
                <w:szCs w:val="22"/>
              </w:rPr>
              <w:t>There’s no point of me listening to them… If I’m not into it at all, it’s just pointless.”</w:t>
            </w:r>
            <w:r w:rsidRPr="008939C1">
              <w:rPr>
                <w:rFonts w:cs="Times New Roman"/>
                <w:sz w:val="22"/>
                <w:szCs w:val="22"/>
              </w:rPr>
              <w:t xml:space="preserve"> </w:t>
            </w:r>
          </w:p>
          <w:p w14:paraId="5F45618C" w14:textId="77777777" w:rsidR="003849C4" w:rsidRPr="008939C1" w:rsidRDefault="003849C4" w:rsidP="00002107">
            <w:pPr>
              <w:pStyle w:val="ListParagraph"/>
              <w:rPr>
                <w:rFonts w:cs="Times New Roman"/>
                <w:sz w:val="22"/>
                <w:szCs w:val="22"/>
              </w:rPr>
            </w:pPr>
          </w:p>
          <w:p w14:paraId="2DE7DF9E" w14:textId="7DC44E55" w:rsidR="003849C4" w:rsidRPr="008939C1" w:rsidRDefault="003849C4" w:rsidP="00002107">
            <w:pPr>
              <w:pStyle w:val="ListParagraph"/>
              <w:rPr>
                <w:rFonts w:cs="Times New Roman"/>
                <w:sz w:val="22"/>
                <w:szCs w:val="22"/>
              </w:rPr>
            </w:pPr>
            <w:r w:rsidRPr="008939C1">
              <w:rPr>
                <w:rFonts w:cs="Times New Roman"/>
                <w:sz w:val="22"/>
                <w:szCs w:val="22"/>
              </w:rPr>
              <w:t>The participant’s narrative reflects a journey toward personal autonomy and self-trust in the face of family-imposed career pressures and societal expectations. Initially, she experienced conflict and stress, navigating the tension between following family expectations and pursuing her own path, which led to a period of backlash and self-reflection. In the second interview, however, the participant reported feeling emotionally resolved. Over time, the participant developed greater confidence in her instincts, a commitment to making independent choices, and empathy for others facing similar struggles, while reinforcing the importance of boundary setting and prioritising authenticity and personal fulfillment in her decisions.</w:t>
            </w:r>
          </w:p>
        </w:tc>
      </w:tr>
      <w:tr w:rsidR="008939C1" w:rsidRPr="008939C1" w14:paraId="4605CC24" w14:textId="77777777" w:rsidTr="00BD5995">
        <w:tc>
          <w:tcPr>
            <w:tcW w:w="709" w:type="dxa"/>
          </w:tcPr>
          <w:p w14:paraId="687FA287" w14:textId="1C9BC8F9"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6</w:t>
            </w:r>
          </w:p>
        </w:tc>
        <w:tc>
          <w:tcPr>
            <w:tcW w:w="1702" w:type="dxa"/>
          </w:tcPr>
          <w:p w14:paraId="77650DEC" w14:textId="4D223D14" w:rsidR="003849C4" w:rsidRPr="008939C1" w:rsidRDefault="003849C4" w:rsidP="005A10AF">
            <w:pPr>
              <w:pStyle w:val="ListParagraph"/>
              <w:jc w:val="left"/>
              <w:rPr>
                <w:rFonts w:cs="Times New Roman"/>
                <w:sz w:val="22"/>
                <w:szCs w:val="22"/>
              </w:rPr>
            </w:pPr>
            <w:r w:rsidRPr="008939C1">
              <w:rPr>
                <w:rFonts w:cs="Times New Roman"/>
                <w:sz w:val="22"/>
                <w:szCs w:val="22"/>
              </w:rPr>
              <w:t>Little or no insights</w:t>
            </w:r>
          </w:p>
          <w:p w14:paraId="3527AADF" w14:textId="77777777" w:rsidR="003849C4" w:rsidRPr="008939C1" w:rsidRDefault="003849C4" w:rsidP="005A10AF">
            <w:pPr>
              <w:pStyle w:val="ListParagraph"/>
              <w:jc w:val="left"/>
              <w:rPr>
                <w:rFonts w:cs="Times New Roman"/>
                <w:sz w:val="22"/>
                <w:szCs w:val="22"/>
              </w:rPr>
            </w:pPr>
          </w:p>
          <w:p w14:paraId="3C4170BB" w14:textId="2CD33ECD" w:rsidR="003849C4" w:rsidRPr="008939C1" w:rsidRDefault="003849C4" w:rsidP="005A10AF">
            <w:pPr>
              <w:pStyle w:val="ListParagraph"/>
              <w:jc w:val="left"/>
              <w:rPr>
                <w:rFonts w:cs="Times New Roman"/>
                <w:sz w:val="22"/>
                <w:szCs w:val="22"/>
              </w:rPr>
            </w:pPr>
          </w:p>
        </w:tc>
        <w:tc>
          <w:tcPr>
            <w:tcW w:w="1701" w:type="dxa"/>
          </w:tcPr>
          <w:p w14:paraId="358E85B2" w14:textId="0BDCAAC0" w:rsidR="003849C4" w:rsidRPr="008939C1" w:rsidRDefault="003849C4" w:rsidP="005A10AF">
            <w:pPr>
              <w:pStyle w:val="NoSpacing"/>
              <w:jc w:val="left"/>
              <w:rPr>
                <w:rFonts w:cs="Times New Roman"/>
                <w:i w:val="0"/>
                <w:iCs w:val="0"/>
                <w:sz w:val="22"/>
                <w:szCs w:val="22"/>
              </w:rPr>
            </w:pPr>
            <w:r w:rsidRPr="008939C1">
              <w:rPr>
                <w:rFonts w:cs="Times New Roman"/>
                <w:i w:val="0"/>
                <w:iCs w:val="0"/>
                <w:sz w:val="22"/>
                <w:szCs w:val="22"/>
              </w:rPr>
              <w:t xml:space="preserve">On-going Emotional and </w:t>
            </w:r>
            <w:r w:rsidR="00B73B23" w:rsidRPr="008939C1">
              <w:rPr>
                <w:rFonts w:cs="Times New Roman"/>
                <w:i w:val="0"/>
                <w:iCs w:val="0"/>
                <w:sz w:val="22"/>
                <w:szCs w:val="22"/>
              </w:rPr>
              <w:t>Functional</w:t>
            </w:r>
            <w:r w:rsidR="00B73B23" w:rsidRPr="008939C1">
              <w:rPr>
                <w:rFonts w:cs="Times New Roman"/>
                <w:sz w:val="22"/>
                <w:szCs w:val="22"/>
              </w:rPr>
              <w:t xml:space="preserve"> </w:t>
            </w:r>
            <w:r w:rsidRPr="008939C1">
              <w:rPr>
                <w:rFonts w:cs="Times New Roman"/>
                <w:i w:val="0"/>
                <w:iCs w:val="0"/>
                <w:sz w:val="22"/>
                <w:szCs w:val="22"/>
              </w:rPr>
              <w:t xml:space="preserve">Disruption Without </w:t>
            </w:r>
            <w:r w:rsidR="002A4A68" w:rsidRPr="008939C1">
              <w:rPr>
                <w:rFonts w:cs="Times New Roman"/>
                <w:i w:val="0"/>
                <w:iCs w:val="0"/>
                <w:sz w:val="22"/>
                <w:szCs w:val="22"/>
              </w:rPr>
              <w:t>Adaptation</w:t>
            </w:r>
            <w:r w:rsidR="002A4A68" w:rsidRPr="008939C1">
              <w:rPr>
                <w:rFonts w:cs="Times New Roman"/>
                <w:sz w:val="22"/>
                <w:szCs w:val="22"/>
              </w:rPr>
              <w:t xml:space="preserve"> </w:t>
            </w:r>
            <w:r w:rsidRPr="008939C1">
              <w:rPr>
                <w:rFonts w:ascii="Wingdings" w:eastAsia="Wingdings" w:hAnsi="Wingdings" w:cs="Wingdings"/>
                <w:i w:val="0"/>
                <w:iCs w:val="0"/>
                <w:sz w:val="22"/>
                <w:szCs w:val="22"/>
              </w:rPr>
              <w:t>à</w:t>
            </w:r>
            <w:r w:rsidRPr="008939C1">
              <w:rPr>
                <w:rFonts w:cs="Times New Roman"/>
                <w:i w:val="0"/>
                <w:iCs w:val="0"/>
                <w:sz w:val="22"/>
                <w:szCs w:val="22"/>
              </w:rPr>
              <w:t xml:space="preserve"> Resignation and giving up</w:t>
            </w:r>
          </w:p>
        </w:tc>
        <w:tc>
          <w:tcPr>
            <w:tcW w:w="11623" w:type="dxa"/>
          </w:tcPr>
          <w:p w14:paraId="2A939EE0" w14:textId="32D22234" w:rsidR="003849C4" w:rsidRPr="008939C1" w:rsidRDefault="003849C4" w:rsidP="00002107">
            <w:pPr>
              <w:pStyle w:val="ListParagraph"/>
              <w:rPr>
                <w:rFonts w:cs="Times New Roman"/>
                <w:sz w:val="22"/>
                <w:szCs w:val="22"/>
              </w:rPr>
            </w:pPr>
            <w:r w:rsidRPr="008939C1">
              <w:rPr>
                <w:rFonts w:cs="Times New Roman"/>
                <w:sz w:val="22"/>
                <w:szCs w:val="22"/>
              </w:rPr>
              <w:t xml:space="preserve">In the initial interview, the participant highlighted the challenge of balancing unpaid university placement in the healthcare system with the financial strain of being unable to work during this time due to time constraints. In addition, the participant needed to move out of the family home. To cope, the participant described problem-solving and planning (e.g., picking up more shifts at work, looking for rental housing). In terms of insights about the stressor, the participant described broad sentiments about some people being less fortunate and a sense of gratitude about her position relative to others, signalling a shift in perspective informed by external and contextual realities. </w:t>
            </w:r>
          </w:p>
          <w:p w14:paraId="41777400" w14:textId="77777777" w:rsidR="003849C4" w:rsidRPr="008939C1" w:rsidRDefault="003849C4" w:rsidP="00002107">
            <w:pPr>
              <w:pStyle w:val="ListParagraph"/>
              <w:rPr>
                <w:rFonts w:cs="Times New Roman"/>
                <w:sz w:val="22"/>
                <w:szCs w:val="22"/>
              </w:rPr>
            </w:pPr>
          </w:p>
          <w:p w14:paraId="26DF0BD0" w14:textId="48506DDB" w:rsidR="003849C4" w:rsidRPr="008939C1" w:rsidRDefault="003849C4" w:rsidP="5B885EE9">
            <w:pPr>
              <w:pStyle w:val="ListParagraph"/>
              <w:rPr>
                <w:rFonts w:cs="Times New Roman"/>
                <w:sz w:val="22"/>
                <w:szCs w:val="22"/>
              </w:rPr>
            </w:pPr>
            <w:r w:rsidRPr="008939C1">
              <w:rPr>
                <w:rFonts w:cs="Times New Roman"/>
                <w:sz w:val="22"/>
                <w:szCs w:val="22"/>
              </w:rPr>
              <w:t>In the second interview, the participant affirmed her original perspective, “</w:t>
            </w:r>
            <w:r w:rsidRPr="008939C1">
              <w:rPr>
                <w:rFonts w:cs="Times New Roman"/>
                <w:i/>
                <w:iCs/>
                <w:sz w:val="22"/>
                <w:szCs w:val="22"/>
              </w:rPr>
              <w:t xml:space="preserve">there's a lot of people in my course who’d be like mothers or people who'd be like living at their own place and stuff like that and have like bills to pay and then some people like can't like get let off their job because they can't, they don't have enough leave to cover being on placement so they end up jobless because of placement. </w:t>
            </w:r>
            <w:proofErr w:type="gramStart"/>
            <w:r w:rsidRPr="008939C1">
              <w:rPr>
                <w:rFonts w:cs="Times New Roman"/>
                <w:i/>
                <w:iCs/>
                <w:sz w:val="22"/>
                <w:szCs w:val="22"/>
              </w:rPr>
              <w:t>So</w:t>
            </w:r>
            <w:proofErr w:type="gramEnd"/>
            <w:r w:rsidRPr="008939C1">
              <w:rPr>
                <w:rFonts w:cs="Times New Roman"/>
                <w:i/>
                <w:iCs/>
                <w:sz w:val="22"/>
                <w:szCs w:val="22"/>
              </w:rPr>
              <w:t xml:space="preserve"> I guess I'm more fortunate than all those people.”</w:t>
            </w:r>
            <w:r w:rsidRPr="008939C1">
              <w:rPr>
                <w:rFonts w:cs="Times New Roman"/>
                <w:sz w:val="22"/>
                <w:szCs w:val="22"/>
              </w:rPr>
              <w:t xml:space="preserve"> This reflection highlighted the participant's awareness of the broader challenges faced by others in academic and professional contexts while acknowledging her relative privilege in managing her situation. However, the participant’s expression of gratitude did not translate to the acceptance or lessening of self-reported emotional frustration and sentiment of unfairness related to her personal situation “</w:t>
            </w:r>
            <w:r w:rsidRPr="008939C1">
              <w:rPr>
                <w:rFonts w:cs="Times New Roman"/>
                <w:i/>
                <w:iCs/>
                <w:sz w:val="22"/>
                <w:szCs w:val="22"/>
              </w:rPr>
              <w:t>Well, no, it's like still frustrating…</w:t>
            </w:r>
            <w:r w:rsidRPr="008939C1">
              <w:rPr>
                <w:rFonts w:cs="Times New Roman"/>
                <w:i/>
                <w:iCs/>
                <w:kern w:val="0"/>
                <w:sz w:val="22"/>
                <w:szCs w:val="22"/>
              </w:rPr>
              <w:t xml:space="preserve"> </w:t>
            </w:r>
            <w:r w:rsidRPr="008939C1">
              <w:rPr>
                <w:rFonts w:cs="Times New Roman"/>
                <w:i/>
                <w:iCs/>
                <w:sz w:val="22"/>
                <w:szCs w:val="22"/>
              </w:rPr>
              <w:t>I guess that was a bit unfair. It's just annoying that no one really like acknowledges it</w:t>
            </w:r>
            <w:r w:rsidRPr="008939C1">
              <w:rPr>
                <w:rFonts w:cs="Times New Roman"/>
                <w:sz w:val="22"/>
                <w:szCs w:val="22"/>
              </w:rPr>
              <w:t>”. However, the participant felt that smaller things in life tended to bother her less than previously. This reflection revealed the participant’s resignation to the sacrifices required by her placement, particularly the social and personal opportunities she missed. She described a desensitisation to missing out, where the cumulative impact of repeatedly being unable to participate in meaningful activities led to a sense of detachment, “</w:t>
            </w:r>
            <w:r w:rsidRPr="008939C1">
              <w:rPr>
                <w:rFonts w:cs="Times New Roman"/>
                <w:i/>
                <w:iCs/>
                <w:sz w:val="22"/>
                <w:szCs w:val="22"/>
              </w:rPr>
              <w:t>I’ve missed out on basically everything… so like missing one more thing just doesn’t really [matter].”</w:t>
            </w:r>
            <w:r w:rsidRPr="008939C1">
              <w:rPr>
                <w:rFonts w:cs="Times New Roman"/>
                <w:sz w:val="22"/>
                <w:szCs w:val="22"/>
              </w:rPr>
              <w:t xml:space="preserve"> </w:t>
            </w:r>
          </w:p>
          <w:p w14:paraId="074EB135" w14:textId="717DE0F8" w:rsidR="003849C4" w:rsidRPr="008939C1" w:rsidRDefault="003849C4" w:rsidP="5B885EE9">
            <w:pPr>
              <w:pStyle w:val="ListParagraph"/>
              <w:rPr>
                <w:rFonts w:cs="Times New Roman"/>
                <w:sz w:val="22"/>
                <w:szCs w:val="22"/>
              </w:rPr>
            </w:pPr>
          </w:p>
          <w:p w14:paraId="37ABD209" w14:textId="02A10922" w:rsidR="003849C4" w:rsidRPr="008939C1" w:rsidRDefault="003849C4" w:rsidP="008065C2">
            <w:pPr>
              <w:pStyle w:val="ListParagraph"/>
              <w:rPr>
                <w:rFonts w:cs="Times New Roman"/>
                <w:sz w:val="22"/>
                <w:szCs w:val="22"/>
              </w:rPr>
            </w:pPr>
            <w:r w:rsidRPr="008939C1">
              <w:rPr>
                <w:rFonts w:cs="Times New Roman"/>
                <w:sz w:val="22"/>
                <w:szCs w:val="22"/>
              </w:rPr>
              <w:t>This narrative reveals the complex interplay of gratitude, frustration, and resignation as the participant navigated the demands of unpaid healthcare placements.</w:t>
            </w:r>
            <w:r w:rsidRPr="008939C1">
              <w:rPr>
                <w:sz w:val="24"/>
              </w:rPr>
              <w:t xml:space="preserve"> T</w:t>
            </w:r>
            <w:r w:rsidRPr="008939C1">
              <w:rPr>
                <w:rFonts w:cs="Times New Roman"/>
                <w:sz w:val="22"/>
                <w:szCs w:val="22"/>
              </w:rPr>
              <w:t xml:space="preserve">he participant continues to feel detached and frustrated, even though she demonstrates some level of gratitude, and a functioning problem-solving approach. While she acknowledged her relative privilege compared to peers, the ongoing sacrifices and perceived inequities in her situation fostered an on-going sense of frustration and emotional resignation that did not resolve for her by the second interview. The participant did not communicate significant shifts in her insight into the situation between the interviews (e.g., the temporality of the situation, what she is doing or can do to manage the situation). </w:t>
            </w:r>
          </w:p>
        </w:tc>
      </w:tr>
      <w:tr w:rsidR="008939C1" w:rsidRPr="008939C1" w14:paraId="6DA30C1C" w14:textId="77777777" w:rsidTr="00BD5995">
        <w:tc>
          <w:tcPr>
            <w:tcW w:w="709" w:type="dxa"/>
          </w:tcPr>
          <w:p w14:paraId="00320585" w14:textId="1F79C6C2" w:rsidR="003849C4" w:rsidRPr="008939C1" w:rsidRDefault="003849C4" w:rsidP="003A21BB">
            <w:pPr>
              <w:pStyle w:val="NoSpacing"/>
              <w:jc w:val="center"/>
              <w:rPr>
                <w:rFonts w:cs="Times New Roman"/>
                <w:i w:val="0"/>
                <w:iCs w:val="0"/>
                <w:sz w:val="22"/>
                <w:szCs w:val="22"/>
              </w:rPr>
            </w:pPr>
            <w:r w:rsidRPr="008939C1">
              <w:rPr>
                <w:rFonts w:cs="Times New Roman"/>
                <w:i w:val="0"/>
                <w:iCs w:val="0"/>
                <w:sz w:val="22"/>
                <w:szCs w:val="22"/>
              </w:rPr>
              <w:lastRenderedPageBreak/>
              <w:t>7</w:t>
            </w:r>
          </w:p>
        </w:tc>
        <w:tc>
          <w:tcPr>
            <w:tcW w:w="1702" w:type="dxa"/>
          </w:tcPr>
          <w:p w14:paraId="44415117" w14:textId="77777777"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Self-Awareness Relating to Coping Processes, </w:t>
            </w:r>
          </w:p>
          <w:p w14:paraId="1A690452" w14:textId="02A57B53" w:rsidR="003849C4" w:rsidRPr="008939C1" w:rsidRDefault="003849C4" w:rsidP="005A10AF">
            <w:pPr>
              <w:pStyle w:val="ListParagraph"/>
              <w:jc w:val="left"/>
              <w:rPr>
                <w:rFonts w:cs="Times New Roman"/>
                <w:sz w:val="22"/>
                <w:szCs w:val="22"/>
              </w:rPr>
            </w:pPr>
            <w:r w:rsidRPr="008939C1">
              <w:rPr>
                <w:rFonts w:cs="Times New Roman"/>
                <w:sz w:val="22"/>
                <w:szCs w:val="22"/>
              </w:rPr>
              <w:t>Strategy Effectiveness or Ineffectiveness,</w:t>
            </w:r>
          </w:p>
          <w:p w14:paraId="01B53BD4" w14:textId="5B1A8F81" w:rsidR="003849C4" w:rsidRPr="008939C1" w:rsidRDefault="003849C4" w:rsidP="005A10AF">
            <w:pPr>
              <w:pStyle w:val="ListParagraph"/>
              <w:jc w:val="left"/>
              <w:rPr>
                <w:rFonts w:cs="Times New Roman"/>
                <w:sz w:val="22"/>
                <w:szCs w:val="22"/>
              </w:rPr>
            </w:pPr>
            <w:r w:rsidRPr="008939C1">
              <w:rPr>
                <w:rFonts w:cs="Times New Roman"/>
                <w:sz w:val="22"/>
                <w:szCs w:val="22"/>
              </w:rPr>
              <w:t>Temporal and Contextual Understanding of Stress-Coping Processes</w:t>
            </w:r>
          </w:p>
          <w:p w14:paraId="3D9E16B0" w14:textId="77777777" w:rsidR="003849C4" w:rsidRPr="008939C1" w:rsidRDefault="003849C4" w:rsidP="005A10AF">
            <w:pPr>
              <w:pStyle w:val="ListParagraph"/>
              <w:jc w:val="left"/>
              <w:rPr>
                <w:rFonts w:cs="Times New Roman"/>
                <w:sz w:val="22"/>
                <w:szCs w:val="22"/>
              </w:rPr>
            </w:pPr>
          </w:p>
          <w:p w14:paraId="3344BB93" w14:textId="14A85E4E" w:rsidR="003849C4" w:rsidRPr="008939C1" w:rsidRDefault="003849C4" w:rsidP="005A10AF">
            <w:pPr>
              <w:pStyle w:val="ListParagraph"/>
              <w:jc w:val="left"/>
              <w:rPr>
                <w:rFonts w:cs="Times New Roman"/>
                <w:sz w:val="22"/>
                <w:szCs w:val="22"/>
              </w:rPr>
            </w:pPr>
          </w:p>
        </w:tc>
        <w:tc>
          <w:tcPr>
            <w:tcW w:w="1701" w:type="dxa"/>
          </w:tcPr>
          <w:p w14:paraId="6EDCB26B" w14:textId="00F9B80A" w:rsidR="003849C4" w:rsidRPr="008939C1" w:rsidRDefault="002A4A68" w:rsidP="005A10AF">
            <w:pPr>
              <w:pStyle w:val="NoSpacing"/>
              <w:jc w:val="left"/>
              <w:rPr>
                <w:rFonts w:cs="Times New Roman"/>
                <w:i w:val="0"/>
                <w:iCs w:val="0"/>
                <w:sz w:val="22"/>
                <w:szCs w:val="22"/>
              </w:rPr>
            </w:pPr>
            <w:r w:rsidRPr="008939C1">
              <w:rPr>
                <w:rFonts w:cs="Times New Roman"/>
                <w:i w:val="0"/>
                <w:iCs w:val="0"/>
                <w:sz w:val="22"/>
                <w:szCs w:val="22"/>
              </w:rPr>
              <w:t>Adaptation</w:t>
            </w:r>
            <w:r w:rsidRPr="008939C1">
              <w:rPr>
                <w:rFonts w:cs="Times New Roman"/>
                <w:sz w:val="22"/>
                <w:szCs w:val="22"/>
              </w:rPr>
              <w:t xml:space="preserve"> </w:t>
            </w:r>
            <w:r w:rsidR="003849C4" w:rsidRPr="008939C1">
              <w:rPr>
                <w:rFonts w:cs="Times New Roman"/>
                <w:i w:val="0"/>
                <w:iCs w:val="0"/>
                <w:sz w:val="22"/>
                <w:szCs w:val="22"/>
              </w:rPr>
              <w:t xml:space="preserve">and Reintegration   </w:t>
            </w:r>
            <w:r w:rsidR="003849C4" w:rsidRPr="008939C1">
              <w:rPr>
                <w:rFonts w:ascii="Wingdings" w:eastAsia="Wingdings" w:hAnsi="Wingdings" w:cs="Wingdings"/>
                <w:i w:val="0"/>
                <w:iCs w:val="0"/>
                <w:sz w:val="22"/>
                <w:szCs w:val="22"/>
              </w:rPr>
              <w:t>à</w:t>
            </w:r>
            <w:r w:rsidR="003849C4" w:rsidRPr="008939C1">
              <w:rPr>
                <w:rFonts w:cs="Times New Roman"/>
                <w:i w:val="0"/>
                <w:iCs w:val="0"/>
                <w:sz w:val="22"/>
                <w:szCs w:val="22"/>
              </w:rPr>
              <w:t xml:space="preserve"> Ability to embrace change</w:t>
            </w:r>
          </w:p>
        </w:tc>
        <w:tc>
          <w:tcPr>
            <w:tcW w:w="11623" w:type="dxa"/>
          </w:tcPr>
          <w:p w14:paraId="3792119B" w14:textId="4529FE74" w:rsidR="003849C4" w:rsidRPr="008939C1" w:rsidRDefault="003849C4" w:rsidP="00002107">
            <w:pPr>
              <w:pStyle w:val="ListParagraph"/>
              <w:rPr>
                <w:rFonts w:cs="Times New Roman"/>
                <w:sz w:val="22"/>
                <w:szCs w:val="22"/>
              </w:rPr>
            </w:pPr>
            <w:r w:rsidRPr="008939C1">
              <w:rPr>
                <w:rFonts w:cs="Times New Roman"/>
                <w:sz w:val="22"/>
                <w:szCs w:val="22"/>
              </w:rPr>
              <w:t>This participant’s stressor centred on the uncertainty and challenges of finding housing following the divorce of her parents and an asset split within her family. Living in Sydney with her mother, the participant faced a difficult decision about whether to relocate to a more affordable area or attempt to stay in Sydney despite the challenges. Initially, her coping strategies included avoidance “</w:t>
            </w:r>
            <w:r w:rsidRPr="008939C1">
              <w:rPr>
                <w:rFonts w:cs="Times New Roman"/>
                <w:i/>
                <w:iCs/>
                <w:sz w:val="22"/>
                <w:szCs w:val="22"/>
              </w:rPr>
              <w:t>I don't want to think about it kind of thing like it's like ignored</w:t>
            </w:r>
            <w:r w:rsidRPr="008939C1">
              <w:rPr>
                <w:rFonts w:cs="Times New Roman"/>
                <w:sz w:val="22"/>
                <w:szCs w:val="22"/>
              </w:rPr>
              <w:t>”, distraction, journaling and finding social supports in friends. In terms of insights, the participant described insight into her patterns of self-sacrifice in relationships and the need for greater self-prioritisation. She recogni</w:t>
            </w:r>
            <w:r w:rsidR="00881788" w:rsidRPr="008939C1">
              <w:rPr>
                <w:rFonts w:cs="Times New Roman"/>
                <w:sz w:val="22"/>
                <w:szCs w:val="22"/>
              </w:rPr>
              <w:t>s</w:t>
            </w:r>
            <w:r w:rsidRPr="008939C1">
              <w:rPr>
                <w:rFonts w:cs="Times New Roman"/>
                <w:sz w:val="22"/>
                <w:szCs w:val="22"/>
              </w:rPr>
              <w:t>ed that in past relationships, she placed others’ needs above her own, which led to an imbalance, “</w:t>
            </w:r>
            <w:r w:rsidRPr="008939C1">
              <w:rPr>
                <w:rFonts w:cs="Times New Roman"/>
                <w:i/>
                <w:iCs/>
                <w:sz w:val="22"/>
                <w:szCs w:val="22"/>
              </w:rPr>
              <w:t>I put way too much of myself into other people instead of myself.”</w:t>
            </w:r>
            <w:r w:rsidRPr="008939C1">
              <w:rPr>
                <w:rFonts w:cs="Times New Roman"/>
                <w:sz w:val="22"/>
                <w:szCs w:val="22"/>
              </w:rPr>
              <w:t xml:space="preserve"> The participant went on to recognise the painfulness of the insights emerging from her parent’s divorce. The participant also recognised the duality of the stressor experience, in that the divorce was both emotionally painful but also profoundly eye-opening. She acknowledged the difficulty of the process but also recognised its value in fostering personal growth and self-awareness, “</w:t>
            </w:r>
            <w:r w:rsidRPr="008939C1">
              <w:rPr>
                <w:rFonts w:cs="Times New Roman"/>
                <w:i/>
                <w:iCs/>
                <w:sz w:val="22"/>
                <w:szCs w:val="22"/>
              </w:rPr>
              <w:t xml:space="preserve">And it was like a revolutionary thing. It was </w:t>
            </w:r>
            <w:proofErr w:type="gramStart"/>
            <w:r w:rsidRPr="008939C1">
              <w:rPr>
                <w:rFonts w:cs="Times New Roman"/>
                <w:i/>
                <w:iCs/>
                <w:sz w:val="22"/>
                <w:szCs w:val="22"/>
              </w:rPr>
              <w:t>really painful</w:t>
            </w:r>
            <w:proofErr w:type="gramEnd"/>
            <w:r w:rsidRPr="008939C1">
              <w:rPr>
                <w:rFonts w:cs="Times New Roman"/>
                <w:i/>
                <w:iCs/>
                <w:sz w:val="22"/>
                <w:szCs w:val="22"/>
              </w:rPr>
              <w:t xml:space="preserve">… but it was so eye-opening.” </w:t>
            </w:r>
            <w:r w:rsidRPr="008939C1">
              <w:rPr>
                <w:rFonts w:cs="Times New Roman"/>
                <w:sz w:val="22"/>
                <w:szCs w:val="22"/>
              </w:rPr>
              <w:t>This insight was thought to shift the participant’s perspective on her own sense of emotional independence and avoiding attachment to others that she deemed to be potentially detrimental, “</w:t>
            </w:r>
            <w:r w:rsidRPr="008939C1">
              <w:rPr>
                <w:rFonts w:cs="Times New Roman"/>
                <w:i/>
                <w:iCs/>
                <w:sz w:val="22"/>
                <w:szCs w:val="22"/>
              </w:rPr>
              <w:t>Not being way too attached to people and then being completely ripped apart when they’re gone.”</w:t>
            </w:r>
            <w:r w:rsidRPr="008939C1">
              <w:rPr>
                <w:rFonts w:cs="Times New Roman"/>
                <w:sz w:val="22"/>
                <w:szCs w:val="22"/>
              </w:rPr>
              <w:t xml:space="preserve"> </w:t>
            </w:r>
          </w:p>
          <w:p w14:paraId="7AC69070" w14:textId="77777777" w:rsidR="003849C4" w:rsidRPr="008939C1" w:rsidRDefault="003849C4" w:rsidP="00002107">
            <w:pPr>
              <w:pStyle w:val="ListParagraph"/>
              <w:rPr>
                <w:rFonts w:cs="Times New Roman"/>
                <w:sz w:val="22"/>
                <w:szCs w:val="22"/>
              </w:rPr>
            </w:pPr>
          </w:p>
          <w:p w14:paraId="4A178263" w14:textId="77777777" w:rsidR="003849C4" w:rsidRPr="008939C1" w:rsidRDefault="003849C4" w:rsidP="00002107">
            <w:pPr>
              <w:pStyle w:val="ListParagraph"/>
              <w:rPr>
                <w:rFonts w:cs="Times New Roman"/>
                <w:sz w:val="22"/>
                <w:szCs w:val="22"/>
              </w:rPr>
            </w:pPr>
            <w:r w:rsidRPr="008939C1">
              <w:rPr>
                <w:rFonts w:cs="Times New Roman"/>
                <w:sz w:val="22"/>
                <w:szCs w:val="22"/>
              </w:rPr>
              <w:t>In the second interview, the participant described a recognition of the universality of the stressor, but also the effect that it had on her own experiences “</w:t>
            </w:r>
            <w:r w:rsidRPr="008939C1">
              <w:rPr>
                <w:rFonts w:cs="Times New Roman"/>
                <w:i/>
                <w:iCs/>
                <w:sz w:val="22"/>
                <w:szCs w:val="22"/>
              </w:rPr>
              <w:t>A lot of people I know going through the same thing makes you feel less alone</w:t>
            </w:r>
            <w:r w:rsidRPr="008939C1">
              <w:rPr>
                <w:rFonts w:cs="Times New Roman"/>
                <w:sz w:val="22"/>
                <w:szCs w:val="22"/>
              </w:rPr>
              <w:t>.” She also communicated an insight into the social and economic realities for young adults “</w:t>
            </w:r>
            <w:r w:rsidRPr="008939C1">
              <w:rPr>
                <w:rFonts w:cs="Times New Roman"/>
                <w:i/>
                <w:iCs/>
                <w:sz w:val="22"/>
                <w:szCs w:val="22"/>
              </w:rPr>
              <w:t>we're just like starting our career paths and we're starting at like the bottom, so we understand how stressful it is when you're making the least amount of money</w:t>
            </w:r>
            <w:r w:rsidRPr="008939C1">
              <w:rPr>
                <w:rFonts w:cs="Times New Roman"/>
                <w:sz w:val="22"/>
                <w:szCs w:val="22"/>
              </w:rPr>
              <w:t>.” The participant also described several new insights including insights into strategy effectiveness “</w:t>
            </w:r>
            <w:r w:rsidRPr="008939C1">
              <w:rPr>
                <w:rFonts w:cs="Times New Roman"/>
                <w:i/>
                <w:iCs/>
                <w:sz w:val="22"/>
                <w:szCs w:val="22"/>
              </w:rPr>
              <w:t xml:space="preserve">I've kind of just decided that living in the present is much more beneficial than like thinking about …will this happen? …There is no use making like thinking about scenarios in the future that haven't happened yet.” </w:t>
            </w:r>
            <w:r w:rsidRPr="008939C1">
              <w:rPr>
                <w:rFonts w:cs="Times New Roman"/>
                <w:sz w:val="22"/>
                <w:szCs w:val="22"/>
              </w:rPr>
              <w:t>She also described insight into the unpredictability and complexity of life experiences, which derived from a broader understanding of general economic discomfort, even of older generations of people, “</w:t>
            </w:r>
            <w:r w:rsidRPr="008939C1">
              <w:rPr>
                <w:rFonts w:cs="Times New Roman"/>
                <w:i/>
                <w:iCs/>
                <w:sz w:val="22"/>
                <w:szCs w:val="22"/>
              </w:rPr>
              <w:t>You want to have control and predictability, but life is unpredictable even to people who are comfortable.</w:t>
            </w:r>
            <w:r w:rsidRPr="008939C1">
              <w:rPr>
                <w:rFonts w:cs="Times New Roman"/>
                <w:sz w:val="22"/>
                <w:szCs w:val="22"/>
              </w:rPr>
              <w:t>” She also demonstrated an understanding of the temporal dynamics of her own emotions “</w:t>
            </w:r>
            <w:r w:rsidRPr="008939C1">
              <w:rPr>
                <w:rFonts w:cs="Times New Roman"/>
                <w:i/>
                <w:iCs/>
                <w:sz w:val="22"/>
                <w:szCs w:val="22"/>
              </w:rPr>
              <w:t xml:space="preserve">I am kind of an anxious person, so I know that about myself. </w:t>
            </w:r>
            <w:proofErr w:type="gramStart"/>
            <w:r w:rsidRPr="008939C1">
              <w:rPr>
                <w:rFonts w:cs="Times New Roman"/>
                <w:i/>
                <w:iCs/>
                <w:sz w:val="22"/>
                <w:szCs w:val="22"/>
              </w:rPr>
              <w:t>So</w:t>
            </w:r>
            <w:proofErr w:type="gramEnd"/>
            <w:r w:rsidRPr="008939C1">
              <w:rPr>
                <w:rFonts w:cs="Times New Roman"/>
                <w:i/>
                <w:iCs/>
                <w:sz w:val="22"/>
                <w:szCs w:val="22"/>
              </w:rPr>
              <w:t xml:space="preserve"> I kind of just take some time to cool off and then I'll come back.”</w:t>
            </w:r>
            <w:r w:rsidRPr="008939C1">
              <w:rPr>
                <w:rFonts w:cs="Times New Roman"/>
                <w:sz w:val="22"/>
                <w:szCs w:val="22"/>
              </w:rPr>
              <w:t xml:space="preserve"> She reported to understand what was triggering or contributing to her stress, including over-focusing on an uncertain future and feeling like she was out of control, </w:t>
            </w:r>
            <w:r w:rsidRPr="008939C1">
              <w:rPr>
                <w:rFonts w:cs="Times New Roman"/>
                <w:i/>
                <w:iCs/>
                <w:sz w:val="22"/>
                <w:szCs w:val="22"/>
              </w:rPr>
              <w:t xml:space="preserve">“Things that you don't need to think about…I think it was more about like the control I like to have control over my life and I felt out of control. And when I feel out of control, I feel </w:t>
            </w:r>
            <w:proofErr w:type="gramStart"/>
            <w:r w:rsidRPr="008939C1">
              <w:rPr>
                <w:rFonts w:cs="Times New Roman"/>
                <w:i/>
                <w:iCs/>
                <w:sz w:val="22"/>
                <w:szCs w:val="22"/>
              </w:rPr>
              <w:t>really anxious</w:t>
            </w:r>
            <w:proofErr w:type="gramEnd"/>
            <w:r w:rsidRPr="008939C1">
              <w:rPr>
                <w:rFonts w:cs="Times New Roman"/>
                <w:i/>
                <w:iCs/>
                <w:sz w:val="22"/>
                <w:szCs w:val="22"/>
              </w:rPr>
              <w:t>. So, if I subside those thoughts or just think less about them or whenever I get a thought I just kind of think about something else and that really helps”.</w:t>
            </w:r>
            <w:r w:rsidRPr="008939C1">
              <w:rPr>
                <w:rFonts w:cs="Times New Roman"/>
                <w:sz w:val="22"/>
                <w:szCs w:val="22"/>
              </w:rPr>
              <w:t xml:space="preserve"> This reflection demonstrated a growing capacity for managing anxiety through intentional thought patterns, fostering greater emotional balance. Specifically, the participant described changes to what she was paying attention to </w:t>
            </w:r>
            <w:r w:rsidRPr="008939C1">
              <w:rPr>
                <w:rFonts w:cs="Times New Roman"/>
                <w:i/>
                <w:iCs/>
                <w:sz w:val="22"/>
                <w:szCs w:val="22"/>
              </w:rPr>
              <w:t xml:space="preserve">“I'm trying to think more in the present now and that has helped significantly reduce my stress. </w:t>
            </w:r>
            <w:proofErr w:type="gramStart"/>
            <w:r w:rsidRPr="008939C1">
              <w:rPr>
                <w:rFonts w:cs="Times New Roman"/>
                <w:i/>
                <w:iCs/>
                <w:sz w:val="22"/>
                <w:szCs w:val="22"/>
              </w:rPr>
              <w:t>So</w:t>
            </w:r>
            <w:proofErr w:type="gramEnd"/>
            <w:r w:rsidRPr="008939C1">
              <w:rPr>
                <w:rFonts w:cs="Times New Roman"/>
                <w:i/>
                <w:iCs/>
                <w:sz w:val="22"/>
                <w:szCs w:val="22"/>
              </w:rPr>
              <w:t xml:space="preserve"> I'm not like constantly bombarded with negative thoughts about other things in the future.”</w:t>
            </w:r>
            <w:r w:rsidRPr="008939C1">
              <w:rPr>
                <w:rFonts w:cs="Times New Roman"/>
                <w:sz w:val="22"/>
                <w:szCs w:val="22"/>
              </w:rPr>
              <w:t xml:space="preserve"> </w:t>
            </w:r>
          </w:p>
          <w:p w14:paraId="74BE082C" w14:textId="77777777" w:rsidR="003849C4" w:rsidRPr="008939C1" w:rsidRDefault="003849C4" w:rsidP="00002107">
            <w:pPr>
              <w:pStyle w:val="ListParagraph"/>
              <w:rPr>
                <w:rFonts w:cs="Times New Roman"/>
                <w:sz w:val="22"/>
                <w:szCs w:val="22"/>
              </w:rPr>
            </w:pPr>
          </w:p>
          <w:p w14:paraId="23B59FAB" w14:textId="6FA939B3" w:rsidR="003849C4" w:rsidRPr="008939C1" w:rsidRDefault="003849C4" w:rsidP="00002107">
            <w:pPr>
              <w:pStyle w:val="ListParagraph"/>
              <w:rPr>
                <w:rFonts w:cs="Times New Roman"/>
                <w:sz w:val="22"/>
                <w:szCs w:val="22"/>
              </w:rPr>
            </w:pPr>
            <w:r w:rsidRPr="008939C1">
              <w:rPr>
                <w:rFonts w:cs="Times New Roman"/>
                <w:sz w:val="22"/>
                <w:szCs w:val="22"/>
              </w:rPr>
              <w:t xml:space="preserve">This participant’s narrative reflects a journey of self-awareness and growth in navigating housing uncertainty and the emotional outcomes of her parents’ divorce. Initially relying on avoidance and social support, she developed key insights into the importance </w:t>
            </w:r>
            <w:r w:rsidRPr="008939C1">
              <w:rPr>
                <w:rFonts w:cs="Times New Roman"/>
                <w:sz w:val="22"/>
                <w:szCs w:val="22"/>
              </w:rPr>
              <w:lastRenderedPageBreak/>
              <w:t>of self-prioritisation and independence, recognising the need to focus on the present rather than dwelling on uncertain futures. In the second interview, the participant reported how the stressor was ongoing. However, over time, she demonstrated a growing capacity to manage anxiety through intentional thought patterns and emotional regulation, shifting her perspective to accept life’s unpredictability and finding balance by reducing overthinking and cultivating a present-focused mindset.</w:t>
            </w:r>
          </w:p>
        </w:tc>
      </w:tr>
      <w:tr w:rsidR="008939C1" w:rsidRPr="008939C1" w14:paraId="18E5473F" w14:textId="77777777" w:rsidTr="00BD5995">
        <w:tc>
          <w:tcPr>
            <w:tcW w:w="709" w:type="dxa"/>
          </w:tcPr>
          <w:p w14:paraId="430BD9F2" w14:textId="1DCAD333"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8</w:t>
            </w:r>
          </w:p>
        </w:tc>
        <w:tc>
          <w:tcPr>
            <w:tcW w:w="1702" w:type="dxa"/>
          </w:tcPr>
          <w:p w14:paraId="55C0508D" w14:textId="200052D9"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Temporal and Contextual Understanding of Stress-Coping Processes, </w:t>
            </w:r>
          </w:p>
          <w:p w14:paraId="4057AC0E" w14:textId="21CE05AD"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Self-Awareness Relating to Coping Processes, </w:t>
            </w:r>
          </w:p>
          <w:p w14:paraId="1556D7AE" w14:textId="70500538" w:rsidR="003849C4" w:rsidRPr="008939C1" w:rsidRDefault="003849C4" w:rsidP="005A10AF">
            <w:pPr>
              <w:pStyle w:val="ListParagraph"/>
              <w:jc w:val="left"/>
              <w:rPr>
                <w:rFonts w:cs="Times New Roman"/>
                <w:sz w:val="22"/>
                <w:szCs w:val="22"/>
              </w:rPr>
            </w:pPr>
            <w:r w:rsidRPr="008939C1">
              <w:rPr>
                <w:rFonts w:cs="Times New Roman"/>
                <w:sz w:val="22"/>
                <w:szCs w:val="22"/>
              </w:rPr>
              <w:t>Understanding Personal Values</w:t>
            </w:r>
          </w:p>
          <w:p w14:paraId="4E3A120B" w14:textId="390B3BB0" w:rsidR="003849C4" w:rsidRPr="008939C1" w:rsidRDefault="003849C4" w:rsidP="005A10AF">
            <w:pPr>
              <w:pStyle w:val="ListParagraph"/>
              <w:jc w:val="left"/>
              <w:rPr>
                <w:rFonts w:cs="Times New Roman"/>
                <w:sz w:val="22"/>
                <w:szCs w:val="22"/>
              </w:rPr>
            </w:pPr>
          </w:p>
          <w:p w14:paraId="366CE346" w14:textId="17F3AA17" w:rsidR="003849C4" w:rsidRPr="008939C1" w:rsidRDefault="003849C4" w:rsidP="005A10AF">
            <w:pPr>
              <w:pStyle w:val="ListParagraph"/>
              <w:jc w:val="left"/>
              <w:rPr>
                <w:rFonts w:cs="Times New Roman"/>
                <w:sz w:val="22"/>
                <w:szCs w:val="22"/>
              </w:rPr>
            </w:pPr>
          </w:p>
        </w:tc>
        <w:tc>
          <w:tcPr>
            <w:tcW w:w="1701" w:type="dxa"/>
          </w:tcPr>
          <w:p w14:paraId="0A57BB2A" w14:textId="73421F03" w:rsidR="003849C4" w:rsidRPr="008939C1" w:rsidRDefault="002A4A68" w:rsidP="005A10AF">
            <w:pPr>
              <w:pStyle w:val="NoSpacing"/>
              <w:jc w:val="left"/>
              <w:rPr>
                <w:rFonts w:cs="Times New Roman"/>
                <w:i w:val="0"/>
                <w:iCs w:val="0"/>
                <w:sz w:val="22"/>
                <w:szCs w:val="22"/>
              </w:rPr>
            </w:pPr>
            <w:r w:rsidRPr="008939C1">
              <w:rPr>
                <w:rFonts w:cs="Times New Roman"/>
                <w:i w:val="0"/>
                <w:iCs w:val="0"/>
                <w:sz w:val="22"/>
                <w:szCs w:val="22"/>
              </w:rPr>
              <w:t>Adaptation</w:t>
            </w:r>
            <w:r w:rsidRPr="008939C1">
              <w:rPr>
                <w:rFonts w:cs="Times New Roman"/>
                <w:sz w:val="22"/>
                <w:szCs w:val="22"/>
              </w:rPr>
              <w:t xml:space="preserve"> </w:t>
            </w:r>
            <w:r w:rsidR="003849C4" w:rsidRPr="008939C1">
              <w:rPr>
                <w:rFonts w:cs="Times New Roman"/>
                <w:i w:val="0"/>
                <w:iCs w:val="0"/>
                <w:sz w:val="22"/>
                <w:szCs w:val="22"/>
              </w:rPr>
              <w:t xml:space="preserve">and Reintegration </w:t>
            </w:r>
            <w:r w:rsidR="003849C4" w:rsidRPr="008939C1">
              <w:rPr>
                <w:rFonts w:ascii="Wingdings" w:eastAsia="Wingdings" w:hAnsi="Wingdings" w:cs="Wingdings"/>
                <w:i w:val="0"/>
                <w:iCs w:val="0"/>
                <w:sz w:val="22"/>
                <w:szCs w:val="22"/>
              </w:rPr>
              <w:t xml:space="preserve">à </w:t>
            </w:r>
            <w:r w:rsidR="003849C4" w:rsidRPr="008939C1">
              <w:rPr>
                <w:rFonts w:cs="Times New Roman"/>
                <w:i w:val="0"/>
                <w:iCs w:val="0"/>
                <w:sz w:val="22"/>
                <w:szCs w:val="22"/>
              </w:rPr>
              <w:t>Identity development and broadened self-concept:</w:t>
            </w:r>
          </w:p>
        </w:tc>
        <w:tc>
          <w:tcPr>
            <w:tcW w:w="11623" w:type="dxa"/>
          </w:tcPr>
          <w:p w14:paraId="10417C85" w14:textId="6AE88121" w:rsidR="003849C4" w:rsidRPr="008939C1" w:rsidRDefault="003849C4" w:rsidP="00002107">
            <w:pPr>
              <w:pStyle w:val="ListParagraph"/>
              <w:rPr>
                <w:rFonts w:cs="Times New Roman"/>
                <w:sz w:val="22"/>
                <w:szCs w:val="22"/>
              </w:rPr>
            </w:pPr>
            <w:r w:rsidRPr="008939C1">
              <w:rPr>
                <w:rFonts w:cs="Times New Roman"/>
                <w:sz w:val="22"/>
                <w:szCs w:val="22"/>
              </w:rPr>
              <w:t xml:space="preserve">The participant’s stressor was about the pressure to achieve academic excellence in Year 12, driven by family competition and comparisons with high-achieving siblings who attained high ATARs (Australian entrance score for university admission). This pressure was further compounded by social comparisons with peers at school, who were perceived to excel effortlessly, intensifying the participant’s sense of competition and self-imposed expectations. The stressor reflected a combination of family dynamics, academic pressure, and social comparison, creating a challenging environment for the participant. The participant’s initial coping and reactions related to a focus on personal failings and unmet expectations. The participant spoke about the sense that her grades were self-defining and </w:t>
            </w:r>
            <w:proofErr w:type="gramStart"/>
            <w:r w:rsidRPr="008939C1">
              <w:rPr>
                <w:rFonts w:cs="Times New Roman"/>
                <w:sz w:val="22"/>
                <w:szCs w:val="22"/>
              </w:rPr>
              <w:t>had an effect on</w:t>
            </w:r>
            <w:proofErr w:type="gramEnd"/>
            <w:r w:rsidRPr="008939C1">
              <w:rPr>
                <w:rFonts w:cs="Times New Roman"/>
                <w:sz w:val="22"/>
                <w:szCs w:val="22"/>
              </w:rPr>
              <w:t xml:space="preserve"> how she felt about herself more globally. However, once in university her perspective shifted to applying less pressure, and this reflected an awareness of the temporal dynamics of the importance placed on stressors within dynamic contexts “</w:t>
            </w:r>
            <w:r w:rsidRPr="008939C1">
              <w:rPr>
                <w:rFonts w:cs="Times New Roman"/>
                <w:i/>
                <w:iCs/>
                <w:sz w:val="22"/>
                <w:szCs w:val="22"/>
              </w:rPr>
              <w:t>Feel about it now? Yeah, now I feel like when I think about my ATAR, I just like I really don't care. So really stressing about a silly number was just a waste of time and energy… But I know that it was unavoidable at that point. Well, with what everyone was saying about ATARs and about HSC and I was thinking at the time as well I know no matter what anyone would have said, nothing could have changed my mind.”</w:t>
            </w:r>
            <w:r w:rsidRPr="008939C1">
              <w:rPr>
                <w:rFonts w:cs="Times New Roman"/>
                <w:sz w:val="22"/>
                <w:szCs w:val="22"/>
              </w:rPr>
              <w:t xml:space="preserve"> She reported that she had shifted her perspective of academic stressors as </w:t>
            </w:r>
            <w:proofErr w:type="gramStart"/>
            <w:r w:rsidRPr="008939C1">
              <w:rPr>
                <w:rFonts w:cs="Times New Roman"/>
                <w:sz w:val="22"/>
                <w:szCs w:val="22"/>
              </w:rPr>
              <w:t>lower-priority</w:t>
            </w:r>
            <w:proofErr w:type="gramEnd"/>
            <w:r w:rsidRPr="008939C1">
              <w:rPr>
                <w:rFonts w:cs="Times New Roman"/>
                <w:sz w:val="22"/>
                <w:szCs w:val="22"/>
              </w:rPr>
              <w:t xml:space="preserve"> “</w:t>
            </w:r>
            <w:proofErr w:type="gramStart"/>
            <w:r w:rsidRPr="008939C1">
              <w:rPr>
                <w:rFonts w:cs="Times New Roman"/>
                <w:i/>
                <w:iCs/>
                <w:sz w:val="22"/>
                <w:szCs w:val="22"/>
              </w:rPr>
              <w:t>definitely won’t</w:t>
            </w:r>
            <w:proofErr w:type="gramEnd"/>
            <w:r w:rsidRPr="008939C1">
              <w:rPr>
                <w:rFonts w:cs="Times New Roman"/>
                <w:i/>
                <w:iCs/>
                <w:sz w:val="22"/>
                <w:szCs w:val="22"/>
              </w:rPr>
              <w:t xml:space="preserve"> put as much emphasis on academic stuff anymore...</w:t>
            </w:r>
            <w:r w:rsidRPr="008939C1">
              <w:rPr>
                <w:rFonts w:cs="Times New Roman"/>
                <w:sz w:val="22"/>
                <w:szCs w:val="22"/>
              </w:rPr>
              <w:t xml:space="preserve"> </w:t>
            </w:r>
            <w:r w:rsidRPr="008939C1">
              <w:rPr>
                <w:rFonts w:cs="Times New Roman"/>
                <w:i/>
                <w:iCs/>
                <w:sz w:val="22"/>
                <w:szCs w:val="22"/>
              </w:rPr>
              <w:t>I'll try my best and like put work into it like put and do hard work, but in the end of the day it's not the most important thing.”</w:t>
            </w:r>
            <w:r w:rsidRPr="008939C1">
              <w:rPr>
                <w:rFonts w:cs="Times New Roman"/>
                <w:sz w:val="22"/>
                <w:szCs w:val="22"/>
              </w:rPr>
              <w:t xml:space="preserve"> She described changes in her behaviour including meeting more friends, working more, and not putting as much of her time into academic work. </w:t>
            </w:r>
          </w:p>
          <w:p w14:paraId="6FA5621C" w14:textId="77777777" w:rsidR="003849C4" w:rsidRPr="008939C1" w:rsidRDefault="003849C4" w:rsidP="00002107">
            <w:pPr>
              <w:pStyle w:val="ListParagraph"/>
              <w:rPr>
                <w:rFonts w:cs="Times New Roman"/>
                <w:sz w:val="22"/>
                <w:szCs w:val="22"/>
              </w:rPr>
            </w:pPr>
          </w:p>
          <w:p w14:paraId="31D61B7E" w14:textId="1A531CCB" w:rsidR="003849C4" w:rsidRPr="008939C1" w:rsidRDefault="003849C4" w:rsidP="00002107">
            <w:pPr>
              <w:pStyle w:val="ListParagraph"/>
              <w:rPr>
                <w:rFonts w:cs="Times New Roman"/>
                <w:sz w:val="22"/>
                <w:szCs w:val="22"/>
              </w:rPr>
            </w:pPr>
            <w:r w:rsidRPr="008939C1">
              <w:rPr>
                <w:rFonts w:cs="Times New Roman"/>
                <w:sz w:val="22"/>
                <w:szCs w:val="22"/>
              </w:rPr>
              <w:t>In the second interview, the participant reinforced similar insights, emphasi</w:t>
            </w:r>
            <w:r w:rsidR="00881788" w:rsidRPr="008939C1">
              <w:rPr>
                <w:rFonts w:cs="Times New Roman"/>
                <w:sz w:val="22"/>
                <w:szCs w:val="22"/>
              </w:rPr>
              <w:t>s</w:t>
            </w:r>
            <w:r w:rsidRPr="008939C1">
              <w:rPr>
                <w:rFonts w:cs="Times New Roman"/>
                <w:sz w:val="22"/>
                <w:szCs w:val="22"/>
              </w:rPr>
              <w:t>ing the importance of limiting the extent to which her grades defined her identity. The participant reported that the stressor was only partially resolved. She reframed her lower ATAR as being influenced by situational factors rather than a reflection of her personal worth or abilities, “</w:t>
            </w:r>
            <w:r w:rsidRPr="008939C1">
              <w:rPr>
                <w:rFonts w:cs="Times New Roman"/>
                <w:i/>
                <w:iCs/>
                <w:sz w:val="22"/>
                <w:szCs w:val="22"/>
              </w:rPr>
              <w:t>like reali</w:t>
            </w:r>
            <w:r w:rsidR="00881788" w:rsidRPr="008939C1">
              <w:rPr>
                <w:rFonts w:cs="Times New Roman"/>
                <w:i/>
                <w:iCs/>
                <w:sz w:val="22"/>
                <w:szCs w:val="22"/>
              </w:rPr>
              <w:t>s</w:t>
            </w:r>
            <w:r w:rsidRPr="008939C1">
              <w:rPr>
                <w:rFonts w:cs="Times New Roman"/>
                <w:i/>
                <w:iCs/>
                <w:sz w:val="22"/>
                <w:szCs w:val="22"/>
              </w:rPr>
              <w:t>e it's just a number at the end of the day. It's not like a big deal. Also helped me recogni</w:t>
            </w:r>
            <w:r w:rsidR="00881788" w:rsidRPr="008939C1">
              <w:rPr>
                <w:rFonts w:cs="Times New Roman"/>
                <w:i/>
                <w:iCs/>
                <w:sz w:val="22"/>
                <w:szCs w:val="22"/>
              </w:rPr>
              <w:t>s</w:t>
            </w:r>
            <w:r w:rsidRPr="008939C1">
              <w:rPr>
                <w:rFonts w:cs="Times New Roman"/>
                <w:i/>
                <w:iCs/>
                <w:sz w:val="22"/>
                <w:szCs w:val="22"/>
              </w:rPr>
              <w:t xml:space="preserve">e that my sister and I were in different situations, so that also made our ATARs different. Like there were </w:t>
            </w:r>
            <w:proofErr w:type="gramStart"/>
            <w:r w:rsidRPr="008939C1">
              <w:rPr>
                <w:rFonts w:cs="Times New Roman"/>
                <w:i/>
                <w:iCs/>
                <w:sz w:val="22"/>
                <w:szCs w:val="22"/>
              </w:rPr>
              <w:t>a number of</w:t>
            </w:r>
            <w:proofErr w:type="gramEnd"/>
            <w:r w:rsidRPr="008939C1">
              <w:rPr>
                <w:rFonts w:cs="Times New Roman"/>
                <w:i/>
                <w:iCs/>
                <w:sz w:val="22"/>
                <w:szCs w:val="22"/>
              </w:rPr>
              <w:t xml:space="preserve"> factors that impacted my ATAR which didn't necessarily impact my sister’s ATAR.” </w:t>
            </w:r>
            <w:r w:rsidRPr="008939C1">
              <w:rPr>
                <w:rFonts w:cs="Times New Roman"/>
                <w:sz w:val="22"/>
                <w:szCs w:val="22"/>
              </w:rPr>
              <w:t>This shift in perspective of the meaning of academic scores signalled a transformation for the participant. She described valuing education but also talked about personal limitations that were specific to the testing context “</w:t>
            </w:r>
            <w:r w:rsidRPr="008939C1">
              <w:rPr>
                <w:rFonts w:cs="Times New Roman"/>
                <w:i/>
                <w:iCs/>
                <w:sz w:val="22"/>
                <w:szCs w:val="22"/>
              </w:rPr>
              <w:t>I find that I don't test well, so like no matter how hard I studied like in exams. It's very, very difficult for me to get good marks</w:t>
            </w:r>
            <w:r w:rsidRPr="008939C1">
              <w:rPr>
                <w:rFonts w:cs="Times New Roman"/>
                <w:sz w:val="22"/>
                <w:szCs w:val="22"/>
              </w:rPr>
              <w:t>.” By identifying this specific limitation, the participant could disconnect unexpected test scores from globalised self-worth. Moreover, she was able to shift her perspective on what was important for her to value within education “</w:t>
            </w:r>
            <w:r w:rsidRPr="008939C1">
              <w:rPr>
                <w:rFonts w:cs="Times New Roman"/>
                <w:i/>
                <w:iCs/>
                <w:sz w:val="22"/>
                <w:szCs w:val="22"/>
              </w:rPr>
              <w:t>So it's more what I get out of the education, not exactly the mark that I get.”</w:t>
            </w:r>
            <w:r w:rsidRPr="008939C1">
              <w:rPr>
                <w:rFonts w:cs="Times New Roman"/>
                <w:sz w:val="22"/>
                <w:szCs w:val="22"/>
              </w:rPr>
              <w:t xml:space="preserve"> She also explored that part of this shift was likely to be around her social context, realising that other students did not prioritise the ATAR as much as her social group “</w:t>
            </w:r>
            <w:r w:rsidRPr="008939C1">
              <w:rPr>
                <w:rFonts w:cs="Times New Roman"/>
                <w:i/>
                <w:iCs/>
                <w:sz w:val="22"/>
                <w:szCs w:val="22"/>
              </w:rPr>
              <w:t xml:space="preserve">a lot less people care about their mark which kind of surprised me because especially I went to like quite a competitive high school and like everyone wanted to get really high ATARs so like in that 90s or like 80s … And then going into </w:t>
            </w:r>
            <w:proofErr w:type="spellStart"/>
            <w:r w:rsidRPr="008939C1">
              <w:rPr>
                <w:rFonts w:cs="Times New Roman"/>
                <w:i/>
                <w:iCs/>
                <w:sz w:val="22"/>
                <w:szCs w:val="22"/>
              </w:rPr>
              <w:t>uni</w:t>
            </w:r>
            <w:proofErr w:type="spellEnd"/>
            <w:r w:rsidRPr="008939C1">
              <w:rPr>
                <w:rFonts w:cs="Times New Roman"/>
                <w:i/>
                <w:iCs/>
                <w:sz w:val="22"/>
                <w:szCs w:val="22"/>
              </w:rPr>
              <w:t xml:space="preserve"> and meeting a bunch of new people. Reali</w:t>
            </w:r>
            <w:r w:rsidR="00881788" w:rsidRPr="008939C1">
              <w:rPr>
                <w:rFonts w:cs="Times New Roman"/>
                <w:i/>
                <w:iCs/>
                <w:sz w:val="22"/>
                <w:szCs w:val="22"/>
              </w:rPr>
              <w:t>s</w:t>
            </w:r>
            <w:r w:rsidRPr="008939C1">
              <w:rPr>
                <w:rFonts w:cs="Times New Roman"/>
                <w:i/>
                <w:iCs/>
                <w:sz w:val="22"/>
                <w:szCs w:val="22"/>
              </w:rPr>
              <w:t>ing that like it really doesn't matter, it didn’t matter as much to them which was a bit of a shock.”</w:t>
            </w:r>
            <w:r w:rsidRPr="008939C1">
              <w:rPr>
                <w:rFonts w:cs="Times New Roman"/>
                <w:sz w:val="22"/>
                <w:szCs w:val="22"/>
              </w:rPr>
              <w:t xml:space="preserve"> The participant also developed a growing awareness that self-comparison was </w:t>
            </w:r>
            <w:r w:rsidRPr="008939C1">
              <w:rPr>
                <w:rFonts w:cs="Times New Roman"/>
                <w:sz w:val="22"/>
                <w:szCs w:val="22"/>
              </w:rPr>
              <w:lastRenderedPageBreak/>
              <w:t>unhelpful to her, “</w:t>
            </w:r>
            <w:r w:rsidRPr="008939C1">
              <w:rPr>
                <w:rFonts w:cs="Times New Roman"/>
                <w:i/>
                <w:iCs/>
                <w:sz w:val="22"/>
                <w:szCs w:val="22"/>
              </w:rPr>
              <w:t>I think that like comparing myself to others really isn't helpful. So not just with my sister, but with everyone else.”</w:t>
            </w:r>
            <w:r w:rsidRPr="008939C1">
              <w:rPr>
                <w:rFonts w:cs="Times New Roman"/>
                <w:sz w:val="22"/>
                <w:szCs w:val="22"/>
              </w:rPr>
              <w:t xml:space="preserve"> These reflections and insight culminated in a desire to focus herself rather than everyone around her, substituting social comparison for social learning </w:t>
            </w:r>
            <w:r w:rsidRPr="008939C1">
              <w:rPr>
                <w:rFonts w:cs="Times New Roman"/>
                <w:i/>
                <w:iCs/>
                <w:sz w:val="22"/>
                <w:szCs w:val="22"/>
              </w:rPr>
              <w:t xml:space="preserve">“just trying to like actively </w:t>
            </w:r>
            <w:proofErr w:type="gramStart"/>
            <w:r w:rsidRPr="008939C1">
              <w:rPr>
                <w:rFonts w:cs="Times New Roman"/>
                <w:i/>
                <w:iCs/>
                <w:sz w:val="22"/>
                <w:szCs w:val="22"/>
              </w:rPr>
              <w:t>focus</w:t>
            </w:r>
            <w:proofErr w:type="gramEnd"/>
            <w:r w:rsidRPr="008939C1">
              <w:rPr>
                <w:rFonts w:cs="Times New Roman"/>
                <w:i/>
                <w:iCs/>
                <w:sz w:val="22"/>
                <w:szCs w:val="22"/>
              </w:rPr>
              <w:t xml:space="preserve"> on myself and my own marks and work rather than what other people are doing. And if they are doing something different thinking of how I could implement that into my own like work plan.”</w:t>
            </w:r>
            <w:r w:rsidRPr="008939C1">
              <w:rPr>
                <w:rFonts w:cs="Times New Roman"/>
                <w:sz w:val="22"/>
                <w:szCs w:val="22"/>
              </w:rPr>
              <w:t xml:space="preserve"> </w:t>
            </w:r>
          </w:p>
          <w:p w14:paraId="4B77C873" w14:textId="77777777" w:rsidR="003849C4" w:rsidRPr="008939C1" w:rsidRDefault="003849C4" w:rsidP="00002107">
            <w:pPr>
              <w:pStyle w:val="ListParagraph"/>
              <w:rPr>
                <w:rFonts w:cs="Times New Roman"/>
                <w:sz w:val="22"/>
                <w:szCs w:val="22"/>
              </w:rPr>
            </w:pPr>
          </w:p>
          <w:p w14:paraId="62B3FFB7" w14:textId="4F9E37C9" w:rsidR="003849C4" w:rsidRPr="008939C1" w:rsidRDefault="003849C4" w:rsidP="00002107">
            <w:pPr>
              <w:pStyle w:val="ListParagraph"/>
              <w:rPr>
                <w:rFonts w:cs="Times New Roman"/>
                <w:sz w:val="22"/>
                <w:szCs w:val="22"/>
              </w:rPr>
            </w:pPr>
            <w:r w:rsidRPr="008939C1">
              <w:rPr>
                <w:rFonts w:cs="Times New Roman"/>
                <w:sz w:val="22"/>
                <w:szCs w:val="22"/>
              </w:rPr>
              <w:t>Overall, the participant’s insights reflected a significant shift in perspective on academic stressors, moving from a focus of self-defining grades and personal failings to a contextualised view. She recognised the temporary nature of the importance placed on academic scores, reframing her ATAR as influenced by situational factors rather than as a reflection of self-worth, and grew to prioritise the value of learning over grades. This transformation included changes in her coping strategies, such as reducing self-comparison, focusing on personal progress, and learning from others, which fostered a more flexible approach to academic challenges.</w:t>
            </w:r>
          </w:p>
        </w:tc>
      </w:tr>
      <w:tr w:rsidR="008939C1" w:rsidRPr="008939C1" w14:paraId="0694E9F3" w14:textId="77777777" w:rsidTr="00BD5995">
        <w:tc>
          <w:tcPr>
            <w:tcW w:w="709" w:type="dxa"/>
          </w:tcPr>
          <w:p w14:paraId="60672F99" w14:textId="09151363"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9</w:t>
            </w:r>
          </w:p>
        </w:tc>
        <w:tc>
          <w:tcPr>
            <w:tcW w:w="1702" w:type="dxa"/>
          </w:tcPr>
          <w:p w14:paraId="21301A7A" w14:textId="25CFEBD7"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Self-Awareness Relating to Coping </w:t>
            </w:r>
          </w:p>
          <w:p w14:paraId="182A97EC" w14:textId="53A3CD49" w:rsidR="003849C4" w:rsidRPr="008939C1" w:rsidRDefault="003849C4" w:rsidP="005A10AF">
            <w:pPr>
              <w:pStyle w:val="ListParagraph"/>
              <w:jc w:val="left"/>
              <w:rPr>
                <w:rFonts w:cs="Times New Roman"/>
                <w:sz w:val="22"/>
                <w:szCs w:val="22"/>
              </w:rPr>
            </w:pPr>
          </w:p>
        </w:tc>
        <w:tc>
          <w:tcPr>
            <w:tcW w:w="1701" w:type="dxa"/>
          </w:tcPr>
          <w:p w14:paraId="35130457" w14:textId="5C4452B6" w:rsidR="003849C4" w:rsidRPr="008939C1" w:rsidRDefault="003849C4" w:rsidP="005A10AF">
            <w:pPr>
              <w:pStyle w:val="NoSpacing"/>
              <w:jc w:val="left"/>
              <w:rPr>
                <w:rFonts w:cs="Times New Roman"/>
                <w:i w:val="0"/>
                <w:iCs w:val="0"/>
                <w:sz w:val="22"/>
                <w:szCs w:val="22"/>
                <w:highlight w:val="cyan"/>
              </w:rPr>
            </w:pPr>
            <w:r w:rsidRPr="008939C1">
              <w:rPr>
                <w:rFonts w:cs="Times New Roman"/>
                <w:i w:val="0"/>
                <w:iCs w:val="0"/>
                <w:sz w:val="22"/>
                <w:szCs w:val="22"/>
              </w:rPr>
              <w:t xml:space="preserve">Mixed Loss and On-going </w:t>
            </w:r>
            <w:r w:rsidR="002A4A68" w:rsidRPr="008939C1">
              <w:rPr>
                <w:rFonts w:cs="Times New Roman"/>
                <w:i w:val="0"/>
                <w:iCs w:val="0"/>
                <w:sz w:val="22"/>
                <w:szCs w:val="22"/>
              </w:rPr>
              <w:t>Adaptation</w:t>
            </w:r>
            <w:r w:rsidR="002A4A68" w:rsidRPr="008939C1">
              <w:rPr>
                <w:rFonts w:cs="Times New Roman"/>
                <w:sz w:val="22"/>
                <w:szCs w:val="22"/>
              </w:rPr>
              <w:t xml:space="preserve"> </w:t>
            </w:r>
            <w:r w:rsidRPr="008939C1">
              <w:rPr>
                <w:rFonts w:ascii="Wingdings" w:eastAsia="Wingdings" w:hAnsi="Wingdings" w:cs="Wingdings"/>
                <w:i w:val="0"/>
                <w:iCs w:val="0"/>
                <w:sz w:val="22"/>
                <w:szCs w:val="22"/>
              </w:rPr>
              <w:t>à</w:t>
            </w:r>
            <w:r w:rsidRPr="008939C1">
              <w:rPr>
                <w:rFonts w:cs="Times New Roman"/>
                <w:i w:val="0"/>
                <w:iCs w:val="0"/>
                <w:sz w:val="22"/>
                <w:szCs w:val="22"/>
              </w:rPr>
              <w:t xml:space="preserve"> Trying to find independence and autonomy</w:t>
            </w:r>
          </w:p>
        </w:tc>
        <w:tc>
          <w:tcPr>
            <w:tcW w:w="11623" w:type="dxa"/>
          </w:tcPr>
          <w:p w14:paraId="3CF4EDA4" w14:textId="5C8157D1" w:rsidR="003849C4" w:rsidRPr="008939C1" w:rsidRDefault="003849C4" w:rsidP="00002107">
            <w:pPr>
              <w:pStyle w:val="ListParagraph"/>
              <w:rPr>
                <w:rFonts w:cs="Times New Roman"/>
                <w:sz w:val="22"/>
                <w:szCs w:val="22"/>
              </w:rPr>
            </w:pPr>
            <w:r w:rsidRPr="008939C1">
              <w:rPr>
                <w:rFonts w:cs="Times New Roman"/>
                <w:sz w:val="22"/>
                <w:szCs w:val="22"/>
              </w:rPr>
              <w:t xml:space="preserve">In the initial interview, the participant indicated that he is considering whether to get jaw surgery to correct severe underbite. The surgery may disrupt the participant’s studies, and he was still trying to </w:t>
            </w:r>
            <w:proofErr w:type="gramStart"/>
            <w:r w:rsidRPr="008939C1">
              <w:rPr>
                <w:rFonts w:cs="Times New Roman"/>
                <w:sz w:val="22"/>
                <w:szCs w:val="22"/>
              </w:rPr>
              <w:t>make a decision</w:t>
            </w:r>
            <w:proofErr w:type="gramEnd"/>
            <w:r w:rsidRPr="008939C1">
              <w:rPr>
                <w:rFonts w:cs="Times New Roman"/>
                <w:sz w:val="22"/>
                <w:szCs w:val="22"/>
              </w:rPr>
              <w:t xml:space="preserve">. Initial coping strategies included problem solving (e.g., seeking expert advice, research online) and social support. The participant described no insights into the situation. </w:t>
            </w:r>
          </w:p>
          <w:p w14:paraId="07501260" w14:textId="77777777" w:rsidR="003849C4" w:rsidRPr="008939C1" w:rsidRDefault="003849C4" w:rsidP="00002107">
            <w:pPr>
              <w:pStyle w:val="ListParagraph"/>
              <w:rPr>
                <w:rFonts w:cs="Times New Roman"/>
                <w:sz w:val="22"/>
                <w:szCs w:val="22"/>
              </w:rPr>
            </w:pPr>
          </w:p>
          <w:p w14:paraId="2086FD1B" w14:textId="68032B42" w:rsidR="003849C4" w:rsidRPr="008939C1" w:rsidRDefault="003849C4" w:rsidP="00002107">
            <w:pPr>
              <w:pStyle w:val="ListParagraph"/>
              <w:rPr>
                <w:rFonts w:cs="Times New Roman"/>
                <w:sz w:val="22"/>
                <w:szCs w:val="22"/>
              </w:rPr>
            </w:pPr>
            <w:r w:rsidRPr="008939C1">
              <w:rPr>
                <w:rFonts w:cs="Times New Roman"/>
                <w:sz w:val="22"/>
                <w:szCs w:val="22"/>
              </w:rPr>
              <w:t xml:space="preserve">In the second interview, the participant had decided not to do the surgery at this time and that he did not need the jaw surgery. In the second interview, the participant raised the insight that he needed to take time to make his own decisions about his health rather than just going with the expert opinion (e.g., orthodontist) about whether </w:t>
            </w:r>
            <w:proofErr w:type="gramStart"/>
            <w:r w:rsidRPr="008939C1">
              <w:rPr>
                <w:rFonts w:cs="Times New Roman"/>
                <w:sz w:val="22"/>
                <w:szCs w:val="22"/>
              </w:rPr>
              <w:t>particular treatments</w:t>
            </w:r>
            <w:proofErr w:type="gramEnd"/>
            <w:r w:rsidRPr="008939C1">
              <w:rPr>
                <w:rFonts w:cs="Times New Roman"/>
                <w:sz w:val="22"/>
                <w:szCs w:val="22"/>
              </w:rPr>
              <w:t xml:space="preserve"> are right for him. Initially, he relied on authority figures, such as his orthodontist, to guide his decisions. However, through reflection on this experience, he learned the importance of taking his time, weighing pros and cons, and conducting his own research before making decisions, </w:t>
            </w:r>
            <w:r w:rsidRPr="008939C1">
              <w:rPr>
                <w:rFonts w:cs="Times New Roman"/>
                <w:i/>
                <w:iCs/>
                <w:sz w:val="22"/>
                <w:szCs w:val="22"/>
              </w:rPr>
              <w:t xml:space="preserve">“I think, it taught me to like </w:t>
            </w:r>
            <w:proofErr w:type="gramStart"/>
            <w:r w:rsidRPr="008939C1">
              <w:rPr>
                <w:rFonts w:cs="Times New Roman"/>
                <w:i/>
                <w:iCs/>
                <w:sz w:val="22"/>
                <w:szCs w:val="22"/>
              </w:rPr>
              <w:t>take</w:t>
            </w:r>
            <w:proofErr w:type="gramEnd"/>
            <w:r w:rsidRPr="008939C1">
              <w:rPr>
                <w:rFonts w:cs="Times New Roman"/>
                <w:i/>
                <w:iCs/>
                <w:sz w:val="22"/>
                <w:szCs w:val="22"/>
              </w:rPr>
              <w:t xml:space="preserve"> my time to make decisions….</w:t>
            </w:r>
            <w:r w:rsidRPr="008939C1">
              <w:rPr>
                <w:rFonts w:cs="Times New Roman"/>
                <w:i/>
                <w:kern w:val="0"/>
                <w:sz w:val="22"/>
                <w:szCs w:val="22"/>
              </w:rPr>
              <w:t xml:space="preserve"> </w:t>
            </w:r>
            <w:r w:rsidRPr="008939C1">
              <w:rPr>
                <w:rFonts w:cs="Times New Roman"/>
                <w:i/>
                <w:iCs/>
                <w:sz w:val="22"/>
                <w:szCs w:val="22"/>
              </w:rPr>
              <w:t>At first, I was just trusting what my orthodontist says and wants me to do</w:t>
            </w:r>
            <w:r w:rsidRPr="008939C1">
              <w:rPr>
                <w:rFonts w:cs="Times New Roman"/>
                <w:sz w:val="22"/>
                <w:szCs w:val="22"/>
              </w:rPr>
              <w:t xml:space="preserve">.” This represents a meaningful development in his confidence and autonomy in managing important life choices. In terms of changes to coping, the participant expressed that he was getting more perspectives from people before </w:t>
            </w:r>
            <w:proofErr w:type="gramStart"/>
            <w:r w:rsidRPr="008939C1">
              <w:rPr>
                <w:rFonts w:cs="Times New Roman"/>
                <w:sz w:val="22"/>
                <w:szCs w:val="22"/>
              </w:rPr>
              <w:t>making a decision</w:t>
            </w:r>
            <w:proofErr w:type="gramEnd"/>
            <w:r w:rsidRPr="008939C1">
              <w:rPr>
                <w:rFonts w:cs="Times New Roman"/>
                <w:sz w:val="22"/>
                <w:szCs w:val="22"/>
              </w:rPr>
              <w:t xml:space="preserve"> and that he was booking further appointments with the orthodontist to convince the orthodontist why the surgery was not necessary, “</w:t>
            </w:r>
            <w:r w:rsidRPr="008939C1">
              <w:rPr>
                <w:rFonts w:cs="Times New Roman"/>
                <w:i/>
                <w:iCs/>
                <w:sz w:val="22"/>
                <w:szCs w:val="22"/>
              </w:rPr>
              <w:t>I think just like booking another appointment with my orthodontist to discuss it more. Getting them to understand my thoughts on why I think I don't need it and seeing what they think about it.”</w:t>
            </w:r>
            <w:r w:rsidRPr="008939C1">
              <w:rPr>
                <w:rFonts w:cs="Times New Roman"/>
                <w:sz w:val="22"/>
                <w:szCs w:val="22"/>
              </w:rPr>
              <w:t xml:space="preserve"> The participant appears to be navigating a complex decision-making process and is working toward finding a balance between seeking external validation and asserting his own perspective. By booking another appointment with his orthodontist and sharing his thoughts, he is attempting to communicate his concerns and gather further input, demonstrating a proactive and collaborative approach to managing the situation. </w:t>
            </w:r>
          </w:p>
          <w:p w14:paraId="63104165" w14:textId="77777777" w:rsidR="003849C4" w:rsidRPr="008939C1" w:rsidRDefault="003849C4" w:rsidP="00002107">
            <w:pPr>
              <w:pStyle w:val="ListParagraph"/>
              <w:rPr>
                <w:rFonts w:cs="Times New Roman"/>
                <w:sz w:val="22"/>
                <w:szCs w:val="22"/>
              </w:rPr>
            </w:pPr>
          </w:p>
          <w:p w14:paraId="359A3BA6" w14:textId="146199FC" w:rsidR="003849C4" w:rsidRPr="008939C1" w:rsidRDefault="003849C4" w:rsidP="00002107">
            <w:pPr>
              <w:pStyle w:val="ListParagraph"/>
              <w:rPr>
                <w:rFonts w:cs="Times New Roman"/>
                <w:sz w:val="22"/>
                <w:szCs w:val="22"/>
              </w:rPr>
            </w:pPr>
            <w:r w:rsidRPr="008939C1">
              <w:rPr>
                <w:rFonts w:cs="Times New Roman"/>
                <w:sz w:val="22"/>
                <w:szCs w:val="22"/>
              </w:rPr>
              <w:t xml:space="preserve">The participants reflection on seeking multiple opinions highlights an emerging awareness of the value of diverse perspectives, both to inform his decision-making and to draw support from trusted individuals. His uncertainty about whether his approach to stress has changed suggests an ongoing process of adaptation as he continues to build confidence in managing complex decisions. At the time of Interview 2, the participant reported that the stressor remained partially unresolved, noting reluctance to proceed with surgery despite encouragement from his orthodontist. Overall, his narrative captures a transitional phase, characterised by a </w:t>
            </w:r>
            <w:r w:rsidRPr="008939C1">
              <w:rPr>
                <w:rFonts w:cs="Times New Roman"/>
                <w:sz w:val="22"/>
                <w:szCs w:val="22"/>
              </w:rPr>
              <w:lastRenderedPageBreak/>
              <w:t xml:space="preserve">shift toward greater autonomy over decision-making regarding his health and including the opinion to trusted others and experts in that process. </w:t>
            </w:r>
          </w:p>
        </w:tc>
      </w:tr>
      <w:tr w:rsidR="008939C1" w:rsidRPr="008939C1" w14:paraId="46E32197" w14:textId="6B8BA854" w:rsidTr="00BD5995">
        <w:tc>
          <w:tcPr>
            <w:tcW w:w="709" w:type="dxa"/>
          </w:tcPr>
          <w:p w14:paraId="7B2D6872" w14:textId="692403EB"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10</w:t>
            </w:r>
          </w:p>
        </w:tc>
        <w:tc>
          <w:tcPr>
            <w:tcW w:w="1702" w:type="dxa"/>
          </w:tcPr>
          <w:p w14:paraId="699562A3" w14:textId="5EFA824F"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Self-Awareness Relating to Coping, </w:t>
            </w:r>
          </w:p>
          <w:p w14:paraId="242210EC" w14:textId="368591D3" w:rsidR="003849C4" w:rsidRPr="008939C1" w:rsidRDefault="003849C4" w:rsidP="005A10AF">
            <w:pPr>
              <w:pStyle w:val="ListParagraph"/>
              <w:jc w:val="left"/>
              <w:rPr>
                <w:rFonts w:cs="Times New Roman"/>
                <w:sz w:val="22"/>
                <w:szCs w:val="22"/>
              </w:rPr>
            </w:pPr>
            <w:r w:rsidRPr="008939C1">
              <w:rPr>
                <w:rFonts w:cs="Times New Roman"/>
                <w:sz w:val="22"/>
                <w:szCs w:val="22"/>
              </w:rPr>
              <w:t>Strategy Effectiveness or Ineffectiveness</w:t>
            </w:r>
          </w:p>
          <w:p w14:paraId="20354699" w14:textId="2B2EAD41"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Role of Stressors in Capacity Development </w:t>
            </w:r>
          </w:p>
          <w:p w14:paraId="5B5AE8DA" w14:textId="77777777" w:rsidR="003849C4" w:rsidRPr="008939C1" w:rsidRDefault="003849C4" w:rsidP="005A10AF">
            <w:pPr>
              <w:pStyle w:val="ListParagraph"/>
              <w:jc w:val="left"/>
              <w:rPr>
                <w:rFonts w:cs="Times New Roman"/>
                <w:sz w:val="22"/>
                <w:szCs w:val="22"/>
              </w:rPr>
            </w:pPr>
          </w:p>
          <w:p w14:paraId="1B11F0FC" w14:textId="77777777" w:rsidR="003849C4" w:rsidRPr="008939C1" w:rsidRDefault="003849C4" w:rsidP="005A10AF">
            <w:pPr>
              <w:pStyle w:val="ListParagraph"/>
              <w:jc w:val="left"/>
              <w:rPr>
                <w:rFonts w:cs="Times New Roman"/>
                <w:sz w:val="22"/>
                <w:szCs w:val="22"/>
              </w:rPr>
            </w:pPr>
          </w:p>
          <w:p w14:paraId="28C1E7B0" w14:textId="5A0E3534" w:rsidR="003849C4" w:rsidRPr="008939C1" w:rsidRDefault="003849C4" w:rsidP="005A10AF">
            <w:pPr>
              <w:pStyle w:val="ListParagraph"/>
              <w:jc w:val="left"/>
              <w:rPr>
                <w:rFonts w:cs="Times New Roman"/>
                <w:sz w:val="22"/>
                <w:szCs w:val="22"/>
              </w:rPr>
            </w:pPr>
          </w:p>
        </w:tc>
        <w:tc>
          <w:tcPr>
            <w:tcW w:w="1701" w:type="dxa"/>
          </w:tcPr>
          <w:p w14:paraId="02BEC64D" w14:textId="01F6DADB" w:rsidR="003849C4" w:rsidRPr="008939C1" w:rsidRDefault="002A4A68" w:rsidP="005A10AF">
            <w:pPr>
              <w:pStyle w:val="NoSpacing"/>
              <w:jc w:val="left"/>
              <w:rPr>
                <w:rFonts w:cs="Times New Roman"/>
                <w:i w:val="0"/>
                <w:iCs w:val="0"/>
                <w:sz w:val="22"/>
                <w:szCs w:val="22"/>
                <w:highlight w:val="green"/>
              </w:rPr>
            </w:pPr>
            <w:r w:rsidRPr="008939C1">
              <w:rPr>
                <w:rFonts w:cs="Times New Roman"/>
                <w:i w:val="0"/>
                <w:iCs w:val="0"/>
                <w:sz w:val="22"/>
                <w:szCs w:val="22"/>
              </w:rPr>
              <w:t>Adaptation</w:t>
            </w:r>
            <w:r w:rsidRPr="008939C1">
              <w:rPr>
                <w:rFonts w:cs="Times New Roman"/>
                <w:sz w:val="22"/>
                <w:szCs w:val="22"/>
              </w:rPr>
              <w:t xml:space="preserve"> </w:t>
            </w:r>
            <w:r w:rsidR="003849C4" w:rsidRPr="008939C1">
              <w:rPr>
                <w:rFonts w:cs="Times New Roman"/>
                <w:i w:val="0"/>
                <w:iCs w:val="0"/>
                <w:sz w:val="22"/>
                <w:szCs w:val="22"/>
              </w:rPr>
              <w:t xml:space="preserve">and Reintegration </w:t>
            </w:r>
            <w:r w:rsidR="003849C4" w:rsidRPr="008939C1">
              <w:rPr>
                <w:rFonts w:ascii="Wingdings" w:eastAsia="Wingdings" w:hAnsi="Wingdings" w:cs="Wingdings"/>
                <w:i w:val="0"/>
                <w:iCs w:val="0"/>
                <w:sz w:val="22"/>
                <w:szCs w:val="22"/>
              </w:rPr>
              <w:t>à</w:t>
            </w:r>
            <w:r w:rsidR="003849C4" w:rsidRPr="008939C1">
              <w:rPr>
                <w:rFonts w:cs="Times New Roman"/>
                <w:i w:val="0"/>
                <w:iCs w:val="0"/>
                <w:sz w:val="22"/>
                <w:szCs w:val="22"/>
              </w:rPr>
              <w:t xml:space="preserve"> Self-awareness and personalised self-regulation</w:t>
            </w:r>
          </w:p>
        </w:tc>
        <w:tc>
          <w:tcPr>
            <w:tcW w:w="11623" w:type="dxa"/>
          </w:tcPr>
          <w:p w14:paraId="474109C5" w14:textId="6B16B8F1" w:rsidR="003849C4" w:rsidRPr="008939C1" w:rsidRDefault="003849C4" w:rsidP="00502EDD">
            <w:pPr>
              <w:pStyle w:val="ListParagraph"/>
              <w:rPr>
                <w:rFonts w:cs="Times New Roman"/>
                <w:i/>
                <w:iCs/>
                <w:sz w:val="22"/>
                <w:szCs w:val="22"/>
              </w:rPr>
            </w:pPr>
            <w:r w:rsidRPr="008939C1">
              <w:rPr>
                <w:rFonts w:cs="Times New Roman"/>
                <w:sz w:val="22"/>
                <w:szCs w:val="22"/>
              </w:rPr>
              <w:t>In the initial interview, the participant described the challenge of trying to manage multiple everyday tasks that felt like “</w:t>
            </w:r>
            <w:r w:rsidRPr="008939C1">
              <w:rPr>
                <w:rFonts w:cs="Times New Roman"/>
                <w:i/>
                <w:iCs/>
                <w:sz w:val="22"/>
                <w:szCs w:val="22"/>
              </w:rPr>
              <w:t>a never-ending list</w:t>
            </w:r>
            <w:r w:rsidRPr="008939C1">
              <w:rPr>
                <w:rFonts w:cs="Times New Roman"/>
                <w:sz w:val="22"/>
                <w:szCs w:val="22"/>
              </w:rPr>
              <w:t xml:space="preserve">”. The key strategy used by this participant was to plan and problem solve </w:t>
            </w:r>
            <w:r w:rsidRPr="008939C1">
              <w:rPr>
                <w:rFonts w:cs="Times New Roman"/>
                <w:i/>
                <w:iCs/>
                <w:sz w:val="22"/>
                <w:szCs w:val="22"/>
              </w:rPr>
              <w:t>“I probably used to make like …structure out my time a bit more clearly or have like planners with like more like smaller time increments so I could like being more precise on kind of what I was doing, each week.”</w:t>
            </w:r>
            <w:r w:rsidRPr="008939C1">
              <w:rPr>
                <w:rFonts w:cs="Times New Roman"/>
                <w:sz w:val="22"/>
                <w:szCs w:val="22"/>
              </w:rPr>
              <w:t xml:space="preserve"> In the initial interview, the participant had several insights including clarity on how to prioritise things in her life “</w:t>
            </w:r>
            <w:r w:rsidRPr="008939C1">
              <w:rPr>
                <w:rFonts w:cs="Times New Roman"/>
                <w:i/>
                <w:iCs/>
                <w:sz w:val="22"/>
                <w:szCs w:val="22"/>
              </w:rPr>
              <w:t xml:space="preserve">doing things more kind of in order like what needs to be done, not kind of what I kind of feel like doing”, </w:t>
            </w:r>
            <w:r w:rsidRPr="008939C1">
              <w:rPr>
                <w:rFonts w:cs="Times New Roman"/>
                <w:sz w:val="22"/>
                <w:szCs w:val="22"/>
              </w:rPr>
              <w:t>personal autonomy and responsibility over time management “</w:t>
            </w:r>
            <w:r w:rsidRPr="008939C1">
              <w:rPr>
                <w:rFonts w:cs="Times New Roman"/>
                <w:i/>
                <w:iCs/>
                <w:sz w:val="22"/>
                <w:szCs w:val="22"/>
              </w:rPr>
              <w:t xml:space="preserve">understanding that's kind of my responsibility and if I want to like be feeling less stressed then that's kind of what I can do to manage it.”, </w:t>
            </w:r>
            <w:r w:rsidRPr="008939C1">
              <w:rPr>
                <w:rFonts w:cs="Times New Roman"/>
                <w:sz w:val="22"/>
                <w:szCs w:val="22"/>
              </w:rPr>
              <w:t>and</w:t>
            </w:r>
            <w:r w:rsidRPr="008939C1">
              <w:rPr>
                <w:rFonts w:cs="Times New Roman"/>
                <w:i/>
                <w:iCs/>
                <w:sz w:val="22"/>
                <w:szCs w:val="22"/>
              </w:rPr>
              <w:t xml:space="preserve"> </w:t>
            </w:r>
            <w:r w:rsidRPr="008939C1">
              <w:rPr>
                <w:rFonts w:cs="Times New Roman"/>
                <w:sz w:val="22"/>
                <w:szCs w:val="22"/>
              </w:rPr>
              <w:t>finding control over her situation “</w:t>
            </w:r>
            <w:r w:rsidRPr="008939C1">
              <w:rPr>
                <w:rFonts w:cs="Times New Roman"/>
                <w:i/>
                <w:iCs/>
                <w:sz w:val="22"/>
                <w:szCs w:val="22"/>
              </w:rPr>
              <w:t xml:space="preserve">I can manage and like what and how to kind of set expectations of myself”. </w:t>
            </w:r>
            <w:r w:rsidRPr="008939C1">
              <w:rPr>
                <w:rFonts w:cs="Times New Roman"/>
                <w:sz w:val="22"/>
                <w:szCs w:val="22"/>
              </w:rPr>
              <w:t xml:space="preserve"> She also highlighted how the experience of adversity led her to certain changes in her use of strategies for managing stressors, specifically time management, </w:t>
            </w:r>
            <w:r w:rsidRPr="008939C1">
              <w:rPr>
                <w:rFonts w:cs="Times New Roman"/>
                <w:i/>
                <w:iCs/>
                <w:sz w:val="22"/>
                <w:szCs w:val="22"/>
              </w:rPr>
              <w:t xml:space="preserve">“I learn from trying to manage my to do list or manage my anxiety … I learned those things from other aspects of my life as well”. </w:t>
            </w:r>
            <w:r w:rsidRPr="008939C1">
              <w:rPr>
                <w:rFonts w:cs="Times New Roman"/>
                <w:sz w:val="22"/>
                <w:szCs w:val="22"/>
              </w:rPr>
              <w:t>The participant’s reflection painted a picture of gradual self-awareness and recalibration in how she managed her time, energy, and social connections. Initially, her approach leaned heavily towards time alone, with significant focus placed on work and personal downtime “</w:t>
            </w:r>
            <w:r w:rsidRPr="008939C1">
              <w:rPr>
                <w:rFonts w:cs="Times New Roman"/>
                <w:i/>
                <w:iCs/>
                <w:sz w:val="22"/>
                <w:szCs w:val="22"/>
              </w:rPr>
              <w:t>I'm kind of playing around with kind of how much like, down time, or like, alone time I kind of need like I think the amount I want is probably not the amount I need. Like I think I was having more time to myself than like with other people.”</w:t>
            </w:r>
            <w:r w:rsidRPr="008939C1">
              <w:rPr>
                <w:rFonts w:cs="Times New Roman"/>
                <w:sz w:val="22"/>
                <w:szCs w:val="22"/>
              </w:rPr>
              <w:t xml:space="preserve"> </w:t>
            </w:r>
          </w:p>
          <w:p w14:paraId="6ECECCC8" w14:textId="77777777" w:rsidR="003849C4" w:rsidRPr="008939C1" w:rsidRDefault="003849C4" w:rsidP="00C141DA">
            <w:pPr>
              <w:pStyle w:val="NoSpacing"/>
              <w:rPr>
                <w:rFonts w:cs="Times New Roman"/>
                <w:i w:val="0"/>
                <w:iCs w:val="0"/>
                <w:sz w:val="22"/>
                <w:szCs w:val="22"/>
              </w:rPr>
            </w:pPr>
          </w:p>
          <w:p w14:paraId="607FD0D6" w14:textId="52B711A2" w:rsidR="003849C4" w:rsidRPr="008939C1" w:rsidRDefault="003849C4" w:rsidP="00C141DA">
            <w:pPr>
              <w:pStyle w:val="NoSpacing"/>
              <w:rPr>
                <w:rFonts w:cs="Times New Roman"/>
                <w:i w:val="0"/>
                <w:iCs w:val="0"/>
                <w:sz w:val="22"/>
                <w:szCs w:val="22"/>
              </w:rPr>
            </w:pPr>
            <w:r w:rsidRPr="008939C1">
              <w:rPr>
                <w:rFonts w:cs="Times New Roman"/>
                <w:i w:val="0"/>
                <w:iCs w:val="0"/>
                <w:sz w:val="22"/>
                <w:szCs w:val="22"/>
              </w:rPr>
              <w:t>In the second interview, the participant began to recognise that the desire for personal downtime was not fully aligned with her needs. Through trial and error, she uncovered the importance of maintaining social connections, acknowledging that while alone time was valuable, meaningful interactions with others contributed to her overall well-being</w:t>
            </w:r>
            <w:r w:rsidRPr="008939C1">
              <w:rPr>
                <w:rFonts w:cs="Times New Roman"/>
                <w:sz w:val="22"/>
                <w:szCs w:val="22"/>
              </w:rPr>
              <w:t xml:space="preserve"> “I think I have kind of come to understand like I do still like need time with other people or like I still do value like connecting with other people in person. And like. Yeah, that while downtime is important for me, I think also having time with people is important as well.”</w:t>
            </w:r>
            <w:r w:rsidRPr="008939C1">
              <w:rPr>
                <w:rFonts w:cs="Times New Roman"/>
                <w:i w:val="0"/>
                <w:iCs w:val="0"/>
                <w:sz w:val="22"/>
                <w:szCs w:val="22"/>
              </w:rPr>
              <w:t xml:space="preserve"> A key insight emerged as she experimented with adjusting her schedule, reducing work hours, and creating space for more flexibility. This shift allowed her to preserve the activities and values that she found important. She recogni</w:t>
            </w:r>
            <w:r w:rsidR="00881788" w:rsidRPr="008939C1">
              <w:rPr>
                <w:rFonts w:cs="Times New Roman"/>
                <w:i w:val="0"/>
                <w:iCs w:val="0"/>
                <w:sz w:val="22"/>
                <w:szCs w:val="22"/>
              </w:rPr>
              <w:t>s</w:t>
            </w:r>
            <w:r w:rsidRPr="008939C1">
              <w:rPr>
                <w:rFonts w:cs="Times New Roman"/>
                <w:i w:val="0"/>
                <w:iCs w:val="0"/>
                <w:sz w:val="22"/>
                <w:szCs w:val="22"/>
              </w:rPr>
              <w:t>ed that even pursuits that seemed to be fulfilling could become draining without balance. By consciously setting aside time for friends and social engagement, she found a healthier, more sustainable rhythm in her daily life.</w:t>
            </w:r>
            <w:r w:rsidRPr="008939C1">
              <w:rPr>
                <w:rFonts w:cs="Times New Roman"/>
                <w:sz w:val="22"/>
                <w:szCs w:val="22"/>
              </w:rPr>
              <w:t xml:space="preserve"> “I think I was yeah, I think before I was like, oh, I just I was just mainly working. And coming down by the minute so I didn't really have a lot of time for friends and so I think Yeah, just kind of bringing, yeah, reducing work allowed me to still have downtime but then also have time to kind of see friends or just have more flexibility in my schedule</w:t>
            </w:r>
            <w:r w:rsidRPr="008939C1">
              <w:rPr>
                <w:rFonts w:cs="Times New Roman"/>
                <w:i w:val="0"/>
                <w:iCs w:val="0"/>
                <w:sz w:val="22"/>
                <w:szCs w:val="22"/>
              </w:rPr>
              <w:t>.”</w:t>
            </w:r>
            <w:r w:rsidRPr="008939C1">
              <w:rPr>
                <w:rFonts w:cs="Times New Roman"/>
                <w:sz w:val="22"/>
                <w:szCs w:val="22"/>
              </w:rPr>
              <w:t xml:space="preserve"> </w:t>
            </w:r>
            <w:r w:rsidRPr="008939C1">
              <w:rPr>
                <w:rFonts w:cs="Times New Roman"/>
                <w:i w:val="0"/>
                <w:iCs w:val="0"/>
                <w:sz w:val="22"/>
                <w:szCs w:val="22"/>
              </w:rPr>
              <w:t>Her journey reflected a broader theme of increased comfort with change and self-directed choices. Where she once felt hesitant to diverge from routines or peer norms, she later expressed greater confidence in shaping her life around what works for her and chose strategies more in alignment with her values:</w:t>
            </w:r>
            <w:r w:rsidRPr="008939C1">
              <w:rPr>
                <w:rFonts w:cs="Times New Roman"/>
                <w:sz w:val="22"/>
                <w:szCs w:val="22"/>
              </w:rPr>
              <w:t xml:space="preserve"> “I think definitely like reducing, like hours at work and yeah, like kind of shifting my like stuff so I had like busy days and then days where there wasn't as much stuff on like. I think. Yeah, just kind of finding a way that I could keep things that I liked and value but then also knowing that they are also kind of the draining as well… Yeah, kind of seeing what works for me, I think, yeah, before I'd probably be a bit nervous to kind of change things up, but I think. Yeah, probably more comfortable doing that </w:t>
            </w:r>
            <w:proofErr w:type="gramStart"/>
            <w:r w:rsidRPr="008939C1">
              <w:rPr>
                <w:rFonts w:cs="Times New Roman"/>
                <w:sz w:val="22"/>
                <w:szCs w:val="22"/>
              </w:rPr>
              <w:t>and also</w:t>
            </w:r>
            <w:proofErr w:type="gramEnd"/>
            <w:r w:rsidRPr="008939C1">
              <w:rPr>
                <w:rFonts w:cs="Times New Roman"/>
                <w:sz w:val="22"/>
                <w:szCs w:val="22"/>
              </w:rPr>
              <w:t xml:space="preserve"> just doing things that may be different to my peers but like that I </w:t>
            </w:r>
            <w:r w:rsidRPr="008939C1">
              <w:rPr>
                <w:rFonts w:cs="Times New Roman"/>
                <w:sz w:val="22"/>
                <w:szCs w:val="22"/>
              </w:rPr>
              <w:lastRenderedPageBreak/>
              <w:t xml:space="preserve">know work for me.” </w:t>
            </w:r>
            <w:r w:rsidRPr="008939C1">
              <w:rPr>
                <w:rFonts w:cs="Times New Roman"/>
                <w:i w:val="0"/>
                <w:iCs w:val="0"/>
                <w:sz w:val="22"/>
                <w:szCs w:val="22"/>
              </w:rPr>
              <w:t>This newfound autonomy reflected not only a deepened understanding of her own needs, but also a willingness to embrace individualised solutions, even if they differ from the expectations or behaviours of those around her</w:t>
            </w:r>
            <w:r w:rsidRPr="008939C1">
              <w:rPr>
                <w:rFonts w:cs="Times New Roman"/>
                <w:sz w:val="22"/>
                <w:szCs w:val="22"/>
              </w:rPr>
              <w:t xml:space="preserve"> “Yeah, I was able to kind of understand like why doing things that way would kind of work more for me.” </w:t>
            </w:r>
            <w:r w:rsidRPr="008939C1">
              <w:rPr>
                <w:rFonts w:cs="Times New Roman"/>
                <w:i w:val="0"/>
                <w:iCs w:val="0"/>
                <w:sz w:val="22"/>
                <w:szCs w:val="22"/>
              </w:rPr>
              <w:t>The participant reflected on her experiences, identifying key insights about prioriti</w:t>
            </w:r>
            <w:r w:rsidR="00881788" w:rsidRPr="008939C1">
              <w:rPr>
                <w:rFonts w:cs="Times New Roman"/>
                <w:i w:val="0"/>
                <w:iCs w:val="0"/>
                <w:sz w:val="22"/>
                <w:szCs w:val="22"/>
              </w:rPr>
              <w:t>s</w:t>
            </w:r>
            <w:r w:rsidRPr="008939C1">
              <w:rPr>
                <w:rFonts w:cs="Times New Roman"/>
                <w:i w:val="0"/>
                <w:iCs w:val="0"/>
                <w:sz w:val="22"/>
                <w:szCs w:val="22"/>
              </w:rPr>
              <w:t>ation, time management, and the balance between solitude and social connections. She described learning from adversity and adapting her strategies to improve the management of her stressors.</w:t>
            </w:r>
          </w:p>
          <w:p w14:paraId="255E3FED" w14:textId="2465627B" w:rsidR="003849C4" w:rsidRPr="008939C1" w:rsidRDefault="003849C4" w:rsidP="00C141DA">
            <w:pPr>
              <w:pStyle w:val="NoSpacing"/>
              <w:rPr>
                <w:rFonts w:cs="Times New Roman"/>
                <w:i w:val="0"/>
                <w:iCs w:val="0"/>
                <w:sz w:val="22"/>
                <w:szCs w:val="22"/>
              </w:rPr>
            </w:pPr>
            <w:r w:rsidRPr="008939C1">
              <w:rPr>
                <w:rFonts w:cs="Times New Roman"/>
                <w:i w:val="0"/>
                <w:iCs w:val="0"/>
                <w:sz w:val="22"/>
                <w:szCs w:val="22"/>
              </w:rPr>
              <w:t xml:space="preserve"> </w:t>
            </w:r>
          </w:p>
          <w:p w14:paraId="6BCA31BD" w14:textId="6C927A1D" w:rsidR="003849C4" w:rsidRPr="008939C1" w:rsidRDefault="003849C4" w:rsidP="00C141DA">
            <w:pPr>
              <w:pStyle w:val="NoSpacing"/>
              <w:rPr>
                <w:rFonts w:cs="Times New Roman"/>
                <w:sz w:val="22"/>
                <w:szCs w:val="22"/>
              </w:rPr>
            </w:pPr>
            <w:r w:rsidRPr="008939C1">
              <w:rPr>
                <w:rFonts w:cs="Times New Roman"/>
                <w:i w:val="0"/>
                <w:iCs w:val="0"/>
                <w:sz w:val="22"/>
                <w:szCs w:val="22"/>
              </w:rPr>
              <w:t>This narrative conveys a journey of increased self-awareness, moving away from rigid routines and isolation toward a more nuanced, flexible understanding of the participant’s varied needs for both downtime and social engagement. The participant reported that the ongoing stressors were an opportunity for learning. The participant took ownership of her well-being, acknowledging her responsibility to make changes that reduced stress and aligned with her values. By tuning into her own experiences and reflecting on what truly sustained her, she transformed her approach to both work and life stressors.</w:t>
            </w:r>
          </w:p>
        </w:tc>
      </w:tr>
      <w:tr w:rsidR="008939C1" w:rsidRPr="008939C1" w14:paraId="13F71511" w14:textId="17AE5BAB" w:rsidTr="00BD5995">
        <w:tc>
          <w:tcPr>
            <w:tcW w:w="709" w:type="dxa"/>
          </w:tcPr>
          <w:p w14:paraId="35148849" w14:textId="0096B9E3"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11</w:t>
            </w:r>
          </w:p>
        </w:tc>
        <w:tc>
          <w:tcPr>
            <w:tcW w:w="1702" w:type="dxa"/>
          </w:tcPr>
          <w:p w14:paraId="1B9B218D" w14:textId="0ACFE85A" w:rsidR="003849C4" w:rsidRPr="008939C1" w:rsidRDefault="003849C4" w:rsidP="005A10AF">
            <w:pPr>
              <w:pStyle w:val="ListParagraph"/>
              <w:jc w:val="left"/>
              <w:rPr>
                <w:rFonts w:cs="Times New Roman"/>
                <w:sz w:val="22"/>
                <w:szCs w:val="22"/>
              </w:rPr>
            </w:pPr>
            <w:r w:rsidRPr="008939C1">
              <w:rPr>
                <w:rFonts w:cs="Times New Roman"/>
                <w:sz w:val="22"/>
                <w:szCs w:val="22"/>
              </w:rPr>
              <w:t>Understanding External and Contextual Realities that Effect the Stressor</w:t>
            </w:r>
          </w:p>
          <w:p w14:paraId="5F58D0AA" w14:textId="797E5390" w:rsidR="003849C4" w:rsidRPr="008939C1" w:rsidRDefault="003849C4" w:rsidP="005A10AF">
            <w:pPr>
              <w:pStyle w:val="ListParagraph"/>
              <w:jc w:val="left"/>
              <w:rPr>
                <w:rFonts w:cs="Times New Roman"/>
                <w:sz w:val="22"/>
                <w:szCs w:val="22"/>
              </w:rPr>
            </w:pPr>
          </w:p>
        </w:tc>
        <w:tc>
          <w:tcPr>
            <w:tcW w:w="1701" w:type="dxa"/>
          </w:tcPr>
          <w:p w14:paraId="2F5A960C" w14:textId="290CC5B7" w:rsidR="003849C4" w:rsidRPr="008939C1" w:rsidRDefault="003849C4" w:rsidP="005A10AF">
            <w:pPr>
              <w:pStyle w:val="ListParagraph"/>
              <w:jc w:val="left"/>
              <w:rPr>
                <w:rFonts w:cs="Times New Roman"/>
                <w:sz w:val="22"/>
                <w:szCs w:val="22"/>
                <w:highlight w:val="red"/>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eastAsia="Times New Roman"/>
                <w:b/>
                <w:bCs/>
              </w:rPr>
              <w:t xml:space="preserve"> </w:t>
            </w:r>
            <w:r w:rsidRPr="008939C1">
              <w:rPr>
                <w:rFonts w:cs="Times New Roman"/>
                <w:sz w:val="22"/>
                <w:szCs w:val="22"/>
              </w:rPr>
              <w:t>Acceptance and Endurance</w:t>
            </w:r>
          </w:p>
        </w:tc>
        <w:tc>
          <w:tcPr>
            <w:tcW w:w="11623" w:type="dxa"/>
          </w:tcPr>
          <w:p w14:paraId="39EBABAE" w14:textId="45900FBC" w:rsidR="003849C4" w:rsidRPr="008939C1" w:rsidRDefault="003849C4" w:rsidP="5B885EE9">
            <w:pPr>
              <w:pStyle w:val="ListParagraph"/>
              <w:rPr>
                <w:rFonts w:cs="Times New Roman"/>
                <w:i/>
                <w:iCs/>
                <w:sz w:val="22"/>
                <w:szCs w:val="22"/>
              </w:rPr>
            </w:pPr>
            <w:r w:rsidRPr="008939C1">
              <w:rPr>
                <w:rFonts w:cs="Times New Roman"/>
                <w:sz w:val="22"/>
                <w:szCs w:val="22"/>
              </w:rPr>
              <w:t>This participant’s stressor in the initial interview was about a sudden change in direction related to his thesis work that was initiated by his supervisor. This change needed to be achieved in a short timeframe to allow submission of a conference abstract by the due date. In the initial interview, the focus of the participant’s initial coping strategy was on emotional suppression “</w:t>
            </w:r>
            <w:r w:rsidRPr="008939C1">
              <w:rPr>
                <w:rFonts w:cs="Times New Roman"/>
                <w:i/>
                <w:iCs/>
                <w:sz w:val="22"/>
                <w:szCs w:val="22"/>
              </w:rPr>
              <w:t xml:space="preserve">I lean on some sort of rationality, in the sense that I would, I would not really focus on my emotions per say”, </w:t>
            </w:r>
            <w:r w:rsidRPr="008939C1">
              <w:rPr>
                <w:rFonts w:cs="Times New Roman"/>
                <w:sz w:val="22"/>
                <w:szCs w:val="22"/>
              </w:rPr>
              <w:t>and problem-solving “</w:t>
            </w:r>
            <w:r w:rsidRPr="008939C1">
              <w:rPr>
                <w:rFonts w:cs="Times New Roman"/>
                <w:i/>
                <w:iCs/>
                <w:sz w:val="22"/>
                <w:szCs w:val="22"/>
              </w:rPr>
              <w:t>I was conscious enough that I was feeling stressed or whatever I was feeling, but my sights were set and what could I do to address that</w:t>
            </w:r>
            <w:r w:rsidRPr="008939C1">
              <w:rPr>
                <w:rFonts w:cs="Times New Roman"/>
                <w:sz w:val="22"/>
                <w:szCs w:val="22"/>
              </w:rPr>
              <w:t>”. The participant communicated his insight about educational systems more broadly: “</w:t>
            </w:r>
            <w:r w:rsidRPr="008939C1">
              <w:rPr>
                <w:rFonts w:cs="Times New Roman"/>
                <w:i/>
                <w:iCs/>
                <w:sz w:val="22"/>
                <w:szCs w:val="22"/>
              </w:rPr>
              <w:t>sometimes education is just unreasonable like this. Especially in the institution I'm at, they push quite hard, and I don't feel compelled enough to sort of to go against this because I in the end I do want my degree. So, I can bitch and moan another time”</w:t>
            </w:r>
            <w:r w:rsidRPr="008939C1">
              <w:rPr>
                <w:rFonts w:cs="Times New Roman"/>
                <w:sz w:val="22"/>
                <w:szCs w:val="22"/>
              </w:rPr>
              <w:t xml:space="preserve">. This quote demonstrated an acceptance of his perceived reality as an academic and the aspects that feel difficult and unreasonable. The participant also expressed assurance in his prior time management strategies </w:t>
            </w:r>
            <w:r w:rsidRPr="008939C1">
              <w:rPr>
                <w:rFonts w:cs="Times New Roman"/>
                <w:i/>
                <w:iCs/>
                <w:sz w:val="22"/>
                <w:szCs w:val="22"/>
              </w:rPr>
              <w:t>“I think the outcome was I am more confident in the way I was previously allocating timed tasks, how I was prioriti</w:t>
            </w:r>
            <w:r w:rsidR="00881788" w:rsidRPr="008939C1">
              <w:rPr>
                <w:rFonts w:cs="Times New Roman"/>
                <w:i/>
                <w:iCs/>
                <w:sz w:val="22"/>
                <w:szCs w:val="22"/>
              </w:rPr>
              <w:t>s</w:t>
            </w:r>
            <w:r w:rsidRPr="008939C1">
              <w:rPr>
                <w:rFonts w:cs="Times New Roman"/>
                <w:i/>
                <w:iCs/>
                <w:sz w:val="22"/>
                <w:szCs w:val="22"/>
              </w:rPr>
              <w:t>ing, or during that crunch period, how I did prioritise non-project related things”</w:t>
            </w:r>
            <w:r w:rsidRPr="008939C1">
              <w:rPr>
                <w:rFonts w:cs="Times New Roman"/>
                <w:sz w:val="22"/>
                <w:szCs w:val="22"/>
              </w:rPr>
              <w:t>. The participant also described a new understanding that he could rely on others “</w:t>
            </w:r>
            <w:r w:rsidRPr="008939C1">
              <w:rPr>
                <w:rFonts w:cs="Times New Roman"/>
                <w:i/>
                <w:iCs/>
                <w:sz w:val="22"/>
                <w:szCs w:val="22"/>
              </w:rPr>
              <w:t xml:space="preserve">Put more trust in other people that could help me”. </w:t>
            </w:r>
          </w:p>
          <w:p w14:paraId="482568E0" w14:textId="77777777" w:rsidR="003849C4" w:rsidRPr="008939C1" w:rsidRDefault="003849C4" w:rsidP="00002107">
            <w:pPr>
              <w:pStyle w:val="ListParagraph"/>
              <w:rPr>
                <w:rFonts w:cs="Times New Roman"/>
                <w:i/>
                <w:iCs/>
                <w:sz w:val="22"/>
                <w:szCs w:val="22"/>
              </w:rPr>
            </w:pPr>
          </w:p>
          <w:p w14:paraId="116AFC11" w14:textId="1D30F290" w:rsidR="003849C4" w:rsidRPr="008939C1" w:rsidRDefault="003849C4" w:rsidP="5B885EE9">
            <w:pPr>
              <w:pStyle w:val="ListParagraph"/>
              <w:rPr>
                <w:rFonts w:cs="Times New Roman"/>
                <w:sz w:val="22"/>
                <w:szCs w:val="22"/>
              </w:rPr>
            </w:pPr>
            <w:r w:rsidRPr="008939C1">
              <w:rPr>
                <w:rFonts w:cs="Times New Roman"/>
                <w:sz w:val="22"/>
                <w:szCs w:val="22"/>
              </w:rPr>
              <w:t>Initially, his experience was marked by the realisation that time pressure is a shared reality within his academic environment. By connecting with peers, he normali</w:t>
            </w:r>
            <w:r w:rsidR="00881788" w:rsidRPr="008939C1">
              <w:rPr>
                <w:rFonts w:cs="Times New Roman"/>
                <w:sz w:val="22"/>
                <w:szCs w:val="22"/>
              </w:rPr>
              <w:t>s</w:t>
            </w:r>
            <w:r w:rsidRPr="008939C1">
              <w:rPr>
                <w:rFonts w:cs="Times New Roman"/>
                <w:sz w:val="22"/>
                <w:szCs w:val="22"/>
              </w:rPr>
              <w:t>ed his struggle and developed a sense of solidarity “</w:t>
            </w:r>
            <w:r w:rsidRPr="008939C1">
              <w:rPr>
                <w:rFonts w:cs="Times New Roman"/>
                <w:i/>
                <w:iCs/>
                <w:sz w:val="22"/>
                <w:szCs w:val="22"/>
              </w:rPr>
              <w:t>It's both knowing that there's a lot of other people that I'm close with that understand what I'm going through, and I guess it also made me reali</w:t>
            </w:r>
            <w:r w:rsidR="00881788" w:rsidRPr="008939C1">
              <w:rPr>
                <w:rFonts w:cs="Times New Roman"/>
                <w:i/>
                <w:iCs/>
                <w:sz w:val="22"/>
                <w:szCs w:val="22"/>
              </w:rPr>
              <w:t>s</w:t>
            </w:r>
            <w:r w:rsidRPr="008939C1">
              <w:rPr>
                <w:rFonts w:cs="Times New Roman"/>
                <w:i/>
                <w:iCs/>
                <w:sz w:val="22"/>
                <w:szCs w:val="22"/>
              </w:rPr>
              <w:t>e that my supervisor could be crueller</w:t>
            </w:r>
            <w:r w:rsidRPr="008939C1">
              <w:rPr>
                <w:rFonts w:cs="Times New Roman"/>
                <w:sz w:val="22"/>
                <w:szCs w:val="22"/>
              </w:rPr>
              <w:t>.” This shared understanding shifted the participant’s previously idealised perspective to one that focused on the challenges associated with a career in science “</w:t>
            </w:r>
            <w:r w:rsidRPr="008939C1">
              <w:rPr>
                <w:rFonts w:cs="Times New Roman"/>
                <w:i/>
                <w:iCs/>
                <w:sz w:val="22"/>
                <w:szCs w:val="22"/>
              </w:rPr>
              <w:t>There are certain unreasonable like grandfathered in expectations within academia. And but I guess with that I also have associated respect for what everyone is trying to do within academia itself. I guess it was just consciously recogni</w:t>
            </w:r>
            <w:r w:rsidR="00881788" w:rsidRPr="008939C1">
              <w:rPr>
                <w:rFonts w:cs="Times New Roman"/>
                <w:i/>
                <w:iCs/>
                <w:sz w:val="22"/>
                <w:szCs w:val="22"/>
              </w:rPr>
              <w:t>s</w:t>
            </w:r>
            <w:r w:rsidRPr="008939C1">
              <w:rPr>
                <w:rFonts w:cs="Times New Roman"/>
                <w:i/>
                <w:iCs/>
                <w:sz w:val="22"/>
                <w:szCs w:val="22"/>
              </w:rPr>
              <w:t xml:space="preserve">ing that this concept of what I previously thought was quite idyllic maybe I don't know a couple 5, 6 years ago right this sort of concept that we're driving science, we're pushing science. Isn't this perfect, angelic bastion of like you know there are there are there are still, you know, there are still roadblocks to this ideal path to science and progress” </w:t>
            </w:r>
            <w:r w:rsidRPr="008939C1">
              <w:rPr>
                <w:rFonts w:cs="Times New Roman"/>
                <w:sz w:val="22"/>
                <w:szCs w:val="22"/>
              </w:rPr>
              <w:t>Early ideals about the pursuit of science, once viewed as pure and noble, were tempered by the recognition of institutional constraints and the compromises required to succeed. Despite these reali</w:t>
            </w:r>
            <w:r w:rsidR="00881788" w:rsidRPr="008939C1">
              <w:rPr>
                <w:rFonts w:cs="Times New Roman"/>
                <w:sz w:val="22"/>
                <w:szCs w:val="22"/>
              </w:rPr>
              <w:t>s</w:t>
            </w:r>
            <w:r w:rsidRPr="008939C1">
              <w:rPr>
                <w:rFonts w:cs="Times New Roman"/>
                <w:sz w:val="22"/>
                <w:szCs w:val="22"/>
              </w:rPr>
              <w:t xml:space="preserve">ations, the participant demonstrated acceptance of the work itself, expressing </w:t>
            </w:r>
            <w:r w:rsidRPr="008939C1">
              <w:rPr>
                <w:rFonts w:cs="Times New Roman"/>
                <w:sz w:val="22"/>
                <w:szCs w:val="22"/>
              </w:rPr>
              <w:lastRenderedPageBreak/>
              <w:t>a willingness to sacrificing personal time to meet professional demands, “</w:t>
            </w:r>
            <w:r w:rsidRPr="008939C1">
              <w:rPr>
                <w:rFonts w:cs="Times New Roman"/>
                <w:i/>
                <w:iCs/>
                <w:sz w:val="22"/>
                <w:szCs w:val="22"/>
              </w:rPr>
              <w:t xml:space="preserve">There wasn't much I could do to sort of prevent a similar scenario. And furthermore, sort of my, reflection afterwards to this event, I sort of. I felt like I did </w:t>
            </w:r>
            <w:proofErr w:type="gramStart"/>
            <w:r w:rsidRPr="008939C1">
              <w:rPr>
                <w:rFonts w:cs="Times New Roman"/>
                <w:i/>
                <w:iCs/>
                <w:sz w:val="22"/>
                <w:szCs w:val="22"/>
              </w:rPr>
              <w:t>really as</w:t>
            </w:r>
            <w:proofErr w:type="gramEnd"/>
            <w:r w:rsidRPr="008939C1">
              <w:rPr>
                <w:rFonts w:cs="Times New Roman"/>
                <w:i/>
                <w:iCs/>
                <w:sz w:val="22"/>
                <w:szCs w:val="22"/>
              </w:rPr>
              <w:t xml:space="preserve"> good as I possibly could to get through it. Like I felt like I made pretty much all the right calls. Compromised sort of what I could compromise in the right way and like if I were to go through again, I don't think I would change anything about the way I went through it. You know, 8 h of work, 8 h sleep, 8 h of play. </w:t>
            </w:r>
            <w:proofErr w:type="gramStart"/>
            <w:r w:rsidRPr="008939C1">
              <w:rPr>
                <w:rFonts w:cs="Times New Roman"/>
                <w:i/>
                <w:iCs/>
                <w:sz w:val="22"/>
                <w:szCs w:val="22"/>
              </w:rPr>
              <w:t>But,</w:t>
            </w:r>
            <w:proofErr w:type="gramEnd"/>
            <w:r w:rsidRPr="008939C1">
              <w:rPr>
                <w:rFonts w:cs="Times New Roman"/>
                <w:i/>
                <w:iCs/>
                <w:sz w:val="22"/>
                <w:szCs w:val="22"/>
              </w:rPr>
              <w:t xml:space="preserve"> the. A beautiful myth it is. They'll also compromise the hours. Happy to take I wasn't particularly. Again, this research and science is important to me. And so, it was something I was happy to sacrifice my personal time too. It doesn't particularly feel like I was look, if work dragged me in for another 8 h. I wouldn’t complain. Yeah, I guess, but. I don't I don't particularly see my academia as this like arduous task.” </w:t>
            </w:r>
            <w:r w:rsidRPr="008939C1">
              <w:rPr>
                <w:rFonts w:cs="Times New Roman"/>
                <w:sz w:val="22"/>
                <w:szCs w:val="22"/>
              </w:rPr>
              <w:t>The participant’s framing of the stressor as something to “get through” highlights the sentiment of endurance.</w:t>
            </w:r>
          </w:p>
          <w:p w14:paraId="396376CD" w14:textId="5054C415" w:rsidR="003849C4" w:rsidRPr="008939C1" w:rsidRDefault="003849C4" w:rsidP="00002107">
            <w:pPr>
              <w:pStyle w:val="ListParagraph"/>
              <w:rPr>
                <w:rFonts w:cs="Times New Roman"/>
                <w:sz w:val="22"/>
                <w:szCs w:val="22"/>
              </w:rPr>
            </w:pPr>
          </w:p>
          <w:p w14:paraId="61F4C952" w14:textId="069B498D" w:rsidR="003849C4" w:rsidRPr="008939C1" w:rsidRDefault="003849C4" w:rsidP="00002107">
            <w:pPr>
              <w:pStyle w:val="ListParagraph"/>
              <w:rPr>
                <w:rFonts w:cs="Times New Roman"/>
                <w:sz w:val="22"/>
                <w:szCs w:val="22"/>
              </w:rPr>
            </w:pPr>
            <w:r w:rsidRPr="008939C1">
              <w:rPr>
                <w:rFonts w:cs="Times New Roman"/>
                <w:sz w:val="22"/>
                <w:szCs w:val="22"/>
              </w:rPr>
              <w:t>Successfully navigating the stressor cultivated a sense of confidence, reinforcing his belief that he could endure similar situations in the future. The participant described this as a shift in familiarity with time pressure, “</w:t>
            </w:r>
            <w:r w:rsidRPr="008939C1">
              <w:rPr>
                <w:rFonts w:cs="Times New Roman"/>
                <w:i/>
                <w:iCs/>
                <w:sz w:val="22"/>
                <w:szCs w:val="22"/>
              </w:rPr>
              <w:t xml:space="preserve">This sort of that topic change stressor made me more comfortable in addressing similar amounts of academic workload in smaller in smaller time frame. It just made me more comfortable that I could do it and it wasn't like a foreign concept.” </w:t>
            </w:r>
            <w:r w:rsidRPr="008939C1">
              <w:rPr>
                <w:rFonts w:cs="Times New Roman"/>
                <w:sz w:val="22"/>
                <w:szCs w:val="22"/>
              </w:rPr>
              <w:t>The participant also expressed a conscious intention to prevent similar high-pressure scenarios. While he felt capable of managing future stressors and yet making attempts to avoid the stressor in the future, “</w:t>
            </w:r>
            <w:r w:rsidRPr="008939C1">
              <w:rPr>
                <w:rFonts w:cs="Times New Roman"/>
                <w:i/>
                <w:iCs/>
                <w:sz w:val="22"/>
                <w:szCs w:val="22"/>
              </w:rPr>
              <w:t xml:space="preserve">I guess I'm more comfortable with and I'm more aware of I'm more aware of how uncomfortable it was in that time frame. So, I'm more conscious to do what I can to prevent such a small, in such a crunch scenario from occurring again.” </w:t>
            </w:r>
            <w:r w:rsidRPr="008939C1">
              <w:rPr>
                <w:rFonts w:cs="Times New Roman"/>
                <w:sz w:val="22"/>
                <w:szCs w:val="22"/>
              </w:rPr>
              <w:t>The participant expressed feeling capable of approaching the stressor with the same approach again: “</w:t>
            </w:r>
            <w:r w:rsidRPr="008939C1">
              <w:rPr>
                <w:rFonts w:cs="Times New Roman"/>
                <w:i/>
                <w:iCs/>
                <w:sz w:val="22"/>
                <w:szCs w:val="22"/>
              </w:rPr>
              <w:t>I suppose I think of them lessor in the grand scheme of things. I think these similar stressors from let's say the year before I would expect them to affect me less now….</w:t>
            </w:r>
            <w:r w:rsidRPr="008939C1">
              <w:rPr>
                <w:rFonts w:cs="Times New Roman"/>
                <w:i/>
                <w:iCs/>
                <w:kern w:val="0"/>
                <w:sz w:val="22"/>
                <w:szCs w:val="22"/>
              </w:rPr>
              <w:t xml:space="preserve"> </w:t>
            </w:r>
            <w:r w:rsidRPr="008939C1">
              <w:rPr>
                <w:rFonts w:cs="Times New Roman"/>
                <w:i/>
                <w:iCs/>
                <w:sz w:val="22"/>
                <w:szCs w:val="22"/>
              </w:rPr>
              <w:t xml:space="preserve">It's the magnitude and the fact that it was just that I did it. Like I could do it, I did do it.” </w:t>
            </w:r>
            <w:r w:rsidRPr="008939C1">
              <w:rPr>
                <w:rFonts w:cs="Times New Roman"/>
                <w:sz w:val="22"/>
                <w:szCs w:val="22"/>
              </w:rPr>
              <w:t>The participant reported feeling resolved with this stressor.</w:t>
            </w:r>
          </w:p>
          <w:p w14:paraId="2141A46A" w14:textId="77777777" w:rsidR="003849C4" w:rsidRPr="008939C1" w:rsidRDefault="003849C4" w:rsidP="00002107">
            <w:pPr>
              <w:pStyle w:val="ListParagraph"/>
              <w:rPr>
                <w:rFonts w:cs="Times New Roman"/>
                <w:sz w:val="22"/>
                <w:szCs w:val="22"/>
              </w:rPr>
            </w:pPr>
          </w:p>
          <w:p w14:paraId="413B1DE8" w14:textId="20E478B2" w:rsidR="003849C4" w:rsidRPr="008939C1" w:rsidRDefault="003849C4" w:rsidP="00002107">
            <w:pPr>
              <w:pStyle w:val="ListParagraph"/>
              <w:rPr>
                <w:rFonts w:cs="Times New Roman"/>
                <w:sz w:val="22"/>
                <w:szCs w:val="22"/>
              </w:rPr>
            </w:pPr>
            <w:r w:rsidRPr="008939C1">
              <w:rPr>
                <w:rFonts w:cs="Times New Roman"/>
                <w:sz w:val="22"/>
                <w:szCs w:val="22"/>
              </w:rPr>
              <w:t xml:space="preserve">The participant shows a greater level of confidence over time about pre-existing coping strategies and shifts away from his idealised perspective on academia to one that contextualises his lived reality of a career in science. The participant gains more familiarity in managing time pressure. Initially, his coping response involved emotional suppression and problem-solving, and these strategies remain the same across time. The participant reflects on deeper systemic insights and ability to endure through the challenges ahead of him. There </w:t>
            </w:r>
            <w:proofErr w:type="gramStart"/>
            <w:r w:rsidRPr="008939C1">
              <w:rPr>
                <w:rFonts w:cs="Times New Roman"/>
                <w:sz w:val="22"/>
                <w:szCs w:val="22"/>
              </w:rPr>
              <w:t>is</w:t>
            </w:r>
            <w:proofErr w:type="gramEnd"/>
            <w:r w:rsidRPr="008939C1">
              <w:rPr>
                <w:rFonts w:cs="Times New Roman"/>
                <w:sz w:val="22"/>
                <w:szCs w:val="22"/>
              </w:rPr>
              <w:t xml:space="preserve"> also a recognition and acceptance of self-sacrifice reported by the participant, rather than an effort to transform coping strategies or underlying beliefs. The participant did not seem stuck in on-going emotional distress and appears to have moved past the immediate stressor.</w:t>
            </w:r>
          </w:p>
        </w:tc>
      </w:tr>
      <w:tr w:rsidR="008939C1" w:rsidRPr="008939C1" w14:paraId="7BCDF826" w14:textId="688C8B50" w:rsidTr="00BD5995">
        <w:tc>
          <w:tcPr>
            <w:tcW w:w="709" w:type="dxa"/>
          </w:tcPr>
          <w:p w14:paraId="7D116C39" w14:textId="78DF15A2" w:rsidR="003849C4" w:rsidRPr="008939C1" w:rsidRDefault="003849C4" w:rsidP="003A21BB">
            <w:pPr>
              <w:pStyle w:val="ListParagraph"/>
              <w:jc w:val="center"/>
              <w:rPr>
                <w:rFonts w:cs="Times New Roman"/>
                <w:sz w:val="22"/>
                <w:szCs w:val="22"/>
              </w:rPr>
            </w:pPr>
            <w:r w:rsidRPr="008939C1">
              <w:rPr>
                <w:rFonts w:cs="Times New Roman"/>
                <w:sz w:val="22"/>
                <w:szCs w:val="22"/>
              </w:rPr>
              <w:lastRenderedPageBreak/>
              <w:t>12</w:t>
            </w:r>
          </w:p>
        </w:tc>
        <w:tc>
          <w:tcPr>
            <w:tcW w:w="1702" w:type="dxa"/>
          </w:tcPr>
          <w:p w14:paraId="34F0B70D" w14:textId="392722C0"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Emerging Realism: Confronting Life’s Complexity and </w:t>
            </w:r>
            <w:r w:rsidRPr="008939C1">
              <w:rPr>
                <w:rFonts w:cs="Times New Roman"/>
                <w:sz w:val="22"/>
                <w:szCs w:val="22"/>
              </w:rPr>
              <w:lastRenderedPageBreak/>
              <w:t>Recalibrating Expectations </w:t>
            </w:r>
          </w:p>
          <w:p w14:paraId="4BC139FA" w14:textId="382AEDA3" w:rsidR="003849C4" w:rsidRPr="008939C1" w:rsidRDefault="003849C4" w:rsidP="005A10AF">
            <w:pPr>
              <w:pStyle w:val="ListParagraph"/>
              <w:jc w:val="left"/>
              <w:rPr>
                <w:rFonts w:cs="Times New Roman"/>
                <w:sz w:val="22"/>
                <w:szCs w:val="22"/>
              </w:rPr>
            </w:pPr>
          </w:p>
        </w:tc>
        <w:tc>
          <w:tcPr>
            <w:tcW w:w="1701" w:type="dxa"/>
          </w:tcPr>
          <w:p w14:paraId="72956E61" w14:textId="2AC85514" w:rsidR="003849C4" w:rsidRPr="008939C1" w:rsidRDefault="003849C4" w:rsidP="005A10AF">
            <w:pPr>
              <w:pStyle w:val="ListParagraph"/>
              <w:jc w:val="left"/>
              <w:rPr>
                <w:rFonts w:cs="Times New Roman"/>
                <w:sz w:val="22"/>
                <w:szCs w:val="22"/>
              </w:rPr>
            </w:pPr>
            <w:r w:rsidRPr="008939C1">
              <w:rPr>
                <w:rFonts w:cs="Times New Roman"/>
                <w:sz w:val="22"/>
                <w:szCs w:val="22"/>
              </w:rPr>
              <w:lastRenderedPageBreak/>
              <w:t xml:space="preserve">Mixed Loss and On-going </w:t>
            </w:r>
            <w:r w:rsidR="002A4A68" w:rsidRPr="008939C1">
              <w:rPr>
                <w:rFonts w:cs="Times New Roman"/>
                <w:sz w:val="22"/>
                <w:szCs w:val="22"/>
              </w:rPr>
              <w:t>Adaptation</w:t>
            </w:r>
          </w:p>
          <w:p w14:paraId="759B7790" w14:textId="4BDAAA2E"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 </w:t>
            </w:r>
            <w:r w:rsidRPr="008939C1">
              <w:rPr>
                <w:rFonts w:ascii="Wingdings" w:eastAsia="Wingdings" w:hAnsi="Wingdings" w:cs="Wingdings"/>
                <w:sz w:val="22"/>
                <w:szCs w:val="22"/>
              </w:rPr>
              <w:t>à</w:t>
            </w:r>
            <w:r w:rsidRPr="008939C1">
              <w:rPr>
                <w:rFonts w:cs="Times New Roman"/>
                <w:sz w:val="22"/>
                <w:szCs w:val="22"/>
              </w:rPr>
              <w:t xml:space="preserve"> Trying to find </w:t>
            </w:r>
            <w:r w:rsidRPr="008939C1">
              <w:rPr>
                <w:rFonts w:cs="Times New Roman"/>
                <w:sz w:val="22"/>
                <w:szCs w:val="22"/>
              </w:rPr>
              <w:lastRenderedPageBreak/>
              <w:t>independence and autonomy</w:t>
            </w:r>
          </w:p>
        </w:tc>
        <w:tc>
          <w:tcPr>
            <w:tcW w:w="11623" w:type="dxa"/>
          </w:tcPr>
          <w:p w14:paraId="305B2E9C" w14:textId="6B3AE84A" w:rsidR="003849C4" w:rsidRPr="008939C1" w:rsidRDefault="003849C4" w:rsidP="00665055">
            <w:pPr>
              <w:pStyle w:val="ListParagraph"/>
              <w:rPr>
                <w:rFonts w:cs="Times New Roman"/>
                <w:sz w:val="22"/>
                <w:szCs w:val="22"/>
              </w:rPr>
            </w:pPr>
            <w:r w:rsidRPr="008939C1">
              <w:rPr>
                <w:rFonts w:cs="Times New Roman"/>
                <w:sz w:val="22"/>
                <w:szCs w:val="22"/>
              </w:rPr>
              <w:lastRenderedPageBreak/>
              <w:t xml:space="preserve">In the initial interview, the participant described the financial stress of being an international student. The participant reported that her mother provided financial support but also applied pressure for her to get a job, </w:t>
            </w:r>
            <w:r w:rsidRPr="008939C1">
              <w:rPr>
                <w:rFonts w:cs="Times New Roman"/>
                <w:i/>
                <w:iCs/>
                <w:sz w:val="22"/>
                <w:szCs w:val="22"/>
              </w:rPr>
              <w:t xml:space="preserve">“I'm depending on my </w:t>
            </w:r>
            <w:proofErr w:type="gramStart"/>
            <w:r w:rsidRPr="008939C1">
              <w:rPr>
                <w:rFonts w:cs="Times New Roman"/>
                <w:i/>
                <w:iCs/>
                <w:sz w:val="22"/>
                <w:szCs w:val="22"/>
              </w:rPr>
              <w:t>Mom</w:t>
            </w:r>
            <w:proofErr w:type="gramEnd"/>
            <w:r w:rsidRPr="008939C1">
              <w:rPr>
                <w:rFonts w:cs="Times New Roman"/>
                <w:i/>
                <w:iCs/>
                <w:sz w:val="22"/>
                <w:szCs w:val="22"/>
              </w:rPr>
              <w:t xml:space="preserve"> to kind of like support my studies and buy the big expenses. And it's just been a while that she's been pressuring me to find a job and all that so that's kind of where the financial stress comes in”.</w:t>
            </w:r>
            <w:r w:rsidRPr="008939C1">
              <w:rPr>
                <w:rFonts w:cs="Times New Roman"/>
                <w:sz w:val="22"/>
                <w:szCs w:val="22"/>
              </w:rPr>
              <w:t xml:space="preserve"> When the participant found a job, it added layers to her stress due to low pay and the difficulty of balancing work with school. The participant described a negative feedback loop of stress, stating that the path to continued education is a competitive one that required her to gain relevant experience, but her financial needs pushed her into a </w:t>
            </w:r>
            <w:r w:rsidRPr="008939C1">
              <w:rPr>
                <w:rFonts w:cs="Times New Roman"/>
                <w:sz w:val="22"/>
                <w:szCs w:val="22"/>
              </w:rPr>
              <w:lastRenderedPageBreak/>
              <w:t>casual job that is unrelated to her field of interest. She mentioned trying to cope through developing more positive thought patterns, “</w:t>
            </w:r>
            <w:r w:rsidRPr="008939C1">
              <w:rPr>
                <w:rFonts w:cs="Times New Roman"/>
                <w:i/>
                <w:iCs/>
                <w:sz w:val="22"/>
                <w:szCs w:val="22"/>
              </w:rPr>
              <w:t xml:space="preserve">But also I'm trying to reframe my thoughts as well, at least I'm </w:t>
            </w:r>
            <w:proofErr w:type="spellStart"/>
            <w:r w:rsidRPr="008939C1">
              <w:rPr>
                <w:rFonts w:cs="Times New Roman"/>
                <w:i/>
                <w:iCs/>
                <w:sz w:val="22"/>
                <w:szCs w:val="22"/>
              </w:rPr>
              <w:t>earning</w:t>
            </w:r>
            <w:proofErr w:type="spellEnd"/>
            <w:r w:rsidRPr="008939C1">
              <w:rPr>
                <w:rFonts w:cs="Times New Roman"/>
                <w:i/>
                <w:iCs/>
                <w:sz w:val="22"/>
                <w:szCs w:val="22"/>
              </w:rPr>
              <w:t xml:space="preserve"> something and </w:t>
            </w:r>
            <w:proofErr w:type="spellStart"/>
            <w:r w:rsidRPr="008939C1">
              <w:rPr>
                <w:rFonts w:cs="Times New Roman"/>
                <w:i/>
                <w:iCs/>
                <w:sz w:val="22"/>
                <w:szCs w:val="22"/>
              </w:rPr>
              <w:t>kinda</w:t>
            </w:r>
            <w:proofErr w:type="spellEnd"/>
            <w:r w:rsidRPr="008939C1">
              <w:rPr>
                <w:rFonts w:cs="Times New Roman"/>
                <w:i/>
                <w:iCs/>
                <w:sz w:val="22"/>
                <w:szCs w:val="22"/>
              </w:rPr>
              <w:t xml:space="preserve"> alleviates the financial stress a little bit</w:t>
            </w:r>
            <w:r w:rsidRPr="008939C1">
              <w:rPr>
                <w:rFonts w:cs="Times New Roman"/>
                <w:sz w:val="22"/>
                <w:szCs w:val="22"/>
              </w:rPr>
              <w:t xml:space="preserve">.” and leaning on social supports, </w:t>
            </w:r>
            <w:r w:rsidRPr="008939C1">
              <w:rPr>
                <w:rFonts w:cs="Times New Roman"/>
                <w:i/>
                <w:iCs/>
                <w:sz w:val="22"/>
                <w:szCs w:val="22"/>
              </w:rPr>
              <w:t>“I think talking with friends, it's the main thing I do for the stress.”</w:t>
            </w:r>
            <w:r w:rsidRPr="008939C1">
              <w:rPr>
                <w:rFonts w:cs="Times New Roman"/>
                <w:sz w:val="22"/>
                <w:szCs w:val="22"/>
              </w:rPr>
              <w:t xml:space="preserve"> </w:t>
            </w:r>
          </w:p>
          <w:p w14:paraId="6E5C5255" w14:textId="77777777" w:rsidR="003849C4" w:rsidRPr="008939C1" w:rsidRDefault="003849C4" w:rsidP="00665055">
            <w:pPr>
              <w:pStyle w:val="ListParagraph"/>
              <w:rPr>
                <w:rFonts w:cs="Times New Roman"/>
                <w:sz w:val="22"/>
                <w:szCs w:val="22"/>
                <w:highlight w:val="yellow"/>
              </w:rPr>
            </w:pPr>
          </w:p>
          <w:p w14:paraId="4DFCCA07" w14:textId="2AF8B045" w:rsidR="003849C4" w:rsidRPr="008939C1" w:rsidRDefault="003849C4" w:rsidP="00665055">
            <w:pPr>
              <w:pStyle w:val="ListParagraph"/>
              <w:rPr>
                <w:rFonts w:cs="Times New Roman"/>
                <w:sz w:val="22"/>
                <w:szCs w:val="22"/>
              </w:rPr>
            </w:pPr>
            <w:r w:rsidRPr="008939C1">
              <w:rPr>
                <w:rFonts w:cs="Times New Roman"/>
                <w:sz w:val="22"/>
                <w:szCs w:val="22"/>
              </w:rPr>
              <w:t>The participant described how the stressor hindered her autonomy, forcing her to remain financially dependent on her parents, “</w:t>
            </w:r>
            <w:r w:rsidRPr="008939C1">
              <w:rPr>
                <w:rFonts w:cs="Times New Roman"/>
                <w:i/>
                <w:iCs/>
                <w:sz w:val="22"/>
                <w:szCs w:val="22"/>
              </w:rPr>
              <w:t xml:space="preserve">I'm spending still my parents’ money and I'm dependent on them. I really </w:t>
            </w:r>
            <w:proofErr w:type="spellStart"/>
            <w:r w:rsidRPr="008939C1">
              <w:rPr>
                <w:rFonts w:cs="Times New Roman"/>
                <w:i/>
                <w:iCs/>
                <w:sz w:val="22"/>
                <w:szCs w:val="22"/>
              </w:rPr>
              <w:t>wanna</w:t>
            </w:r>
            <w:proofErr w:type="spellEnd"/>
            <w:r w:rsidRPr="008939C1">
              <w:rPr>
                <w:rFonts w:cs="Times New Roman"/>
                <w:i/>
                <w:iCs/>
                <w:sz w:val="22"/>
                <w:szCs w:val="22"/>
              </w:rPr>
              <w:t xml:space="preserve"> just, be able to live off myself but that's </w:t>
            </w:r>
            <w:proofErr w:type="spellStart"/>
            <w:r w:rsidRPr="008939C1">
              <w:rPr>
                <w:rFonts w:cs="Times New Roman"/>
                <w:i/>
                <w:iCs/>
                <w:sz w:val="22"/>
                <w:szCs w:val="22"/>
              </w:rPr>
              <w:t>kinda</w:t>
            </w:r>
            <w:proofErr w:type="spellEnd"/>
            <w:r w:rsidRPr="008939C1">
              <w:rPr>
                <w:rFonts w:cs="Times New Roman"/>
                <w:i/>
                <w:iCs/>
                <w:sz w:val="22"/>
                <w:szCs w:val="22"/>
              </w:rPr>
              <w:t xml:space="preserve"> impossible </w:t>
            </w:r>
            <w:proofErr w:type="gramStart"/>
            <w:r w:rsidRPr="008939C1">
              <w:rPr>
                <w:rFonts w:cs="Times New Roman"/>
                <w:i/>
                <w:iCs/>
                <w:sz w:val="22"/>
                <w:szCs w:val="22"/>
              </w:rPr>
              <w:t>at the moment</w:t>
            </w:r>
            <w:proofErr w:type="gramEnd"/>
            <w:r w:rsidRPr="008939C1">
              <w:rPr>
                <w:rFonts w:cs="Times New Roman"/>
                <w:sz w:val="22"/>
                <w:szCs w:val="22"/>
              </w:rPr>
              <w:t>.” The participant demonstrated a degree of inflexibility by rejecting advice from social supports on how to save money, “</w:t>
            </w:r>
            <w:r w:rsidRPr="008939C1">
              <w:rPr>
                <w:rFonts w:cs="Times New Roman"/>
                <w:i/>
                <w:iCs/>
                <w:sz w:val="22"/>
                <w:szCs w:val="22"/>
              </w:rPr>
              <w:t>my friends or partner will kind of like, evaluate what I'm spending on and it seems like I could still save more but then I'm slightly not willing to compromise, I guess</w:t>
            </w:r>
            <w:r w:rsidRPr="008939C1">
              <w:rPr>
                <w:rFonts w:cs="Times New Roman"/>
                <w:sz w:val="22"/>
                <w:szCs w:val="22"/>
              </w:rPr>
              <w:t xml:space="preserve">”, and uncertainly about how to solve the problem of financial strain, </w:t>
            </w:r>
            <w:r w:rsidRPr="008939C1">
              <w:rPr>
                <w:rFonts w:cs="Times New Roman"/>
                <w:i/>
                <w:iCs/>
                <w:sz w:val="22"/>
                <w:szCs w:val="22"/>
              </w:rPr>
              <w:t>“It’s either find a new job or just keep on with it, just suck it up or just quit. Probably not quit cause that will probably increase my financial stress.</w:t>
            </w:r>
            <w:r w:rsidRPr="008939C1">
              <w:rPr>
                <w:rFonts w:cs="Times New Roman"/>
                <w:sz w:val="22"/>
                <w:szCs w:val="22"/>
              </w:rPr>
              <w:t xml:space="preserve">” The participant seemed to have an awareness of problem-solving strategies, though she did not translate these thoughts to action, </w:t>
            </w:r>
            <w:r w:rsidRPr="008939C1">
              <w:rPr>
                <w:rFonts w:cs="Times New Roman"/>
                <w:i/>
                <w:iCs/>
                <w:sz w:val="22"/>
                <w:szCs w:val="22"/>
              </w:rPr>
              <w:t xml:space="preserve">“I really want to find a better job that pays better and possibly like related experience. And I should probably start applying for the jobs as well.” </w:t>
            </w:r>
            <w:r w:rsidRPr="008939C1">
              <w:rPr>
                <w:rFonts w:cs="Times New Roman"/>
                <w:sz w:val="22"/>
                <w:szCs w:val="22"/>
              </w:rPr>
              <w:t xml:space="preserve">The participant’s approach demonstrated a greater focus on cognitive processes than active problem-solving, </w:t>
            </w:r>
            <w:r w:rsidRPr="008939C1">
              <w:rPr>
                <w:rFonts w:cs="Times New Roman"/>
                <w:i/>
                <w:iCs/>
                <w:sz w:val="22"/>
                <w:szCs w:val="22"/>
              </w:rPr>
              <w:t>“I shouldn't be spending this much, I should be saving and then like, oh, but I got a job. Oh, but my job doesn't pay well.”</w:t>
            </w:r>
            <w:r w:rsidRPr="008939C1">
              <w:rPr>
                <w:rFonts w:cs="Times New Roman"/>
                <w:sz w:val="22"/>
                <w:szCs w:val="22"/>
              </w:rPr>
              <w:t xml:space="preserve"> The main insight that the participant reported in relation to this stress was acknowledging a past lack of capacity and dependence on her parents, </w:t>
            </w:r>
            <w:r w:rsidRPr="008939C1">
              <w:rPr>
                <w:rFonts w:cs="Times New Roman"/>
                <w:i/>
                <w:iCs/>
                <w:sz w:val="22"/>
                <w:szCs w:val="22"/>
              </w:rPr>
              <w:t>“I think I just reali</w:t>
            </w:r>
            <w:r w:rsidR="00881788" w:rsidRPr="008939C1">
              <w:rPr>
                <w:rFonts w:cs="Times New Roman"/>
                <w:i/>
                <w:iCs/>
                <w:sz w:val="22"/>
                <w:szCs w:val="22"/>
              </w:rPr>
              <w:t>s</w:t>
            </w:r>
            <w:r w:rsidRPr="008939C1">
              <w:rPr>
                <w:rFonts w:cs="Times New Roman"/>
                <w:i/>
                <w:iCs/>
                <w:sz w:val="22"/>
                <w:szCs w:val="22"/>
              </w:rPr>
              <w:t>ed, I haven’t done much back then. Because like the job was just so out of my nature, and it's just showing me that I'm so dependent on my parents back home</w:t>
            </w:r>
            <w:r w:rsidRPr="008939C1">
              <w:rPr>
                <w:rFonts w:cs="Times New Roman"/>
                <w:sz w:val="22"/>
                <w:szCs w:val="22"/>
              </w:rPr>
              <w:t>.” though her environment has led to some development in the participant’s autonomy, “</w:t>
            </w:r>
            <w:r w:rsidRPr="008939C1">
              <w:rPr>
                <w:rFonts w:cs="Times New Roman"/>
                <w:i/>
                <w:iCs/>
                <w:sz w:val="22"/>
                <w:szCs w:val="22"/>
              </w:rPr>
              <w:t>I've been doing way more things for myself than I could have back then because of the circumstances. So, I guess that makes me feel good about myself</w:t>
            </w:r>
            <w:r w:rsidRPr="008939C1">
              <w:rPr>
                <w:rFonts w:cs="Times New Roman"/>
                <w:sz w:val="22"/>
                <w:szCs w:val="22"/>
              </w:rPr>
              <w:t xml:space="preserve">.” </w:t>
            </w:r>
          </w:p>
          <w:p w14:paraId="75DF5A49" w14:textId="77777777" w:rsidR="003849C4" w:rsidRPr="008939C1" w:rsidRDefault="003849C4" w:rsidP="00665055">
            <w:pPr>
              <w:pStyle w:val="ListParagraph"/>
              <w:rPr>
                <w:rFonts w:cs="Times New Roman"/>
                <w:sz w:val="22"/>
                <w:szCs w:val="22"/>
                <w:highlight w:val="yellow"/>
              </w:rPr>
            </w:pPr>
          </w:p>
          <w:p w14:paraId="196F97C4" w14:textId="085ED371" w:rsidR="003849C4" w:rsidRPr="008939C1" w:rsidRDefault="003849C4" w:rsidP="5B885EE9">
            <w:pPr>
              <w:pStyle w:val="ListParagraph"/>
              <w:rPr>
                <w:rFonts w:cs="Times New Roman"/>
                <w:sz w:val="22"/>
                <w:szCs w:val="22"/>
                <w:highlight w:val="yellow"/>
              </w:rPr>
            </w:pPr>
            <w:r w:rsidRPr="008939C1">
              <w:rPr>
                <w:rFonts w:cs="Times New Roman"/>
                <w:sz w:val="22"/>
                <w:szCs w:val="22"/>
              </w:rPr>
              <w:t>In the second interview, the participant was aware of her triggers for financial stress (e.g., budgeting, expensiveness of daily living). The participant described what appeared to be rumination on her financial limitations, and her thoughts were not actioned into strategies to improve her situation, “</w:t>
            </w:r>
            <w:r w:rsidRPr="008939C1">
              <w:rPr>
                <w:rFonts w:cs="Times New Roman"/>
                <w:i/>
                <w:iCs/>
                <w:sz w:val="22"/>
                <w:szCs w:val="22"/>
              </w:rPr>
              <w:t xml:space="preserve">I do constantly think about, oh, I have this much money left. Can I go out with my friends? …I feel like I know that I might not have enough budget but I still </w:t>
            </w:r>
            <w:proofErr w:type="spellStart"/>
            <w:r w:rsidRPr="008939C1">
              <w:rPr>
                <w:rFonts w:cs="Times New Roman"/>
                <w:i/>
                <w:iCs/>
                <w:sz w:val="22"/>
                <w:szCs w:val="22"/>
              </w:rPr>
              <w:t>wanna</w:t>
            </w:r>
            <w:proofErr w:type="spellEnd"/>
            <w:r w:rsidRPr="008939C1">
              <w:rPr>
                <w:rFonts w:cs="Times New Roman"/>
                <w:i/>
                <w:iCs/>
                <w:sz w:val="22"/>
                <w:szCs w:val="22"/>
              </w:rPr>
              <w:t xml:space="preserve"> go do certain things …There’s a lot of thoughts, but that's not a lot of actions in terms of like what I can do</w:t>
            </w:r>
            <w:r w:rsidRPr="008939C1">
              <w:rPr>
                <w:rFonts w:cs="Times New Roman"/>
                <w:sz w:val="22"/>
                <w:szCs w:val="22"/>
              </w:rPr>
              <w:t xml:space="preserve">.” The participant coped primarily through discrete problem solving, such as budgeting and working a job. She reported some improvement of new strategies, like budgeting, but found difficulty remaining consistent with these approaches, </w:t>
            </w:r>
            <w:r w:rsidRPr="008939C1">
              <w:rPr>
                <w:rFonts w:cs="Times New Roman"/>
                <w:i/>
                <w:iCs/>
                <w:sz w:val="22"/>
                <w:szCs w:val="22"/>
              </w:rPr>
              <w:t>“I'm starting, I feel like I'm slightly better at budgeting…But It's also like and on and off thing depending on yeah, what are my priorities that month and what I'm spending like for example this month I'm going on a trip</w:t>
            </w:r>
            <w:r w:rsidRPr="008939C1">
              <w:rPr>
                <w:rFonts w:cs="Times New Roman"/>
                <w:sz w:val="22"/>
                <w:szCs w:val="22"/>
              </w:rPr>
              <w:t xml:space="preserve">.” By the second interview, the participant remained in the casual role that she felt did not pay well, </w:t>
            </w:r>
            <w:r w:rsidRPr="008939C1">
              <w:rPr>
                <w:rFonts w:cs="Times New Roman"/>
                <w:i/>
                <w:iCs/>
                <w:sz w:val="22"/>
                <w:szCs w:val="22"/>
              </w:rPr>
              <w:t xml:space="preserve">“there's still like this </w:t>
            </w:r>
            <w:proofErr w:type="spellStart"/>
            <w:r w:rsidRPr="008939C1">
              <w:rPr>
                <w:rFonts w:cs="Times New Roman"/>
                <w:i/>
                <w:iCs/>
                <w:sz w:val="22"/>
                <w:szCs w:val="22"/>
              </w:rPr>
              <w:t>kinda</w:t>
            </w:r>
            <w:proofErr w:type="spellEnd"/>
            <w:r w:rsidRPr="008939C1">
              <w:rPr>
                <w:rFonts w:cs="Times New Roman"/>
                <w:i/>
                <w:iCs/>
                <w:sz w:val="22"/>
                <w:szCs w:val="22"/>
              </w:rPr>
              <w:t xml:space="preserve"> stress behind me because I'm not earning a lot and that's the urgency of me finding a new job with like better pay and all that”</w:t>
            </w:r>
            <w:r w:rsidRPr="008939C1">
              <w:rPr>
                <w:rFonts w:cs="Times New Roman"/>
                <w:sz w:val="22"/>
                <w:szCs w:val="22"/>
              </w:rPr>
              <w:t>; but, she reframed the role with a sense of gratitude for her situation being comparatively better than having no work. “</w:t>
            </w:r>
            <w:r w:rsidRPr="008939C1">
              <w:rPr>
                <w:rFonts w:cs="Times New Roman"/>
                <w:i/>
                <w:iCs/>
                <w:sz w:val="22"/>
                <w:szCs w:val="22"/>
              </w:rPr>
              <w:t>It relieves some of the stress and guilt compared to if I had nothing at all.</w:t>
            </w:r>
            <w:r w:rsidRPr="008939C1">
              <w:rPr>
                <w:rFonts w:cs="Times New Roman"/>
                <w:sz w:val="22"/>
                <w:szCs w:val="22"/>
              </w:rPr>
              <w:t>” Over time, the participant gained a deeper understanding of how her financial reality related to other domains of life, such as health, “</w:t>
            </w:r>
            <w:r w:rsidRPr="008939C1">
              <w:rPr>
                <w:rFonts w:cs="Times New Roman"/>
                <w:i/>
                <w:iCs/>
                <w:sz w:val="22"/>
                <w:szCs w:val="22"/>
              </w:rPr>
              <w:t>Now there's also another thing to stress about really it's really just how well I'm taking care of myself…like grocery shopping and all that and reali</w:t>
            </w:r>
            <w:r w:rsidR="00881788" w:rsidRPr="008939C1">
              <w:rPr>
                <w:rFonts w:cs="Times New Roman"/>
                <w:i/>
                <w:iCs/>
                <w:sz w:val="22"/>
                <w:szCs w:val="22"/>
              </w:rPr>
              <w:t>s</w:t>
            </w:r>
            <w:r w:rsidRPr="008939C1">
              <w:rPr>
                <w:rFonts w:cs="Times New Roman"/>
                <w:i/>
                <w:iCs/>
                <w:sz w:val="22"/>
                <w:szCs w:val="22"/>
              </w:rPr>
              <w:t>ing how everything's so expensive and to eat healthy and to have all the nutrients and all that. Budgeting and meal prepping is so important</w:t>
            </w:r>
            <w:r w:rsidRPr="008939C1">
              <w:rPr>
                <w:rFonts w:cs="Times New Roman"/>
                <w:sz w:val="22"/>
                <w:szCs w:val="22"/>
              </w:rPr>
              <w:t xml:space="preserve">.” As the participant gained more </w:t>
            </w:r>
            <w:r w:rsidRPr="008939C1">
              <w:rPr>
                <w:rFonts w:cs="Times New Roman"/>
                <w:sz w:val="22"/>
                <w:szCs w:val="22"/>
              </w:rPr>
              <w:lastRenderedPageBreak/>
              <w:t xml:space="preserve">experience financially supporting herself, she expressed nostalgia for the period of her life where she was taken care of by family members and had fewer individual responsibilities, </w:t>
            </w:r>
            <w:r w:rsidRPr="008939C1">
              <w:rPr>
                <w:rFonts w:cs="Times New Roman"/>
                <w:i/>
                <w:iCs/>
                <w:sz w:val="22"/>
                <w:szCs w:val="22"/>
              </w:rPr>
              <w:t>“I'm feeling definitely more grateful like for my past self when I was at home with my mom and like my Grandma, so she always cooked for me. And I would always have food as always food in a fridge, and so many snacks and everything is just there, I don’t have worry and stress about it... I should be more grateful back then.</w:t>
            </w:r>
            <w:r w:rsidRPr="008939C1">
              <w:rPr>
                <w:rFonts w:cs="Times New Roman"/>
                <w:sz w:val="22"/>
                <w:szCs w:val="22"/>
              </w:rPr>
              <w:t>” The participant felt that her financial stressors were somewhat resolved because</w:t>
            </w:r>
            <w:r w:rsidRPr="008939C1">
              <w:rPr>
                <w:rStyle w:val="CommentReference"/>
                <w:rFonts w:cs="Times New Roman"/>
                <w:sz w:val="22"/>
                <w:szCs w:val="22"/>
              </w:rPr>
              <w:t xml:space="preserve"> her priorities shifted to academics, and she accepted her financial state with the casual role, </w:t>
            </w:r>
            <w:r w:rsidRPr="008939C1">
              <w:rPr>
                <w:rStyle w:val="CommentReference"/>
                <w:rFonts w:cs="Times New Roman"/>
                <w:i/>
                <w:iCs/>
                <w:sz w:val="22"/>
                <w:szCs w:val="22"/>
              </w:rPr>
              <w:t xml:space="preserve">“I don't really focus on it a lot. Because mainly like academic stress </w:t>
            </w:r>
            <w:proofErr w:type="gramStart"/>
            <w:r w:rsidRPr="008939C1">
              <w:rPr>
                <w:rStyle w:val="CommentReference"/>
                <w:rFonts w:cs="Times New Roman"/>
                <w:i/>
                <w:iCs/>
                <w:sz w:val="22"/>
                <w:szCs w:val="22"/>
              </w:rPr>
              <w:t>really just</w:t>
            </w:r>
            <w:proofErr w:type="gramEnd"/>
            <w:r w:rsidRPr="008939C1">
              <w:rPr>
                <w:rStyle w:val="CommentReference"/>
                <w:rFonts w:cs="Times New Roman"/>
                <w:i/>
                <w:iCs/>
                <w:sz w:val="22"/>
                <w:szCs w:val="22"/>
              </w:rPr>
              <w:t xml:space="preserve"> took over but also because I have that casual job … I'm not complaining.”</w:t>
            </w:r>
            <w:r w:rsidRPr="008939C1">
              <w:t xml:space="preserve"> </w:t>
            </w:r>
            <w:r w:rsidRPr="008939C1">
              <w:rPr>
                <w:rFonts w:cs="Times New Roman"/>
                <w:sz w:val="22"/>
                <w:szCs w:val="22"/>
              </w:rPr>
              <w:t xml:space="preserve">Despite her indicating that the stress of the situation was somewhat resolved, the participant still expressed on-going emotional disruption. </w:t>
            </w:r>
          </w:p>
          <w:p w14:paraId="342D83C8" w14:textId="77777777" w:rsidR="003849C4" w:rsidRPr="008939C1" w:rsidRDefault="003849C4" w:rsidP="5B885EE9">
            <w:pPr>
              <w:pStyle w:val="ListParagraph"/>
              <w:rPr>
                <w:rFonts w:cs="Times New Roman"/>
                <w:sz w:val="22"/>
                <w:szCs w:val="22"/>
                <w:highlight w:val="yellow"/>
              </w:rPr>
            </w:pPr>
          </w:p>
          <w:p w14:paraId="6846B656" w14:textId="687E8765" w:rsidR="003849C4" w:rsidRPr="008939C1" w:rsidRDefault="003849C4" w:rsidP="00742FA0">
            <w:pPr>
              <w:pStyle w:val="ListParagraph"/>
              <w:rPr>
                <w:rFonts w:cs="Times New Roman"/>
                <w:sz w:val="22"/>
                <w:szCs w:val="22"/>
                <w:highlight w:val="yellow"/>
              </w:rPr>
            </w:pPr>
            <w:r w:rsidRPr="008939C1">
              <w:rPr>
                <w:rFonts w:cs="Times New Roman"/>
                <w:sz w:val="22"/>
                <w:szCs w:val="22"/>
              </w:rPr>
              <w:t xml:space="preserve">This narrative reflects the ongoing nature of layered stressors as emerging adults attempt to navigate greater levels of autonomy and responsibility. Though the participant continued to experience loss of a sense of ease from childhood, she continued to approach new strategies (e.g., budgeting) and gain appreciation for the work opportunity that she had. She gained awareness of practical steps towards increased self-management, while experiencing ongoing difficulty shirking habits from childhood and resistance towards work that she felt was misaligned with her longer-term goals. Regardless of these challenges, she continues to direct effort at the resolving the stressor and shifting her mentality to the aspects of her situation perceived as positive. </w:t>
            </w:r>
          </w:p>
        </w:tc>
      </w:tr>
      <w:tr w:rsidR="008939C1" w:rsidRPr="008939C1" w14:paraId="53FCDCCB" w14:textId="3A38EAF5" w:rsidTr="00BD5995">
        <w:tc>
          <w:tcPr>
            <w:tcW w:w="709" w:type="dxa"/>
          </w:tcPr>
          <w:p w14:paraId="55098310" w14:textId="41B2D687"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13</w:t>
            </w:r>
          </w:p>
        </w:tc>
        <w:tc>
          <w:tcPr>
            <w:tcW w:w="1702" w:type="dxa"/>
          </w:tcPr>
          <w:p w14:paraId="3B861632" w14:textId="581865D6"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6677977B"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p>
          <w:p w14:paraId="19FF697E" w14:textId="77777777" w:rsidR="003849C4" w:rsidRPr="008939C1" w:rsidRDefault="003849C4" w:rsidP="005A10AF">
            <w:pPr>
              <w:spacing w:line="240" w:lineRule="auto"/>
              <w:ind w:left="0"/>
              <w:jc w:val="left"/>
              <w:rPr>
                <w:rFonts w:cs="Times New Roman"/>
                <w:sz w:val="22"/>
                <w:szCs w:val="22"/>
              </w:rPr>
            </w:pPr>
          </w:p>
          <w:p w14:paraId="79EF3610" w14:textId="77777777" w:rsidR="003849C4" w:rsidRPr="008939C1" w:rsidRDefault="003849C4" w:rsidP="005A10AF">
            <w:pPr>
              <w:spacing w:line="240" w:lineRule="auto"/>
              <w:ind w:left="0"/>
              <w:jc w:val="left"/>
              <w:rPr>
                <w:rFonts w:cs="Times New Roman"/>
                <w:sz w:val="22"/>
                <w:szCs w:val="22"/>
              </w:rPr>
            </w:pPr>
          </w:p>
          <w:p w14:paraId="24FE45F3" w14:textId="6E16DAB3" w:rsidR="003849C4" w:rsidRPr="008939C1" w:rsidRDefault="003849C4" w:rsidP="005A10AF">
            <w:pPr>
              <w:spacing w:line="240" w:lineRule="auto"/>
              <w:ind w:left="0"/>
              <w:jc w:val="left"/>
              <w:rPr>
                <w:rFonts w:cs="Times New Roman"/>
                <w:sz w:val="22"/>
                <w:szCs w:val="22"/>
              </w:rPr>
            </w:pPr>
          </w:p>
        </w:tc>
        <w:tc>
          <w:tcPr>
            <w:tcW w:w="1701" w:type="dxa"/>
          </w:tcPr>
          <w:p w14:paraId="05978F18" w14:textId="6A55C130" w:rsidR="003849C4" w:rsidRPr="008939C1" w:rsidRDefault="003849C4" w:rsidP="005A10AF">
            <w:pPr>
              <w:pStyle w:val="ListParagraph"/>
              <w:jc w:val="left"/>
              <w:rPr>
                <w:rFonts w:cs="Times New Roman"/>
                <w:sz w:val="22"/>
                <w:szCs w:val="22"/>
              </w:rPr>
            </w:pPr>
            <w:r w:rsidRPr="008939C1">
              <w:rPr>
                <w:rFonts w:cs="Times New Roman"/>
                <w:sz w:val="22"/>
                <w:szCs w:val="22"/>
              </w:rPr>
              <w:t xml:space="preserve">On-going Emotional and </w:t>
            </w:r>
            <w:r w:rsidR="00782506" w:rsidRPr="008939C1">
              <w:rPr>
                <w:rFonts w:cs="Times New Roman"/>
                <w:sz w:val="22"/>
                <w:szCs w:val="22"/>
              </w:rPr>
              <w:t xml:space="preserve">Functional </w:t>
            </w:r>
            <w:r w:rsidRPr="008939C1">
              <w:rPr>
                <w:rFonts w:cs="Times New Roman"/>
                <w:sz w:val="22"/>
                <w:szCs w:val="22"/>
              </w:rPr>
              <w:t xml:space="preserve">Disruption Without </w:t>
            </w:r>
            <w:r w:rsidR="005321F5"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Resistance to Change and Fixed Mind-set</w:t>
            </w:r>
          </w:p>
        </w:tc>
        <w:tc>
          <w:tcPr>
            <w:tcW w:w="11623" w:type="dxa"/>
          </w:tcPr>
          <w:p w14:paraId="0B3D78A3" w14:textId="446A739B" w:rsidR="003849C4" w:rsidRPr="008939C1" w:rsidRDefault="003849C4" w:rsidP="5B885EE9">
            <w:pPr>
              <w:spacing w:line="240" w:lineRule="auto"/>
              <w:ind w:left="0"/>
              <w:rPr>
                <w:rFonts w:cs="Times New Roman"/>
                <w:i/>
                <w:iCs/>
                <w:sz w:val="22"/>
                <w:szCs w:val="22"/>
              </w:rPr>
            </w:pPr>
            <w:r w:rsidRPr="008939C1">
              <w:rPr>
                <w:rFonts w:cs="Times New Roman"/>
                <w:sz w:val="22"/>
                <w:szCs w:val="22"/>
              </w:rPr>
              <w:t xml:space="preserve">In the initial interview, the participant described difficulty maintaining motivation to complete daily tasks. She found it challenging to go to school while she only had a few online classes, and she stopped going to the gym or getting out of her bedroom. She could not find meaning in these activities and began negotiating with herself when she stopped going to everyday activities, </w:t>
            </w:r>
            <w:r w:rsidRPr="008939C1">
              <w:rPr>
                <w:rFonts w:cs="Times New Roman"/>
                <w:i/>
                <w:iCs/>
                <w:sz w:val="22"/>
                <w:szCs w:val="22"/>
              </w:rPr>
              <w:t xml:space="preserve">“I was just like, oh, you know, I'll just not go today, but then tomorrow, like, I'll go the full day at school. I won't go to the gym today, but like tomorrow I'll do an extra hard work out or something.” </w:t>
            </w:r>
            <w:r w:rsidRPr="008939C1">
              <w:rPr>
                <w:rFonts w:cs="Times New Roman"/>
                <w:sz w:val="22"/>
                <w:szCs w:val="22"/>
              </w:rPr>
              <w:t xml:space="preserve">This change in behaviour caused a change in self-concept where the participant reported feeling disappointed with herself and confused as to why she wasn’t doing activities that she previously </w:t>
            </w:r>
            <w:proofErr w:type="spellStart"/>
            <w:r w:rsidRPr="008939C1">
              <w:rPr>
                <w:rFonts w:cs="Times New Roman"/>
                <w:sz w:val="22"/>
                <w:szCs w:val="22"/>
              </w:rPr>
              <w:t>loved</w:t>
            </w:r>
            <w:proofErr w:type="spellEnd"/>
            <w:r w:rsidRPr="008939C1">
              <w:rPr>
                <w:rFonts w:cs="Times New Roman"/>
                <w:sz w:val="22"/>
                <w:szCs w:val="22"/>
              </w:rPr>
              <w:t xml:space="preserve">, </w:t>
            </w:r>
            <w:r w:rsidRPr="008939C1">
              <w:rPr>
                <w:rFonts w:cs="Times New Roman"/>
                <w:i/>
                <w:iCs/>
                <w:sz w:val="22"/>
                <w:szCs w:val="22"/>
              </w:rPr>
              <w:t xml:space="preserve">“I was feeling very lost at the time as well because I was like, well, this isn't really me.” </w:t>
            </w:r>
            <w:r w:rsidRPr="008939C1">
              <w:rPr>
                <w:rFonts w:cs="Times New Roman"/>
                <w:sz w:val="22"/>
                <w:szCs w:val="22"/>
              </w:rPr>
              <w:t xml:space="preserve">The main coping mechanism that the participant described was journaling and leaning on social supports, specifically her mom. She realised that she was motivated to overcome the stressor to better herself, </w:t>
            </w:r>
            <w:r w:rsidRPr="008939C1">
              <w:rPr>
                <w:rFonts w:cs="Times New Roman"/>
                <w:i/>
                <w:iCs/>
                <w:sz w:val="22"/>
                <w:szCs w:val="22"/>
              </w:rPr>
              <w:t>“I wanted to become a better version of myself that I was, you know, that I could look at myself and think, wow, that's me.”</w:t>
            </w:r>
            <w:r w:rsidRPr="008939C1">
              <w:rPr>
                <w:rFonts w:cs="Times New Roman"/>
                <w:sz w:val="22"/>
                <w:szCs w:val="22"/>
              </w:rPr>
              <w:t xml:space="preserve"> The participant also described the temporal progression of how she gained a tolerance for this state, </w:t>
            </w:r>
            <w:r w:rsidRPr="008939C1">
              <w:rPr>
                <w:rFonts w:cs="Times New Roman"/>
                <w:i/>
                <w:iCs/>
                <w:sz w:val="22"/>
                <w:szCs w:val="22"/>
              </w:rPr>
              <w:t xml:space="preserve">“I had you know, such a vital reason to, but now it's like I… I live with it, like I coexist with it. It's not in me anymore. It's beside me. So now I can like have conversations with it instead of, you know, letting it control me.” </w:t>
            </w:r>
            <w:r w:rsidRPr="008939C1">
              <w:rPr>
                <w:rFonts w:cs="Times New Roman"/>
                <w:sz w:val="22"/>
                <w:szCs w:val="22"/>
              </w:rPr>
              <w:t xml:space="preserve">The participant was self-aware about a perceived positive capacity for enduring this situation, </w:t>
            </w:r>
            <w:r w:rsidRPr="008939C1">
              <w:rPr>
                <w:rFonts w:cs="Times New Roman"/>
                <w:i/>
                <w:iCs/>
                <w:sz w:val="22"/>
                <w:szCs w:val="22"/>
              </w:rPr>
              <w:t>“I somehow still found a way to get through it, which is something like that I praise myself for. It's not an easy thing.”</w:t>
            </w:r>
            <w:r w:rsidRPr="008939C1">
              <w:rPr>
                <w:rFonts w:cs="Times New Roman"/>
                <w:sz w:val="22"/>
                <w:szCs w:val="22"/>
              </w:rPr>
              <w:t xml:space="preserve"> The main insights that the participant took away from this experience were about reevaluating the efficacy of previous coping mechanisms (e.g., isolation) to find more ways of dealing with this stressor that were more effective for her (e.g., social supports), “</w:t>
            </w:r>
            <w:r w:rsidRPr="008939C1">
              <w:rPr>
                <w:rFonts w:cs="Times New Roman"/>
                <w:i/>
                <w:iCs/>
                <w:sz w:val="22"/>
                <w:szCs w:val="22"/>
              </w:rPr>
              <w:t>the way I was coping with it was not the best, and it also let me to reali</w:t>
            </w:r>
            <w:r w:rsidR="004D42EB" w:rsidRPr="008939C1">
              <w:rPr>
                <w:rFonts w:cs="Times New Roman"/>
                <w:i/>
                <w:iCs/>
                <w:sz w:val="22"/>
                <w:szCs w:val="22"/>
              </w:rPr>
              <w:t>s</w:t>
            </w:r>
            <w:r w:rsidRPr="008939C1">
              <w:rPr>
                <w:rFonts w:cs="Times New Roman"/>
                <w:i/>
                <w:iCs/>
                <w:sz w:val="22"/>
                <w:szCs w:val="22"/>
              </w:rPr>
              <w:t xml:space="preserve">e that like the way I cope with things is I deal with it myself. Like it's just my problem. I don't seek help. And so that has led me to you know, reflect on </w:t>
            </w:r>
            <w:proofErr w:type="gramStart"/>
            <w:r w:rsidRPr="008939C1">
              <w:rPr>
                <w:rFonts w:cs="Times New Roman"/>
                <w:i/>
                <w:iCs/>
                <w:sz w:val="22"/>
                <w:szCs w:val="22"/>
              </w:rPr>
              <w:t>whether or not</w:t>
            </w:r>
            <w:proofErr w:type="gramEnd"/>
            <w:r w:rsidRPr="008939C1">
              <w:rPr>
                <w:rFonts w:cs="Times New Roman"/>
                <w:i/>
                <w:iCs/>
                <w:sz w:val="22"/>
                <w:szCs w:val="22"/>
              </w:rPr>
              <w:t xml:space="preserve"> I saw isolation as the best coping mechanism. And the idea that maybe if I see myself getting to that point again, it might be time to confide in someone else.”</w:t>
            </w:r>
          </w:p>
          <w:p w14:paraId="5049B0BF" w14:textId="77777777" w:rsidR="003849C4" w:rsidRPr="008939C1" w:rsidRDefault="003849C4" w:rsidP="00FE3983">
            <w:pPr>
              <w:spacing w:line="240" w:lineRule="auto"/>
              <w:ind w:left="0"/>
              <w:rPr>
                <w:rFonts w:cs="Times New Roman"/>
                <w:i/>
                <w:iCs/>
                <w:sz w:val="22"/>
                <w:szCs w:val="22"/>
              </w:rPr>
            </w:pPr>
          </w:p>
          <w:p w14:paraId="1E0CEE94" w14:textId="5EEEB1E6" w:rsidR="003849C4" w:rsidRPr="008939C1" w:rsidRDefault="003849C4" w:rsidP="5B885EE9">
            <w:pPr>
              <w:spacing w:line="240" w:lineRule="auto"/>
              <w:ind w:left="0"/>
              <w:rPr>
                <w:rFonts w:cs="Times New Roman"/>
                <w:sz w:val="22"/>
                <w:szCs w:val="22"/>
              </w:rPr>
            </w:pPr>
            <w:r w:rsidRPr="008939C1">
              <w:rPr>
                <w:rFonts w:cs="Times New Roman"/>
                <w:sz w:val="22"/>
                <w:szCs w:val="22"/>
              </w:rPr>
              <w:lastRenderedPageBreak/>
              <w:t xml:space="preserve">In the second interview, the participant reiterated an understanding of areas for growth in coping capacity, </w:t>
            </w:r>
            <w:r w:rsidRPr="008939C1">
              <w:rPr>
                <w:rFonts w:cs="Times New Roman"/>
                <w:i/>
                <w:iCs/>
                <w:sz w:val="22"/>
                <w:szCs w:val="22"/>
              </w:rPr>
              <w:t>“I'm focusing most on is the idea that I let myself drop that low with motivation and that I didn't let other people help me find it again or like I just let it happen.”</w:t>
            </w:r>
            <w:r w:rsidRPr="008939C1">
              <w:rPr>
                <w:rFonts w:cs="Times New Roman"/>
                <w:sz w:val="22"/>
                <w:szCs w:val="22"/>
              </w:rPr>
              <w:t xml:space="preserve"> Over time, the participant did not change her coping strategies despite an awareness that current methods were ineffective, </w:t>
            </w:r>
            <w:r w:rsidRPr="008939C1">
              <w:rPr>
                <w:rFonts w:cs="Times New Roman"/>
                <w:i/>
                <w:iCs/>
                <w:sz w:val="22"/>
                <w:szCs w:val="22"/>
              </w:rPr>
              <w:t xml:space="preserve">“I still do the same thing [cope by dealing with things on your own and isolating rather than seeking help]”. </w:t>
            </w:r>
            <w:r w:rsidRPr="008939C1">
              <w:rPr>
                <w:rFonts w:cs="Times New Roman"/>
                <w:sz w:val="22"/>
                <w:szCs w:val="22"/>
              </w:rPr>
              <w:t xml:space="preserve">The participant described not gaining any further insights over time. She also reported that the stressor remained unresolved. The participant said that she had stagnated in the status quo because she did not have time to sit and reflect, </w:t>
            </w:r>
            <w:r w:rsidRPr="008939C1">
              <w:rPr>
                <w:rFonts w:cs="Times New Roman"/>
                <w:i/>
                <w:iCs/>
                <w:sz w:val="22"/>
                <w:szCs w:val="22"/>
              </w:rPr>
              <w:t xml:space="preserve">“I don't think I've had the time to like </w:t>
            </w:r>
            <w:proofErr w:type="gramStart"/>
            <w:r w:rsidRPr="008939C1">
              <w:rPr>
                <w:rFonts w:cs="Times New Roman"/>
                <w:i/>
                <w:iCs/>
                <w:sz w:val="22"/>
                <w:szCs w:val="22"/>
              </w:rPr>
              <w:t>sit</w:t>
            </w:r>
            <w:proofErr w:type="gramEnd"/>
            <w:r w:rsidRPr="008939C1">
              <w:rPr>
                <w:rFonts w:cs="Times New Roman"/>
                <w:i/>
                <w:iCs/>
                <w:sz w:val="22"/>
                <w:szCs w:val="22"/>
              </w:rPr>
              <w:t xml:space="preserve"> down and think about it and come up with different ways of dealing with it. So, I think I've just stuck to the way I've been going about it since.” </w:t>
            </w:r>
            <w:r w:rsidRPr="008939C1">
              <w:rPr>
                <w:rFonts w:cs="Times New Roman"/>
                <w:sz w:val="22"/>
                <w:szCs w:val="22"/>
              </w:rPr>
              <w:t xml:space="preserve">The participant also explained how she was less able to see the disruption of this stressor compared to the social supports around her, tolerating and normalising the situation, </w:t>
            </w:r>
            <w:r w:rsidRPr="008939C1">
              <w:rPr>
                <w:rFonts w:cs="Times New Roman"/>
                <w:i/>
                <w:iCs/>
                <w:sz w:val="22"/>
                <w:szCs w:val="22"/>
              </w:rPr>
              <w:t>“And it also just opens my eyes to the fact that I've become so normali</w:t>
            </w:r>
            <w:r w:rsidR="00881788" w:rsidRPr="008939C1">
              <w:rPr>
                <w:rFonts w:cs="Times New Roman"/>
                <w:i/>
                <w:iCs/>
                <w:sz w:val="22"/>
                <w:szCs w:val="22"/>
              </w:rPr>
              <w:t>s</w:t>
            </w:r>
            <w:r w:rsidRPr="008939C1">
              <w:rPr>
                <w:rFonts w:cs="Times New Roman"/>
                <w:i/>
                <w:iCs/>
                <w:sz w:val="22"/>
                <w:szCs w:val="22"/>
              </w:rPr>
              <w:t>ed to it that I just let it happen and I don't see it as a bad thing or I don't see it as how everyone else sees it. I just see it as my normal.”</w:t>
            </w:r>
            <w:r w:rsidRPr="008939C1">
              <w:rPr>
                <w:rFonts w:cs="Times New Roman"/>
                <w:sz w:val="22"/>
                <w:szCs w:val="22"/>
              </w:rPr>
              <w:t xml:space="preserve"> </w:t>
            </w:r>
          </w:p>
          <w:p w14:paraId="05BE2635" w14:textId="77777777" w:rsidR="003849C4" w:rsidRPr="008939C1" w:rsidRDefault="003849C4" w:rsidP="00FE3983">
            <w:pPr>
              <w:spacing w:line="240" w:lineRule="auto"/>
              <w:ind w:left="0"/>
              <w:rPr>
                <w:rFonts w:cs="Times New Roman"/>
                <w:sz w:val="22"/>
                <w:szCs w:val="22"/>
              </w:rPr>
            </w:pPr>
          </w:p>
          <w:p w14:paraId="2259396D" w14:textId="01FCE761" w:rsidR="003849C4" w:rsidRPr="008939C1" w:rsidRDefault="003849C4" w:rsidP="00EF2C56">
            <w:pPr>
              <w:spacing w:line="240" w:lineRule="auto"/>
              <w:ind w:left="0"/>
              <w:rPr>
                <w:rFonts w:cs="Times New Roman"/>
                <w:sz w:val="22"/>
                <w:szCs w:val="22"/>
              </w:rPr>
            </w:pPr>
            <w:r w:rsidRPr="008939C1">
              <w:rPr>
                <w:rFonts w:cs="Times New Roman"/>
                <w:sz w:val="22"/>
                <w:szCs w:val="22"/>
              </w:rPr>
              <w:t>This narrative illustrates the participant’s engagement in self-reflection, recognising the challenges associated with her tendency to isolate during periods of stress. She acknowledges ineffective coping strategies, expresses a desire to improve, and demonstrates emotional insight, yet remains stuck in the same patterns, and the stressor remains unresolved. While she acknowledges the impact of this coping pattern, there had not yet been a substantial shift in her approach at the time of the second interview. The participant acknowledged that while her awareness of ineffective coping strategies persisted, meaningful behavioural change had not yet occurred.</w:t>
            </w:r>
          </w:p>
        </w:tc>
      </w:tr>
      <w:tr w:rsidR="008939C1" w:rsidRPr="008939C1" w14:paraId="0F359C4A" w14:textId="666D1C37" w:rsidTr="00BD5995">
        <w:trPr>
          <w:trHeight w:val="558"/>
        </w:trPr>
        <w:tc>
          <w:tcPr>
            <w:tcW w:w="709" w:type="dxa"/>
          </w:tcPr>
          <w:p w14:paraId="1C50EA99" w14:textId="0F2F336D"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14</w:t>
            </w:r>
          </w:p>
        </w:tc>
        <w:tc>
          <w:tcPr>
            <w:tcW w:w="1702" w:type="dxa"/>
          </w:tcPr>
          <w:p w14:paraId="476E8B04" w14:textId="0CE8A18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Role of Stressors in Capacity Development, </w:t>
            </w:r>
          </w:p>
          <w:p w14:paraId="47162729" w14:textId="015D5BC1"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tc>
        <w:tc>
          <w:tcPr>
            <w:tcW w:w="1701" w:type="dxa"/>
          </w:tcPr>
          <w:p w14:paraId="37E93426" w14:textId="3219CEBE" w:rsidR="003849C4" w:rsidRPr="008939C1" w:rsidRDefault="005321F5"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Changed perspective or assumptions</w:t>
            </w:r>
          </w:p>
        </w:tc>
        <w:tc>
          <w:tcPr>
            <w:tcW w:w="11623" w:type="dxa"/>
          </w:tcPr>
          <w:p w14:paraId="0636D642" w14:textId="55A4351E" w:rsidR="003849C4" w:rsidRPr="008939C1" w:rsidRDefault="003849C4" w:rsidP="00421F59">
            <w:pPr>
              <w:spacing w:line="240" w:lineRule="auto"/>
              <w:ind w:left="0"/>
              <w:rPr>
                <w:rFonts w:cs="Times New Roman"/>
                <w:sz w:val="22"/>
                <w:szCs w:val="22"/>
              </w:rPr>
            </w:pPr>
            <w:r w:rsidRPr="008939C1">
              <w:rPr>
                <w:rFonts w:cs="Times New Roman"/>
                <w:sz w:val="22"/>
                <w:szCs w:val="22"/>
              </w:rPr>
              <w:t xml:space="preserve">This participant described receiving letters of rejection, which promoted a deeper consideration of areas in which she was not meeting the expectations of potential employers. The participant’s reflection revealed a transformative period of growth shaped by the challenges of navigating job applications and career uncertainty. What began as a frustrating cycle of rejection gradually became a valuable learning experience, prompting deeper self-reflection and a reassessment of her capabilities </w:t>
            </w:r>
            <w:r w:rsidRPr="008939C1">
              <w:rPr>
                <w:rFonts w:cs="Times New Roman"/>
                <w:i/>
                <w:iCs/>
                <w:sz w:val="22"/>
                <w:szCs w:val="22"/>
              </w:rPr>
              <w:t>“I actually got to learn a lot of lessons about like things like, oh, this is where I'm not actually meeting like applicants, like what employers want me to do.”</w:t>
            </w:r>
            <w:r w:rsidRPr="008939C1">
              <w:rPr>
                <w:rFonts w:cs="Times New Roman"/>
                <w:sz w:val="22"/>
                <w:szCs w:val="22"/>
              </w:rPr>
              <w:t xml:space="preserve"> Through continued engagement with the process, she shifted from attributing failures to external factors, such as employers or interviewers, to recogni</w:t>
            </w:r>
            <w:r w:rsidR="00881788" w:rsidRPr="008939C1">
              <w:rPr>
                <w:rFonts w:cs="Times New Roman"/>
                <w:sz w:val="22"/>
                <w:szCs w:val="22"/>
              </w:rPr>
              <w:t>s</w:t>
            </w:r>
            <w:r w:rsidRPr="008939C1">
              <w:rPr>
                <w:rFonts w:cs="Times New Roman"/>
                <w:sz w:val="22"/>
                <w:szCs w:val="22"/>
              </w:rPr>
              <w:t>ing areas where she could improve and develop. This shift in perspective highlighted a growing sense of personal responsibility and adaptability: “</w:t>
            </w:r>
            <w:r w:rsidRPr="008939C1">
              <w:rPr>
                <w:rFonts w:cs="Times New Roman"/>
                <w:i/>
                <w:iCs/>
                <w:sz w:val="22"/>
                <w:szCs w:val="22"/>
              </w:rPr>
              <w:t xml:space="preserve">So I learned a lot. It </w:t>
            </w:r>
            <w:proofErr w:type="gramStart"/>
            <w:r w:rsidRPr="008939C1">
              <w:rPr>
                <w:rFonts w:cs="Times New Roman"/>
                <w:i/>
                <w:iCs/>
                <w:sz w:val="22"/>
                <w:szCs w:val="22"/>
              </w:rPr>
              <w:t>actually ended</w:t>
            </w:r>
            <w:proofErr w:type="gramEnd"/>
            <w:r w:rsidRPr="008939C1">
              <w:rPr>
                <w:rFonts w:cs="Times New Roman"/>
                <w:i/>
                <w:iCs/>
                <w:sz w:val="22"/>
                <w:szCs w:val="22"/>
              </w:rPr>
              <w:t xml:space="preserve"> up being quite a… It still is. I'm still like getting rejection emails. </w:t>
            </w:r>
            <w:proofErr w:type="gramStart"/>
            <w:r w:rsidRPr="008939C1">
              <w:rPr>
                <w:rFonts w:cs="Times New Roman"/>
                <w:i/>
                <w:iCs/>
                <w:sz w:val="22"/>
                <w:szCs w:val="22"/>
              </w:rPr>
              <w:t>But,</w:t>
            </w:r>
            <w:proofErr w:type="gramEnd"/>
            <w:r w:rsidRPr="008939C1">
              <w:rPr>
                <w:rFonts w:cs="Times New Roman"/>
                <w:i/>
                <w:iCs/>
                <w:sz w:val="22"/>
                <w:szCs w:val="22"/>
              </w:rPr>
              <w:t xml:space="preserve"> it's been a good learning process. … I've, it's been a lot more reflection, I guess, on like, my own capabilities… I think I had mentioned in the other interview that it was easier to attribute the fault on the interviewer on other like the employers or like it's not my fault like I've done my best like these are my capabilities and stuff.” </w:t>
            </w:r>
            <w:r w:rsidRPr="008939C1">
              <w:rPr>
                <w:rFonts w:cs="Times New Roman"/>
                <w:sz w:val="22"/>
                <w:szCs w:val="22"/>
              </w:rPr>
              <w:t xml:space="preserve">This was a situation-specific lesson that also seemed to feed into a larger set of ideas about where she wanted to be in life. </w:t>
            </w:r>
          </w:p>
          <w:p w14:paraId="53B215D9" w14:textId="77777777" w:rsidR="003849C4" w:rsidRPr="008939C1" w:rsidRDefault="003849C4" w:rsidP="00421F59">
            <w:pPr>
              <w:spacing w:line="240" w:lineRule="auto"/>
              <w:ind w:left="0"/>
              <w:rPr>
                <w:rFonts w:cs="Times New Roman"/>
                <w:sz w:val="22"/>
                <w:szCs w:val="22"/>
              </w:rPr>
            </w:pPr>
          </w:p>
          <w:p w14:paraId="41C097B4" w14:textId="6E1F8CC9" w:rsidR="003849C4" w:rsidRPr="008939C1" w:rsidRDefault="003849C4" w:rsidP="00421F59">
            <w:pPr>
              <w:spacing w:line="240" w:lineRule="auto"/>
              <w:ind w:left="0"/>
            </w:pPr>
            <w:r w:rsidRPr="008939C1">
              <w:rPr>
                <w:rFonts w:cs="Times New Roman"/>
                <w:sz w:val="22"/>
                <w:szCs w:val="22"/>
              </w:rPr>
              <w:t>Despite initial expectations of a straightforward career path, the participant acknowledged the presence of internal conflict that complicated decision-making.  “</w:t>
            </w:r>
            <w:r w:rsidRPr="008939C1">
              <w:rPr>
                <w:rFonts w:cs="Times New Roman"/>
                <w:i/>
                <w:iCs/>
                <w:sz w:val="22"/>
                <w:szCs w:val="22"/>
              </w:rPr>
              <w:t>It's helping me like feed into the process and understand where I want to go in life and what I want to do…</w:t>
            </w:r>
            <w:r w:rsidRPr="008939C1">
              <w:rPr>
                <w:rFonts w:cs="Times New Roman"/>
                <w:sz w:val="22"/>
                <w:szCs w:val="22"/>
              </w:rPr>
              <w:t xml:space="preserve"> </w:t>
            </w:r>
            <w:r w:rsidRPr="008939C1">
              <w:rPr>
                <w:rFonts w:cs="Times New Roman"/>
                <w:i/>
                <w:iCs/>
                <w:sz w:val="22"/>
                <w:szCs w:val="22"/>
              </w:rPr>
              <w:t>I reali</w:t>
            </w:r>
            <w:r w:rsidR="00881788" w:rsidRPr="008939C1">
              <w:rPr>
                <w:rFonts w:cs="Times New Roman"/>
                <w:i/>
                <w:iCs/>
                <w:sz w:val="22"/>
                <w:szCs w:val="22"/>
              </w:rPr>
              <w:t>s</w:t>
            </w:r>
            <w:r w:rsidRPr="008939C1">
              <w:rPr>
                <w:rFonts w:cs="Times New Roman"/>
                <w:i/>
                <w:iCs/>
                <w:sz w:val="22"/>
                <w:szCs w:val="22"/>
              </w:rPr>
              <w:t>ed that. Like, well, I previously realised that there's so many options, but I think I reali</w:t>
            </w:r>
            <w:r w:rsidR="004D42EB" w:rsidRPr="008939C1">
              <w:rPr>
                <w:rFonts w:cs="Times New Roman"/>
                <w:i/>
                <w:iCs/>
                <w:sz w:val="22"/>
                <w:szCs w:val="22"/>
              </w:rPr>
              <w:t>s</w:t>
            </w:r>
            <w:r w:rsidRPr="008939C1">
              <w:rPr>
                <w:rFonts w:cs="Times New Roman"/>
                <w:i/>
                <w:iCs/>
                <w:sz w:val="22"/>
                <w:szCs w:val="22"/>
              </w:rPr>
              <w:t xml:space="preserve">ed that I </w:t>
            </w:r>
            <w:proofErr w:type="gramStart"/>
            <w:r w:rsidRPr="008939C1">
              <w:rPr>
                <w:rFonts w:cs="Times New Roman"/>
                <w:i/>
                <w:iCs/>
                <w:sz w:val="22"/>
                <w:szCs w:val="22"/>
              </w:rPr>
              <w:t>have a preference for</w:t>
            </w:r>
            <w:proofErr w:type="gramEnd"/>
            <w:r w:rsidRPr="008939C1">
              <w:rPr>
                <w:rFonts w:cs="Times New Roman"/>
                <w:i/>
                <w:iCs/>
                <w:sz w:val="22"/>
                <w:szCs w:val="22"/>
              </w:rPr>
              <w:t xml:space="preserve"> some options and that there is still like, even though I have like a preference that I still like, that inner conflict is still </w:t>
            </w:r>
            <w:proofErr w:type="gramStart"/>
            <w:r w:rsidRPr="008939C1">
              <w:rPr>
                <w:rFonts w:cs="Times New Roman"/>
                <w:i/>
                <w:iCs/>
                <w:sz w:val="22"/>
                <w:szCs w:val="22"/>
              </w:rPr>
              <w:t xml:space="preserve">really </w:t>
            </w:r>
            <w:r w:rsidRPr="008939C1">
              <w:rPr>
                <w:rFonts w:cs="Times New Roman"/>
                <w:i/>
                <w:iCs/>
                <w:sz w:val="22"/>
                <w:szCs w:val="22"/>
              </w:rPr>
              <w:lastRenderedPageBreak/>
              <w:t>present</w:t>
            </w:r>
            <w:proofErr w:type="gramEnd"/>
            <w:r w:rsidRPr="008939C1">
              <w:rPr>
                <w:rFonts w:cs="Times New Roman"/>
                <w:i/>
                <w:iCs/>
                <w:sz w:val="22"/>
                <w:szCs w:val="22"/>
              </w:rPr>
              <w:t xml:space="preserve">.” </w:t>
            </w:r>
            <w:r w:rsidRPr="008939C1">
              <w:rPr>
                <w:rFonts w:cs="Times New Roman"/>
                <w:sz w:val="22"/>
                <w:szCs w:val="22"/>
              </w:rPr>
              <w:t xml:space="preserve"> While the participant gained clarity about her preferences and potential directions, the persistence of doubt underscores the complexity of aligning aspirations, skills, and emotional responses, “</w:t>
            </w:r>
            <w:r w:rsidRPr="008939C1">
              <w:rPr>
                <w:rFonts w:cs="Times New Roman"/>
                <w:i/>
                <w:iCs/>
                <w:sz w:val="22"/>
                <w:szCs w:val="22"/>
              </w:rPr>
              <w:t xml:space="preserve">Between like trying to decide on like what I want to do in life I think it's still present even though I have a clear idea and I'm really happy about that idea.” </w:t>
            </w:r>
            <w:r w:rsidRPr="008939C1">
              <w:rPr>
                <w:rFonts w:cs="Times New Roman"/>
                <w:sz w:val="22"/>
                <w:szCs w:val="22"/>
              </w:rPr>
              <w:t>The realisation that career trajectories are rarely linear challenged her earlier assumptions “</w:t>
            </w:r>
            <w:r w:rsidRPr="008939C1">
              <w:rPr>
                <w:rFonts w:cs="Times New Roman"/>
                <w:i/>
                <w:iCs/>
                <w:sz w:val="22"/>
                <w:szCs w:val="22"/>
              </w:rPr>
              <w:t>I thought it would be like, I didn't think I'd have that at all. I mean, I thought like this is clear, easy path. I’ve had it set since like I started university. I thought that like It I like.”</w:t>
            </w:r>
            <w:r w:rsidRPr="008939C1">
              <w:rPr>
                <w:rFonts w:cs="Times New Roman"/>
                <w:i/>
                <w:sz w:val="22"/>
                <w:szCs w:val="22"/>
              </w:rPr>
              <w:t xml:space="preserve"> </w:t>
            </w:r>
            <w:r w:rsidRPr="008939C1">
              <w:rPr>
                <w:rFonts w:cs="Times New Roman"/>
                <w:sz w:val="22"/>
                <w:szCs w:val="22"/>
              </w:rPr>
              <w:t>Though the participant recognised the possibility of reaching resolution with this stressor, she did not yet feel fully resolved.</w:t>
            </w:r>
            <w:r w:rsidRPr="008939C1">
              <w:t xml:space="preserve"> </w:t>
            </w:r>
          </w:p>
          <w:p w14:paraId="02EBA10A" w14:textId="77777777" w:rsidR="003849C4" w:rsidRPr="008939C1" w:rsidRDefault="003849C4" w:rsidP="00421F59">
            <w:pPr>
              <w:spacing w:line="240" w:lineRule="auto"/>
              <w:ind w:left="0"/>
              <w:rPr>
                <w:rFonts w:cs="Times New Roman"/>
                <w:i/>
                <w:sz w:val="22"/>
                <w:szCs w:val="22"/>
              </w:rPr>
            </w:pPr>
          </w:p>
          <w:p w14:paraId="088270FF" w14:textId="09616A7B" w:rsidR="003849C4" w:rsidRPr="008939C1" w:rsidRDefault="003849C4" w:rsidP="00421F59">
            <w:pPr>
              <w:spacing w:line="240" w:lineRule="auto"/>
              <w:ind w:left="0"/>
              <w:rPr>
                <w:rFonts w:cs="Times New Roman"/>
                <w:sz w:val="22"/>
                <w:szCs w:val="22"/>
              </w:rPr>
            </w:pPr>
            <w:r w:rsidRPr="008939C1">
              <w:rPr>
                <w:rFonts w:cs="Times New Roman"/>
                <w:sz w:val="22"/>
                <w:szCs w:val="22"/>
              </w:rPr>
              <w:t xml:space="preserve">Ultimately, the participant’s narrative reflects the nuanced nature of self-discovery marked by setbacks, introspection, and moments of clarity. By engaging with feedback and remaining open to learning opportunities, she gradually reconciled her internal conflicts, paving the way for a more authentic and informed sense of direction. </w:t>
            </w:r>
          </w:p>
        </w:tc>
      </w:tr>
      <w:tr w:rsidR="008939C1" w:rsidRPr="008939C1" w14:paraId="65011A31" w14:textId="12FE595C" w:rsidTr="00BD5995">
        <w:tc>
          <w:tcPr>
            <w:tcW w:w="709" w:type="dxa"/>
          </w:tcPr>
          <w:p w14:paraId="191252BB" w14:textId="52035C15"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15</w:t>
            </w:r>
          </w:p>
        </w:tc>
        <w:tc>
          <w:tcPr>
            <w:tcW w:w="1702" w:type="dxa"/>
          </w:tcPr>
          <w:p w14:paraId="7472BC93" w14:textId="4D31FE0C"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Personal Values, Strategy Effectiveness or Ineffectiveness</w:t>
            </w:r>
          </w:p>
        </w:tc>
        <w:tc>
          <w:tcPr>
            <w:tcW w:w="1701" w:type="dxa"/>
          </w:tcPr>
          <w:p w14:paraId="70B93C86" w14:textId="30C4E16A" w:rsidR="003849C4" w:rsidRPr="008939C1" w:rsidRDefault="002D39D2"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Value-based coping or decision-making</w:t>
            </w:r>
          </w:p>
        </w:tc>
        <w:tc>
          <w:tcPr>
            <w:tcW w:w="11623" w:type="dxa"/>
          </w:tcPr>
          <w:p w14:paraId="7E8861FC" w14:textId="7EECA20A" w:rsidR="003849C4" w:rsidRPr="008939C1" w:rsidRDefault="003849C4" w:rsidP="009D10F8">
            <w:pPr>
              <w:spacing w:line="240" w:lineRule="auto"/>
              <w:ind w:left="0"/>
              <w:rPr>
                <w:rFonts w:cs="Times New Roman"/>
                <w:sz w:val="22"/>
                <w:szCs w:val="22"/>
              </w:rPr>
            </w:pPr>
            <w:r w:rsidRPr="008939C1">
              <w:rPr>
                <w:rFonts w:cs="Times New Roman"/>
                <w:sz w:val="22"/>
                <w:szCs w:val="22"/>
              </w:rPr>
              <w:t xml:space="preserve">This participant discussed strain in a sibling relationship between her and her stepsister who lives in the USA. While attempting to contact the stepsister, she was unresponsive and seemed to ignore her messages. However, the other sisters were in consistent contact. It was making the participant feel excluded in her own family. The participant expressed that she had attempted to distance herself from her sister and withdraw energy from the relationship because it was not being reciprocated but later realised that she did not believe that this was the right response because distancing with family was inconsistent with her values and </w:t>
            </w:r>
            <w:r w:rsidRPr="008939C1">
              <w:rPr>
                <w:rFonts w:cs="Times New Roman"/>
                <w:i/>
                <w:iCs/>
                <w:sz w:val="22"/>
                <w:szCs w:val="22"/>
              </w:rPr>
              <w:t>“not turning your back on that [family]”</w:t>
            </w:r>
            <w:r w:rsidRPr="008939C1">
              <w:rPr>
                <w:rFonts w:cs="Times New Roman"/>
                <w:sz w:val="22"/>
                <w:szCs w:val="22"/>
              </w:rPr>
              <w:t xml:space="preserve">. </w:t>
            </w:r>
          </w:p>
          <w:p w14:paraId="1B2CF3E6" w14:textId="77777777" w:rsidR="003849C4" w:rsidRPr="008939C1" w:rsidRDefault="003849C4" w:rsidP="009D10F8">
            <w:pPr>
              <w:spacing w:line="240" w:lineRule="auto"/>
              <w:ind w:left="0"/>
              <w:rPr>
                <w:rFonts w:cs="Times New Roman"/>
                <w:sz w:val="22"/>
                <w:szCs w:val="22"/>
              </w:rPr>
            </w:pPr>
          </w:p>
          <w:p w14:paraId="76D0EB65" w14:textId="46BD983D" w:rsidR="003849C4" w:rsidRPr="008939C1" w:rsidRDefault="003849C4" w:rsidP="009D10F8">
            <w:pPr>
              <w:spacing w:line="240" w:lineRule="auto"/>
              <w:ind w:left="0"/>
              <w:rPr>
                <w:rFonts w:cs="Times New Roman"/>
                <w:sz w:val="22"/>
                <w:szCs w:val="22"/>
              </w:rPr>
            </w:pPr>
            <w:r w:rsidRPr="008939C1">
              <w:rPr>
                <w:rFonts w:cs="Times New Roman"/>
                <w:sz w:val="22"/>
                <w:szCs w:val="22"/>
              </w:rPr>
              <w:t>In the second interview, the participant described acknowledging a shift in what she was paying attention to “</w:t>
            </w:r>
            <w:r w:rsidRPr="008939C1">
              <w:rPr>
                <w:rFonts w:cs="Times New Roman"/>
                <w:i/>
                <w:iCs/>
                <w:sz w:val="22"/>
                <w:szCs w:val="22"/>
              </w:rPr>
              <w:t xml:space="preserve">I think the like, probably thinking less about the negativity that I maybe had like my feelings towards her.” </w:t>
            </w:r>
            <w:r w:rsidRPr="008939C1">
              <w:rPr>
                <w:rFonts w:cs="Times New Roman"/>
                <w:sz w:val="22"/>
                <w:szCs w:val="22"/>
              </w:rPr>
              <w:t xml:space="preserve">and more about the value of family and this was linked directly to initiated effort with the stepsister </w:t>
            </w:r>
            <w:r w:rsidRPr="008939C1">
              <w:rPr>
                <w:rFonts w:cs="Times New Roman"/>
                <w:i/>
                <w:iCs/>
                <w:sz w:val="22"/>
                <w:szCs w:val="22"/>
              </w:rPr>
              <w:t xml:space="preserve">“I was like, oh, like you know. You're the [name removed] family. I should </w:t>
            </w:r>
            <w:proofErr w:type="gramStart"/>
            <w:r w:rsidRPr="008939C1">
              <w:rPr>
                <w:rFonts w:cs="Times New Roman"/>
                <w:i/>
                <w:iCs/>
                <w:sz w:val="22"/>
                <w:szCs w:val="22"/>
              </w:rPr>
              <w:t>make an effort</w:t>
            </w:r>
            <w:proofErr w:type="gramEnd"/>
            <w:r w:rsidRPr="008939C1">
              <w:rPr>
                <w:rFonts w:cs="Times New Roman"/>
                <w:i/>
                <w:iCs/>
                <w:sz w:val="22"/>
                <w:szCs w:val="22"/>
              </w:rPr>
              <w:t>.</w:t>
            </w:r>
            <w:r w:rsidRPr="008939C1">
              <w:rPr>
                <w:rFonts w:cs="Times New Roman"/>
                <w:sz w:val="22"/>
                <w:szCs w:val="22"/>
              </w:rPr>
              <w:t xml:space="preserve"> </w:t>
            </w:r>
            <w:r w:rsidRPr="008939C1">
              <w:rPr>
                <w:rFonts w:cs="Times New Roman"/>
                <w:i/>
                <w:iCs/>
                <w:sz w:val="22"/>
                <w:szCs w:val="22"/>
              </w:rPr>
              <w:t xml:space="preserve">I should start talking and I, you know, I have been. I've been trying to like </w:t>
            </w:r>
            <w:proofErr w:type="gramStart"/>
            <w:r w:rsidRPr="008939C1">
              <w:rPr>
                <w:rFonts w:cs="Times New Roman"/>
                <w:i/>
                <w:iCs/>
                <w:sz w:val="22"/>
                <w:szCs w:val="22"/>
              </w:rPr>
              <w:t>keep</w:t>
            </w:r>
            <w:proofErr w:type="gramEnd"/>
            <w:r w:rsidRPr="008939C1">
              <w:rPr>
                <w:rFonts w:cs="Times New Roman"/>
                <w:i/>
                <w:iCs/>
                <w:sz w:val="22"/>
                <w:szCs w:val="22"/>
              </w:rPr>
              <w:t xml:space="preserve"> going and it has been working. </w:t>
            </w:r>
            <w:proofErr w:type="gramStart"/>
            <w:r w:rsidRPr="008939C1">
              <w:rPr>
                <w:rFonts w:cs="Times New Roman"/>
                <w:i/>
                <w:iCs/>
                <w:sz w:val="22"/>
                <w:szCs w:val="22"/>
              </w:rPr>
              <w:t>So</w:t>
            </w:r>
            <w:proofErr w:type="gramEnd"/>
            <w:r w:rsidRPr="008939C1">
              <w:rPr>
                <w:rFonts w:cs="Times New Roman"/>
                <w:i/>
                <w:iCs/>
                <w:sz w:val="22"/>
                <w:szCs w:val="22"/>
              </w:rPr>
              <w:t xml:space="preserve"> I think, you know, just like perseverance through it all has been good.” </w:t>
            </w:r>
            <w:r w:rsidRPr="008939C1">
              <w:rPr>
                <w:rFonts w:cs="Times New Roman"/>
                <w:sz w:val="22"/>
                <w:szCs w:val="22"/>
              </w:rPr>
              <w:t xml:space="preserve">The participant also described the efficacy of trying to assess the situation from her stepsister’s perspective before responding immediately with upset, </w:t>
            </w:r>
            <w:r w:rsidRPr="008939C1">
              <w:rPr>
                <w:rFonts w:cs="Times New Roman"/>
                <w:i/>
                <w:iCs/>
                <w:sz w:val="22"/>
                <w:szCs w:val="22"/>
              </w:rPr>
              <w:t xml:space="preserve">“And I'm like gosh she didn't respond again, and I'm like okay well maybe she's </w:t>
            </w:r>
            <w:proofErr w:type="gramStart"/>
            <w:r w:rsidRPr="008939C1">
              <w:rPr>
                <w:rFonts w:cs="Times New Roman"/>
                <w:i/>
                <w:iCs/>
                <w:sz w:val="22"/>
                <w:szCs w:val="22"/>
              </w:rPr>
              <w:t>actually busy</w:t>
            </w:r>
            <w:proofErr w:type="gramEnd"/>
            <w:r w:rsidRPr="008939C1">
              <w:rPr>
                <w:rFonts w:cs="Times New Roman"/>
                <w:i/>
                <w:iCs/>
                <w:sz w:val="22"/>
                <w:szCs w:val="22"/>
              </w:rPr>
              <w:t>. Maybe she's doing this, and it's like I feel like just don't give up and it's kind of worked so far.”</w:t>
            </w:r>
            <w:r w:rsidRPr="008939C1">
              <w:rPr>
                <w:rFonts w:cs="Times New Roman"/>
                <w:sz w:val="22"/>
                <w:szCs w:val="22"/>
              </w:rPr>
              <w:t xml:space="preserve">  The participant described having a positive outlook on things in the sense that she could see that her efforts toward her sister resulted in some perceived improvements, and this gave her a renewed sense that she should change things and that she had the resources and strategies to cope “</w:t>
            </w:r>
            <w:r w:rsidRPr="008939C1">
              <w:rPr>
                <w:rFonts w:cs="Times New Roman"/>
                <w:i/>
                <w:iCs/>
                <w:sz w:val="22"/>
                <w:szCs w:val="22"/>
              </w:rPr>
              <w:t xml:space="preserve">More so just like a enabling me to know that there's a happy ending. I think before I can be I could have been like quite close minded about it and not necessarily see like an end in sight. Probably have like an output to talk to about or find like a resolution whereas now I can probably reflect on it a bit better and see things from a different perspective.” </w:t>
            </w:r>
            <w:r w:rsidRPr="008939C1">
              <w:rPr>
                <w:rFonts w:cs="Times New Roman"/>
                <w:sz w:val="22"/>
                <w:szCs w:val="22"/>
              </w:rPr>
              <w:t xml:space="preserve">The participant reported that the objective stressor was ongoing, but that she was taking </w:t>
            </w:r>
            <w:r w:rsidRPr="008939C1">
              <w:rPr>
                <w:rFonts w:cs="Times New Roman"/>
                <w:i/>
                <w:iCs/>
                <w:sz w:val="22"/>
                <w:szCs w:val="22"/>
              </w:rPr>
              <w:t>“baby steps”</w:t>
            </w:r>
            <w:r w:rsidRPr="008939C1">
              <w:rPr>
                <w:rFonts w:cs="Times New Roman"/>
                <w:sz w:val="22"/>
                <w:szCs w:val="22"/>
              </w:rPr>
              <w:t xml:space="preserve"> towards a resolution, at the same time she seemed that there was a clear pathway for the resolution of the stressor. </w:t>
            </w:r>
          </w:p>
          <w:p w14:paraId="20BE7C17" w14:textId="77777777" w:rsidR="003849C4" w:rsidRPr="008939C1" w:rsidRDefault="003849C4" w:rsidP="009D10F8">
            <w:pPr>
              <w:spacing w:line="240" w:lineRule="auto"/>
              <w:ind w:left="0"/>
              <w:rPr>
                <w:rFonts w:cs="Times New Roman"/>
                <w:sz w:val="22"/>
                <w:szCs w:val="22"/>
              </w:rPr>
            </w:pPr>
          </w:p>
          <w:p w14:paraId="0D53DAE4" w14:textId="22076826" w:rsidR="003849C4" w:rsidRPr="008939C1" w:rsidRDefault="003849C4" w:rsidP="009D10F8">
            <w:pPr>
              <w:spacing w:line="240" w:lineRule="auto"/>
              <w:ind w:left="0"/>
              <w:rPr>
                <w:rFonts w:cs="Times New Roman"/>
                <w:i/>
                <w:iCs/>
                <w:sz w:val="22"/>
                <w:szCs w:val="22"/>
              </w:rPr>
            </w:pPr>
            <w:r w:rsidRPr="008939C1">
              <w:rPr>
                <w:rFonts w:cs="Times New Roman"/>
                <w:sz w:val="22"/>
                <w:szCs w:val="22"/>
              </w:rPr>
              <w:t xml:space="preserve">The participant is dealing with an ongoing and unresolved relational stressor (strained contact with her stepsister), but her narrative shows growing insight, emotional flexibility, and emerging coping strategies that signal the growth, even as emotional tension </w:t>
            </w:r>
            <w:r w:rsidRPr="008939C1">
              <w:rPr>
                <w:rFonts w:cs="Times New Roman"/>
                <w:sz w:val="22"/>
                <w:szCs w:val="22"/>
              </w:rPr>
              <w:lastRenderedPageBreak/>
              <w:t xml:space="preserve">remains. Overall, this participant recounted strategies of trial and error, reflection, and insights that made her realise how her coping strategies seemed inconsistent with her values which led to an effort to realign with her personal principles. </w:t>
            </w:r>
          </w:p>
        </w:tc>
      </w:tr>
      <w:tr w:rsidR="008939C1" w:rsidRPr="008939C1" w14:paraId="08C4EE45" w14:textId="103FFAAF" w:rsidTr="00BD5995">
        <w:tc>
          <w:tcPr>
            <w:tcW w:w="709" w:type="dxa"/>
          </w:tcPr>
          <w:p w14:paraId="78031B6E" w14:textId="644F9AFB"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16</w:t>
            </w:r>
          </w:p>
        </w:tc>
        <w:tc>
          <w:tcPr>
            <w:tcW w:w="1702" w:type="dxa"/>
          </w:tcPr>
          <w:p w14:paraId="757878A1" w14:textId="3D4BC003"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Little or no insights</w:t>
            </w:r>
          </w:p>
        </w:tc>
        <w:tc>
          <w:tcPr>
            <w:tcW w:w="1701" w:type="dxa"/>
          </w:tcPr>
          <w:p w14:paraId="29B89C38" w14:textId="384E6C65"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On-going Emotional and </w:t>
            </w:r>
            <w:r w:rsidR="00782506" w:rsidRPr="008939C1">
              <w:rPr>
                <w:rFonts w:cs="Times New Roman"/>
                <w:sz w:val="22"/>
                <w:szCs w:val="22"/>
              </w:rPr>
              <w:t xml:space="preserve">Functional </w:t>
            </w:r>
            <w:r w:rsidRPr="008939C1">
              <w:rPr>
                <w:rFonts w:cs="Times New Roman"/>
                <w:sz w:val="22"/>
                <w:szCs w:val="22"/>
              </w:rPr>
              <w:t xml:space="preserve">Disruption Without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Avoidance and suppression</w:t>
            </w:r>
          </w:p>
        </w:tc>
        <w:tc>
          <w:tcPr>
            <w:tcW w:w="11623" w:type="dxa"/>
          </w:tcPr>
          <w:p w14:paraId="445CDBBB" w14:textId="7B761429"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This participant received a diagnosis for an autoimmune disease and described trying to adjust to her new reality. This participant seemed to be adopting an avoidant strategy and was struggling with the emotional distress related to her diagnosis of Lupus. </w:t>
            </w:r>
          </w:p>
          <w:p w14:paraId="2B07A458" w14:textId="77777777" w:rsidR="003849C4" w:rsidRPr="008939C1" w:rsidRDefault="003849C4" w:rsidP="00002107">
            <w:pPr>
              <w:spacing w:line="240" w:lineRule="auto"/>
              <w:ind w:left="0"/>
              <w:rPr>
                <w:rFonts w:cs="Times New Roman"/>
                <w:sz w:val="22"/>
                <w:szCs w:val="22"/>
              </w:rPr>
            </w:pPr>
          </w:p>
          <w:p w14:paraId="4C62127C" w14:textId="55CB641D" w:rsidR="003849C4" w:rsidRPr="008939C1" w:rsidRDefault="003849C4" w:rsidP="5B885EE9">
            <w:pPr>
              <w:spacing w:line="240" w:lineRule="auto"/>
              <w:ind w:left="0"/>
              <w:rPr>
                <w:rFonts w:cs="Times New Roman"/>
                <w:sz w:val="22"/>
                <w:szCs w:val="22"/>
              </w:rPr>
            </w:pPr>
            <w:r w:rsidRPr="008939C1">
              <w:rPr>
                <w:rFonts w:cs="Times New Roman"/>
                <w:sz w:val="22"/>
                <w:szCs w:val="22"/>
              </w:rPr>
              <w:t xml:space="preserve">In the second interview, the participant expressed that she had not thought about her diagnosis since the first interview and that she had no new thoughts about it over the previous two months. The participant mainly described trying to avoid stress so that the autoimmune disease did not get worse: </w:t>
            </w:r>
            <w:r w:rsidRPr="008939C1">
              <w:rPr>
                <w:rFonts w:cs="Times New Roman"/>
                <w:i/>
                <w:iCs/>
                <w:sz w:val="22"/>
                <w:szCs w:val="22"/>
              </w:rPr>
              <w:t xml:space="preserve">“I guess just trying not to make myself stressed because that can make my lupus flare up in a way.” </w:t>
            </w:r>
            <w:r w:rsidRPr="008939C1">
              <w:rPr>
                <w:rFonts w:cs="Times New Roman"/>
                <w:sz w:val="22"/>
                <w:szCs w:val="22"/>
              </w:rPr>
              <w:t>She also talked about forgetting that she has an autoimmune disease which caused her to engage in previous habitual behaviour that increased the severity of physical symptoms “</w:t>
            </w:r>
            <w:r w:rsidRPr="008939C1">
              <w:rPr>
                <w:rFonts w:cs="Times New Roman"/>
                <w:i/>
                <w:iCs/>
                <w:sz w:val="22"/>
                <w:szCs w:val="22"/>
              </w:rPr>
              <w:t xml:space="preserve">I just sometimes forget I have it. That's the thing… then I just remember that I'm not supposed to be in the sun for too long and then not allowed to get stressed out.” </w:t>
            </w:r>
            <w:r w:rsidRPr="008939C1">
              <w:rPr>
                <w:rFonts w:cs="Times New Roman"/>
                <w:sz w:val="22"/>
                <w:szCs w:val="22"/>
              </w:rPr>
              <w:t>The participant described the use of emotional suppression strategies to stop being stressed, particularly when reminded of the symptoms of Lupus: “</w:t>
            </w:r>
            <w:r w:rsidRPr="008939C1">
              <w:rPr>
                <w:rFonts w:cs="Times New Roman"/>
                <w:i/>
                <w:iCs/>
                <w:sz w:val="22"/>
                <w:szCs w:val="22"/>
              </w:rPr>
              <w:t xml:space="preserve">I guess that I mean, the stresses could just activate it some ways and then she [her mother] tells me about the symptoms that can happen if I'm stressed and then that scares me and then I just stop being stressed.” </w:t>
            </w:r>
            <w:r w:rsidRPr="008939C1">
              <w:rPr>
                <w:rFonts w:cs="Times New Roman"/>
                <w:sz w:val="22"/>
                <w:szCs w:val="22"/>
              </w:rPr>
              <w:t xml:space="preserve">Despite having a chronic condition, the participant framed the situation as temporarily “resolved” through avoidance, suggesting a possible disconnect between her emotional response and the ongoing nature of the illness </w:t>
            </w:r>
            <w:r w:rsidRPr="008939C1">
              <w:rPr>
                <w:rFonts w:cs="Times New Roman"/>
                <w:i/>
                <w:iCs/>
                <w:sz w:val="22"/>
                <w:szCs w:val="22"/>
              </w:rPr>
              <w:t xml:space="preserve">“I think it's been resolved, I guess, because I just don't think much about it.” </w:t>
            </w:r>
            <w:r w:rsidRPr="008939C1">
              <w:rPr>
                <w:rFonts w:cs="Times New Roman"/>
                <w:sz w:val="22"/>
                <w:szCs w:val="22"/>
              </w:rPr>
              <w:t xml:space="preserve">This perspective may reflect a psychological defence mechanism, allowing the participant to feel a sense of control and normalcy, even as underlying challenges persist. While this strategy may have been helpful to her in managing the emotional distress related to her diagnosis, she described little insight into her use of avoidance as a mechanism and the rationale for this approach.  </w:t>
            </w:r>
          </w:p>
          <w:p w14:paraId="2BB5B0C1" w14:textId="77777777" w:rsidR="003849C4" w:rsidRPr="008939C1" w:rsidRDefault="003849C4" w:rsidP="00002107">
            <w:pPr>
              <w:spacing w:line="240" w:lineRule="auto"/>
              <w:ind w:left="0"/>
              <w:rPr>
                <w:rFonts w:cs="Times New Roman"/>
                <w:sz w:val="22"/>
                <w:szCs w:val="22"/>
              </w:rPr>
            </w:pPr>
          </w:p>
          <w:p w14:paraId="2A4DE131" w14:textId="2A2A5038" w:rsidR="003849C4" w:rsidRPr="008939C1" w:rsidRDefault="003849C4" w:rsidP="00002107">
            <w:pPr>
              <w:spacing w:line="240" w:lineRule="auto"/>
              <w:ind w:left="0"/>
              <w:rPr>
                <w:rFonts w:cs="Times New Roman"/>
                <w:sz w:val="22"/>
                <w:szCs w:val="22"/>
              </w:rPr>
            </w:pPr>
            <w:r w:rsidRPr="008939C1">
              <w:rPr>
                <w:rFonts w:cs="Times New Roman"/>
                <w:sz w:val="22"/>
                <w:szCs w:val="22"/>
              </w:rPr>
              <w:t>Overall, the narrative reflects the participant’s efforts to balance the emotional impact of her diagnosis with a desire to maintain a sense of normalcy. This participant is psychologically disengaged from an ongoing chronic stressor, using avoidance and suppression without insight, and shows no evidence of coping development or emotional growth. Her reliance on avoidance and suppression highlights the complexities of coping with chronic illness, illustrating how emotional responses can influence health behaviours and adjustment over time. The participant’s account suggests that she is still in the process of emotionally and cognitively coming to terms with her diagnosis. She describes using avoidant coping strategies, including deliberately suppressing thoughts about her condition, to manage emotional distress and maintain day-to-day functioning.</w:t>
            </w:r>
          </w:p>
        </w:tc>
      </w:tr>
      <w:tr w:rsidR="008939C1" w:rsidRPr="008939C1" w14:paraId="51145603" w14:textId="2AF19C8D" w:rsidTr="00BD5995">
        <w:tc>
          <w:tcPr>
            <w:tcW w:w="709" w:type="dxa"/>
          </w:tcPr>
          <w:p w14:paraId="3F4C5D21" w14:textId="6A441A10"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t>17</w:t>
            </w:r>
          </w:p>
        </w:tc>
        <w:tc>
          <w:tcPr>
            <w:tcW w:w="1702" w:type="dxa"/>
          </w:tcPr>
          <w:p w14:paraId="7014E98D" w14:textId="1AB66AE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Understanding one’s Potential for Resilience and Adaptation, </w:t>
            </w:r>
          </w:p>
          <w:p w14:paraId="154482B9" w14:textId="6F0DB92D"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Personal Values,</w:t>
            </w:r>
          </w:p>
          <w:p w14:paraId="395EBFA9" w14:textId="43420558"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w:t>
            </w:r>
            <w:r w:rsidRPr="008939C1">
              <w:rPr>
                <w:rFonts w:cs="Times New Roman"/>
                <w:sz w:val="22"/>
                <w:szCs w:val="22"/>
              </w:rPr>
              <w:lastRenderedPageBreak/>
              <w:t>Coping Processes</w:t>
            </w:r>
          </w:p>
          <w:p w14:paraId="38C247CF" w14:textId="1782D32A" w:rsidR="003849C4" w:rsidRPr="008939C1" w:rsidRDefault="003849C4" w:rsidP="005A10AF">
            <w:pPr>
              <w:spacing w:line="240" w:lineRule="auto"/>
              <w:ind w:left="0"/>
              <w:jc w:val="left"/>
              <w:rPr>
                <w:rFonts w:cs="Times New Roman"/>
                <w:sz w:val="22"/>
                <w:szCs w:val="22"/>
              </w:rPr>
            </w:pPr>
          </w:p>
        </w:tc>
        <w:tc>
          <w:tcPr>
            <w:tcW w:w="1701" w:type="dxa"/>
          </w:tcPr>
          <w:p w14:paraId="10499A15" w14:textId="69634971"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Enhanced self-efficacy</w:t>
            </w:r>
          </w:p>
        </w:tc>
        <w:tc>
          <w:tcPr>
            <w:tcW w:w="11623" w:type="dxa"/>
          </w:tcPr>
          <w:p w14:paraId="6D61732E" w14:textId="251BBD53"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 was combating the stressor experience of completing a double degree, and one subject less interesting than the other. Initially, the participant grappled with doubts about continuing one of the degrees, but the participant’s perspective shifted on dropping the degree, </w:t>
            </w:r>
            <w:r w:rsidRPr="008939C1">
              <w:rPr>
                <w:rFonts w:cs="Times New Roman"/>
                <w:i/>
                <w:iCs/>
                <w:sz w:val="22"/>
                <w:szCs w:val="22"/>
              </w:rPr>
              <w:t>“Decided that I'm going to stick it out for the year and see how my marks go as well to get a more objective view on whether or not I should keep it like if I'm doing really horribly and I'm failing, and there's no point, like I'll just stick to what I enjoy and what I'm good at. But otherwise, I have sort of fallen into a bit of a routine like I said before. With what days I do each lecture and the readings and I'm also like getting a bit more friends now in each of my degrees and that helps a lot as well.”</w:t>
            </w:r>
            <w:r w:rsidRPr="008939C1">
              <w:rPr>
                <w:rFonts w:cs="Times New Roman"/>
                <w:sz w:val="22"/>
                <w:szCs w:val="22"/>
              </w:rPr>
              <w:t xml:space="preserve"> </w:t>
            </w:r>
          </w:p>
          <w:p w14:paraId="04251359" w14:textId="77777777" w:rsidR="003849C4" w:rsidRPr="008939C1" w:rsidRDefault="003849C4" w:rsidP="00002107">
            <w:pPr>
              <w:spacing w:line="240" w:lineRule="auto"/>
              <w:ind w:left="0"/>
              <w:rPr>
                <w:rFonts w:cs="Times New Roman"/>
                <w:sz w:val="22"/>
                <w:szCs w:val="22"/>
              </w:rPr>
            </w:pPr>
          </w:p>
          <w:p w14:paraId="6324D6EF" w14:textId="489E6A0A" w:rsidR="003849C4" w:rsidRPr="008939C1" w:rsidRDefault="003849C4" w:rsidP="00002107">
            <w:pPr>
              <w:spacing w:line="240" w:lineRule="auto"/>
              <w:ind w:left="0"/>
              <w:rPr>
                <w:rFonts w:cs="Times New Roman"/>
                <w:sz w:val="22"/>
                <w:szCs w:val="22"/>
              </w:rPr>
            </w:pPr>
            <w:r w:rsidRPr="008939C1">
              <w:rPr>
                <w:rFonts w:cs="Times New Roman"/>
                <w:sz w:val="22"/>
                <w:szCs w:val="22"/>
              </w:rPr>
              <w:lastRenderedPageBreak/>
              <w:t xml:space="preserve">In the initial interview, the participant also described a re-evaluation of the priority and stress ascribed to education, but by the second interview the participant had shifted her viewpoint, suggesting a more congruent alignment to her values around doing things well: </w:t>
            </w:r>
            <w:r w:rsidRPr="008939C1">
              <w:rPr>
                <w:rFonts w:cs="Times New Roman"/>
                <w:i/>
                <w:iCs/>
                <w:sz w:val="22"/>
                <w:szCs w:val="22"/>
              </w:rPr>
              <w:t>“Yes, I found that for me Ps don't get degrees. I can't just do things for the sake of doing them in my mind it's If I'm going to do it, I'm going to do it well, I'm going to do it right.”</w:t>
            </w:r>
            <w:r w:rsidRPr="008939C1">
              <w:rPr>
                <w:rFonts w:cs="Times New Roman"/>
                <w:sz w:val="22"/>
                <w:szCs w:val="22"/>
              </w:rPr>
              <w:t xml:space="preserve"> The participant also described self-awareness developed through personal observation </w:t>
            </w:r>
            <w:r w:rsidRPr="008939C1">
              <w:rPr>
                <w:rFonts w:cs="Times New Roman"/>
                <w:i/>
                <w:iCs/>
                <w:sz w:val="22"/>
                <w:szCs w:val="22"/>
              </w:rPr>
              <w:t xml:space="preserve">“I noticed that like on Saturday, I had an exam, I didn't have any time to prepare for it. So, I just cram studied for it before I sat it. So that I could do it properly and get good marks out of it, and I did. And that makes me feel more comfortable in myself knowing that I tried my best and not just that I wanted to get it done.” </w:t>
            </w:r>
            <w:r w:rsidRPr="008939C1">
              <w:rPr>
                <w:rFonts w:cs="Times New Roman"/>
                <w:sz w:val="22"/>
                <w:szCs w:val="22"/>
              </w:rPr>
              <w:t xml:space="preserve">The participant described how her decision to continue both degrees was a consequence of a newfound confidence: </w:t>
            </w:r>
            <w:r w:rsidRPr="008939C1">
              <w:rPr>
                <w:rFonts w:cs="Times New Roman"/>
                <w:i/>
                <w:iCs/>
                <w:sz w:val="22"/>
                <w:szCs w:val="22"/>
              </w:rPr>
              <w:t xml:space="preserve">“Yeah, but I think either way I'm going to stick to my double degree. I'm just going to get the degrees because I know that it'll benefit me in the long run… Over the course of the semester probably after I did like my first lot of assignments, I sort of felt that I had it in the bag like I submitted them. The marks are pretty good. I can do this.” </w:t>
            </w:r>
            <w:r w:rsidRPr="008939C1">
              <w:rPr>
                <w:rFonts w:cs="Times New Roman"/>
                <w:sz w:val="22"/>
                <w:szCs w:val="22"/>
              </w:rPr>
              <w:t>Though the participant did not view this stressor as resolved, she recognised her growth in being able to approach academic challenges more adaptively.</w:t>
            </w:r>
          </w:p>
          <w:p w14:paraId="3C3B49C9" w14:textId="77777777" w:rsidR="003849C4" w:rsidRPr="008939C1" w:rsidRDefault="003849C4" w:rsidP="00002107">
            <w:pPr>
              <w:spacing w:line="240" w:lineRule="auto"/>
              <w:ind w:left="0"/>
              <w:rPr>
                <w:rFonts w:cs="Times New Roman"/>
                <w:sz w:val="22"/>
                <w:szCs w:val="22"/>
              </w:rPr>
            </w:pPr>
          </w:p>
          <w:p w14:paraId="72A8CED9" w14:textId="65E7913A" w:rsidR="003849C4" w:rsidRPr="008939C1" w:rsidRDefault="003849C4" w:rsidP="001853C7">
            <w:pPr>
              <w:spacing w:line="240" w:lineRule="auto"/>
              <w:ind w:left="0"/>
              <w:rPr>
                <w:rFonts w:cs="Times New Roman"/>
                <w:sz w:val="22"/>
                <w:szCs w:val="22"/>
              </w:rPr>
            </w:pPr>
            <w:r w:rsidRPr="008939C1">
              <w:rPr>
                <w:rFonts w:cs="Times New Roman"/>
                <w:sz w:val="22"/>
                <w:szCs w:val="22"/>
              </w:rPr>
              <w:t>This participant described a sense of self-efficacy that emerged through persistence and the realisation that she was able to be successful at both degrees. However, she did not seem to apply that lesson about gaining capacity by persisting through challenges to other stressors “</w:t>
            </w:r>
            <w:r w:rsidRPr="008939C1">
              <w:rPr>
                <w:rFonts w:cs="Times New Roman"/>
                <w:i/>
                <w:iCs/>
                <w:sz w:val="22"/>
                <w:szCs w:val="22"/>
              </w:rPr>
              <w:t xml:space="preserve">I think the main thing is all my stresses are </w:t>
            </w:r>
            <w:proofErr w:type="gramStart"/>
            <w:r w:rsidRPr="008939C1">
              <w:rPr>
                <w:rFonts w:cs="Times New Roman"/>
                <w:i/>
                <w:iCs/>
                <w:sz w:val="22"/>
                <w:szCs w:val="22"/>
              </w:rPr>
              <w:t>really unrelated</w:t>
            </w:r>
            <w:proofErr w:type="gramEnd"/>
            <w:r w:rsidRPr="008939C1">
              <w:rPr>
                <w:rFonts w:cs="Times New Roman"/>
                <w:i/>
                <w:iCs/>
                <w:sz w:val="22"/>
                <w:szCs w:val="22"/>
              </w:rPr>
              <w:t xml:space="preserve">. Like another stressor would just be like my living situation… I feel like the whole self-efficacy thing is quite unique to studies. And </w:t>
            </w:r>
            <w:proofErr w:type="gramStart"/>
            <w:r w:rsidRPr="008939C1">
              <w:rPr>
                <w:rFonts w:cs="Times New Roman"/>
                <w:i/>
                <w:iCs/>
                <w:sz w:val="22"/>
                <w:szCs w:val="22"/>
              </w:rPr>
              <w:t>so</w:t>
            </w:r>
            <w:proofErr w:type="gramEnd"/>
            <w:r w:rsidRPr="008939C1">
              <w:rPr>
                <w:rFonts w:cs="Times New Roman"/>
                <w:i/>
                <w:iCs/>
                <w:sz w:val="22"/>
                <w:szCs w:val="22"/>
              </w:rPr>
              <w:t xml:space="preserve"> it doesn't influence the way I look at anything else</w:t>
            </w:r>
            <w:r w:rsidRPr="008939C1">
              <w:rPr>
                <w:rFonts w:cs="Times New Roman"/>
                <w:sz w:val="22"/>
                <w:szCs w:val="22"/>
              </w:rPr>
              <w:t xml:space="preserve">.” The participant’s narrative reflected the isolated nature of this newfound self-efficacy and a continued development of her sense of efficacy for coping with different life domains. Her journey underscored how insights in one domain could build confidence in that domain, even if the transfer of that confidence to other areas was not realised. </w:t>
            </w:r>
          </w:p>
        </w:tc>
      </w:tr>
      <w:tr w:rsidR="008939C1" w:rsidRPr="008939C1" w14:paraId="2C98A347" w14:textId="7FC20227" w:rsidTr="00BD5995">
        <w:tc>
          <w:tcPr>
            <w:tcW w:w="709" w:type="dxa"/>
          </w:tcPr>
          <w:p w14:paraId="50784D70" w14:textId="503B3F43"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18</w:t>
            </w:r>
          </w:p>
        </w:tc>
        <w:tc>
          <w:tcPr>
            <w:tcW w:w="1702" w:type="dxa"/>
          </w:tcPr>
          <w:p w14:paraId="5CAFC979"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Role of Stressors in Capacity Development, </w:t>
            </w:r>
          </w:p>
          <w:p w14:paraId="45E626BA" w14:textId="5ED10E6E"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Acknowledgement of Coping Resources</w:t>
            </w:r>
          </w:p>
        </w:tc>
        <w:tc>
          <w:tcPr>
            <w:tcW w:w="1701" w:type="dxa"/>
          </w:tcPr>
          <w:p w14:paraId="296893C6" w14:textId="64DD263D"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Awareness of resources</w:t>
            </w:r>
          </w:p>
        </w:tc>
        <w:tc>
          <w:tcPr>
            <w:tcW w:w="11623" w:type="dxa"/>
          </w:tcPr>
          <w:p w14:paraId="7DF72AA8" w14:textId="465AD4F2" w:rsidR="003849C4" w:rsidRPr="008939C1" w:rsidRDefault="003849C4" w:rsidP="00002107">
            <w:pPr>
              <w:spacing w:line="240" w:lineRule="auto"/>
              <w:ind w:left="0"/>
              <w:rPr>
                <w:rFonts w:cs="Times New Roman"/>
                <w:sz w:val="22"/>
                <w:szCs w:val="22"/>
              </w:rPr>
            </w:pPr>
            <w:r w:rsidRPr="008939C1">
              <w:rPr>
                <w:rFonts w:cs="Times New Roman"/>
                <w:sz w:val="22"/>
                <w:szCs w:val="22"/>
              </w:rPr>
              <w:t>This stressor was related to struggles to find affordable housing. At the time of the initial interview, the participant was moving in with a friend whose parents were leaving the state. In the initial interview, the participant advocated for a positive outlook for thinking about the stressor experience, rather than focusing on the negatives. By the second interview, this perspective had persisted and deepened, affirming her belief in the value of maintaining optimism “</w:t>
            </w:r>
            <w:r w:rsidRPr="008939C1">
              <w:rPr>
                <w:rFonts w:cs="Times New Roman"/>
                <w:i/>
                <w:iCs/>
                <w:sz w:val="22"/>
                <w:szCs w:val="22"/>
              </w:rPr>
              <w:t xml:space="preserve">I feel like that's true. I feel like the first experience </w:t>
            </w:r>
            <w:proofErr w:type="gramStart"/>
            <w:r w:rsidRPr="008939C1">
              <w:rPr>
                <w:rFonts w:cs="Times New Roman"/>
                <w:i/>
                <w:iCs/>
                <w:sz w:val="22"/>
                <w:szCs w:val="22"/>
              </w:rPr>
              <w:t>definitely has</w:t>
            </w:r>
            <w:proofErr w:type="gramEnd"/>
            <w:r w:rsidRPr="008939C1">
              <w:rPr>
                <w:rFonts w:cs="Times New Roman"/>
                <w:i/>
                <w:iCs/>
                <w:sz w:val="22"/>
                <w:szCs w:val="22"/>
              </w:rPr>
              <w:t xml:space="preserve"> made me feel more positive, like much, even more positive than I felt reflecting on the first time.</w:t>
            </w:r>
            <w:r w:rsidRPr="008939C1">
              <w:rPr>
                <w:rFonts w:cs="Times New Roman"/>
                <w:sz w:val="22"/>
                <w:szCs w:val="22"/>
              </w:rPr>
              <w:t xml:space="preserve">” This renewed sense of efficacy appeared to come from the support of friends, who not only offered emotional reassurance but also practical solutions, such as housing assistance </w:t>
            </w:r>
            <w:r w:rsidRPr="008939C1">
              <w:rPr>
                <w:rFonts w:cs="Times New Roman"/>
                <w:i/>
                <w:iCs/>
                <w:sz w:val="22"/>
                <w:szCs w:val="22"/>
              </w:rPr>
              <w:t xml:space="preserve">“I think that </w:t>
            </w:r>
            <w:proofErr w:type="gramStart"/>
            <w:r w:rsidRPr="008939C1">
              <w:rPr>
                <w:rFonts w:cs="Times New Roman"/>
                <w:i/>
                <w:iCs/>
                <w:sz w:val="22"/>
                <w:szCs w:val="22"/>
              </w:rPr>
              <w:t>all of</w:t>
            </w:r>
            <w:proofErr w:type="gramEnd"/>
            <w:r w:rsidRPr="008939C1">
              <w:rPr>
                <w:rFonts w:cs="Times New Roman"/>
                <w:i/>
                <w:iCs/>
                <w:sz w:val="22"/>
                <w:szCs w:val="22"/>
              </w:rPr>
              <w:t xml:space="preserve"> my friends have been </w:t>
            </w:r>
            <w:proofErr w:type="gramStart"/>
            <w:r w:rsidRPr="008939C1">
              <w:rPr>
                <w:rFonts w:cs="Times New Roman"/>
                <w:i/>
                <w:iCs/>
                <w:sz w:val="22"/>
                <w:szCs w:val="22"/>
              </w:rPr>
              <w:t>really positive</w:t>
            </w:r>
            <w:proofErr w:type="gramEnd"/>
            <w:r w:rsidRPr="008939C1">
              <w:rPr>
                <w:rFonts w:cs="Times New Roman"/>
                <w:i/>
                <w:iCs/>
                <w:sz w:val="22"/>
                <w:szCs w:val="22"/>
              </w:rPr>
              <w:t xml:space="preserve">…also offered solutions, and like reassured me that, like you know they're open to helping. Like it was sort of like created a sense of community”. </w:t>
            </w:r>
            <w:r w:rsidRPr="008939C1">
              <w:rPr>
                <w:rFonts w:cs="Times New Roman"/>
                <w:sz w:val="22"/>
                <w:szCs w:val="22"/>
              </w:rPr>
              <w:t>When asked about the new insights or realisation the participant expressed that the experience illuminated the often-unseen capacity of others to provide care and support, reinforcing her trust in those around her “</w:t>
            </w:r>
            <w:r w:rsidRPr="008939C1">
              <w:rPr>
                <w:rFonts w:cs="Times New Roman"/>
                <w:i/>
                <w:iCs/>
                <w:sz w:val="22"/>
                <w:szCs w:val="22"/>
              </w:rPr>
              <w:t>The importance of having people around you that care like, I feel like also</w:t>
            </w:r>
            <w:proofErr w:type="gramStart"/>
            <w:r w:rsidRPr="008939C1">
              <w:rPr>
                <w:rFonts w:cs="Times New Roman"/>
                <w:i/>
                <w:iCs/>
                <w:sz w:val="22"/>
                <w:szCs w:val="22"/>
              </w:rPr>
              <w:t>, actually, maybe</w:t>
            </w:r>
            <w:proofErr w:type="gramEnd"/>
            <w:r w:rsidRPr="008939C1">
              <w:rPr>
                <w:rFonts w:cs="Times New Roman"/>
                <w:i/>
                <w:iCs/>
                <w:sz w:val="22"/>
                <w:szCs w:val="22"/>
              </w:rPr>
              <w:t xml:space="preserve"> more so. It's maybe had a more positive outlook on the people around me, </w:t>
            </w:r>
            <w:proofErr w:type="gramStart"/>
            <w:r w:rsidRPr="008939C1">
              <w:rPr>
                <w:rFonts w:cs="Times New Roman"/>
                <w:i/>
                <w:iCs/>
                <w:sz w:val="22"/>
                <w:szCs w:val="22"/>
              </w:rPr>
              <w:t>cause</w:t>
            </w:r>
            <w:proofErr w:type="gramEnd"/>
            <w:r w:rsidRPr="008939C1">
              <w:rPr>
                <w:rFonts w:cs="Times New Roman"/>
                <w:i/>
                <w:iCs/>
                <w:sz w:val="22"/>
                <w:szCs w:val="22"/>
              </w:rPr>
              <w:t xml:space="preserve"> I feel like sometimes like, until you're in sort of a stressful situation, like people don't have a chance to you don't see how people like respond to </w:t>
            </w:r>
            <w:proofErr w:type="gramStart"/>
            <w:r w:rsidRPr="008939C1">
              <w:rPr>
                <w:rFonts w:cs="Times New Roman"/>
                <w:i/>
                <w:iCs/>
                <w:sz w:val="22"/>
                <w:szCs w:val="22"/>
              </w:rPr>
              <w:t>you</w:t>
            </w:r>
            <w:proofErr w:type="gramEnd"/>
            <w:r w:rsidRPr="008939C1">
              <w:rPr>
                <w:rFonts w:cs="Times New Roman"/>
                <w:i/>
                <w:iCs/>
                <w:sz w:val="22"/>
                <w:szCs w:val="22"/>
              </w:rPr>
              <w:t xml:space="preserve"> big stressors. And like, I've just really had like a lot of. Like, I said the community, like support around me which I don't think I've really been </w:t>
            </w:r>
            <w:proofErr w:type="gramStart"/>
            <w:r w:rsidRPr="008939C1">
              <w:rPr>
                <w:rFonts w:cs="Times New Roman"/>
                <w:i/>
                <w:iCs/>
                <w:sz w:val="22"/>
                <w:szCs w:val="22"/>
              </w:rPr>
              <w:t>in a position</w:t>
            </w:r>
            <w:proofErr w:type="gramEnd"/>
            <w:r w:rsidRPr="008939C1">
              <w:rPr>
                <w:rFonts w:cs="Times New Roman"/>
                <w:i/>
                <w:iCs/>
                <w:sz w:val="22"/>
                <w:szCs w:val="22"/>
              </w:rPr>
              <w:t xml:space="preserve"> to like experience before, which was like, really, I don't know, I guess positively reassuring about.” </w:t>
            </w:r>
            <w:r w:rsidRPr="008939C1">
              <w:rPr>
                <w:rFonts w:cs="Times New Roman"/>
                <w:sz w:val="22"/>
                <w:szCs w:val="22"/>
              </w:rPr>
              <w:t xml:space="preserve">Moreover, this participant experienced the insight of understanding that stressors can be helpful and contribute to growth and how this has </w:t>
            </w:r>
            <w:r w:rsidRPr="008939C1">
              <w:rPr>
                <w:rFonts w:cs="Times New Roman"/>
                <w:sz w:val="22"/>
                <w:szCs w:val="22"/>
              </w:rPr>
              <w:lastRenderedPageBreak/>
              <w:t>contributed to an appreciation of current resources, in particular social supports. At this point, the participant indicated that while the stressor was not resolved, it became less consuming “</w:t>
            </w:r>
            <w:r w:rsidRPr="008939C1">
              <w:rPr>
                <w:rFonts w:cs="Times New Roman"/>
                <w:i/>
                <w:iCs/>
                <w:sz w:val="22"/>
                <w:szCs w:val="22"/>
              </w:rPr>
              <w:t>I think it's like an appropriate amount of stress given the circumstance, but without letting it consume my life</w:t>
            </w:r>
            <w:r w:rsidRPr="008939C1">
              <w:rPr>
                <w:rFonts w:cs="Times New Roman"/>
                <w:sz w:val="22"/>
                <w:szCs w:val="22"/>
              </w:rPr>
              <w:t>”. Even though the situation was on-going, the participant described that she felt a level of efficacy in overcoming a major concern about housing insecurity and developed confidence in other situations “</w:t>
            </w:r>
            <w:r w:rsidRPr="008939C1">
              <w:rPr>
                <w:rFonts w:cs="Times New Roman"/>
                <w:i/>
                <w:iCs/>
                <w:sz w:val="22"/>
                <w:szCs w:val="22"/>
              </w:rPr>
              <w:t>It's something that's like a big fear of mine is like. Like housing insecurity, and has been for a long time, so I think,</w:t>
            </w:r>
            <w:r w:rsidRPr="008939C1">
              <w:rPr>
                <w:rFonts w:cs="Times New Roman"/>
                <w:i/>
                <w:iCs/>
                <w:kern w:val="0"/>
                <w:sz w:val="22"/>
                <w:szCs w:val="22"/>
              </w:rPr>
              <w:t xml:space="preserve"> </w:t>
            </w:r>
            <w:r w:rsidRPr="008939C1">
              <w:rPr>
                <w:rFonts w:cs="Times New Roman"/>
                <w:i/>
                <w:iCs/>
                <w:sz w:val="22"/>
                <w:szCs w:val="22"/>
              </w:rPr>
              <w:t>successfully getting through that situation, and like there being a resolution, and I think, because it's such a like important thing to me moving past. It has, like given me confidence to apply that to other situations.”</w:t>
            </w:r>
          </w:p>
          <w:p w14:paraId="3AD54ABD" w14:textId="77777777" w:rsidR="003849C4" w:rsidRPr="008939C1" w:rsidRDefault="003849C4" w:rsidP="00002107">
            <w:pPr>
              <w:spacing w:line="240" w:lineRule="auto"/>
              <w:ind w:left="0"/>
              <w:rPr>
                <w:rFonts w:cs="Times New Roman"/>
                <w:sz w:val="22"/>
                <w:szCs w:val="22"/>
              </w:rPr>
            </w:pPr>
          </w:p>
          <w:p w14:paraId="2BF9E37B" w14:textId="5BA53D1C" w:rsidR="003849C4" w:rsidRPr="008939C1" w:rsidRDefault="003849C4" w:rsidP="00002107">
            <w:pPr>
              <w:spacing w:line="240" w:lineRule="auto"/>
              <w:ind w:left="0"/>
              <w:rPr>
                <w:rFonts w:cs="Times New Roman"/>
                <w:sz w:val="22"/>
                <w:szCs w:val="22"/>
              </w:rPr>
            </w:pPr>
            <w:r w:rsidRPr="008939C1">
              <w:rPr>
                <w:rFonts w:cs="Times New Roman"/>
                <w:sz w:val="22"/>
                <w:szCs w:val="22"/>
              </w:rPr>
              <w:t>Overall, the participant’s narrative highlights how stressors can reveal unexpected sources of support and resources. Her evolving sense of resilience, grounded in community and self-reflection, underscores the transformative potential of stress when approached with optimism and reinforced by meaningful social connections.</w:t>
            </w:r>
          </w:p>
        </w:tc>
      </w:tr>
      <w:tr w:rsidR="008939C1" w:rsidRPr="008939C1" w14:paraId="53743438" w14:textId="52090428" w:rsidTr="00BD5995">
        <w:tc>
          <w:tcPr>
            <w:tcW w:w="709" w:type="dxa"/>
            <w:shd w:val="clear" w:color="auto" w:fill="FFFFFF" w:themeFill="background1"/>
          </w:tcPr>
          <w:p w14:paraId="400E8141" w14:textId="14EAE565"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19</w:t>
            </w:r>
          </w:p>
        </w:tc>
        <w:tc>
          <w:tcPr>
            <w:tcW w:w="1702" w:type="dxa"/>
            <w:shd w:val="clear" w:color="auto" w:fill="FFFFFF" w:themeFill="background1"/>
          </w:tcPr>
          <w:p w14:paraId="56DA7B33" w14:textId="147B1EF4"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Role of Stressors in Capacity Development</w:t>
            </w:r>
          </w:p>
          <w:p w14:paraId="03FA7BF0" w14:textId="426CF02D" w:rsidR="003849C4" w:rsidRPr="008939C1" w:rsidRDefault="003849C4" w:rsidP="005A10AF">
            <w:pPr>
              <w:spacing w:line="240" w:lineRule="auto"/>
              <w:ind w:left="0"/>
              <w:jc w:val="left"/>
              <w:rPr>
                <w:rFonts w:cs="Times New Roman"/>
                <w:sz w:val="22"/>
                <w:szCs w:val="22"/>
              </w:rPr>
            </w:pPr>
          </w:p>
        </w:tc>
        <w:tc>
          <w:tcPr>
            <w:tcW w:w="1701" w:type="dxa"/>
            <w:shd w:val="clear" w:color="auto" w:fill="FFFFFF" w:themeFill="background1"/>
          </w:tcPr>
          <w:p w14:paraId="3B714F79" w14:textId="6B8C1288" w:rsidR="003849C4" w:rsidRPr="008939C1" w:rsidRDefault="003849C4" w:rsidP="005A10AF">
            <w:pPr>
              <w:spacing w:line="240" w:lineRule="auto"/>
              <w:ind w:left="0"/>
              <w:jc w:val="left"/>
              <w:rPr>
                <w:rFonts w:cs="Times New Roman"/>
                <w:sz w:val="22"/>
                <w:szCs w:val="22"/>
                <w:highlight w:val="cyan"/>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Strategies to minimise or avoid the stressor</w:t>
            </w:r>
          </w:p>
        </w:tc>
        <w:tc>
          <w:tcPr>
            <w:tcW w:w="11623" w:type="dxa"/>
            <w:shd w:val="clear" w:color="auto" w:fill="FFFFFF" w:themeFill="background1"/>
          </w:tcPr>
          <w:p w14:paraId="24BC1E73" w14:textId="77777777" w:rsidR="003849C4" w:rsidRPr="008939C1" w:rsidRDefault="003849C4" w:rsidP="00462A69">
            <w:pPr>
              <w:spacing w:line="240" w:lineRule="auto"/>
              <w:ind w:left="0"/>
              <w:rPr>
                <w:rFonts w:cs="Times New Roman"/>
                <w:sz w:val="22"/>
                <w:szCs w:val="22"/>
              </w:rPr>
            </w:pPr>
            <w:r w:rsidRPr="008939C1">
              <w:rPr>
                <w:rFonts w:cs="Times New Roman"/>
                <w:sz w:val="22"/>
                <w:szCs w:val="22"/>
              </w:rPr>
              <w:t xml:space="preserve">In the initial interview, the participant expressed a concern about not having sufficient money to do things and gaining financial independence from her parents. During this interview the conversation was focused on problem solving, specifically needing to save money. </w:t>
            </w:r>
          </w:p>
          <w:p w14:paraId="0394816B" w14:textId="77777777" w:rsidR="003849C4" w:rsidRPr="008939C1" w:rsidRDefault="003849C4" w:rsidP="00462A69">
            <w:pPr>
              <w:spacing w:line="240" w:lineRule="auto"/>
              <w:ind w:left="0"/>
              <w:rPr>
                <w:rFonts w:cs="Times New Roman"/>
                <w:sz w:val="22"/>
                <w:szCs w:val="22"/>
              </w:rPr>
            </w:pPr>
          </w:p>
          <w:p w14:paraId="0BFBC5E7" w14:textId="18A9206A" w:rsidR="003849C4" w:rsidRPr="008939C1" w:rsidRDefault="003849C4" w:rsidP="00462A69">
            <w:pPr>
              <w:spacing w:line="240" w:lineRule="auto"/>
              <w:ind w:left="0"/>
              <w:rPr>
                <w:rFonts w:cs="Times New Roman"/>
                <w:sz w:val="22"/>
                <w:szCs w:val="22"/>
              </w:rPr>
            </w:pPr>
            <w:r w:rsidRPr="008939C1">
              <w:rPr>
                <w:rFonts w:cs="Times New Roman"/>
                <w:sz w:val="22"/>
                <w:szCs w:val="22"/>
              </w:rPr>
              <w:t xml:space="preserve">The participant expressed limited new insights across the interviews and the conversation remained focused on problem solving. The participant expressed feeling unresolved about this stressor, despite acknowledging that she had been able to establish a helpful new routine around saving </w:t>
            </w:r>
            <w:r w:rsidRPr="008939C1">
              <w:rPr>
                <w:rFonts w:cs="Times New Roman"/>
                <w:i/>
                <w:iCs/>
                <w:sz w:val="22"/>
                <w:szCs w:val="22"/>
              </w:rPr>
              <w:t xml:space="preserve">“I don't really know how to resolve that stress…I've currently just started saving, and like regular saving. But I feel like that aspect of saving kind of contributes to that stress as well because I </w:t>
            </w:r>
            <w:proofErr w:type="gramStart"/>
            <w:r w:rsidRPr="008939C1">
              <w:rPr>
                <w:rFonts w:cs="Times New Roman"/>
                <w:i/>
                <w:iCs/>
                <w:sz w:val="22"/>
                <w:szCs w:val="22"/>
              </w:rPr>
              <w:t>have to</w:t>
            </w:r>
            <w:proofErr w:type="gramEnd"/>
            <w:r w:rsidRPr="008939C1">
              <w:rPr>
                <w:rFonts w:cs="Times New Roman"/>
                <w:i/>
                <w:iCs/>
                <w:sz w:val="22"/>
                <w:szCs w:val="22"/>
              </w:rPr>
              <w:t xml:space="preserve"> be reminded to save $20 a week”.</w:t>
            </w:r>
            <w:r w:rsidRPr="008939C1">
              <w:rPr>
                <w:rFonts w:cs="Times New Roman"/>
                <w:sz w:val="22"/>
                <w:szCs w:val="22"/>
              </w:rPr>
              <w:t xml:space="preserve"> While the participant expressed that the stressor played a role in helping her realise that she needed to save money, there were few other insights reported “</w:t>
            </w:r>
            <w:r w:rsidRPr="008939C1">
              <w:rPr>
                <w:rFonts w:cs="Times New Roman"/>
                <w:i/>
                <w:iCs/>
                <w:sz w:val="22"/>
                <w:szCs w:val="22"/>
              </w:rPr>
              <w:t xml:space="preserve">I think again that aspect of stress </w:t>
            </w:r>
            <w:proofErr w:type="gramStart"/>
            <w:r w:rsidRPr="008939C1">
              <w:rPr>
                <w:rFonts w:cs="Times New Roman"/>
                <w:i/>
                <w:iCs/>
                <w:sz w:val="22"/>
                <w:szCs w:val="22"/>
              </w:rPr>
              <w:t>as a way to</w:t>
            </w:r>
            <w:proofErr w:type="gramEnd"/>
            <w:r w:rsidRPr="008939C1">
              <w:rPr>
                <w:rFonts w:cs="Times New Roman"/>
                <w:i/>
                <w:iCs/>
                <w:sz w:val="22"/>
                <w:szCs w:val="22"/>
              </w:rPr>
              <w:t xml:space="preserve"> make me do something. Or </w:t>
            </w:r>
            <w:proofErr w:type="gramStart"/>
            <w:r w:rsidRPr="008939C1">
              <w:rPr>
                <w:rFonts w:cs="Times New Roman"/>
                <w:i/>
                <w:iCs/>
                <w:sz w:val="22"/>
                <w:szCs w:val="22"/>
              </w:rPr>
              <w:t>as a way to</w:t>
            </w:r>
            <w:proofErr w:type="gramEnd"/>
            <w:r w:rsidRPr="008939C1">
              <w:rPr>
                <w:rFonts w:cs="Times New Roman"/>
                <w:i/>
                <w:iCs/>
                <w:sz w:val="22"/>
                <w:szCs w:val="22"/>
              </w:rPr>
              <w:t xml:space="preserve"> make me start a new routine as in, I think when I was when I </w:t>
            </w:r>
            <w:proofErr w:type="gramStart"/>
            <w:r w:rsidRPr="008939C1">
              <w:rPr>
                <w:rFonts w:cs="Times New Roman"/>
                <w:i/>
                <w:iCs/>
                <w:sz w:val="22"/>
                <w:szCs w:val="22"/>
              </w:rPr>
              <w:t>realised</w:t>
            </w:r>
            <w:proofErr w:type="gramEnd"/>
            <w:r w:rsidRPr="008939C1">
              <w:rPr>
                <w:rFonts w:cs="Times New Roman"/>
                <w:i/>
                <w:iCs/>
                <w:sz w:val="22"/>
                <w:szCs w:val="22"/>
              </w:rPr>
              <w:t xml:space="preserve"> I had to save, that was because of the stress of spending too much money all the time. So, I think maybe having that stress to </w:t>
            </w:r>
            <w:proofErr w:type="gramStart"/>
            <w:r w:rsidRPr="008939C1">
              <w:rPr>
                <w:rFonts w:cs="Times New Roman"/>
                <w:i/>
                <w:iCs/>
                <w:sz w:val="22"/>
                <w:szCs w:val="22"/>
              </w:rPr>
              <w:t>actually motivate</w:t>
            </w:r>
            <w:proofErr w:type="gramEnd"/>
            <w:r w:rsidRPr="008939C1">
              <w:rPr>
                <w:rFonts w:cs="Times New Roman"/>
                <w:i/>
                <w:iCs/>
                <w:sz w:val="22"/>
                <w:szCs w:val="22"/>
              </w:rPr>
              <w:t xml:space="preserve"> me to start to do or to start a routine. I think that's quite helpful.” </w:t>
            </w:r>
            <w:r w:rsidRPr="008939C1">
              <w:rPr>
                <w:rFonts w:cs="Times New Roman"/>
                <w:sz w:val="22"/>
                <w:szCs w:val="22"/>
              </w:rPr>
              <w:t>The participant described the financial stressor as ongoing.</w:t>
            </w:r>
          </w:p>
          <w:p w14:paraId="46BB9F7E" w14:textId="77777777" w:rsidR="003849C4" w:rsidRPr="008939C1" w:rsidRDefault="003849C4" w:rsidP="00462A69">
            <w:pPr>
              <w:spacing w:line="240" w:lineRule="auto"/>
              <w:ind w:left="0"/>
              <w:rPr>
                <w:rFonts w:cs="Times New Roman"/>
                <w:sz w:val="22"/>
                <w:szCs w:val="22"/>
              </w:rPr>
            </w:pPr>
          </w:p>
          <w:p w14:paraId="0502B206" w14:textId="113BFC58" w:rsidR="003849C4" w:rsidRPr="008939C1" w:rsidRDefault="003849C4" w:rsidP="00462A69">
            <w:pPr>
              <w:spacing w:line="240" w:lineRule="auto"/>
              <w:ind w:left="0"/>
              <w:rPr>
                <w:rFonts w:cs="Times New Roman"/>
                <w:sz w:val="22"/>
                <w:szCs w:val="22"/>
              </w:rPr>
            </w:pPr>
            <w:r w:rsidRPr="008939C1">
              <w:rPr>
                <w:rFonts w:cs="Times New Roman"/>
                <w:sz w:val="22"/>
                <w:szCs w:val="22"/>
              </w:rPr>
              <w:t>While the participant made functional progress by establishing a savings routine, her coping remained focused on minimi</w:t>
            </w:r>
            <w:r w:rsidR="004D42EB" w:rsidRPr="008939C1">
              <w:rPr>
                <w:rFonts w:cs="Times New Roman"/>
                <w:sz w:val="22"/>
                <w:szCs w:val="22"/>
              </w:rPr>
              <w:t>s</w:t>
            </w:r>
            <w:r w:rsidRPr="008939C1">
              <w:rPr>
                <w:rFonts w:cs="Times New Roman"/>
                <w:sz w:val="22"/>
                <w:szCs w:val="22"/>
              </w:rPr>
              <w:t>ing the stressor rather than developing deeper insight or emotional growth. She consistently described financial stress in practical, behavioural terms and did not reflect any meaningful cognitive or emotional shifts in how she understood or managed the situation. Her strategy was action-oriented and externally motivated, with limited emotional engagement and few insights beyond acknowledging that stress prompted her to start saving. Although the stressor remained unresolved, her approach centred on maintaining stability and routine rather than exploring new coping strategies or personal development. This pattern reflects a return to basic functioning without the expansion of resilience capacities.</w:t>
            </w:r>
          </w:p>
        </w:tc>
      </w:tr>
      <w:tr w:rsidR="008939C1" w:rsidRPr="008939C1" w14:paraId="139E0E80" w14:textId="1BD6137C" w:rsidTr="00BD5995">
        <w:tc>
          <w:tcPr>
            <w:tcW w:w="709" w:type="dxa"/>
          </w:tcPr>
          <w:p w14:paraId="0CCC0180" w14:textId="4A475936"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t>20</w:t>
            </w:r>
          </w:p>
        </w:tc>
        <w:tc>
          <w:tcPr>
            <w:tcW w:w="1702" w:type="dxa"/>
          </w:tcPr>
          <w:p w14:paraId="6ECA37DC" w14:textId="2A835E12"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Temporal and Contextual Understanding </w:t>
            </w:r>
            <w:r w:rsidRPr="008939C1">
              <w:rPr>
                <w:rFonts w:cs="Times New Roman"/>
                <w:sz w:val="22"/>
                <w:szCs w:val="22"/>
              </w:rPr>
              <w:lastRenderedPageBreak/>
              <w:t xml:space="preserve">of Stress-Coping Processes, </w:t>
            </w:r>
          </w:p>
          <w:p w14:paraId="1BA79EF6" w14:textId="41ABAA3E"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r w:rsidR="00BB2502" w:rsidRPr="008939C1">
              <w:rPr>
                <w:rFonts w:cs="Times New Roman"/>
                <w:sz w:val="22"/>
                <w:szCs w:val="22"/>
              </w:rPr>
              <w:t>, Understanding the Impact of Sociocultural and Interpersonal Dynamics on the Stressor Experience</w:t>
            </w:r>
          </w:p>
          <w:p w14:paraId="773B551C" w14:textId="02A34E60" w:rsidR="003849C4" w:rsidRPr="008939C1" w:rsidRDefault="003849C4" w:rsidP="005A10AF">
            <w:pPr>
              <w:spacing w:line="240" w:lineRule="auto"/>
              <w:ind w:left="0"/>
              <w:jc w:val="left"/>
              <w:rPr>
                <w:rFonts w:cs="Times New Roman"/>
                <w:i/>
                <w:iCs/>
                <w:sz w:val="22"/>
                <w:szCs w:val="22"/>
              </w:rPr>
            </w:pPr>
          </w:p>
        </w:tc>
        <w:tc>
          <w:tcPr>
            <w:tcW w:w="1701" w:type="dxa"/>
          </w:tcPr>
          <w:p w14:paraId="2B8C67F7" w14:textId="083AD8FC"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Changed </w:t>
            </w:r>
            <w:r w:rsidR="003849C4" w:rsidRPr="008939C1">
              <w:rPr>
                <w:rFonts w:cs="Times New Roman"/>
                <w:sz w:val="22"/>
                <w:szCs w:val="22"/>
              </w:rPr>
              <w:lastRenderedPageBreak/>
              <w:t>perspective or assumptions</w:t>
            </w:r>
          </w:p>
        </w:tc>
        <w:tc>
          <w:tcPr>
            <w:tcW w:w="11623" w:type="dxa"/>
          </w:tcPr>
          <w:p w14:paraId="065FA785" w14:textId="1F11A8F6" w:rsidR="003849C4" w:rsidRPr="008939C1" w:rsidRDefault="003849C4" w:rsidP="00067532">
            <w:pPr>
              <w:spacing w:line="240" w:lineRule="auto"/>
              <w:ind w:left="0"/>
              <w:rPr>
                <w:rFonts w:cs="Times New Roman"/>
                <w:sz w:val="22"/>
                <w:szCs w:val="22"/>
              </w:rPr>
            </w:pPr>
            <w:r w:rsidRPr="008939C1">
              <w:rPr>
                <w:rFonts w:cs="Times New Roman"/>
                <w:sz w:val="22"/>
                <w:szCs w:val="22"/>
              </w:rPr>
              <w:lastRenderedPageBreak/>
              <w:t>In the initial interview, the participant described conflict between parents and extended family members related to business. In the initial interview the participant expressed the insight that people value family in different ways and that conflict is sometimes necessary. In the second interview, the participant felt that this view had been affirmed “</w:t>
            </w:r>
            <w:r w:rsidRPr="008939C1">
              <w:rPr>
                <w:rFonts w:cs="Times New Roman"/>
                <w:i/>
                <w:iCs/>
                <w:sz w:val="22"/>
                <w:szCs w:val="22"/>
              </w:rPr>
              <w:t xml:space="preserve">Yeah, it's I would say it’s an appropriate </w:t>
            </w:r>
            <w:r w:rsidRPr="008939C1">
              <w:rPr>
                <w:rFonts w:cs="Times New Roman"/>
                <w:i/>
                <w:iCs/>
                <w:sz w:val="22"/>
                <w:szCs w:val="22"/>
              </w:rPr>
              <w:lastRenderedPageBreak/>
              <w:t>way of assessing the situation. Just cause now I see the aftermath, the outcome. It's kind of reaffirms that that statement. Time does show the conflict has led to better things. For pretty much everyone.”</w:t>
            </w:r>
            <w:r w:rsidRPr="008939C1">
              <w:rPr>
                <w:rFonts w:cs="Times New Roman"/>
                <w:sz w:val="22"/>
                <w:szCs w:val="22"/>
              </w:rPr>
              <w:t xml:space="preserve"> The participant’s reflections revealed a deepening understanding of conflict and the varying ways it can unfold and resolve over time. The participant identified an additional insight about the dynamic nature of stressors across time and that things can be resolved independently of him “</w:t>
            </w:r>
            <w:r w:rsidRPr="008939C1">
              <w:rPr>
                <w:rFonts w:cs="Times New Roman"/>
                <w:i/>
                <w:iCs/>
                <w:sz w:val="22"/>
                <w:szCs w:val="22"/>
              </w:rPr>
              <w:t>It made me realize that. Some things can just resolve on its own, kind of like fix itself, and can move on relatively quickly”</w:t>
            </w:r>
            <w:r w:rsidRPr="008939C1">
              <w:rPr>
                <w:rFonts w:cs="Times New Roman"/>
                <w:sz w:val="22"/>
                <w:szCs w:val="22"/>
              </w:rPr>
              <w:t>. A new reali</w:t>
            </w:r>
            <w:r w:rsidR="00881788" w:rsidRPr="008939C1">
              <w:rPr>
                <w:rFonts w:cs="Times New Roman"/>
                <w:sz w:val="22"/>
                <w:szCs w:val="22"/>
              </w:rPr>
              <w:t>s</w:t>
            </w:r>
            <w:r w:rsidRPr="008939C1">
              <w:rPr>
                <w:rFonts w:cs="Times New Roman"/>
                <w:sz w:val="22"/>
                <w:szCs w:val="22"/>
              </w:rPr>
              <w:t>ation emerged during this process that some conflicts can resolve naturally, without direct intervention. This insight shifted the participant’s previous belief that conflict tended to have long-lasting and significant impacts</w:t>
            </w:r>
            <w:r w:rsidRPr="008939C1">
              <w:rPr>
                <w:rFonts w:cs="Times New Roman"/>
                <w:i/>
                <w:iCs/>
                <w:sz w:val="22"/>
                <w:szCs w:val="22"/>
              </w:rPr>
              <w:t xml:space="preserve"> “I’d say my view of conflict before is </w:t>
            </w:r>
            <w:proofErr w:type="gramStart"/>
            <w:r w:rsidRPr="008939C1">
              <w:rPr>
                <w:rFonts w:cs="Times New Roman"/>
                <w:i/>
                <w:iCs/>
                <w:sz w:val="22"/>
                <w:szCs w:val="22"/>
              </w:rPr>
              <w:t>definitely as</w:t>
            </w:r>
            <w:proofErr w:type="gramEnd"/>
            <w:r w:rsidRPr="008939C1">
              <w:rPr>
                <w:rFonts w:cs="Times New Roman"/>
                <w:i/>
                <w:iCs/>
                <w:sz w:val="22"/>
                <w:szCs w:val="22"/>
              </w:rPr>
              <w:t xml:space="preserve"> something that it’s </w:t>
            </w:r>
            <w:proofErr w:type="gramStart"/>
            <w:r w:rsidRPr="008939C1">
              <w:rPr>
                <w:rFonts w:cs="Times New Roman"/>
                <w:i/>
                <w:iCs/>
                <w:sz w:val="22"/>
                <w:szCs w:val="22"/>
              </w:rPr>
              <w:t>pretty long</w:t>
            </w:r>
            <w:proofErr w:type="gramEnd"/>
            <w:r w:rsidRPr="008939C1">
              <w:rPr>
                <w:rFonts w:cs="Times New Roman"/>
                <w:i/>
                <w:iCs/>
                <w:sz w:val="22"/>
                <w:szCs w:val="22"/>
              </w:rPr>
              <w:t xml:space="preserve"> lasting, </w:t>
            </w:r>
            <w:proofErr w:type="gramStart"/>
            <w:r w:rsidRPr="008939C1">
              <w:rPr>
                <w:rFonts w:cs="Times New Roman"/>
                <w:i/>
                <w:iCs/>
                <w:sz w:val="22"/>
                <w:szCs w:val="22"/>
              </w:rPr>
              <w:t>pretty permanent</w:t>
            </w:r>
            <w:proofErr w:type="gramEnd"/>
            <w:r w:rsidRPr="008939C1">
              <w:rPr>
                <w:rFonts w:cs="Times New Roman"/>
                <w:i/>
                <w:iCs/>
                <w:sz w:val="22"/>
                <w:szCs w:val="22"/>
              </w:rPr>
              <w:t xml:space="preserve">, pretty kind of like, long term impact. But yeah, in this situation, it made me see that conflict can be resolved </w:t>
            </w:r>
            <w:proofErr w:type="gramStart"/>
            <w:r w:rsidRPr="008939C1">
              <w:rPr>
                <w:rFonts w:cs="Times New Roman"/>
                <w:i/>
                <w:iCs/>
                <w:sz w:val="22"/>
                <w:szCs w:val="22"/>
              </w:rPr>
              <w:t>pretty quickly</w:t>
            </w:r>
            <w:proofErr w:type="gramEnd"/>
            <w:r w:rsidRPr="008939C1">
              <w:rPr>
                <w:rFonts w:cs="Times New Roman"/>
                <w:i/>
                <w:iCs/>
                <w:sz w:val="22"/>
                <w:szCs w:val="22"/>
              </w:rPr>
              <w:t xml:space="preserve">.” </w:t>
            </w:r>
            <w:r w:rsidRPr="008939C1">
              <w:rPr>
                <w:rFonts w:cs="Times New Roman"/>
                <w:sz w:val="22"/>
                <w:szCs w:val="22"/>
              </w:rPr>
              <w:t>This participant observed through conflict with other people that a resolution can be realised quickly and shifted his assumption about the permanent and impactful effect of conflict. This evolving perspective extended beyond family dynamics, influencing how the participant viewed conflict among friends. He expressed a newfound optimism, believing that interpersonal tensions, particularly minor ones, could often resolve independently. This shift reduced the perceived need to intervene in others' disagreements, fostering a more flexible and context-dependent approach “</w:t>
            </w:r>
            <w:r w:rsidRPr="008939C1">
              <w:rPr>
                <w:rFonts w:cs="Times New Roman"/>
                <w:i/>
                <w:iCs/>
                <w:sz w:val="22"/>
                <w:szCs w:val="22"/>
              </w:rPr>
              <w:t>It's made me think about how for stressors that are not direct to oneself, that you may just want to leave it alone, may just want to let it fizzle out instead of directly impeding in it or directly going in and changing things…minor situations like friends and seeing like friends arguing and again, and they resolve it pretty quickly. Just based on the relationship that was already there</w:t>
            </w:r>
            <w:r w:rsidRPr="008939C1">
              <w:rPr>
                <w:rFonts w:cs="Times New Roman"/>
                <w:sz w:val="22"/>
                <w:szCs w:val="22"/>
              </w:rPr>
              <w:t>.” However, the participant also recognised the limits of this approach. While some stressors or conflicts might dissipate naturally, others may require active engagement and concern. This nuanced understanding reflected a more differentiated view of stress, where the participant distinguished between minor, fleeting stressors and those that demanded more deliberate action “</w:t>
            </w:r>
            <w:r w:rsidRPr="008939C1">
              <w:rPr>
                <w:rFonts w:cs="Times New Roman"/>
                <w:i/>
                <w:iCs/>
                <w:sz w:val="22"/>
                <w:szCs w:val="22"/>
              </w:rPr>
              <w:t>It probably made me reali</w:t>
            </w:r>
            <w:r w:rsidR="004D42EB" w:rsidRPr="008939C1">
              <w:rPr>
                <w:rFonts w:cs="Times New Roman"/>
                <w:i/>
                <w:iCs/>
                <w:sz w:val="22"/>
                <w:szCs w:val="22"/>
              </w:rPr>
              <w:t>s</w:t>
            </w:r>
            <w:r w:rsidRPr="008939C1">
              <w:rPr>
                <w:rFonts w:cs="Times New Roman"/>
                <w:i/>
                <w:iCs/>
                <w:sz w:val="22"/>
                <w:szCs w:val="22"/>
              </w:rPr>
              <w:t xml:space="preserve">e that there are different types of stresses that are a different degree of stressing stressing…. Small degree stresses will go away </w:t>
            </w:r>
            <w:proofErr w:type="gramStart"/>
            <w:r w:rsidRPr="008939C1">
              <w:rPr>
                <w:rFonts w:cs="Times New Roman"/>
                <w:i/>
                <w:iCs/>
                <w:sz w:val="22"/>
                <w:szCs w:val="22"/>
              </w:rPr>
              <w:t>pretty quickly</w:t>
            </w:r>
            <w:proofErr w:type="gramEnd"/>
            <w:r w:rsidRPr="008939C1">
              <w:rPr>
                <w:rFonts w:cs="Times New Roman"/>
                <w:i/>
                <w:iCs/>
                <w:sz w:val="22"/>
                <w:szCs w:val="22"/>
              </w:rPr>
              <w:t>. Probably be a little bit different to how I thought about it before</w:t>
            </w:r>
            <w:r w:rsidRPr="008939C1">
              <w:rPr>
                <w:rFonts w:cs="Times New Roman"/>
                <w:sz w:val="22"/>
                <w:szCs w:val="22"/>
              </w:rPr>
              <w:t>.” Despite some degree of lingering stress, the participant reported that the situation was mostly resolved.</w:t>
            </w:r>
          </w:p>
          <w:p w14:paraId="03B037AF" w14:textId="77777777" w:rsidR="003849C4" w:rsidRPr="008939C1" w:rsidRDefault="003849C4" w:rsidP="00067532">
            <w:pPr>
              <w:spacing w:line="240" w:lineRule="auto"/>
              <w:ind w:left="0"/>
              <w:rPr>
                <w:rFonts w:cs="Times New Roman"/>
                <w:sz w:val="22"/>
                <w:szCs w:val="22"/>
              </w:rPr>
            </w:pPr>
          </w:p>
          <w:p w14:paraId="447D3D1B" w14:textId="60EFE56B" w:rsidR="003849C4" w:rsidRPr="008939C1" w:rsidRDefault="003849C4" w:rsidP="00067532">
            <w:pPr>
              <w:spacing w:line="240" w:lineRule="auto"/>
              <w:ind w:left="0"/>
              <w:rPr>
                <w:rFonts w:cs="Times New Roman"/>
                <w:sz w:val="22"/>
                <w:szCs w:val="22"/>
              </w:rPr>
            </w:pPr>
            <w:r w:rsidRPr="008939C1">
              <w:rPr>
                <w:rFonts w:cs="Times New Roman"/>
                <w:sz w:val="22"/>
                <w:szCs w:val="22"/>
              </w:rPr>
              <w:t>The participant demonstrated increased emotional insight and a more flexible perspective on stress and conflict. He shifted from seeing conflict as inherently disruptive to recognising that some situations resolve naturally over time. This evolving understanding, applied across family and peer contexts, reflects growth in capacities and emotional regulation. While the conflict was external, his reflection fostered broader coping capacities and greater confidence in managing interpersonal stress.</w:t>
            </w:r>
          </w:p>
        </w:tc>
      </w:tr>
      <w:tr w:rsidR="008939C1" w:rsidRPr="008939C1" w14:paraId="79B87952" w14:textId="77777777" w:rsidTr="00BD5995">
        <w:trPr>
          <w:trHeight w:val="699"/>
        </w:trPr>
        <w:tc>
          <w:tcPr>
            <w:tcW w:w="709" w:type="dxa"/>
            <w:shd w:val="clear" w:color="auto" w:fill="FFFFFF" w:themeFill="background1"/>
          </w:tcPr>
          <w:p w14:paraId="760BE6EC" w14:textId="75FA087D"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21</w:t>
            </w:r>
          </w:p>
        </w:tc>
        <w:tc>
          <w:tcPr>
            <w:tcW w:w="1702" w:type="dxa"/>
            <w:shd w:val="clear" w:color="auto" w:fill="FFFFFF" w:themeFill="background1"/>
          </w:tcPr>
          <w:p w14:paraId="45D08466" w14:textId="0E2AB996"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04E8BBE1" w14:textId="6D5E12B3"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one’s Potential for Resilience and Adaptation</w:t>
            </w:r>
          </w:p>
          <w:p w14:paraId="62E84D42" w14:textId="77777777" w:rsidR="003849C4" w:rsidRPr="008939C1" w:rsidRDefault="003849C4" w:rsidP="005A10AF">
            <w:pPr>
              <w:spacing w:line="240" w:lineRule="auto"/>
              <w:ind w:left="0"/>
              <w:jc w:val="left"/>
              <w:rPr>
                <w:rFonts w:cs="Times New Roman"/>
                <w:sz w:val="22"/>
                <w:szCs w:val="22"/>
              </w:rPr>
            </w:pPr>
          </w:p>
          <w:p w14:paraId="1B2868BC" w14:textId="63C63447" w:rsidR="003849C4" w:rsidRPr="008939C1" w:rsidRDefault="003849C4" w:rsidP="005A10AF">
            <w:pPr>
              <w:spacing w:line="240" w:lineRule="auto"/>
              <w:ind w:left="0"/>
              <w:jc w:val="left"/>
              <w:rPr>
                <w:rFonts w:cs="Times New Roman"/>
                <w:sz w:val="22"/>
                <w:szCs w:val="22"/>
              </w:rPr>
            </w:pPr>
          </w:p>
        </w:tc>
        <w:tc>
          <w:tcPr>
            <w:tcW w:w="1701" w:type="dxa"/>
            <w:shd w:val="clear" w:color="auto" w:fill="FFFFFF" w:themeFill="background1"/>
          </w:tcPr>
          <w:p w14:paraId="7846C7EA" w14:textId="0893580C" w:rsidR="003849C4" w:rsidRPr="008939C1" w:rsidRDefault="00A516BF" w:rsidP="005A10AF">
            <w:pPr>
              <w:spacing w:line="240" w:lineRule="auto"/>
              <w:ind w:left="0"/>
              <w:jc w:val="left"/>
              <w:rPr>
                <w:rFonts w:cs="Times New Roman"/>
                <w:sz w:val="22"/>
                <w:szCs w:val="22"/>
                <w:highlight w:val="red"/>
              </w:rPr>
            </w:pPr>
            <w:r w:rsidRPr="008939C1">
              <w:rPr>
                <w:rFonts w:cs="Times New Roman"/>
                <w:sz w:val="22"/>
                <w:szCs w:val="22"/>
              </w:rPr>
              <w:lastRenderedPageBreak/>
              <w:t xml:space="preserve">Adaptation </w:t>
            </w:r>
            <w:r w:rsidR="003849C4" w:rsidRPr="008939C1">
              <w:rPr>
                <w:rFonts w:cs="Times New Roman"/>
                <w:sz w:val="22"/>
                <w:szCs w:val="22"/>
              </w:rPr>
              <w:t>and Reintegration</w:t>
            </w:r>
            <w:r w:rsidR="003849C4" w:rsidRPr="008939C1">
              <w:rPr>
                <w:rFonts w:ascii="Wingdings" w:eastAsia="Wingdings" w:hAnsi="Wingdings" w:cs="Wingdings"/>
                <w:sz w:val="22"/>
                <w:szCs w:val="22"/>
              </w:rPr>
              <w:t>à</w:t>
            </w:r>
            <w:r w:rsidR="003849C4" w:rsidRPr="008939C1">
              <w:rPr>
                <w:rFonts w:cs="Times New Roman"/>
                <w:sz w:val="22"/>
                <w:szCs w:val="22"/>
              </w:rPr>
              <w:t xml:space="preserve"> Identity development and broadened self-concept</w:t>
            </w:r>
          </w:p>
        </w:tc>
        <w:tc>
          <w:tcPr>
            <w:tcW w:w="11623" w:type="dxa"/>
            <w:shd w:val="clear" w:color="auto" w:fill="FFFFFF" w:themeFill="background1"/>
          </w:tcPr>
          <w:p w14:paraId="5BA63BAE" w14:textId="1F6A7183" w:rsidR="003849C4" w:rsidRPr="008939C1" w:rsidRDefault="003849C4" w:rsidP="00B842DF">
            <w:pPr>
              <w:spacing w:line="240" w:lineRule="auto"/>
              <w:ind w:left="0"/>
              <w:rPr>
                <w:rFonts w:cs="Times New Roman"/>
                <w:i/>
                <w:iCs/>
                <w:sz w:val="22"/>
                <w:szCs w:val="22"/>
              </w:rPr>
            </w:pPr>
            <w:r w:rsidRPr="008939C1">
              <w:rPr>
                <w:rFonts w:cs="Times New Roman"/>
                <w:sz w:val="22"/>
                <w:szCs w:val="22"/>
              </w:rPr>
              <w:t>In the initial interview, the participant detailed her experience of her mother’s second divorce. The participant reported being very close to her mother. Initially, she appreciated her mother’s independence and trusted in her decision-making “</w:t>
            </w:r>
            <w:r w:rsidRPr="008939C1">
              <w:rPr>
                <w:rFonts w:cs="Times New Roman"/>
                <w:i/>
                <w:iCs/>
                <w:sz w:val="22"/>
                <w:szCs w:val="22"/>
              </w:rPr>
              <w:t xml:space="preserve">my initial thoughts </w:t>
            </w:r>
            <w:proofErr w:type="gramStart"/>
            <w:r w:rsidRPr="008939C1">
              <w:rPr>
                <w:rFonts w:cs="Times New Roman"/>
                <w:i/>
                <w:iCs/>
                <w:sz w:val="22"/>
                <w:szCs w:val="22"/>
              </w:rPr>
              <w:t>is</w:t>
            </w:r>
            <w:proofErr w:type="gramEnd"/>
            <w:r w:rsidRPr="008939C1">
              <w:rPr>
                <w:rFonts w:cs="Times New Roman"/>
                <w:i/>
                <w:iCs/>
                <w:sz w:val="22"/>
                <w:szCs w:val="22"/>
              </w:rPr>
              <w:t xml:space="preserve"> that my mom is like a separate person and she can make her own decisions.</w:t>
            </w:r>
            <w:r w:rsidRPr="008939C1">
              <w:rPr>
                <w:rFonts w:cs="Times New Roman"/>
                <w:sz w:val="22"/>
                <w:szCs w:val="22"/>
              </w:rPr>
              <w:t xml:space="preserve">” The participant described the insight of the temporality of her stressors, reporting how she was more aware of the realities of stress as she grows older, </w:t>
            </w:r>
            <w:r w:rsidRPr="008939C1">
              <w:rPr>
                <w:rFonts w:cs="Times New Roman"/>
                <w:i/>
                <w:iCs/>
                <w:sz w:val="22"/>
                <w:szCs w:val="22"/>
              </w:rPr>
              <w:t>“she had divorced when I was younger, and then the second divorce was when I had grown up and sort of able to reali</w:t>
            </w:r>
            <w:r w:rsidR="00881788" w:rsidRPr="008939C1">
              <w:rPr>
                <w:rFonts w:cs="Times New Roman"/>
                <w:i/>
                <w:iCs/>
                <w:sz w:val="22"/>
                <w:szCs w:val="22"/>
              </w:rPr>
              <w:t>s</w:t>
            </w:r>
            <w:r w:rsidRPr="008939C1">
              <w:rPr>
                <w:rFonts w:cs="Times New Roman"/>
                <w:i/>
                <w:iCs/>
                <w:sz w:val="22"/>
                <w:szCs w:val="22"/>
              </w:rPr>
              <w:t>e more things”</w:t>
            </w:r>
            <w:r w:rsidRPr="008939C1">
              <w:rPr>
                <w:rFonts w:cs="Times New Roman"/>
                <w:sz w:val="22"/>
                <w:szCs w:val="22"/>
              </w:rPr>
              <w:t xml:space="preserve"> and how the length of time that she interacted with the stressor impacted the length of her reflections </w:t>
            </w:r>
            <w:r w:rsidRPr="008939C1">
              <w:rPr>
                <w:rFonts w:cs="Times New Roman"/>
                <w:i/>
                <w:iCs/>
                <w:sz w:val="22"/>
                <w:szCs w:val="22"/>
              </w:rPr>
              <w:t xml:space="preserve">“I think the amount of time definitely impacts how long and how deeply I can reflect.” </w:t>
            </w:r>
            <w:r w:rsidRPr="008939C1">
              <w:rPr>
                <w:rFonts w:cs="Times New Roman"/>
                <w:sz w:val="22"/>
                <w:szCs w:val="22"/>
              </w:rPr>
              <w:t xml:space="preserve">The participant also reported that her thought patterns could become negative and seemingly ruminative at times, </w:t>
            </w:r>
            <w:r w:rsidRPr="008939C1">
              <w:rPr>
                <w:rFonts w:cs="Times New Roman"/>
                <w:i/>
                <w:iCs/>
                <w:sz w:val="22"/>
                <w:szCs w:val="22"/>
              </w:rPr>
              <w:t xml:space="preserve">“Yeah, so like a feeling of helplessness and also I feel like I was just stuck in rumination at times.” </w:t>
            </w:r>
            <w:r w:rsidRPr="008939C1">
              <w:rPr>
                <w:rFonts w:cs="Times New Roman"/>
                <w:sz w:val="22"/>
                <w:szCs w:val="22"/>
              </w:rPr>
              <w:lastRenderedPageBreak/>
              <w:t xml:space="preserve">She realised that trying to find her own identity and autonomy from the situation was effective in breaking out of ruminative cycles, </w:t>
            </w:r>
            <w:r w:rsidRPr="008939C1">
              <w:rPr>
                <w:rFonts w:cs="Times New Roman"/>
                <w:i/>
                <w:iCs/>
                <w:sz w:val="22"/>
                <w:szCs w:val="22"/>
              </w:rPr>
              <w:t xml:space="preserve">“I think, now I've sort of changed from that helpless and ruminating individual to become a more independent person who doesn't really strongly associate my identity with my mother’s.” </w:t>
            </w:r>
            <w:r w:rsidRPr="008939C1">
              <w:rPr>
                <w:rFonts w:cs="Times New Roman"/>
                <w:sz w:val="22"/>
                <w:szCs w:val="22"/>
              </w:rPr>
              <w:t>The participant later described a deeper understanding of others, “</w:t>
            </w:r>
            <w:r w:rsidRPr="008939C1">
              <w:rPr>
                <w:rFonts w:cs="Times New Roman"/>
                <w:i/>
                <w:iCs/>
                <w:sz w:val="22"/>
                <w:szCs w:val="22"/>
              </w:rPr>
              <w:t>I reali</w:t>
            </w:r>
            <w:r w:rsidR="004D42EB" w:rsidRPr="008939C1">
              <w:rPr>
                <w:rFonts w:cs="Times New Roman"/>
                <w:i/>
                <w:iCs/>
                <w:sz w:val="22"/>
                <w:szCs w:val="22"/>
              </w:rPr>
              <w:t>s</w:t>
            </w:r>
            <w:r w:rsidRPr="008939C1">
              <w:rPr>
                <w:rFonts w:cs="Times New Roman"/>
                <w:i/>
                <w:iCs/>
                <w:sz w:val="22"/>
                <w:szCs w:val="22"/>
              </w:rPr>
              <w:t>e that every individual is different. Every individual is at a different stage of life, and I can't really change things that I can't change.</w:t>
            </w:r>
            <w:r w:rsidRPr="008939C1">
              <w:rPr>
                <w:rFonts w:cs="Times New Roman"/>
                <w:sz w:val="22"/>
                <w:szCs w:val="22"/>
              </w:rPr>
              <w:t>”  In the initial interview, the participant drew support from her siblings “</w:t>
            </w:r>
            <w:r w:rsidRPr="008939C1">
              <w:rPr>
                <w:rFonts w:cs="Times New Roman"/>
                <w:i/>
                <w:iCs/>
                <w:sz w:val="22"/>
                <w:szCs w:val="22"/>
              </w:rPr>
              <w:t>I think talking with siblings about the divorce was very helpful</w:t>
            </w:r>
            <w:r w:rsidRPr="008939C1">
              <w:rPr>
                <w:rFonts w:cs="Times New Roman"/>
                <w:sz w:val="22"/>
                <w:szCs w:val="22"/>
              </w:rPr>
              <w:t xml:space="preserve">”. However, a limited number of other coping strategies were identified. </w:t>
            </w:r>
          </w:p>
          <w:p w14:paraId="77EC3CEB" w14:textId="77777777" w:rsidR="003849C4" w:rsidRPr="008939C1" w:rsidRDefault="003849C4" w:rsidP="00002107">
            <w:pPr>
              <w:spacing w:line="240" w:lineRule="auto"/>
              <w:ind w:left="0"/>
              <w:rPr>
                <w:rFonts w:cs="Times New Roman"/>
                <w:sz w:val="22"/>
                <w:szCs w:val="22"/>
              </w:rPr>
            </w:pPr>
          </w:p>
          <w:p w14:paraId="44317A64" w14:textId="7192B417" w:rsidR="003849C4" w:rsidRPr="008939C1" w:rsidRDefault="003849C4" w:rsidP="00BA6C89">
            <w:pPr>
              <w:spacing w:line="240" w:lineRule="auto"/>
              <w:ind w:left="0"/>
              <w:rPr>
                <w:rFonts w:cs="Times New Roman"/>
                <w:sz w:val="22"/>
                <w:szCs w:val="22"/>
              </w:rPr>
            </w:pPr>
            <w:r w:rsidRPr="008939C1">
              <w:rPr>
                <w:rFonts w:cs="Times New Roman"/>
                <w:sz w:val="22"/>
                <w:szCs w:val="22"/>
              </w:rPr>
              <w:t>In the second interview, the participant described disentanglement from her mother, “</w:t>
            </w:r>
            <w:r w:rsidRPr="008939C1">
              <w:rPr>
                <w:rFonts w:cs="Times New Roman"/>
                <w:i/>
                <w:iCs/>
                <w:sz w:val="22"/>
                <w:szCs w:val="22"/>
              </w:rPr>
              <w:t xml:space="preserve">From high school to university it's a transition of like I'm a child and then now I'm becoming more adult and independent, so I guess that's also what's influenced my identity transition as well as I'm becoming less… I'm becoming an adult, and I </w:t>
            </w:r>
            <w:proofErr w:type="gramStart"/>
            <w:r w:rsidRPr="008939C1">
              <w:rPr>
                <w:rFonts w:cs="Times New Roman"/>
                <w:i/>
                <w:iCs/>
                <w:sz w:val="22"/>
                <w:szCs w:val="22"/>
              </w:rPr>
              <w:t>have to</w:t>
            </w:r>
            <w:proofErr w:type="gramEnd"/>
            <w:r w:rsidRPr="008939C1">
              <w:rPr>
                <w:rFonts w:cs="Times New Roman"/>
                <w:i/>
                <w:iCs/>
                <w:sz w:val="22"/>
                <w:szCs w:val="22"/>
              </w:rPr>
              <w:t xml:space="preserve"> become less attached to my mom and her problems.”</w:t>
            </w:r>
            <w:r w:rsidRPr="008939C1">
              <w:rPr>
                <w:rFonts w:cs="Times New Roman"/>
                <w:sz w:val="22"/>
                <w:szCs w:val="22"/>
              </w:rPr>
              <w:t xml:space="preserve"> The participant also described an adaptation to her growing sense of independence, </w:t>
            </w:r>
            <w:r w:rsidRPr="008939C1">
              <w:rPr>
                <w:rFonts w:cs="Times New Roman"/>
                <w:i/>
                <w:iCs/>
                <w:sz w:val="22"/>
                <w:szCs w:val="22"/>
              </w:rPr>
              <w:t xml:space="preserve">“I think I've become more adjusted to, I guess you'd say this adult life of, more independence and freedom and sort of I thought less about probably like family problems, you know.” </w:t>
            </w:r>
            <w:r w:rsidRPr="008939C1">
              <w:rPr>
                <w:rFonts w:cs="Times New Roman"/>
                <w:sz w:val="22"/>
                <w:szCs w:val="22"/>
              </w:rPr>
              <w:t xml:space="preserve">The participant also tried to understand the potential benefits and harms of stressors, </w:t>
            </w:r>
            <w:r w:rsidRPr="008939C1">
              <w:rPr>
                <w:rFonts w:cs="Times New Roman"/>
                <w:i/>
                <w:iCs/>
                <w:sz w:val="22"/>
                <w:szCs w:val="22"/>
              </w:rPr>
              <w:t xml:space="preserve">“Sometimes stress is good, but sometimes I need to just calm down.” </w:t>
            </w:r>
            <w:r w:rsidRPr="008939C1">
              <w:rPr>
                <w:rFonts w:cs="Times New Roman"/>
                <w:sz w:val="22"/>
                <w:szCs w:val="22"/>
              </w:rPr>
              <w:t xml:space="preserve">In trying to assess which stressors were worth the effort of investing and resolving, the participant developed a new thought process, </w:t>
            </w:r>
            <w:r w:rsidRPr="008939C1">
              <w:rPr>
                <w:rFonts w:cs="Times New Roman"/>
                <w:i/>
                <w:iCs/>
                <w:sz w:val="22"/>
                <w:szCs w:val="22"/>
              </w:rPr>
              <w:t xml:space="preserve">“I should just, instead of jumping straight to stressing about things, perhaps I should think using some kind of logic like, oh, does this matter? Is this important? And do I really need to worry about this?” </w:t>
            </w:r>
            <w:r w:rsidRPr="008939C1">
              <w:rPr>
                <w:rFonts w:cs="Times New Roman"/>
                <w:sz w:val="22"/>
                <w:szCs w:val="22"/>
              </w:rPr>
              <w:t xml:space="preserve">By the second interview, the participant felt more resolved about the stressor because the situation became more stable, </w:t>
            </w:r>
            <w:r w:rsidRPr="008939C1">
              <w:rPr>
                <w:rFonts w:cs="Times New Roman"/>
                <w:i/>
                <w:iCs/>
                <w:sz w:val="22"/>
                <w:szCs w:val="22"/>
              </w:rPr>
              <w:t xml:space="preserve">“remember her telling me she actually filled in the divorce papers and it was like getting all </w:t>
            </w:r>
            <w:proofErr w:type="gramStart"/>
            <w:r w:rsidRPr="008939C1">
              <w:rPr>
                <w:rFonts w:cs="Times New Roman"/>
                <w:i/>
                <w:iCs/>
                <w:sz w:val="22"/>
                <w:szCs w:val="22"/>
              </w:rPr>
              <w:t>sorted</w:t>
            </w:r>
            <w:proofErr w:type="gramEnd"/>
            <w:r w:rsidRPr="008939C1">
              <w:rPr>
                <w:rFonts w:cs="Times New Roman"/>
                <w:i/>
                <w:iCs/>
                <w:sz w:val="22"/>
                <w:szCs w:val="22"/>
              </w:rPr>
              <w:t xml:space="preserve"> so I felt </w:t>
            </w:r>
            <w:proofErr w:type="gramStart"/>
            <w:r w:rsidRPr="008939C1">
              <w:rPr>
                <w:rFonts w:cs="Times New Roman"/>
                <w:i/>
                <w:iCs/>
                <w:sz w:val="22"/>
                <w:szCs w:val="22"/>
              </w:rPr>
              <w:t>more sure</w:t>
            </w:r>
            <w:proofErr w:type="gramEnd"/>
            <w:r w:rsidRPr="008939C1">
              <w:rPr>
                <w:rFonts w:cs="Times New Roman"/>
                <w:i/>
                <w:iCs/>
                <w:sz w:val="22"/>
                <w:szCs w:val="22"/>
              </w:rPr>
              <w:t xml:space="preserve"> and like more stable.”</w:t>
            </w:r>
          </w:p>
          <w:p w14:paraId="6F14F01E" w14:textId="08AFE1D4" w:rsidR="003849C4" w:rsidRPr="008939C1" w:rsidRDefault="003849C4" w:rsidP="00002107">
            <w:pPr>
              <w:spacing w:line="240" w:lineRule="auto"/>
              <w:ind w:left="0"/>
              <w:rPr>
                <w:rFonts w:cs="Times New Roman"/>
                <w:sz w:val="22"/>
                <w:szCs w:val="22"/>
              </w:rPr>
            </w:pPr>
          </w:p>
          <w:p w14:paraId="4E70511F" w14:textId="7E02C8FF" w:rsidR="003849C4" w:rsidRPr="008939C1" w:rsidRDefault="003849C4" w:rsidP="00002107">
            <w:pPr>
              <w:spacing w:line="240" w:lineRule="auto"/>
              <w:ind w:left="0"/>
              <w:rPr>
                <w:rFonts w:cs="Times New Roman"/>
                <w:sz w:val="22"/>
                <w:szCs w:val="22"/>
              </w:rPr>
            </w:pPr>
            <w:r w:rsidRPr="008939C1">
              <w:rPr>
                <w:rFonts w:cs="Times New Roman"/>
                <w:sz w:val="22"/>
                <w:szCs w:val="22"/>
              </w:rPr>
              <w:t>The participant's reflection highlighted the developmental shift in identity and independence that accompanies the transition from high school to university. She described this period as a pivotal moment of moving from childhood into adulthood, emphasi</w:t>
            </w:r>
            <w:r w:rsidR="004D42EB" w:rsidRPr="008939C1">
              <w:rPr>
                <w:rFonts w:cs="Times New Roman"/>
                <w:sz w:val="22"/>
                <w:szCs w:val="22"/>
              </w:rPr>
              <w:t>s</w:t>
            </w:r>
            <w:r w:rsidRPr="008939C1">
              <w:rPr>
                <w:rFonts w:cs="Times New Roman"/>
                <w:sz w:val="22"/>
                <w:szCs w:val="22"/>
              </w:rPr>
              <w:t>ing the growing need to cultivate personal autonomy. This process not only involved taking on greater responsibility but also redefining relationships, particularly with her mother. This reflection encapsulated the broader experience of emerging adulthood, where the pursuit of independence often involves renegotiating familial roles and deepening one’s sense of identity. The participant’s narrative reflected the evolving nature of selfhood, shaped by the interplay between personal growth and changing relational ties. Her initial insights evolved to understanding more about her independence from her mother.</w:t>
            </w:r>
          </w:p>
        </w:tc>
      </w:tr>
      <w:tr w:rsidR="008939C1" w:rsidRPr="008939C1" w14:paraId="7C3E5D62" w14:textId="77777777" w:rsidTr="00BD5995">
        <w:tc>
          <w:tcPr>
            <w:tcW w:w="709" w:type="dxa"/>
          </w:tcPr>
          <w:p w14:paraId="4F80FB80" w14:textId="5ABFC5B6"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22</w:t>
            </w:r>
          </w:p>
        </w:tc>
        <w:tc>
          <w:tcPr>
            <w:tcW w:w="1702" w:type="dxa"/>
          </w:tcPr>
          <w:p w14:paraId="3BCFB84F" w14:textId="473373C5"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766278DE" w14:textId="090862AF"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Role of Stressors in Capacity Development,</w:t>
            </w:r>
          </w:p>
          <w:p w14:paraId="08697899" w14:textId="267771AC"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lastRenderedPageBreak/>
              <w:t>Understanding External and Contextual Realities that Effect the Stressor</w:t>
            </w:r>
          </w:p>
          <w:p w14:paraId="0D520416" w14:textId="21BE92F7" w:rsidR="003849C4" w:rsidRPr="008939C1" w:rsidRDefault="003849C4" w:rsidP="005A10AF">
            <w:pPr>
              <w:spacing w:line="240" w:lineRule="auto"/>
              <w:ind w:left="0"/>
              <w:jc w:val="left"/>
              <w:rPr>
                <w:rFonts w:cs="Times New Roman"/>
                <w:sz w:val="22"/>
                <w:szCs w:val="22"/>
              </w:rPr>
            </w:pPr>
          </w:p>
        </w:tc>
        <w:tc>
          <w:tcPr>
            <w:tcW w:w="1701" w:type="dxa"/>
          </w:tcPr>
          <w:p w14:paraId="1E737F75" w14:textId="41A2A209" w:rsidR="003849C4" w:rsidRPr="008939C1" w:rsidRDefault="00A516BF" w:rsidP="005A10AF">
            <w:pPr>
              <w:spacing w:line="240" w:lineRule="auto"/>
              <w:ind w:left="0"/>
              <w:jc w:val="left"/>
              <w:rPr>
                <w:rFonts w:cs="Times New Roman"/>
                <w:sz w:val="22"/>
                <w:szCs w:val="22"/>
                <w:highlight w:val="green"/>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Changed perspective or assumptions</w:t>
            </w:r>
          </w:p>
        </w:tc>
        <w:tc>
          <w:tcPr>
            <w:tcW w:w="11623" w:type="dxa"/>
          </w:tcPr>
          <w:p w14:paraId="72B3E738" w14:textId="4A80886D" w:rsidR="003849C4" w:rsidRPr="008939C1" w:rsidRDefault="003849C4" w:rsidP="00002107">
            <w:pPr>
              <w:spacing w:line="240" w:lineRule="auto"/>
              <w:ind w:left="0"/>
              <w:rPr>
                <w:rFonts w:cs="Times New Roman"/>
                <w:sz w:val="22"/>
                <w:szCs w:val="22"/>
              </w:rPr>
            </w:pPr>
            <w:r w:rsidRPr="008939C1">
              <w:rPr>
                <w:rFonts w:cs="Times New Roman"/>
                <w:sz w:val="22"/>
                <w:szCs w:val="22"/>
              </w:rPr>
              <w:t>In the initial interview, the participant raised concerns about graduating with low job prospects. The participant expressed that she would apply for jobs and watched social media for tips about career planning “</w:t>
            </w:r>
            <w:r w:rsidRPr="008939C1">
              <w:rPr>
                <w:rFonts w:cs="Times New Roman"/>
                <w:i/>
                <w:iCs/>
                <w:sz w:val="22"/>
                <w:szCs w:val="22"/>
              </w:rPr>
              <w:t>I don't really know what I used to cope because even when I wasn't applying for jobs it was just on social media, I was on YouTube, I was just listening to people giving tips about, you know, how to get a career</w:t>
            </w:r>
            <w:r w:rsidRPr="008939C1">
              <w:rPr>
                <w:rFonts w:cs="Times New Roman"/>
                <w:sz w:val="22"/>
                <w:szCs w:val="22"/>
              </w:rPr>
              <w:t>”. She also expressed using instrumental support “</w:t>
            </w:r>
            <w:r w:rsidRPr="008939C1">
              <w:rPr>
                <w:rFonts w:cs="Times New Roman"/>
                <w:i/>
                <w:iCs/>
                <w:sz w:val="22"/>
                <w:szCs w:val="22"/>
              </w:rPr>
              <w:t xml:space="preserve">Being more open to accepting sort of like opinions. And then being more open to just hearing different experiences as well,” </w:t>
            </w:r>
            <w:r w:rsidRPr="008939C1">
              <w:rPr>
                <w:rFonts w:cs="Times New Roman"/>
                <w:sz w:val="22"/>
                <w:szCs w:val="22"/>
              </w:rPr>
              <w:t>but also went through periods of isolation,</w:t>
            </w:r>
            <w:r w:rsidRPr="008939C1">
              <w:rPr>
                <w:rFonts w:cs="Times New Roman"/>
                <w:kern w:val="0"/>
                <w:sz w:val="22"/>
                <w:szCs w:val="22"/>
              </w:rPr>
              <w:t xml:space="preserve"> </w:t>
            </w:r>
            <w:r w:rsidRPr="008939C1">
              <w:rPr>
                <w:rFonts w:cs="Times New Roman"/>
                <w:i/>
                <w:iCs/>
                <w:sz w:val="22"/>
                <w:szCs w:val="22"/>
              </w:rPr>
              <w:t>“I like going through that experience I and the time after that I did sort of isolate myself a lot more from friends and family</w:t>
            </w:r>
            <w:r w:rsidRPr="008939C1">
              <w:rPr>
                <w:rFonts w:cs="Times New Roman"/>
                <w:sz w:val="22"/>
                <w:szCs w:val="22"/>
              </w:rPr>
              <w:t xml:space="preserve">”. As part of this experience, the participant expressed new insights into the nature of the world, specifically the need to create her own opportunities </w:t>
            </w:r>
            <w:r w:rsidRPr="008939C1">
              <w:rPr>
                <w:rFonts w:cs="Times New Roman"/>
                <w:i/>
                <w:iCs/>
                <w:sz w:val="22"/>
                <w:szCs w:val="22"/>
              </w:rPr>
              <w:t xml:space="preserve">“I think after graduation, I was also, because with going through school I was always sort of like thought to believe that there was only one path. But then when I started to listen to say, podcasts or when I started to listen to people who were making it on their </w:t>
            </w:r>
            <w:r w:rsidRPr="008939C1">
              <w:rPr>
                <w:rFonts w:cs="Times New Roman"/>
                <w:i/>
                <w:iCs/>
                <w:sz w:val="22"/>
                <w:szCs w:val="22"/>
              </w:rPr>
              <w:lastRenderedPageBreak/>
              <w:t xml:space="preserve">own you know out of the norm I started to understand that oh wait I can start creating my own opportunities which may not be the same, you know, go to school and then get a job, work for someone, blah, blah, blah. Like it could be different and so yeah that was my biggest and funny thing is like I it's it wasn't the first time I was hearing it, but it was the first time I was hearing it as in understanding it and because I was in that position to apply what I was hearing in my life.” </w:t>
            </w:r>
            <w:r w:rsidRPr="008939C1">
              <w:rPr>
                <w:rFonts w:cs="Times New Roman"/>
                <w:sz w:val="22"/>
                <w:szCs w:val="22"/>
              </w:rPr>
              <w:t xml:space="preserve">The participant’s insight captured a pivotal shift in mindset following graduation, marking a departure from traditional views of career progression. She described how her early education instilled a belief in a singular, linear path that follows the conventional trajectory of schooling, employment, and structured advancement. However, this perspective began to shift as she engaged with alternative narratives through podcasts and stories of individuals who carved out unconventional paths to success. This participant also described a realisation that she could take on bigger challenges </w:t>
            </w:r>
            <w:r w:rsidRPr="008939C1">
              <w:rPr>
                <w:rFonts w:cs="Times New Roman"/>
                <w:i/>
                <w:iCs/>
                <w:sz w:val="22"/>
                <w:szCs w:val="22"/>
              </w:rPr>
              <w:t xml:space="preserve">“Now in a way if I ever get like into any hard situations, I have a better mindset of how to deal with such a situation. And get myself back on my feet a lot more easily. So, I wouldn't say was positive, but I was a lot </w:t>
            </w:r>
            <w:proofErr w:type="gramStart"/>
            <w:r w:rsidRPr="008939C1">
              <w:rPr>
                <w:rFonts w:cs="Times New Roman"/>
                <w:i/>
                <w:iCs/>
                <w:sz w:val="22"/>
                <w:szCs w:val="22"/>
              </w:rPr>
              <w:t>more stronger</w:t>
            </w:r>
            <w:proofErr w:type="gramEnd"/>
            <w:r w:rsidRPr="008939C1">
              <w:rPr>
                <w:rFonts w:cs="Times New Roman"/>
                <w:i/>
                <w:iCs/>
                <w:sz w:val="22"/>
                <w:szCs w:val="22"/>
              </w:rPr>
              <w:t>.”</w:t>
            </w:r>
            <w:r w:rsidRPr="008939C1">
              <w:rPr>
                <w:rFonts w:cs="Times New Roman"/>
                <w:sz w:val="22"/>
                <w:szCs w:val="22"/>
              </w:rPr>
              <w:t xml:space="preserve"> The participant’s reflection highlights a growth in resilience capacities and mental strength developed through challenging experiences. While she did not frame the situation as inherently positive, she recogni</w:t>
            </w:r>
            <w:r w:rsidR="004D42EB" w:rsidRPr="008939C1">
              <w:rPr>
                <w:rFonts w:cs="Times New Roman"/>
                <w:sz w:val="22"/>
                <w:szCs w:val="22"/>
              </w:rPr>
              <w:t>s</w:t>
            </w:r>
            <w:r w:rsidRPr="008939C1">
              <w:rPr>
                <w:rFonts w:cs="Times New Roman"/>
                <w:sz w:val="22"/>
                <w:szCs w:val="22"/>
              </w:rPr>
              <w:t>ed that it contributed to her personal growth, equipping her with a stronger mindset for navigating future difficulties. The participant also reflected on the situation and her initial closed-mindedness about her approach</w:t>
            </w:r>
            <w:r w:rsidRPr="008939C1">
              <w:rPr>
                <w:rFonts w:cs="Times New Roman"/>
                <w:i/>
                <w:iCs/>
                <w:sz w:val="22"/>
                <w:szCs w:val="22"/>
              </w:rPr>
              <w:t xml:space="preserve"> “The fact that I was so focused on getting a job in my industry, which was already a small industry in comparison to others. I was reflecting on why I was so close-minded. Okay, I didn't understand why I was so close minded. So that was, yeah, that was my biggest. And then after that I was like, wait, I literally have a heap of opportunities that I could take advantage of. Then with that, with that reflection, it then caused me to also reflect on my attitude.”</w:t>
            </w:r>
            <w:r w:rsidRPr="008939C1">
              <w:rPr>
                <w:rFonts w:cs="Times New Roman"/>
                <w:sz w:val="22"/>
                <w:szCs w:val="22"/>
              </w:rPr>
              <w:t xml:space="preserve"> The participant’s reflection revealed a significant shift in her outlook on career opportunities and personal growth. Initially, she described a period of narrow focus, driven by the desire to secure a job within a small, competitive industry. This realisation opened the door to a broader perspective, allowing the participant to see a wider range of opportunities that had previously gone unnoticed. </w:t>
            </w:r>
          </w:p>
          <w:p w14:paraId="358020A4" w14:textId="77777777" w:rsidR="003849C4" w:rsidRPr="008939C1" w:rsidRDefault="003849C4" w:rsidP="00002107">
            <w:pPr>
              <w:spacing w:line="240" w:lineRule="auto"/>
              <w:ind w:left="0"/>
              <w:rPr>
                <w:rFonts w:cs="Times New Roman"/>
                <w:sz w:val="22"/>
                <w:szCs w:val="22"/>
              </w:rPr>
            </w:pPr>
          </w:p>
          <w:p w14:paraId="12447C43" w14:textId="25546A1B" w:rsidR="003849C4" w:rsidRPr="008939C1" w:rsidRDefault="003849C4" w:rsidP="00002107">
            <w:pPr>
              <w:spacing w:line="240" w:lineRule="auto"/>
              <w:ind w:left="0"/>
              <w:rPr>
                <w:rFonts w:cs="Times New Roman"/>
                <w:i/>
                <w:iCs/>
                <w:sz w:val="22"/>
                <w:szCs w:val="22"/>
              </w:rPr>
            </w:pPr>
            <w:r w:rsidRPr="008939C1">
              <w:rPr>
                <w:rFonts w:cs="Times New Roman"/>
                <w:sz w:val="22"/>
                <w:szCs w:val="22"/>
              </w:rPr>
              <w:t>By the second interview, the participant expressed a clearer idea about what she wanted from her career “</w:t>
            </w:r>
            <w:r w:rsidRPr="008939C1">
              <w:rPr>
                <w:rFonts w:cs="Times New Roman"/>
                <w:i/>
                <w:iCs/>
                <w:sz w:val="22"/>
                <w:szCs w:val="22"/>
              </w:rPr>
              <w:t>I have a clear focus on what I want to do in my career, and I've set my mind and you know I've set my actions in a way that I could achieve that</w:t>
            </w:r>
            <w:r w:rsidRPr="008939C1">
              <w:rPr>
                <w:rFonts w:cs="Times New Roman"/>
                <w:sz w:val="22"/>
                <w:szCs w:val="22"/>
              </w:rPr>
              <w:t xml:space="preserve">” and this allowed for focused approach coping </w:t>
            </w:r>
            <w:r w:rsidRPr="008939C1">
              <w:rPr>
                <w:rFonts w:cs="Times New Roman"/>
                <w:i/>
                <w:iCs/>
                <w:sz w:val="22"/>
                <w:szCs w:val="22"/>
              </w:rPr>
              <w:t>“Now, I'm sort of like going into just improving on, skills that could help me establish myself and that specific field in my career</w:t>
            </w:r>
            <w:r w:rsidRPr="008939C1">
              <w:rPr>
                <w:rFonts w:cs="Times New Roman"/>
                <w:i/>
                <w:sz w:val="22"/>
                <w:szCs w:val="22"/>
              </w:rPr>
              <w:t xml:space="preserve">.” </w:t>
            </w:r>
            <w:r w:rsidRPr="008939C1">
              <w:rPr>
                <w:rFonts w:cs="Times New Roman"/>
                <w:sz w:val="22"/>
                <w:szCs w:val="22"/>
              </w:rPr>
              <w:t>The participant expressed that this change was associated with a shift in thinking from the outcome to a greater focus on process of learning and gaining experience in a career field, “</w:t>
            </w:r>
            <w:r w:rsidRPr="008939C1">
              <w:rPr>
                <w:rFonts w:cs="Times New Roman"/>
                <w:i/>
                <w:iCs/>
                <w:sz w:val="22"/>
                <w:szCs w:val="22"/>
              </w:rPr>
              <w:t xml:space="preserve">Before while I was thinking about the overall the overall thing about the position, I was going to get. About the specific title that I wanted, right now I'm more so thinking about sort of like what I, the certain things I want to do in that field that could showcase my skills and showcase my abilities”. </w:t>
            </w:r>
            <w:r w:rsidRPr="008939C1">
              <w:rPr>
                <w:rFonts w:cs="Times New Roman"/>
                <w:sz w:val="22"/>
                <w:szCs w:val="22"/>
              </w:rPr>
              <w:t>The participant expressed the idea of seeing more opportunities as having a role in growth, rather than focusing on whether or not it was the job that she wanted “</w:t>
            </w:r>
            <w:r w:rsidRPr="008939C1">
              <w:rPr>
                <w:rFonts w:cs="Times New Roman"/>
                <w:i/>
                <w:iCs/>
                <w:sz w:val="22"/>
                <w:szCs w:val="22"/>
              </w:rPr>
              <w:t xml:space="preserve">I'm sort of like focused on just getting like grabbing on any import like opportunities that come my way and being able to completely use that as an experience to really just build myself and in that, career and that position.” </w:t>
            </w:r>
            <w:r w:rsidRPr="008939C1">
              <w:rPr>
                <w:rFonts w:cs="Times New Roman"/>
                <w:sz w:val="22"/>
                <w:szCs w:val="22"/>
              </w:rPr>
              <w:t xml:space="preserve">In this interview, the participant described her shifting perspectives about a fixed career pathway that were determined by choices made in </w:t>
            </w:r>
            <w:proofErr w:type="gramStart"/>
            <w:r w:rsidRPr="008939C1">
              <w:rPr>
                <w:rFonts w:cs="Times New Roman"/>
                <w:sz w:val="22"/>
                <w:szCs w:val="22"/>
              </w:rPr>
              <w:t>high-school</w:t>
            </w:r>
            <w:proofErr w:type="gramEnd"/>
            <w:r w:rsidRPr="008939C1">
              <w:rPr>
                <w:rFonts w:cs="Times New Roman"/>
                <w:sz w:val="22"/>
                <w:szCs w:val="22"/>
              </w:rPr>
              <w:t xml:space="preserve"> about university study and realising that her reality required greater flexibility. In addition to this, the participant expressed the new insight that she should not be afraid of failure </w:t>
            </w:r>
            <w:r w:rsidRPr="008939C1">
              <w:rPr>
                <w:rFonts w:cs="Times New Roman"/>
                <w:i/>
                <w:iCs/>
                <w:sz w:val="22"/>
                <w:szCs w:val="22"/>
              </w:rPr>
              <w:t xml:space="preserve">“That I shouldn't be afraid of failure. Because that's, yeah, </w:t>
            </w:r>
            <w:r w:rsidRPr="008939C1">
              <w:rPr>
                <w:rFonts w:cs="Times New Roman"/>
                <w:i/>
                <w:iCs/>
                <w:sz w:val="22"/>
                <w:szCs w:val="22"/>
              </w:rPr>
              <w:lastRenderedPageBreak/>
              <w:t>because I can, I know that I can always take away something from that. I do need to kind of be more confident. Or be more, I guess I can say like outspoken. You know, just not be afraid of rejection. But to just continue being a lot more social. And just yeah looking for that next opportunity as well</w:t>
            </w:r>
            <w:proofErr w:type="gramStart"/>
            <w:r w:rsidRPr="008939C1">
              <w:rPr>
                <w:rFonts w:cs="Times New Roman"/>
                <w:i/>
                <w:iCs/>
                <w:sz w:val="22"/>
                <w:szCs w:val="22"/>
              </w:rPr>
              <w:t>….I</w:t>
            </w:r>
            <w:proofErr w:type="gramEnd"/>
            <w:r w:rsidRPr="008939C1">
              <w:rPr>
                <w:rFonts w:cs="Times New Roman"/>
                <w:i/>
                <w:iCs/>
                <w:sz w:val="22"/>
                <w:szCs w:val="22"/>
              </w:rPr>
              <w:t xml:space="preserve"> was </w:t>
            </w:r>
            <w:proofErr w:type="gramStart"/>
            <w:r w:rsidRPr="008939C1">
              <w:rPr>
                <w:rFonts w:cs="Times New Roman"/>
                <w:i/>
                <w:iCs/>
                <w:sz w:val="22"/>
                <w:szCs w:val="22"/>
              </w:rPr>
              <w:t>definitely a</w:t>
            </w:r>
            <w:proofErr w:type="gramEnd"/>
            <w:r w:rsidRPr="008939C1">
              <w:rPr>
                <w:rFonts w:cs="Times New Roman"/>
                <w:i/>
                <w:iCs/>
                <w:sz w:val="22"/>
                <w:szCs w:val="22"/>
              </w:rPr>
              <w:t xml:space="preserve"> lot </w:t>
            </w:r>
            <w:proofErr w:type="gramStart"/>
            <w:r w:rsidRPr="008939C1">
              <w:rPr>
                <w:rFonts w:cs="Times New Roman"/>
                <w:i/>
                <w:iCs/>
                <w:sz w:val="22"/>
                <w:szCs w:val="22"/>
              </w:rPr>
              <w:t>more timid</w:t>
            </w:r>
            <w:proofErr w:type="gramEnd"/>
            <w:r w:rsidRPr="008939C1">
              <w:rPr>
                <w:rFonts w:cs="Times New Roman"/>
                <w:i/>
                <w:iCs/>
                <w:sz w:val="22"/>
                <w:szCs w:val="22"/>
              </w:rPr>
              <w:t xml:space="preserve"> and it's not that I wanted to change but I guess I was reluctant to change how sort of like outgoing I was or how sociable I was because. You know, I, before I was </w:t>
            </w:r>
            <w:proofErr w:type="gramStart"/>
            <w:r w:rsidRPr="008939C1">
              <w:rPr>
                <w:rFonts w:cs="Times New Roman"/>
                <w:i/>
                <w:iCs/>
                <w:sz w:val="22"/>
                <w:szCs w:val="22"/>
              </w:rPr>
              <w:t>definitely scared</w:t>
            </w:r>
            <w:proofErr w:type="gramEnd"/>
            <w:r w:rsidRPr="008939C1">
              <w:rPr>
                <w:rFonts w:cs="Times New Roman"/>
                <w:i/>
                <w:iCs/>
                <w:sz w:val="22"/>
                <w:szCs w:val="22"/>
              </w:rPr>
              <w:t xml:space="preserve"> of those rejections from, yeah, from, job offers or I was scared about how I would be perceived in the eyes of in my friends.”</w:t>
            </w:r>
          </w:p>
          <w:p w14:paraId="5D52CE59" w14:textId="77777777" w:rsidR="003849C4" w:rsidRPr="008939C1" w:rsidRDefault="003849C4" w:rsidP="00002107">
            <w:pPr>
              <w:spacing w:line="240" w:lineRule="auto"/>
              <w:ind w:left="0"/>
              <w:rPr>
                <w:rFonts w:cs="Times New Roman"/>
                <w:i/>
                <w:iCs/>
                <w:sz w:val="22"/>
                <w:szCs w:val="22"/>
              </w:rPr>
            </w:pPr>
          </w:p>
          <w:p w14:paraId="46336BCF" w14:textId="48AE5531" w:rsidR="003849C4" w:rsidRPr="008939C1" w:rsidRDefault="003849C4" w:rsidP="00002107">
            <w:pPr>
              <w:spacing w:line="240" w:lineRule="auto"/>
              <w:ind w:left="0"/>
              <w:rPr>
                <w:rFonts w:cs="Times New Roman"/>
                <w:i/>
                <w:iCs/>
                <w:sz w:val="22"/>
                <w:szCs w:val="22"/>
              </w:rPr>
            </w:pPr>
            <w:r w:rsidRPr="008939C1">
              <w:rPr>
                <w:rFonts w:cs="Times New Roman"/>
                <w:sz w:val="22"/>
                <w:szCs w:val="22"/>
              </w:rPr>
              <w:t>Initially, she described a sense of timidity and reluctance to step outside her comfort zone, driven by a fear of failure and concerns about how she might be perceived by others—whether in professional settings or among friends. A significant shift in perspective emerged as the participant began to recogni</w:t>
            </w:r>
            <w:r w:rsidR="004D42EB" w:rsidRPr="008939C1">
              <w:rPr>
                <w:rFonts w:cs="Times New Roman"/>
                <w:sz w:val="22"/>
                <w:szCs w:val="22"/>
              </w:rPr>
              <w:t>s</w:t>
            </w:r>
            <w:r w:rsidRPr="008939C1">
              <w:rPr>
                <w:rFonts w:cs="Times New Roman"/>
                <w:sz w:val="22"/>
                <w:szCs w:val="22"/>
              </w:rPr>
              <w:t xml:space="preserve">e the value in failure, reframing it as an opportunity for learning and self-improvement: </w:t>
            </w:r>
            <w:r w:rsidRPr="008939C1">
              <w:rPr>
                <w:rFonts w:cs="Times New Roman"/>
                <w:i/>
                <w:iCs/>
                <w:sz w:val="22"/>
                <w:szCs w:val="22"/>
              </w:rPr>
              <w:t>“I know that I can always take away something from that.”</w:t>
            </w:r>
            <w:r w:rsidRPr="008939C1">
              <w:rPr>
                <w:rFonts w:cs="Times New Roman"/>
                <w:sz w:val="22"/>
                <w:szCs w:val="22"/>
              </w:rPr>
              <w:t xml:space="preserve"> This reali</w:t>
            </w:r>
            <w:r w:rsidR="004D42EB" w:rsidRPr="008939C1">
              <w:rPr>
                <w:rFonts w:cs="Times New Roman"/>
                <w:sz w:val="22"/>
                <w:szCs w:val="22"/>
              </w:rPr>
              <w:t>s</w:t>
            </w:r>
            <w:r w:rsidRPr="008939C1">
              <w:rPr>
                <w:rFonts w:cs="Times New Roman"/>
                <w:sz w:val="22"/>
                <w:szCs w:val="22"/>
              </w:rPr>
              <w:t>ation reflected growing resilience capacities and a willingness to engage with challenges rather than avoid them. When asked about whether these experiences have changed the way she handled stressors, she responded “</w:t>
            </w:r>
            <w:r w:rsidRPr="008939C1">
              <w:rPr>
                <w:rFonts w:cs="Times New Roman"/>
                <w:i/>
                <w:iCs/>
                <w:sz w:val="22"/>
                <w:szCs w:val="22"/>
              </w:rPr>
              <w:t>I bounce back a lot more quickly, so I don't sort of like simmer in like, say if I was dealing with a stress stressor and I had a negative outcome from that. I wouldn't sort of like simmer in my feelings anymore. I would sort of kind of just like dive back in and okay look at a different direction to take to dealing to dealing with that stressor. Yeah, be more flexible, I guess that's the word. I'm a lot more flexible with how I deal with things…</w:t>
            </w:r>
            <w:r w:rsidRPr="008939C1">
              <w:rPr>
                <w:rFonts w:cs="Times New Roman"/>
                <w:kern w:val="0"/>
                <w:sz w:val="22"/>
                <w:szCs w:val="22"/>
              </w:rPr>
              <w:t xml:space="preserve"> </w:t>
            </w:r>
            <w:r w:rsidRPr="008939C1">
              <w:rPr>
                <w:rFonts w:cs="Times New Roman"/>
                <w:i/>
                <w:iCs/>
                <w:sz w:val="22"/>
                <w:szCs w:val="22"/>
              </w:rPr>
              <w:t>I'm not overthinking anymore, yeah. I'm not sitting in those like, dark thoughts anymore.”</w:t>
            </w:r>
          </w:p>
          <w:p w14:paraId="3DBBC3F5" w14:textId="77777777" w:rsidR="003849C4" w:rsidRPr="008939C1" w:rsidRDefault="003849C4" w:rsidP="00002107">
            <w:pPr>
              <w:spacing w:line="240" w:lineRule="auto"/>
              <w:ind w:left="0"/>
              <w:rPr>
                <w:rFonts w:cs="Times New Roman"/>
                <w:i/>
                <w:iCs/>
                <w:sz w:val="22"/>
                <w:szCs w:val="22"/>
              </w:rPr>
            </w:pPr>
          </w:p>
          <w:p w14:paraId="4FED7F93" w14:textId="238236CF"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 described growth in her ability to recover from negative experiences, moving away from dwelling on setbacks: </w:t>
            </w:r>
            <w:r w:rsidRPr="008939C1">
              <w:rPr>
                <w:rFonts w:cs="Times New Roman"/>
                <w:i/>
                <w:iCs/>
                <w:sz w:val="22"/>
                <w:szCs w:val="22"/>
              </w:rPr>
              <w:t xml:space="preserve">“I don't sort of like simmer in my feelings anymore…I'm not overthinking anymore, yeah. I'm not sitting in those like, dark thoughts anymore” </w:t>
            </w:r>
            <w:r w:rsidRPr="008939C1">
              <w:rPr>
                <w:rFonts w:cs="Times New Roman"/>
                <w:sz w:val="22"/>
                <w:szCs w:val="22"/>
              </w:rPr>
              <w:t>This newfound capacity to “</w:t>
            </w:r>
            <w:r w:rsidRPr="008939C1">
              <w:rPr>
                <w:rFonts w:cs="Times New Roman"/>
                <w:i/>
                <w:iCs/>
                <w:sz w:val="22"/>
                <w:szCs w:val="22"/>
              </w:rPr>
              <w:t>dive back in</w:t>
            </w:r>
            <w:r w:rsidRPr="008939C1">
              <w:rPr>
                <w:rFonts w:cs="Times New Roman"/>
                <w:sz w:val="22"/>
                <w:szCs w:val="22"/>
              </w:rPr>
              <w:t>” suggested a proactive stance toward problem-solving, indicating that the participant developed a more solution-focused mindset. Rather than being immobili</w:t>
            </w:r>
            <w:r w:rsidR="004D42EB" w:rsidRPr="008939C1">
              <w:rPr>
                <w:rFonts w:cs="Times New Roman"/>
                <w:sz w:val="22"/>
                <w:szCs w:val="22"/>
              </w:rPr>
              <w:t>s</w:t>
            </w:r>
            <w:r w:rsidRPr="008939C1">
              <w:rPr>
                <w:rFonts w:cs="Times New Roman"/>
                <w:sz w:val="22"/>
                <w:szCs w:val="22"/>
              </w:rPr>
              <w:t>ed by stress, she expressed a willingness to explore alternative strategies and adjust her approach as needed. The emphasis on “</w:t>
            </w:r>
            <w:r w:rsidRPr="008939C1">
              <w:rPr>
                <w:rFonts w:cs="Times New Roman"/>
                <w:i/>
                <w:iCs/>
                <w:sz w:val="22"/>
                <w:szCs w:val="22"/>
              </w:rPr>
              <w:t>flexibility</w:t>
            </w:r>
            <w:r w:rsidRPr="008939C1">
              <w:rPr>
                <w:rFonts w:cs="Times New Roman"/>
                <w:sz w:val="22"/>
                <w:szCs w:val="22"/>
              </w:rPr>
              <w:t xml:space="preserve">” highlights her growing ability to navigate challenges with a sense of openness and adaptability, allowing her to respond to stressors in a more dynamic and constructive manner. These thoughts were underpinned by a shift in perspective relating to minimising the role of stressors in life as </w:t>
            </w:r>
            <w:r w:rsidRPr="008939C1">
              <w:rPr>
                <w:rFonts w:cs="Times New Roman"/>
                <w:i/>
                <w:iCs/>
                <w:sz w:val="22"/>
                <w:szCs w:val="22"/>
              </w:rPr>
              <w:t xml:space="preserve">“just think being able to go through that hardship once kind of made me understand and with time. It made me see it as just another experience”. </w:t>
            </w:r>
            <w:r w:rsidRPr="008939C1">
              <w:rPr>
                <w:rFonts w:cs="Times New Roman"/>
                <w:sz w:val="22"/>
                <w:szCs w:val="22"/>
              </w:rPr>
              <w:t>The participant continued to draw from this perspective as she reported that the difficult feelings associated with the work-related stress were not entirely resolved, but she adopted a different way of thinking about stressors over time.</w:t>
            </w:r>
          </w:p>
        </w:tc>
      </w:tr>
      <w:tr w:rsidR="008939C1" w:rsidRPr="008939C1" w14:paraId="73841E18" w14:textId="77777777" w:rsidTr="00BD5995">
        <w:tc>
          <w:tcPr>
            <w:tcW w:w="709" w:type="dxa"/>
          </w:tcPr>
          <w:p w14:paraId="6CCE6E66" w14:textId="4049F72E"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23</w:t>
            </w:r>
          </w:p>
        </w:tc>
        <w:tc>
          <w:tcPr>
            <w:tcW w:w="1702" w:type="dxa"/>
          </w:tcPr>
          <w:p w14:paraId="70C15201"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3F9BFAB9" w14:textId="4EBF08F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Understanding External and Contextual Realities that </w:t>
            </w:r>
            <w:r w:rsidRPr="008939C1">
              <w:rPr>
                <w:rFonts w:cs="Times New Roman"/>
                <w:sz w:val="22"/>
                <w:szCs w:val="22"/>
              </w:rPr>
              <w:lastRenderedPageBreak/>
              <w:t>Effect the Stressor,</w:t>
            </w:r>
          </w:p>
          <w:p w14:paraId="7A3B8B21" w14:textId="39CEEDF9"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one’s Potential for Resilience and Adaptation</w:t>
            </w:r>
          </w:p>
          <w:p w14:paraId="7D3DC79F" w14:textId="4A581824" w:rsidR="003849C4" w:rsidRPr="008939C1" w:rsidRDefault="003849C4" w:rsidP="005A10AF">
            <w:pPr>
              <w:spacing w:line="240" w:lineRule="auto"/>
              <w:ind w:left="0"/>
              <w:jc w:val="left"/>
              <w:rPr>
                <w:rFonts w:cs="Times New Roman"/>
                <w:sz w:val="22"/>
                <w:szCs w:val="22"/>
              </w:rPr>
            </w:pPr>
          </w:p>
        </w:tc>
        <w:tc>
          <w:tcPr>
            <w:tcW w:w="1701" w:type="dxa"/>
          </w:tcPr>
          <w:p w14:paraId="0D8C97E6" w14:textId="0310FD1B"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lastRenderedPageBreak/>
              <w:t xml:space="preserve">Mixed Loss and On-going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w:t>
            </w:r>
          </w:p>
          <w:p w14:paraId="46200BB5" w14:textId="65AC0714"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On-going management and growth in self-awareness </w:t>
            </w:r>
            <w:r w:rsidRPr="008939C1">
              <w:rPr>
                <w:rFonts w:cs="Times New Roman"/>
                <w:sz w:val="22"/>
                <w:szCs w:val="22"/>
              </w:rPr>
              <w:lastRenderedPageBreak/>
              <w:t>and self-regulation</w:t>
            </w:r>
          </w:p>
        </w:tc>
        <w:tc>
          <w:tcPr>
            <w:tcW w:w="11623" w:type="dxa"/>
          </w:tcPr>
          <w:p w14:paraId="394C4C43" w14:textId="1A019693" w:rsidR="003849C4" w:rsidRPr="008939C1" w:rsidRDefault="003849C4" w:rsidP="00002107">
            <w:pPr>
              <w:spacing w:line="240" w:lineRule="auto"/>
              <w:ind w:left="0"/>
              <w:rPr>
                <w:rFonts w:cs="Times New Roman"/>
                <w:i/>
                <w:iCs/>
                <w:sz w:val="22"/>
                <w:szCs w:val="22"/>
              </w:rPr>
            </w:pPr>
            <w:r w:rsidRPr="008939C1">
              <w:rPr>
                <w:rFonts w:cs="Times New Roman"/>
                <w:sz w:val="22"/>
                <w:szCs w:val="22"/>
              </w:rPr>
              <w:lastRenderedPageBreak/>
              <w:t xml:space="preserve">In the initial interview, the participant described experiencing a major depressive episode linked to academic overexertion and social isolation. In the early stages, they began </w:t>
            </w:r>
            <w:proofErr w:type="gramStart"/>
            <w:r w:rsidRPr="008939C1">
              <w:rPr>
                <w:rFonts w:cs="Times New Roman"/>
                <w:sz w:val="22"/>
                <w:szCs w:val="22"/>
              </w:rPr>
              <w:t>opening up</w:t>
            </w:r>
            <w:proofErr w:type="gramEnd"/>
            <w:r w:rsidRPr="008939C1">
              <w:rPr>
                <w:rFonts w:cs="Times New Roman"/>
                <w:sz w:val="22"/>
                <w:szCs w:val="22"/>
              </w:rPr>
              <w:t xml:space="preserve"> to others about their struggles and exploring the use of medication, signalling the first steps toward seeking support and addressing their mental health. In terms of their previous insights, they described that the experience helped them to empathise with others’ experience of disability and this led to a shift in the language that they used </w:t>
            </w:r>
            <w:r w:rsidRPr="008939C1">
              <w:rPr>
                <w:rFonts w:cs="Times New Roman"/>
                <w:i/>
                <w:iCs/>
                <w:sz w:val="22"/>
                <w:szCs w:val="22"/>
              </w:rPr>
              <w:t xml:space="preserve">“I wasn't being, rude or mean spirited. I did have that, you know, sort of ableist language in my vocabulary just because when and where I grew up.” </w:t>
            </w:r>
            <w:r w:rsidRPr="008939C1">
              <w:rPr>
                <w:rFonts w:cs="Times New Roman"/>
                <w:sz w:val="22"/>
                <w:szCs w:val="22"/>
              </w:rPr>
              <w:t xml:space="preserve">They also described recognition of their ability to emotionally regulate </w:t>
            </w:r>
            <w:r w:rsidRPr="008939C1">
              <w:rPr>
                <w:rFonts w:cs="Times New Roman"/>
                <w:i/>
                <w:iCs/>
                <w:sz w:val="22"/>
                <w:szCs w:val="22"/>
              </w:rPr>
              <w:t xml:space="preserve">“just changed how settled that I was in myself and you know, what I was capable of doing emotionally” </w:t>
            </w:r>
            <w:r w:rsidRPr="008939C1">
              <w:rPr>
                <w:rFonts w:cs="Times New Roman"/>
                <w:sz w:val="22"/>
                <w:szCs w:val="22"/>
              </w:rPr>
              <w:t xml:space="preserve">and an evolving awareness of some of the </w:t>
            </w:r>
            <w:r w:rsidRPr="008939C1">
              <w:rPr>
                <w:rFonts w:cs="Times New Roman"/>
                <w:sz w:val="22"/>
                <w:szCs w:val="22"/>
              </w:rPr>
              <w:lastRenderedPageBreak/>
              <w:t>emotional suppression that they were experiencing “</w:t>
            </w:r>
            <w:r w:rsidRPr="008939C1">
              <w:rPr>
                <w:rFonts w:cs="Times New Roman"/>
                <w:i/>
                <w:iCs/>
                <w:sz w:val="22"/>
                <w:szCs w:val="22"/>
              </w:rPr>
              <w:t xml:space="preserve">I learned just yeah not sort of talk about myself, not show that much emotion to other people. Usually only happens when there was a bit of substance abuse”. </w:t>
            </w:r>
          </w:p>
          <w:p w14:paraId="5A57B7E0" w14:textId="77777777" w:rsidR="003849C4" w:rsidRPr="008939C1" w:rsidRDefault="003849C4" w:rsidP="00002107">
            <w:pPr>
              <w:spacing w:line="240" w:lineRule="auto"/>
              <w:ind w:left="0"/>
              <w:rPr>
                <w:rFonts w:cs="Times New Roman"/>
                <w:i/>
                <w:iCs/>
                <w:sz w:val="22"/>
                <w:szCs w:val="22"/>
              </w:rPr>
            </w:pPr>
          </w:p>
          <w:p w14:paraId="45582DF3" w14:textId="77777777" w:rsidR="003849C4" w:rsidRPr="008939C1" w:rsidRDefault="003849C4" w:rsidP="00002107">
            <w:pPr>
              <w:spacing w:line="240" w:lineRule="auto"/>
              <w:ind w:left="0"/>
              <w:rPr>
                <w:rFonts w:cs="Times New Roman"/>
                <w:sz w:val="22"/>
                <w:szCs w:val="22"/>
              </w:rPr>
            </w:pPr>
            <w:r w:rsidRPr="008939C1">
              <w:rPr>
                <w:rFonts w:cs="Times New Roman"/>
                <w:sz w:val="22"/>
                <w:szCs w:val="22"/>
              </w:rPr>
              <w:t>During the second interview, the participant described that they were using anti-depressant medication and that consequently they were not thinking about their symptoms of depression as often or the thoughts of disappointment with themselves “</w:t>
            </w:r>
            <w:r w:rsidRPr="008939C1">
              <w:rPr>
                <w:rFonts w:cs="Times New Roman"/>
                <w:i/>
                <w:iCs/>
                <w:sz w:val="22"/>
                <w:szCs w:val="22"/>
              </w:rPr>
              <w:t xml:space="preserve">I think I've been thinking less about it. Honestly, in terms of like I've tried something new and that's for my antidepressants. I'm just I have been getting just slowly more comfortable with my current capacity, cause that's the thing that often gets me to reflect on it is the contrast of, you know, my abilities in terms of like critical thinking and stuff beforehand versus after.” </w:t>
            </w:r>
            <w:r w:rsidRPr="008939C1">
              <w:rPr>
                <w:rFonts w:cs="Times New Roman"/>
                <w:sz w:val="22"/>
                <w:szCs w:val="22"/>
              </w:rPr>
              <w:t>The participant’s reflection highlighted a gradual shift toward acceptance and adjustment in managing their mental health, particularly in the context of taking antidepressants. The participant also described insight into some of the aspects they believe triggered their negative feelings, in particular discrepancies between what they would ideally like to be capable of and their lived reality, “</w:t>
            </w:r>
            <w:r w:rsidRPr="008939C1">
              <w:rPr>
                <w:rFonts w:cs="Times New Roman"/>
                <w:i/>
                <w:iCs/>
                <w:sz w:val="22"/>
                <w:szCs w:val="22"/>
              </w:rPr>
              <w:t xml:space="preserve">What often triggers that is, when I feel like, you know, I can't do things, or I get burnt out quickly”. </w:t>
            </w:r>
            <w:r w:rsidRPr="008939C1">
              <w:rPr>
                <w:rFonts w:cs="Times New Roman"/>
                <w:sz w:val="22"/>
                <w:szCs w:val="22"/>
              </w:rPr>
              <w:t>Emotional suppression was an ongoing theme in the second interview and being “conditioned” to not express emotions “</w:t>
            </w:r>
            <w:r w:rsidRPr="008939C1">
              <w:rPr>
                <w:rFonts w:cs="Times New Roman"/>
                <w:i/>
                <w:iCs/>
                <w:sz w:val="22"/>
                <w:szCs w:val="22"/>
              </w:rPr>
              <w:t>I'm just conditioned into being like, no, no, no, you're not supposed to share that with somebody.”</w:t>
            </w:r>
            <w:r w:rsidRPr="008939C1">
              <w:rPr>
                <w:rFonts w:cs="Times New Roman"/>
                <w:sz w:val="22"/>
                <w:szCs w:val="22"/>
              </w:rPr>
              <w:t xml:space="preserve"> The participant described that taking anti-depressants was a turning point for them, particularly related to depersonalisation and they were able to identify that this depersonalisation was a challenge for themselves and feeling close to others “</w:t>
            </w:r>
            <w:r w:rsidRPr="008939C1">
              <w:rPr>
                <w:rFonts w:cs="Times New Roman"/>
                <w:i/>
                <w:iCs/>
                <w:sz w:val="22"/>
                <w:szCs w:val="22"/>
              </w:rPr>
              <w:t>I have not been attached to my life properly for a very long time.</w:t>
            </w:r>
            <w:r w:rsidRPr="008939C1">
              <w:rPr>
                <w:rFonts w:cs="Times New Roman"/>
                <w:kern w:val="0"/>
                <w:sz w:val="22"/>
                <w:szCs w:val="22"/>
              </w:rPr>
              <w:t xml:space="preserve"> </w:t>
            </w:r>
            <w:r w:rsidRPr="008939C1">
              <w:rPr>
                <w:rFonts w:cs="Times New Roman"/>
                <w:i/>
                <w:iCs/>
                <w:sz w:val="22"/>
                <w:szCs w:val="22"/>
              </w:rPr>
              <w:t xml:space="preserve">Because I got a lot of that resolved, I could start you know feeling properly close to people because I was attached to myself which meant I was you know able to </w:t>
            </w:r>
            <w:proofErr w:type="gramStart"/>
            <w:r w:rsidRPr="008939C1">
              <w:rPr>
                <w:rFonts w:cs="Times New Roman"/>
                <w:i/>
                <w:iCs/>
                <w:sz w:val="22"/>
                <w:szCs w:val="22"/>
              </w:rPr>
              <w:t>actually appreciate</w:t>
            </w:r>
            <w:proofErr w:type="gramEnd"/>
            <w:r w:rsidRPr="008939C1">
              <w:rPr>
                <w:rFonts w:cs="Times New Roman"/>
                <w:i/>
                <w:iCs/>
                <w:sz w:val="22"/>
                <w:szCs w:val="22"/>
              </w:rPr>
              <w:t xml:space="preserve"> my relationships better.”</w:t>
            </w:r>
            <w:r w:rsidRPr="008939C1">
              <w:rPr>
                <w:rFonts w:cs="Times New Roman"/>
                <w:sz w:val="22"/>
                <w:szCs w:val="22"/>
              </w:rPr>
              <w:t xml:space="preserve"> The cumulative experience of declining emotional suppression and detachment from oneself and medication was related to a greater sense of appreciation and connection to other emotions like excitement “</w:t>
            </w:r>
            <w:r w:rsidRPr="008939C1">
              <w:rPr>
                <w:rFonts w:cs="Times New Roman"/>
                <w:i/>
                <w:iCs/>
                <w:sz w:val="22"/>
                <w:szCs w:val="22"/>
              </w:rPr>
              <w:t xml:space="preserve">I just like I used to think about how people felt a lot, even before things. I think the biggest one is just really being able to feel it now. I can get so insanely happy when somebody is excited about something. Like. Yeah, I think that's probably the biggest.” </w:t>
            </w:r>
            <w:r w:rsidRPr="008939C1">
              <w:rPr>
                <w:rFonts w:cs="Times New Roman"/>
                <w:sz w:val="22"/>
                <w:szCs w:val="22"/>
              </w:rPr>
              <w:t>The participant also reported that they were experiencing chronic depression and that this was something that they were going to have to manage their entire life “</w:t>
            </w:r>
            <w:r w:rsidRPr="008939C1">
              <w:rPr>
                <w:rFonts w:cs="Times New Roman"/>
                <w:i/>
                <w:iCs/>
                <w:sz w:val="22"/>
                <w:szCs w:val="22"/>
              </w:rPr>
              <w:t>I'm in the category of like chronic depression. This is something I'm probably going to have to manage and deal with my entire life, in that sense it's still part of it.”</w:t>
            </w:r>
            <w:r w:rsidRPr="008939C1">
              <w:rPr>
                <w:rFonts w:cs="Times New Roman"/>
                <w:sz w:val="22"/>
                <w:szCs w:val="22"/>
              </w:rPr>
              <w:t xml:space="preserve"> The participant stated that, though the situation was chronic and that they continued to have residual frustrations, most of the negative emotions associated with the first major episode were resolved. </w:t>
            </w:r>
          </w:p>
          <w:p w14:paraId="566DFCCA" w14:textId="6DE6FF83"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participant’s narrative reveals an evolving journey of self-awareness, acceptance, and gradual healing as they navigated the challenges of depression and mental health management. When asked about how some of these transformations came about, the participant explained that their experience with depression led to a deeper engagement with their emotional processing and self-awareness. They described the depressive episode as a catalyst that forced open emotional barriers, likening it to a floodgate being released. Previously, they had kept difficult emotions and thoughts at bay, allowing them to accumulate in the background until they felt ready to process them. However, after experiencing depression, this strategy was no longer sustainable. The participant explained that emotions and negative thoughts became unavoidable, rising to the surface and demanding attention: </w:t>
            </w:r>
            <w:r w:rsidRPr="008939C1">
              <w:rPr>
                <w:rFonts w:cs="Times New Roman"/>
                <w:i/>
                <w:iCs/>
                <w:sz w:val="22"/>
                <w:szCs w:val="22"/>
              </w:rPr>
              <w:t xml:space="preserve">“That sort of all flooded through. So, if I wanted to process anything, I had to be mindful of my emotional state.” </w:t>
            </w:r>
            <w:r w:rsidRPr="008939C1">
              <w:rPr>
                <w:rFonts w:cs="Times New Roman"/>
                <w:sz w:val="22"/>
                <w:szCs w:val="22"/>
              </w:rPr>
              <w:t xml:space="preserve">Overall, the participant’s reflections illustrated a narrative of slow but steady progress, marked by increased self-compassion, a willingness to engage with new treatments, and deeper insight into the emotional patterns shaping their experience. Their journey reflected the complexities </w:t>
            </w:r>
            <w:r w:rsidRPr="008939C1">
              <w:rPr>
                <w:rFonts w:cs="Times New Roman"/>
                <w:sz w:val="22"/>
                <w:szCs w:val="22"/>
              </w:rPr>
              <w:lastRenderedPageBreak/>
              <w:t xml:space="preserve">of managing mental health, where growth often occurs alongside the continued navigation of entrenched coping mechanisms and the evolving process of acceptance. </w:t>
            </w:r>
          </w:p>
        </w:tc>
      </w:tr>
      <w:tr w:rsidR="008939C1" w:rsidRPr="008939C1" w14:paraId="1D402FD9" w14:textId="77777777" w:rsidTr="00BD5995">
        <w:tc>
          <w:tcPr>
            <w:tcW w:w="709" w:type="dxa"/>
          </w:tcPr>
          <w:p w14:paraId="1D36312A" w14:textId="3EE43CE7"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24</w:t>
            </w:r>
          </w:p>
        </w:tc>
        <w:tc>
          <w:tcPr>
            <w:tcW w:w="1702" w:type="dxa"/>
          </w:tcPr>
          <w:p w14:paraId="688C015B"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Role of Stressors in Capacity Development, </w:t>
            </w:r>
          </w:p>
          <w:p w14:paraId="11E4C3D3" w14:textId="77777777" w:rsidR="003849C4" w:rsidRPr="008939C1" w:rsidRDefault="003849C4" w:rsidP="005A10AF">
            <w:pPr>
              <w:spacing w:line="240" w:lineRule="auto"/>
              <w:ind w:left="0"/>
              <w:jc w:val="left"/>
            </w:pPr>
            <w:r w:rsidRPr="008939C1">
              <w:rPr>
                <w:rFonts w:cs="Times New Roman"/>
                <w:sz w:val="22"/>
                <w:szCs w:val="22"/>
              </w:rPr>
              <w:t>Understanding Personal Valu</w:t>
            </w:r>
            <w:r w:rsidRPr="008939C1">
              <w:t>es</w:t>
            </w:r>
          </w:p>
          <w:p w14:paraId="09695C7D" w14:textId="76C8D6C9" w:rsidR="003849C4" w:rsidRPr="008939C1" w:rsidRDefault="003849C4" w:rsidP="005A10AF">
            <w:pPr>
              <w:spacing w:line="240" w:lineRule="auto"/>
              <w:ind w:left="0"/>
              <w:jc w:val="left"/>
              <w:rPr>
                <w:rFonts w:cs="Times New Roman"/>
                <w:sz w:val="22"/>
                <w:szCs w:val="22"/>
              </w:rPr>
            </w:pPr>
          </w:p>
        </w:tc>
        <w:tc>
          <w:tcPr>
            <w:tcW w:w="1701" w:type="dxa"/>
          </w:tcPr>
          <w:p w14:paraId="2A0DD7BE" w14:textId="23D1BCBF"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Enhanced coping self-efficacy</w:t>
            </w:r>
          </w:p>
        </w:tc>
        <w:tc>
          <w:tcPr>
            <w:tcW w:w="11623" w:type="dxa"/>
          </w:tcPr>
          <w:p w14:paraId="265F640D" w14:textId="6AAF6B1F" w:rsidR="003849C4" w:rsidRPr="008939C1" w:rsidRDefault="003849C4" w:rsidP="00EA10B4">
            <w:pPr>
              <w:spacing w:line="240" w:lineRule="auto"/>
              <w:ind w:left="0"/>
              <w:rPr>
                <w:rFonts w:cs="Times New Roman"/>
                <w:sz w:val="22"/>
                <w:szCs w:val="22"/>
              </w:rPr>
            </w:pPr>
            <w:r w:rsidRPr="008939C1">
              <w:rPr>
                <w:rFonts w:cs="Times New Roman"/>
                <w:sz w:val="22"/>
                <w:szCs w:val="22"/>
              </w:rPr>
              <w:t xml:space="preserve">In the initial interview, the second stressor was about being in a toxic workplace with unrealistic expectations and the participant made the decision to leave that workplace. The participant was feeling powerless to do anything to change the situation at the current workplace and was unclear about her options. The participant tried to discuss with her partner and reflect on the situation through writing and meditation. This led her to the conclusion that she needed to leave the workplace. In the initial interview, the participant described insights such as the ability for stressors to contribute to growth </w:t>
            </w:r>
            <w:r w:rsidRPr="008939C1">
              <w:rPr>
                <w:rFonts w:cs="Times New Roman"/>
                <w:i/>
                <w:iCs/>
                <w:sz w:val="22"/>
                <w:szCs w:val="22"/>
              </w:rPr>
              <w:t xml:space="preserve">“I think that all this situation makes you grow like more stronger and yeah like with more tools like now…Everything like especially like the bad situations like made me feel like I don't know like it helps me a lot like to like forge like my character.” </w:t>
            </w:r>
            <w:r w:rsidRPr="008939C1">
              <w:rPr>
                <w:rFonts w:cs="Times New Roman"/>
                <w:sz w:val="22"/>
                <w:szCs w:val="22"/>
              </w:rPr>
              <w:t>The participant also identified that the toxic work environment was taking time away from her healthy routines, such as exercise, and this was ultimately making her weaker “</w:t>
            </w:r>
            <w:r w:rsidRPr="008939C1">
              <w:rPr>
                <w:rFonts w:cs="Times New Roman"/>
                <w:i/>
                <w:iCs/>
                <w:sz w:val="22"/>
                <w:szCs w:val="22"/>
              </w:rPr>
              <w:t xml:space="preserve">I try to eat healthy, I try to work out regularly ... I couldn't eat as well as I could because I didn't have enough time to cook my food. I didn't have enough time like to work out and yeah </w:t>
            </w:r>
            <w:proofErr w:type="gramStart"/>
            <w:r w:rsidRPr="008939C1">
              <w:rPr>
                <w:rFonts w:cs="Times New Roman"/>
                <w:i/>
                <w:iCs/>
                <w:sz w:val="22"/>
                <w:szCs w:val="22"/>
              </w:rPr>
              <w:t>so</w:t>
            </w:r>
            <w:proofErr w:type="gramEnd"/>
            <w:r w:rsidRPr="008939C1">
              <w:rPr>
                <w:rFonts w:cs="Times New Roman"/>
                <w:i/>
                <w:iCs/>
                <w:sz w:val="22"/>
                <w:szCs w:val="22"/>
              </w:rPr>
              <w:t xml:space="preserve"> I think that's what it was like making, like I'm making myself weak.”</w:t>
            </w:r>
            <w:r w:rsidRPr="008939C1">
              <w:rPr>
                <w:rFonts w:cs="Times New Roman"/>
                <w:sz w:val="22"/>
                <w:szCs w:val="22"/>
              </w:rPr>
              <w:t xml:space="preserve"> </w:t>
            </w:r>
          </w:p>
          <w:p w14:paraId="4AE8CCF8" w14:textId="77777777" w:rsidR="003849C4" w:rsidRPr="008939C1" w:rsidRDefault="003849C4" w:rsidP="00EA10B4">
            <w:pPr>
              <w:spacing w:line="240" w:lineRule="auto"/>
              <w:ind w:left="0"/>
              <w:rPr>
                <w:rFonts w:cs="Times New Roman"/>
                <w:sz w:val="22"/>
                <w:szCs w:val="22"/>
              </w:rPr>
            </w:pPr>
          </w:p>
          <w:p w14:paraId="701A5911" w14:textId="3E838E6E" w:rsidR="003849C4" w:rsidRPr="008939C1" w:rsidRDefault="003849C4" w:rsidP="00EA10B4">
            <w:pPr>
              <w:spacing w:line="240" w:lineRule="auto"/>
              <w:ind w:left="0"/>
              <w:rPr>
                <w:rFonts w:cs="Times New Roman"/>
                <w:sz w:val="22"/>
                <w:szCs w:val="22"/>
              </w:rPr>
            </w:pPr>
            <w:r w:rsidRPr="008939C1">
              <w:rPr>
                <w:rFonts w:cs="Times New Roman"/>
                <w:sz w:val="22"/>
                <w:szCs w:val="22"/>
              </w:rPr>
              <w:t>By the second interview, the participant had a new role that she was enjoying. She reflected back on her previous employment with new clarity about the kind of work she preferred and her priorities in terms of a desire for stricter boundaries between personal and work life “</w:t>
            </w:r>
            <w:r w:rsidRPr="008939C1">
              <w:rPr>
                <w:rFonts w:cs="Times New Roman"/>
                <w:i/>
                <w:iCs/>
                <w:sz w:val="22"/>
                <w:szCs w:val="22"/>
              </w:rPr>
              <w:t>The way that I was working before like I told that I was like giving so much of myself like just involved with myself like a lot in just like a workplace so And right now I just go to work and that's it… I feel that I'm more aware about like that when you're working, you just need to work and when you are…I don't know like with the rest like 16 h that you're not working you can do like whatever you want and it's just like that you don't have like to be like work like the main thing like in your life so maybe just like to take it like something that just gives you money like every fortnight and that's it.”</w:t>
            </w:r>
            <w:r w:rsidRPr="008939C1">
              <w:rPr>
                <w:rFonts w:cs="Times New Roman"/>
                <w:sz w:val="22"/>
                <w:szCs w:val="22"/>
              </w:rPr>
              <w:t xml:space="preserve"> The participant also expressed a greater sense of efficacy in times of uncertainty. The participant’s reflection highlighted a shift in her mindset from fear and uncertainty to a greater sense of confidence and willingness to take risks “</w:t>
            </w:r>
            <w:r w:rsidRPr="008939C1">
              <w:rPr>
                <w:rFonts w:cs="Times New Roman"/>
                <w:i/>
                <w:iCs/>
                <w:sz w:val="22"/>
                <w:szCs w:val="22"/>
              </w:rPr>
              <w:t>Maybe you might think that you won't get like something better or maybe that is was it's not the time or yeah just because you don't know like you are in like a completely like an unknown territory and you just need like just to think positive and that's it but like. It just like that you are afraid, but I feel that now I just like I feel that I can take more risk.”</w:t>
            </w:r>
            <w:r w:rsidRPr="008939C1">
              <w:rPr>
                <w:rFonts w:eastAsia="Times New Roman" w:cs="Times New Roman"/>
                <w:kern w:val="0"/>
                <w:sz w:val="22"/>
                <w:szCs w:val="22"/>
                <w:lang w:eastAsia="en-AU"/>
                <w14:ligatures w14:val="none"/>
              </w:rPr>
              <w:t xml:space="preserve"> </w:t>
            </w:r>
            <w:r w:rsidRPr="008939C1">
              <w:rPr>
                <w:rFonts w:cs="Times New Roman"/>
                <w:sz w:val="22"/>
                <w:szCs w:val="22"/>
              </w:rPr>
              <w:t xml:space="preserve">The participant’s reflection highlighted how past experiences with high levels of stress in a previous job reshaped her current approach to handling work-related challenges. She acknowledged that while all jobs come with their own stressors, the intensity of her prior role served as a reference point, making current stress feel more manageable by comparison, </w:t>
            </w:r>
            <w:r w:rsidRPr="008939C1">
              <w:rPr>
                <w:rFonts w:cs="Times New Roman"/>
                <w:i/>
                <w:iCs/>
                <w:sz w:val="22"/>
                <w:szCs w:val="22"/>
              </w:rPr>
              <w:t xml:space="preserve">“That help me like just to like okay I can do this I just need to start so maybe with a like work stress it has it has helped me a lot because when I have like a challenge I just like I just don't get like anxious I just get more calm like maybe just more focused. I just try to resolve it.” </w:t>
            </w:r>
            <w:r w:rsidRPr="008939C1">
              <w:rPr>
                <w:rFonts w:cs="Times New Roman"/>
                <w:sz w:val="22"/>
                <w:szCs w:val="22"/>
              </w:rPr>
              <w:t xml:space="preserve">The participant described how in the past, feelings of anxiety were more pervasive and difficult to identify, contributing to heightened distress. By acknowledging and identifying her emotional state early, she felt better equipped to manage challenges, reducing the intensity and duration of anxious experiences </w:t>
            </w:r>
            <w:r w:rsidRPr="008939C1">
              <w:rPr>
                <w:rFonts w:cs="Times New Roman"/>
                <w:i/>
                <w:iCs/>
                <w:sz w:val="22"/>
                <w:szCs w:val="22"/>
              </w:rPr>
              <w:t xml:space="preserve">“Now when I feel anxious like maybe I know like that is anxiety and I just become like aware like quick quicker than before, and now that's what helps me like handling like new stuff.” </w:t>
            </w:r>
            <w:r w:rsidRPr="008939C1">
              <w:rPr>
                <w:rFonts w:cs="Times New Roman"/>
                <w:sz w:val="22"/>
                <w:szCs w:val="22"/>
              </w:rPr>
              <w:t>The participant reported feeling resolved from the negative emotions due to the initial work stress prior to making a shift in employment.</w:t>
            </w:r>
          </w:p>
        </w:tc>
      </w:tr>
      <w:tr w:rsidR="008939C1" w:rsidRPr="008939C1" w14:paraId="01558F0C" w14:textId="77777777" w:rsidTr="00BD5995">
        <w:tc>
          <w:tcPr>
            <w:tcW w:w="709" w:type="dxa"/>
            <w:shd w:val="clear" w:color="auto" w:fill="FFFFFF" w:themeFill="background1"/>
          </w:tcPr>
          <w:p w14:paraId="58CEB782" w14:textId="18E3E361"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25</w:t>
            </w:r>
          </w:p>
        </w:tc>
        <w:tc>
          <w:tcPr>
            <w:tcW w:w="1702" w:type="dxa"/>
            <w:shd w:val="clear" w:color="auto" w:fill="FFFFFF" w:themeFill="background1"/>
          </w:tcPr>
          <w:p w14:paraId="21D0E85F" w14:textId="50174F89"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p>
        </w:tc>
        <w:tc>
          <w:tcPr>
            <w:tcW w:w="1701" w:type="dxa"/>
            <w:shd w:val="clear" w:color="auto" w:fill="FFFFFF" w:themeFill="background1"/>
          </w:tcPr>
          <w:p w14:paraId="666F4B04" w14:textId="59399A69"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Mixed Loss and On-going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On-going management and growth in self-awareness and self-regulation</w:t>
            </w:r>
          </w:p>
        </w:tc>
        <w:tc>
          <w:tcPr>
            <w:tcW w:w="11623" w:type="dxa"/>
            <w:shd w:val="clear" w:color="auto" w:fill="FFFFFF" w:themeFill="background1"/>
          </w:tcPr>
          <w:p w14:paraId="2423C7AF" w14:textId="6FC8166A" w:rsidR="003849C4" w:rsidRPr="008939C1" w:rsidRDefault="003849C4" w:rsidP="00E574F8">
            <w:pPr>
              <w:spacing w:line="240" w:lineRule="auto"/>
              <w:ind w:left="0"/>
              <w:rPr>
                <w:rFonts w:cs="Times New Roman"/>
                <w:i/>
                <w:iCs/>
                <w:sz w:val="22"/>
                <w:szCs w:val="22"/>
              </w:rPr>
            </w:pPr>
            <w:r w:rsidRPr="008939C1">
              <w:rPr>
                <w:rFonts w:cs="Times New Roman"/>
                <w:sz w:val="22"/>
                <w:szCs w:val="22"/>
              </w:rPr>
              <w:t xml:space="preserve">In the initial interview, the participant reflected on the experience of needing to complete a high school final exam while ill. During this period, she described seeking support from friends and family and acknowledged limited personal insights beyond recognising a pattern of using feelings of tiredness or illness as reasons to defer studying. This awareness suggested some recognition of her internal self-talk, though she did not frame it explicitly as either positive or negative. The participant reported minimal ongoing reflection about the experience, noting, </w:t>
            </w:r>
            <w:r w:rsidRPr="008939C1">
              <w:rPr>
                <w:rFonts w:cs="Times New Roman"/>
                <w:i/>
                <w:iCs/>
                <w:sz w:val="22"/>
                <w:szCs w:val="22"/>
              </w:rPr>
              <w:t>“I feel like once you’re better you don't really think about it that much.”</w:t>
            </w:r>
            <w:r w:rsidRPr="008939C1">
              <w:rPr>
                <w:rFonts w:cs="Times New Roman"/>
                <w:sz w:val="22"/>
                <w:szCs w:val="22"/>
              </w:rPr>
              <w:t xml:space="preserve"> She also discussed a desire to avoid similar stressors in the future, while recognising the limits of control over health: </w:t>
            </w:r>
            <w:r w:rsidRPr="008939C1">
              <w:rPr>
                <w:rFonts w:cs="Times New Roman"/>
                <w:i/>
                <w:iCs/>
                <w:sz w:val="22"/>
                <w:szCs w:val="22"/>
              </w:rPr>
              <w:t>“I guess I'll try not to be sick, but you can't really like help it.”</w:t>
            </w:r>
            <w:r w:rsidRPr="008939C1">
              <w:rPr>
                <w:rFonts w:cs="Times New Roman"/>
                <w:sz w:val="22"/>
                <w:szCs w:val="22"/>
              </w:rPr>
              <w:t xml:space="preserve"> She expressed a continuation of similar strategies in the future, such as continuing to study when unwell, but also considered other alternatives such as seeking formal accommodations through misadventure or illness provisions,</w:t>
            </w:r>
            <w:r w:rsidRPr="008939C1">
              <w:rPr>
                <w:rFonts w:cs="Times New Roman"/>
                <w:i/>
                <w:iCs/>
                <w:sz w:val="22"/>
                <w:szCs w:val="22"/>
              </w:rPr>
              <w:t xml:space="preserve"> “I probably just still try and like study even if I was sick and or maybe like get like misadventure, illness [extension] or something.”"</w:t>
            </w:r>
          </w:p>
          <w:p w14:paraId="79622AB2" w14:textId="77777777" w:rsidR="003849C4" w:rsidRPr="008939C1" w:rsidRDefault="003849C4" w:rsidP="001242F1">
            <w:pPr>
              <w:spacing w:line="240" w:lineRule="auto"/>
              <w:ind w:left="0"/>
              <w:rPr>
                <w:rFonts w:cs="Times New Roman"/>
                <w:sz w:val="22"/>
                <w:szCs w:val="22"/>
              </w:rPr>
            </w:pPr>
          </w:p>
          <w:p w14:paraId="11A7B7E4" w14:textId="07B366DF" w:rsidR="003849C4" w:rsidRPr="008939C1" w:rsidRDefault="003849C4" w:rsidP="001242F1">
            <w:pPr>
              <w:spacing w:line="240" w:lineRule="auto"/>
              <w:ind w:left="0"/>
              <w:rPr>
                <w:rFonts w:cs="Times New Roman"/>
                <w:i/>
                <w:iCs/>
                <w:sz w:val="22"/>
                <w:szCs w:val="22"/>
              </w:rPr>
            </w:pPr>
            <w:r w:rsidRPr="008939C1">
              <w:rPr>
                <w:rFonts w:cs="Times New Roman"/>
                <w:sz w:val="22"/>
                <w:szCs w:val="22"/>
              </w:rPr>
              <w:t xml:space="preserve">In the second interview, the participant reported that the stressor ceased, and she stopped thinking about it once the stress of the situation was gone. She also reported a sense of acceptance about the stressor because being sick was beyond her control, </w:t>
            </w:r>
            <w:r w:rsidRPr="008939C1">
              <w:rPr>
                <w:rFonts w:cs="Times New Roman"/>
                <w:i/>
                <w:iCs/>
                <w:sz w:val="22"/>
                <w:szCs w:val="22"/>
              </w:rPr>
              <w:t xml:space="preserve">“I can't really help being sick. So, like it is what it is.” </w:t>
            </w:r>
            <w:r w:rsidRPr="008939C1">
              <w:rPr>
                <w:rFonts w:cs="Times New Roman"/>
                <w:sz w:val="22"/>
                <w:szCs w:val="22"/>
              </w:rPr>
              <w:t xml:space="preserve">She also gained an awareness that her stress may have been compounding her physical symptoms, </w:t>
            </w:r>
            <w:r w:rsidRPr="008939C1">
              <w:rPr>
                <w:rFonts w:cs="Times New Roman"/>
                <w:i/>
                <w:iCs/>
                <w:sz w:val="22"/>
                <w:szCs w:val="22"/>
              </w:rPr>
              <w:t xml:space="preserve">“I feel like cause last year was so stressful and apparently there is this thing about how when you're stressed you like are more likely to get sick.” </w:t>
            </w:r>
            <w:r w:rsidRPr="008939C1">
              <w:rPr>
                <w:rFonts w:cs="Times New Roman"/>
                <w:sz w:val="22"/>
                <w:szCs w:val="22"/>
              </w:rPr>
              <w:t xml:space="preserve">The participant’s reflection revealed a significant shift in her approach to balancing health and responsibilities. Previously, she felt compelled to maintain productivity even when unwell, driven by a sense of obligation to keep up with tasks despite her physical condition: </w:t>
            </w:r>
            <w:r w:rsidRPr="008939C1">
              <w:rPr>
                <w:rFonts w:cs="Times New Roman"/>
                <w:i/>
                <w:iCs/>
                <w:sz w:val="22"/>
                <w:szCs w:val="22"/>
              </w:rPr>
              <w:t>“When I was sick, I was like, I still have to do everything.”</w:t>
            </w:r>
            <w:r w:rsidRPr="008939C1">
              <w:rPr>
                <w:rFonts w:eastAsia="Times New Roman" w:cs="Times New Roman"/>
                <w:kern w:val="0"/>
                <w:sz w:val="22"/>
                <w:szCs w:val="22"/>
                <w:lang w:eastAsia="en-AU"/>
                <w14:ligatures w14:val="none"/>
              </w:rPr>
              <w:t xml:space="preserve"> </w:t>
            </w:r>
            <w:r w:rsidRPr="008939C1">
              <w:rPr>
                <w:rFonts w:cs="Times New Roman"/>
                <w:sz w:val="22"/>
                <w:szCs w:val="22"/>
              </w:rPr>
              <w:t xml:space="preserve">However, her current mindset reflects a more compassionate approach to self-care. By the second interview, she mentioned prioritising recovery, recognising that rest and well-being take precedence over immediate productivity, </w:t>
            </w:r>
            <w:r w:rsidRPr="008939C1">
              <w:rPr>
                <w:rFonts w:cs="Times New Roman"/>
                <w:i/>
                <w:iCs/>
                <w:sz w:val="22"/>
                <w:szCs w:val="22"/>
              </w:rPr>
              <w:t xml:space="preserve">Now, when I’m sick… I just get better and then I’ll do everything after I get better.” </w:t>
            </w:r>
            <w:r w:rsidRPr="008939C1">
              <w:rPr>
                <w:rFonts w:cs="Times New Roman"/>
                <w:sz w:val="22"/>
                <w:szCs w:val="22"/>
              </w:rPr>
              <w:t>However, the participant also described that her coping really is to avoid being sick because she knows that this will be stressful “</w:t>
            </w:r>
            <w:r w:rsidRPr="008939C1">
              <w:rPr>
                <w:rFonts w:cs="Times New Roman"/>
                <w:i/>
                <w:iCs/>
                <w:sz w:val="22"/>
                <w:szCs w:val="22"/>
              </w:rPr>
              <w:t>Like I try harder not to get sick now. Cause I'm like, it's just an added stress. Like it will just make it my life like more annoying if I get sick right now….</w:t>
            </w:r>
            <w:r w:rsidRPr="008939C1">
              <w:rPr>
                <w:rFonts w:cs="Times New Roman"/>
                <w:i/>
                <w:iCs/>
                <w:kern w:val="0"/>
                <w:sz w:val="22"/>
                <w:szCs w:val="22"/>
              </w:rPr>
              <w:t xml:space="preserve"> </w:t>
            </w:r>
            <w:r w:rsidRPr="008939C1">
              <w:rPr>
                <w:rFonts w:cs="Times New Roman"/>
                <w:i/>
                <w:iCs/>
                <w:sz w:val="22"/>
                <w:szCs w:val="22"/>
              </w:rPr>
              <w:t xml:space="preserve">I just know I'll be stressed”, </w:t>
            </w:r>
            <w:r w:rsidRPr="008939C1">
              <w:rPr>
                <w:rFonts w:cs="Times New Roman"/>
                <w:sz w:val="22"/>
                <w:szCs w:val="22"/>
              </w:rPr>
              <w:t xml:space="preserve">which differed from how she perceived initially managing the stress of being sick by working through it </w:t>
            </w:r>
            <w:r w:rsidRPr="008939C1">
              <w:rPr>
                <w:rFonts w:cs="Times New Roman"/>
                <w:i/>
                <w:iCs/>
                <w:sz w:val="22"/>
                <w:szCs w:val="22"/>
              </w:rPr>
              <w:t xml:space="preserve">“I didn't really care then. Like I just like, worked through it.” </w:t>
            </w:r>
          </w:p>
          <w:p w14:paraId="26A944D9" w14:textId="77777777" w:rsidR="003849C4" w:rsidRPr="008939C1" w:rsidRDefault="003849C4" w:rsidP="001242F1">
            <w:pPr>
              <w:spacing w:line="240" w:lineRule="auto"/>
              <w:ind w:left="0"/>
              <w:rPr>
                <w:rFonts w:cs="Times New Roman"/>
                <w:i/>
                <w:iCs/>
                <w:sz w:val="22"/>
                <w:szCs w:val="22"/>
              </w:rPr>
            </w:pPr>
          </w:p>
          <w:p w14:paraId="569DD5BB" w14:textId="5FDEF360" w:rsidR="003849C4" w:rsidRPr="008939C1" w:rsidRDefault="003849C4" w:rsidP="001242F1">
            <w:pPr>
              <w:spacing w:line="240" w:lineRule="auto"/>
              <w:ind w:left="0"/>
              <w:rPr>
                <w:rFonts w:cs="Times New Roman"/>
                <w:sz w:val="22"/>
                <w:szCs w:val="22"/>
              </w:rPr>
            </w:pPr>
            <w:r w:rsidRPr="008939C1">
              <w:rPr>
                <w:rFonts w:cs="Times New Roman"/>
                <w:sz w:val="22"/>
                <w:szCs w:val="22"/>
              </w:rPr>
              <w:t>The participant demonstrates emerging insight and partial adaptation while continuing to experience some ongoing emotional and behavioural challenges. Over time, she shifts from pushing through illness toward a more compassionate approach that prioritises rest and recovery, showing growth in self-awareness and coping flexibility. She also gains new understanding of how stress may impact physical health. However, her continued emphasis on avoiding illness to prevent stress reflects lingering avoidance-based coping and a desire for control. While she has not fully resolved the stressor or completely shifted her coping strategies, the narrative reflects a transitional process marked by increased insight, emotional development, and gradual behavioural change.</w:t>
            </w:r>
          </w:p>
        </w:tc>
      </w:tr>
      <w:tr w:rsidR="008939C1" w:rsidRPr="008939C1" w14:paraId="0C031F8B" w14:textId="77777777" w:rsidTr="00BD5995">
        <w:tc>
          <w:tcPr>
            <w:tcW w:w="709" w:type="dxa"/>
          </w:tcPr>
          <w:p w14:paraId="76BC524A" w14:textId="5AF33700"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t>26</w:t>
            </w:r>
          </w:p>
        </w:tc>
        <w:tc>
          <w:tcPr>
            <w:tcW w:w="1702" w:type="dxa"/>
          </w:tcPr>
          <w:p w14:paraId="66F46644" w14:textId="3EEEC9FE"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Self-Awareness Relating to Coping Processes </w:t>
            </w:r>
          </w:p>
          <w:p w14:paraId="5D5C1FE0" w14:textId="6BB702D4" w:rsidR="003849C4" w:rsidRPr="008939C1" w:rsidRDefault="003849C4" w:rsidP="005A10AF">
            <w:pPr>
              <w:spacing w:line="240" w:lineRule="auto"/>
              <w:ind w:left="0"/>
              <w:jc w:val="left"/>
              <w:rPr>
                <w:rFonts w:cs="Times New Roman"/>
                <w:sz w:val="22"/>
                <w:szCs w:val="22"/>
              </w:rPr>
            </w:pPr>
          </w:p>
        </w:tc>
        <w:tc>
          <w:tcPr>
            <w:tcW w:w="1701" w:type="dxa"/>
          </w:tcPr>
          <w:p w14:paraId="323FB003" w14:textId="5BE15A6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w:t>
            </w:r>
            <w:r w:rsidR="00825AF9">
              <w:rPr>
                <w:rFonts w:cs="Times New Roman"/>
                <w:sz w:val="22"/>
                <w:szCs w:val="22"/>
              </w:rPr>
              <w:t xml:space="preserve">Coping-related </w:t>
            </w:r>
            <w:r w:rsidR="00825AF9">
              <w:rPr>
                <w:rFonts w:cs="Times New Roman"/>
                <w:sz w:val="22"/>
                <w:szCs w:val="22"/>
              </w:rPr>
              <w:lastRenderedPageBreak/>
              <w:t>insights within minimal change</w:t>
            </w:r>
          </w:p>
        </w:tc>
        <w:tc>
          <w:tcPr>
            <w:tcW w:w="11623" w:type="dxa"/>
          </w:tcPr>
          <w:p w14:paraId="7212C958" w14:textId="5CC12E20" w:rsidR="003849C4" w:rsidRPr="008939C1" w:rsidRDefault="003849C4" w:rsidP="00002107">
            <w:pPr>
              <w:spacing w:line="240" w:lineRule="auto"/>
              <w:ind w:left="0"/>
              <w:rPr>
                <w:rFonts w:cs="Times New Roman"/>
                <w:sz w:val="22"/>
                <w:szCs w:val="22"/>
              </w:rPr>
            </w:pPr>
            <w:r w:rsidRPr="008939C1">
              <w:rPr>
                <w:rFonts w:cs="Times New Roman"/>
                <w:sz w:val="22"/>
                <w:szCs w:val="22"/>
              </w:rPr>
              <w:lastRenderedPageBreak/>
              <w:t xml:space="preserve">The participant identified conflicts with her brothers as a stressor in the initial interview. In this interview, the participant’s reflection suggested frustration and a sense of confusion regarding conflicts with her brother. She described the arguments as seemingly unpredictable and attributed the tension to what she perceived as her brother’s sensitivity </w:t>
            </w:r>
            <w:r w:rsidRPr="008939C1">
              <w:rPr>
                <w:rFonts w:cs="Times New Roman"/>
                <w:i/>
                <w:iCs/>
                <w:sz w:val="22"/>
                <w:szCs w:val="22"/>
              </w:rPr>
              <w:t xml:space="preserve">“Sometimes these arguments… come out of nowhere. And I'm personally of the opinion that my brother is just overly sensitive for no good reason.” </w:t>
            </w:r>
            <w:r w:rsidRPr="008939C1">
              <w:rPr>
                <w:rFonts w:cs="Times New Roman"/>
                <w:sz w:val="22"/>
                <w:szCs w:val="22"/>
              </w:rPr>
              <w:t xml:space="preserve">The participant revealed what seemed to be a sense of emotional exhaustion and resignation regarding recurring conflicts with her brother </w:t>
            </w:r>
            <w:r w:rsidRPr="008939C1">
              <w:rPr>
                <w:rFonts w:cs="Times New Roman"/>
                <w:i/>
                <w:iCs/>
                <w:sz w:val="22"/>
                <w:szCs w:val="22"/>
              </w:rPr>
              <w:t xml:space="preserve">“They've </w:t>
            </w:r>
            <w:r w:rsidRPr="008939C1">
              <w:rPr>
                <w:rFonts w:cs="Times New Roman"/>
                <w:i/>
                <w:iCs/>
                <w:sz w:val="22"/>
                <w:szCs w:val="22"/>
              </w:rPr>
              <w:lastRenderedPageBreak/>
              <w:t xml:space="preserve">happened so often and it's so predictable now that I just I don't have the energy for it anymore.” </w:t>
            </w:r>
            <w:r w:rsidRPr="008939C1">
              <w:rPr>
                <w:rFonts w:cs="Times New Roman"/>
                <w:sz w:val="22"/>
                <w:szCs w:val="22"/>
              </w:rPr>
              <w:t xml:space="preserve">The participant had little insight into the situation with her </w:t>
            </w:r>
            <w:proofErr w:type="gramStart"/>
            <w:r w:rsidRPr="008939C1">
              <w:rPr>
                <w:rFonts w:cs="Times New Roman"/>
                <w:sz w:val="22"/>
                <w:szCs w:val="22"/>
              </w:rPr>
              <w:t>brother</w:t>
            </w:r>
            <w:proofErr w:type="gramEnd"/>
            <w:r w:rsidRPr="008939C1">
              <w:rPr>
                <w:rFonts w:cs="Times New Roman"/>
                <w:sz w:val="22"/>
                <w:szCs w:val="22"/>
              </w:rPr>
              <w:t xml:space="preserve"> and her coping strategies appeared to be avoidant. However, she reported awareness that after previous conflicts with her brother, she thought about whether she was to blame </w:t>
            </w:r>
            <w:r w:rsidRPr="008939C1">
              <w:rPr>
                <w:rFonts w:cs="Times New Roman"/>
                <w:i/>
                <w:iCs/>
                <w:sz w:val="22"/>
                <w:szCs w:val="22"/>
              </w:rPr>
              <w:t>“A little bit of self-blame. Like it takes two people to have an argument, so there's always a, an aspect of like, was it my fault</w:t>
            </w:r>
            <w:r w:rsidRPr="008939C1">
              <w:rPr>
                <w:rFonts w:cs="Times New Roman"/>
                <w:sz w:val="22"/>
                <w:szCs w:val="22"/>
              </w:rPr>
              <w:t>”.</w:t>
            </w:r>
          </w:p>
          <w:p w14:paraId="3971D20C" w14:textId="77777777" w:rsidR="003849C4" w:rsidRPr="008939C1" w:rsidRDefault="003849C4" w:rsidP="00002107">
            <w:pPr>
              <w:spacing w:line="240" w:lineRule="auto"/>
              <w:ind w:left="0"/>
              <w:rPr>
                <w:rFonts w:cs="Times New Roman"/>
                <w:sz w:val="22"/>
                <w:szCs w:val="22"/>
              </w:rPr>
            </w:pPr>
          </w:p>
          <w:p w14:paraId="2FB05C3A" w14:textId="5282CB4D" w:rsidR="003849C4" w:rsidRPr="008939C1" w:rsidRDefault="003849C4" w:rsidP="00477E2F">
            <w:pPr>
              <w:spacing w:line="240" w:lineRule="auto"/>
              <w:ind w:left="0"/>
              <w:rPr>
                <w:rFonts w:cs="Times New Roman"/>
                <w:sz w:val="22"/>
                <w:szCs w:val="22"/>
              </w:rPr>
            </w:pPr>
            <w:r w:rsidRPr="008939C1">
              <w:rPr>
                <w:rFonts w:cs="Times New Roman"/>
                <w:sz w:val="22"/>
                <w:szCs w:val="22"/>
              </w:rPr>
              <w:t>By the second interview, the participant described that the conflict had been resolved. However, the participant described not giving the situation any further reflection “</w:t>
            </w:r>
            <w:r w:rsidRPr="008939C1">
              <w:rPr>
                <w:rFonts w:cs="Times New Roman"/>
                <w:i/>
                <w:iCs/>
                <w:sz w:val="22"/>
                <w:szCs w:val="22"/>
              </w:rPr>
              <w:t>I</w:t>
            </w:r>
            <w:r w:rsidRPr="008939C1">
              <w:rPr>
                <w:rFonts w:cs="Times New Roman"/>
                <w:sz w:val="22"/>
                <w:szCs w:val="22"/>
              </w:rPr>
              <w:t xml:space="preserve"> </w:t>
            </w:r>
            <w:r w:rsidRPr="008939C1">
              <w:rPr>
                <w:rFonts w:cs="Times New Roman"/>
                <w:i/>
                <w:iCs/>
                <w:sz w:val="22"/>
                <w:szCs w:val="22"/>
              </w:rPr>
              <w:t>didn't do much reflection at all. It just happened to resolve it. Like I had previously apologi</w:t>
            </w:r>
            <w:r w:rsidR="004D42EB" w:rsidRPr="008939C1">
              <w:rPr>
                <w:rFonts w:cs="Times New Roman"/>
                <w:i/>
                <w:iCs/>
                <w:sz w:val="22"/>
                <w:szCs w:val="22"/>
              </w:rPr>
              <w:t>s</w:t>
            </w:r>
            <w:r w:rsidRPr="008939C1">
              <w:rPr>
                <w:rFonts w:cs="Times New Roman"/>
                <w:i/>
                <w:iCs/>
                <w:sz w:val="22"/>
                <w:szCs w:val="22"/>
              </w:rPr>
              <w:t xml:space="preserve">ed before the interview, and I suppose he just felt like accepting it a little while after so yeah.” </w:t>
            </w:r>
            <w:r w:rsidRPr="008939C1">
              <w:rPr>
                <w:rFonts w:cs="Times New Roman"/>
                <w:sz w:val="22"/>
                <w:szCs w:val="22"/>
              </w:rPr>
              <w:t xml:space="preserve">The participant described that she had some new realisations about relationship troubles between the two interviews, but this was unrelated to the conflict with the brother. Rather, the new relationship conflicts were ones that she vicariously experienced through her parents, </w:t>
            </w:r>
            <w:r w:rsidRPr="008939C1">
              <w:rPr>
                <w:rFonts w:cs="Times New Roman"/>
                <w:i/>
                <w:iCs/>
                <w:sz w:val="22"/>
                <w:szCs w:val="22"/>
              </w:rPr>
              <w:t>“My parents don’t really like to confront any sort of problems. Or especially my dad… when it comes to his relatives</w:t>
            </w:r>
            <w:r w:rsidRPr="008939C1">
              <w:rPr>
                <w:rFonts w:cs="Times New Roman"/>
                <w:sz w:val="22"/>
                <w:szCs w:val="22"/>
              </w:rPr>
              <w:t xml:space="preserve">.” The participant identified a recurring pattern in her father's behaviour which demonstrated some insight into the behaviour of others. The participant expressed frustration at feeling unprotected when conflicts arose, particularly when her aunt criticised her upbringing. The participant perceived the criticism as an insult to not only herself, but to her parents as well, especially her mother. The participant highlighted the emotional Disruption of witnessing her father remain passive in these situations, which reinforced her reported feelings of neglect or invalidation </w:t>
            </w:r>
            <w:r w:rsidRPr="008939C1">
              <w:rPr>
                <w:rFonts w:cs="Times New Roman"/>
                <w:i/>
                <w:iCs/>
                <w:sz w:val="22"/>
                <w:szCs w:val="22"/>
              </w:rPr>
              <w:t>“It makes us feel like our dad isn’t taking our concerns seriously and he isn’t defending us.”</w:t>
            </w:r>
            <w:r w:rsidRPr="008939C1">
              <w:rPr>
                <w:rFonts w:eastAsia="Times New Roman" w:cs="Times New Roman"/>
                <w:kern w:val="0"/>
                <w:sz w:val="22"/>
                <w:szCs w:val="22"/>
                <w:lang w:eastAsia="en-AU"/>
                <w14:ligatures w14:val="none"/>
              </w:rPr>
              <w:t xml:space="preserve"> </w:t>
            </w:r>
            <w:r w:rsidRPr="008939C1">
              <w:rPr>
                <w:rFonts w:cs="Times New Roman"/>
                <w:sz w:val="22"/>
                <w:szCs w:val="22"/>
              </w:rPr>
              <w:t xml:space="preserve">A deeper cultural layer emerged as the participant connected this experience to broader patterns of how daughters-in-law are treated within her culture. The aunt’s actions were seen as part of a larger cultural dynamic where women, particularly the participant’s mother, face unfair treatment. This situation led to greater openness from her mother about the challenges she faced early in her marriage, further emphasising the longstanding nature of these family tensions </w:t>
            </w:r>
            <w:r w:rsidRPr="008939C1">
              <w:rPr>
                <w:rFonts w:cs="Times New Roman"/>
                <w:i/>
                <w:iCs/>
                <w:sz w:val="22"/>
                <w:szCs w:val="22"/>
              </w:rPr>
              <w:t>“This experience has made my mom open up more about the early days of her marriage and how my dad’s family treated her.”</w:t>
            </w:r>
            <w:r w:rsidRPr="008939C1">
              <w:rPr>
                <w:rFonts w:cs="Times New Roman"/>
                <w:sz w:val="22"/>
                <w:szCs w:val="22"/>
              </w:rPr>
              <w:t xml:space="preserve"> </w:t>
            </w:r>
          </w:p>
          <w:p w14:paraId="692610E4" w14:textId="77777777" w:rsidR="003849C4" w:rsidRPr="008939C1" w:rsidRDefault="003849C4" w:rsidP="00477E2F">
            <w:pPr>
              <w:spacing w:line="240" w:lineRule="auto"/>
              <w:ind w:left="0"/>
              <w:rPr>
                <w:rFonts w:cs="Times New Roman"/>
                <w:sz w:val="22"/>
                <w:szCs w:val="22"/>
              </w:rPr>
            </w:pPr>
          </w:p>
          <w:p w14:paraId="5050428C" w14:textId="510B8616" w:rsidR="003849C4" w:rsidRPr="008939C1" w:rsidRDefault="003849C4" w:rsidP="5B885EE9">
            <w:pPr>
              <w:spacing w:line="240" w:lineRule="auto"/>
              <w:ind w:left="0"/>
              <w:rPr>
                <w:rFonts w:cs="Times New Roman"/>
                <w:sz w:val="22"/>
                <w:szCs w:val="22"/>
              </w:rPr>
            </w:pPr>
            <w:r w:rsidRPr="008939C1">
              <w:rPr>
                <w:rFonts w:cs="Times New Roman"/>
                <w:sz w:val="22"/>
                <w:szCs w:val="22"/>
              </w:rPr>
              <w:t>While the participant showed some emotional awareness and contextual understanding—particularly around her parents' family dynamics, these reflections were largely vicarious and did not lead to a meaningful shift in her own coping strategies or emotional regulation. Her approach to stress remained characterised by avoidance and resignation, and she acknowledged handling conflict by “doing her part and then ignoring it.” The resolution of her brother’s conflict occurred passively, without introspection or behavioural change. Although she identified patterns in others, there was little evidence that these recognitions contributed to the development of resilience or a more adaptive coping style.</w:t>
            </w:r>
          </w:p>
        </w:tc>
      </w:tr>
      <w:tr w:rsidR="008939C1" w:rsidRPr="008939C1" w14:paraId="66D9FB47" w14:textId="77777777" w:rsidTr="00BD5995">
        <w:tc>
          <w:tcPr>
            <w:tcW w:w="709" w:type="dxa"/>
          </w:tcPr>
          <w:p w14:paraId="306CB9A4" w14:textId="7D537AF3"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27</w:t>
            </w:r>
          </w:p>
        </w:tc>
        <w:tc>
          <w:tcPr>
            <w:tcW w:w="1702" w:type="dxa"/>
          </w:tcPr>
          <w:p w14:paraId="6FD7929E" w14:textId="5274F6C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External and Contextual Realities that Effect the Stressor,</w:t>
            </w:r>
          </w:p>
          <w:p w14:paraId="363091FC" w14:textId="0A82D4CF"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lastRenderedPageBreak/>
              <w:t xml:space="preserve">Self-awareness Relating to Coping Processes, Acknowledgement of Coping Resources, </w:t>
            </w:r>
          </w:p>
          <w:p w14:paraId="321CBF7A" w14:textId="3905FFBC"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Temporal and Contextual Perspectives on Coping</w:t>
            </w:r>
          </w:p>
        </w:tc>
        <w:tc>
          <w:tcPr>
            <w:tcW w:w="1701" w:type="dxa"/>
          </w:tcPr>
          <w:p w14:paraId="13EA66D1" w14:textId="2E3CB91B"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lastRenderedPageBreak/>
              <w:t xml:space="preserve">Mixed Loss and On-going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w:t>
            </w:r>
            <w:r w:rsidRPr="008939C1">
              <w:rPr>
                <w:rFonts w:cs="Times New Roman"/>
                <w:sz w:val="22"/>
                <w:szCs w:val="22"/>
              </w:rPr>
              <w:lastRenderedPageBreak/>
              <w:t>and self-regulation</w:t>
            </w:r>
          </w:p>
        </w:tc>
        <w:tc>
          <w:tcPr>
            <w:tcW w:w="11623" w:type="dxa"/>
          </w:tcPr>
          <w:p w14:paraId="3AADC386" w14:textId="0C48748B" w:rsidR="003849C4" w:rsidRPr="008939C1" w:rsidRDefault="003849C4" w:rsidP="00002107">
            <w:pPr>
              <w:spacing w:line="240" w:lineRule="auto"/>
              <w:ind w:left="0"/>
              <w:rPr>
                <w:rFonts w:cs="Times New Roman"/>
                <w:sz w:val="22"/>
                <w:szCs w:val="22"/>
              </w:rPr>
            </w:pPr>
            <w:r w:rsidRPr="008939C1">
              <w:rPr>
                <w:rFonts w:cs="Times New Roman"/>
                <w:sz w:val="22"/>
                <w:szCs w:val="22"/>
              </w:rPr>
              <w:lastRenderedPageBreak/>
              <w:t>In the initial interview, the participant took a leave of absence from university because he was experiencing autistic burnout. He described an inability to remember how to complete some tasks that would normally be basic. In the initial interview, the participant described giving himself time to rest and recover. He also demonstrated some avoidance coping strategies including self-blame, denial, and thoughts that resembled ruminative thinking “</w:t>
            </w:r>
            <w:r w:rsidRPr="008939C1">
              <w:rPr>
                <w:rFonts w:cs="Times New Roman"/>
                <w:i/>
                <w:iCs/>
                <w:sz w:val="22"/>
                <w:szCs w:val="22"/>
              </w:rPr>
              <w:t>A lot of like negative feelings towards myself like I'm not good enough I shouldn't have let it get this far like why I am like this and sort of things like that.”</w:t>
            </w:r>
            <w:r w:rsidRPr="008939C1">
              <w:rPr>
                <w:rFonts w:cs="Times New Roman"/>
                <w:sz w:val="22"/>
                <w:szCs w:val="22"/>
              </w:rPr>
              <w:t xml:space="preserve"> Despite these negative thought patterns, the participant demonstrated meaningful insight into his broader experience as a person with autism in a predominantly neurotypical world. He articulated an awareness that societal structures are not inherently accommodating to his way of functioning, “</w:t>
            </w:r>
            <w:r w:rsidRPr="008939C1">
              <w:rPr>
                <w:rFonts w:cs="Times New Roman"/>
                <w:i/>
                <w:iCs/>
                <w:sz w:val="22"/>
                <w:szCs w:val="22"/>
              </w:rPr>
              <w:t xml:space="preserve">The world </w:t>
            </w:r>
            <w:r w:rsidRPr="008939C1">
              <w:rPr>
                <w:rFonts w:cs="Times New Roman"/>
                <w:i/>
                <w:iCs/>
                <w:sz w:val="22"/>
                <w:szCs w:val="22"/>
              </w:rPr>
              <w:lastRenderedPageBreak/>
              <w:t>isn't really like designed for certain aspects of like how I function so a lot of it is something that I have to put in the effort for so I can't just expect like the world to be sort of like somewhere that I can fit in without any adjustments…I have to make adjustments for myself to help myself in the future. So yeah, it is sort of a reali</w:t>
            </w:r>
            <w:r w:rsidR="004D42EB" w:rsidRPr="008939C1">
              <w:rPr>
                <w:rFonts w:cs="Times New Roman"/>
                <w:i/>
                <w:iCs/>
                <w:sz w:val="22"/>
                <w:szCs w:val="22"/>
              </w:rPr>
              <w:t>s</w:t>
            </w:r>
            <w:r w:rsidRPr="008939C1">
              <w:rPr>
                <w:rFonts w:cs="Times New Roman"/>
                <w:i/>
                <w:iCs/>
                <w:sz w:val="22"/>
                <w:szCs w:val="22"/>
              </w:rPr>
              <w:t>ation about the world and how I don't function 100% in the world without doing something first.”</w:t>
            </w:r>
            <w:r w:rsidRPr="008939C1">
              <w:rPr>
                <w:rFonts w:cs="Times New Roman"/>
                <w:sz w:val="22"/>
                <w:szCs w:val="22"/>
              </w:rPr>
              <w:t xml:space="preserve"> This realisation reflected growth in an understanding of the external challenges contributing to his burnout, reducing the likelihood of attributing all difficulties to personal failings. The participant also recognised the need for proactive self-adjustments, acknowledging that while systemic barriers exist, there is value in developing strategies to help himself adapt. </w:t>
            </w:r>
          </w:p>
          <w:p w14:paraId="2F7D4BC3" w14:textId="77777777" w:rsidR="003849C4" w:rsidRPr="008939C1" w:rsidRDefault="003849C4" w:rsidP="00002107">
            <w:pPr>
              <w:spacing w:line="240" w:lineRule="auto"/>
              <w:ind w:left="0"/>
              <w:rPr>
                <w:rFonts w:cs="Times New Roman"/>
                <w:sz w:val="22"/>
                <w:szCs w:val="22"/>
              </w:rPr>
            </w:pPr>
          </w:p>
          <w:p w14:paraId="795F18B6" w14:textId="3F7F0C00" w:rsidR="003849C4" w:rsidRPr="008939C1" w:rsidRDefault="003849C4" w:rsidP="00002107">
            <w:pPr>
              <w:spacing w:line="240" w:lineRule="auto"/>
              <w:ind w:left="0"/>
              <w:rPr>
                <w:rFonts w:cs="Times New Roman"/>
                <w:i/>
                <w:iCs/>
                <w:sz w:val="22"/>
                <w:szCs w:val="22"/>
              </w:rPr>
            </w:pPr>
            <w:r w:rsidRPr="008939C1">
              <w:rPr>
                <w:rFonts w:cs="Times New Roman"/>
                <w:sz w:val="22"/>
                <w:szCs w:val="22"/>
              </w:rPr>
              <w:t>In the second interview, this participant expressed a previous reluctance to discuss the stressor with anyone “</w:t>
            </w:r>
            <w:r w:rsidRPr="008939C1">
              <w:rPr>
                <w:rFonts w:cs="Times New Roman"/>
                <w:i/>
                <w:iCs/>
                <w:sz w:val="22"/>
                <w:szCs w:val="22"/>
              </w:rPr>
              <w:t>it's sort of hard to like focus on positive things when like it was such like a negative time, like a really like hard time in my life, so I feel like if I like brought it up and was speaking to with someone about it, it would, the main focus would sort of be on like the negative things that had happened</w:t>
            </w:r>
            <w:r w:rsidRPr="008939C1">
              <w:rPr>
                <w:rFonts w:cs="Times New Roman"/>
                <w:sz w:val="22"/>
                <w:szCs w:val="22"/>
              </w:rPr>
              <w:t>.” However, this was revisited by the participant who communicated a new insight on the effectiveness of support seeking strategies for him that was promoted by seeing a psychologist who encouraged him to seek support from his partner, “</w:t>
            </w:r>
            <w:r w:rsidRPr="008939C1">
              <w:rPr>
                <w:rFonts w:cs="Times New Roman"/>
                <w:i/>
                <w:iCs/>
                <w:sz w:val="22"/>
                <w:szCs w:val="22"/>
              </w:rPr>
              <w:t>I'm also coming to reali</w:t>
            </w:r>
            <w:r w:rsidR="004D42EB" w:rsidRPr="008939C1">
              <w:rPr>
                <w:rFonts w:cs="Times New Roman"/>
                <w:i/>
                <w:iCs/>
                <w:sz w:val="22"/>
                <w:szCs w:val="22"/>
              </w:rPr>
              <w:t>s</w:t>
            </w:r>
            <w:r w:rsidRPr="008939C1">
              <w:rPr>
                <w:rFonts w:cs="Times New Roman"/>
                <w:i/>
                <w:iCs/>
                <w:sz w:val="22"/>
                <w:szCs w:val="22"/>
              </w:rPr>
              <w:t>e that I can sort of rely on other people…And it's helping me reali</w:t>
            </w:r>
            <w:r w:rsidR="004D42EB" w:rsidRPr="008939C1">
              <w:rPr>
                <w:rFonts w:cs="Times New Roman"/>
                <w:i/>
                <w:iCs/>
                <w:sz w:val="22"/>
                <w:szCs w:val="22"/>
              </w:rPr>
              <w:t>s</w:t>
            </w:r>
            <w:r w:rsidRPr="008939C1">
              <w:rPr>
                <w:rFonts w:cs="Times New Roman"/>
                <w:i/>
                <w:iCs/>
                <w:sz w:val="22"/>
                <w:szCs w:val="22"/>
              </w:rPr>
              <w:t>e that, like I can have help from others, especially the people that are close to me</w:t>
            </w:r>
            <w:r w:rsidRPr="008939C1">
              <w:rPr>
                <w:rFonts w:cs="Times New Roman"/>
                <w:sz w:val="22"/>
                <w:szCs w:val="22"/>
              </w:rPr>
              <w:t xml:space="preserve">”. This helped him to realise that he had resources available to him that he was not previously using </w:t>
            </w:r>
            <w:r w:rsidRPr="008939C1">
              <w:rPr>
                <w:rFonts w:cs="Times New Roman"/>
                <w:i/>
                <w:iCs/>
                <w:sz w:val="22"/>
                <w:szCs w:val="22"/>
              </w:rPr>
              <w:t>“I feel like, that's also because that was such a positive like experience. It helped me sort of reali</w:t>
            </w:r>
            <w:r w:rsidR="004D42EB" w:rsidRPr="008939C1">
              <w:rPr>
                <w:rFonts w:cs="Times New Roman"/>
                <w:i/>
                <w:iCs/>
                <w:sz w:val="22"/>
                <w:szCs w:val="22"/>
              </w:rPr>
              <w:t>s</w:t>
            </w:r>
            <w:r w:rsidRPr="008939C1">
              <w:rPr>
                <w:rFonts w:cs="Times New Roman"/>
                <w:i/>
                <w:iCs/>
                <w:sz w:val="22"/>
                <w:szCs w:val="22"/>
              </w:rPr>
              <w:t>e that I can go to other people that I trust for help as well.”</w:t>
            </w:r>
          </w:p>
          <w:p w14:paraId="335A1843" w14:textId="77777777" w:rsidR="003849C4" w:rsidRPr="008939C1" w:rsidRDefault="003849C4" w:rsidP="00002107">
            <w:pPr>
              <w:spacing w:line="240" w:lineRule="auto"/>
              <w:ind w:left="0"/>
              <w:rPr>
                <w:rFonts w:cs="Times New Roman"/>
                <w:sz w:val="22"/>
                <w:szCs w:val="22"/>
              </w:rPr>
            </w:pPr>
          </w:p>
          <w:p w14:paraId="5B3BA490" w14:textId="77777777" w:rsidR="003849C4" w:rsidRPr="008939C1" w:rsidRDefault="003849C4" w:rsidP="00002107">
            <w:pPr>
              <w:spacing w:line="240" w:lineRule="auto"/>
              <w:ind w:left="0"/>
              <w:rPr>
                <w:rFonts w:cs="Times New Roman"/>
                <w:i/>
                <w:iCs/>
                <w:sz w:val="22"/>
                <w:szCs w:val="22"/>
              </w:rPr>
            </w:pPr>
            <w:r w:rsidRPr="008939C1">
              <w:rPr>
                <w:rFonts w:cs="Times New Roman"/>
                <w:sz w:val="22"/>
                <w:szCs w:val="22"/>
              </w:rPr>
              <w:t>Other new insights emerged between the interviews including a sense of growth of resilience capacities, “</w:t>
            </w:r>
            <w:r w:rsidRPr="008939C1">
              <w:rPr>
                <w:rFonts w:cs="Times New Roman"/>
                <w:i/>
                <w:iCs/>
                <w:sz w:val="22"/>
                <w:szCs w:val="22"/>
              </w:rPr>
              <w:t>I still get like quite stressed about it, like happening again. But I feel like the things that I have found, especially if like I find something new or like I'm able to sort of, yeah do something. Yeah, like figure something out that helps me do something that I wasn't able to do…I don't feel like I'm like better like, you know, like I'm not cured or anything but I have more of like a belief in my ability to do things which does make me feel like I am further away from where I was then.”</w:t>
            </w:r>
            <w:r w:rsidRPr="008939C1">
              <w:rPr>
                <w:rFonts w:cs="Times New Roman"/>
                <w:sz w:val="22"/>
                <w:szCs w:val="22"/>
              </w:rPr>
              <w:t xml:space="preserve"> The participant also had an appreciation for the dynamic nature of his emotional experiences “</w:t>
            </w:r>
            <w:r w:rsidRPr="008939C1">
              <w:rPr>
                <w:rFonts w:cs="Times New Roman"/>
                <w:i/>
                <w:iCs/>
                <w:sz w:val="22"/>
                <w:szCs w:val="22"/>
              </w:rPr>
              <w:t xml:space="preserve">It's sort of like I sort of have my ups and downs. There are periods where, like I'm feeling </w:t>
            </w:r>
            <w:proofErr w:type="gramStart"/>
            <w:r w:rsidRPr="008939C1">
              <w:rPr>
                <w:rFonts w:cs="Times New Roman"/>
                <w:i/>
                <w:iCs/>
                <w:sz w:val="22"/>
                <w:szCs w:val="22"/>
              </w:rPr>
              <w:t>really good</w:t>
            </w:r>
            <w:proofErr w:type="gramEnd"/>
            <w:r w:rsidRPr="008939C1">
              <w:rPr>
                <w:rFonts w:cs="Times New Roman"/>
                <w:i/>
                <w:iCs/>
                <w:sz w:val="22"/>
                <w:szCs w:val="22"/>
              </w:rPr>
              <w:t xml:space="preserve">, like physically and emotionally. Where it feels like everything that I went through was sort of like a </w:t>
            </w:r>
            <w:proofErr w:type="gramStart"/>
            <w:r w:rsidRPr="008939C1">
              <w:rPr>
                <w:rFonts w:cs="Times New Roman"/>
                <w:i/>
                <w:iCs/>
                <w:sz w:val="22"/>
                <w:szCs w:val="22"/>
              </w:rPr>
              <w:t>really positive</w:t>
            </w:r>
            <w:proofErr w:type="gramEnd"/>
            <w:r w:rsidRPr="008939C1">
              <w:rPr>
                <w:rFonts w:cs="Times New Roman"/>
                <w:i/>
                <w:iCs/>
                <w:sz w:val="22"/>
                <w:szCs w:val="22"/>
              </w:rPr>
              <w:t xml:space="preserve"> experience.</w:t>
            </w:r>
            <w:r w:rsidRPr="008939C1">
              <w:rPr>
                <w:rFonts w:cs="Times New Roman"/>
                <w:i/>
                <w:iCs/>
                <w:kern w:val="0"/>
                <w:sz w:val="22"/>
                <w:szCs w:val="22"/>
              </w:rPr>
              <w:t xml:space="preserve"> </w:t>
            </w:r>
            <w:r w:rsidRPr="008939C1">
              <w:rPr>
                <w:rFonts w:cs="Times New Roman"/>
                <w:i/>
                <w:iCs/>
                <w:sz w:val="22"/>
                <w:szCs w:val="22"/>
              </w:rPr>
              <w:t>But then there's other times, if I'm not feeling so great. I'm really scared that it'll happen again.”</w:t>
            </w:r>
            <w:r w:rsidRPr="008939C1">
              <w:rPr>
                <w:rFonts w:cs="Times New Roman"/>
                <w:sz w:val="22"/>
                <w:szCs w:val="22"/>
              </w:rPr>
              <w:t xml:space="preserve"> He also expressed knowledge of his social resources that were previously underappreciated </w:t>
            </w:r>
            <w:r w:rsidRPr="008939C1">
              <w:rPr>
                <w:rFonts w:cs="Times New Roman"/>
                <w:i/>
                <w:iCs/>
                <w:sz w:val="22"/>
                <w:szCs w:val="22"/>
              </w:rPr>
              <w:t xml:space="preserve">“But I feel like they </w:t>
            </w:r>
            <w:r w:rsidRPr="008939C1">
              <w:rPr>
                <w:rFonts w:cs="Times New Roman"/>
                <w:sz w:val="22"/>
                <w:szCs w:val="22"/>
              </w:rPr>
              <w:t>[partner and family]</w:t>
            </w:r>
            <w:r w:rsidRPr="008939C1">
              <w:rPr>
                <w:rFonts w:cs="Times New Roman"/>
                <w:i/>
                <w:iCs/>
                <w:sz w:val="22"/>
                <w:szCs w:val="22"/>
              </w:rPr>
              <w:t xml:space="preserve"> would be there for me to sort of help me get through it, especially if I sort of start noticing things happening…I'd be able to be like, okay, things aren’t going really well at the moment so, I can like reach out to them for help”. </w:t>
            </w:r>
            <w:r w:rsidRPr="008939C1">
              <w:rPr>
                <w:rFonts w:cs="Times New Roman"/>
                <w:sz w:val="22"/>
                <w:szCs w:val="22"/>
              </w:rPr>
              <w:t xml:space="preserve">The knowledge of these resources and their anticipated effectiveness was considered by the participant to be helpful </w:t>
            </w:r>
            <w:r w:rsidRPr="008939C1">
              <w:rPr>
                <w:rFonts w:cs="Times New Roman"/>
                <w:i/>
                <w:iCs/>
                <w:sz w:val="22"/>
                <w:szCs w:val="22"/>
              </w:rPr>
              <w:t>“I feel like yeah, it like partially helps with the nervousness as well knowing that like, if something does go wrong, I can reach out for help.”</w:t>
            </w:r>
          </w:p>
          <w:p w14:paraId="08663710" w14:textId="77777777" w:rsidR="003849C4" w:rsidRPr="008939C1" w:rsidRDefault="003849C4" w:rsidP="00002107">
            <w:pPr>
              <w:spacing w:line="240" w:lineRule="auto"/>
              <w:ind w:left="0"/>
              <w:rPr>
                <w:rFonts w:cs="Times New Roman"/>
                <w:sz w:val="22"/>
                <w:szCs w:val="22"/>
              </w:rPr>
            </w:pPr>
          </w:p>
          <w:p w14:paraId="22771BF2" w14:textId="634C9E1C"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 began to challenge his reluctance to seek support, encouraged by a psychologist to lean on his partner and family. He showed growth in self-awareness, help-seeking, and emotional insight, while still experiencing residual stress, fear of recurrence, and emotional instability. His reflections demonstrated emerging resilience capacities alongside ongoing vulnerability, </w:t>
            </w:r>
            <w:r w:rsidRPr="008939C1">
              <w:rPr>
                <w:rFonts w:cs="Times New Roman"/>
                <w:sz w:val="22"/>
                <w:szCs w:val="22"/>
              </w:rPr>
              <w:lastRenderedPageBreak/>
              <w:t>consistent with a mixed experience of loss and growth. He also gained a greater appreciation for the fluctuating nature of emotional states and found comfort in knowing he had reliable support if burnout symptoms returned.</w:t>
            </w:r>
          </w:p>
        </w:tc>
      </w:tr>
      <w:tr w:rsidR="008939C1" w:rsidRPr="008939C1" w14:paraId="7F560429" w14:textId="77777777" w:rsidTr="00BD5995">
        <w:tc>
          <w:tcPr>
            <w:tcW w:w="709" w:type="dxa"/>
          </w:tcPr>
          <w:p w14:paraId="06FA64F2" w14:textId="3E757B4E"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28</w:t>
            </w:r>
          </w:p>
        </w:tc>
        <w:tc>
          <w:tcPr>
            <w:tcW w:w="1702" w:type="dxa"/>
          </w:tcPr>
          <w:p w14:paraId="4953F68C"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Understanding External and Contextual Realities that Effect the Stressor, </w:t>
            </w:r>
          </w:p>
          <w:p w14:paraId="167C42CE" w14:textId="00F4E34E"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Self-awareness Relating to Coping Processes,</w:t>
            </w:r>
          </w:p>
          <w:p w14:paraId="4C645AB2" w14:textId="1C52955B" w:rsidR="003849C4" w:rsidRPr="008939C1" w:rsidRDefault="00BB2502" w:rsidP="005A10AF">
            <w:pPr>
              <w:spacing w:line="240" w:lineRule="auto"/>
              <w:ind w:left="0"/>
              <w:jc w:val="left"/>
              <w:rPr>
                <w:rFonts w:cs="Times New Roman"/>
                <w:sz w:val="22"/>
                <w:szCs w:val="22"/>
              </w:rPr>
            </w:pPr>
            <w:r w:rsidRPr="008939C1">
              <w:rPr>
                <w:rFonts w:cs="Times New Roman"/>
                <w:sz w:val="22"/>
                <w:szCs w:val="22"/>
              </w:rPr>
              <w:t>Understanding the Impact of Sociocultural and Interpersonal Dynamics on the Stressor Experience</w:t>
            </w:r>
          </w:p>
        </w:tc>
        <w:tc>
          <w:tcPr>
            <w:tcW w:w="1701" w:type="dxa"/>
          </w:tcPr>
          <w:p w14:paraId="40F82EEA" w14:textId="1BFEFEAD"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Growth in self-awareness and emotional and social intelligence</w:t>
            </w:r>
          </w:p>
        </w:tc>
        <w:tc>
          <w:tcPr>
            <w:tcW w:w="11623" w:type="dxa"/>
          </w:tcPr>
          <w:p w14:paraId="6030D4A4" w14:textId="4E44401A"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In the initial interview, the participant described that she would conflict with her mother over her religious beliefs. The participant expressed acceptance of the situation, avoidance of conflicts, and resignation that she did not share the same viewpoints. In terms of insights the participant shared, there no coping related insights in the initial interview. The only learning identified was the futility of arguing about religious beliefs with her mother. </w:t>
            </w:r>
          </w:p>
          <w:p w14:paraId="45F73972" w14:textId="77777777" w:rsidR="003849C4" w:rsidRPr="008939C1" w:rsidRDefault="003849C4" w:rsidP="00002107">
            <w:pPr>
              <w:spacing w:line="240" w:lineRule="auto"/>
              <w:ind w:left="0"/>
              <w:rPr>
                <w:rFonts w:cs="Times New Roman"/>
                <w:sz w:val="22"/>
                <w:szCs w:val="22"/>
              </w:rPr>
            </w:pPr>
          </w:p>
          <w:p w14:paraId="6B610CC7" w14:textId="62613F05" w:rsidR="003849C4" w:rsidRPr="008939C1" w:rsidRDefault="003849C4" w:rsidP="000D0CC9">
            <w:pPr>
              <w:spacing w:line="240" w:lineRule="auto"/>
              <w:ind w:left="0"/>
              <w:rPr>
                <w:rFonts w:cs="Times New Roman"/>
                <w:i/>
                <w:iCs/>
                <w:sz w:val="22"/>
                <w:szCs w:val="22"/>
              </w:rPr>
            </w:pPr>
            <w:r w:rsidRPr="008939C1">
              <w:rPr>
                <w:rFonts w:cs="Times New Roman"/>
                <w:sz w:val="22"/>
                <w:szCs w:val="22"/>
              </w:rPr>
              <w:t>By the second interview, the participant believed that her parents had decided that the topic of religion was best avoided and acceptance that she was not interested in religion “</w:t>
            </w:r>
            <w:r w:rsidRPr="008939C1">
              <w:rPr>
                <w:rFonts w:cs="Times New Roman"/>
                <w:i/>
                <w:iCs/>
                <w:sz w:val="22"/>
                <w:szCs w:val="22"/>
              </w:rPr>
              <w:t>so they've accepted it. And they live with it and they don't mention it and nor did they disrespect it…</w:t>
            </w:r>
            <w:r w:rsidRPr="008939C1">
              <w:rPr>
                <w:rFonts w:cs="Times New Roman"/>
                <w:kern w:val="0"/>
                <w:sz w:val="22"/>
                <w:szCs w:val="22"/>
              </w:rPr>
              <w:t xml:space="preserve"> </w:t>
            </w:r>
            <w:r w:rsidRPr="008939C1">
              <w:rPr>
                <w:rFonts w:cs="Times New Roman"/>
                <w:i/>
                <w:iCs/>
                <w:sz w:val="22"/>
                <w:szCs w:val="22"/>
              </w:rPr>
              <w:t>But I think that's kind of the unsaid compromise….and we're okay with it.”</w:t>
            </w:r>
            <w:r w:rsidRPr="008939C1">
              <w:rPr>
                <w:rFonts w:cs="Times New Roman"/>
                <w:sz w:val="22"/>
                <w:szCs w:val="22"/>
              </w:rPr>
              <w:t xml:space="preserve">  The participant expressed </w:t>
            </w:r>
            <w:proofErr w:type="gramStart"/>
            <w:r w:rsidRPr="008939C1">
              <w:rPr>
                <w:rFonts w:cs="Times New Roman"/>
                <w:sz w:val="22"/>
                <w:szCs w:val="22"/>
              </w:rPr>
              <w:t>particular lessons</w:t>
            </w:r>
            <w:proofErr w:type="gramEnd"/>
            <w:r w:rsidRPr="008939C1">
              <w:rPr>
                <w:rFonts w:cs="Times New Roman"/>
                <w:sz w:val="22"/>
                <w:szCs w:val="22"/>
              </w:rPr>
              <w:t xml:space="preserve"> about her relationship with her mother, describing it as </w:t>
            </w:r>
            <w:r w:rsidRPr="008939C1">
              <w:rPr>
                <w:rFonts w:cs="Times New Roman"/>
                <w:i/>
                <w:iCs/>
                <w:sz w:val="22"/>
                <w:szCs w:val="22"/>
              </w:rPr>
              <w:t>“the most complex relationship”</w:t>
            </w:r>
            <w:r w:rsidRPr="008939C1">
              <w:rPr>
                <w:rFonts w:cs="Times New Roman"/>
                <w:sz w:val="22"/>
                <w:szCs w:val="22"/>
              </w:rPr>
              <w:t xml:space="preserve"> in her life. While she acknowledged that the relationship was in a positive place at the time, there was an underlying tension rooted in a lack of complete sense of emotional safety “</w:t>
            </w:r>
            <w:r w:rsidRPr="008939C1">
              <w:rPr>
                <w:rFonts w:cs="Times New Roman"/>
                <w:i/>
                <w:iCs/>
                <w:sz w:val="22"/>
                <w:szCs w:val="22"/>
              </w:rPr>
              <w:t xml:space="preserve">what kind of sucks that there's like every so often I do get a reminder that I can't get comfortable in the way in which she sometimes makes me think I can”. </w:t>
            </w:r>
            <w:r w:rsidRPr="008939C1">
              <w:rPr>
                <w:rFonts w:cs="Times New Roman"/>
                <w:sz w:val="22"/>
                <w:szCs w:val="22"/>
              </w:rPr>
              <w:t xml:space="preserve">Over time, however, the participant appeared to have developed greater emotional resilience, moving from frustration to acceptance </w:t>
            </w:r>
            <w:r w:rsidRPr="008939C1">
              <w:rPr>
                <w:rFonts w:cs="Times New Roman"/>
                <w:i/>
                <w:iCs/>
                <w:sz w:val="22"/>
                <w:szCs w:val="22"/>
              </w:rPr>
              <w:t xml:space="preserve">“I used to find that really, really upsetting. Now… it is what it is.” </w:t>
            </w:r>
            <w:r w:rsidRPr="008939C1">
              <w:rPr>
                <w:rFonts w:cs="Times New Roman"/>
                <w:sz w:val="22"/>
                <w:szCs w:val="22"/>
              </w:rPr>
              <w:t xml:space="preserve">The participant also expressed that the stressor was largely resolved which resulted from learning about her boundaries and what was going to trigger her mother </w:t>
            </w:r>
            <w:r w:rsidRPr="008939C1">
              <w:rPr>
                <w:rFonts w:cs="Times New Roman"/>
                <w:i/>
                <w:iCs/>
                <w:sz w:val="22"/>
                <w:szCs w:val="22"/>
              </w:rPr>
              <w:t xml:space="preserve">“I feel like I understand more and more what the boundaries are, what are comfortable and also how to gauge her more and more” </w:t>
            </w:r>
            <w:r w:rsidRPr="008939C1">
              <w:rPr>
                <w:rFonts w:cs="Times New Roman"/>
                <w:sz w:val="22"/>
                <w:szCs w:val="22"/>
              </w:rPr>
              <w:t>The participant expressed insight into herself whereby she was better able to forgive her mother if she understood the situation better, “</w:t>
            </w:r>
            <w:r w:rsidRPr="008939C1">
              <w:rPr>
                <w:rFonts w:cs="Times New Roman"/>
                <w:i/>
                <w:iCs/>
                <w:sz w:val="22"/>
                <w:szCs w:val="22"/>
              </w:rPr>
              <w:t>Learning more about myself learning more about her. I'm someone who I'd like to think I'm very forgiving, but for me, it's just I need to understand things.</w:t>
            </w:r>
            <w:r w:rsidRPr="008939C1">
              <w:rPr>
                <w:rFonts w:cs="Times New Roman"/>
                <w:kern w:val="0"/>
                <w:sz w:val="22"/>
                <w:szCs w:val="22"/>
              </w:rPr>
              <w:t xml:space="preserve"> </w:t>
            </w:r>
            <w:r w:rsidRPr="008939C1">
              <w:rPr>
                <w:rFonts w:cs="Times New Roman"/>
                <w:i/>
                <w:iCs/>
                <w:sz w:val="22"/>
                <w:szCs w:val="22"/>
              </w:rPr>
              <w:t xml:space="preserve">Because as soon as I understand something, I let it go.” </w:t>
            </w:r>
          </w:p>
          <w:p w14:paraId="35233A02" w14:textId="77777777" w:rsidR="003849C4" w:rsidRPr="008939C1" w:rsidRDefault="003849C4" w:rsidP="000D0CC9">
            <w:pPr>
              <w:spacing w:line="240" w:lineRule="auto"/>
              <w:ind w:left="0"/>
              <w:rPr>
                <w:rFonts w:cs="Times New Roman"/>
                <w:i/>
                <w:iCs/>
                <w:sz w:val="22"/>
                <w:szCs w:val="22"/>
              </w:rPr>
            </w:pPr>
          </w:p>
          <w:p w14:paraId="2CF2D84B" w14:textId="4863EF20" w:rsidR="003849C4" w:rsidRPr="008939C1" w:rsidRDefault="003849C4" w:rsidP="000D0CC9">
            <w:pPr>
              <w:spacing w:line="240" w:lineRule="auto"/>
              <w:ind w:left="0"/>
              <w:rPr>
                <w:rFonts w:cs="Times New Roman"/>
                <w:sz w:val="22"/>
                <w:szCs w:val="22"/>
              </w:rPr>
            </w:pPr>
            <w:r w:rsidRPr="008939C1">
              <w:rPr>
                <w:rFonts w:cs="Times New Roman"/>
                <w:sz w:val="22"/>
                <w:szCs w:val="22"/>
              </w:rPr>
              <w:t xml:space="preserve">The participant’s reflection highlights the personal growth and emotional maturity she had developed through her relationship with her mother. While disagreements and irritations still occurred, the participant described a noticeable shift in how she responded to these moments, indicating more flexible emotional regulation and resilience, </w:t>
            </w:r>
            <w:r w:rsidRPr="008939C1">
              <w:rPr>
                <w:rFonts w:cs="Times New Roman"/>
                <w:i/>
                <w:iCs/>
                <w:sz w:val="22"/>
                <w:szCs w:val="22"/>
              </w:rPr>
              <w:t xml:space="preserve">“I handled it infinitely better than what I once would’ve… I’ve learned what to pick on, what to not, what to let go.” </w:t>
            </w:r>
            <w:r w:rsidRPr="008939C1">
              <w:rPr>
                <w:rFonts w:cs="Times New Roman"/>
                <w:sz w:val="22"/>
                <w:szCs w:val="22"/>
              </w:rPr>
              <w:t xml:space="preserve">A key insight emerged as the participant reflects on how her reactions evolved over time. She described a recent instance in which her mother’s words, which once would have deeply affected her, later elicited understanding and patience rather than distress: </w:t>
            </w:r>
            <w:r w:rsidRPr="008939C1">
              <w:rPr>
                <w:rFonts w:cs="Times New Roman"/>
                <w:i/>
                <w:iCs/>
                <w:sz w:val="22"/>
                <w:szCs w:val="22"/>
              </w:rPr>
              <w:t xml:space="preserve">“If I heard that 5 years ago, I would go upstairs and cry… But now it’s like, oh no, she doesn’t </w:t>
            </w:r>
            <w:proofErr w:type="gramStart"/>
            <w:r w:rsidRPr="008939C1">
              <w:rPr>
                <w:rFonts w:cs="Times New Roman"/>
                <w:i/>
                <w:iCs/>
                <w:sz w:val="22"/>
                <w:szCs w:val="22"/>
              </w:rPr>
              <w:t>actually mean</w:t>
            </w:r>
            <w:proofErr w:type="gramEnd"/>
            <w:r w:rsidRPr="008939C1">
              <w:rPr>
                <w:rFonts w:cs="Times New Roman"/>
                <w:i/>
                <w:iCs/>
                <w:sz w:val="22"/>
                <w:szCs w:val="22"/>
              </w:rPr>
              <w:t xml:space="preserve"> that.” </w:t>
            </w:r>
            <w:r w:rsidRPr="008939C1">
              <w:rPr>
                <w:rFonts w:cs="Times New Roman"/>
                <w:sz w:val="22"/>
                <w:szCs w:val="22"/>
              </w:rPr>
              <w:t>This shift reflected the participant’s growth in emotional regulatory capacity to separate her emotional response from the intent behind her mother’s words, recogni</w:t>
            </w:r>
            <w:r w:rsidR="004D42EB" w:rsidRPr="008939C1">
              <w:rPr>
                <w:rFonts w:cs="Times New Roman"/>
                <w:sz w:val="22"/>
                <w:szCs w:val="22"/>
              </w:rPr>
              <w:t>s</w:t>
            </w:r>
            <w:r w:rsidRPr="008939C1">
              <w:rPr>
                <w:rFonts w:cs="Times New Roman"/>
                <w:sz w:val="22"/>
                <w:szCs w:val="22"/>
              </w:rPr>
              <w:t>ing that miscommunication or bad days often underlie her mother’s behaviour. The participant developed an awareness of her mother’s limitations in expressing herself and learned to interpret her actions through a more compassionate lens. Furthermore, the participant acknowledged that this accumulated understanding extended beyond her relationship with her mother, influencing how she interacted with others and managed difficult experiences “</w:t>
            </w:r>
            <w:r w:rsidRPr="008939C1">
              <w:rPr>
                <w:rFonts w:cs="Times New Roman"/>
                <w:i/>
                <w:iCs/>
                <w:sz w:val="22"/>
                <w:szCs w:val="22"/>
              </w:rPr>
              <w:t xml:space="preserve">Which I think is why overall anxiety has been so much better in the last 6-7 months, because not only do I have that daily autonomy, but I've finally able to put into practice all those things that I learned from living with her. And other family members who I find difficult. And like just kind of learned all that and going, I can manage all this fine because I have </w:t>
            </w:r>
            <w:r w:rsidRPr="008939C1">
              <w:rPr>
                <w:rFonts w:cs="Times New Roman"/>
                <w:i/>
                <w:iCs/>
                <w:sz w:val="22"/>
                <w:szCs w:val="22"/>
              </w:rPr>
              <w:lastRenderedPageBreak/>
              <w:t xml:space="preserve">learned </w:t>
            </w:r>
            <w:proofErr w:type="gramStart"/>
            <w:r w:rsidRPr="008939C1">
              <w:rPr>
                <w:rFonts w:cs="Times New Roman"/>
                <w:i/>
                <w:iCs/>
                <w:sz w:val="22"/>
                <w:szCs w:val="22"/>
              </w:rPr>
              <w:t>all of</w:t>
            </w:r>
            <w:proofErr w:type="gramEnd"/>
            <w:r w:rsidRPr="008939C1">
              <w:rPr>
                <w:rFonts w:cs="Times New Roman"/>
                <w:i/>
                <w:iCs/>
                <w:sz w:val="22"/>
                <w:szCs w:val="22"/>
              </w:rPr>
              <w:t xml:space="preserve"> these things”. </w:t>
            </w:r>
            <w:r w:rsidRPr="008939C1">
              <w:rPr>
                <w:rFonts w:cs="Times New Roman"/>
                <w:sz w:val="22"/>
                <w:szCs w:val="22"/>
              </w:rPr>
              <w:t>The participant also expressed the insight into the usefulness of reflection for identifying triggers of stress “</w:t>
            </w:r>
            <w:r w:rsidRPr="008939C1">
              <w:rPr>
                <w:rFonts w:cs="Times New Roman"/>
                <w:i/>
                <w:iCs/>
                <w:sz w:val="22"/>
                <w:szCs w:val="22"/>
              </w:rPr>
              <w:t>I take a spike of stress or a weight of stress as an indicator to stop and do some reflection</w:t>
            </w:r>
            <w:r w:rsidRPr="008939C1">
              <w:rPr>
                <w:rFonts w:cs="Times New Roman"/>
                <w:sz w:val="22"/>
                <w:szCs w:val="22"/>
              </w:rPr>
              <w:t xml:space="preserve">...  </w:t>
            </w:r>
            <w:r w:rsidRPr="008939C1">
              <w:rPr>
                <w:rFonts w:cs="Times New Roman"/>
                <w:i/>
                <w:iCs/>
                <w:sz w:val="22"/>
                <w:szCs w:val="22"/>
              </w:rPr>
              <w:t xml:space="preserve">Now I take stressors as a thing of my body going hello hi pay attention, you're missing something. I think before I used to </w:t>
            </w:r>
            <w:proofErr w:type="spellStart"/>
            <w:r w:rsidRPr="008939C1">
              <w:rPr>
                <w:rFonts w:cs="Times New Roman"/>
                <w:i/>
                <w:iCs/>
                <w:sz w:val="22"/>
                <w:szCs w:val="22"/>
              </w:rPr>
              <w:t>kinda</w:t>
            </w:r>
            <w:proofErr w:type="spellEnd"/>
            <w:r w:rsidRPr="008939C1">
              <w:rPr>
                <w:rFonts w:cs="Times New Roman"/>
                <w:i/>
                <w:iCs/>
                <w:sz w:val="22"/>
                <w:szCs w:val="22"/>
              </w:rPr>
              <w:t xml:space="preserve"> wallow in my anxiety, I used to go I'm feeling anxious and burnt out. And I used to let that fester and continue whereas now I go okay I'm anxious. Why is that? What do I need to do?”</w:t>
            </w:r>
            <w:r w:rsidRPr="008939C1">
              <w:rPr>
                <w:rFonts w:cs="Times New Roman"/>
                <w:sz w:val="22"/>
                <w:szCs w:val="22"/>
              </w:rPr>
              <w:t xml:space="preserve"> </w:t>
            </w:r>
          </w:p>
          <w:p w14:paraId="4EA85A5C" w14:textId="77777777" w:rsidR="003849C4" w:rsidRPr="008939C1" w:rsidRDefault="003849C4" w:rsidP="000D0CC9">
            <w:pPr>
              <w:spacing w:line="240" w:lineRule="auto"/>
              <w:ind w:left="0"/>
              <w:rPr>
                <w:rFonts w:cs="Times New Roman"/>
                <w:sz w:val="22"/>
                <w:szCs w:val="22"/>
              </w:rPr>
            </w:pPr>
          </w:p>
          <w:p w14:paraId="0C2C8F18" w14:textId="7B60845E" w:rsidR="003849C4" w:rsidRPr="008939C1" w:rsidRDefault="003849C4" w:rsidP="000D0CC9">
            <w:pPr>
              <w:spacing w:line="240" w:lineRule="auto"/>
              <w:ind w:left="0"/>
              <w:rPr>
                <w:rFonts w:cs="Times New Roman"/>
                <w:sz w:val="22"/>
                <w:szCs w:val="22"/>
              </w:rPr>
            </w:pPr>
            <w:r w:rsidRPr="008939C1">
              <w:rPr>
                <w:rFonts w:cs="Times New Roman"/>
                <w:sz w:val="22"/>
                <w:szCs w:val="22"/>
              </w:rPr>
              <w:t>The participant’s experience reflects growth in emotional regulation, boundary-setting, and self-awareness, driven by the challenges of familial conflict. She developed a more nuanced and compassionate perspective on her relationship with her mother, leading to a broader improvement in handling stress and anxiety across various domains of life.</w:t>
            </w:r>
          </w:p>
        </w:tc>
      </w:tr>
      <w:tr w:rsidR="008939C1" w:rsidRPr="008939C1" w14:paraId="1266ACDF" w14:textId="77777777" w:rsidTr="00BD5995">
        <w:tc>
          <w:tcPr>
            <w:tcW w:w="709" w:type="dxa"/>
          </w:tcPr>
          <w:p w14:paraId="707FB842" w14:textId="22556738"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29</w:t>
            </w:r>
          </w:p>
        </w:tc>
        <w:tc>
          <w:tcPr>
            <w:tcW w:w="1702" w:type="dxa"/>
          </w:tcPr>
          <w:p w14:paraId="2BDA7B37"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Strategy Effectiveness or Ineffectiveness, </w:t>
            </w:r>
          </w:p>
          <w:p w14:paraId="4EA128F1" w14:textId="4AF4C94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Role of Stressors in Capacity Development</w:t>
            </w:r>
          </w:p>
        </w:tc>
        <w:tc>
          <w:tcPr>
            <w:tcW w:w="1701" w:type="dxa"/>
          </w:tcPr>
          <w:p w14:paraId="17AC92B9" w14:textId="589FABBA" w:rsidR="003849C4" w:rsidRPr="008939C1" w:rsidRDefault="003849C4" w:rsidP="005A10AF">
            <w:pPr>
              <w:spacing w:line="240" w:lineRule="auto"/>
              <w:ind w:left="0"/>
              <w:jc w:val="left"/>
              <w:rPr>
                <w:rFonts w:cs="Times New Roman"/>
                <w:sz w:val="22"/>
                <w:szCs w:val="22"/>
                <w:highlight w:val="cyan"/>
              </w:rPr>
            </w:pPr>
            <w:r w:rsidRPr="008939C1">
              <w:rPr>
                <w:rFonts w:cs="Times New Roman"/>
                <w:sz w:val="22"/>
                <w:szCs w:val="22"/>
              </w:rPr>
              <w:t xml:space="preserve">Reintegration Back to Homeostasis </w:t>
            </w:r>
            <w:r w:rsidRPr="008939C1">
              <w:rPr>
                <w:rFonts w:ascii="Wingdings" w:eastAsia="Wingdings" w:hAnsi="Wingdings" w:cs="Wingdings"/>
                <w:sz w:val="22"/>
                <w:szCs w:val="22"/>
              </w:rPr>
              <w:t>à</w:t>
            </w:r>
            <w:r w:rsidRPr="008939C1">
              <w:rPr>
                <w:rFonts w:cs="Times New Roman"/>
                <w:sz w:val="22"/>
                <w:szCs w:val="22"/>
              </w:rPr>
              <w:t xml:space="preserve"> Strategies to minimise or avoid the stressor</w:t>
            </w:r>
          </w:p>
        </w:tc>
        <w:tc>
          <w:tcPr>
            <w:tcW w:w="11623" w:type="dxa"/>
          </w:tcPr>
          <w:p w14:paraId="70682A8C" w14:textId="2174BC1E"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stressor reported by this participant was a falling out with a friend of 5-6 years that he was living with which resulted in the friend moving out. Prior to that, the participant coped with the situation by avoiding the housemate. The participant mentioned the insight of personal growth through these experiences in the initial interview </w:t>
            </w:r>
            <w:r w:rsidRPr="008939C1">
              <w:rPr>
                <w:rFonts w:cs="Times New Roman"/>
                <w:i/>
                <w:iCs/>
                <w:sz w:val="22"/>
                <w:szCs w:val="22"/>
              </w:rPr>
              <w:t xml:space="preserve">“It's important to go through stuff like that, like stuff that's hard, because then you kind of learn to deal with it”. </w:t>
            </w:r>
            <w:r w:rsidRPr="008939C1">
              <w:rPr>
                <w:rFonts w:cs="Times New Roman"/>
                <w:sz w:val="22"/>
                <w:szCs w:val="22"/>
              </w:rPr>
              <w:t xml:space="preserve">The participant’s reflection highlighted lessons learned from a close relationship with a housemate and best friend, emphasising the importance of maintaining personal boundaries and independence </w:t>
            </w:r>
            <w:r w:rsidRPr="008939C1">
              <w:rPr>
                <w:rFonts w:cs="Times New Roman"/>
                <w:i/>
                <w:iCs/>
                <w:sz w:val="22"/>
                <w:szCs w:val="22"/>
              </w:rPr>
              <w:t xml:space="preserve">“I guess just like not relying on someone so much… it’s important to keep my own space.” </w:t>
            </w:r>
            <w:r w:rsidRPr="008939C1">
              <w:rPr>
                <w:rFonts w:cs="Times New Roman"/>
                <w:sz w:val="22"/>
                <w:szCs w:val="22"/>
              </w:rPr>
              <w:t>Additionally, the participant reflected on future decisions, indicating a desire to be more discerning about who he chooses to live with</w:t>
            </w:r>
            <w:r w:rsidRPr="008939C1">
              <w:rPr>
                <w:rFonts w:cs="Times New Roman"/>
                <w:i/>
                <w:iCs/>
                <w:sz w:val="22"/>
                <w:szCs w:val="22"/>
              </w:rPr>
              <w:t xml:space="preserve"> “I’ll probably be more cautious in picking who I live with… it’s important to see who someone is before you let them get super close.”</w:t>
            </w:r>
            <w:r w:rsidRPr="008939C1">
              <w:rPr>
                <w:rFonts w:cs="Times New Roman"/>
                <w:sz w:val="22"/>
                <w:szCs w:val="22"/>
              </w:rPr>
              <w:t xml:space="preserve"> </w:t>
            </w:r>
          </w:p>
          <w:p w14:paraId="7D696387" w14:textId="77777777" w:rsidR="003849C4" w:rsidRPr="008939C1" w:rsidRDefault="003849C4" w:rsidP="00002107">
            <w:pPr>
              <w:spacing w:line="240" w:lineRule="auto"/>
              <w:ind w:left="0"/>
              <w:rPr>
                <w:rFonts w:cs="Times New Roman"/>
                <w:sz w:val="22"/>
                <w:szCs w:val="22"/>
              </w:rPr>
            </w:pPr>
          </w:p>
          <w:p w14:paraId="3A49FACF" w14:textId="40C66F28" w:rsidR="003849C4" w:rsidRPr="008939C1" w:rsidRDefault="003849C4" w:rsidP="5B885EE9">
            <w:pPr>
              <w:spacing w:line="240" w:lineRule="auto"/>
              <w:ind w:left="0"/>
              <w:rPr>
                <w:rFonts w:cs="Times New Roman"/>
                <w:sz w:val="22"/>
                <w:szCs w:val="22"/>
              </w:rPr>
            </w:pPr>
            <w:r w:rsidRPr="008939C1">
              <w:rPr>
                <w:rFonts w:cs="Times New Roman"/>
                <w:sz w:val="22"/>
                <w:szCs w:val="22"/>
              </w:rPr>
              <w:t xml:space="preserve">In the second interview, the participant expressed no new insights into the situation. He made some statements about better ways to resolve </w:t>
            </w:r>
            <w:proofErr w:type="gramStart"/>
            <w:r w:rsidRPr="008939C1">
              <w:rPr>
                <w:rFonts w:cs="Times New Roman"/>
                <w:sz w:val="22"/>
                <w:szCs w:val="22"/>
              </w:rPr>
              <w:t>conflict, but</w:t>
            </w:r>
            <w:proofErr w:type="gramEnd"/>
            <w:r w:rsidRPr="008939C1">
              <w:rPr>
                <w:rFonts w:cs="Times New Roman"/>
                <w:sz w:val="22"/>
                <w:szCs w:val="22"/>
              </w:rPr>
              <w:t xml:space="preserve"> did not mention specific examples “</w:t>
            </w:r>
            <w:r w:rsidRPr="008939C1">
              <w:rPr>
                <w:rFonts w:cs="Times New Roman"/>
                <w:i/>
                <w:iCs/>
                <w:sz w:val="22"/>
                <w:szCs w:val="22"/>
              </w:rPr>
              <w:t>I think I've probably just got a little bit more experience into sort of seeing how those kinds of situations can develop and what like might be a better course of action if something similar is to happen again”.</w:t>
            </w:r>
            <w:r w:rsidRPr="008939C1">
              <w:rPr>
                <w:rFonts w:cs="Times New Roman"/>
                <w:sz w:val="22"/>
                <w:szCs w:val="22"/>
              </w:rPr>
              <w:t xml:space="preserve"> As in the initial interview, the participant expressed a broad sentiment of learning from these experiences, which reportedly would enhance his ability to anticipate and manage similar situations in the future. However, the interviewee expressed no changes to future coping in relation to conflict situations beyond taking greater caution when interacting with other people. While he acknowledged that this new level of caution might have a potential downside, such as limiting his social life, he framed it as a </w:t>
            </w:r>
            <w:r w:rsidRPr="008939C1">
              <w:rPr>
                <w:rFonts w:cs="Times New Roman"/>
                <w:i/>
                <w:iCs/>
                <w:sz w:val="22"/>
                <w:szCs w:val="22"/>
              </w:rPr>
              <w:t>“preventative measure”</w:t>
            </w:r>
            <w:r w:rsidRPr="008939C1">
              <w:rPr>
                <w:rFonts w:cs="Times New Roman"/>
                <w:sz w:val="22"/>
                <w:szCs w:val="22"/>
              </w:rPr>
              <w:t xml:space="preserve">, a way to protect himself from negative experiences in the future. The participant reported still experiencing some negative feelings when thinking back on this stressor, but he felt that the situation was resolved because it came to a defined conclusion. </w:t>
            </w:r>
          </w:p>
          <w:p w14:paraId="31BA45EA" w14:textId="7142AD7C" w:rsidR="003849C4" w:rsidRPr="008939C1" w:rsidRDefault="003849C4" w:rsidP="5B885EE9">
            <w:pPr>
              <w:spacing w:line="240" w:lineRule="auto"/>
              <w:ind w:left="0"/>
              <w:rPr>
                <w:rFonts w:cs="Times New Roman"/>
                <w:sz w:val="22"/>
                <w:szCs w:val="22"/>
              </w:rPr>
            </w:pPr>
          </w:p>
          <w:p w14:paraId="52858FA2" w14:textId="5F4AA11B" w:rsidR="003849C4" w:rsidRPr="008939C1" w:rsidRDefault="003849C4" w:rsidP="00002107">
            <w:pPr>
              <w:spacing w:line="240" w:lineRule="auto"/>
              <w:ind w:left="0"/>
              <w:rPr>
                <w:rFonts w:cs="Times New Roman"/>
                <w:sz w:val="22"/>
                <w:szCs w:val="22"/>
              </w:rPr>
            </w:pPr>
            <w:r w:rsidRPr="008939C1">
              <w:rPr>
                <w:rFonts w:cs="Times New Roman"/>
                <w:sz w:val="22"/>
                <w:szCs w:val="22"/>
              </w:rPr>
              <w:t>Across this narrative, the participant appears to have mainly learned to have greater social caution. The experience highlighted the importance of maintaining boundaries and personal independence in close relationships as a strategy to avoid future conflict; however, the participant’s approach to the stressor situation seemed to be consistent across interviews in terms of strategies to avoid and reduce the occurrence of the stressor both in the present and future.</w:t>
            </w:r>
          </w:p>
        </w:tc>
      </w:tr>
      <w:tr w:rsidR="008939C1" w:rsidRPr="008939C1" w14:paraId="706F2A6F" w14:textId="77777777" w:rsidTr="00BD5995">
        <w:tc>
          <w:tcPr>
            <w:tcW w:w="709" w:type="dxa"/>
          </w:tcPr>
          <w:p w14:paraId="74522BA6" w14:textId="7CAC6AB0"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t>30</w:t>
            </w:r>
          </w:p>
        </w:tc>
        <w:tc>
          <w:tcPr>
            <w:tcW w:w="1702" w:type="dxa"/>
          </w:tcPr>
          <w:p w14:paraId="4EAF326E"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Temporal and Contextual </w:t>
            </w:r>
            <w:r w:rsidRPr="008939C1">
              <w:rPr>
                <w:rFonts w:cs="Times New Roman"/>
                <w:sz w:val="22"/>
                <w:szCs w:val="22"/>
              </w:rPr>
              <w:lastRenderedPageBreak/>
              <w:t>Perspectives on Coping,</w:t>
            </w:r>
          </w:p>
          <w:p w14:paraId="3F4B11BA" w14:textId="2FEE163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Strategy Effectiveness or Ineffectiveness, </w:t>
            </w:r>
          </w:p>
          <w:p w14:paraId="3CE9BD92" w14:textId="072D6E92"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Self-awareness Relating to Coping Processes</w:t>
            </w:r>
          </w:p>
          <w:p w14:paraId="02F85D20" w14:textId="77777777" w:rsidR="003849C4" w:rsidRPr="008939C1" w:rsidRDefault="003849C4" w:rsidP="005A10AF">
            <w:pPr>
              <w:spacing w:line="240" w:lineRule="auto"/>
              <w:ind w:left="0"/>
              <w:jc w:val="left"/>
              <w:rPr>
                <w:rFonts w:cs="Times New Roman"/>
                <w:sz w:val="22"/>
                <w:szCs w:val="22"/>
              </w:rPr>
            </w:pPr>
          </w:p>
          <w:p w14:paraId="0D0A60DD" w14:textId="74F78C3C" w:rsidR="003849C4" w:rsidRPr="008939C1" w:rsidRDefault="003849C4" w:rsidP="005A10AF">
            <w:pPr>
              <w:spacing w:line="240" w:lineRule="auto"/>
              <w:ind w:left="0"/>
              <w:jc w:val="left"/>
              <w:rPr>
                <w:rFonts w:cs="Times New Roman"/>
                <w:sz w:val="22"/>
                <w:szCs w:val="22"/>
              </w:rPr>
            </w:pPr>
          </w:p>
        </w:tc>
        <w:tc>
          <w:tcPr>
            <w:tcW w:w="1701" w:type="dxa"/>
          </w:tcPr>
          <w:p w14:paraId="6232C2C5" w14:textId="75F84927" w:rsidR="003849C4" w:rsidRPr="008939C1" w:rsidRDefault="003849C4" w:rsidP="005A10AF">
            <w:pPr>
              <w:spacing w:line="240" w:lineRule="auto"/>
              <w:ind w:left="0"/>
              <w:jc w:val="left"/>
              <w:rPr>
                <w:rFonts w:cs="Times New Roman"/>
                <w:sz w:val="22"/>
                <w:szCs w:val="22"/>
                <w:highlight w:val="yellow"/>
              </w:rPr>
            </w:pPr>
            <w:r w:rsidRPr="008939C1">
              <w:rPr>
                <w:rFonts w:cs="Times New Roman"/>
                <w:sz w:val="22"/>
                <w:szCs w:val="22"/>
              </w:rPr>
              <w:lastRenderedPageBreak/>
              <w:t xml:space="preserve">Mixed Loss and On-going </w:t>
            </w:r>
            <w:r w:rsidR="00A516BF" w:rsidRPr="008939C1">
              <w:rPr>
                <w:rFonts w:cs="Times New Roman"/>
                <w:sz w:val="22"/>
                <w:szCs w:val="22"/>
              </w:rPr>
              <w:lastRenderedPageBreak/>
              <w:t xml:space="preserve">Adaptation </w:t>
            </w:r>
            <w:r w:rsidRPr="008939C1">
              <w:rPr>
                <w:rFonts w:ascii="Wingdings" w:eastAsia="Wingdings" w:hAnsi="Wingdings" w:cs="Wingdings"/>
                <w:sz w:val="22"/>
                <w:szCs w:val="22"/>
              </w:rPr>
              <w:t>à</w:t>
            </w:r>
            <w:r w:rsidRPr="008939C1">
              <w:rPr>
                <w:rFonts w:cs="Times New Roman"/>
                <w:sz w:val="22"/>
                <w:szCs w:val="22"/>
              </w:rPr>
              <w:t xml:space="preserve"> On-going management and growth in self-awareness and self-regulation</w:t>
            </w:r>
          </w:p>
        </w:tc>
        <w:tc>
          <w:tcPr>
            <w:tcW w:w="11623" w:type="dxa"/>
          </w:tcPr>
          <w:p w14:paraId="4B3A99F9" w14:textId="685EB573" w:rsidR="003849C4" w:rsidRPr="008939C1" w:rsidRDefault="003849C4" w:rsidP="00002107">
            <w:pPr>
              <w:spacing w:line="240" w:lineRule="auto"/>
              <w:ind w:left="0"/>
              <w:rPr>
                <w:rFonts w:cs="Times New Roman"/>
                <w:i/>
                <w:iCs/>
                <w:sz w:val="22"/>
                <w:szCs w:val="22"/>
              </w:rPr>
            </w:pPr>
            <w:r w:rsidRPr="008939C1">
              <w:rPr>
                <w:rFonts w:cs="Times New Roman"/>
                <w:sz w:val="22"/>
                <w:szCs w:val="22"/>
              </w:rPr>
              <w:lastRenderedPageBreak/>
              <w:t xml:space="preserve">In the initial interview, the participant described concern for his elderly 86-year-old grandmother who had injured her leg. The participant described the use of distraction to help with his negative feelings in the moment and receiving support from friends and </w:t>
            </w:r>
            <w:r w:rsidRPr="008939C1">
              <w:rPr>
                <w:rFonts w:cs="Times New Roman"/>
                <w:sz w:val="22"/>
                <w:szCs w:val="22"/>
              </w:rPr>
              <w:lastRenderedPageBreak/>
              <w:t>family but also giving support to others. The participant described several insights in relation to this stressor, such as the temporal dynamics of some of her feelings “</w:t>
            </w:r>
            <w:r w:rsidRPr="008939C1">
              <w:rPr>
                <w:rFonts w:cs="Times New Roman"/>
                <w:i/>
                <w:iCs/>
                <w:sz w:val="22"/>
                <w:szCs w:val="22"/>
              </w:rPr>
              <w:t>Afterwards, I will feel more like a little bit more had peace with the situation each time I go or more understanding of the situation</w:t>
            </w:r>
            <w:r w:rsidRPr="008939C1">
              <w:rPr>
                <w:rFonts w:cs="Times New Roman"/>
                <w:sz w:val="22"/>
                <w:szCs w:val="22"/>
              </w:rPr>
              <w:t xml:space="preserve">” as well as some of her own effective capacities </w:t>
            </w:r>
            <w:r w:rsidRPr="008939C1">
              <w:rPr>
                <w:rFonts w:cs="Times New Roman"/>
                <w:i/>
                <w:iCs/>
                <w:sz w:val="22"/>
                <w:szCs w:val="22"/>
              </w:rPr>
              <w:t xml:space="preserve">“Like I am still scared and worried, but I'm also looking at it a bit more from the outside, rather than being completely in it. Which helps like just like visualising it happening from the outside rather than just only focusing on my own experience is going to make me feel more understanding of the situation”. </w:t>
            </w:r>
            <w:r w:rsidRPr="008939C1">
              <w:rPr>
                <w:rFonts w:cs="Times New Roman"/>
                <w:sz w:val="22"/>
                <w:szCs w:val="22"/>
              </w:rPr>
              <w:t xml:space="preserve">The participant also reported that people experience and express grief differently and that his own experiences were allowing him to support others through his grief. Further, the participant reported that it is helpful to take a step back from work to process grief properly, indicating an understanding of the strategies that worked for him. He also reported insight into how some previous stressors were helping him cope with this present stressor </w:t>
            </w:r>
            <w:r w:rsidRPr="008939C1">
              <w:rPr>
                <w:rFonts w:cs="Times New Roman"/>
                <w:i/>
                <w:iCs/>
                <w:sz w:val="22"/>
                <w:szCs w:val="22"/>
              </w:rPr>
              <w:t xml:space="preserve">“And I don't think if I hadn't gone through the original experience of my mother [passing away], then I wouldn't be coping with it in this healthy way that I have now.” </w:t>
            </w:r>
          </w:p>
          <w:p w14:paraId="693CBB83" w14:textId="77777777" w:rsidR="003849C4" w:rsidRPr="008939C1" w:rsidRDefault="003849C4" w:rsidP="00002107">
            <w:pPr>
              <w:spacing w:line="240" w:lineRule="auto"/>
              <w:ind w:left="0"/>
              <w:rPr>
                <w:rFonts w:cs="Times New Roman"/>
                <w:i/>
                <w:iCs/>
                <w:sz w:val="22"/>
                <w:szCs w:val="22"/>
              </w:rPr>
            </w:pPr>
          </w:p>
          <w:p w14:paraId="0946A526" w14:textId="14DABE2E" w:rsidR="003849C4" w:rsidRPr="008939C1" w:rsidRDefault="003849C4" w:rsidP="007A67DA">
            <w:pPr>
              <w:spacing w:line="240" w:lineRule="auto"/>
              <w:ind w:left="0"/>
              <w:rPr>
                <w:rFonts w:cs="Times New Roman"/>
                <w:sz w:val="22"/>
                <w:szCs w:val="22"/>
              </w:rPr>
            </w:pPr>
            <w:r w:rsidRPr="008939C1">
              <w:rPr>
                <w:rFonts w:cs="Times New Roman"/>
                <w:sz w:val="22"/>
                <w:szCs w:val="22"/>
              </w:rPr>
              <w:t xml:space="preserve">In the second interview, the participant realised that it does not get easier, </w:t>
            </w:r>
            <w:r w:rsidRPr="008939C1">
              <w:rPr>
                <w:rFonts w:cs="Times New Roman"/>
                <w:i/>
                <w:iCs/>
                <w:sz w:val="22"/>
                <w:szCs w:val="22"/>
              </w:rPr>
              <w:t>“I think I had spoken about my mother who had passed away. And that even that I thought that my grandmother would be easier, but it's not.”</w:t>
            </w:r>
            <w:r w:rsidRPr="008939C1">
              <w:rPr>
                <w:rFonts w:cs="Times New Roman"/>
                <w:sz w:val="22"/>
                <w:szCs w:val="22"/>
              </w:rPr>
              <w:t xml:space="preserve"> This statement highlights the participants acknowledgement of the unpredictable and complex nature of grief. It suggests that while the participant may have anticipated a sense of emotional preparedness, the reality of losing another close family member has proven equally challenging. The participant described a more complete understanding of external realities, such as death and the need to express gratitude for life’s fleeting moments, </w:t>
            </w:r>
            <w:r w:rsidRPr="008939C1">
              <w:rPr>
                <w:rFonts w:cs="Times New Roman"/>
                <w:i/>
                <w:iCs/>
                <w:sz w:val="22"/>
                <w:szCs w:val="22"/>
              </w:rPr>
              <w:t>“You, you can't control death. You know, it happens when it happens. So just coming to terms with the fact that this, I can't control this. And it will happen, and the only thing I can do until then is you know, spend time with her and appreciate every moment that is spent.”</w:t>
            </w:r>
            <w:r w:rsidRPr="008939C1">
              <w:rPr>
                <w:rFonts w:cs="Times New Roman"/>
                <w:sz w:val="22"/>
                <w:szCs w:val="22"/>
              </w:rPr>
              <w:t xml:space="preserve"> </w:t>
            </w:r>
          </w:p>
          <w:p w14:paraId="396B5E8B" w14:textId="77777777" w:rsidR="003849C4" w:rsidRPr="008939C1" w:rsidRDefault="003849C4" w:rsidP="007A67DA">
            <w:pPr>
              <w:spacing w:line="240" w:lineRule="auto"/>
              <w:ind w:left="0"/>
              <w:rPr>
                <w:rFonts w:cs="Times New Roman"/>
                <w:sz w:val="22"/>
                <w:szCs w:val="22"/>
              </w:rPr>
            </w:pPr>
          </w:p>
          <w:p w14:paraId="5066DA27" w14:textId="47DE87F9" w:rsidR="003849C4" w:rsidRPr="008939C1" w:rsidRDefault="003849C4" w:rsidP="00F869F7">
            <w:pPr>
              <w:spacing w:line="240" w:lineRule="auto"/>
              <w:ind w:left="0"/>
              <w:rPr>
                <w:rFonts w:cs="Times New Roman"/>
                <w:i/>
                <w:iCs/>
                <w:sz w:val="22"/>
                <w:szCs w:val="22"/>
              </w:rPr>
            </w:pPr>
            <w:r w:rsidRPr="008939C1">
              <w:rPr>
                <w:rFonts w:cs="Times New Roman"/>
                <w:sz w:val="22"/>
                <w:szCs w:val="22"/>
              </w:rPr>
              <w:t xml:space="preserve">The participant demonstrated strong emotional awareness and reflective thinking in response to his grandmother’s injury, initially coping through distraction, social support, and perspective-taking. He recognised that past experiences, such as the loss of his mother, contributed to his current coping capacity. However, in the second interview, he acknowledged that grief does not necessarily get easier with experience, highlighting the persistent emotional impact of the stressor. While he showed growth in acceptance of uncontrollable life events and a commitment to appreciating time with loved ones, he also continued to experience residual emotional strain and cognitive efforts to manage it. </w:t>
            </w:r>
          </w:p>
        </w:tc>
      </w:tr>
      <w:tr w:rsidR="008939C1" w:rsidRPr="008939C1" w14:paraId="0CE79666" w14:textId="77777777" w:rsidTr="00BD5995">
        <w:tc>
          <w:tcPr>
            <w:tcW w:w="709" w:type="dxa"/>
          </w:tcPr>
          <w:p w14:paraId="5954D1D0" w14:textId="1A995087"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31</w:t>
            </w:r>
          </w:p>
        </w:tc>
        <w:tc>
          <w:tcPr>
            <w:tcW w:w="1702" w:type="dxa"/>
          </w:tcPr>
          <w:p w14:paraId="2CB89D78" w14:textId="69E02823"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Understanding External and Contextual Realities that Effect the Stressor, </w:t>
            </w:r>
          </w:p>
          <w:p w14:paraId="6072D9CB" w14:textId="05EC462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Temporal and Contextual </w:t>
            </w:r>
            <w:r w:rsidRPr="008939C1">
              <w:rPr>
                <w:rFonts w:cs="Times New Roman"/>
                <w:sz w:val="22"/>
                <w:szCs w:val="22"/>
              </w:rPr>
              <w:lastRenderedPageBreak/>
              <w:t xml:space="preserve">Perspectives on Coping, </w:t>
            </w:r>
          </w:p>
          <w:p w14:paraId="583D7E36" w14:textId="4A1FD235"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p>
          <w:p w14:paraId="770421A2"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Personal Values,</w:t>
            </w:r>
          </w:p>
          <w:p w14:paraId="748B3331"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Self-awareness Relating to Coping Processes</w:t>
            </w:r>
          </w:p>
          <w:p w14:paraId="54EFF72A" w14:textId="123665D7" w:rsidR="003849C4" w:rsidRPr="008939C1" w:rsidRDefault="003849C4" w:rsidP="005A10AF">
            <w:pPr>
              <w:spacing w:line="240" w:lineRule="auto"/>
              <w:ind w:left="0"/>
              <w:jc w:val="left"/>
              <w:rPr>
                <w:rFonts w:cs="Times New Roman"/>
                <w:sz w:val="22"/>
                <w:szCs w:val="22"/>
              </w:rPr>
            </w:pPr>
          </w:p>
        </w:tc>
        <w:tc>
          <w:tcPr>
            <w:tcW w:w="1701" w:type="dxa"/>
          </w:tcPr>
          <w:p w14:paraId="14E9F89A" w14:textId="21193FDA" w:rsidR="003849C4" w:rsidRPr="008939C1" w:rsidRDefault="00A516BF" w:rsidP="005A10AF">
            <w:pPr>
              <w:spacing w:line="240" w:lineRule="auto"/>
              <w:ind w:left="0"/>
              <w:jc w:val="left"/>
              <w:rPr>
                <w:rFonts w:cs="Times New Roman"/>
                <w:sz w:val="22"/>
                <w:szCs w:val="22"/>
                <w:highlight w:val="green"/>
              </w:rPr>
            </w:pPr>
            <w:r w:rsidRPr="008939C1">
              <w:rPr>
                <w:rFonts w:cs="Times New Roman"/>
                <w:sz w:val="22"/>
                <w:szCs w:val="22"/>
              </w:rPr>
              <w:lastRenderedPageBreak/>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Growth in self-awareness and emotional and social intelligence</w:t>
            </w:r>
          </w:p>
        </w:tc>
        <w:tc>
          <w:tcPr>
            <w:tcW w:w="11623" w:type="dxa"/>
          </w:tcPr>
          <w:p w14:paraId="0224B27F" w14:textId="4CD7BF2E" w:rsidR="003849C4" w:rsidRPr="008939C1" w:rsidRDefault="003849C4" w:rsidP="003D72D9">
            <w:pPr>
              <w:spacing w:line="240" w:lineRule="auto"/>
              <w:ind w:left="0"/>
              <w:rPr>
                <w:rFonts w:cs="Times New Roman"/>
                <w:i/>
                <w:iCs/>
                <w:sz w:val="22"/>
                <w:szCs w:val="22"/>
              </w:rPr>
            </w:pPr>
            <w:r w:rsidRPr="008939C1">
              <w:rPr>
                <w:rFonts w:cs="Times New Roman"/>
                <w:sz w:val="22"/>
                <w:szCs w:val="22"/>
              </w:rPr>
              <w:t xml:space="preserve">The stressor mentioned in the initial interview was job instability and insecurity after the participant’s supervisor and mentor left the company. To cope with this event, the participant engaged in meditation and writing to help her think more clearly about the situation and </w:t>
            </w:r>
            <w:proofErr w:type="gramStart"/>
            <w:r w:rsidRPr="008939C1">
              <w:rPr>
                <w:rFonts w:cs="Times New Roman"/>
                <w:sz w:val="22"/>
                <w:szCs w:val="22"/>
              </w:rPr>
              <w:t>make a decision</w:t>
            </w:r>
            <w:proofErr w:type="gramEnd"/>
            <w:r w:rsidRPr="008939C1">
              <w:rPr>
                <w:rFonts w:cs="Times New Roman"/>
                <w:sz w:val="22"/>
                <w:szCs w:val="22"/>
              </w:rPr>
              <w:t xml:space="preserve">. The participant also sought advice and support from coworkers, her supervisor, and parents. In terms of the insight expressed, the participant discussed identifying things that were within her control, and this helped her to feel as sense of agency in the situation </w:t>
            </w:r>
            <w:r w:rsidRPr="008939C1">
              <w:rPr>
                <w:rFonts w:cs="Times New Roman"/>
                <w:i/>
                <w:iCs/>
                <w:sz w:val="22"/>
                <w:szCs w:val="22"/>
              </w:rPr>
              <w:t>“Like the best way for me to cope with things is for me to be able to understand and like find ways to regain control as a mentioned like earlier with the first stressor.”</w:t>
            </w:r>
            <w:r w:rsidRPr="008939C1">
              <w:rPr>
                <w:rFonts w:cs="Times New Roman"/>
                <w:sz w:val="22"/>
                <w:szCs w:val="22"/>
              </w:rPr>
              <w:t xml:space="preserve"> The participant also expressed a greater appreciation for the politics and complexity of the work environment, </w:t>
            </w:r>
            <w:r w:rsidRPr="008939C1">
              <w:rPr>
                <w:rFonts w:cs="Times New Roman"/>
                <w:i/>
                <w:iCs/>
                <w:sz w:val="22"/>
                <w:szCs w:val="22"/>
              </w:rPr>
              <w:t>“learning how to navigate through like all of like, you know, all of that complexity at work”</w:t>
            </w:r>
            <w:r w:rsidRPr="008939C1">
              <w:rPr>
                <w:rFonts w:cs="Times New Roman"/>
                <w:sz w:val="22"/>
                <w:szCs w:val="22"/>
              </w:rPr>
              <w:t xml:space="preserve">. The participant described an appreciation for what can be controlled and gained through these stressors </w:t>
            </w:r>
            <w:r w:rsidRPr="008939C1">
              <w:rPr>
                <w:rFonts w:cs="Times New Roman"/>
                <w:i/>
                <w:iCs/>
                <w:sz w:val="22"/>
                <w:szCs w:val="22"/>
              </w:rPr>
              <w:t xml:space="preserve">“Even with </w:t>
            </w:r>
            <w:r w:rsidRPr="008939C1">
              <w:rPr>
                <w:rFonts w:cs="Times New Roman"/>
                <w:i/>
                <w:iCs/>
                <w:sz w:val="22"/>
                <w:szCs w:val="22"/>
              </w:rPr>
              <w:lastRenderedPageBreak/>
              <w:t>situations like this, there's something that happened like so sudden and so out of control like that, at least there's still something that I could do to make the best out of it.”</w:t>
            </w:r>
          </w:p>
          <w:p w14:paraId="3EE39281" w14:textId="77777777" w:rsidR="003849C4" w:rsidRPr="008939C1" w:rsidRDefault="003849C4" w:rsidP="003D72D9">
            <w:pPr>
              <w:spacing w:line="240" w:lineRule="auto"/>
              <w:ind w:left="0"/>
              <w:rPr>
                <w:rFonts w:cs="Times New Roman"/>
                <w:i/>
                <w:iCs/>
                <w:sz w:val="22"/>
                <w:szCs w:val="22"/>
              </w:rPr>
            </w:pPr>
          </w:p>
          <w:p w14:paraId="577D3A96" w14:textId="2E458B01" w:rsidR="003849C4" w:rsidRPr="008939C1" w:rsidRDefault="003849C4" w:rsidP="003D72D9">
            <w:pPr>
              <w:spacing w:line="240" w:lineRule="auto"/>
              <w:ind w:left="0"/>
              <w:rPr>
                <w:rFonts w:cs="Times New Roman"/>
                <w:sz w:val="22"/>
                <w:szCs w:val="22"/>
              </w:rPr>
            </w:pPr>
            <w:r w:rsidRPr="008939C1">
              <w:rPr>
                <w:rFonts w:cs="Times New Roman"/>
                <w:i/>
                <w:iCs/>
                <w:sz w:val="22"/>
                <w:szCs w:val="22"/>
              </w:rPr>
              <w:t xml:space="preserve"> </w:t>
            </w:r>
            <w:r w:rsidRPr="008939C1">
              <w:rPr>
                <w:rFonts w:cs="Times New Roman"/>
                <w:sz w:val="22"/>
                <w:szCs w:val="22"/>
              </w:rPr>
              <w:t xml:space="preserve">In the second interview, the participant’s reflection highlighted the challenges of navigating workplace dynamics, particularly in the context of changing management and leadership styles. She expressed an awareness of the need to adapt to different managerial approaches to maintain positive relationships </w:t>
            </w:r>
            <w:r w:rsidRPr="008939C1">
              <w:rPr>
                <w:rFonts w:cs="Times New Roman"/>
                <w:i/>
                <w:iCs/>
                <w:sz w:val="22"/>
                <w:szCs w:val="22"/>
              </w:rPr>
              <w:t xml:space="preserve">“I also </w:t>
            </w:r>
            <w:proofErr w:type="gramStart"/>
            <w:r w:rsidRPr="008939C1">
              <w:rPr>
                <w:rFonts w:cs="Times New Roman"/>
                <w:i/>
                <w:iCs/>
                <w:sz w:val="22"/>
                <w:szCs w:val="22"/>
              </w:rPr>
              <w:t>have to</w:t>
            </w:r>
            <w:proofErr w:type="gramEnd"/>
            <w:r w:rsidRPr="008939C1">
              <w:rPr>
                <w:rFonts w:cs="Times New Roman"/>
                <w:i/>
                <w:iCs/>
                <w:sz w:val="22"/>
                <w:szCs w:val="22"/>
              </w:rPr>
              <w:t xml:space="preserve"> think about like how I navigate through changing management as well. …The different managers that have like their different styles like working so navigating through all that and make sure that I'm in their good books pretty much…</w:t>
            </w:r>
            <w:r w:rsidRPr="008939C1">
              <w:rPr>
                <w:rFonts w:cs="Times New Roman"/>
                <w:sz w:val="22"/>
                <w:szCs w:val="22"/>
              </w:rPr>
              <w:t xml:space="preserve"> </w:t>
            </w:r>
            <w:r w:rsidRPr="008939C1">
              <w:rPr>
                <w:rFonts w:cs="Times New Roman"/>
                <w:i/>
                <w:iCs/>
                <w:sz w:val="22"/>
                <w:szCs w:val="22"/>
              </w:rPr>
              <w:t xml:space="preserve">I mean I hate work </w:t>
            </w:r>
            <w:proofErr w:type="gramStart"/>
            <w:r w:rsidRPr="008939C1">
              <w:rPr>
                <w:rFonts w:cs="Times New Roman"/>
                <w:i/>
                <w:iCs/>
                <w:sz w:val="22"/>
                <w:szCs w:val="22"/>
              </w:rPr>
              <w:t>politics</w:t>
            </w:r>
            <w:proofErr w:type="gramEnd"/>
            <w:r w:rsidRPr="008939C1">
              <w:rPr>
                <w:rFonts w:cs="Times New Roman"/>
                <w:i/>
                <w:iCs/>
                <w:sz w:val="22"/>
                <w:szCs w:val="22"/>
              </w:rPr>
              <w:t xml:space="preserve"> so I don't want to go into like, you know, all that kind of stuff. But in a way, you do have to navigate through all that stuff anyway.</w:t>
            </w:r>
            <w:r w:rsidRPr="008939C1">
              <w:rPr>
                <w:rFonts w:cs="Times New Roman"/>
                <w:kern w:val="0"/>
                <w:sz w:val="22"/>
                <w:szCs w:val="22"/>
              </w:rPr>
              <w:t xml:space="preserve"> </w:t>
            </w:r>
            <w:r w:rsidRPr="008939C1">
              <w:rPr>
                <w:rFonts w:cs="Times New Roman"/>
                <w:i/>
                <w:iCs/>
                <w:sz w:val="22"/>
                <w:szCs w:val="22"/>
              </w:rPr>
              <w:t xml:space="preserve">Doesn't matter how you like or don't like it. It's best for you to understand how it works.” </w:t>
            </w:r>
            <w:r w:rsidRPr="008939C1">
              <w:rPr>
                <w:rFonts w:cs="Times New Roman"/>
                <w:sz w:val="22"/>
                <w:szCs w:val="22"/>
              </w:rPr>
              <w:t>Her reflection revealed the insight that management changes can reshape workplace expectations, and that success often requires flexibility and strategic relationship-building. The participant’s perspective underscored the balance between personal values, flexibility, and professional pragmatism, suggesting she learned to manage discomfort in favour of long-term growth and stability. This recognition reflects emotional intelligence and self-awareness. In terms of new insights, the participant expressed a greater awareness of change dynamics and acknowledging that working with new managers provided valuable learning experiences “</w:t>
            </w:r>
            <w:r w:rsidRPr="008939C1">
              <w:rPr>
                <w:rFonts w:cs="Times New Roman"/>
                <w:i/>
                <w:iCs/>
                <w:sz w:val="22"/>
                <w:szCs w:val="22"/>
              </w:rPr>
              <w:t>But then like I got to work with the new finance manager who ended up leaving the business as well but like you know my time working with him</w:t>
            </w:r>
            <w:r w:rsidRPr="008939C1">
              <w:rPr>
                <w:rFonts w:cs="Times New Roman"/>
                <w:sz w:val="22"/>
                <w:szCs w:val="22"/>
              </w:rPr>
              <w:t>”, she also expressed the complex and subjective nature of life changes “</w:t>
            </w:r>
            <w:r w:rsidRPr="008939C1">
              <w:rPr>
                <w:rFonts w:cs="Times New Roman"/>
                <w:i/>
                <w:iCs/>
                <w:sz w:val="22"/>
                <w:szCs w:val="22"/>
              </w:rPr>
              <w:t>Like you know okay you leaving your company, you've been laid off in the company to a lot of people that's probably like a bad thing. But. You can still like learn a lot from that and maybe like you know your new job could be a better opportunity for you.”</w:t>
            </w:r>
            <w:r w:rsidRPr="008939C1">
              <w:rPr>
                <w:rFonts w:cs="Times New Roman"/>
                <w:sz w:val="22"/>
                <w:szCs w:val="22"/>
              </w:rPr>
              <w:t xml:space="preserve"> The participant also experienced other insights related to the temporal dynamics of her thoughts and feelings. An insight emerged as the participant reflected on her tendency to overthink or catastrophise and generate hypothetical scenarios that were associated with emotions. She acknowledged that these scenarios may not occur in reality, “</w:t>
            </w:r>
            <w:r w:rsidRPr="008939C1">
              <w:rPr>
                <w:rFonts w:cs="Times New Roman"/>
                <w:i/>
                <w:iCs/>
                <w:sz w:val="22"/>
                <w:szCs w:val="22"/>
              </w:rPr>
              <w:t>I still have my own worry even up until now. But it's much better than what I expected…. I kind of feel like sometimes people tend to live in their head a little bit and what I mean by that is they tend to create all these different hypothetical scenarios in their mind. And obviously with each scenario, there will be like different type like feelings would ….</w:t>
            </w:r>
            <w:r w:rsidRPr="008939C1">
              <w:rPr>
                <w:rFonts w:cs="Times New Roman"/>
                <w:kern w:val="0"/>
                <w:sz w:val="22"/>
                <w:szCs w:val="22"/>
              </w:rPr>
              <w:t xml:space="preserve"> </w:t>
            </w:r>
            <w:r w:rsidRPr="008939C1">
              <w:rPr>
                <w:rFonts w:cs="Times New Roman"/>
                <w:i/>
                <w:iCs/>
                <w:sz w:val="22"/>
                <w:szCs w:val="22"/>
              </w:rPr>
              <w:t xml:space="preserve">Reality is that it's </w:t>
            </w:r>
            <w:proofErr w:type="gramStart"/>
            <w:r w:rsidRPr="008939C1">
              <w:rPr>
                <w:rFonts w:cs="Times New Roman"/>
                <w:i/>
                <w:iCs/>
                <w:sz w:val="22"/>
                <w:szCs w:val="22"/>
              </w:rPr>
              <w:t>actually better</w:t>
            </w:r>
            <w:proofErr w:type="gramEnd"/>
            <w:r w:rsidRPr="008939C1">
              <w:rPr>
                <w:rFonts w:cs="Times New Roman"/>
                <w:i/>
                <w:iCs/>
                <w:sz w:val="22"/>
                <w:szCs w:val="22"/>
              </w:rPr>
              <w:t xml:space="preserve"> than what I thought.” </w:t>
            </w:r>
            <w:r w:rsidRPr="008939C1">
              <w:rPr>
                <w:rFonts w:cs="Times New Roman"/>
                <w:sz w:val="22"/>
                <w:szCs w:val="22"/>
              </w:rPr>
              <w:t>The participant concluded that as a strategy for coping, focusing on what she can do to improve her situation was a more effective strategy “</w:t>
            </w:r>
            <w:r w:rsidRPr="008939C1">
              <w:rPr>
                <w:rFonts w:cs="Times New Roman"/>
                <w:i/>
                <w:iCs/>
                <w:sz w:val="22"/>
                <w:szCs w:val="22"/>
              </w:rPr>
              <w:t xml:space="preserve">I can't really control how the company finances would be like in the next few months down the track. But what I can do though is you know, for example, make sure that I do my best in my role and I basically stay in the good books…So best is to not think about anything [hypothetical situations] and just like, you know, see how life like, turns out”. </w:t>
            </w:r>
            <w:r w:rsidRPr="008939C1">
              <w:rPr>
                <w:rFonts w:cs="Times New Roman"/>
                <w:sz w:val="22"/>
                <w:szCs w:val="22"/>
              </w:rPr>
              <w:t>This approach to coping illustrated the participant’s growing ability to balance effort with acceptance, fostering a mindset that prioritises practical action over worry in the face of uncertainty. The participant reported that this situation was largely resolved; however, negative feelings and fear could arise again with other coworkers considering leaving the company.</w:t>
            </w:r>
          </w:p>
          <w:p w14:paraId="203E000B" w14:textId="77777777" w:rsidR="003849C4" w:rsidRPr="008939C1" w:rsidRDefault="003849C4" w:rsidP="003D72D9">
            <w:pPr>
              <w:spacing w:line="240" w:lineRule="auto"/>
              <w:ind w:left="0"/>
              <w:rPr>
                <w:rFonts w:cs="Times New Roman"/>
                <w:sz w:val="22"/>
                <w:szCs w:val="22"/>
              </w:rPr>
            </w:pPr>
          </w:p>
          <w:p w14:paraId="6EF2E676" w14:textId="15E93382" w:rsidR="003849C4" w:rsidRPr="008939C1" w:rsidRDefault="003849C4" w:rsidP="003D72D9">
            <w:pPr>
              <w:spacing w:line="240" w:lineRule="auto"/>
              <w:ind w:left="0"/>
              <w:rPr>
                <w:rFonts w:cs="Times New Roman"/>
                <w:sz w:val="22"/>
                <w:szCs w:val="22"/>
              </w:rPr>
            </w:pPr>
            <w:r w:rsidRPr="008939C1">
              <w:rPr>
                <w:rFonts w:cs="Times New Roman"/>
                <w:sz w:val="22"/>
                <w:szCs w:val="22"/>
              </w:rPr>
              <w:t xml:space="preserve">The participant concluded that despite all her initial concerns about change, the situation did not result in negative outcomes and things ended up being potentially positive in many ways. She demonstrated insight into how things change over time, the disparity </w:t>
            </w:r>
            <w:r w:rsidRPr="008939C1">
              <w:rPr>
                <w:rFonts w:cs="Times New Roman"/>
                <w:sz w:val="22"/>
                <w:szCs w:val="22"/>
              </w:rPr>
              <w:lastRenderedPageBreak/>
              <w:t xml:space="preserve">between anticipated events and the reality, and how it is important to focus attention on what you can do to improve the situation for yourself. </w:t>
            </w:r>
          </w:p>
        </w:tc>
      </w:tr>
      <w:tr w:rsidR="008939C1" w:rsidRPr="008939C1" w14:paraId="6BCB6167" w14:textId="77777777" w:rsidTr="00BD5995">
        <w:trPr>
          <w:trHeight w:val="699"/>
        </w:trPr>
        <w:tc>
          <w:tcPr>
            <w:tcW w:w="709" w:type="dxa"/>
          </w:tcPr>
          <w:p w14:paraId="024BC3E5" w14:textId="1B092F6E"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32</w:t>
            </w:r>
          </w:p>
        </w:tc>
        <w:tc>
          <w:tcPr>
            <w:tcW w:w="1702" w:type="dxa"/>
          </w:tcPr>
          <w:p w14:paraId="19D74D37" w14:textId="58920ED9"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p>
          <w:p w14:paraId="49000048"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Self-awareness Relating to Coping Processes</w:t>
            </w:r>
          </w:p>
          <w:p w14:paraId="3B831716" w14:textId="037284F3" w:rsidR="003849C4" w:rsidRPr="008939C1" w:rsidRDefault="003849C4" w:rsidP="005A10AF">
            <w:pPr>
              <w:spacing w:line="240" w:lineRule="auto"/>
              <w:ind w:left="0"/>
              <w:jc w:val="left"/>
              <w:rPr>
                <w:rFonts w:cs="Times New Roman"/>
                <w:sz w:val="22"/>
                <w:szCs w:val="22"/>
              </w:rPr>
            </w:pPr>
          </w:p>
        </w:tc>
        <w:tc>
          <w:tcPr>
            <w:tcW w:w="1701" w:type="dxa"/>
          </w:tcPr>
          <w:p w14:paraId="2F197884" w14:textId="58FC48DE"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Mixed Loss and On-going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Continued development of the self-concept</w:t>
            </w:r>
          </w:p>
        </w:tc>
        <w:tc>
          <w:tcPr>
            <w:tcW w:w="11623" w:type="dxa"/>
          </w:tcPr>
          <w:p w14:paraId="2C204ECA" w14:textId="13B39B08" w:rsidR="003849C4" w:rsidRPr="008939C1" w:rsidRDefault="003849C4" w:rsidP="00AF7D96">
            <w:pPr>
              <w:spacing w:line="240" w:lineRule="auto"/>
              <w:ind w:left="0"/>
              <w:rPr>
                <w:rFonts w:cs="Times New Roman"/>
                <w:sz w:val="22"/>
                <w:szCs w:val="22"/>
              </w:rPr>
            </w:pPr>
            <w:r w:rsidRPr="008939C1">
              <w:rPr>
                <w:rFonts w:cs="Times New Roman"/>
                <w:sz w:val="22"/>
                <w:szCs w:val="22"/>
              </w:rPr>
              <w:t>The stressor mentioned in the initial interview was anxiety that had been ongoing for several years. During the initial interview, the participant described new medication plans and trying to find the right medication. She was also in the middle of a diagnosis for ADHD and wished to focus the discussion on the process of the ADHD diagnosis. In terms of the initial coping approaches, the participant mentioned that she was trying to find out more information about the diagnosis and understand whether this was the right diagnosis for her and how the anxiety and ADHD interact with one another. The intentions of past reflections were focused on the self and understanding others. Insights that emerged included greater self-awareness relating to how she might function differently from others “</w:t>
            </w:r>
            <w:r w:rsidRPr="008939C1">
              <w:rPr>
                <w:rFonts w:cs="Times New Roman"/>
                <w:i/>
                <w:iCs/>
                <w:sz w:val="22"/>
                <w:szCs w:val="22"/>
              </w:rPr>
              <w:t>it's made me understand myself more on how like my brain functions and how it might be different to people that are neurotypical”,</w:t>
            </w:r>
            <w:r w:rsidRPr="008939C1">
              <w:rPr>
                <w:rFonts w:cs="Times New Roman"/>
                <w:sz w:val="22"/>
                <w:szCs w:val="22"/>
              </w:rPr>
              <w:t xml:space="preserve"> but also understanding that neurodiversity is more common than she initially realised </w:t>
            </w:r>
            <w:r w:rsidRPr="008939C1">
              <w:rPr>
                <w:rFonts w:cs="Times New Roman"/>
                <w:i/>
                <w:iCs/>
                <w:sz w:val="22"/>
                <w:szCs w:val="22"/>
              </w:rPr>
              <w:t>“being more like aware that there's a lot more like neurodivergent people out there than what I had initially thought”</w:t>
            </w:r>
            <w:r w:rsidRPr="008939C1">
              <w:rPr>
                <w:rFonts w:cs="Times New Roman"/>
                <w:sz w:val="22"/>
                <w:szCs w:val="22"/>
              </w:rPr>
              <w:t xml:space="preserve">.  The participant’s narrative highlights a journey of self-discovery, diagnosis, and coping in relation to long-standing anxiety and the ongoing process of receiving an ADHD diagnosis. Her experience reflects a strong focus on self-understanding and exploration as she navigates mental health challenges and neurodiversity. </w:t>
            </w:r>
          </w:p>
          <w:p w14:paraId="0EFCB806" w14:textId="77777777" w:rsidR="003849C4" w:rsidRPr="008939C1" w:rsidRDefault="003849C4" w:rsidP="00AF7D96">
            <w:pPr>
              <w:spacing w:line="240" w:lineRule="auto"/>
              <w:ind w:left="0"/>
              <w:rPr>
                <w:rFonts w:cs="Times New Roman"/>
                <w:sz w:val="22"/>
                <w:szCs w:val="22"/>
              </w:rPr>
            </w:pPr>
          </w:p>
          <w:p w14:paraId="472B4FF3" w14:textId="7F900C26" w:rsidR="003849C4" w:rsidRPr="008939C1" w:rsidRDefault="003849C4" w:rsidP="00AF7D96">
            <w:pPr>
              <w:spacing w:line="240" w:lineRule="auto"/>
              <w:ind w:left="0"/>
              <w:rPr>
                <w:rFonts w:cs="Times New Roman"/>
                <w:sz w:val="22"/>
                <w:szCs w:val="22"/>
              </w:rPr>
            </w:pPr>
            <w:r w:rsidRPr="008939C1">
              <w:rPr>
                <w:rFonts w:cs="Times New Roman"/>
                <w:sz w:val="22"/>
                <w:szCs w:val="22"/>
              </w:rPr>
              <w:t xml:space="preserve">In the second interview, the participant received an official diagnosis of ADHD. In an extension to her previous insights, the participant commented on the recognition that she connects more easily with colleagues who are also neurodivergent: </w:t>
            </w:r>
            <w:r w:rsidRPr="008939C1">
              <w:rPr>
                <w:rFonts w:cs="Times New Roman"/>
                <w:i/>
                <w:iCs/>
                <w:sz w:val="22"/>
                <w:szCs w:val="22"/>
              </w:rPr>
              <w:t>“I definitely notice that I get along with people better that also are neurodivergent, have ADHD or something else.”</w:t>
            </w:r>
            <w:r w:rsidRPr="008939C1">
              <w:rPr>
                <w:rFonts w:cs="Times New Roman"/>
                <w:sz w:val="22"/>
                <w:szCs w:val="22"/>
              </w:rPr>
              <w:t xml:space="preserve"> Prior to receiving insight into her neurodivergence, the participant felt a sense of disconnect and confusion about why she struggled to connect with certain people, </w:t>
            </w:r>
            <w:r w:rsidRPr="008939C1">
              <w:rPr>
                <w:rFonts w:cs="Times New Roman"/>
                <w:i/>
                <w:sz w:val="22"/>
                <w:szCs w:val="22"/>
              </w:rPr>
              <w:t>“I didn’t really understand why I didn’t gel and get along with people… I didn’t really understand why.”</w:t>
            </w:r>
            <w:r w:rsidRPr="008939C1">
              <w:rPr>
                <w:rFonts w:cs="Times New Roman"/>
                <w:sz w:val="22"/>
                <w:szCs w:val="22"/>
              </w:rPr>
              <w:t xml:space="preserve"> She also expressed a better understanding of why certain things triggered stress for her “</w:t>
            </w:r>
            <w:r w:rsidRPr="008939C1">
              <w:rPr>
                <w:rFonts w:cs="Times New Roman"/>
                <w:i/>
                <w:sz w:val="22"/>
                <w:szCs w:val="22"/>
              </w:rPr>
              <w:t>Just being able to like reali</w:t>
            </w:r>
            <w:r w:rsidR="004D42EB" w:rsidRPr="008939C1">
              <w:rPr>
                <w:rFonts w:cs="Times New Roman"/>
                <w:i/>
                <w:sz w:val="22"/>
                <w:szCs w:val="22"/>
              </w:rPr>
              <w:t>s</w:t>
            </w:r>
            <w:r w:rsidRPr="008939C1">
              <w:rPr>
                <w:rFonts w:cs="Times New Roman"/>
                <w:i/>
                <w:sz w:val="22"/>
                <w:szCs w:val="22"/>
              </w:rPr>
              <w:t xml:space="preserve">e what actually does cause me stress and what doesn't.” </w:t>
            </w:r>
            <w:r w:rsidRPr="008939C1">
              <w:rPr>
                <w:rFonts w:cs="Times New Roman"/>
                <w:sz w:val="22"/>
                <w:szCs w:val="22"/>
              </w:rPr>
              <w:t>She also expressed the clarity and validation that was provided by the diagnosis, “</w:t>
            </w:r>
            <w:r w:rsidRPr="008939C1">
              <w:rPr>
                <w:rFonts w:cs="Times New Roman"/>
                <w:i/>
                <w:sz w:val="22"/>
                <w:szCs w:val="22"/>
              </w:rPr>
              <w:t xml:space="preserve">I feel validated that I have the diagnosis”. </w:t>
            </w:r>
            <w:r w:rsidRPr="008939C1">
              <w:rPr>
                <w:rFonts w:cs="Times New Roman"/>
                <w:sz w:val="22"/>
                <w:szCs w:val="22"/>
              </w:rPr>
              <w:t xml:space="preserve">This feeling of validation led to a degree of resolution about the stressor, though the participant still reported some feelings of frustration at managing her new diagnosis. </w:t>
            </w:r>
          </w:p>
          <w:p w14:paraId="432B3664" w14:textId="064491EC" w:rsidR="003849C4" w:rsidRPr="008939C1" w:rsidRDefault="003849C4" w:rsidP="00AF7D96">
            <w:pPr>
              <w:spacing w:line="240" w:lineRule="auto"/>
              <w:ind w:left="0"/>
              <w:rPr>
                <w:rFonts w:cs="Times New Roman"/>
                <w:sz w:val="22"/>
                <w:szCs w:val="22"/>
              </w:rPr>
            </w:pPr>
            <w:r w:rsidRPr="008939C1">
              <w:rPr>
                <w:rFonts w:cs="Times New Roman"/>
                <w:sz w:val="22"/>
                <w:szCs w:val="22"/>
              </w:rPr>
              <w:t xml:space="preserve">The participant’s reflection highlighted the importance of validation and clarity that comes with receiving a formal diagnosis of ADHD and recognising her neurodivergence. The participant’s coping changes highlighted a shift towards flexible coping in managing the ongoing challenges of ADHD. With the validation of her diagnosis, she began to reframe her approach to productivity and personal development by acknowledging and embracing her unique strengths, </w:t>
            </w:r>
            <w:r w:rsidRPr="008939C1">
              <w:rPr>
                <w:rFonts w:cs="Times New Roman"/>
                <w:i/>
                <w:iCs/>
                <w:sz w:val="22"/>
                <w:szCs w:val="22"/>
              </w:rPr>
              <w:t>“I guess just how I work most productively… working towards your strengths and not trying to do it the normal way that people do if that's not actually productive for me.”</w:t>
            </w:r>
            <w:r w:rsidRPr="008939C1">
              <w:rPr>
                <w:rFonts w:cs="Times New Roman"/>
                <w:sz w:val="22"/>
                <w:szCs w:val="22"/>
              </w:rPr>
              <w:t xml:space="preserve"> </w:t>
            </w:r>
          </w:p>
          <w:p w14:paraId="7F312B67" w14:textId="0444402E" w:rsidR="003849C4" w:rsidRPr="008939C1" w:rsidRDefault="003849C4" w:rsidP="00AF7D96">
            <w:pPr>
              <w:spacing w:line="240" w:lineRule="auto"/>
              <w:ind w:left="0"/>
              <w:rPr>
                <w:rFonts w:cs="Times New Roman"/>
                <w:sz w:val="22"/>
                <w:szCs w:val="22"/>
              </w:rPr>
            </w:pPr>
            <w:r w:rsidRPr="008939C1">
              <w:rPr>
                <w:rFonts w:cs="Times New Roman"/>
                <w:sz w:val="22"/>
                <w:szCs w:val="22"/>
              </w:rPr>
              <w:t>The participant’s narrative reflects a journey of self-discovery, diagnosis, and flexible coping in relation to long-standing anxiety and the process of receiving an ADHD diagnosis. Her experience highlights the transformative impact of self-awareness, validation, and reframing personal and professional approaches to better align with her neurodivergent identity.</w:t>
            </w:r>
          </w:p>
        </w:tc>
      </w:tr>
      <w:tr w:rsidR="008939C1" w:rsidRPr="008939C1" w14:paraId="5327506A" w14:textId="77777777" w:rsidTr="00BD5995">
        <w:tc>
          <w:tcPr>
            <w:tcW w:w="709" w:type="dxa"/>
            <w:shd w:val="clear" w:color="auto" w:fill="FFFFFF" w:themeFill="background1"/>
          </w:tcPr>
          <w:p w14:paraId="19F8DD77" w14:textId="77209DAD"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t>33</w:t>
            </w:r>
          </w:p>
        </w:tc>
        <w:tc>
          <w:tcPr>
            <w:tcW w:w="1702" w:type="dxa"/>
            <w:shd w:val="clear" w:color="auto" w:fill="FFFFFF" w:themeFill="background1"/>
          </w:tcPr>
          <w:p w14:paraId="54C80C64"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Strategy Effectiveness or Ineffectiveness,</w:t>
            </w:r>
          </w:p>
          <w:p w14:paraId="5869B563"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lastRenderedPageBreak/>
              <w:t>Self-awareness Relating to Coping Processes</w:t>
            </w:r>
          </w:p>
          <w:p w14:paraId="5145BC1F" w14:textId="5EB4C801" w:rsidR="003849C4" w:rsidRPr="008939C1" w:rsidRDefault="003849C4" w:rsidP="005A10AF">
            <w:pPr>
              <w:spacing w:line="240" w:lineRule="auto"/>
              <w:ind w:left="0"/>
              <w:jc w:val="left"/>
              <w:rPr>
                <w:rFonts w:cs="Times New Roman"/>
                <w:sz w:val="22"/>
                <w:szCs w:val="22"/>
              </w:rPr>
            </w:pPr>
          </w:p>
        </w:tc>
        <w:tc>
          <w:tcPr>
            <w:tcW w:w="1701" w:type="dxa"/>
            <w:shd w:val="clear" w:color="auto" w:fill="FFFFFF" w:themeFill="background1"/>
          </w:tcPr>
          <w:p w14:paraId="7B4EE1CD" w14:textId="4476EF90" w:rsidR="003849C4" w:rsidRPr="008939C1" w:rsidRDefault="003849C4" w:rsidP="005A10AF">
            <w:pPr>
              <w:widowControl w:val="0"/>
              <w:spacing w:line="240" w:lineRule="auto"/>
              <w:ind w:left="0"/>
              <w:jc w:val="left"/>
              <w:rPr>
                <w:rFonts w:eastAsia="Times New Roman"/>
              </w:rPr>
            </w:pPr>
            <w:r w:rsidRPr="008939C1">
              <w:rPr>
                <w:rFonts w:cs="Times New Roman"/>
                <w:sz w:val="22"/>
                <w:szCs w:val="22"/>
              </w:rPr>
              <w:lastRenderedPageBreak/>
              <w:t xml:space="preserve">On-going Emotional and </w:t>
            </w:r>
            <w:r w:rsidR="00B73B23" w:rsidRPr="008939C1">
              <w:rPr>
                <w:rFonts w:cs="Times New Roman"/>
                <w:sz w:val="22"/>
                <w:szCs w:val="22"/>
              </w:rPr>
              <w:t>Functional</w:t>
            </w:r>
            <w:r w:rsidRPr="008939C1">
              <w:rPr>
                <w:rFonts w:cs="Times New Roman"/>
                <w:sz w:val="22"/>
                <w:szCs w:val="22"/>
              </w:rPr>
              <w:t xml:space="preserve"> </w:t>
            </w:r>
            <w:r w:rsidRPr="008939C1">
              <w:rPr>
                <w:rFonts w:cs="Times New Roman"/>
                <w:sz w:val="22"/>
                <w:szCs w:val="22"/>
              </w:rPr>
              <w:lastRenderedPageBreak/>
              <w:t xml:space="preserve">Disruption Without </w:t>
            </w:r>
            <w:r w:rsidR="00A516BF" w:rsidRPr="008939C1">
              <w:rPr>
                <w:rFonts w:cs="Times New Roman"/>
                <w:sz w:val="22"/>
                <w:szCs w:val="22"/>
              </w:rPr>
              <w:t xml:space="preserve">Adaptation </w:t>
            </w:r>
            <w:r w:rsidRPr="008939C1">
              <w:rPr>
                <w:rFonts w:ascii="Wingdings" w:eastAsia="Wingdings" w:hAnsi="Wingdings" w:cs="Wingdings"/>
                <w:sz w:val="22"/>
                <w:szCs w:val="22"/>
              </w:rPr>
              <w:t>à</w:t>
            </w:r>
            <w:r w:rsidRPr="008939C1">
              <w:rPr>
                <w:rFonts w:cs="Times New Roman"/>
                <w:sz w:val="22"/>
                <w:szCs w:val="22"/>
              </w:rPr>
              <w:t xml:space="preserve"> Resistance to Change and Fixed Mindset</w:t>
            </w:r>
          </w:p>
        </w:tc>
        <w:tc>
          <w:tcPr>
            <w:tcW w:w="11623" w:type="dxa"/>
            <w:shd w:val="clear" w:color="auto" w:fill="FFFFFF" w:themeFill="background1"/>
          </w:tcPr>
          <w:p w14:paraId="52397F30" w14:textId="2D06986B" w:rsidR="003849C4" w:rsidRPr="008939C1" w:rsidRDefault="003849C4" w:rsidP="00002107">
            <w:pPr>
              <w:spacing w:line="240" w:lineRule="auto"/>
              <w:ind w:left="0"/>
              <w:rPr>
                <w:rFonts w:cs="Times New Roman"/>
                <w:sz w:val="22"/>
                <w:szCs w:val="22"/>
                <w:highlight w:val="green"/>
              </w:rPr>
            </w:pPr>
            <w:r w:rsidRPr="008939C1">
              <w:rPr>
                <w:rFonts w:cs="Times New Roman"/>
                <w:sz w:val="22"/>
                <w:szCs w:val="22"/>
              </w:rPr>
              <w:lastRenderedPageBreak/>
              <w:t xml:space="preserve">The participant identified ongoing concerns about weight, fitness, and healthy behaviours as a persistent stressor, initially triggered by feedback from a GP visit. </w:t>
            </w:r>
            <w:r w:rsidRPr="008939C1">
              <w:t xml:space="preserve"> </w:t>
            </w:r>
            <w:r w:rsidRPr="008939C1">
              <w:rPr>
                <w:rFonts w:cs="Times New Roman"/>
                <w:sz w:val="22"/>
                <w:szCs w:val="22"/>
              </w:rPr>
              <w:t xml:space="preserve">Their narrative reflected a complex emotional response, including moments of self-blame, </w:t>
            </w:r>
            <w:r w:rsidRPr="008939C1">
              <w:rPr>
                <w:rFonts w:cs="Times New Roman"/>
                <w:i/>
                <w:iCs/>
                <w:sz w:val="22"/>
                <w:szCs w:val="22"/>
              </w:rPr>
              <w:t xml:space="preserve">“am I </w:t>
            </w:r>
            <w:r w:rsidRPr="008939C1">
              <w:rPr>
                <w:rFonts w:cs="Times New Roman"/>
                <w:i/>
                <w:iCs/>
                <w:sz w:val="22"/>
                <w:szCs w:val="22"/>
              </w:rPr>
              <w:lastRenderedPageBreak/>
              <w:t xml:space="preserve">doing enough?”, </w:t>
            </w:r>
            <w:r w:rsidRPr="008939C1">
              <w:rPr>
                <w:rFonts w:cs="Times New Roman"/>
                <w:sz w:val="22"/>
                <w:szCs w:val="22"/>
              </w:rPr>
              <w:t>negative self-talk,</w:t>
            </w:r>
            <w:r w:rsidRPr="008939C1">
              <w:rPr>
                <w:rFonts w:cs="Times New Roman"/>
                <w:i/>
                <w:iCs/>
                <w:sz w:val="22"/>
                <w:szCs w:val="22"/>
              </w:rPr>
              <w:t xml:space="preserve"> “oh god, why’d I do that?”</w:t>
            </w:r>
            <w:r w:rsidRPr="008939C1">
              <w:rPr>
                <w:rFonts w:cs="Times New Roman"/>
                <w:sz w:val="22"/>
                <w:szCs w:val="22"/>
              </w:rPr>
              <w:t xml:space="preserve"> and use of food for self-</w:t>
            </w:r>
            <w:r w:rsidR="00415530" w:rsidRPr="008939C1">
              <w:rPr>
                <w:rFonts w:cs="Times New Roman"/>
                <w:sz w:val="22"/>
                <w:szCs w:val="22"/>
              </w:rPr>
              <w:t>soothing, alongside</w:t>
            </w:r>
            <w:r w:rsidRPr="008939C1">
              <w:rPr>
                <w:rFonts w:cs="Times New Roman"/>
                <w:sz w:val="22"/>
                <w:szCs w:val="22"/>
              </w:rPr>
              <w:t xml:space="preserve"> efforts toward self-reassurance and positive reframing supported by therapy,</w:t>
            </w:r>
            <w:r w:rsidRPr="008939C1">
              <w:rPr>
                <w:rFonts w:cs="Times New Roman"/>
                <w:i/>
                <w:iCs/>
                <w:sz w:val="22"/>
                <w:szCs w:val="22"/>
              </w:rPr>
              <w:t xml:space="preserve"> “I can do better next time”</w:t>
            </w:r>
            <w:r w:rsidRPr="008939C1">
              <w:rPr>
                <w:rFonts w:cs="Times New Roman"/>
                <w:sz w:val="22"/>
                <w:szCs w:val="22"/>
              </w:rPr>
              <w:t xml:space="preserve">. </w:t>
            </w:r>
          </w:p>
          <w:p w14:paraId="3041F070" w14:textId="77777777" w:rsidR="003849C4" w:rsidRPr="008939C1" w:rsidRDefault="003849C4" w:rsidP="00002107">
            <w:pPr>
              <w:spacing w:line="240" w:lineRule="auto"/>
              <w:ind w:left="0"/>
              <w:rPr>
                <w:rFonts w:cs="Times New Roman"/>
                <w:sz w:val="22"/>
                <w:szCs w:val="22"/>
              </w:rPr>
            </w:pPr>
          </w:p>
          <w:p w14:paraId="2A0F60BD" w14:textId="557A547D"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In the first interview, the participant demonstrated growing self-awareness regarding their motivational patterns and behavioural tendencies, </w:t>
            </w:r>
            <w:r w:rsidRPr="008939C1">
              <w:rPr>
                <w:rFonts w:cs="Times New Roman"/>
                <w:i/>
                <w:iCs/>
                <w:sz w:val="22"/>
                <w:szCs w:val="22"/>
              </w:rPr>
              <w:t xml:space="preserve">“I mean the stressor has been it's somewhat good I guess in the fact that it's pushed me to do some </w:t>
            </w:r>
            <w:proofErr w:type="gramStart"/>
            <w:r w:rsidRPr="008939C1">
              <w:rPr>
                <w:rFonts w:cs="Times New Roman"/>
                <w:i/>
                <w:iCs/>
                <w:sz w:val="22"/>
                <w:szCs w:val="22"/>
              </w:rPr>
              <w:t>exercise</w:t>
            </w:r>
            <w:proofErr w:type="gramEnd"/>
            <w:r w:rsidRPr="008939C1">
              <w:rPr>
                <w:rFonts w:cs="Times New Roman"/>
                <w:i/>
                <w:iCs/>
                <w:sz w:val="22"/>
                <w:szCs w:val="22"/>
              </w:rPr>
              <w:t xml:space="preserve"> and I've increased my social aspect through finding a group of people. So that's it's increased my social activity”</w:t>
            </w:r>
            <w:r w:rsidRPr="008939C1">
              <w:rPr>
                <w:rFonts w:cs="Times New Roman"/>
                <w:sz w:val="22"/>
                <w:szCs w:val="22"/>
              </w:rPr>
              <w:t xml:space="preserve"> while sometimes increasing their reported self-doubt, </w:t>
            </w:r>
            <w:r w:rsidRPr="008939C1">
              <w:rPr>
                <w:rFonts w:cs="Times New Roman"/>
                <w:i/>
                <w:iCs/>
                <w:sz w:val="22"/>
                <w:szCs w:val="22"/>
              </w:rPr>
              <w:t xml:space="preserve">“But then there are also sometimes when I'm just </w:t>
            </w:r>
            <w:proofErr w:type="gramStart"/>
            <w:r w:rsidRPr="008939C1">
              <w:rPr>
                <w:rFonts w:cs="Times New Roman"/>
                <w:i/>
                <w:iCs/>
                <w:sz w:val="22"/>
                <w:szCs w:val="22"/>
              </w:rPr>
              <w:t>really bad</w:t>
            </w:r>
            <w:proofErr w:type="gramEnd"/>
            <w:r w:rsidRPr="008939C1">
              <w:rPr>
                <w:rFonts w:cs="Times New Roman"/>
                <w:i/>
                <w:iCs/>
                <w:sz w:val="22"/>
                <w:szCs w:val="22"/>
              </w:rPr>
              <w:t xml:space="preserve">. And it's just like, oh, I made plans to do this I can't do this.” </w:t>
            </w:r>
            <w:r w:rsidRPr="008939C1">
              <w:rPr>
                <w:rFonts w:cs="Times New Roman"/>
                <w:sz w:val="22"/>
                <w:szCs w:val="22"/>
              </w:rPr>
              <w:t>In terms of initial insights, the participant described a greater self-awareness of their thinking and how they respond to incentives, “</w:t>
            </w:r>
            <w:r w:rsidRPr="008939C1">
              <w:rPr>
                <w:rFonts w:cs="Times New Roman"/>
                <w:i/>
                <w:iCs/>
                <w:sz w:val="22"/>
                <w:szCs w:val="22"/>
              </w:rPr>
              <w:t>I mean I’ve come to some understandings of like how my own mind works and how I react to incentives and the opposite of them, punishments but not really punishments.”</w:t>
            </w:r>
          </w:p>
          <w:p w14:paraId="1267A084" w14:textId="77777777" w:rsidR="003849C4" w:rsidRPr="008939C1" w:rsidRDefault="003849C4" w:rsidP="00002107">
            <w:pPr>
              <w:spacing w:line="240" w:lineRule="auto"/>
              <w:ind w:left="0"/>
              <w:rPr>
                <w:rFonts w:cs="Times New Roman"/>
                <w:sz w:val="22"/>
                <w:szCs w:val="22"/>
              </w:rPr>
            </w:pPr>
          </w:p>
          <w:p w14:paraId="65B7000F" w14:textId="28D7FB7A" w:rsidR="003849C4" w:rsidRPr="008939C1" w:rsidRDefault="003849C4" w:rsidP="00002107">
            <w:pPr>
              <w:spacing w:line="240" w:lineRule="auto"/>
              <w:ind w:left="0"/>
              <w:rPr>
                <w:rFonts w:cs="Times New Roman"/>
                <w:sz w:val="22"/>
                <w:szCs w:val="22"/>
              </w:rPr>
            </w:pPr>
            <w:r w:rsidRPr="008939C1">
              <w:rPr>
                <w:rFonts w:cs="Times New Roman"/>
                <w:sz w:val="22"/>
                <w:szCs w:val="22"/>
              </w:rPr>
              <w:t>The participant’s reflection highlighted a deepening self-awareness regarding their motivation and behavioural patterns. They described struggling with traditional reward-based motivation</w:t>
            </w:r>
            <w:r w:rsidRPr="008939C1">
              <w:rPr>
                <w:rFonts w:cs="Times New Roman"/>
                <w:b/>
                <w:bCs/>
                <w:sz w:val="22"/>
                <w:szCs w:val="22"/>
              </w:rPr>
              <w:t xml:space="preserve"> </w:t>
            </w:r>
            <w:r w:rsidRPr="008939C1">
              <w:rPr>
                <w:rFonts w:cs="Times New Roman"/>
                <w:sz w:val="22"/>
                <w:szCs w:val="22"/>
              </w:rPr>
              <w:t>systems, acknowledging that the prospect of a reward did not effectively drive them to behave in desired ways, “</w:t>
            </w:r>
            <w:r w:rsidRPr="008939C1">
              <w:rPr>
                <w:rFonts w:cs="Times New Roman"/>
                <w:i/>
                <w:iCs/>
                <w:sz w:val="22"/>
                <w:szCs w:val="22"/>
              </w:rPr>
              <w:t>I'm very bad at the, at sort of like, I'll do this thing and then I get to do something nice. Because I just end up reali</w:t>
            </w:r>
            <w:r w:rsidR="004D42EB" w:rsidRPr="008939C1">
              <w:rPr>
                <w:rFonts w:cs="Times New Roman"/>
                <w:i/>
                <w:iCs/>
                <w:sz w:val="22"/>
                <w:szCs w:val="22"/>
              </w:rPr>
              <w:t>s</w:t>
            </w:r>
            <w:r w:rsidRPr="008939C1">
              <w:rPr>
                <w:rFonts w:cs="Times New Roman"/>
                <w:i/>
                <w:iCs/>
                <w:sz w:val="22"/>
                <w:szCs w:val="22"/>
              </w:rPr>
              <w:t xml:space="preserve">ing, hey, I can just do that nice thing now and I don't need to do the annoying thing first. </w:t>
            </w:r>
            <w:proofErr w:type="gramStart"/>
            <w:r w:rsidRPr="008939C1">
              <w:rPr>
                <w:rFonts w:cs="Times New Roman"/>
                <w:i/>
                <w:iCs/>
                <w:sz w:val="22"/>
                <w:szCs w:val="22"/>
              </w:rPr>
              <w:t>So</w:t>
            </w:r>
            <w:proofErr w:type="gramEnd"/>
            <w:r w:rsidRPr="008939C1">
              <w:rPr>
                <w:rFonts w:cs="Times New Roman"/>
                <w:i/>
                <w:iCs/>
                <w:sz w:val="22"/>
                <w:szCs w:val="22"/>
              </w:rPr>
              <w:t xml:space="preserve"> I've just learned that's not something that I can use to motivate myself</w:t>
            </w:r>
            <w:proofErr w:type="gramStart"/>
            <w:r w:rsidRPr="008939C1">
              <w:rPr>
                <w:rFonts w:cs="Times New Roman"/>
                <w:i/>
                <w:iCs/>
                <w:sz w:val="22"/>
                <w:szCs w:val="22"/>
              </w:rPr>
              <w:t xml:space="preserve">. </w:t>
            </w:r>
            <w:r w:rsidRPr="008939C1">
              <w:rPr>
                <w:rFonts w:cs="Times New Roman"/>
                <w:sz w:val="22"/>
                <w:szCs w:val="22"/>
              </w:rPr>
              <w:t>”</w:t>
            </w:r>
            <w:proofErr w:type="gramEnd"/>
            <w:r w:rsidRPr="008939C1">
              <w:rPr>
                <w:rFonts w:cs="Times New Roman"/>
                <w:sz w:val="22"/>
                <w:szCs w:val="22"/>
              </w:rPr>
              <w:t xml:space="preserve"> Rather than relying on external rewards, the participant identified the need to cultivate intrinsic motivation rooted in personal goals and values, </w:t>
            </w:r>
            <w:r w:rsidRPr="008939C1">
              <w:rPr>
                <w:rFonts w:cs="Times New Roman"/>
                <w:i/>
                <w:iCs/>
                <w:sz w:val="22"/>
                <w:szCs w:val="22"/>
              </w:rPr>
              <w:t xml:space="preserve">“I need to find intrinsic internal motivation… I want to be </w:t>
            </w:r>
            <w:proofErr w:type="gramStart"/>
            <w:r w:rsidRPr="008939C1">
              <w:rPr>
                <w:rFonts w:cs="Times New Roman"/>
                <w:i/>
                <w:iCs/>
                <w:sz w:val="22"/>
                <w:szCs w:val="22"/>
              </w:rPr>
              <w:t>more healthy</w:t>
            </w:r>
            <w:proofErr w:type="gramEnd"/>
            <w:r w:rsidRPr="008939C1">
              <w:rPr>
                <w:rFonts w:cs="Times New Roman"/>
                <w:i/>
                <w:iCs/>
                <w:sz w:val="22"/>
                <w:szCs w:val="22"/>
              </w:rPr>
              <w:t xml:space="preserve">, I want to run faster.” </w:t>
            </w:r>
            <w:r w:rsidRPr="008939C1">
              <w:rPr>
                <w:rFonts w:cs="Times New Roman"/>
                <w:sz w:val="22"/>
                <w:szCs w:val="22"/>
              </w:rPr>
              <w:t xml:space="preserve">The participant also tried to articulate the source of their motivation as being health-related rather than aesthetic, </w:t>
            </w:r>
            <w:r w:rsidRPr="008939C1">
              <w:rPr>
                <w:rFonts w:cs="Times New Roman"/>
                <w:i/>
                <w:iCs/>
                <w:sz w:val="22"/>
                <w:szCs w:val="22"/>
              </w:rPr>
              <w:t xml:space="preserve">“if I need to get healthier from a like physical standpoint, I don't need like to get healthier from an aesthetic standpoint. Cause that's also something that can, that can cause stress, like not fitting in.” </w:t>
            </w:r>
            <w:r w:rsidRPr="008939C1">
              <w:rPr>
                <w:rFonts w:cs="Times New Roman"/>
                <w:sz w:val="22"/>
                <w:szCs w:val="22"/>
              </w:rPr>
              <w:t>The participant also seemed to discover some personal limitations for arriving at their own strategies “</w:t>
            </w:r>
            <w:r w:rsidRPr="008939C1">
              <w:rPr>
                <w:rFonts w:cs="Times New Roman"/>
                <w:i/>
                <w:iCs/>
                <w:sz w:val="22"/>
                <w:szCs w:val="22"/>
              </w:rPr>
              <w:t>So the ones with the therapist were a lot more like effective and gave me things to do”</w:t>
            </w:r>
            <w:r w:rsidRPr="008939C1">
              <w:rPr>
                <w:rFonts w:cs="Times New Roman"/>
                <w:sz w:val="22"/>
                <w:szCs w:val="22"/>
              </w:rPr>
              <w:t xml:space="preserve">. </w:t>
            </w:r>
          </w:p>
          <w:p w14:paraId="277CE096" w14:textId="77777777" w:rsidR="003849C4" w:rsidRPr="008939C1" w:rsidRDefault="003849C4" w:rsidP="00002107">
            <w:pPr>
              <w:spacing w:line="240" w:lineRule="auto"/>
              <w:ind w:left="0"/>
              <w:rPr>
                <w:rFonts w:cs="Times New Roman"/>
                <w:sz w:val="22"/>
                <w:szCs w:val="22"/>
              </w:rPr>
            </w:pPr>
          </w:p>
          <w:p w14:paraId="5CE78D64" w14:textId="48B32041"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In the second interview, the participant reported that their thinking had not changed, but that they became more conscious of the health-related stressor, </w:t>
            </w:r>
            <w:r w:rsidRPr="008939C1">
              <w:rPr>
                <w:rFonts w:cs="Times New Roman"/>
                <w:i/>
                <w:iCs/>
                <w:sz w:val="22"/>
                <w:szCs w:val="22"/>
              </w:rPr>
              <w:t>“It made me more conscious to it and so I did more to help reduce the stress, but I don't really? Not a lot changed.”</w:t>
            </w:r>
            <w:r w:rsidRPr="008939C1">
              <w:rPr>
                <w:rFonts w:cs="Times New Roman"/>
                <w:sz w:val="22"/>
                <w:szCs w:val="22"/>
              </w:rPr>
              <w:t xml:space="preserve"> The participant reported few new insights into the stressor during the second interview,</w:t>
            </w:r>
            <w:r w:rsidRPr="008939C1">
              <w:rPr>
                <w:rFonts w:cs="Times New Roman"/>
                <w:i/>
                <w:iCs/>
                <w:sz w:val="22"/>
                <w:szCs w:val="22"/>
              </w:rPr>
              <w:t xml:space="preserve"> “Not really a new understanding, it was more just like again more I need to change this but there wasn't really a new thing.” </w:t>
            </w:r>
            <w:r w:rsidRPr="008939C1">
              <w:rPr>
                <w:rFonts w:cs="Times New Roman"/>
                <w:sz w:val="22"/>
                <w:szCs w:val="22"/>
              </w:rPr>
              <w:t xml:space="preserve">and no new adaptations to coping behaviour or resources since the previous interview </w:t>
            </w:r>
            <w:r w:rsidRPr="008939C1">
              <w:rPr>
                <w:rFonts w:cs="Times New Roman"/>
                <w:i/>
                <w:iCs/>
                <w:sz w:val="22"/>
                <w:szCs w:val="22"/>
              </w:rPr>
              <w:t xml:space="preserve">“Nothing’s really changed since the [first] interview”. </w:t>
            </w:r>
            <w:r w:rsidRPr="008939C1">
              <w:rPr>
                <w:rFonts w:cs="Times New Roman"/>
                <w:sz w:val="22"/>
                <w:szCs w:val="22"/>
              </w:rPr>
              <w:t xml:space="preserve">The participant felt that it was harder to execute changes related to this health-related stressor than other stressors, </w:t>
            </w:r>
            <w:r w:rsidRPr="008939C1">
              <w:rPr>
                <w:rFonts w:cs="Times New Roman"/>
                <w:i/>
                <w:iCs/>
                <w:sz w:val="22"/>
                <w:szCs w:val="22"/>
              </w:rPr>
              <w:t>“I guess it's a lot harder to, to change… It’s harder for me to do it. Yeah.”</w:t>
            </w:r>
            <w:r w:rsidRPr="008939C1">
              <w:rPr>
                <w:rFonts w:cs="Times New Roman"/>
                <w:sz w:val="22"/>
                <w:szCs w:val="22"/>
              </w:rPr>
              <w:t xml:space="preserve"> The stressor was still ongoing for the participant in the second interview, </w:t>
            </w:r>
            <w:r w:rsidRPr="008939C1">
              <w:rPr>
                <w:rFonts w:cs="Times New Roman"/>
                <w:i/>
                <w:iCs/>
                <w:sz w:val="22"/>
                <w:szCs w:val="22"/>
              </w:rPr>
              <w:t>“it's still going on”.</w:t>
            </w:r>
            <w:r w:rsidRPr="008939C1">
              <w:rPr>
                <w:rFonts w:cs="Times New Roman"/>
                <w:sz w:val="22"/>
                <w:szCs w:val="22"/>
              </w:rPr>
              <w:t xml:space="preserve"> </w:t>
            </w:r>
          </w:p>
          <w:p w14:paraId="30645911" w14:textId="77777777" w:rsidR="003849C4" w:rsidRPr="008939C1" w:rsidRDefault="003849C4" w:rsidP="00002107">
            <w:pPr>
              <w:spacing w:line="240" w:lineRule="auto"/>
              <w:ind w:left="0"/>
              <w:rPr>
                <w:rFonts w:cs="Times New Roman"/>
                <w:sz w:val="22"/>
                <w:szCs w:val="22"/>
              </w:rPr>
            </w:pPr>
          </w:p>
          <w:p w14:paraId="1C396EEF" w14:textId="44B32A75"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 identified ongoing concerns around weight, fitness, and health as a persistent stressor, initially prompted by feedback from a GP. Across both interviews, they demonstrated increased self-awareness about their motivational patterns, recognising the need for intrinsic rather than external incentives. Although they reported heightened consciousness of the issue </w:t>
            </w:r>
            <w:r w:rsidRPr="008939C1">
              <w:rPr>
                <w:rFonts w:cs="Times New Roman"/>
                <w:sz w:val="22"/>
                <w:szCs w:val="22"/>
              </w:rPr>
              <w:lastRenderedPageBreak/>
              <w:t>over time, behavioural changes remained limited, with the participant acknowledging the difficulty of making sustainable adjustments. Their narrative reflects an ongoing process of disruption, with limited progression toward adaption.</w:t>
            </w:r>
          </w:p>
        </w:tc>
      </w:tr>
      <w:tr w:rsidR="008939C1" w:rsidRPr="008939C1" w14:paraId="66518528" w14:textId="77777777" w:rsidTr="00BD5995">
        <w:tc>
          <w:tcPr>
            <w:tcW w:w="709" w:type="dxa"/>
            <w:shd w:val="clear" w:color="auto" w:fill="FFFFFF" w:themeFill="background1"/>
          </w:tcPr>
          <w:p w14:paraId="3269F11E" w14:textId="571DDEDF" w:rsidR="003849C4" w:rsidRPr="008939C1" w:rsidRDefault="003849C4" w:rsidP="003A21BB">
            <w:pPr>
              <w:spacing w:line="240" w:lineRule="auto"/>
              <w:ind w:left="0"/>
              <w:jc w:val="center"/>
              <w:rPr>
                <w:rFonts w:cs="Times New Roman"/>
                <w:sz w:val="22"/>
                <w:szCs w:val="22"/>
              </w:rPr>
            </w:pPr>
            <w:r w:rsidRPr="008939C1">
              <w:rPr>
                <w:rFonts w:cs="Times New Roman"/>
                <w:sz w:val="22"/>
                <w:szCs w:val="22"/>
              </w:rPr>
              <w:lastRenderedPageBreak/>
              <w:t>34</w:t>
            </w:r>
          </w:p>
        </w:tc>
        <w:tc>
          <w:tcPr>
            <w:tcW w:w="1702" w:type="dxa"/>
            <w:shd w:val="clear" w:color="auto" w:fill="FFFFFF" w:themeFill="background1"/>
          </w:tcPr>
          <w:p w14:paraId="38CCC3E0" w14:textId="77777777"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Temporal and Contextual Perspectives on Coping, </w:t>
            </w:r>
          </w:p>
          <w:p w14:paraId="1E0F067F" w14:textId="2AE67BBD"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Self-awareness Relating to Coping Processes,</w:t>
            </w:r>
          </w:p>
          <w:p w14:paraId="76CA7C66" w14:textId="039AD0D0"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 xml:space="preserve">Role of Stressors in Capacity Development, </w:t>
            </w:r>
          </w:p>
          <w:p w14:paraId="19C598DC" w14:textId="6A9B0DDD"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Personal Values,</w:t>
            </w:r>
          </w:p>
          <w:p w14:paraId="2C3C43F5" w14:textId="44D982CA" w:rsidR="003849C4" w:rsidRPr="008939C1" w:rsidRDefault="003849C4" w:rsidP="005A10AF">
            <w:pPr>
              <w:spacing w:line="240" w:lineRule="auto"/>
              <w:ind w:left="0"/>
              <w:jc w:val="left"/>
              <w:rPr>
                <w:rFonts w:cs="Times New Roman"/>
                <w:sz w:val="22"/>
                <w:szCs w:val="22"/>
              </w:rPr>
            </w:pPr>
            <w:r w:rsidRPr="008939C1">
              <w:rPr>
                <w:rFonts w:cs="Times New Roman"/>
                <w:sz w:val="22"/>
                <w:szCs w:val="22"/>
              </w:rPr>
              <w:t>Understanding one’s Potential for Resilience and Adaptation</w:t>
            </w:r>
          </w:p>
        </w:tc>
        <w:tc>
          <w:tcPr>
            <w:tcW w:w="1701" w:type="dxa"/>
            <w:shd w:val="clear" w:color="auto" w:fill="FFFFFF" w:themeFill="background1"/>
          </w:tcPr>
          <w:p w14:paraId="1F07CB26" w14:textId="3464E55A" w:rsidR="003849C4" w:rsidRPr="008939C1" w:rsidRDefault="00A516BF" w:rsidP="005A10AF">
            <w:pPr>
              <w:spacing w:line="240" w:lineRule="auto"/>
              <w:ind w:left="0"/>
              <w:jc w:val="left"/>
              <w:rPr>
                <w:rFonts w:cs="Times New Roman"/>
                <w:sz w:val="22"/>
                <w:szCs w:val="22"/>
              </w:rPr>
            </w:pPr>
            <w:r w:rsidRPr="008939C1">
              <w:rPr>
                <w:rFonts w:cs="Times New Roman"/>
                <w:sz w:val="22"/>
                <w:szCs w:val="22"/>
              </w:rPr>
              <w:t xml:space="preserve">Adaptation </w:t>
            </w:r>
            <w:r w:rsidR="003849C4" w:rsidRPr="008939C1">
              <w:rPr>
                <w:rFonts w:cs="Times New Roman"/>
                <w:sz w:val="22"/>
                <w:szCs w:val="22"/>
              </w:rPr>
              <w:t xml:space="preserve">and Reintegration   </w:t>
            </w:r>
            <w:r w:rsidR="003849C4" w:rsidRPr="008939C1">
              <w:rPr>
                <w:rFonts w:ascii="Wingdings" w:eastAsia="Wingdings" w:hAnsi="Wingdings" w:cs="Wingdings"/>
                <w:sz w:val="22"/>
                <w:szCs w:val="22"/>
              </w:rPr>
              <w:t>à</w:t>
            </w:r>
            <w:r w:rsidR="003849C4" w:rsidRPr="008939C1">
              <w:rPr>
                <w:rFonts w:cs="Times New Roman"/>
                <w:sz w:val="22"/>
                <w:szCs w:val="22"/>
              </w:rPr>
              <w:t xml:space="preserve"> Identity development and broadened self-concept</w:t>
            </w:r>
          </w:p>
        </w:tc>
        <w:tc>
          <w:tcPr>
            <w:tcW w:w="11623" w:type="dxa"/>
            <w:shd w:val="clear" w:color="auto" w:fill="FFFFFF" w:themeFill="background1"/>
          </w:tcPr>
          <w:p w14:paraId="69CE0B2A" w14:textId="046E8AA4"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The participant described the challenge of juggling friendships, professional sports, and schooling. In terms of the way that the participant coped, she expressed initially struggling with regulating the pressure of selection for a championship sporting team and disappointment when she was selected as a reserve. She later expressed a shift in her perspective </w:t>
            </w:r>
            <w:r w:rsidRPr="008939C1">
              <w:rPr>
                <w:rFonts w:cs="Times New Roman"/>
                <w:i/>
                <w:iCs/>
                <w:sz w:val="22"/>
                <w:szCs w:val="22"/>
              </w:rPr>
              <w:t>“I guess like a little bit of sadness when it comes to not making the team. But looking back on that, probably happiness, like I think like I enjoyed myself like I learned a lot.”</w:t>
            </w:r>
            <w:r w:rsidRPr="008939C1">
              <w:rPr>
                <w:rFonts w:cs="Times New Roman"/>
                <w:sz w:val="22"/>
                <w:szCs w:val="22"/>
              </w:rPr>
              <w:t xml:space="preserve"> In terms of her insights, the participant expressed her personal limitations with the way she approached the situation and identified the need to take a learning or growth-based perspective on the events “</w:t>
            </w:r>
            <w:r w:rsidRPr="008939C1">
              <w:rPr>
                <w:rFonts w:cs="Times New Roman"/>
                <w:i/>
                <w:iCs/>
                <w:sz w:val="22"/>
                <w:szCs w:val="22"/>
              </w:rPr>
              <w:t xml:space="preserve">Even during the competition like constantly wanting to be there but probably needed to take a bit of a step back and be okay like I'm there like I'm not just you know sitting like I'm still involved like I need a I felt like I needed to learn from the situation more so that I did at the time.” </w:t>
            </w:r>
            <w:r w:rsidRPr="008939C1">
              <w:rPr>
                <w:rFonts w:cs="Times New Roman"/>
                <w:sz w:val="22"/>
                <w:szCs w:val="22"/>
              </w:rPr>
              <w:t>The participant’s reflection highlighted a shift in perspective over time, moving from initial disappointment to recognising the value of the stressor experiences as a learning opportunity, “</w:t>
            </w:r>
            <w:r w:rsidRPr="008939C1">
              <w:rPr>
                <w:rFonts w:cs="Times New Roman"/>
                <w:i/>
                <w:iCs/>
                <w:sz w:val="22"/>
                <w:szCs w:val="22"/>
              </w:rPr>
              <w:t>I think originally I was pretty disheartened… but then as I look back, I think it was such a learning opportunity.”</w:t>
            </w:r>
            <w:r w:rsidRPr="008939C1">
              <w:rPr>
                <w:rFonts w:cs="Times New Roman"/>
                <w:sz w:val="22"/>
                <w:szCs w:val="22"/>
              </w:rPr>
              <w:t xml:space="preserve"> This was evidence of the participant’s ability to see how her perspective shifted over time for this </w:t>
            </w:r>
            <w:proofErr w:type="gramStart"/>
            <w:r w:rsidRPr="008939C1">
              <w:rPr>
                <w:rFonts w:cs="Times New Roman"/>
                <w:sz w:val="22"/>
                <w:szCs w:val="22"/>
              </w:rPr>
              <w:t>particular stressor</w:t>
            </w:r>
            <w:proofErr w:type="gramEnd"/>
            <w:r w:rsidRPr="008939C1">
              <w:rPr>
                <w:rFonts w:cs="Times New Roman"/>
                <w:sz w:val="22"/>
                <w:szCs w:val="22"/>
              </w:rPr>
              <w:t xml:space="preserve">. The participant communicated the role of these stressors in her growth across time. She described gaining insight into her emotional responses and coping mechanisms, recognising how challenges have shaped her ability to bounce back and adopt a more flexible mindset, </w:t>
            </w:r>
            <w:r w:rsidRPr="008939C1">
              <w:rPr>
                <w:rFonts w:cs="Times New Roman"/>
                <w:i/>
                <w:iCs/>
                <w:sz w:val="22"/>
                <w:szCs w:val="22"/>
              </w:rPr>
              <w:t>“I’ve learned a lot about the way I respond to different things and how these two setbacks help me… come back stronger or do some things differently.”</w:t>
            </w:r>
            <w:r w:rsidRPr="008939C1">
              <w:rPr>
                <w:rFonts w:cs="Times New Roman"/>
                <w:sz w:val="22"/>
                <w:szCs w:val="22"/>
              </w:rPr>
              <w:t xml:space="preserve"> The participant also communicated an awareness of her own personal resilience and a recognition that she could bounce back from career setbacks. </w:t>
            </w:r>
          </w:p>
          <w:p w14:paraId="31260533" w14:textId="77777777" w:rsidR="003849C4" w:rsidRPr="008939C1" w:rsidRDefault="003849C4" w:rsidP="00002107">
            <w:pPr>
              <w:spacing w:line="240" w:lineRule="auto"/>
              <w:ind w:left="0"/>
              <w:rPr>
                <w:rFonts w:cs="Times New Roman"/>
                <w:sz w:val="22"/>
                <w:szCs w:val="22"/>
              </w:rPr>
            </w:pPr>
          </w:p>
          <w:p w14:paraId="21FA5479" w14:textId="72A1877C"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In the second interview, the participant described how she would have approached the situation differently in hindsight and how this had become clearer to her between the interviews. A key element of the reflection was the recognition that with greater experience and knowledge, she would have approached the situation differently, </w:t>
            </w:r>
            <w:r w:rsidRPr="008939C1">
              <w:rPr>
                <w:rFonts w:cs="Times New Roman"/>
                <w:i/>
                <w:iCs/>
                <w:sz w:val="22"/>
                <w:szCs w:val="22"/>
              </w:rPr>
              <w:t xml:space="preserve">“If I knew what I knew now, I think I would approach it differently.” </w:t>
            </w:r>
            <w:r w:rsidRPr="008939C1">
              <w:rPr>
                <w:rFonts w:cs="Times New Roman"/>
                <w:sz w:val="22"/>
                <w:szCs w:val="22"/>
              </w:rPr>
              <w:t>Her insights also reflected a shift in perspective related to the magnitude of the event “</w:t>
            </w:r>
            <w:r w:rsidRPr="008939C1">
              <w:rPr>
                <w:rFonts w:cs="Times New Roman"/>
                <w:i/>
                <w:iCs/>
                <w:sz w:val="22"/>
                <w:szCs w:val="22"/>
              </w:rPr>
              <w:t xml:space="preserve">Looking back on it feels like it was such a small moment in like my sporting I guess career” </w:t>
            </w:r>
            <w:r w:rsidRPr="008939C1">
              <w:rPr>
                <w:rFonts w:cs="Times New Roman"/>
                <w:sz w:val="22"/>
                <w:szCs w:val="22"/>
              </w:rPr>
              <w:t>and how difficult moments contribute to personal growth “</w:t>
            </w:r>
            <w:r w:rsidRPr="008939C1">
              <w:rPr>
                <w:rFonts w:cs="Times New Roman"/>
                <w:i/>
                <w:iCs/>
                <w:sz w:val="22"/>
                <w:szCs w:val="22"/>
              </w:rPr>
              <w:t xml:space="preserve">I felt like it was good did that happen because it shows me like you know what I need to do sort of thing.” </w:t>
            </w:r>
            <w:r w:rsidRPr="008939C1">
              <w:rPr>
                <w:rFonts w:cs="Times New Roman"/>
                <w:sz w:val="22"/>
                <w:szCs w:val="22"/>
              </w:rPr>
              <w:t xml:space="preserve"> However, these lessons pertained mostly to the specific stressor, rather than more global insights into coping. In the second interview the participant added to a previous insight following a setback in her sporting journey. Initially, she closely tied her self-concept to water polo, </w:t>
            </w:r>
            <w:r w:rsidRPr="008939C1">
              <w:rPr>
                <w:rFonts w:cs="Times New Roman"/>
                <w:i/>
                <w:iCs/>
                <w:sz w:val="22"/>
                <w:szCs w:val="22"/>
              </w:rPr>
              <w:t xml:space="preserve">“[Sport removed] was almost the way I would describe myself.” </w:t>
            </w:r>
            <w:r w:rsidRPr="008939C1">
              <w:rPr>
                <w:rFonts w:cs="Times New Roman"/>
                <w:sz w:val="22"/>
                <w:szCs w:val="22"/>
              </w:rPr>
              <w:t xml:space="preserve">The disappointment of not being selected for the team triggered feelings of uncertainty and loss, </w:t>
            </w:r>
            <w:r w:rsidRPr="008939C1">
              <w:rPr>
                <w:rFonts w:cs="Times New Roman"/>
                <w:i/>
                <w:iCs/>
                <w:sz w:val="22"/>
                <w:szCs w:val="22"/>
              </w:rPr>
              <w:t xml:space="preserve">“I was like, oh no, what am I </w:t>
            </w:r>
            <w:proofErr w:type="spellStart"/>
            <w:r w:rsidRPr="008939C1">
              <w:rPr>
                <w:rFonts w:cs="Times New Roman"/>
                <w:i/>
                <w:iCs/>
                <w:sz w:val="22"/>
                <w:szCs w:val="22"/>
              </w:rPr>
              <w:t>gonna</w:t>
            </w:r>
            <w:proofErr w:type="spellEnd"/>
            <w:r w:rsidRPr="008939C1">
              <w:rPr>
                <w:rFonts w:cs="Times New Roman"/>
                <w:i/>
                <w:iCs/>
                <w:sz w:val="22"/>
                <w:szCs w:val="22"/>
              </w:rPr>
              <w:t xml:space="preserve"> do now?” </w:t>
            </w:r>
            <w:r w:rsidRPr="008939C1">
              <w:rPr>
                <w:rFonts w:cs="Times New Roman"/>
                <w:sz w:val="22"/>
                <w:szCs w:val="22"/>
              </w:rPr>
              <w:t>However, this experience led to an important realisation about the need for balance in her life. The participant acknowledged the importance of pursuits outside of sports, “</w:t>
            </w:r>
            <w:r w:rsidRPr="008939C1">
              <w:rPr>
                <w:rFonts w:cs="Times New Roman"/>
                <w:i/>
                <w:iCs/>
                <w:sz w:val="22"/>
                <w:szCs w:val="22"/>
              </w:rPr>
              <w:t>I have to have different avenues… something outside of my sport.”</w:t>
            </w:r>
            <w:r w:rsidRPr="008939C1">
              <w:rPr>
                <w:rFonts w:cs="Times New Roman"/>
                <w:sz w:val="22"/>
                <w:szCs w:val="22"/>
              </w:rPr>
              <w:t xml:space="preserve"> The participant also expressed the role of perseverance in her coping approach </w:t>
            </w:r>
            <w:r w:rsidRPr="008939C1">
              <w:rPr>
                <w:rFonts w:cs="Times New Roman"/>
                <w:i/>
                <w:iCs/>
                <w:sz w:val="22"/>
                <w:szCs w:val="22"/>
              </w:rPr>
              <w:t xml:space="preserve">“I haven't made this team but I'm going to show up and I'm going to try hard to you know show that like I'm there still.” </w:t>
            </w:r>
            <w:r w:rsidRPr="008939C1">
              <w:rPr>
                <w:rFonts w:cs="Times New Roman"/>
                <w:sz w:val="22"/>
                <w:szCs w:val="22"/>
              </w:rPr>
              <w:t>This reflected a capacity to persist and maintain engagement, rather than withdrawing or disengaging after a setback. This thought pattern was reflected in adaptations in coping approaches “</w:t>
            </w:r>
            <w:r w:rsidRPr="008939C1">
              <w:rPr>
                <w:rFonts w:cs="Times New Roman"/>
                <w:i/>
                <w:iCs/>
                <w:sz w:val="22"/>
                <w:szCs w:val="22"/>
              </w:rPr>
              <w:t xml:space="preserve">I think my approach to being able to just go for the next thing… I think would have changed…. like I see this person, she's doing whatever she can to do this. So, like I'm going to try and like role models </w:t>
            </w:r>
            <w:r w:rsidRPr="008939C1">
              <w:rPr>
                <w:rFonts w:cs="Times New Roman"/>
                <w:i/>
                <w:iCs/>
                <w:sz w:val="22"/>
                <w:szCs w:val="22"/>
              </w:rPr>
              <w:lastRenderedPageBreak/>
              <w:t xml:space="preserve">in your sport, I think, as well.” </w:t>
            </w:r>
            <w:r w:rsidRPr="008939C1">
              <w:rPr>
                <w:rFonts w:cs="Times New Roman"/>
                <w:sz w:val="22"/>
                <w:szCs w:val="22"/>
              </w:rPr>
              <w:t>The other strategy that the participant described building her self-concept outside of the sporting world “</w:t>
            </w:r>
            <w:r w:rsidRPr="008939C1">
              <w:rPr>
                <w:rFonts w:cs="Times New Roman"/>
                <w:i/>
                <w:iCs/>
                <w:sz w:val="22"/>
                <w:szCs w:val="22"/>
              </w:rPr>
              <w:t>Me focusing on friendships outside of [sport removed] was a big thing for me…”</w:t>
            </w:r>
            <w:r w:rsidRPr="008939C1">
              <w:rPr>
                <w:rFonts w:cs="Times New Roman"/>
                <w:sz w:val="22"/>
                <w:szCs w:val="22"/>
              </w:rPr>
              <w:t xml:space="preserve"> </w:t>
            </w:r>
          </w:p>
          <w:p w14:paraId="32900839" w14:textId="77777777" w:rsidR="003849C4" w:rsidRPr="008939C1" w:rsidRDefault="003849C4" w:rsidP="00002107">
            <w:pPr>
              <w:spacing w:line="240" w:lineRule="auto"/>
              <w:ind w:left="0"/>
              <w:rPr>
                <w:rFonts w:cs="Times New Roman"/>
                <w:sz w:val="22"/>
                <w:szCs w:val="22"/>
              </w:rPr>
            </w:pPr>
          </w:p>
          <w:p w14:paraId="09092CAD" w14:textId="7CE298FE" w:rsidR="003849C4" w:rsidRPr="008939C1" w:rsidRDefault="003849C4" w:rsidP="00002107">
            <w:pPr>
              <w:spacing w:line="240" w:lineRule="auto"/>
              <w:ind w:left="0"/>
              <w:rPr>
                <w:rFonts w:cs="Times New Roman"/>
                <w:sz w:val="22"/>
                <w:szCs w:val="22"/>
              </w:rPr>
            </w:pPr>
            <w:r w:rsidRPr="008939C1">
              <w:rPr>
                <w:rFonts w:cs="Times New Roman"/>
                <w:sz w:val="22"/>
                <w:szCs w:val="22"/>
              </w:rPr>
              <w:t xml:space="preserve">Overall, the experience of setbacks for this participant was viewed as a transformational experience, and the participant felt resolved of the negative emotions. The participant demonstrated the ability to reframe disappointment, persist through challenges, and broaden her self-concept. The participant expressed a forward-looking approach that was consistent with a growth mindset. </w:t>
            </w:r>
          </w:p>
        </w:tc>
      </w:tr>
    </w:tbl>
    <w:p w14:paraId="63494401" w14:textId="1EBF161F" w:rsidR="007E6442" w:rsidRPr="008939C1" w:rsidRDefault="007E6442" w:rsidP="00002107">
      <w:pPr>
        <w:spacing w:line="240" w:lineRule="auto"/>
        <w:ind w:left="0" w:firstLine="567"/>
        <w:rPr>
          <w:rFonts w:cs="Times New Roman"/>
          <w:sz w:val="22"/>
          <w:szCs w:val="22"/>
        </w:rPr>
      </w:pPr>
    </w:p>
    <w:p w14:paraId="73B3DBD2" w14:textId="580F3484" w:rsidR="0025476E" w:rsidRPr="008939C1" w:rsidRDefault="0025476E" w:rsidP="0025476E">
      <w:pPr>
        <w:pStyle w:val="Caption"/>
        <w:keepNext w:val="0"/>
        <w:widowControl w:val="0"/>
      </w:pPr>
      <w:r w:rsidRPr="008939C1">
        <w:t xml:space="preserve">Table </w:t>
      </w:r>
      <w:r w:rsidR="00133B72" w:rsidRPr="008939C1">
        <w:t>S6</w:t>
      </w:r>
      <w:r w:rsidRPr="008939C1">
        <w:t>: Narratives identified and definitions, subtypes identified within narratives and participants within each major narrative and subtype.</w:t>
      </w:r>
    </w:p>
    <w:tbl>
      <w:tblPr>
        <w:tblW w:w="14034" w:type="dxa"/>
        <w:tblBorders>
          <w:insideH w:val="single" w:sz="4" w:space="0" w:color="auto"/>
        </w:tblBorders>
        <w:tblLayout w:type="fixed"/>
        <w:tblLook w:val="04A0" w:firstRow="1" w:lastRow="0" w:firstColumn="1" w:lastColumn="0" w:noHBand="0" w:noVBand="1"/>
      </w:tblPr>
      <w:tblGrid>
        <w:gridCol w:w="3540"/>
        <w:gridCol w:w="7375"/>
        <w:gridCol w:w="3119"/>
      </w:tblGrid>
      <w:tr w:rsidR="008939C1" w:rsidRPr="008939C1" w14:paraId="7D15E073" w14:textId="77777777" w:rsidTr="00B17F53">
        <w:trPr>
          <w:trHeight w:val="285"/>
        </w:trPr>
        <w:tc>
          <w:tcPr>
            <w:tcW w:w="3540" w:type="dxa"/>
            <w:tcBorders>
              <w:top w:val="single" w:sz="4" w:space="0" w:color="auto"/>
              <w:left w:val="nil"/>
              <w:bottom w:val="single" w:sz="4" w:space="0" w:color="auto"/>
              <w:right w:val="nil"/>
            </w:tcBorders>
          </w:tcPr>
          <w:p w14:paraId="56050744" w14:textId="77777777" w:rsidR="0025476E" w:rsidRPr="008939C1" w:rsidRDefault="0025476E" w:rsidP="00B17F53">
            <w:pPr>
              <w:widowControl w:val="0"/>
              <w:spacing w:after="0" w:line="240" w:lineRule="auto"/>
              <w:jc w:val="center"/>
              <w:rPr>
                <w:rFonts w:eastAsia="Times New Roman"/>
              </w:rPr>
            </w:pPr>
            <w:r w:rsidRPr="008939C1">
              <w:rPr>
                <w:rFonts w:eastAsia="Times New Roman"/>
                <w:b/>
                <w:bCs/>
              </w:rPr>
              <w:t xml:space="preserve">Primary Narrative Type </w:t>
            </w:r>
          </w:p>
        </w:tc>
        <w:tc>
          <w:tcPr>
            <w:tcW w:w="7375" w:type="dxa"/>
            <w:tcBorders>
              <w:top w:val="single" w:sz="4" w:space="0" w:color="auto"/>
              <w:left w:val="nil"/>
              <w:bottom w:val="single" w:sz="4" w:space="0" w:color="auto"/>
            </w:tcBorders>
          </w:tcPr>
          <w:p w14:paraId="19F49ED6" w14:textId="77777777" w:rsidR="0025476E" w:rsidRPr="008939C1" w:rsidRDefault="0025476E" w:rsidP="00B17F53">
            <w:pPr>
              <w:widowControl w:val="0"/>
              <w:spacing w:after="0" w:line="240" w:lineRule="auto"/>
              <w:jc w:val="center"/>
              <w:rPr>
                <w:rFonts w:eastAsia="Times New Roman"/>
              </w:rPr>
            </w:pPr>
            <w:r w:rsidRPr="008939C1">
              <w:rPr>
                <w:rFonts w:eastAsia="Times New Roman"/>
                <w:b/>
                <w:bCs/>
              </w:rPr>
              <w:t>Sub-theme</w:t>
            </w:r>
          </w:p>
        </w:tc>
        <w:tc>
          <w:tcPr>
            <w:tcW w:w="3119" w:type="dxa"/>
            <w:tcBorders>
              <w:top w:val="single" w:sz="4" w:space="0" w:color="auto"/>
              <w:bottom w:val="single" w:sz="4" w:space="0" w:color="auto"/>
            </w:tcBorders>
          </w:tcPr>
          <w:p w14:paraId="587E3721" w14:textId="77777777" w:rsidR="0025476E" w:rsidRPr="008939C1" w:rsidRDefault="0025476E" w:rsidP="00B17F53">
            <w:pPr>
              <w:widowControl w:val="0"/>
              <w:spacing w:after="0" w:line="240" w:lineRule="auto"/>
              <w:jc w:val="center"/>
              <w:rPr>
                <w:rFonts w:eastAsia="Times New Roman"/>
              </w:rPr>
            </w:pPr>
            <w:r w:rsidRPr="008939C1">
              <w:rPr>
                <w:rFonts w:eastAsia="Times New Roman"/>
                <w:b/>
                <w:bCs/>
              </w:rPr>
              <w:t>Participants</w:t>
            </w:r>
          </w:p>
        </w:tc>
      </w:tr>
      <w:tr w:rsidR="008939C1" w:rsidRPr="008939C1" w14:paraId="5943D903" w14:textId="77777777" w:rsidTr="00B17F53">
        <w:trPr>
          <w:trHeight w:val="285"/>
        </w:trPr>
        <w:tc>
          <w:tcPr>
            <w:tcW w:w="3540" w:type="dxa"/>
            <w:vMerge w:val="restart"/>
            <w:tcBorders>
              <w:top w:val="single" w:sz="4" w:space="0" w:color="auto"/>
              <w:left w:val="nil"/>
              <w:bottom w:val="nil"/>
              <w:right w:val="nil"/>
            </w:tcBorders>
            <w:vAlign w:val="center"/>
          </w:tcPr>
          <w:p w14:paraId="4B509875"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Reintegration Back to Homeostasis</w:t>
            </w:r>
          </w:p>
        </w:tc>
        <w:tc>
          <w:tcPr>
            <w:tcW w:w="7375" w:type="dxa"/>
            <w:tcBorders>
              <w:top w:val="single" w:sz="4" w:space="0" w:color="auto"/>
              <w:left w:val="nil"/>
            </w:tcBorders>
          </w:tcPr>
          <w:p w14:paraId="6DF5A3EE"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Tolerance and endurance: </w:t>
            </w:r>
            <w:r w:rsidRPr="008939C1">
              <w:rPr>
                <w:rFonts w:eastAsia="Times New Roman"/>
              </w:rPr>
              <w:t xml:space="preserve">A sense of endurance and tolerance while there is the persistence of negative affective states, but no tangible change to coping strategies that reduce tensions, and demands of the stressor remain. </w:t>
            </w:r>
          </w:p>
        </w:tc>
        <w:tc>
          <w:tcPr>
            <w:tcW w:w="3119" w:type="dxa"/>
            <w:tcBorders>
              <w:top w:val="single" w:sz="4" w:space="0" w:color="auto"/>
            </w:tcBorders>
          </w:tcPr>
          <w:p w14:paraId="039EE317"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ID26 Stressor 1</w:t>
            </w:r>
          </w:p>
          <w:p w14:paraId="54FB995C"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ID11 Stressor 2</w:t>
            </w:r>
          </w:p>
          <w:p w14:paraId="017AA620" w14:textId="533743E0" w:rsidR="00050397" w:rsidRPr="008939C1" w:rsidRDefault="00050397" w:rsidP="00B17F53">
            <w:pPr>
              <w:widowControl w:val="0"/>
              <w:spacing w:after="0" w:line="240" w:lineRule="auto"/>
              <w:jc w:val="left"/>
              <w:rPr>
                <w:rFonts w:eastAsia="Times New Roman"/>
              </w:rPr>
            </w:pPr>
            <w:r w:rsidRPr="008939C1">
              <w:rPr>
                <w:rFonts w:eastAsia="Times New Roman"/>
              </w:rPr>
              <w:t>ID12 Stressor 1</w:t>
            </w:r>
          </w:p>
        </w:tc>
      </w:tr>
      <w:tr w:rsidR="008939C1" w:rsidRPr="008939C1" w14:paraId="2A550C17" w14:textId="77777777" w:rsidTr="00B17F53">
        <w:trPr>
          <w:trHeight w:val="285"/>
        </w:trPr>
        <w:tc>
          <w:tcPr>
            <w:tcW w:w="3540" w:type="dxa"/>
            <w:vMerge/>
          </w:tcPr>
          <w:p w14:paraId="1AE93B8F"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009E985F" w14:textId="0101E5A9" w:rsidR="0025476E" w:rsidRPr="008939C1" w:rsidRDefault="0025476E" w:rsidP="00B17F53">
            <w:pPr>
              <w:widowControl w:val="0"/>
              <w:spacing w:after="0" w:line="240" w:lineRule="auto"/>
              <w:jc w:val="left"/>
              <w:rPr>
                <w:rFonts w:eastAsia="Times New Roman"/>
              </w:rPr>
            </w:pPr>
            <w:r w:rsidRPr="008939C1">
              <w:rPr>
                <w:rFonts w:eastAsia="Times New Roman"/>
                <w:b/>
                <w:bCs/>
              </w:rPr>
              <w:t>Strategies to minimise or avoid the stressor:</w:t>
            </w:r>
            <w:r w:rsidRPr="008939C1">
              <w:rPr>
                <w:rFonts w:eastAsia="Times New Roman"/>
              </w:rPr>
              <w:t xml:space="preserve"> Strategies continue to be focused on limiting or avoiding the stressor without a shift i</w:t>
            </w:r>
            <w:r w:rsidR="00E91FA4">
              <w:rPr>
                <w:rFonts w:eastAsia="Times New Roman"/>
              </w:rPr>
              <w:t>n</w:t>
            </w:r>
            <w:r w:rsidRPr="008939C1">
              <w:rPr>
                <w:rFonts w:eastAsia="Times New Roman"/>
              </w:rPr>
              <w:t xml:space="preserve"> strategies relating to emotional regulation in response to the stressor.</w:t>
            </w:r>
          </w:p>
        </w:tc>
        <w:tc>
          <w:tcPr>
            <w:tcW w:w="3119" w:type="dxa"/>
          </w:tcPr>
          <w:p w14:paraId="2E396174" w14:textId="77777777" w:rsidR="009316D5" w:rsidRPr="008939C1" w:rsidRDefault="009316D5" w:rsidP="009316D5">
            <w:pPr>
              <w:widowControl w:val="0"/>
              <w:spacing w:after="0" w:line="240" w:lineRule="auto"/>
              <w:jc w:val="left"/>
              <w:rPr>
                <w:rFonts w:eastAsia="Times New Roman"/>
              </w:rPr>
            </w:pPr>
            <w:r w:rsidRPr="008939C1">
              <w:rPr>
                <w:rFonts w:eastAsia="Times New Roman"/>
              </w:rPr>
              <w:t>ID3 Stressor 1</w:t>
            </w:r>
          </w:p>
          <w:p w14:paraId="5F48298F" w14:textId="52373B2C" w:rsidR="0025476E" w:rsidRPr="008939C1" w:rsidRDefault="0025476E" w:rsidP="00B17F53">
            <w:pPr>
              <w:widowControl w:val="0"/>
              <w:spacing w:after="0" w:line="240" w:lineRule="auto"/>
              <w:jc w:val="left"/>
              <w:rPr>
                <w:rFonts w:eastAsia="Times New Roman"/>
              </w:rPr>
            </w:pPr>
            <w:r w:rsidRPr="008939C1">
              <w:rPr>
                <w:rFonts w:eastAsia="Times New Roman"/>
              </w:rPr>
              <w:t>ID19 Stressor 1</w:t>
            </w:r>
          </w:p>
          <w:p w14:paraId="6E6F43DD"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ID19 Stressor 2</w:t>
            </w:r>
          </w:p>
          <w:p w14:paraId="40FD5874" w14:textId="77777777" w:rsidR="0025476E" w:rsidRDefault="0025476E" w:rsidP="00B17F53">
            <w:pPr>
              <w:widowControl w:val="0"/>
              <w:spacing w:after="0" w:line="240" w:lineRule="auto"/>
              <w:jc w:val="left"/>
              <w:rPr>
                <w:rFonts w:eastAsia="Times New Roman"/>
              </w:rPr>
            </w:pPr>
            <w:r w:rsidRPr="008939C1">
              <w:rPr>
                <w:rFonts w:eastAsia="Times New Roman"/>
              </w:rPr>
              <w:t>ID29 Stressor 2</w:t>
            </w:r>
          </w:p>
          <w:p w14:paraId="3D8B76B0" w14:textId="77777777" w:rsidR="009316D5" w:rsidRPr="008939C1" w:rsidRDefault="009316D5" w:rsidP="00B17F53">
            <w:pPr>
              <w:widowControl w:val="0"/>
              <w:spacing w:after="0" w:line="240" w:lineRule="auto"/>
              <w:jc w:val="left"/>
              <w:rPr>
                <w:rFonts w:eastAsia="Times New Roman"/>
              </w:rPr>
            </w:pPr>
          </w:p>
        </w:tc>
      </w:tr>
      <w:tr w:rsidR="008939C1" w:rsidRPr="008939C1" w14:paraId="5E31981D" w14:textId="77777777" w:rsidTr="00B17F53">
        <w:trPr>
          <w:trHeight w:val="285"/>
        </w:trPr>
        <w:tc>
          <w:tcPr>
            <w:tcW w:w="3540" w:type="dxa"/>
            <w:vMerge/>
          </w:tcPr>
          <w:p w14:paraId="1BBD9324"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52C29C2D" w14:textId="5AF366F9" w:rsidR="0025476E" w:rsidRPr="008939C1" w:rsidRDefault="00C13B2F" w:rsidP="00B17F53">
            <w:pPr>
              <w:widowControl w:val="0"/>
              <w:spacing w:after="0" w:line="240" w:lineRule="auto"/>
              <w:jc w:val="left"/>
              <w:rPr>
                <w:rFonts w:eastAsia="Times New Roman"/>
              </w:rPr>
            </w:pPr>
            <w:r>
              <w:rPr>
                <w:rFonts w:eastAsia="Times New Roman"/>
                <w:b/>
                <w:bCs/>
              </w:rPr>
              <w:t>Coping-related insights</w:t>
            </w:r>
            <w:r w:rsidR="0025476E" w:rsidRPr="008939C1">
              <w:rPr>
                <w:rFonts w:eastAsia="Times New Roman"/>
                <w:b/>
                <w:bCs/>
              </w:rPr>
              <w:t xml:space="preserve"> </w:t>
            </w:r>
            <w:r w:rsidR="00C90A64">
              <w:rPr>
                <w:rFonts w:eastAsia="Times New Roman"/>
                <w:b/>
                <w:bCs/>
              </w:rPr>
              <w:t>with minimal</w:t>
            </w:r>
            <w:r w:rsidR="00B6236B">
              <w:rPr>
                <w:rFonts w:eastAsia="Times New Roman"/>
                <w:b/>
                <w:bCs/>
              </w:rPr>
              <w:t xml:space="preserve"> change</w:t>
            </w:r>
            <w:r w:rsidR="0025476E" w:rsidRPr="008939C1">
              <w:rPr>
                <w:rFonts w:eastAsia="Times New Roman"/>
              </w:rPr>
              <w:t xml:space="preserve">: </w:t>
            </w:r>
            <w:r w:rsidR="00505686">
              <w:rPr>
                <w:rFonts w:eastAsia="Times New Roman"/>
              </w:rPr>
              <w:t xml:space="preserve">Coping-related insights that </w:t>
            </w:r>
            <w:r w:rsidR="000E65E8">
              <w:rPr>
                <w:rFonts w:eastAsia="Times New Roman"/>
              </w:rPr>
              <w:t>do not</w:t>
            </w:r>
            <w:r w:rsidR="00FC5489">
              <w:rPr>
                <w:rFonts w:eastAsia="Times New Roman"/>
              </w:rPr>
              <w:t xml:space="preserve"> necessarily</w:t>
            </w:r>
            <w:r w:rsidR="000E65E8">
              <w:rPr>
                <w:rFonts w:eastAsia="Times New Roman"/>
              </w:rPr>
              <w:t xml:space="preserve"> </w:t>
            </w:r>
            <w:r w:rsidR="00B64088">
              <w:rPr>
                <w:rFonts w:eastAsia="Times New Roman"/>
              </w:rPr>
              <w:t xml:space="preserve">lead to </w:t>
            </w:r>
            <w:r w:rsidR="00AF30A1">
              <w:rPr>
                <w:rFonts w:eastAsia="Times New Roman"/>
              </w:rPr>
              <w:t>substantive</w:t>
            </w:r>
            <w:r w:rsidR="00A6322D">
              <w:rPr>
                <w:rFonts w:eastAsia="Times New Roman"/>
              </w:rPr>
              <w:t xml:space="preserve"> </w:t>
            </w:r>
            <w:r w:rsidR="000E65E8">
              <w:rPr>
                <w:rFonts w:eastAsia="Times New Roman"/>
              </w:rPr>
              <w:t xml:space="preserve">change </w:t>
            </w:r>
            <w:r w:rsidR="00962758">
              <w:rPr>
                <w:rFonts w:eastAsia="Times New Roman"/>
              </w:rPr>
              <w:t xml:space="preserve">in capacities for resilience. </w:t>
            </w:r>
          </w:p>
        </w:tc>
        <w:tc>
          <w:tcPr>
            <w:tcW w:w="3119" w:type="dxa"/>
          </w:tcPr>
          <w:p w14:paraId="66BA8B99"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ID15 Stressor 1</w:t>
            </w:r>
          </w:p>
          <w:p w14:paraId="1D8A56D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ID20 Stressor 1</w:t>
            </w:r>
          </w:p>
          <w:p w14:paraId="5F31F29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ID29 Stressor 1</w:t>
            </w:r>
          </w:p>
          <w:p w14:paraId="1A3429BB"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ID26 Stressor 2</w:t>
            </w:r>
          </w:p>
        </w:tc>
      </w:tr>
      <w:tr w:rsidR="008939C1" w:rsidRPr="008939C1" w14:paraId="38566802" w14:textId="77777777" w:rsidTr="00B17F53">
        <w:trPr>
          <w:trHeight w:val="285"/>
        </w:trPr>
        <w:tc>
          <w:tcPr>
            <w:tcW w:w="3540" w:type="dxa"/>
            <w:vMerge w:val="restart"/>
            <w:tcBorders>
              <w:top w:val="single" w:sz="4" w:space="0" w:color="auto"/>
              <w:left w:val="nil"/>
              <w:bottom w:val="nil"/>
              <w:right w:val="nil"/>
            </w:tcBorders>
            <w:vAlign w:val="center"/>
          </w:tcPr>
          <w:p w14:paraId="2FA57EAE"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Adaptation and Reintegration</w:t>
            </w:r>
          </w:p>
          <w:p w14:paraId="7AF9B37F" w14:textId="77777777" w:rsidR="0025476E" w:rsidRPr="008939C1" w:rsidRDefault="0025476E" w:rsidP="00B17F53">
            <w:pPr>
              <w:widowControl w:val="0"/>
              <w:spacing w:after="0" w:line="240" w:lineRule="auto"/>
              <w:jc w:val="left"/>
              <w:rPr>
                <w:rFonts w:eastAsia="Times New Roman"/>
              </w:rPr>
            </w:pPr>
            <w:r w:rsidRPr="008939C1">
              <w:rPr>
                <w:rFonts w:eastAsia="Times New Roman"/>
              </w:rPr>
              <w:t> </w:t>
            </w:r>
          </w:p>
          <w:p w14:paraId="58680A9E" w14:textId="77777777" w:rsidR="0025476E" w:rsidRPr="008939C1" w:rsidRDefault="0025476E" w:rsidP="00B17F53">
            <w:pPr>
              <w:widowControl w:val="0"/>
              <w:spacing w:after="0" w:line="240" w:lineRule="auto"/>
              <w:jc w:val="left"/>
              <w:rPr>
                <w:rFonts w:eastAsia="Times New Roman"/>
              </w:rPr>
            </w:pPr>
            <w:r w:rsidRPr="008939C1">
              <w:rPr>
                <w:rFonts w:eastAsia="Times New Roman"/>
              </w:rPr>
              <w:t> </w:t>
            </w:r>
          </w:p>
          <w:p w14:paraId="2A6C366D" w14:textId="77777777" w:rsidR="0025476E" w:rsidRPr="008939C1" w:rsidRDefault="0025476E" w:rsidP="00B17F53">
            <w:pPr>
              <w:widowControl w:val="0"/>
              <w:spacing w:after="0" w:line="240" w:lineRule="auto"/>
              <w:jc w:val="left"/>
              <w:rPr>
                <w:rFonts w:eastAsia="Times New Roman"/>
              </w:rPr>
            </w:pPr>
            <w:r w:rsidRPr="008939C1">
              <w:rPr>
                <w:rFonts w:eastAsia="Times New Roman"/>
              </w:rPr>
              <w:t> </w:t>
            </w:r>
          </w:p>
          <w:p w14:paraId="1470C41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 </w:t>
            </w:r>
          </w:p>
          <w:p w14:paraId="451EC386" w14:textId="77777777" w:rsidR="0025476E" w:rsidRPr="008939C1" w:rsidRDefault="0025476E" w:rsidP="00B17F53">
            <w:pPr>
              <w:widowControl w:val="0"/>
              <w:spacing w:after="0" w:line="240" w:lineRule="auto"/>
              <w:jc w:val="left"/>
              <w:rPr>
                <w:rFonts w:eastAsia="Times New Roman"/>
              </w:rPr>
            </w:pPr>
            <w:r w:rsidRPr="008939C1">
              <w:rPr>
                <w:rFonts w:eastAsia="Times New Roman"/>
              </w:rPr>
              <w:t> </w:t>
            </w:r>
          </w:p>
        </w:tc>
        <w:tc>
          <w:tcPr>
            <w:tcW w:w="7375" w:type="dxa"/>
            <w:tcBorders>
              <w:left w:val="nil"/>
            </w:tcBorders>
          </w:tcPr>
          <w:p w14:paraId="483FD57A"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Growth in self-awareness and emotional and social intelligence: </w:t>
            </w:r>
            <w:r w:rsidRPr="008939C1">
              <w:rPr>
                <w:rFonts w:eastAsia="Times New Roman"/>
              </w:rPr>
              <w:t>A better understanding of other perspectives, understanding of social dynamics, or how the behaviour of others effects their own emotions, behaviours or thinking. This has culminated in tangible and identifiable differences to stress-coping response.  </w:t>
            </w:r>
          </w:p>
        </w:tc>
        <w:tc>
          <w:tcPr>
            <w:tcW w:w="3119" w:type="dxa"/>
          </w:tcPr>
          <w:p w14:paraId="53ED9571"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ID5 Stressor 1</w:t>
            </w:r>
          </w:p>
          <w:p w14:paraId="5C8AEE02"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ID10 Stressor 1</w:t>
            </w:r>
          </w:p>
          <w:p w14:paraId="58D9BA6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ID23 Stressor 1</w:t>
            </w:r>
          </w:p>
          <w:p w14:paraId="33D044E1"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ID34 Stressor 1</w:t>
            </w:r>
          </w:p>
          <w:p w14:paraId="57EF2834"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 Stressor 2</w:t>
            </w:r>
          </w:p>
          <w:p w14:paraId="0CE6432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ID28 Stressor 2</w:t>
            </w:r>
          </w:p>
          <w:p w14:paraId="78AA4CEF"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ID31 Stressor 2</w:t>
            </w:r>
          </w:p>
        </w:tc>
      </w:tr>
      <w:tr w:rsidR="008939C1" w:rsidRPr="008939C1" w14:paraId="55547D78" w14:textId="77777777" w:rsidTr="00B17F53">
        <w:trPr>
          <w:trHeight w:val="285"/>
        </w:trPr>
        <w:tc>
          <w:tcPr>
            <w:tcW w:w="3540" w:type="dxa"/>
            <w:vMerge/>
          </w:tcPr>
          <w:p w14:paraId="65E0DFE1"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7EF99BB1"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Ability to embrace change: </w:t>
            </w:r>
            <w:r w:rsidRPr="008939C1">
              <w:rPr>
                <w:rFonts w:eastAsia="Times New Roman"/>
              </w:rPr>
              <w:t xml:space="preserve">Understanding that things change for the better or worse and there is a natural tendency for people and </w:t>
            </w:r>
            <w:r w:rsidRPr="008939C1">
              <w:rPr>
                <w:rFonts w:eastAsia="Times New Roman"/>
              </w:rPr>
              <w:lastRenderedPageBreak/>
              <w:t>situations to evolve, learning to let go of what was, and that there is a need to evolve with those situations to create a positive outcome.  </w:t>
            </w:r>
          </w:p>
        </w:tc>
        <w:tc>
          <w:tcPr>
            <w:tcW w:w="3119" w:type="dxa"/>
          </w:tcPr>
          <w:p w14:paraId="48D6D727" w14:textId="77777777" w:rsidR="0025476E" w:rsidRPr="008939C1" w:rsidRDefault="0025476E" w:rsidP="00B17F53">
            <w:pPr>
              <w:widowControl w:val="0"/>
              <w:spacing w:after="0" w:line="240" w:lineRule="auto"/>
              <w:jc w:val="left"/>
              <w:rPr>
                <w:rFonts w:eastAsia="Times New Roman"/>
              </w:rPr>
            </w:pPr>
            <w:r w:rsidRPr="008939C1">
              <w:rPr>
                <w:rFonts w:eastAsia="Times New Roman"/>
              </w:rPr>
              <w:lastRenderedPageBreak/>
              <w:t>ID22 Stressor 1</w:t>
            </w:r>
          </w:p>
          <w:p w14:paraId="7508C4C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ID4 Stressor 2</w:t>
            </w:r>
          </w:p>
          <w:p w14:paraId="6C71659F" w14:textId="77777777" w:rsidR="0025476E" w:rsidRPr="008939C1" w:rsidRDefault="0025476E" w:rsidP="00B17F53">
            <w:pPr>
              <w:widowControl w:val="0"/>
              <w:spacing w:after="0" w:line="240" w:lineRule="auto"/>
              <w:jc w:val="left"/>
              <w:rPr>
                <w:rFonts w:eastAsia="Times New Roman"/>
              </w:rPr>
            </w:pPr>
            <w:r w:rsidRPr="008939C1">
              <w:rPr>
                <w:rFonts w:eastAsia="Times New Roman"/>
              </w:rPr>
              <w:lastRenderedPageBreak/>
              <w:t>ID7 Stressor 2</w:t>
            </w:r>
          </w:p>
        </w:tc>
      </w:tr>
      <w:tr w:rsidR="008939C1" w:rsidRPr="008939C1" w14:paraId="49BAE7E7" w14:textId="77777777" w:rsidTr="00B17F53">
        <w:trPr>
          <w:trHeight w:val="285"/>
        </w:trPr>
        <w:tc>
          <w:tcPr>
            <w:tcW w:w="3540" w:type="dxa"/>
            <w:vMerge/>
          </w:tcPr>
          <w:p w14:paraId="255E5669"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2F25D09D"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Identity development and broadened self-concept: </w:t>
            </w:r>
            <w:r w:rsidRPr="008939C1">
              <w:rPr>
                <w:rFonts w:eastAsia="Times New Roman"/>
              </w:rPr>
              <w:t>the process of taking ownership of how you perceive and define yourself, rather than allowing external factors—such as societal expectations, cultural norms, familial influence, or the opinions of others—to dictate your identity. </w:t>
            </w:r>
          </w:p>
        </w:tc>
        <w:tc>
          <w:tcPr>
            <w:tcW w:w="3119" w:type="dxa"/>
          </w:tcPr>
          <w:p w14:paraId="58C0E20A"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ID8 Stressor 2</w:t>
            </w:r>
          </w:p>
          <w:p w14:paraId="7AAC6CA6"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ID21 Stressor 2</w:t>
            </w:r>
          </w:p>
          <w:p w14:paraId="43D12666"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ID34 Stressor 2</w:t>
            </w:r>
          </w:p>
        </w:tc>
      </w:tr>
      <w:tr w:rsidR="008939C1" w:rsidRPr="008939C1" w14:paraId="340D8C3A" w14:textId="77777777" w:rsidTr="00B17F53">
        <w:trPr>
          <w:trHeight w:val="285"/>
        </w:trPr>
        <w:tc>
          <w:tcPr>
            <w:tcW w:w="3540" w:type="dxa"/>
            <w:vMerge/>
          </w:tcPr>
          <w:p w14:paraId="225F6262"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404E1ECC"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Self-awareness and personalised self-regulation: </w:t>
            </w:r>
            <w:r w:rsidRPr="008939C1">
              <w:rPr>
                <w:rFonts w:eastAsia="Times New Roman"/>
              </w:rPr>
              <w:t>Understanding one’s approach and reaction to stressors, limitations, and triggers in a way that resulted in specific and tangible changes in coping strategies. </w:t>
            </w:r>
          </w:p>
        </w:tc>
        <w:tc>
          <w:tcPr>
            <w:tcW w:w="3119" w:type="dxa"/>
          </w:tcPr>
          <w:p w14:paraId="10003FBE"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ID13 Stressor 1</w:t>
            </w:r>
          </w:p>
          <w:p w14:paraId="590BC83C"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ID10 Stressor 2</w:t>
            </w:r>
          </w:p>
        </w:tc>
      </w:tr>
      <w:tr w:rsidR="008939C1" w:rsidRPr="008939C1" w14:paraId="2C963F9E" w14:textId="77777777" w:rsidTr="00B17F53">
        <w:trPr>
          <w:trHeight w:val="285"/>
        </w:trPr>
        <w:tc>
          <w:tcPr>
            <w:tcW w:w="3540" w:type="dxa"/>
            <w:vMerge/>
          </w:tcPr>
          <w:p w14:paraId="06C94C2A"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737B987C"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Changed perspective or assumptions: </w:t>
            </w:r>
            <w:r w:rsidRPr="008939C1">
              <w:rPr>
                <w:rFonts w:eastAsia="Times New Roman"/>
              </w:rPr>
              <w:t>Clear path of self-discovery that is marked by introspection, clarity and realistic appraisal of events. These aspects culminate in shifts in perspective and assumptions about the world, such as personal responsibility, understanding need for flexibility, focus on development and learning.   </w:t>
            </w:r>
          </w:p>
        </w:tc>
        <w:tc>
          <w:tcPr>
            <w:tcW w:w="3119" w:type="dxa"/>
          </w:tcPr>
          <w:p w14:paraId="6795B3D9"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ID17 Stressor 1</w:t>
            </w:r>
          </w:p>
          <w:p w14:paraId="75216DC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ID18 Stressor 1</w:t>
            </w:r>
          </w:p>
          <w:p w14:paraId="1E7CBB31"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ID24 Stressor 1</w:t>
            </w:r>
          </w:p>
          <w:p w14:paraId="3226094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ID14 Stressor 2</w:t>
            </w:r>
          </w:p>
          <w:p w14:paraId="783E2D99"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ID20 Stressor 2</w:t>
            </w:r>
          </w:p>
          <w:p w14:paraId="046833C2"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ID22 Stressor 2</w:t>
            </w:r>
          </w:p>
        </w:tc>
      </w:tr>
      <w:tr w:rsidR="008939C1" w:rsidRPr="008939C1" w14:paraId="6FC1DD8C" w14:textId="77777777" w:rsidTr="00B17F53">
        <w:trPr>
          <w:trHeight w:val="285"/>
        </w:trPr>
        <w:tc>
          <w:tcPr>
            <w:tcW w:w="3540" w:type="dxa"/>
            <w:vMerge/>
          </w:tcPr>
          <w:p w14:paraId="1B135556"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4FBD7BEA"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Value-based coping or decision-making: </w:t>
            </w:r>
            <w:r w:rsidRPr="008939C1">
              <w:rPr>
                <w:rFonts w:eastAsia="Times New Roman"/>
              </w:rPr>
              <w:t>Greater awareness of personal values and the alignment of coping or decision-making with these values.  </w:t>
            </w:r>
          </w:p>
        </w:tc>
        <w:tc>
          <w:tcPr>
            <w:tcW w:w="3119" w:type="dxa"/>
          </w:tcPr>
          <w:p w14:paraId="33479846"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ID31 Stressor 1</w:t>
            </w:r>
          </w:p>
          <w:p w14:paraId="5CA98E38"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ID15 Stressor 2</w:t>
            </w:r>
          </w:p>
        </w:tc>
      </w:tr>
      <w:tr w:rsidR="008939C1" w:rsidRPr="008939C1" w14:paraId="1E134DEB" w14:textId="77777777" w:rsidTr="00B17F53">
        <w:trPr>
          <w:trHeight w:val="285"/>
        </w:trPr>
        <w:tc>
          <w:tcPr>
            <w:tcW w:w="3540" w:type="dxa"/>
            <w:vMerge/>
          </w:tcPr>
          <w:p w14:paraId="7B5D3094"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411D8D2F"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Awareness of resources: </w:t>
            </w:r>
            <w:r w:rsidRPr="008939C1">
              <w:rPr>
                <w:rFonts w:eastAsia="Times New Roman"/>
              </w:rPr>
              <w:t>Stressors permitted the recognition or appreciation of resources that are available to enable coping. </w:t>
            </w:r>
          </w:p>
        </w:tc>
        <w:tc>
          <w:tcPr>
            <w:tcW w:w="3119" w:type="dxa"/>
          </w:tcPr>
          <w:p w14:paraId="25BE21D0"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ID11 Stressor 1</w:t>
            </w:r>
          </w:p>
          <w:p w14:paraId="0A23E4F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ID18 Stressor 2</w:t>
            </w:r>
          </w:p>
        </w:tc>
      </w:tr>
      <w:tr w:rsidR="008939C1" w:rsidRPr="008939C1" w14:paraId="4BF2F79A" w14:textId="77777777" w:rsidTr="00B17F53">
        <w:trPr>
          <w:trHeight w:val="285"/>
        </w:trPr>
        <w:tc>
          <w:tcPr>
            <w:tcW w:w="3540" w:type="dxa"/>
            <w:vMerge/>
          </w:tcPr>
          <w:p w14:paraId="65A0EBB6"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697F9FEC"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Enhanced coping self-efficacy: </w:t>
            </w:r>
            <w:r w:rsidRPr="008939C1">
              <w:rPr>
                <w:rFonts w:eastAsia="Times New Roman"/>
              </w:rPr>
              <w:t>Improved belief in ability to successfully execute behaviours or strategies needed to achieve desired outcomes. </w:t>
            </w:r>
          </w:p>
        </w:tc>
        <w:tc>
          <w:tcPr>
            <w:tcW w:w="3119" w:type="dxa"/>
          </w:tcPr>
          <w:p w14:paraId="602715C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ID17 Stressor 2</w:t>
            </w:r>
          </w:p>
          <w:p w14:paraId="567B1C21"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ID24 Stressor 2</w:t>
            </w:r>
          </w:p>
        </w:tc>
      </w:tr>
      <w:tr w:rsidR="008939C1" w:rsidRPr="008939C1" w14:paraId="3FCF3B7C" w14:textId="77777777" w:rsidTr="00B17F53">
        <w:trPr>
          <w:trHeight w:val="285"/>
        </w:trPr>
        <w:tc>
          <w:tcPr>
            <w:tcW w:w="3540" w:type="dxa"/>
            <w:vMerge w:val="restart"/>
            <w:tcBorders>
              <w:top w:val="single" w:sz="4" w:space="0" w:color="auto"/>
              <w:left w:val="nil"/>
              <w:bottom w:val="nil"/>
              <w:right w:val="nil"/>
            </w:tcBorders>
            <w:vAlign w:val="center"/>
          </w:tcPr>
          <w:p w14:paraId="4311B213"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Mixed Loss and On-going Adaptation</w:t>
            </w:r>
          </w:p>
        </w:tc>
        <w:tc>
          <w:tcPr>
            <w:tcW w:w="7375" w:type="dxa"/>
            <w:tcBorders>
              <w:left w:val="nil"/>
            </w:tcBorders>
          </w:tcPr>
          <w:p w14:paraId="18E968A8"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Building coping self-efficacy: </w:t>
            </w:r>
            <w:r w:rsidRPr="008939C1">
              <w:rPr>
                <w:rFonts w:eastAsia="Times New Roman"/>
              </w:rPr>
              <w:t>the process of stepping outside one’s comfort zone, challenging personal limits, and engaging with tasks or experiences that foster a stronger belief in one’s ability to achieve desired outcomes. It involves intentional effort to confront fears, expand skills, and increase confidence through perseverance and learning. </w:t>
            </w:r>
          </w:p>
        </w:tc>
        <w:tc>
          <w:tcPr>
            <w:tcW w:w="3119" w:type="dxa"/>
          </w:tcPr>
          <w:p w14:paraId="4D60C222"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 Stressor 2</w:t>
            </w:r>
          </w:p>
          <w:p w14:paraId="140468AC"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 Stressor 2</w:t>
            </w:r>
          </w:p>
          <w:p w14:paraId="08304B8E" w14:textId="77777777" w:rsidR="0025476E" w:rsidRPr="008939C1" w:rsidRDefault="0025476E" w:rsidP="00B17F53">
            <w:pPr>
              <w:widowControl w:val="0"/>
              <w:spacing w:after="0" w:line="240" w:lineRule="auto"/>
              <w:jc w:val="left"/>
              <w:rPr>
                <w:rFonts w:eastAsia="Times New Roman"/>
              </w:rPr>
            </w:pPr>
          </w:p>
        </w:tc>
      </w:tr>
      <w:tr w:rsidR="008939C1" w:rsidRPr="008939C1" w14:paraId="3304B642" w14:textId="77777777" w:rsidTr="00B17F53">
        <w:trPr>
          <w:trHeight w:val="285"/>
        </w:trPr>
        <w:tc>
          <w:tcPr>
            <w:tcW w:w="3540" w:type="dxa"/>
            <w:vMerge/>
          </w:tcPr>
          <w:p w14:paraId="0C29E708"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3E90CF5C"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Trying to find independence and </w:t>
            </w:r>
            <w:proofErr w:type="gramStart"/>
            <w:r w:rsidRPr="008939C1">
              <w:rPr>
                <w:rFonts w:eastAsia="Times New Roman"/>
                <w:b/>
                <w:bCs/>
              </w:rPr>
              <w:t>autonomy:</w:t>
            </w:r>
            <w:proofErr w:type="gramEnd"/>
            <w:r w:rsidRPr="008939C1">
              <w:rPr>
                <w:rFonts w:eastAsia="Times New Roman"/>
                <w:b/>
                <w:bCs/>
              </w:rPr>
              <w:t xml:space="preserve"> </w:t>
            </w:r>
            <w:r w:rsidRPr="008939C1">
              <w:rPr>
                <w:rFonts w:eastAsia="Times New Roman"/>
              </w:rPr>
              <w:t>refers to the gradual process of developing self-reliance, personal agency, and the ability to make decisions aligned with one’s own values and goals. It often involves disentangling one’s identity, needs, and decision-making processes from external influences such as family, peers, or authority figures, while cultivating confidence and a stronger sense of self-direction. </w:t>
            </w:r>
          </w:p>
        </w:tc>
        <w:tc>
          <w:tcPr>
            <w:tcW w:w="3119" w:type="dxa"/>
          </w:tcPr>
          <w:p w14:paraId="546FD1C4"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ID21 Stressor 1</w:t>
            </w:r>
          </w:p>
          <w:p w14:paraId="60CF21C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ID5 Stressor 2</w:t>
            </w:r>
          </w:p>
          <w:p w14:paraId="054F6D0B"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ID9 Stressor 2</w:t>
            </w:r>
          </w:p>
          <w:p w14:paraId="5316F6BE"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ID12 Stressor 2</w:t>
            </w:r>
          </w:p>
        </w:tc>
      </w:tr>
      <w:tr w:rsidR="008939C1" w:rsidRPr="008939C1" w14:paraId="4A01FD89" w14:textId="77777777" w:rsidTr="00B17F53">
        <w:trPr>
          <w:trHeight w:val="285"/>
        </w:trPr>
        <w:tc>
          <w:tcPr>
            <w:tcW w:w="3540" w:type="dxa"/>
            <w:vMerge/>
          </w:tcPr>
          <w:p w14:paraId="56D0D6A5"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24C75B86"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On-going management and growth in self-awareness and self-</w:t>
            </w:r>
            <w:proofErr w:type="gramStart"/>
            <w:r w:rsidRPr="008939C1">
              <w:rPr>
                <w:rFonts w:eastAsia="Times New Roman"/>
                <w:b/>
                <w:bCs/>
              </w:rPr>
              <w:t>regulation:</w:t>
            </w:r>
            <w:proofErr w:type="gramEnd"/>
            <w:r w:rsidRPr="008939C1">
              <w:rPr>
                <w:rFonts w:eastAsia="Times New Roman"/>
              </w:rPr>
              <w:t xml:space="preserve"> refers to the process of continuously navigating the emotional and cognitive challenges of a loss while simultaneously building greater understanding of oneself and enhancing the ability to manage thoughts, emotions, and behaviours effectively. This trajectory involves both recovering from the impact of a loss and experiencing growth through the cultivation of resilience, self-awareness, and adaptive regulation strategies. </w:t>
            </w:r>
          </w:p>
        </w:tc>
        <w:tc>
          <w:tcPr>
            <w:tcW w:w="3119" w:type="dxa"/>
          </w:tcPr>
          <w:p w14:paraId="0769F294" w14:textId="77777777" w:rsidR="005F281A" w:rsidRPr="008939C1" w:rsidRDefault="0025476E" w:rsidP="00B17F53">
            <w:pPr>
              <w:widowControl w:val="0"/>
              <w:spacing w:after="0" w:line="240" w:lineRule="auto"/>
              <w:jc w:val="left"/>
              <w:rPr>
                <w:rFonts w:eastAsia="Times New Roman"/>
              </w:rPr>
            </w:pPr>
            <w:r w:rsidRPr="008939C1">
              <w:rPr>
                <w:rFonts w:eastAsia="Times New Roman"/>
              </w:rPr>
              <w:t xml:space="preserve">ID1 Stressor 1 </w:t>
            </w:r>
          </w:p>
          <w:p w14:paraId="0F0EE685" w14:textId="1C01AD81" w:rsidR="0025476E" w:rsidRPr="008939C1" w:rsidRDefault="0025476E" w:rsidP="00B17F53">
            <w:pPr>
              <w:widowControl w:val="0"/>
              <w:spacing w:after="0" w:line="240" w:lineRule="auto"/>
              <w:jc w:val="left"/>
              <w:rPr>
                <w:rFonts w:eastAsia="Times New Roman"/>
              </w:rPr>
            </w:pPr>
            <w:r w:rsidRPr="008939C1">
              <w:rPr>
                <w:rFonts w:eastAsia="Times New Roman"/>
              </w:rPr>
              <w:t>ID2 Stressor 1</w:t>
            </w:r>
          </w:p>
          <w:p w14:paraId="49AE30B1"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ID4 Stressor 1</w:t>
            </w:r>
          </w:p>
          <w:p w14:paraId="3A8ECEDE"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ID7 Stressor 1</w:t>
            </w:r>
          </w:p>
          <w:p w14:paraId="13A2E8F4"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ID8 Stressor 1</w:t>
            </w:r>
          </w:p>
          <w:p w14:paraId="6BCF84FF"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ID9 Stressor 1</w:t>
            </w:r>
          </w:p>
          <w:p w14:paraId="132E18DC"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ID14 Stressor 1</w:t>
            </w:r>
          </w:p>
          <w:p w14:paraId="6A7C6AE3"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ID16 Stressor 1</w:t>
            </w:r>
          </w:p>
          <w:p w14:paraId="421D84CB"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ID25 Stressor 1</w:t>
            </w:r>
          </w:p>
          <w:p w14:paraId="017C4308"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ID30 Stressor 1</w:t>
            </w:r>
          </w:p>
          <w:p w14:paraId="172430DF"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ID33 Stressor 1</w:t>
            </w:r>
          </w:p>
          <w:p w14:paraId="62739FDF"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ID23 Stressor 2</w:t>
            </w:r>
          </w:p>
          <w:p w14:paraId="08C91095"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ID25 Stressor 2</w:t>
            </w:r>
          </w:p>
          <w:p w14:paraId="248DE8C4"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ID27 Stressor 2</w:t>
            </w:r>
          </w:p>
          <w:p w14:paraId="50AE3493" w14:textId="77777777" w:rsidR="00263602" w:rsidRPr="008939C1" w:rsidRDefault="00263602" w:rsidP="00263602">
            <w:pPr>
              <w:widowControl w:val="0"/>
              <w:spacing w:after="0" w:line="240" w:lineRule="auto"/>
              <w:jc w:val="left"/>
              <w:rPr>
                <w:rFonts w:eastAsia="Times New Roman"/>
              </w:rPr>
            </w:pPr>
            <w:r w:rsidRPr="008939C1">
              <w:rPr>
                <w:rFonts w:eastAsia="Times New Roman"/>
              </w:rPr>
              <w:t>ID28 Stressor 1</w:t>
            </w:r>
          </w:p>
          <w:p w14:paraId="7327695D"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ID30 Stressor 2</w:t>
            </w:r>
          </w:p>
        </w:tc>
      </w:tr>
      <w:tr w:rsidR="008939C1" w:rsidRPr="008939C1" w14:paraId="71E3103F" w14:textId="77777777" w:rsidTr="00B17F53">
        <w:trPr>
          <w:trHeight w:val="285"/>
        </w:trPr>
        <w:tc>
          <w:tcPr>
            <w:tcW w:w="3540" w:type="dxa"/>
            <w:vMerge/>
          </w:tcPr>
          <w:p w14:paraId="49684836" w14:textId="77777777" w:rsidR="0025476E" w:rsidRPr="008939C1" w:rsidRDefault="0025476E" w:rsidP="00B17F53">
            <w:pPr>
              <w:widowControl w:val="0"/>
              <w:spacing w:after="0" w:line="240" w:lineRule="auto"/>
              <w:jc w:val="left"/>
              <w:rPr>
                <w:rFonts w:eastAsia="Times New Roman"/>
              </w:rPr>
            </w:pPr>
          </w:p>
        </w:tc>
        <w:tc>
          <w:tcPr>
            <w:tcW w:w="7375" w:type="dxa"/>
            <w:tcBorders>
              <w:left w:val="nil"/>
            </w:tcBorders>
          </w:tcPr>
          <w:p w14:paraId="40A7187C"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Continued development of the </w:t>
            </w:r>
            <w:proofErr w:type="gramStart"/>
            <w:r w:rsidRPr="008939C1">
              <w:rPr>
                <w:rFonts w:eastAsia="Times New Roman"/>
                <w:b/>
                <w:bCs/>
              </w:rPr>
              <w:t>self-concept:</w:t>
            </w:r>
            <w:proofErr w:type="gramEnd"/>
            <w:r w:rsidRPr="008939C1">
              <w:rPr>
                <w:rFonts w:eastAsia="Times New Roman"/>
                <w:b/>
                <w:bCs/>
              </w:rPr>
              <w:t xml:space="preserve"> </w:t>
            </w:r>
            <w:r w:rsidRPr="008939C1">
              <w:rPr>
                <w:rFonts w:eastAsia="Times New Roman"/>
              </w:rPr>
              <w:t>refers to the ongoing process of self-discovery and evolving one’s sense of self while navigating the dual experience of recovery from loss. It involves integrating the experience of loss into one’s identity while discovering new facets of self-awareness, purpose, and capabilities that emerge because of the challenges faced. </w:t>
            </w:r>
          </w:p>
        </w:tc>
        <w:tc>
          <w:tcPr>
            <w:tcW w:w="3119" w:type="dxa"/>
          </w:tcPr>
          <w:p w14:paraId="656310DB"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ID32 Stressor 1</w:t>
            </w:r>
          </w:p>
          <w:p w14:paraId="248A8A29"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ID32 Stressor 2</w:t>
            </w:r>
          </w:p>
        </w:tc>
      </w:tr>
      <w:tr w:rsidR="008939C1" w:rsidRPr="008939C1" w14:paraId="40463573" w14:textId="77777777" w:rsidTr="00B17F53">
        <w:trPr>
          <w:trHeight w:val="285"/>
        </w:trPr>
        <w:tc>
          <w:tcPr>
            <w:tcW w:w="3540" w:type="dxa"/>
            <w:vMerge w:val="restart"/>
            <w:tcBorders>
              <w:top w:val="single" w:sz="4" w:space="0" w:color="auto"/>
              <w:left w:val="nil"/>
              <w:bottom w:val="nil"/>
              <w:right w:val="nil"/>
            </w:tcBorders>
            <w:vAlign w:val="center"/>
          </w:tcPr>
          <w:p w14:paraId="2EF33A6C" w14:textId="7FE58C15"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On-going Emotional and </w:t>
            </w:r>
            <w:r w:rsidR="00553D1F" w:rsidRPr="008939C1">
              <w:rPr>
                <w:rFonts w:eastAsia="Times New Roman"/>
                <w:b/>
                <w:bCs/>
              </w:rPr>
              <w:t xml:space="preserve">Functional </w:t>
            </w:r>
            <w:r w:rsidRPr="008939C1">
              <w:rPr>
                <w:rFonts w:eastAsia="Times New Roman"/>
                <w:b/>
                <w:bCs/>
              </w:rPr>
              <w:t>Disruption Without Adaptation</w:t>
            </w:r>
            <w:r w:rsidRPr="008939C1">
              <w:rPr>
                <w:rFonts w:eastAsia="Times New Roman"/>
              </w:rPr>
              <w:t> </w:t>
            </w:r>
          </w:p>
          <w:p w14:paraId="44150CB0" w14:textId="77777777" w:rsidR="0025476E" w:rsidRPr="008939C1" w:rsidRDefault="0025476E" w:rsidP="00B17F53">
            <w:pPr>
              <w:widowControl w:val="0"/>
              <w:spacing w:after="0" w:line="240" w:lineRule="auto"/>
              <w:jc w:val="left"/>
              <w:rPr>
                <w:rFonts w:eastAsia="Times New Roman"/>
              </w:rPr>
            </w:pPr>
            <w:r w:rsidRPr="008939C1">
              <w:rPr>
                <w:rFonts w:eastAsia="Times New Roman"/>
              </w:rPr>
              <w:lastRenderedPageBreak/>
              <w:t> </w:t>
            </w:r>
          </w:p>
          <w:p w14:paraId="76949267" w14:textId="77777777" w:rsidR="0025476E" w:rsidRPr="008939C1" w:rsidRDefault="0025476E" w:rsidP="00B17F53">
            <w:pPr>
              <w:widowControl w:val="0"/>
              <w:spacing w:after="0" w:line="240" w:lineRule="auto"/>
              <w:jc w:val="left"/>
              <w:rPr>
                <w:rFonts w:eastAsia="Times New Roman"/>
              </w:rPr>
            </w:pPr>
          </w:p>
        </w:tc>
        <w:tc>
          <w:tcPr>
            <w:tcW w:w="7375" w:type="dxa"/>
            <w:tcBorders>
              <w:left w:val="nil"/>
              <w:bottom w:val="single" w:sz="4" w:space="0" w:color="auto"/>
            </w:tcBorders>
          </w:tcPr>
          <w:p w14:paraId="3CC16AC9"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lastRenderedPageBreak/>
              <w:t xml:space="preserve">Resignation and giving up: </w:t>
            </w:r>
            <w:r w:rsidRPr="008939C1">
              <w:rPr>
                <w:rFonts w:eastAsia="Times New Roman"/>
              </w:rPr>
              <w:t xml:space="preserve">Refers to a state where an individual </w:t>
            </w:r>
            <w:proofErr w:type="gramStart"/>
            <w:r w:rsidRPr="008939C1">
              <w:rPr>
                <w:rFonts w:eastAsia="Times New Roman"/>
              </w:rPr>
              <w:t>ceases</w:t>
            </w:r>
            <w:proofErr w:type="gramEnd"/>
            <w:r w:rsidRPr="008939C1">
              <w:rPr>
                <w:rFonts w:eastAsia="Times New Roman"/>
              </w:rPr>
              <w:t xml:space="preserve"> to actively cope with or address a stressor or challenge, often due to feelings of helplessness, defeat, or a perceived </w:t>
            </w:r>
            <w:r w:rsidRPr="008939C1">
              <w:rPr>
                <w:rFonts w:eastAsia="Times New Roman"/>
              </w:rPr>
              <w:lastRenderedPageBreak/>
              <w:t>inability to influence outcomes. This trajectory is characterised by emotional or behavioural responses that lead to stagnation, avoidance, or further deterioration in well-being. </w:t>
            </w:r>
          </w:p>
        </w:tc>
        <w:tc>
          <w:tcPr>
            <w:tcW w:w="3119" w:type="dxa"/>
            <w:tcBorders>
              <w:bottom w:val="single" w:sz="4" w:space="0" w:color="auto"/>
            </w:tcBorders>
          </w:tcPr>
          <w:p w14:paraId="632A741D" w14:textId="77777777" w:rsidR="0025476E" w:rsidRPr="008939C1" w:rsidRDefault="0025476E" w:rsidP="00B17F53">
            <w:pPr>
              <w:widowControl w:val="0"/>
              <w:spacing w:after="0" w:line="240" w:lineRule="auto"/>
              <w:jc w:val="left"/>
              <w:rPr>
                <w:rFonts w:eastAsia="Times New Roman"/>
              </w:rPr>
            </w:pPr>
            <w:r w:rsidRPr="008939C1">
              <w:rPr>
                <w:rFonts w:eastAsia="Times New Roman"/>
              </w:rPr>
              <w:lastRenderedPageBreak/>
              <w:t>ID27 Stressor 1</w:t>
            </w:r>
          </w:p>
          <w:p w14:paraId="6EB5673B"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ID6 Stressor 2</w:t>
            </w:r>
          </w:p>
        </w:tc>
      </w:tr>
      <w:tr w:rsidR="008939C1" w:rsidRPr="008939C1" w14:paraId="41188A08" w14:textId="77777777" w:rsidTr="00B17F53">
        <w:trPr>
          <w:trHeight w:val="285"/>
        </w:trPr>
        <w:tc>
          <w:tcPr>
            <w:tcW w:w="3540" w:type="dxa"/>
            <w:vMerge/>
          </w:tcPr>
          <w:p w14:paraId="607D4FB9" w14:textId="77777777" w:rsidR="0025476E" w:rsidRPr="008939C1" w:rsidRDefault="0025476E" w:rsidP="00B17F53">
            <w:pPr>
              <w:widowControl w:val="0"/>
              <w:spacing w:after="0" w:line="240" w:lineRule="auto"/>
              <w:jc w:val="left"/>
              <w:rPr>
                <w:rFonts w:eastAsia="Times New Roman"/>
              </w:rPr>
            </w:pPr>
          </w:p>
        </w:tc>
        <w:tc>
          <w:tcPr>
            <w:tcW w:w="7375" w:type="dxa"/>
            <w:tcBorders>
              <w:top w:val="single" w:sz="4" w:space="0" w:color="auto"/>
              <w:left w:val="nil"/>
              <w:bottom w:val="single" w:sz="4" w:space="0" w:color="auto"/>
            </w:tcBorders>
          </w:tcPr>
          <w:p w14:paraId="426848F8"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 xml:space="preserve">Avoidance and suppression: </w:t>
            </w:r>
            <w:r w:rsidRPr="008939C1">
              <w:rPr>
                <w:rFonts w:eastAsia="Times New Roman"/>
              </w:rPr>
              <w:t>Strategies where an individual copes with stress, emotions, or challenges by evading them or actively trying to suppress or deny their thoughts and feelings. These strategies are used in a way that appear to provide short-term relief but are applied exclusively and do not allow growth in capacities for managing the stressor in the longer term. </w:t>
            </w:r>
          </w:p>
        </w:tc>
        <w:tc>
          <w:tcPr>
            <w:tcW w:w="3119" w:type="dxa"/>
            <w:tcBorders>
              <w:top w:val="single" w:sz="4" w:space="0" w:color="auto"/>
              <w:bottom w:val="single" w:sz="4" w:space="0" w:color="auto"/>
            </w:tcBorders>
          </w:tcPr>
          <w:p w14:paraId="35C426FD"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ID16 Stressor 2</w:t>
            </w:r>
          </w:p>
        </w:tc>
      </w:tr>
      <w:tr w:rsidR="0025476E" w:rsidRPr="008939C1" w14:paraId="329FCF14" w14:textId="77777777" w:rsidTr="00B17F53">
        <w:trPr>
          <w:trHeight w:val="285"/>
        </w:trPr>
        <w:tc>
          <w:tcPr>
            <w:tcW w:w="3540" w:type="dxa"/>
            <w:vMerge/>
          </w:tcPr>
          <w:p w14:paraId="657431BE" w14:textId="77777777" w:rsidR="0025476E" w:rsidRPr="008939C1" w:rsidRDefault="0025476E" w:rsidP="00B17F53">
            <w:pPr>
              <w:widowControl w:val="0"/>
              <w:spacing w:after="0" w:line="240" w:lineRule="auto"/>
              <w:jc w:val="left"/>
              <w:rPr>
                <w:rFonts w:eastAsia="Times New Roman"/>
              </w:rPr>
            </w:pPr>
          </w:p>
        </w:tc>
        <w:tc>
          <w:tcPr>
            <w:tcW w:w="7375" w:type="dxa"/>
            <w:tcBorders>
              <w:top w:val="single" w:sz="4" w:space="0" w:color="auto"/>
              <w:left w:val="nil"/>
              <w:bottom w:val="single" w:sz="4" w:space="0" w:color="auto"/>
            </w:tcBorders>
          </w:tcPr>
          <w:p w14:paraId="35A521E3" w14:textId="77777777" w:rsidR="0025476E" w:rsidRPr="008939C1" w:rsidRDefault="0025476E" w:rsidP="00B17F53">
            <w:pPr>
              <w:widowControl w:val="0"/>
              <w:spacing w:after="0" w:line="240" w:lineRule="auto"/>
              <w:jc w:val="left"/>
              <w:rPr>
                <w:rFonts w:eastAsia="Times New Roman"/>
              </w:rPr>
            </w:pPr>
            <w:r w:rsidRPr="008939C1">
              <w:rPr>
                <w:rFonts w:eastAsia="Times New Roman"/>
                <w:b/>
                <w:bCs/>
              </w:rPr>
              <w:t>Resistance to Change and Fixed Mindset:</w:t>
            </w:r>
            <w:r w:rsidRPr="008939C1">
              <w:rPr>
                <w:rFonts w:eastAsia="Times New Roman"/>
              </w:rPr>
              <w:t xml:space="preserve"> Fixed mindsets and defensive coping strategies that limit capacity for self-reflection, adaptation, and interpersonal growth. This defensive stance may serve as a protective mechanism against perceived threats to self-esteem or emotional stability. </w:t>
            </w:r>
          </w:p>
        </w:tc>
        <w:tc>
          <w:tcPr>
            <w:tcW w:w="3119" w:type="dxa"/>
            <w:tcBorders>
              <w:top w:val="single" w:sz="4" w:space="0" w:color="auto"/>
              <w:bottom w:val="single" w:sz="4" w:space="0" w:color="auto"/>
            </w:tcBorders>
          </w:tcPr>
          <w:p w14:paraId="1B11CF78"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ID6 Stressor 1</w:t>
            </w:r>
          </w:p>
          <w:p w14:paraId="5B7EF864"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ID13 Stressor 2</w:t>
            </w:r>
          </w:p>
          <w:p w14:paraId="310BF416" w14:textId="77777777" w:rsidR="0025476E" w:rsidRPr="008939C1" w:rsidRDefault="0025476E" w:rsidP="00B17F53">
            <w:pPr>
              <w:widowControl w:val="0"/>
              <w:spacing w:after="0" w:line="240" w:lineRule="auto"/>
              <w:jc w:val="left"/>
              <w:rPr>
                <w:rFonts w:eastAsia="Times New Roman"/>
              </w:rPr>
            </w:pPr>
            <w:r w:rsidRPr="008939C1">
              <w:rPr>
                <w:rFonts w:eastAsia="Times New Roman"/>
              </w:rPr>
              <w:t>ID33 Stressor 2</w:t>
            </w:r>
          </w:p>
        </w:tc>
      </w:tr>
    </w:tbl>
    <w:p w14:paraId="37D7F900" w14:textId="77777777" w:rsidR="0025476E" w:rsidRPr="008939C1" w:rsidRDefault="0025476E" w:rsidP="0025476E">
      <w:pPr>
        <w:widowControl w:val="0"/>
        <w:rPr>
          <w:rFonts w:eastAsia="Times New Roman"/>
        </w:rPr>
      </w:pPr>
    </w:p>
    <w:p w14:paraId="1F11A306" w14:textId="06A941C7" w:rsidR="00AD01F6" w:rsidRPr="008939C1" w:rsidRDefault="00AD01F6" w:rsidP="00AD01F6">
      <w:pPr>
        <w:pStyle w:val="ListParagraph"/>
        <w:ind w:left="-709"/>
        <w:rPr>
          <w:rFonts w:cs="Times New Roman"/>
          <w:sz w:val="24"/>
        </w:rPr>
      </w:pPr>
      <w:r w:rsidRPr="008939C1">
        <w:rPr>
          <w:rFonts w:cs="Times New Roman"/>
          <w:sz w:val="24"/>
        </w:rPr>
        <w:t>Table S</w:t>
      </w:r>
      <w:r w:rsidR="005F2872" w:rsidRPr="008939C1">
        <w:rPr>
          <w:rFonts w:cs="Times New Roman"/>
          <w:sz w:val="24"/>
        </w:rPr>
        <w:t>7</w:t>
      </w:r>
      <w:r w:rsidRPr="008939C1">
        <w:rPr>
          <w:rFonts w:cs="Times New Roman"/>
          <w:sz w:val="24"/>
        </w:rPr>
        <w:t>: Insight themes in Interview 1 and 2 for Stressors 1 and 2</w:t>
      </w:r>
    </w:p>
    <w:tbl>
      <w:tblPr>
        <w:tblW w:w="15735" w:type="dxa"/>
        <w:tblInd w:w="-86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2269"/>
        <w:gridCol w:w="2410"/>
        <w:gridCol w:w="11056"/>
      </w:tblGrid>
      <w:tr w:rsidR="008939C1" w:rsidRPr="008939C1" w14:paraId="4B932C69" w14:textId="77777777" w:rsidTr="002D7C17">
        <w:trPr>
          <w:trHeight w:val="300"/>
        </w:trPr>
        <w:tc>
          <w:tcPr>
            <w:tcW w:w="2269" w:type="dxa"/>
            <w:tcMar>
              <w:left w:w="105" w:type="dxa"/>
              <w:right w:w="105" w:type="dxa"/>
            </w:tcMar>
          </w:tcPr>
          <w:p w14:paraId="02A7DEE5" w14:textId="77777777" w:rsidR="00AD01F6" w:rsidRPr="008939C1" w:rsidRDefault="00AD01F6" w:rsidP="002D7C17">
            <w:pPr>
              <w:spacing w:line="240" w:lineRule="auto"/>
              <w:ind w:left="0"/>
              <w:jc w:val="center"/>
              <w:rPr>
                <w:rFonts w:eastAsia="Times New Roman" w:cs="Times New Roman"/>
              </w:rPr>
            </w:pPr>
            <w:r w:rsidRPr="008939C1">
              <w:rPr>
                <w:rFonts w:eastAsia="Times New Roman" w:cs="Times New Roman"/>
                <w:b/>
                <w:bCs/>
              </w:rPr>
              <w:t>Superordinate insight theme</w:t>
            </w:r>
          </w:p>
        </w:tc>
        <w:tc>
          <w:tcPr>
            <w:tcW w:w="2410" w:type="dxa"/>
            <w:vAlign w:val="center"/>
          </w:tcPr>
          <w:p w14:paraId="7D1EB621" w14:textId="77777777" w:rsidR="00AD01F6" w:rsidRPr="008939C1" w:rsidRDefault="00AD01F6" w:rsidP="002D7C17">
            <w:pPr>
              <w:spacing w:line="240" w:lineRule="auto"/>
              <w:ind w:left="0"/>
              <w:jc w:val="center"/>
              <w:rPr>
                <w:rFonts w:eastAsia="Times New Roman" w:cs="Times New Roman"/>
                <w:b/>
                <w:bCs/>
              </w:rPr>
            </w:pPr>
            <w:r w:rsidRPr="008939C1">
              <w:rPr>
                <w:rFonts w:eastAsia="Times New Roman" w:cs="Times New Roman"/>
                <w:b/>
                <w:bCs/>
              </w:rPr>
              <w:t>Sub-ordinate codes</w:t>
            </w:r>
          </w:p>
        </w:tc>
        <w:tc>
          <w:tcPr>
            <w:tcW w:w="11056" w:type="dxa"/>
            <w:tcMar>
              <w:left w:w="105" w:type="dxa"/>
              <w:right w:w="105" w:type="dxa"/>
            </w:tcMar>
          </w:tcPr>
          <w:p w14:paraId="1E3E0003" w14:textId="77777777" w:rsidR="00AD01F6" w:rsidRPr="008939C1" w:rsidRDefault="00AD01F6" w:rsidP="002D7C17">
            <w:pPr>
              <w:spacing w:line="240" w:lineRule="auto"/>
              <w:ind w:left="0"/>
              <w:jc w:val="center"/>
              <w:rPr>
                <w:rFonts w:eastAsia="Times New Roman" w:cs="Times New Roman"/>
              </w:rPr>
            </w:pPr>
            <w:r w:rsidRPr="008939C1">
              <w:rPr>
                <w:rFonts w:eastAsia="Times New Roman" w:cs="Times New Roman"/>
                <w:b/>
                <w:bCs/>
              </w:rPr>
              <w:t>Example Quotes</w:t>
            </w:r>
          </w:p>
        </w:tc>
      </w:tr>
      <w:tr w:rsidR="008939C1" w:rsidRPr="008939C1" w14:paraId="562FC660" w14:textId="77777777" w:rsidTr="002D7C17">
        <w:trPr>
          <w:trHeight w:val="1382"/>
        </w:trPr>
        <w:tc>
          <w:tcPr>
            <w:tcW w:w="2269" w:type="dxa"/>
            <w:vMerge w:val="restart"/>
            <w:tcMar>
              <w:left w:w="105" w:type="dxa"/>
              <w:right w:w="105" w:type="dxa"/>
            </w:tcMar>
            <w:vAlign w:val="center"/>
          </w:tcPr>
          <w:p w14:paraId="681B9042" w14:textId="77777777" w:rsidR="00AD01F6" w:rsidRPr="008939C1" w:rsidRDefault="00AD01F6" w:rsidP="002D7C17">
            <w:pPr>
              <w:spacing w:line="240" w:lineRule="auto"/>
              <w:ind w:left="0" w:firstLine="18"/>
              <w:jc w:val="left"/>
              <w:rPr>
                <w:rFonts w:eastAsia="Times New Roman" w:cs="Times New Roman"/>
              </w:rPr>
            </w:pPr>
            <w:r w:rsidRPr="008939C1">
              <w:rPr>
                <w:rFonts w:eastAsia="Times New Roman" w:cs="Times New Roman"/>
              </w:rPr>
              <w:t>Self-awareness of voluntary or involuntary stress response </w:t>
            </w:r>
          </w:p>
        </w:tc>
        <w:tc>
          <w:tcPr>
            <w:tcW w:w="2410" w:type="dxa"/>
            <w:vAlign w:val="center"/>
          </w:tcPr>
          <w:p w14:paraId="047A253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Stress triggers</w:t>
            </w:r>
          </w:p>
        </w:tc>
        <w:tc>
          <w:tcPr>
            <w:tcW w:w="11056" w:type="dxa"/>
            <w:tcMar>
              <w:left w:w="105" w:type="dxa"/>
              <w:right w:w="105" w:type="dxa"/>
            </w:tcMar>
          </w:tcPr>
          <w:p w14:paraId="5CF1B43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think it was more about like the control I like to have control over my life and I felt out of control.” (ID7; 25yrs; T2/S2)</w:t>
            </w:r>
            <w:r w:rsidRPr="003B53E5">
              <w:rPr>
                <w:rStyle w:val="FootnoteReference"/>
              </w:rPr>
              <w:footnoteReference w:id="2"/>
            </w:r>
          </w:p>
          <w:p w14:paraId="3F9CC0D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realised quite a lot of my self-worth I find deep down is dependent on my success and how I perform academically.” and attributing current performance to future career outcomes, “It was I need to do well in order to a gateway for my goal, which for the future, you know.” (ID28; 18yrs; T1/S1)</w:t>
            </w:r>
          </w:p>
          <w:p w14:paraId="7B9F87F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w:t>
            </w:r>
            <w:hyperlink r:id="rId14">
              <w:r w:rsidRPr="008939C1">
                <w:t xml:space="preserve">whenever I do get an assignment, I always tend to care about it quite a lot, especially when in year 12. I did a bunch of subjects that I really did love, so. You know, the more I care about a subject, the more I want to do as best as I possibly can so.” (ID8; 18yrs; T1/S2)  </w:t>
              </w:r>
            </w:hyperlink>
          </w:p>
          <w:p w14:paraId="322F2874" w14:textId="77777777" w:rsidR="00AD01F6" w:rsidRPr="008939C1" w:rsidRDefault="00AD01F6" w:rsidP="002D7C17">
            <w:pPr>
              <w:spacing w:line="240" w:lineRule="auto"/>
              <w:ind w:left="0"/>
              <w:jc w:val="left"/>
            </w:pPr>
            <w:r w:rsidRPr="008939C1">
              <w:t>“And what often triggers that is, when I feel like, you know, I can't do things, or I get burnt out quickly, or even when I'm having a conversation with somebody and suddenly all the words pop out of my head.” (ID23; 25yrs; T2/S2)</w:t>
            </w:r>
          </w:p>
        </w:tc>
      </w:tr>
      <w:tr w:rsidR="008939C1" w:rsidRPr="008939C1" w14:paraId="3B558DAE" w14:textId="77777777" w:rsidTr="002D7C17">
        <w:trPr>
          <w:trHeight w:val="1647"/>
        </w:trPr>
        <w:tc>
          <w:tcPr>
            <w:tcW w:w="2269" w:type="dxa"/>
            <w:vMerge/>
            <w:tcMar>
              <w:left w:w="105" w:type="dxa"/>
              <w:right w:w="105" w:type="dxa"/>
            </w:tcMar>
          </w:tcPr>
          <w:p w14:paraId="01DA41B9" w14:textId="77777777" w:rsidR="00AD01F6" w:rsidRPr="008939C1" w:rsidRDefault="00AD01F6" w:rsidP="002D7C17">
            <w:pPr>
              <w:spacing w:line="240" w:lineRule="auto"/>
              <w:ind w:left="0" w:firstLine="18"/>
              <w:jc w:val="left"/>
              <w:rPr>
                <w:rFonts w:eastAsia="Times New Roman" w:cs="Times New Roman"/>
              </w:rPr>
            </w:pPr>
          </w:p>
        </w:tc>
        <w:tc>
          <w:tcPr>
            <w:tcW w:w="2410" w:type="dxa"/>
            <w:vAlign w:val="center"/>
          </w:tcPr>
          <w:p w14:paraId="2D17F873"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Emotional experience</w:t>
            </w:r>
          </w:p>
        </w:tc>
        <w:tc>
          <w:tcPr>
            <w:tcW w:w="11056" w:type="dxa"/>
            <w:tcMar>
              <w:left w:w="105" w:type="dxa"/>
              <w:right w:w="105" w:type="dxa"/>
            </w:tcMar>
          </w:tcPr>
          <w:p w14:paraId="0BA32DFF"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“Because I like to call myself stress prone, I often I overcomplicate things, my mom always says to me that I stress out too much about situations that don't need to be stressed out about, so I. This, like academic stress, I have felt it in the in the senior years of my high school, so the last three to four years I have been experiencing this overload of stress.” (ID2; 18yrs; T1/S1)</w:t>
            </w:r>
          </w:p>
          <w:p w14:paraId="0E284E6E"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“I had already known a little bit before but her talking about it more in depth made me extremely angry for her. And that in turn made me resentful.” (ID26; 18yrs; T2/S2)</w:t>
            </w:r>
          </w:p>
        </w:tc>
      </w:tr>
      <w:tr w:rsidR="008939C1" w:rsidRPr="008939C1" w14:paraId="57977D79" w14:textId="77777777" w:rsidTr="002D7C17">
        <w:trPr>
          <w:trHeight w:val="547"/>
        </w:trPr>
        <w:tc>
          <w:tcPr>
            <w:tcW w:w="2269" w:type="dxa"/>
            <w:vMerge/>
            <w:tcMar>
              <w:left w:w="105" w:type="dxa"/>
              <w:right w:w="105" w:type="dxa"/>
            </w:tcMar>
          </w:tcPr>
          <w:p w14:paraId="5C291D22" w14:textId="77777777" w:rsidR="00AD01F6" w:rsidRPr="008939C1" w:rsidRDefault="00AD01F6" w:rsidP="002D7C17">
            <w:pPr>
              <w:spacing w:line="240" w:lineRule="auto"/>
              <w:ind w:left="0" w:firstLine="18"/>
              <w:jc w:val="left"/>
              <w:rPr>
                <w:rFonts w:eastAsia="Times New Roman" w:cs="Times New Roman"/>
              </w:rPr>
            </w:pPr>
          </w:p>
        </w:tc>
        <w:tc>
          <w:tcPr>
            <w:tcW w:w="2410" w:type="dxa"/>
            <w:vAlign w:val="center"/>
          </w:tcPr>
          <w:p w14:paraId="304F81C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Cognitive reactions</w:t>
            </w:r>
          </w:p>
        </w:tc>
        <w:tc>
          <w:tcPr>
            <w:tcW w:w="11056" w:type="dxa"/>
            <w:tcMar>
              <w:left w:w="105" w:type="dxa"/>
              <w:right w:w="105" w:type="dxa"/>
            </w:tcMar>
          </w:tcPr>
          <w:p w14:paraId="7532CD17"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“I recognise that I tend to overwhelm myself. I tend to think a lot. I'm very perfectionist. So those are the kinds of things that come out of it as the kind of things I think about.” (ID4; 18yrs; T1/S1)</w:t>
            </w:r>
          </w:p>
          <w:p w14:paraId="38F2D9BA"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“Yeah, but also just being scared around like, what if other people in the group don't think that I'm doing my part like it just really works me up just thinking that like… maybe I'm the one this time is going to let everyone else down and they're going to complain about me and like.” (ID6; 21yrs; T1/S1)</w:t>
            </w:r>
          </w:p>
        </w:tc>
      </w:tr>
      <w:tr w:rsidR="008939C1" w:rsidRPr="008939C1" w14:paraId="3A1D7160" w14:textId="77777777" w:rsidTr="00AA6423">
        <w:trPr>
          <w:trHeight w:val="547"/>
        </w:trPr>
        <w:tc>
          <w:tcPr>
            <w:tcW w:w="2269" w:type="dxa"/>
            <w:vMerge/>
            <w:tcMar>
              <w:left w:w="105" w:type="dxa"/>
              <w:right w:w="105" w:type="dxa"/>
            </w:tcMar>
          </w:tcPr>
          <w:p w14:paraId="69B5810B" w14:textId="77777777" w:rsidR="00AD01F6" w:rsidRPr="008939C1" w:rsidRDefault="00AD01F6" w:rsidP="002D7C17">
            <w:pPr>
              <w:spacing w:line="240" w:lineRule="auto"/>
              <w:ind w:left="0" w:firstLine="18"/>
              <w:jc w:val="left"/>
              <w:rPr>
                <w:rFonts w:eastAsia="Times New Roman" w:cs="Times New Roman"/>
              </w:rPr>
            </w:pPr>
          </w:p>
        </w:tc>
        <w:tc>
          <w:tcPr>
            <w:tcW w:w="2410" w:type="dxa"/>
            <w:vAlign w:val="center"/>
          </w:tcPr>
          <w:p w14:paraId="7324670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Behavioural reactions</w:t>
            </w:r>
          </w:p>
        </w:tc>
        <w:tc>
          <w:tcPr>
            <w:tcW w:w="11056" w:type="dxa"/>
            <w:tcMar>
              <w:left w:w="105" w:type="dxa"/>
              <w:right w:w="105" w:type="dxa"/>
            </w:tcMar>
          </w:tcPr>
          <w:p w14:paraId="56913DD3"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“I'm in a group assignment, constantly checking the group chat, constantly checking that people have written stuff.” (ID6; 21yrs; T1/S1)</w:t>
            </w:r>
          </w:p>
          <w:p w14:paraId="1CFDB02E"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“You know, for work, for example, I was, you know, coming in. When they didn't roster me on a shift like, they would call me and be like, yeah, I can come in today. I can come in today. Like I would skip days of school just to come in just to prove that I was like dedicated to my work and that I could prove that I was like good at what I do. School, I guess just trying to like get validation from the teacher, like putting in extra work, doing extra like submissions of like essays and stuff before big exams just to like see if like they thought I was progressing at all and then when I didn't receive the feedback that I wanted that was like that's what contributed to like the experience itself.” (ID13; 18yrs; T1/S1)</w:t>
            </w:r>
          </w:p>
          <w:p w14:paraId="4B5C9719" w14:textId="5764A6D0"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 xml:space="preserve">“I tend to be </w:t>
            </w:r>
            <w:proofErr w:type="gramStart"/>
            <w:r w:rsidRPr="008939C1">
              <w:rPr>
                <w:rFonts w:eastAsia="Times New Roman" w:cs="Times New Roman"/>
              </w:rPr>
              <w:t>more quieter</w:t>
            </w:r>
            <w:proofErr w:type="gramEnd"/>
            <w:r w:rsidRPr="008939C1">
              <w:rPr>
                <w:rFonts w:eastAsia="Times New Roman" w:cs="Times New Roman"/>
              </w:rPr>
              <w:t xml:space="preserve"> like in social settings and typically I do, although it's not a good thing. I tend I like I </w:t>
            </w:r>
            <w:r w:rsidRPr="008939C1">
              <w:rPr>
                <w:rFonts w:eastAsia="Times New Roman" w:cs="Times New Roman"/>
              </w:rPr>
              <w:lastRenderedPageBreak/>
              <w:t>tend to be a bit more on edge, like a bit more... I get annoyed a bit easily a bit more easily or angry.” (ID2; 18yrs; T1/S1)</w:t>
            </w:r>
          </w:p>
        </w:tc>
      </w:tr>
      <w:tr w:rsidR="008939C1" w:rsidRPr="008939C1" w14:paraId="1E274BD4" w14:textId="77777777" w:rsidTr="002D7C17">
        <w:trPr>
          <w:trHeight w:val="1114"/>
        </w:trPr>
        <w:tc>
          <w:tcPr>
            <w:tcW w:w="2269" w:type="dxa"/>
            <w:vMerge/>
            <w:tcMar>
              <w:left w:w="105" w:type="dxa"/>
              <w:right w:w="105" w:type="dxa"/>
            </w:tcMar>
          </w:tcPr>
          <w:p w14:paraId="16933AC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2943BCE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Realising a lack of self-awareness</w:t>
            </w:r>
          </w:p>
        </w:tc>
        <w:tc>
          <w:tcPr>
            <w:tcW w:w="11056" w:type="dxa"/>
            <w:tcMar>
              <w:left w:w="105" w:type="dxa"/>
              <w:right w:w="105" w:type="dxa"/>
            </w:tcMar>
          </w:tcPr>
          <w:p w14:paraId="26B23851" w14:textId="77777777" w:rsidR="00AD01F6" w:rsidRPr="008939C1" w:rsidRDefault="00AD01F6" w:rsidP="002D7C17">
            <w:pPr>
              <w:widowControl w:val="0"/>
              <w:spacing w:line="240" w:lineRule="auto"/>
              <w:ind w:left="0"/>
              <w:jc w:val="left"/>
              <w:rPr>
                <w:rFonts w:eastAsia="Times New Roman" w:cs="Times New Roman"/>
              </w:rPr>
            </w:pPr>
            <w:r w:rsidRPr="008939C1">
              <w:rPr>
                <w:rFonts w:eastAsia="Times New Roman" w:cs="Times New Roman"/>
              </w:rPr>
              <w:t>“For a long time in high school, especially later in high school because I was so focused, and I was anxious for so long. At what point? At one point it felt like, oh, I'm not stressing not stressed, but then. I had so many indicators in my body that I was stressed. I carry a lot of anxiety like in my back. On my shoulders, my neck, and my fingers will end up looking like this, like bloody and you know, ripped and torn everywhere.” (ID28; 18yrs; T2/S1)</w:t>
            </w:r>
          </w:p>
        </w:tc>
      </w:tr>
      <w:tr w:rsidR="008939C1" w:rsidRPr="008939C1" w14:paraId="2F25D928" w14:textId="77777777" w:rsidTr="002D7C17">
        <w:trPr>
          <w:trHeight w:val="75"/>
        </w:trPr>
        <w:tc>
          <w:tcPr>
            <w:tcW w:w="2269" w:type="dxa"/>
            <w:vMerge w:val="restart"/>
            <w:tcMar>
              <w:left w:w="105" w:type="dxa"/>
              <w:right w:w="105" w:type="dxa"/>
            </w:tcMar>
            <w:vAlign w:val="center"/>
          </w:tcPr>
          <w:p w14:paraId="6494B3A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Self-Awareness Relating to Coping Processes</w:t>
            </w:r>
          </w:p>
          <w:p w14:paraId="37BD950B" w14:textId="77777777" w:rsidR="00AD01F6" w:rsidRPr="008939C1" w:rsidRDefault="00AD01F6" w:rsidP="002D7C17">
            <w:pPr>
              <w:spacing w:line="240" w:lineRule="auto"/>
              <w:ind w:left="0" w:firstLine="426"/>
              <w:jc w:val="left"/>
              <w:rPr>
                <w:rFonts w:eastAsia="Times New Roman" w:cs="Times New Roman"/>
              </w:rPr>
            </w:pPr>
          </w:p>
          <w:p w14:paraId="7F0B8C60" w14:textId="77777777" w:rsidR="00AD01F6" w:rsidRPr="008939C1" w:rsidRDefault="00AD01F6" w:rsidP="002D7C17">
            <w:pPr>
              <w:spacing w:line="240" w:lineRule="auto"/>
              <w:ind w:left="0" w:firstLine="426"/>
              <w:jc w:val="left"/>
              <w:rPr>
                <w:rFonts w:eastAsia="Times New Roman" w:cs="Times New Roman"/>
              </w:rPr>
            </w:pPr>
          </w:p>
        </w:tc>
        <w:tc>
          <w:tcPr>
            <w:tcW w:w="2410" w:type="dxa"/>
            <w:vAlign w:val="center"/>
          </w:tcPr>
          <w:p w14:paraId="791546B8" w14:textId="77777777" w:rsidR="00AD01F6" w:rsidRPr="008939C1" w:rsidRDefault="00AD01F6" w:rsidP="002D7C17">
            <w:pPr>
              <w:spacing w:line="240" w:lineRule="auto"/>
              <w:ind w:left="0"/>
              <w:jc w:val="left"/>
              <w:rPr>
                <w:rFonts w:eastAsia="Times New Roman" w:cs="Times New Roman"/>
                <w:u w:val="single"/>
              </w:rPr>
            </w:pPr>
            <w:r w:rsidRPr="008939C1">
              <w:rPr>
                <w:rFonts w:eastAsia="Times New Roman" w:cs="Times New Roman"/>
              </w:rPr>
              <w:t>Problem-focused coping strategies</w:t>
            </w:r>
          </w:p>
        </w:tc>
        <w:tc>
          <w:tcPr>
            <w:tcW w:w="11056" w:type="dxa"/>
            <w:tcMar>
              <w:left w:w="105" w:type="dxa"/>
              <w:right w:w="105" w:type="dxa"/>
            </w:tcMar>
          </w:tcPr>
          <w:p w14:paraId="4046E6D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“Just trying to ask for help trying to plan out things, and I think especially for me breaking down big assignments and stuff into smaller like smaller steps and just whenever I see a big picture, it always freaks me out.” (ID8; 18yrs; T1/S1)</w:t>
            </w:r>
          </w:p>
          <w:p w14:paraId="7B11E85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“So instead of just telling myself like you need to do all of these things, I'm telling myself like you need to do these things first.” (ID17; 18yrs; T1/S2)</w:t>
            </w:r>
          </w:p>
          <w:p w14:paraId="790C556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don't mind sacrificing some socialisation time in that sense to get these things done so I have less stress on myself.” (ID2; 18yrs; T1/S1)</w:t>
            </w:r>
          </w:p>
          <w:p w14:paraId="693663C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“I've learned to do one thing at a time. So yeah, I might have a lot of things on, but if I just do that one thing and then that's done and then I do another thing. I feel like you feel more accomplished.” (ID4; 18yrs; T1/S1) </w:t>
            </w:r>
          </w:p>
          <w:p w14:paraId="669DDA9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“Well, like personally, I think my personality is already like if I ever have a problem, I need it gone as soon as possible…I'm not the kind of person who sits around waiting. Unless the waiting part is like part of the plan because I can't do anything right at that very second.” (ID23; 25yrs; T1/S1)</w:t>
            </w:r>
          </w:p>
          <w:p w14:paraId="50D8FB1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“Also, like things that I know I need to work on. For example, a lot of these processes have involved things like presentations, and like I've learned oh </w:t>
            </w:r>
            <w:proofErr w:type="gramStart"/>
            <w:r w:rsidRPr="008939C1">
              <w:rPr>
                <w:rFonts w:eastAsia="Times New Roman" w:cs="Times New Roman"/>
              </w:rPr>
              <w:t>yeah</w:t>
            </w:r>
            <w:proofErr w:type="gramEnd"/>
            <w:r w:rsidRPr="008939C1">
              <w:rPr>
                <w:rFonts w:eastAsia="Times New Roman" w:cs="Times New Roman"/>
              </w:rPr>
              <w:t xml:space="preserve"> I can't improv speak. So that sounds like okay I need to like. These are things like, what is called abilities and skills that I </w:t>
            </w:r>
            <w:proofErr w:type="gramStart"/>
            <w:r w:rsidRPr="008939C1">
              <w:rPr>
                <w:rFonts w:eastAsia="Times New Roman" w:cs="Times New Roman"/>
              </w:rPr>
              <w:t>definitely need</w:t>
            </w:r>
            <w:proofErr w:type="gramEnd"/>
            <w:r w:rsidRPr="008939C1">
              <w:rPr>
                <w:rFonts w:eastAsia="Times New Roman" w:cs="Times New Roman"/>
              </w:rPr>
              <w:t xml:space="preserve"> to work on to like progress to whatever path I </w:t>
            </w:r>
            <w:proofErr w:type="spellStart"/>
            <w:r w:rsidRPr="008939C1">
              <w:rPr>
                <w:rFonts w:eastAsia="Times New Roman" w:cs="Times New Roman"/>
              </w:rPr>
              <w:t>wanna</w:t>
            </w:r>
            <w:proofErr w:type="spellEnd"/>
            <w:r w:rsidRPr="008939C1">
              <w:rPr>
                <w:rFonts w:eastAsia="Times New Roman" w:cs="Times New Roman"/>
              </w:rPr>
              <w:t xml:space="preserve"> go on.” (ID14; 21yrs; T2/S2)</w:t>
            </w:r>
          </w:p>
        </w:tc>
      </w:tr>
      <w:tr w:rsidR="008939C1" w:rsidRPr="008939C1" w14:paraId="6DFF157E" w14:textId="77777777" w:rsidTr="002D7C17">
        <w:trPr>
          <w:trHeight w:val="4615"/>
        </w:trPr>
        <w:tc>
          <w:tcPr>
            <w:tcW w:w="2269" w:type="dxa"/>
            <w:vMerge/>
            <w:tcMar>
              <w:left w:w="105" w:type="dxa"/>
              <w:right w:w="105" w:type="dxa"/>
            </w:tcMar>
            <w:vAlign w:val="center"/>
          </w:tcPr>
          <w:p w14:paraId="5A089CA9"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176EE40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Emotion-focused strategies</w:t>
            </w:r>
          </w:p>
        </w:tc>
        <w:tc>
          <w:tcPr>
            <w:tcW w:w="11056" w:type="dxa"/>
            <w:tcMar>
              <w:left w:w="105" w:type="dxa"/>
              <w:right w:w="105" w:type="dxa"/>
            </w:tcMar>
          </w:tcPr>
          <w:p w14:paraId="142E91D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“In my head, I would also think about how that's not really true because in this case … final year grades are really important, it determines whether I into my </w:t>
            </w:r>
            <w:proofErr w:type="gramStart"/>
            <w:r w:rsidRPr="008939C1">
              <w:rPr>
                <w:rFonts w:eastAsia="Times New Roman" w:cs="Times New Roman"/>
              </w:rPr>
              <w:t>masters</w:t>
            </w:r>
            <w:proofErr w:type="gramEnd"/>
            <w:r w:rsidRPr="008939C1">
              <w:rPr>
                <w:rFonts w:eastAsia="Times New Roman" w:cs="Times New Roman"/>
              </w:rPr>
              <w:t xml:space="preserve"> or not along with other experiences that I need.” (ID12; 25yrs; T2/S1)</w:t>
            </w:r>
          </w:p>
          <w:p w14:paraId="599DF93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think I had already known before but the way I cope with stress is basically to just take time and isolate and sort of give myself a lot of space and time in order to sort of regulate myself and like understand what I'm feeling and how I should react.” (ID21; 18yrs; T1/S1)</w:t>
            </w:r>
          </w:p>
          <w:p w14:paraId="1C6F76F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t>
            </w:r>
            <w:hyperlink r:id="rId15">
              <w:r w:rsidRPr="008939C1">
                <w:t>And I really need like just finding a balance between academic and everything else in my life and you know.</w:t>
              </w:r>
            </w:hyperlink>
            <w:r w:rsidRPr="008939C1">
              <w:rPr>
                <w:rFonts w:eastAsia="Times New Roman" w:cs="Times New Roman"/>
              </w:rPr>
              <w:t>..</w:t>
            </w:r>
            <w:hyperlink r:id="rId16">
              <w:r w:rsidRPr="008939C1">
                <w:rPr>
                  <w:rFonts w:eastAsia="Times New Roman" w:cs="Times New Roman"/>
                </w:rPr>
                <w:t>Knowing that I have that trait I do like because it means I am very hard working and means I put the best into everything I do, but it also means that you need to make sure I manage that so I don’t go too crazy with that..</w:t>
              </w:r>
            </w:hyperlink>
            <w:hyperlink r:id="rId17">
              <w:r w:rsidRPr="008939C1">
                <w:rPr>
                  <w:rFonts w:eastAsia="Times New Roman" w:cs="Times New Roman"/>
                </w:rPr>
                <w:t xml:space="preserve"> I'm making sure that I'm working a lot more. I'm meeting up with different people, talking to a bunch of new people and yeah, and I'm not putting as much work into my academics now because it's not, like I don't need to spend so much time to do that.” (ID8; 18yrs; T1/S2)</w:t>
              </w:r>
            </w:hyperlink>
          </w:p>
          <w:p w14:paraId="7B33F1D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“That makes me feel like something that I potentially don't need to worry about. Something how yeah something that needs to be addressed by other parties instead of me.” (ID20; 21yrs; T1/S2)</w:t>
            </w:r>
          </w:p>
          <w:p w14:paraId="12D0C41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“Like, I know that this is something that, and I'm thinking in the way that I know that everyone, a lot of people have to go through this.” (ID30; 20yrs; T1/S2)</w:t>
            </w:r>
          </w:p>
        </w:tc>
      </w:tr>
      <w:tr w:rsidR="008939C1" w:rsidRPr="008939C1" w14:paraId="07A1CBB9" w14:textId="77777777" w:rsidTr="002D7C17">
        <w:trPr>
          <w:trHeight w:val="300"/>
        </w:trPr>
        <w:tc>
          <w:tcPr>
            <w:tcW w:w="2269" w:type="dxa"/>
            <w:vMerge/>
            <w:tcMar>
              <w:left w:w="105" w:type="dxa"/>
              <w:right w:w="105" w:type="dxa"/>
            </w:tcMar>
          </w:tcPr>
          <w:p w14:paraId="6DE887F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CB619F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Avoidance coping</w:t>
            </w:r>
          </w:p>
        </w:tc>
        <w:tc>
          <w:tcPr>
            <w:tcW w:w="11056" w:type="dxa"/>
            <w:tcMar>
              <w:left w:w="105" w:type="dxa"/>
              <w:right w:w="105" w:type="dxa"/>
            </w:tcMar>
          </w:tcPr>
          <w:p w14:paraId="410F6BA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“Yeah, I learned just yeah not sort of talk about myself, not show that much emotion to other people. Usually only happens when there was a bit of substance abuse. But I’d say a bit of heavy substance abuse…</w:t>
            </w:r>
            <w:proofErr w:type="gramStart"/>
            <w:r w:rsidRPr="008939C1">
              <w:rPr>
                <w:rFonts w:eastAsia="Times New Roman" w:cs="Times New Roman"/>
              </w:rPr>
              <w:t>definitely alcohol</w:t>
            </w:r>
            <w:proofErr w:type="gramEnd"/>
            <w:r w:rsidRPr="008939C1">
              <w:rPr>
                <w:rFonts w:eastAsia="Times New Roman" w:cs="Times New Roman"/>
              </w:rPr>
              <w:t>.” (ID23; 25yrs; T1/S2)</w:t>
            </w:r>
          </w:p>
        </w:tc>
      </w:tr>
      <w:tr w:rsidR="008939C1" w:rsidRPr="008939C1" w14:paraId="7C36521A" w14:textId="77777777" w:rsidTr="002D7C17">
        <w:trPr>
          <w:trHeight w:val="1398"/>
        </w:trPr>
        <w:tc>
          <w:tcPr>
            <w:tcW w:w="2269" w:type="dxa"/>
            <w:vMerge/>
            <w:tcMar>
              <w:left w:w="105" w:type="dxa"/>
              <w:right w:w="105" w:type="dxa"/>
            </w:tcMar>
          </w:tcPr>
          <w:p w14:paraId="65113AD1"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610A501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Support seeking</w:t>
            </w:r>
          </w:p>
        </w:tc>
        <w:tc>
          <w:tcPr>
            <w:tcW w:w="11056" w:type="dxa"/>
            <w:tcMar>
              <w:left w:w="105" w:type="dxa"/>
              <w:right w:w="105" w:type="dxa"/>
            </w:tcMar>
          </w:tcPr>
          <w:p w14:paraId="63B09A3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definitely notice that I get along with people better that also, neurodivergent, have ADHD or something else.” (ID23; 25yrs; T2/S2)</w:t>
            </w:r>
          </w:p>
          <w:p w14:paraId="091816F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“And I'm someone who I do need to talk through my emotions a lot like verbal processing is a really big thing for me.” (ID28; 18yrs; T1/S1)</w:t>
            </w:r>
          </w:p>
        </w:tc>
      </w:tr>
      <w:tr w:rsidR="008939C1" w:rsidRPr="008939C1" w14:paraId="6A25F76F" w14:textId="77777777" w:rsidTr="002D7C17">
        <w:trPr>
          <w:trHeight w:val="831"/>
        </w:trPr>
        <w:tc>
          <w:tcPr>
            <w:tcW w:w="2269" w:type="dxa"/>
            <w:vMerge w:val="restart"/>
            <w:tcMar>
              <w:left w:w="105" w:type="dxa"/>
              <w:right w:w="105" w:type="dxa"/>
            </w:tcMar>
            <w:vAlign w:val="center"/>
          </w:tcPr>
          <w:p w14:paraId="4AF8B51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Understanding the Impact of Sociocultural and Interpersonal </w:t>
            </w:r>
            <w:r w:rsidRPr="008939C1">
              <w:rPr>
                <w:rFonts w:eastAsia="Times New Roman" w:cs="Times New Roman"/>
              </w:rPr>
              <w:lastRenderedPageBreak/>
              <w:t>Dynamics on the Stressor Experience</w:t>
            </w:r>
          </w:p>
        </w:tc>
        <w:tc>
          <w:tcPr>
            <w:tcW w:w="2410" w:type="dxa"/>
            <w:vAlign w:val="center"/>
          </w:tcPr>
          <w:p w14:paraId="42491B8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Awareness of cultural and structural influences on stressors</w:t>
            </w:r>
          </w:p>
        </w:tc>
        <w:tc>
          <w:tcPr>
            <w:tcW w:w="11056" w:type="dxa"/>
            <w:tcMar>
              <w:left w:w="105" w:type="dxa"/>
              <w:right w:w="105" w:type="dxa"/>
            </w:tcMar>
          </w:tcPr>
          <w:p w14:paraId="09B2363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w:t>
            </w:r>
            <w:proofErr w:type="gramStart"/>
            <w:r w:rsidRPr="008939C1">
              <w:rPr>
                <w:rFonts w:eastAsia="Times New Roman" w:cs="Times New Roman"/>
              </w:rPr>
              <w:t>definitely think</w:t>
            </w:r>
            <w:proofErr w:type="gramEnd"/>
            <w:r w:rsidRPr="008939C1">
              <w:rPr>
                <w:rFonts w:eastAsia="Times New Roman" w:cs="Times New Roman"/>
              </w:rPr>
              <w:t xml:space="preserve"> it has, cultural elements it </w:t>
            </w:r>
            <w:proofErr w:type="gramStart"/>
            <w:r w:rsidRPr="008939C1">
              <w:rPr>
                <w:rFonts w:eastAsia="Times New Roman" w:cs="Times New Roman"/>
              </w:rPr>
              <w:t>definitely has</w:t>
            </w:r>
            <w:proofErr w:type="gramEnd"/>
            <w:r w:rsidRPr="008939C1">
              <w:rPr>
                <w:rFonts w:eastAsia="Times New Roman" w:cs="Times New Roman"/>
              </w:rPr>
              <w:t xml:space="preserve"> like I don't know how to really frame it but like social, social learning I guess from like what happened in my primary school like experience. But I'd say a big part is the fact that like, so I'm Asian, my mom is, like has immigrated from the Philippines.” (ID14; 21 yrs; T1/S1)</w:t>
            </w:r>
          </w:p>
          <w:p w14:paraId="14D738A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“I think girls go through it a lot more than guys. I know a lot of guys who keep their friendships with other guys they tend to maintain it more than girls. I think girls can be a little bit more superficial.” (ID4; 18yrs; T1/S2)</w:t>
            </w:r>
          </w:p>
          <w:p w14:paraId="14918DDC" w14:textId="136647B6"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“Yeah, yeah, there's a handful of things that were, you know, it’s like broader social structures that cause the ways that we feel about people, like even stuff like you know, gendered, you know, everything as children and stuff like that, and how parents feel about it. You know, that's all just to do with, you know, the concepts are very well-established ideas of gender.” (ID23; 25yrs; T1/S1)</w:t>
            </w:r>
          </w:p>
          <w:p w14:paraId="2EFBDAB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t>
            </w:r>
            <w:hyperlink r:id="rId18">
              <w:r w:rsidRPr="008939C1">
                <w:rPr>
                  <w:rFonts w:eastAsia="Times New Roman" w:cs="Times New Roman"/>
                </w:rPr>
                <w:t>I know it was like just a waste of time, all that stress. But I know that it was unavoidable at that point, yeah. Well, with what everyone was saying about ATARs and about HSC [Higher School Certificate] and I was thinking at the time as well I know no matter what anyone would have said, nothing could have changed my mind.</w:t>
              </w:r>
            </w:hyperlink>
            <w:r w:rsidRPr="008939C1">
              <w:rPr>
                <w:rFonts w:eastAsia="Times New Roman" w:cs="Times New Roman"/>
              </w:rPr>
              <w:t>” (ID8; 18yrs; T1/S2)</w:t>
            </w:r>
          </w:p>
          <w:p w14:paraId="0F031F6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“Like I know, like in society like there are these things. I got to know about society, societal norms that they want you to follow </w:t>
            </w:r>
            <w:proofErr w:type="gramStart"/>
            <w:r w:rsidRPr="008939C1">
              <w:rPr>
                <w:rFonts w:eastAsia="Times New Roman" w:cs="Times New Roman"/>
              </w:rPr>
              <w:t>particular thing</w:t>
            </w:r>
            <w:proofErr w:type="gramEnd"/>
            <w:r w:rsidRPr="008939C1">
              <w:rPr>
                <w:rFonts w:eastAsia="Times New Roman" w:cs="Times New Roman"/>
              </w:rPr>
              <w:t xml:space="preserve"> or path regardless of what you feel. I would say it’s not always wrong but yeah, the most stereotypical things which are in the society and how it, you know, you can just be different and do it differently.” (ID5; 22yrs; T1/S2)</w:t>
            </w:r>
          </w:p>
          <w:p w14:paraId="05D8D311" w14:textId="77777777" w:rsidR="00AD01F6" w:rsidRPr="008939C1" w:rsidRDefault="00AD01F6" w:rsidP="002D7C17">
            <w:pPr>
              <w:spacing w:line="240" w:lineRule="auto"/>
              <w:ind w:left="0"/>
              <w:jc w:val="left"/>
              <w:rPr>
                <w:lang w:val="en-US"/>
              </w:rPr>
            </w:pPr>
            <w:r w:rsidRPr="008939C1">
              <w:rPr>
                <w:lang w:val="en-US"/>
              </w:rPr>
              <w:t xml:space="preserve">“And I think having like a detox from social media is so important to people because otherwise you just spiral, you go down a rabbit hole and like if you're constantly fueling yourself with videos of people saying this is this and this is that and that they're all really negative about people and relationships and whatnot. You’ll like </w:t>
            </w:r>
            <w:proofErr w:type="gramStart"/>
            <w:r w:rsidRPr="008939C1">
              <w:rPr>
                <w:lang w:val="en-US"/>
              </w:rPr>
              <w:t>start</w:t>
            </w:r>
            <w:proofErr w:type="gramEnd"/>
            <w:r w:rsidRPr="008939C1">
              <w:rPr>
                <w:lang w:val="en-US"/>
              </w:rPr>
              <w:t xml:space="preserve"> to think that you'll start to believe it.” (ID7; 25yrs; T2/S1)</w:t>
            </w:r>
          </w:p>
        </w:tc>
      </w:tr>
      <w:tr w:rsidR="008939C1" w:rsidRPr="008939C1" w14:paraId="6780390E" w14:textId="77777777" w:rsidTr="002D7C17">
        <w:trPr>
          <w:trHeight w:val="1242"/>
        </w:trPr>
        <w:tc>
          <w:tcPr>
            <w:tcW w:w="2269" w:type="dxa"/>
            <w:vMerge/>
            <w:tcMar>
              <w:left w:w="105" w:type="dxa"/>
              <w:right w:w="105" w:type="dxa"/>
            </w:tcMar>
          </w:tcPr>
          <w:p w14:paraId="4D92495F"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015988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Understanding other’s perspectives on the stressor</w:t>
            </w:r>
          </w:p>
        </w:tc>
        <w:tc>
          <w:tcPr>
            <w:tcW w:w="11056" w:type="dxa"/>
            <w:tcMar>
              <w:left w:w="105" w:type="dxa"/>
              <w:right w:w="105" w:type="dxa"/>
            </w:tcMar>
          </w:tcPr>
          <w:p w14:paraId="57886248" w14:textId="77777777" w:rsidR="00AD01F6" w:rsidRPr="008939C1" w:rsidRDefault="00AD01F6" w:rsidP="002D7C17">
            <w:pPr>
              <w:spacing w:line="240" w:lineRule="auto"/>
              <w:ind w:left="0"/>
              <w:jc w:val="left"/>
            </w:pPr>
            <w:r w:rsidRPr="008939C1">
              <w:t>“</w:t>
            </w:r>
            <w:hyperlink r:id="rId19">
              <w:r w:rsidRPr="008939C1">
                <w:t>Without other people's input, and then also with other people's inputs. So just trying to see the two perspectives of myself and other people in.” (ID6; 21yrs; T1/S2)</w:t>
              </w:r>
            </w:hyperlink>
          </w:p>
          <w:p w14:paraId="262F40B2" w14:textId="77777777" w:rsidR="00AD01F6" w:rsidRPr="008939C1" w:rsidRDefault="00AD01F6" w:rsidP="002D7C17">
            <w:pPr>
              <w:spacing w:line="240" w:lineRule="auto"/>
              <w:ind w:left="0"/>
              <w:jc w:val="left"/>
            </w:pPr>
            <w:r w:rsidRPr="008939C1">
              <w:t>“Reflection has also helped me understand how other people's point of views might be.” (ID30; 20yrs; T1/S2)</w:t>
            </w:r>
          </w:p>
          <w:p w14:paraId="7DD1BA49" w14:textId="77777777" w:rsidR="00AD01F6" w:rsidRPr="008939C1" w:rsidRDefault="00AD01F6" w:rsidP="002D7C17">
            <w:pPr>
              <w:spacing w:line="240" w:lineRule="auto"/>
              <w:ind w:left="0"/>
              <w:jc w:val="left"/>
            </w:pPr>
            <w:r w:rsidRPr="008939C1">
              <w:t>“Not everyone has the same way of approaching things… everyone can also have different ways of approaching relationships” (ID10; 18yrs; T1/S1)</w:t>
            </w:r>
          </w:p>
          <w:p w14:paraId="71E4899D" w14:textId="77777777" w:rsidR="00AD01F6" w:rsidRPr="008939C1" w:rsidRDefault="00AD01F6" w:rsidP="002D7C17">
            <w:pPr>
              <w:spacing w:line="240" w:lineRule="auto"/>
              <w:ind w:left="0"/>
              <w:jc w:val="left"/>
            </w:pPr>
            <w:r w:rsidRPr="008939C1">
              <w:t>“My legal class, they, the three of us, but I think especially me, we weren’t strangers to getting shitty comments from people. Because they only saw the good side of acceleration. They only saw the ton of study periods we got in our last year because we had a lot of lines of study free.” (ID28; 18yrs; T1/S1)</w:t>
            </w:r>
          </w:p>
        </w:tc>
      </w:tr>
      <w:tr w:rsidR="008939C1" w:rsidRPr="008939C1" w14:paraId="55F344CC" w14:textId="77777777" w:rsidTr="002D7C17">
        <w:trPr>
          <w:trHeight w:val="300"/>
        </w:trPr>
        <w:tc>
          <w:tcPr>
            <w:tcW w:w="2269" w:type="dxa"/>
            <w:vMerge/>
            <w:tcMar>
              <w:left w:w="105" w:type="dxa"/>
              <w:right w:w="105" w:type="dxa"/>
            </w:tcMar>
            <w:vAlign w:val="center"/>
          </w:tcPr>
          <w:p w14:paraId="3D19B304"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1DF56DA2" w14:textId="77777777" w:rsidR="00AD01F6" w:rsidRPr="008939C1" w:rsidRDefault="00AD01F6" w:rsidP="002D7C17">
            <w:pPr>
              <w:spacing w:line="240" w:lineRule="auto"/>
              <w:ind w:left="0"/>
              <w:jc w:val="left"/>
              <w:rPr>
                <w:rFonts w:eastAsia="Times New Roman" w:cs="Times New Roman"/>
              </w:rPr>
            </w:pPr>
            <w:r w:rsidRPr="008939C1">
              <w:t>Understanding emotional interdependence</w:t>
            </w:r>
          </w:p>
        </w:tc>
        <w:tc>
          <w:tcPr>
            <w:tcW w:w="11056" w:type="dxa"/>
            <w:tcMar>
              <w:left w:w="105" w:type="dxa"/>
              <w:right w:w="105" w:type="dxa"/>
            </w:tcMar>
          </w:tcPr>
          <w:p w14:paraId="6B7B96C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t>
            </w:r>
            <w:hyperlink r:id="rId20">
              <w:r w:rsidRPr="008939C1">
                <w:t xml:space="preserve">Feeling not stressed and then right now it's quite stressful because. It's impacting other the people in my family and then everyone’s kind of. Stress together, sharing stress. I'd say right now it's </w:t>
              </w:r>
              <w:proofErr w:type="gramStart"/>
              <w:r w:rsidRPr="008939C1">
                <w:t>pretty high</w:t>
              </w:r>
              <w:proofErr w:type="gramEnd"/>
              <w:r w:rsidRPr="008939C1">
                <w:t xml:space="preserve"> just because of. Like everyone's emotions altogether. And that makes you feel a bit worse.</w:t>
              </w:r>
            </w:hyperlink>
            <w:r w:rsidRPr="008939C1">
              <w:rPr>
                <w:rFonts w:eastAsia="Times New Roman" w:cs="Times New Roman"/>
              </w:rPr>
              <w:t>” (ID7; 25yrs; T1/S1)</w:t>
            </w:r>
          </w:p>
          <w:p w14:paraId="7F54093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“Like aware of myself, my own emotions, and also of like how I can impact others because you know, positive, negative influences others have on you, and you have on others.” (ID2; 18yrs; T1/S2)</w:t>
            </w:r>
          </w:p>
        </w:tc>
      </w:tr>
      <w:tr w:rsidR="008939C1" w:rsidRPr="008939C1" w14:paraId="5EF57A43" w14:textId="77777777" w:rsidTr="002D7C17">
        <w:trPr>
          <w:trHeight w:val="1823"/>
        </w:trPr>
        <w:tc>
          <w:tcPr>
            <w:tcW w:w="2269" w:type="dxa"/>
            <w:vMerge w:val="restart"/>
            <w:tcMar>
              <w:left w:w="105" w:type="dxa"/>
              <w:right w:w="105" w:type="dxa"/>
            </w:tcMar>
            <w:vAlign w:val="center"/>
          </w:tcPr>
          <w:p w14:paraId="70A325A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Temporal and Contextual Understanding of Coping </w:t>
            </w:r>
          </w:p>
        </w:tc>
        <w:tc>
          <w:tcPr>
            <w:tcW w:w="2410" w:type="dxa"/>
            <w:vAlign w:val="center"/>
          </w:tcPr>
          <w:p w14:paraId="3DE7F51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Nuanced stressor context effects</w:t>
            </w:r>
          </w:p>
        </w:tc>
        <w:tc>
          <w:tcPr>
            <w:tcW w:w="11056" w:type="dxa"/>
            <w:tcMar>
              <w:left w:w="105" w:type="dxa"/>
              <w:right w:w="105" w:type="dxa"/>
            </w:tcMar>
          </w:tcPr>
          <w:p w14:paraId="06B37983"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“Like when I do an individual assignment, I'm not as stressed as I am in a group assignment.” (ID6; 21yrs; T1/S1)</w:t>
            </w:r>
          </w:p>
          <w:p w14:paraId="2E49428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“I've always known that I'm not great at change…. Like, I can cope once it is happening because it was mostly a big, unexpected change, like the other big changes have obviously been like leaving high school and stuff like that where I knew it was going to happen.” (ID27; 23yrs; T1/S1)</w:t>
            </w:r>
          </w:p>
          <w:p w14:paraId="4B88ECE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think when I was younger, it's less. I mean as much as it is stressful, it's less stressful because you have less responsibility and now, I'm older I have a lot more on my plate and it's like another thing added.” (ID7; 25yrs; T1/S1)</w:t>
            </w:r>
          </w:p>
        </w:tc>
      </w:tr>
      <w:tr w:rsidR="008939C1" w:rsidRPr="008939C1" w14:paraId="681F4691" w14:textId="77777777" w:rsidTr="002D7C17">
        <w:trPr>
          <w:trHeight w:val="300"/>
        </w:trPr>
        <w:tc>
          <w:tcPr>
            <w:tcW w:w="2269" w:type="dxa"/>
            <w:vMerge/>
            <w:tcMar>
              <w:left w:w="105" w:type="dxa"/>
              <w:right w:w="105" w:type="dxa"/>
            </w:tcMar>
          </w:tcPr>
          <w:p w14:paraId="0A605175"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2C21A54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Understanding that situations change</w:t>
            </w:r>
          </w:p>
        </w:tc>
        <w:tc>
          <w:tcPr>
            <w:tcW w:w="11056" w:type="dxa"/>
            <w:tcMar>
              <w:left w:w="105" w:type="dxa"/>
              <w:right w:w="105" w:type="dxa"/>
            </w:tcMar>
          </w:tcPr>
          <w:p w14:paraId="21CF9D3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“There will be more friends. There will be people that you become closer to that you weren’t close to in the past like even though they were in your life and things like that which I think is something I'd </w:t>
            </w:r>
            <w:proofErr w:type="gramStart"/>
            <w:r w:rsidRPr="008939C1">
              <w:rPr>
                <w:rFonts w:eastAsia="Times New Roman" w:cs="Times New Roman"/>
              </w:rPr>
              <w:t>definitely learnt</w:t>
            </w:r>
            <w:proofErr w:type="gramEnd"/>
            <w:r w:rsidRPr="008939C1">
              <w:rPr>
                <w:rFonts w:eastAsia="Times New Roman" w:cs="Times New Roman"/>
              </w:rPr>
              <w:t>.” (ID4; 18yrs; T2/S2)</w:t>
            </w:r>
          </w:p>
          <w:p w14:paraId="34CE444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“Things happen that comes and goes, it's life. Like don't take everything so seriously the world’s not </w:t>
            </w:r>
            <w:proofErr w:type="spellStart"/>
            <w:r w:rsidRPr="008939C1">
              <w:rPr>
                <w:rFonts w:eastAsia="Times New Roman" w:cs="Times New Roman"/>
              </w:rPr>
              <w:t>gonna</w:t>
            </w:r>
            <w:proofErr w:type="spellEnd"/>
            <w:r w:rsidRPr="008939C1">
              <w:rPr>
                <w:rFonts w:eastAsia="Times New Roman" w:cs="Times New Roman"/>
              </w:rPr>
              <w:t xml:space="preserve"> end.” (ID15; 24yrs; T1/S1)</w:t>
            </w:r>
          </w:p>
        </w:tc>
      </w:tr>
      <w:tr w:rsidR="008939C1" w:rsidRPr="008939C1" w14:paraId="75A77321" w14:textId="77777777" w:rsidTr="002D7C17">
        <w:trPr>
          <w:trHeight w:val="300"/>
        </w:trPr>
        <w:tc>
          <w:tcPr>
            <w:tcW w:w="2269" w:type="dxa"/>
            <w:vMerge/>
            <w:tcMar>
              <w:left w:w="105" w:type="dxa"/>
              <w:right w:w="105" w:type="dxa"/>
            </w:tcMar>
          </w:tcPr>
          <w:p w14:paraId="12E3078A"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2AA4EAF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Recognition that emotional content and intensity changes across time</w:t>
            </w:r>
          </w:p>
        </w:tc>
        <w:tc>
          <w:tcPr>
            <w:tcW w:w="11056" w:type="dxa"/>
            <w:tcMar>
              <w:left w:w="105" w:type="dxa"/>
              <w:right w:w="105" w:type="dxa"/>
            </w:tcMar>
          </w:tcPr>
          <w:p w14:paraId="13D6B131" w14:textId="77777777" w:rsidR="00AD01F6" w:rsidRPr="008939C1" w:rsidRDefault="00AD01F6" w:rsidP="002D7C17">
            <w:pPr>
              <w:spacing w:line="240" w:lineRule="auto"/>
              <w:ind w:left="0"/>
              <w:jc w:val="left"/>
            </w:pPr>
            <w:r w:rsidRPr="008939C1">
              <w:t>“It takes time to after coming from such a high of, like, overwhelming, intense emotion, it takes some time to come back down to that equilibrium or almost that level safe amount of like that kind of sound mind. It does take a bit of time.” (ID2; 18yrs; T1/S2)</w:t>
            </w:r>
          </w:p>
          <w:p w14:paraId="2E5865C4" w14:textId="77777777" w:rsidR="00AD01F6" w:rsidRPr="008939C1" w:rsidRDefault="00AD01F6" w:rsidP="002D7C17">
            <w:pPr>
              <w:spacing w:line="240" w:lineRule="auto"/>
              <w:ind w:left="0"/>
              <w:jc w:val="left"/>
            </w:pPr>
            <w:r w:rsidRPr="008939C1">
              <w:t>“</w:t>
            </w:r>
            <w:hyperlink r:id="rId21">
              <w:r w:rsidRPr="008939C1">
                <w:t xml:space="preserve">I didn’t even realise I was in shock but I think it's like a like the grief process. </w:t>
              </w:r>
              <w:proofErr w:type="gramStart"/>
              <w:r w:rsidRPr="008939C1">
                <w:t>So</w:t>
              </w:r>
              <w:proofErr w:type="gramEnd"/>
              <w:r w:rsidRPr="008939C1">
                <w:t xml:space="preserve"> it's like a denial thing. You really don't know what's happening. And then I'm kind of at... I'm at a stage where it's stressful, but I'm kind of accepting it.”</w:t>
              </w:r>
            </w:hyperlink>
            <w:r w:rsidRPr="008939C1">
              <w:t xml:space="preserve"> (ID7; 25yrs; T1/S1)</w:t>
            </w:r>
          </w:p>
          <w:p w14:paraId="1044D630" w14:textId="77777777" w:rsidR="00AD01F6" w:rsidRPr="008939C1" w:rsidRDefault="00AD01F6" w:rsidP="002D7C17">
            <w:pPr>
              <w:spacing w:line="240" w:lineRule="auto"/>
              <w:ind w:left="0"/>
              <w:jc w:val="left"/>
            </w:pPr>
            <w:r w:rsidRPr="008939C1">
              <w:t>“</w:t>
            </w:r>
            <w:hyperlink r:id="rId22">
              <w:r w:rsidRPr="008939C1">
                <w:t>Yeah, now I feel like when I think about my ATAR, I just like I really don't care</w:t>
              </w:r>
            </w:hyperlink>
            <w:r w:rsidRPr="008939C1">
              <w:t>” (ID8; 18yrs; T1/S2)</w:t>
            </w:r>
          </w:p>
          <w:p w14:paraId="3BD9BBF1" w14:textId="77777777" w:rsidR="00AD01F6" w:rsidRPr="008939C1" w:rsidRDefault="00AD01F6" w:rsidP="002D7C17">
            <w:pPr>
              <w:spacing w:line="240" w:lineRule="auto"/>
              <w:ind w:left="0"/>
              <w:jc w:val="left"/>
            </w:pPr>
            <w:r w:rsidRPr="008939C1">
              <w:lastRenderedPageBreak/>
              <w:t xml:space="preserve">“I feel like it was definitely once my knee was good it was definitely a mental game more than </w:t>
            </w:r>
            <w:proofErr w:type="gramStart"/>
            <w:r w:rsidRPr="008939C1">
              <w:t>anything</w:t>
            </w:r>
            <w:proofErr w:type="gramEnd"/>
            <w:r w:rsidRPr="008939C1">
              <w:t xml:space="preserve"> but I definitely learnt that it does take time and the more and more I play the better I feel and the less stressed I am the more I kind of do things and experience things.” (ID3; 20yrs; T2/S2)</w:t>
            </w:r>
          </w:p>
          <w:p w14:paraId="2B0BD17D" w14:textId="77777777" w:rsidR="00AD01F6" w:rsidRPr="008939C1" w:rsidRDefault="00AD01F6" w:rsidP="002D7C17">
            <w:pPr>
              <w:spacing w:line="240" w:lineRule="auto"/>
              <w:ind w:left="0"/>
              <w:jc w:val="left"/>
            </w:pPr>
            <w:r w:rsidRPr="008939C1">
              <w:t>“But like now I know it like it doesn't really mean that much but like at the time it felt like it did so like now I'm just like, it was less serious than I thought it was.” (ID25; 18yrs; T1/S1)</w:t>
            </w:r>
          </w:p>
          <w:p w14:paraId="7F706014" w14:textId="77777777" w:rsidR="00AD01F6" w:rsidRPr="008939C1" w:rsidRDefault="00AD01F6" w:rsidP="002D7C17">
            <w:pPr>
              <w:spacing w:line="240" w:lineRule="auto"/>
              <w:ind w:left="0"/>
              <w:jc w:val="left"/>
            </w:pPr>
            <w:r w:rsidRPr="008939C1">
              <w:t xml:space="preserve">“Definitely took a while because in the beginning of this event I didn’t see much </w:t>
            </w:r>
            <w:proofErr w:type="gramStart"/>
            <w:r w:rsidRPr="008939C1">
              <w:t>progress</w:t>
            </w:r>
            <w:proofErr w:type="gramEnd"/>
            <w:r w:rsidRPr="008939C1">
              <w:t xml:space="preserve"> so I wasn't able to feel the positivity. </w:t>
            </w:r>
            <w:proofErr w:type="gramStart"/>
            <w:r w:rsidRPr="008939C1">
              <w:t>So</w:t>
            </w:r>
            <w:proofErr w:type="gramEnd"/>
            <w:r w:rsidRPr="008939C1">
              <w:t xml:space="preserve"> after a while you have your little battles, victory battles, and they kind of add up and that's how you get up the positivity inside that I'm kind of having right now.” (ID1; 23yrs; T1/S1)</w:t>
            </w:r>
          </w:p>
          <w:p w14:paraId="1522DDE6" w14:textId="77777777" w:rsidR="00AD01F6" w:rsidRPr="008939C1" w:rsidRDefault="00AD01F6" w:rsidP="002D7C17">
            <w:pPr>
              <w:spacing w:line="240" w:lineRule="auto"/>
              <w:ind w:left="0"/>
              <w:jc w:val="left"/>
            </w:pPr>
            <w:r w:rsidRPr="008939C1">
              <w:t xml:space="preserve">“I sometimes start to go, oh, I've been </w:t>
            </w:r>
            <w:proofErr w:type="gramStart"/>
            <w:r w:rsidRPr="008939C1">
              <w:t>really good</w:t>
            </w:r>
            <w:proofErr w:type="gramEnd"/>
            <w:r w:rsidRPr="008939C1">
              <w:t xml:space="preserve"> for this little while, like I'm doing great like maybe I don't have these issues anymore. Maybe I've moved past it…Maybe I don't need to be taking my medication. Maybe, you know, starting to kind of downplay it like the reality of the fact that it does just come in waves. I think I </w:t>
            </w:r>
            <w:proofErr w:type="gramStart"/>
            <w:r w:rsidRPr="008939C1">
              <w:t>definitely learned</w:t>
            </w:r>
            <w:proofErr w:type="gramEnd"/>
            <w:r w:rsidRPr="008939C1">
              <w:t xml:space="preserve"> the fact that just because I'm doing okay for a while. Doesn't mean I'm </w:t>
            </w:r>
            <w:proofErr w:type="spellStart"/>
            <w:r w:rsidRPr="008939C1">
              <w:t>gonna</w:t>
            </w:r>
            <w:proofErr w:type="spellEnd"/>
            <w:r w:rsidRPr="008939C1">
              <w:t xml:space="preserve"> be doing okay all the time.” (ID3; 20yrs; T1/S1)</w:t>
            </w:r>
          </w:p>
        </w:tc>
      </w:tr>
      <w:tr w:rsidR="008939C1" w:rsidRPr="008939C1" w14:paraId="49D5BDF0" w14:textId="77777777" w:rsidTr="002D7C17">
        <w:trPr>
          <w:trHeight w:val="2252"/>
        </w:trPr>
        <w:tc>
          <w:tcPr>
            <w:tcW w:w="2269" w:type="dxa"/>
            <w:vMerge/>
            <w:tcMar>
              <w:left w:w="105" w:type="dxa"/>
              <w:right w:w="105" w:type="dxa"/>
            </w:tcMar>
          </w:tcPr>
          <w:p w14:paraId="33F8AA22"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65A3989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Understanding of shifts in interpretation of events overtime</w:t>
            </w:r>
          </w:p>
        </w:tc>
        <w:tc>
          <w:tcPr>
            <w:tcW w:w="11056" w:type="dxa"/>
            <w:tcMar>
              <w:left w:w="105" w:type="dxa"/>
              <w:right w:w="105" w:type="dxa"/>
            </w:tcMar>
          </w:tcPr>
          <w:p w14:paraId="5022BD10" w14:textId="77777777" w:rsidR="00AD01F6" w:rsidRPr="008939C1" w:rsidRDefault="00AD01F6" w:rsidP="002D7C17">
            <w:pPr>
              <w:spacing w:line="240" w:lineRule="auto"/>
              <w:ind w:left="0"/>
              <w:jc w:val="left"/>
            </w:pPr>
            <w:r w:rsidRPr="008939C1">
              <w:fldChar w:fldCharType="begin"/>
            </w:r>
            <w:r w:rsidRPr="008939C1">
              <w:instrText xml:space="preserve"> HYPERLINK "https://mqoutlook-my.sharepoint.com/personal/monique_crane_mq_edu_au/Documents/Transcribed Files/Interview 1_IK.m4a" </w:instrText>
            </w:r>
            <w:r w:rsidRPr="008939C1">
              <w:fldChar w:fldCharType="separate"/>
            </w:r>
            <w:r w:rsidRPr="008939C1">
              <w:rPr>
                <w:rFonts w:eastAsia="Times New Roman" w:cs="Times New Roman"/>
              </w:rPr>
              <w:t xml:space="preserve">“I was pretty like disheartened with not making a team, but then as I look back on it more, I think it was such like a learning opportunity and I felt like it really put. Not into perspective, but it made me </w:t>
            </w:r>
            <w:proofErr w:type="gramStart"/>
            <w:r w:rsidRPr="008939C1">
              <w:rPr>
                <w:rFonts w:eastAsia="Times New Roman" w:cs="Times New Roman"/>
              </w:rPr>
              <w:t>….I</w:t>
            </w:r>
            <w:proofErr w:type="gramEnd"/>
            <w:r w:rsidRPr="008939C1">
              <w:rPr>
                <w:rFonts w:eastAsia="Times New Roman" w:cs="Times New Roman"/>
              </w:rPr>
              <w:t xml:space="preserve"> guess the learning opportunity it had rather than the negative of not making the team.” (ID34; 18yrs; T1/S2) </w:t>
            </w:r>
          </w:p>
          <w:p w14:paraId="5FBBFC95" w14:textId="77777777" w:rsidR="00AD01F6" w:rsidRPr="008939C1" w:rsidRDefault="00AD01F6" w:rsidP="002D7C17">
            <w:pPr>
              <w:spacing w:line="240" w:lineRule="auto"/>
              <w:ind w:left="0"/>
              <w:jc w:val="left"/>
              <w:rPr>
                <w:rFonts w:eastAsia="Times New Roman" w:cs="Times New Roman"/>
              </w:rPr>
            </w:pPr>
            <w:r w:rsidRPr="008939C1">
              <w:fldChar w:fldCharType="end"/>
            </w:r>
            <w:r w:rsidRPr="008939C1">
              <w:rPr>
                <w:rFonts w:eastAsia="Times New Roman" w:cs="Times New Roman"/>
              </w:rPr>
              <w:t xml:space="preserve">“I was just thinking over whatever happened and how would things be different. Then I was like, okay, I feel like I’m being ungrateful for what I have and I'm just assuming and thinking what would be different if I did this or that. For that time being I was in that zone. But later I realised that it's pointless thinking all this. It’s like you’re being ungrateful for what you have right now.” (ID5; 22yrs; T2/S1) </w:t>
            </w:r>
          </w:p>
        </w:tc>
      </w:tr>
      <w:tr w:rsidR="008939C1" w:rsidRPr="008939C1" w14:paraId="3FF080B9" w14:textId="77777777" w:rsidTr="002D7C17">
        <w:trPr>
          <w:trHeight w:val="300"/>
        </w:trPr>
        <w:tc>
          <w:tcPr>
            <w:tcW w:w="2269" w:type="dxa"/>
            <w:vMerge/>
            <w:tcMar>
              <w:left w:w="105" w:type="dxa"/>
              <w:right w:w="105" w:type="dxa"/>
            </w:tcMar>
          </w:tcPr>
          <w:p w14:paraId="27E489EA"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58B94C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Awareness of shift in strategy effectiveness </w:t>
            </w:r>
          </w:p>
        </w:tc>
        <w:tc>
          <w:tcPr>
            <w:tcW w:w="11056" w:type="dxa"/>
            <w:tcMar>
              <w:left w:w="105" w:type="dxa"/>
              <w:right w:w="105" w:type="dxa"/>
            </w:tcMar>
          </w:tcPr>
          <w:p w14:paraId="56D8383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t>
            </w:r>
            <w:proofErr w:type="gramStart"/>
            <w:r w:rsidRPr="008939C1">
              <w:rPr>
                <w:rFonts w:eastAsia="Times New Roman" w:cs="Times New Roman"/>
              </w:rPr>
              <w:t>Cause</w:t>
            </w:r>
            <w:proofErr w:type="gramEnd"/>
            <w:r w:rsidRPr="008939C1">
              <w:rPr>
                <w:rFonts w:eastAsia="Times New Roman" w:cs="Times New Roman"/>
              </w:rPr>
              <w:t xml:space="preserve"> I guess before like when I was only just starting out with being able to like </w:t>
            </w:r>
            <w:proofErr w:type="gramStart"/>
            <w:r w:rsidRPr="008939C1">
              <w:rPr>
                <w:rFonts w:eastAsia="Times New Roman" w:cs="Times New Roman"/>
              </w:rPr>
              <w:t>implement</w:t>
            </w:r>
            <w:proofErr w:type="gramEnd"/>
            <w:r w:rsidRPr="008939C1">
              <w:rPr>
                <w:rFonts w:eastAsia="Times New Roman" w:cs="Times New Roman"/>
              </w:rPr>
              <w:t xml:space="preserve"> that, it was a bit harder and didn't really work as well. But now that I've been consistent with it, it's more likely to have a better outcome, like more reliable, just better. So </w:t>
            </w:r>
            <w:proofErr w:type="gramStart"/>
            <w:r w:rsidRPr="008939C1">
              <w:rPr>
                <w:rFonts w:eastAsia="Times New Roman" w:cs="Times New Roman"/>
              </w:rPr>
              <w:t>Yeah</w:t>
            </w:r>
            <w:proofErr w:type="gramEnd"/>
            <w:r w:rsidRPr="008939C1">
              <w:rPr>
                <w:rFonts w:eastAsia="Times New Roman" w:cs="Times New Roman"/>
              </w:rPr>
              <w:t xml:space="preserve">, I guess over time I've really seen it as like a better strategy, the more I've done it.” (ID6; 21yrs; T2/S1) </w:t>
            </w:r>
          </w:p>
        </w:tc>
      </w:tr>
      <w:tr w:rsidR="008939C1" w:rsidRPr="008939C1" w14:paraId="698F4C83" w14:textId="77777777" w:rsidTr="002D7C17">
        <w:trPr>
          <w:trHeight w:val="300"/>
        </w:trPr>
        <w:tc>
          <w:tcPr>
            <w:tcW w:w="2269" w:type="dxa"/>
            <w:vMerge w:val="restart"/>
            <w:tcMar>
              <w:left w:w="105" w:type="dxa"/>
              <w:right w:w="105" w:type="dxa"/>
            </w:tcMar>
            <w:vAlign w:val="center"/>
          </w:tcPr>
          <w:p w14:paraId="088719A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Understanding the Role of Stressors in </w:t>
            </w:r>
            <w:r w:rsidRPr="008939C1">
              <w:rPr>
                <w:rFonts w:eastAsia="Times New Roman" w:cs="Times New Roman"/>
              </w:rPr>
              <w:lastRenderedPageBreak/>
              <w:t>Capacity Development </w:t>
            </w:r>
          </w:p>
          <w:p w14:paraId="41EF79A7" w14:textId="77777777" w:rsidR="00AD01F6" w:rsidRPr="008939C1" w:rsidRDefault="00AD01F6" w:rsidP="002D7C17">
            <w:pPr>
              <w:spacing w:line="240" w:lineRule="auto"/>
              <w:ind w:left="0" w:firstLine="426"/>
              <w:jc w:val="left"/>
              <w:rPr>
                <w:rFonts w:eastAsia="Times New Roman" w:cs="Times New Roman"/>
              </w:rPr>
            </w:pPr>
            <w:r w:rsidRPr="008939C1">
              <w:rPr>
                <w:rFonts w:eastAsia="Times New Roman" w:cs="Times New Roman"/>
              </w:rPr>
              <w:t> </w:t>
            </w:r>
          </w:p>
        </w:tc>
        <w:tc>
          <w:tcPr>
            <w:tcW w:w="2410" w:type="dxa"/>
            <w:vAlign w:val="center"/>
          </w:tcPr>
          <w:p w14:paraId="1B1AC3A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The role of stressors in learning</w:t>
            </w:r>
          </w:p>
        </w:tc>
        <w:tc>
          <w:tcPr>
            <w:tcW w:w="11056" w:type="dxa"/>
            <w:tcMar>
              <w:left w:w="105" w:type="dxa"/>
              <w:right w:w="105" w:type="dxa"/>
            </w:tcMar>
          </w:tcPr>
          <w:p w14:paraId="6CD18CA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“There's always kind of stuff like that you can be learning from which probably like that’s really cliche and like annoying and I don't really like </w:t>
            </w:r>
            <w:proofErr w:type="gramStart"/>
            <w:r w:rsidRPr="008939C1">
              <w:rPr>
                <w:rFonts w:eastAsia="Times New Roman" w:cs="Times New Roman"/>
              </w:rPr>
              <w:t>it</w:t>
            </w:r>
            <w:proofErr w:type="gramEnd"/>
            <w:r w:rsidRPr="008939C1">
              <w:rPr>
                <w:rFonts w:eastAsia="Times New Roman" w:cs="Times New Roman"/>
              </w:rPr>
              <w:t xml:space="preserve"> but I feel like. Yeah, I think there definitely was even though it was stressful and hard.” (ID10; 18yrs; T2/S1)</w:t>
            </w:r>
          </w:p>
          <w:p w14:paraId="3E0EB7F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 xml:space="preserve">“That I shouldn't be afraid of failure. Because that's, yeah, because I can, I know that I can always take away something from that.” (ID22; 23yrs; T2/S2) </w:t>
            </w:r>
          </w:p>
          <w:p w14:paraId="55B466F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“Just, I think. A bit of like growth and maturity. Just like dealing with things that are hard, kind of I think they help you to. Yeah, I think they help you become like a stronger person.” (ID29; 24yrs; T2/S1)</w:t>
            </w:r>
          </w:p>
          <w:p w14:paraId="04DE91E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guess again more resilient, more kind of, I guess, experience with dealing with stress. So, the more I guess you experience stress, hopefully the better you are dealing with it.” (ID7; 25yrs; T2/S2)</w:t>
            </w:r>
          </w:p>
        </w:tc>
      </w:tr>
      <w:tr w:rsidR="008939C1" w:rsidRPr="008939C1" w14:paraId="7FD2309D" w14:textId="77777777" w:rsidTr="002D7C17">
        <w:trPr>
          <w:trHeight w:val="300"/>
        </w:trPr>
        <w:tc>
          <w:tcPr>
            <w:tcW w:w="2269" w:type="dxa"/>
            <w:vMerge/>
            <w:tcMar>
              <w:left w:w="105" w:type="dxa"/>
              <w:right w:w="105" w:type="dxa"/>
            </w:tcMar>
          </w:tcPr>
          <w:p w14:paraId="39772D62"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2C14E2B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Increased in empathy and understanding of others</w:t>
            </w:r>
          </w:p>
        </w:tc>
        <w:tc>
          <w:tcPr>
            <w:tcW w:w="11056" w:type="dxa"/>
            <w:tcMar>
              <w:left w:w="105" w:type="dxa"/>
              <w:right w:w="105" w:type="dxa"/>
            </w:tcMar>
          </w:tcPr>
          <w:p w14:paraId="384B5A3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“Some things do happen in your life to change you in a better way. Maybe I if I weren’t to have dealt with something like that, I wouldn't have known that and I wouldn't be able to understand other people if they're dealing in some similar situations.” (ID5; 22yrs; T1/S1)</w:t>
            </w:r>
          </w:p>
          <w:p w14:paraId="3DD06C2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“The lived experience did help me empathise with people a bit better. I think that's probably the biggest one. I also sort of adjusted some of my languages and learned behaviours in terms of mental health stuff as well because whilst I wasn't being, rude or mean spirited. I did have that, you know, sort of ableist language in my vocabulary just because when and where I grew up.” (ID23; 25yrs; T2/S2) </w:t>
            </w:r>
          </w:p>
        </w:tc>
      </w:tr>
      <w:tr w:rsidR="008939C1" w:rsidRPr="008939C1" w14:paraId="0786CBEB" w14:textId="77777777" w:rsidTr="002D7C17">
        <w:trPr>
          <w:trHeight w:val="4516"/>
        </w:trPr>
        <w:tc>
          <w:tcPr>
            <w:tcW w:w="2269" w:type="dxa"/>
            <w:vMerge/>
            <w:tcMar>
              <w:left w:w="105" w:type="dxa"/>
              <w:right w:w="105" w:type="dxa"/>
            </w:tcMar>
          </w:tcPr>
          <w:p w14:paraId="3DA0016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3E639F5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Increased coping skills and emotional regulation</w:t>
            </w:r>
          </w:p>
        </w:tc>
        <w:tc>
          <w:tcPr>
            <w:tcW w:w="11056" w:type="dxa"/>
            <w:tcMar>
              <w:left w:w="105" w:type="dxa"/>
              <w:right w:w="105" w:type="dxa"/>
            </w:tcMar>
          </w:tcPr>
          <w:p w14:paraId="0EE3D5C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“You develop ways to deal with the stress and to deal with how it feels and then you're better off for the future.” (ID29; 24yrs; T1/S2)</w:t>
            </w:r>
          </w:p>
          <w:p w14:paraId="558CBD4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“And I don't think if I hadn't gone through the original experience of my mother, then I wouldn't be coping with it in this healthy way that I have now.” (ID30; 20yrs; T1/S2)</w:t>
            </w:r>
          </w:p>
          <w:p w14:paraId="13456CE3"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“I'm in like a pretty similar situation like fighting for the Olympics. And I think my head space now is probably better than what it was in 2022. And I think that's like that's probably because of like what I went through…I think it's really sort of helped to ground me. And just like keep my mental head space in check, I suppose.” (ID29; 24yrs; T1/S1) </w:t>
            </w:r>
          </w:p>
          <w:p w14:paraId="696F071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“…definitely has helped me to not let the stress kind of like manifest in my behaviour.” (ID2; 18yrs; T1/S1) </w:t>
            </w:r>
          </w:p>
          <w:p w14:paraId="6371151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kind of learn from trying to manage my to do list or manage my anxiety on my to do list, I think. Is also beneficial in some way like I think I mean, I learned those things from other aspects of my life as well, but I think, Yeah, like how to manage time well or like manage resting or like.” (ID10; 18yrs; T1/S2)</w:t>
            </w:r>
          </w:p>
          <w:p w14:paraId="0443E61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 xml:space="preserve">“This situation makes you grow like </w:t>
            </w:r>
            <w:proofErr w:type="gramStart"/>
            <w:r w:rsidRPr="008939C1">
              <w:rPr>
                <w:rFonts w:eastAsia="Times New Roman" w:cs="Times New Roman"/>
              </w:rPr>
              <w:t>more stronger</w:t>
            </w:r>
            <w:proofErr w:type="gramEnd"/>
            <w:r w:rsidRPr="008939C1">
              <w:rPr>
                <w:rFonts w:eastAsia="Times New Roman" w:cs="Times New Roman"/>
              </w:rPr>
              <w:t xml:space="preserve"> and yeah like with more tools like now.” (ID24; 23yrs; T1/S2)</w:t>
            </w:r>
          </w:p>
          <w:p w14:paraId="3BDF7B3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“If something like that in a similar scenario were to happen again, I think I'd be better prepared for it.” (ID15; 24yrs; T2/S1) </w:t>
            </w:r>
          </w:p>
        </w:tc>
      </w:tr>
      <w:tr w:rsidR="008939C1" w:rsidRPr="008939C1" w14:paraId="3E241D42" w14:textId="77777777" w:rsidTr="002D7C17">
        <w:trPr>
          <w:trHeight w:val="300"/>
        </w:trPr>
        <w:tc>
          <w:tcPr>
            <w:tcW w:w="2269" w:type="dxa"/>
            <w:vMerge/>
            <w:tcMar>
              <w:left w:w="105" w:type="dxa"/>
              <w:right w:w="105" w:type="dxa"/>
            </w:tcMar>
          </w:tcPr>
          <w:p w14:paraId="5949AF2A"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7AD1D252"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Role of stressors in self-awareness</w:t>
            </w:r>
          </w:p>
        </w:tc>
        <w:tc>
          <w:tcPr>
            <w:tcW w:w="11056" w:type="dxa"/>
            <w:tcMar>
              <w:left w:w="105" w:type="dxa"/>
              <w:right w:w="105" w:type="dxa"/>
            </w:tcMar>
          </w:tcPr>
          <w:p w14:paraId="5E7E7B7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still think the experiences that have resulted in the past have really helped me I guess understand things that I do now a little better.” (ID14; 21yrs; T1/S1) </w:t>
            </w:r>
          </w:p>
          <w:p w14:paraId="3554533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“Like you do learn a lot about yourself and to be as quite self-aware of how you feel” (ID7; 25yrs; T1/S1)</w:t>
            </w:r>
          </w:p>
          <w:p w14:paraId="7F0A030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“Sometimes it's just it's a matter of like I needed a big wake up call to make sure it's not a reoccurring issue, which I think after that it definitely will not be…It definitely did kind of like help me understand my mental health a bit better because I've had issues for so long.” (ID3; 20yrs; T1/S1)</w:t>
            </w:r>
          </w:p>
        </w:tc>
      </w:tr>
      <w:tr w:rsidR="008939C1" w:rsidRPr="008939C1" w14:paraId="79442196" w14:textId="77777777" w:rsidTr="002D7C17">
        <w:trPr>
          <w:trHeight w:val="300"/>
        </w:trPr>
        <w:tc>
          <w:tcPr>
            <w:tcW w:w="2269" w:type="dxa"/>
            <w:vMerge/>
            <w:tcMar>
              <w:left w:w="105" w:type="dxa"/>
              <w:right w:w="105" w:type="dxa"/>
            </w:tcMar>
          </w:tcPr>
          <w:p w14:paraId="0A83397B"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6740E89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Emergence of agency and self-definition</w:t>
            </w:r>
          </w:p>
        </w:tc>
        <w:tc>
          <w:tcPr>
            <w:tcW w:w="11056" w:type="dxa"/>
            <w:tcMar>
              <w:left w:w="105" w:type="dxa"/>
              <w:right w:w="105" w:type="dxa"/>
            </w:tcMar>
          </w:tcPr>
          <w:p w14:paraId="4028D36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“Just, I think. A bit of like growth and maturity. Just like dealing with things that are hard, kind of I think they help you to, yeah, I think they help you become like a stronger person.” (ID29; 24yrs; T2/S1) </w:t>
            </w:r>
          </w:p>
        </w:tc>
      </w:tr>
      <w:tr w:rsidR="008939C1" w:rsidRPr="008939C1" w14:paraId="0F0D2DE3" w14:textId="77777777" w:rsidTr="002D7C17">
        <w:trPr>
          <w:trHeight w:val="300"/>
        </w:trPr>
        <w:tc>
          <w:tcPr>
            <w:tcW w:w="2269" w:type="dxa"/>
            <w:vMerge w:val="restart"/>
            <w:tcMar>
              <w:left w:w="105" w:type="dxa"/>
              <w:right w:w="105" w:type="dxa"/>
            </w:tcMar>
            <w:vAlign w:val="center"/>
          </w:tcPr>
          <w:p w14:paraId="45C976A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Understanding of Current Resilience and Adaptation</w:t>
            </w:r>
          </w:p>
          <w:p w14:paraId="5CD97B38"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1E59070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Recognition of one’s personal capacity for resilience</w:t>
            </w:r>
          </w:p>
        </w:tc>
        <w:tc>
          <w:tcPr>
            <w:tcW w:w="11056" w:type="dxa"/>
            <w:tcMar>
              <w:left w:w="105" w:type="dxa"/>
              <w:right w:w="105" w:type="dxa"/>
            </w:tcMar>
          </w:tcPr>
          <w:p w14:paraId="586FA921" w14:textId="005C6EC3"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felt I did pretty good, sort of. All in all, I didn't, I couldn't find, I couldn't find too many flaws in how I handled it, I thought. </w:t>
            </w:r>
            <w:proofErr w:type="gramStart"/>
            <w:r w:rsidRPr="008939C1">
              <w:rPr>
                <w:rFonts w:eastAsia="Times New Roman" w:cs="Times New Roman"/>
              </w:rPr>
              <w:t>So</w:t>
            </w:r>
            <w:proofErr w:type="gramEnd"/>
            <w:r w:rsidRPr="008939C1">
              <w:rPr>
                <w:rFonts w:eastAsia="Times New Roman" w:cs="Times New Roman"/>
              </w:rPr>
              <w:t xml:space="preserve"> I suppose just patting myself on the back.” (ID11; 21yrs; T1/S1) </w:t>
            </w:r>
          </w:p>
          <w:p w14:paraId="4EB82E0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am able to like I know that I can cope when something like that happens.” (ID27; 23yrs; T1/S1)</w:t>
            </w:r>
          </w:p>
          <w:p w14:paraId="0ACBAB7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“Kind of pushes me to feel like anything else that’s going to be quite big I can also get through it.” (ID1; 23yrs; T1/S1)</w:t>
            </w:r>
          </w:p>
          <w:p w14:paraId="427E195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“And I know how to handle it. Like I’m better at it. And I have the agency and the capacity to be able to handle it.” (ID28; 18yrs; T1/S1)</w:t>
            </w:r>
          </w:p>
          <w:p w14:paraId="7AA0383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think that that's really made me realise that I'm not constrained to that, like I'm not blinded by my fear of a panic attack or fear of that. </w:t>
            </w:r>
            <w:proofErr w:type="gramStart"/>
            <w:r w:rsidRPr="008939C1">
              <w:rPr>
                <w:rFonts w:eastAsia="Times New Roman" w:cs="Times New Roman"/>
              </w:rPr>
              <w:t>So</w:t>
            </w:r>
            <w:proofErr w:type="gramEnd"/>
            <w:r w:rsidRPr="008939C1">
              <w:rPr>
                <w:rFonts w:eastAsia="Times New Roman" w:cs="Times New Roman"/>
              </w:rPr>
              <w:t xml:space="preserve"> I think that that has </w:t>
            </w:r>
            <w:proofErr w:type="gramStart"/>
            <w:r w:rsidRPr="008939C1">
              <w:rPr>
                <w:rFonts w:eastAsia="Times New Roman" w:cs="Times New Roman"/>
              </w:rPr>
              <w:t>definitely changed</w:t>
            </w:r>
            <w:proofErr w:type="gramEnd"/>
            <w:r w:rsidRPr="008939C1">
              <w:rPr>
                <w:rFonts w:eastAsia="Times New Roman" w:cs="Times New Roman"/>
              </w:rPr>
              <w:t>.” (ID4; 18yrs; T2/S1)</w:t>
            </w:r>
          </w:p>
          <w:p w14:paraId="6F9A571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w:t>
            </w:r>
            <w:hyperlink r:id="rId23" w:history="1">
              <w:r w:rsidRPr="008939C1">
                <w:t xml:space="preserve">I suppose it's reinforced that whatever I had my coping mechanisms were previously, it does seem to work out for me. I suppose it reinforced that I was going through these, I was treating these things the right way.” </w:t>
              </w:r>
            </w:hyperlink>
            <w:r w:rsidRPr="008939C1">
              <w:rPr>
                <w:rFonts w:eastAsia="Times New Roman" w:cs="Times New Roman"/>
              </w:rPr>
              <w:t>(ID11; 21yrs; T1/S2)</w:t>
            </w:r>
          </w:p>
        </w:tc>
      </w:tr>
      <w:tr w:rsidR="008939C1" w:rsidRPr="008939C1" w14:paraId="469E2078" w14:textId="77777777" w:rsidTr="002D7C17">
        <w:trPr>
          <w:trHeight w:val="300"/>
        </w:trPr>
        <w:tc>
          <w:tcPr>
            <w:tcW w:w="2269" w:type="dxa"/>
            <w:vMerge/>
            <w:tcMar>
              <w:left w:w="105" w:type="dxa"/>
              <w:right w:w="105" w:type="dxa"/>
            </w:tcMar>
            <w:vAlign w:val="center"/>
          </w:tcPr>
          <w:p w14:paraId="07A6070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769504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Recognition of specific coping strengths</w:t>
            </w:r>
          </w:p>
        </w:tc>
        <w:tc>
          <w:tcPr>
            <w:tcW w:w="11056" w:type="dxa"/>
            <w:tcMar>
              <w:left w:w="105" w:type="dxa"/>
              <w:right w:w="105" w:type="dxa"/>
            </w:tcMar>
          </w:tcPr>
          <w:p w14:paraId="6E3A2D87" w14:textId="77777777" w:rsidR="00AD01F6" w:rsidRPr="008939C1" w:rsidRDefault="00AD01F6" w:rsidP="002D7C17">
            <w:pPr>
              <w:spacing w:line="240" w:lineRule="auto"/>
              <w:ind w:left="0"/>
              <w:jc w:val="left"/>
            </w:pPr>
            <w:r w:rsidRPr="008939C1">
              <w:t>“</w:t>
            </w:r>
            <w:hyperlink r:id="rId24" w:history="1">
              <w:r w:rsidRPr="008939C1">
                <w:t xml:space="preserve">I've learned about lots of my strengths. I have a lot of resilience. I have a lot of hope I like to hold on to I have a lot of determination and motivation.” (ID7; 25yrs; T1/S1)  </w:t>
              </w:r>
            </w:hyperlink>
          </w:p>
          <w:p w14:paraId="48F17D8B" w14:textId="77777777" w:rsidR="00AD01F6" w:rsidRPr="008939C1" w:rsidRDefault="00AD01F6" w:rsidP="002D7C17">
            <w:pPr>
              <w:spacing w:line="240" w:lineRule="auto"/>
              <w:ind w:left="0"/>
              <w:jc w:val="left"/>
            </w:pPr>
            <w:r w:rsidRPr="008939C1">
              <w:t xml:space="preserve">“I'm </w:t>
            </w:r>
            <w:proofErr w:type="gramStart"/>
            <w:r w:rsidRPr="008939C1">
              <w:t>really good</w:t>
            </w:r>
            <w:proofErr w:type="gramEnd"/>
            <w:r w:rsidRPr="008939C1">
              <w:t xml:space="preserve"> at just shutting it out and kind of dealing with it later. </w:t>
            </w:r>
            <w:proofErr w:type="gramStart"/>
            <w:r w:rsidRPr="008939C1">
              <w:t>So</w:t>
            </w:r>
            <w:proofErr w:type="gramEnd"/>
            <w:r w:rsidRPr="008939C1">
              <w:t xml:space="preserve"> it's kind of what people would do with sleeping just kind of like turn it off for a little while…It's one I've had my whole life. I kind of built it quite young. Yes, it lets me compartmentalise my emotion. So, it does come in quite useful. So, if feelings get too overwhelming, I kind of put them in a box until they're not so bad and then I deal with them.” (ID1; 23yrs; T1/S1)</w:t>
            </w:r>
          </w:p>
          <w:p w14:paraId="736A0DBE" w14:textId="77777777" w:rsidR="00AD01F6" w:rsidRPr="008939C1" w:rsidRDefault="00AD01F6" w:rsidP="002D7C17">
            <w:pPr>
              <w:spacing w:line="240" w:lineRule="auto"/>
              <w:ind w:left="0"/>
              <w:jc w:val="left"/>
            </w:pPr>
            <w:r w:rsidRPr="008939C1">
              <w:t xml:space="preserve">“But like not letting those people sort of tell me how I should be doing it. And it made me realise that these kinds of things are things that you realise within yourself and things that help me to get better and do better and do my personal best so </w:t>
            </w:r>
            <w:proofErr w:type="gramStart"/>
            <w:r w:rsidRPr="008939C1">
              <w:t>yeah</w:t>
            </w:r>
            <w:proofErr w:type="gramEnd"/>
            <w:r w:rsidRPr="008939C1">
              <w:t xml:space="preserve"> I guess that's the realisation is that once I realised that doing things one bit at a time.” (ID4; 18yrs; T1/S1) </w:t>
            </w:r>
          </w:p>
        </w:tc>
      </w:tr>
      <w:tr w:rsidR="008939C1" w:rsidRPr="008939C1" w14:paraId="56EBEA8D" w14:textId="77777777" w:rsidTr="002D7C17">
        <w:trPr>
          <w:trHeight w:val="300"/>
        </w:trPr>
        <w:tc>
          <w:tcPr>
            <w:tcW w:w="2269" w:type="dxa"/>
            <w:vMerge w:val="restart"/>
            <w:tcMar>
              <w:left w:w="105" w:type="dxa"/>
              <w:right w:w="105" w:type="dxa"/>
            </w:tcMar>
            <w:vAlign w:val="center"/>
          </w:tcPr>
          <w:p w14:paraId="3B506B8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Current Strategy Effectiveness or Ineffectiveness </w:t>
            </w:r>
          </w:p>
          <w:p w14:paraId="173A8612" w14:textId="77777777" w:rsidR="00AD01F6" w:rsidRPr="008939C1" w:rsidRDefault="00AD01F6" w:rsidP="002D7C17">
            <w:pPr>
              <w:spacing w:line="240" w:lineRule="auto"/>
              <w:ind w:left="0" w:firstLine="426"/>
              <w:jc w:val="left"/>
              <w:rPr>
                <w:rFonts w:eastAsia="Times New Roman" w:cs="Times New Roman"/>
              </w:rPr>
            </w:pPr>
          </w:p>
        </w:tc>
        <w:tc>
          <w:tcPr>
            <w:tcW w:w="2410" w:type="dxa"/>
            <w:vAlign w:val="center"/>
          </w:tcPr>
          <w:p w14:paraId="3B361A7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Limitations in current strategies</w:t>
            </w:r>
          </w:p>
        </w:tc>
        <w:tc>
          <w:tcPr>
            <w:tcW w:w="11056" w:type="dxa"/>
            <w:tcMar>
              <w:left w:w="105" w:type="dxa"/>
              <w:right w:w="105" w:type="dxa"/>
            </w:tcMar>
          </w:tcPr>
          <w:p w14:paraId="25A1E401" w14:textId="77777777" w:rsidR="00AD01F6" w:rsidRPr="008939C1" w:rsidRDefault="00AD01F6" w:rsidP="002D7C17">
            <w:pPr>
              <w:spacing w:line="240" w:lineRule="auto"/>
              <w:ind w:left="0"/>
              <w:jc w:val="left"/>
            </w:pPr>
            <w:r w:rsidRPr="008939C1">
              <w:rPr>
                <w:rFonts w:eastAsia="Times New Roman" w:cs="Times New Roman"/>
              </w:rPr>
              <w:t>“I just I think I realised about something in my mental health in myself is that if I don't. If I just leave something, it won't. It won't go away. It would just prolong that kind of hurt or pain or sadness until I kind of deal with it. And if I don't deal with it. It will accumulate an</w:t>
            </w:r>
            <w:r w:rsidRPr="008939C1">
              <w:t xml:space="preserve">d it's so much worse, so it's something I wanted to do and I needed to do for my myself and my future.” (ID7; 25yrs; T1/S1) </w:t>
            </w:r>
          </w:p>
          <w:p w14:paraId="4EB4CA9C" w14:textId="77777777" w:rsidR="00AD01F6" w:rsidRPr="008939C1" w:rsidRDefault="00AD01F6" w:rsidP="002D7C17">
            <w:pPr>
              <w:spacing w:line="240" w:lineRule="auto"/>
              <w:ind w:left="0"/>
              <w:jc w:val="left"/>
            </w:pPr>
            <w:r w:rsidRPr="008939C1">
              <w:t>“</w:t>
            </w:r>
            <w:hyperlink r:id="rId25" w:history="1">
              <w:r w:rsidRPr="008939C1">
                <w:t xml:space="preserve">Sometimes bottle things up too much or like I need to be more open with other people, be vulnerable kind of thing. And those are things that I've learned to change because of that experience, like journaling has </w:t>
              </w:r>
              <w:proofErr w:type="gramStart"/>
              <w:r w:rsidRPr="008939C1">
                <w:t>definitely helped</w:t>
              </w:r>
              <w:proofErr w:type="gramEnd"/>
              <w:r w:rsidRPr="008939C1">
                <w:t xml:space="preserve"> me with that.</w:t>
              </w:r>
            </w:hyperlink>
            <w:r w:rsidRPr="008939C1">
              <w:t xml:space="preserve">” (ID7; 25yrs; T1/S1) </w:t>
            </w:r>
          </w:p>
          <w:p w14:paraId="08CDB11F" w14:textId="77777777" w:rsidR="00AD01F6" w:rsidRPr="008939C1" w:rsidRDefault="00AD01F6" w:rsidP="002D7C17">
            <w:pPr>
              <w:spacing w:line="240" w:lineRule="auto"/>
              <w:ind w:left="0"/>
              <w:jc w:val="left"/>
            </w:pPr>
            <w:r w:rsidRPr="008939C1">
              <w:lastRenderedPageBreak/>
              <w:t>“I had always used stress to be a bit more of a motivator. When completing that assignment, it was just the complete opposite.” (ID8; 18yrs; T1/S1)</w:t>
            </w:r>
          </w:p>
          <w:p w14:paraId="56109BB2" w14:textId="77777777" w:rsidR="00AD01F6" w:rsidRPr="008939C1" w:rsidRDefault="00AD01F6" w:rsidP="002D7C17">
            <w:pPr>
              <w:spacing w:line="240" w:lineRule="auto"/>
              <w:ind w:left="0"/>
              <w:jc w:val="left"/>
            </w:pPr>
            <w:r w:rsidRPr="008939C1">
              <w:t>“Probably trying to put myself out there a bit more because I do like struggle to have conversations with people, especially small talk.” (ID27; 23yrs; T1/S1)</w:t>
            </w:r>
          </w:p>
          <w:p w14:paraId="5631E6A9" w14:textId="77777777" w:rsidR="00AD01F6" w:rsidRPr="008939C1" w:rsidRDefault="00AD01F6" w:rsidP="002D7C17">
            <w:pPr>
              <w:spacing w:line="240" w:lineRule="auto"/>
              <w:ind w:left="0"/>
              <w:jc w:val="left"/>
            </w:pPr>
            <w:r w:rsidRPr="008939C1">
              <w:t xml:space="preserve">“I think my coping mechanism was kind of just like let's think about that later. Let's get through the HSC [Higher School Certificate] and then we'll do that and then we'll deal with that. It’s probably not the best way of doing it…Maybe I should look for some more healthy ways to deal with it.” (ID33; 18yrs; T1/S1) </w:t>
            </w:r>
          </w:p>
          <w:p w14:paraId="536AC9EB" w14:textId="77777777" w:rsidR="00AD01F6" w:rsidRPr="008939C1" w:rsidRDefault="00AD01F6" w:rsidP="002D7C17">
            <w:pPr>
              <w:spacing w:line="240" w:lineRule="auto"/>
              <w:ind w:left="0"/>
              <w:jc w:val="left"/>
            </w:pPr>
            <w:r w:rsidRPr="008939C1">
              <w:t xml:space="preserve">“I wasn't as mentally strong as I thought I was because normally I think of myself as someone who doesn't easily get influenced by anything like I'm very strong willed and my mind is stronger than to be influenced by something that I know is wrong. But then like reflecting upon this, I was, I just think to myself, well, I'm not actually that mentally strong like I let the whole idea of a competition and being better influenced me to act in such a in such a wrong way. </w:t>
            </w:r>
            <w:proofErr w:type="gramStart"/>
            <w:r w:rsidRPr="008939C1">
              <w:t>So</w:t>
            </w:r>
            <w:proofErr w:type="gramEnd"/>
            <w:r w:rsidRPr="008939C1">
              <w:t xml:space="preserve"> it brings me to that realisation. Yeah, it just makes me realise that I go about things wrong, and I cope with stress wrong. Not that those are right or wrong way, in general, but it was just not a positive way…I think it's about time that I find a better way to cope with these like emotions and feelings.” (ID13; 18yrs; T1/S1) </w:t>
            </w:r>
          </w:p>
          <w:p w14:paraId="42D1251F" w14:textId="77777777" w:rsidR="00AD01F6" w:rsidRPr="008939C1" w:rsidRDefault="00AD01F6" w:rsidP="002D7C17">
            <w:pPr>
              <w:spacing w:line="240" w:lineRule="auto"/>
              <w:ind w:left="0"/>
              <w:jc w:val="left"/>
            </w:pPr>
            <w:r w:rsidRPr="008939C1">
              <w:t xml:space="preserve">“I can definitely identify like this is what I need to do to get where I want to be but it's just the fact that like I when I feel stressed I go to avoid it and then I don't do it and then like I already know what the trajectory of my actions is going to be so then it's like It's just like, oh, I know what I should do. And then I don't do it.”  (ID14; 21yrs; T1/S1) </w:t>
            </w:r>
          </w:p>
          <w:p w14:paraId="6C89ED8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think that like comparing myself to others really isn't helpful.” (ID8; 18yrs; T2/S2)</w:t>
            </w:r>
          </w:p>
          <w:p w14:paraId="026B2B8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can't just ignore it and then pretend it's going to go away when I know it's not like that's definitely something I realise about myself that I can't just pretend that it's not there, because that's actually not going to help me in the future.” (ID2; 18yrs; T1/S2) </w:t>
            </w:r>
          </w:p>
          <w:p w14:paraId="6471330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have not been attached to my life properly for a very long time.” (ID23; 25yrs; T2/S2)</w:t>
            </w:r>
          </w:p>
          <w:p w14:paraId="65BE953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"Well, beyond just talking to people who assured me that I was being too hard on myself. I guess it was kind of just motivated by hopelessness. It was like it was getting so hopeless. In like, this stressor was getting so overwhelming, and it felt like nothing was changing that I had to get rid of it. Like if it kept on going it was </w:t>
            </w:r>
            <w:r w:rsidRPr="008939C1">
              <w:rPr>
                <w:rFonts w:eastAsia="Times New Roman" w:cs="Times New Roman"/>
              </w:rPr>
              <w:lastRenderedPageBreak/>
              <w:t>going to be bad. So, I had to shift the thinking to what it meant to be an adult like how I thought about it if that makes sense.” (ID1; 23yrs; T2/S1)</w:t>
            </w:r>
          </w:p>
          <w:p w14:paraId="5B6F466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realised from this specific breakup that I put way too much of myself into other people instead of myself like I prioritise other people. A lot more than myself, especially in relationships and this specific breakup taught me that I need to start putting myself first.” (ID7; 25yrs; T1/S2) </w:t>
            </w:r>
          </w:p>
        </w:tc>
      </w:tr>
      <w:tr w:rsidR="008939C1" w:rsidRPr="008939C1" w14:paraId="022EDD16" w14:textId="77777777" w:rsidTr="002D7C17">
        <w:trPr>
          <w:trHeight w:val="300"/>
        </w:trPr>
        <w:tc>
          <w:tcPr>
            <w:tcW w:w="2269" w:type="dxa"/>
            <w:vMerge/>
            <w:tcMar>
              <w:left w:w="105" w:type="dxa"/>
              <w:right w:w="105" w:type="dxa"/>
            </w:tcMar>
          </w:tcPr>
          <w:p w14:paraId="339211F8"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5C81C68" w14:textId="77777777" w:rsidR="00AD01F6" w:rsidRPr="008939C1" w:rsidRDefault="00AD01F6" w:rsidP="002D7C17">
            <w:pPr>
              <w:spacing w:line="240" w:lineRule="auto"/>
              <w:ind w:left="0"/>
              <w:jc w:val="left"/>
            </w:pPr>
            <w:r w:rsidRPr="008939C1">
              <w:t>Current effectiveness</w:t>
            </w:r>
            <w:r w:rsidRPr="008939C1">
              <w:rPr>
                <w:rFonts w:eastAsia="Times New Roman"/>
              </w:rPr>
              <w:t xml:space="preserve"> of coping strategies and resources</w:t>
            </w:r>
          </w:p>
        </w:tc>
        <w:tc>
          <w:tcPr>
            <w:tcW w:w="11056" w:type="dxa"/>
            <w:tcMar>
              <w:left w:w="105" w:type="dxa"/>
              <w:right w:w="105" w:type="dxa"/>
            </w:tcMar>
          </w:tcPr>
          <w:p w14:paraId="68F675EE" w14:textId="77777777" w:rsidR="00AD01F6" w:rsidRPr="008939C1" w:rsidRDefault="00AD01F6" w:rsidP="002D7C17">
            <w:pPr>
              <w:spacing w:line="240" w:lineRule="auto"/>
              <w:ind w:left="0"/>
              <w:jc w:val="left"/>
            </w:pPr>
            <w:r w:rsidRPr="008939C1">
              <w:t>“I'm someone who I do need to talk through my emotions a lot like verbal processing is a really big thing for me. And so that I found helped me shift my perspective a little bit or calm me down when I needed to.” (ID28; 18yrs; T1/S1)</w:t>
            </w:r>
          </w:p>
          <w:p w14:paraId="5217157C" w14:textId="77777777" w:rsidR="00AD01F6" w:rsidRPr="008939C1" w:rsidRDefault="00AD01F6" w:rsidP="002D7C17">
            <w:pPr>
              <w:spacing w:line="240" w:lineRule="auto"/>
              <w:ind w:left="0"/>
              <w:jc w:val="left"/>
            </w:pPr>
            <w:r w:rsidRPr="008939C1">
              <w:t xml:space="preserve">“I </w:t>
            </w:r>
            <w:proofErr w:type="spellStart"/>
            <w:r w:rsidRPr="008939C1">
              <w:t>kinda</w:t>
            </w:r>
            <w:proofErr w:type="spellEnd"/>
            <w:r w:rsidRPr="008939C1">
              <w:t xml:space="preserve"> realised that the best way for me to cope is to find solution as opposed to like you know getting hang up on emotions and feelings like, you know, because the moment when I start planning and like you know finding solutions I started to feel like </w:t>
            </w:r>
            <w:proofErr w:type="gramStart"/>
            <w:r w:rsidRPr="008939C1">
              <w:t>okay</w:t>
            </w:r>
            <w:proofErr w:type="gramEnd"/>
            <w:r w:rsidRPr="008939C1">
              <w:t xml:space="preserve"> I'm still having control.” (ID31; 24yrs; T1/S1)</w:t>
            </w:r>
          </w:p>
          <w:p w14:paraId="5AA010B5" w14:textId="77777777" w:rsidR="00AD01F6" w:rsidRPr="008939C1" w:rsidRDefault="00AD01F6" w:rsidP="002D7C17">
            <w:pPr>
              <w:spacing w:line="240" w:lineRule="auto"/>
              <w:ind w:left="0"/>
              <w:jc w:val="left"/>
            </w:pPr>
            <w:r w:rsidRPr="008939C1">
              <w:t xml:space="preserve">“Sport really </w:t>
            </w:r>
            <w:proofErr w:type="gramStart"/>
            <w:r w:rsidRPr="008939C1">
              <w:t>helped actually, to</w:t>
            </w:r>
            <w:proofErr w:type="gramEnd"/>
            <w:r w:rsidRPr="008939C1">
              <w:t xml:space="preserve"> like because I had a set </w:t>
            </w:r>
            <w:proofErr w:type="gramStart"/>
            <w:r w:rsidRPr="008939C1">
              <w:t>time</w:t>
            </w:r>
            <w:proofErr w:type="gramEnd"/>
            <w:r w:rsidRPr="008939C1">
              <w:t xml:space="preserve"> I had to do things like I </w:t>
            </w:r>
            <w:proofErr w:type="gramStart"/>
            <w:r w:rsidRPr="008939C1">
              <w:t>wasn't able to</w:t>
            </w:r>
            <w:proofErr w:type="gramEnd"/>
            <w:r w:rsidRPr="008939C1">
              <w:t xml:space="preserve"> like </w:t>
            </w:r>
            <w:proofErr w:type="gramStart"/>
            <w:r w:rsidRPr="008939C1">
              <w:t>procrastinate</w:t>
            </w:r>
            <w:proofErr w:type="gramEnd"/>
            <w:r w:rsidRPr="008939C1">
              <w:t xml:space="preserve"> as much as you know someone who wasn't like committed to a lot of things. </w:t>
            </w:r>
            <w:proofErr w:type="gramStart"/>
            <w:r w:rsidRPr="008939C1">
              <w:t>So</w:t>
            </w:r>
            <w:proofErr w:type="gramEnd"/>
            <w:r w:rsidRPr="008939C1">
              <w:t xml:space="preserve"> I think that helped me and that still helps me to I think, I work best when I'm like a bit busy and almost a bit stressed that I've got to get to do things.” (ID34; 18yrs; T1/S1) </w:t>
            </w:r>
          </w:p>
          <w:p w14:paraId="49ADE7B7" w14:textId="77777777" w:rsidR="00AD01F6" w:rsidRPr="008939C1" w:rsidRDefault="00AD01F6" w:rsidP="002D7C17">
            <w:pPr>
              <w:spacing w:line="240" w:lineRule="auto"/>
              <w:ind w:left="0"/>
              <w:jc w:val="left"/>
            </w:pPr>
            <w:r w:rsidRPr="008939C1">
              <w:rPr>
                <w:rFonts w:eastAsia="Times New Roman" w:cs="Times New Roman"/>
              </w:rPr>
              <w:t>“You know, continuing to try new things and just get my confidence up by doing things that are work kind of a bit worrying.” (ID3; 20yrs; T2/S2)</w:t>
            </w:r>
          </w:p>
          <w:p w14:paraId="2F9F29E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“Like I usually journal and I guess my self-care is like baking. It's a </w:t>
            </w:r>
            <w:proofErr w:type="gramStart"/>
            <w:r w:rsidRPr="008939C1">
              <w:rPr>
                <w:rFonts w:eastAsia="Times New Roman" w:cs="Times New Roman"/>
              </w:rPr>
              <w:t>really weird</w:t>
            </w:r>
            <w:proofErr w:type="gramEnd"/>
            <w:r w:rsidRPr="008939C1">
              <w:rPr>
                <w:rFonts w:eastAsia="Times New Roman" w:cs="Times New Roman"/>
              </w:rPr>
              <w:t xml:space="preserve"> one, but it's </w:t>
            </w:r>
            <w:proofErr w:type="gramStart"/>
            <w:r w:rsidRPr="008939C1">
              <w:rPr>
                <w:rFonts w:eastAsia="Times New Roman" w:cs="Times New Roman"/>
              </w:rPr>
              <w:t>really good</w:t>
            </w:r>
            <w:proofErr w:type="gramEnd"/>
            <w:r w:rsidRPr="008939C1">
              <w:rPr>
                <w:rFonts w:eastAsia="Times New Roman" w:cs="Times New Roman"/>
              </w:rPr>
              <w:t xml:space="preserve"> to process trauma.” (ID7; 25yrs; T2/S1) </w:t>
            </w:r>
          </w:p>
          <w:p w14:paraId="0817554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“And I think I've kind of just decided that living in the present is much more beneficial than like thinking about if </w:t>
            </w:r>
            <w:r w:rsidRPr="008939C1">
              <w:rPr>
                <w:rFonts w:eastAsia="Times New Roman" w:cs="Times New Roman"/>
                <w:i/>
                <w:iCs/>
              </w:rPr>
              <w:t>‘when will, you know, will this happen?’</w:t>
            </w:r>
            <w:r w:rsidRPr="008939C1">
              <w:rPr>
                <w:rFonts w:eastAsia="Times New Roman" w:cs="Times New Roman"/>
              </w:rPr>
              <w:t xml:space="preserve"> Like constantly thinking like it's good to think in the future, but I think doing it too often is probably not great. You should just focus on getting through this day and the next. You know, kind of thing.” (ID7; 25; T2/S2) </w:t>
            </w:r>
          </w:p>
        </w:tc>
      </w:tr>
      <w:tr w:rsidR="008939C1" w:rsidRPr="008939C1" w14:paraId="0642CB30" w14:textId="77777777" w:rsidTr="002D7C17">
        <w:trPr>
          <w:trHeight w:val="300"/>
        </w:trPr>
        <w:tc>
          <w:tcPr>
            <w:tcW w:w="2269" w:type="dxa"/>
            <w:vMerge/>
            <w:tcMar>
              <w:left w:w="105" w:type="dxa"/>
              <w:right w:w="105" w:type="dxa"/>
            </w:tcMar>
          </w:tcPr>
          <w:p w14:paraId="5AE43E20" w14:textId="77777777" w:rsidR="00AD01F6" w:rsidRPr="008939C1" w:rsidRDefault="00AD01F6" w:rsidP="002D7C17">
            <w:pPr>
              <w:spacing w:line="240" w:lineRule="auto"/>
              <w:ind w:left="0" w:firstLine="426"/>
              <w:jc w:val="left"/>
              <w:rPr>
                <w:rFonts w:eastAsia="Times New Roman" w:cs="Times New Roman"/>
              </w:rPr>
            </w:pPr>
          </w:p>
        </w:tc>
        <w:tc>
          <w:tcPr>
            <w:tcW w:w="2410" w:type="dxa"/>
            <w:vAlign w:val="center"/>
          </w:tcPr>
          <w:p w14:paraId="0130471E" w14:textId="77777777" w:rsidR="00AD01F6" w:rsidRPr="008939C1" w:rsidRDefault="00AD01F6" w:rsidP="002D7C17">
            <w:pPr>
              <w:spacing w:line="240" w:lineRule="auto"/>
              <w:ind w:left="0"/>
              <w:jc w:val="left"/>
              <w:rPr>
                <w:rFonts w:eastAsia="Times New Roman" w:cs="Times New Roman"/>
                <w:b/>
                <w:bCs/>
              </w:rPr>
            </w:pPr>
            <w:r w:rsidRPr="008939C1">
              <w:rPr>
                <w:rFonts w:eastAsia="Times New Roman" w:cs="Times New Roman"/>
              </w:rPr>
              <w:t>Anticipated effectiveness</w:t>
            </w:r>
          </w:p>
        </w:tc>
        <w:tc>
          <w:tcPr>
            <w:tcW w:w="11056" w:type="dxa"/>
            <w:tcMar>
              <w:left w:w="105" w:type="dxa"/>
              <w:right w:w="105" w:type="dxa"/>
            </w:tcMar>
          </w:tcPr>
          <w:p w14:paraId="34250D2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“There are many targets I am not hitting. </w:t>
            </w:r>
            <w:proofErr w:type="gramStart"/>
            <w:r w:rsidRPr="008939C1">
              <w:rPr>
                <w:rFonts w:eastAsia="Times New Roman" w:cs="Times New Roman"/>
              </w:rPr>
              <w:t>So</w:t>
            </w:r>
            <w:proofErr w:type="gramEnd"/>
            <w:r w:rsidRPr="008939C1">
              <w:rPr>
                <w:rFonts w:eastAsia="Times New Roman" w:cs="Times New Roman"/>
              </w:rPr>
              <w:t xml:space="preserve"> I have to kind of shift into the fact that I'm not failing, but I'm learning.” (ID1; 23yrs; T2/S1) </w:t>
            </w:r>
          </w:p>
          <w:p w14:paraId="0C77A24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“I think I have kind of come to understand like I do still like need time with other people or like I still do value like connecting with other people in person.” (ID10; 18yrs; T2/S2)</w:t>
            </w:r>
          </w:p>
          <w:p w14:paraId="6498AFA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“But now I've kind of realised that that's not what I should be thinking about, I should be thinking about things that pull me out of it, that don't make me like don't make me cause, what am I trying to say... don't have me panic…I think not really focusing on I can't change things that have happened so I need to focus on what I can do to help myself now.” (ID4; 18yrs; T2/S1) </w:t>
            </w:r>
          </w:p>
          <w:p w14:paraId="50988568"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would think about it a lot, but then, at the end I would think like the only thing I can do is to change it or to fix it instead of worrying about it too much. And that's how I usually cope with stress. And that's why I feel like I'm not really stressed compared to my friends or other people in situations because. I'm only stressed for that little, short period of time.” (ID19; 18yrs; T2/S1)</w:t>
            </w:r>
          </w:p>
        </w:tc>
      </w:tr>
      <w:tr w:rsidR="008939C1" w:rsidRPr="008939C1" w14:paraId="15E1DD8E" w14:textId="77777777" w:rsidTr="002D7C17">
        <w:trPr>
          <w:trHeight w:val="3506"/>
        </w:trPr>
        <w:tc>
          <w:tcPr>
            <w:tcW w:w="2269" w:type="dxa"/>
            <w:vMerge w:val="restart"/>
            <w:tcMar>
              <w:left w:w="105" w:type="dxa"/>
              <w:right w:w="105" w:type="dxa"/>
            </w:tcMar>
            <w:vAlign w:val="center"/>
          </w:tcPr>
          <w:p w14:paraId="4B79B333"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Emerging Realism: Confronting Life’s Complexity and Recalibrating Expectations </w:t>
            </w:r>
          </w:p>
        </w:tc>
        <w:tc>
          <w:tcPr>
            <w:tcW w:w="2410" w:type="dxa"/>
            <w:vAlign w:val="center"/>
          </w:tcPr>
          <w:p w14:paraId="16DC7F4D" w14:textId="77777777" w:rsidR="00AD01F6" w:rsidRPr="008939C1" w:rsidRDefault="00AD01F6" w:rsidP="002D7C17">
            <w:pPr>
              <w:spacing w:line="240" w:lineRule="auto"/>
              <w:ind w:left="0"/>
              <w:jc w:val="left"/>
              <w:rPr>
                <w:rFonts w:eastAsia="Times New Roman" w:cs="Times New Roman"/>
                <w:u w:val="single"/>
              </w:rPr>
            </w:pPr>
            <w:r w:rsidRPr="008939C1">
              <w:t>Relative privilege</w:t>
            </w:r>
          </w:p>
        </w:tc>
        <w:tc>
          <w:tcPr>
            <w:tcW w:w="11056" w:type="dxa"/>
            <w:tcMar>
              <w:left w:w="105" w:type="dxa"/>
              <w:right w:w="105" w:type="dxa"/>
            </w:tcMar>
          </w:tcPr>
          <w:p w14:paraId="240C634C" w14:textId="77777777" w:rsidR="00AD01F6" w:rsidRPr="008939C1" w:rsidRDefault="00AD01F6" w:rsidP="002D7C17">
            <w:pPr>
              <w:spacing w:line="240" w:lineRule="auto"/>
              <w:ind w:left="0"/>
              <w:jc w:val="left"/>
            </w:pPr>
            <w:r w:rsidRPr="008939C1">
              <w:t xml:space="preserve">“I think the whole like being busy is a privileged thing. That's probably something that I've realised, but I think that was based off something that I read. And that's what's making me feel just more grateful for the fact that I'm busy with jobs. It was something about like this woman and I think she was Amish. And she was just bored. Like she's not allowed to work and like in the present, not back in the day. Like this is now. So, I was thinking like. Imagine I didn't have anything to do during the day.” (ID17; 18yrs; T2/S1) </w:t>
            </w:r>
          </w:p>
          <w:p w14:paraId="0A4A288A" w14:textId="77777777" w:rsidR="00AD01F6" w:rsidRPr="008939C1" w:rsidRDefault="00AD01F6" w:rsidP="002D7C17">
            <w:pPr>
              <w:spacing w:line="240" w:lineRule="auto"/>
              <w:ind w:left="0"/>
              <w:jc w:val="left"/>
            </w:pPr>
            <w:r w:rsidRPr="008939C1">
              <w:t xml:space="preserve">“Because like other people in my situation who aren't so fortunate, like being a health student like we </w:t>
            </w:r>
            <w:proofErr w:type="gramStart"/>
            <w:r w:rsidRPr="008939C1">
              <w:t>have to</w:t>
            </w:r>
            <w:proofErr w:type="gramEnd"/>
            <w:r w:rsidRPr="008939C1">
              <w:t xml:space="preserve"> do so many hours of placement like at least 1000 hours. And it's a lot of hours and people won't be as lucky as me.” (ID6; 21yrs; T1/S1) </w:t>
            </w:r>
          </w:p>
          <w:p w14:paraId="5A01E603" w14:textId="77777777" w:rsidR="00AD01F6" w:rsidRPr="008939C1" w:rsidRDefault="00AD01F6" w:rsidP="002D7C17">
            <w:pPr>
              <w:spacing w:line="240" w:lineRule="auto"/>
              <w:ind w:left="0"/>
              <w:jc w:val="left"/>
              <w:rPr>
                <w:rFonts w:eastAsia="Times New Roman" w:cs="Times New Roman"/>
              </w:rPr>
            </w:pPr>
            <w:r w:rsidRPr="008939C1">
              <w:t xml:space="preserve">“If anything, it made me think of them as lesser almost, in the grand scheme of things. Relative to what some people are going through and what could be what I could be going through. It's </w:t>
            </w:r>
            <w:proofErr w:type="gramStart"/>
            <w:r w:rsidRPr="008939C1">
              <w:t>definitely just</w:t>
            </w:r>
            <w:proofErr w:type="gramEnd"/>
            <w:r w:rsidRPr="008939C1">
              <w:t xml:space="preserve"> a drop in the ocean pretty much.” (ID11; 21yrs; T2/S1)</w:t>
            </w:r>
          </w:p>
        </w:tc>
      </w:tr>
      <w:tr w:rsidR="008939C1" w:rsidRPr="008939C1" w14:paraId="698B3EEA" w14:textId="77777777" w:rsidTr="002D7C17">
        <w:trPr>
          <w:trHeight w:val="689"/>
        </w:trPr>
        <w:tc>
          <w:tcPr>
            <w:tcW w:w="2269" w:type="dxa"/>
            <w:vMerge/>
            <w:tcMar>
              <w:left w:w="105" w:type="dxa"/>
              <w:right w:w="105" w:type="dxa"/>
            </w:tcMar>
          </w:tcPr>
          <w:p w14:paraId="14FD499C"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53FDA1E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Awareness of impermanence and the fragility of stability</w:t>
            </w:r>
          </w:p>
        </w:tc>
        <w:tc>
          <w:tcPr>
            <w:tcW w:w="11056" w:type="dxa"/>
            <w:tcMar>
              <w:left w:w="105" w:type="dxa"/>
              <w:right w:w="105" w:type="dxa"/>
            </w:tcMar>
          </w:tcPr>
          <w:p w14:paraId="44396958"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“That you know someone can be in your life, 24/7 and then go from that to nothing at all…So I guess the realisation that things can change that sort of causes me to think about… Yeah, what else will change?” (ID4; 18yrs; T1/S2) </w:t>
            </w:r>
          </w:p>
        </w:tc>
      </w:tr>
      <w:tr w:rsidR="008939C1" w:rsidRPr="008939C1" w14:paraId="053FAF08" w14:textId="77777777" w:rsidTr="002D7C17">
        <w:trPr>
          <w:trHeight w:val="689"/>
        </w:trPr>
        <w:tc>
          <w:tcPr>
            <w:tcW w:w="2269" w:type="dxa"/>
            <w:vMerge/>
            <w:tcMar>
              <w:left w:w="105" w:type="dxa"/>
              <w:right w:w="105" w:type="dxa"/>
            </w:tcMar>
          </w:tcPr>
          <w:p w14:paraId="1DF99112"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0A3F0EE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Moving away from idealism</w:t>
            </w:r>
          </w:p>
        </w:tc>
        <w:tc>
          <w:tcPr>
            <w:tcW w:w="11056" w:type="dxa"/>
            <w:tcMar>
              <w:left w:w="105" w:type="dxa"/>
              <w:right w:w="105" w:type="dxa"/>
            </w:tcMar>
          </w:tcPr>
          <w:p w14:paraId="302B393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was very upset because I thought, you know, people want to stay together forever and it kind of breaks your fantasy idea of how people should love and that definitely subsides as you get older and see that life is really complicated and it doesn't always go the way that you know movies make it out to be.” (ID7; 25yrs; T2/S1) </w:t>
            </w:r>
          </w:p>
        </w:tc>
      </w:tr>
      <w:tr w:rsidR="008939C1" w:rsidRPr="008939C1" w14:paraId="2D9CD1F7" w14:textId="77777777" w:rsidTr="002D7C17">
        <w:trPr>
          <w:trHeight w:val="1086"/>
        </w:trPr>
        <w:tc>
          <w:tcPr>
            <w:tcW w:w="2269" w:type="dxa"/>
            <w:vMerge/>
            <w:tcMar>
              <w:left w:w="105" w:type="dxa"/>
              <w:right w:w="105" w:type="dxa"/>
            </w:tcMar>
          </w:tcPr>
          <w:p w14:paraId="772A7F86"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346B2BA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Accepting hardship as part of the journey</w:t>
            </w:r>
          </w:p>
        </w:tc>
        <w:tc>
          <w:tcPr>
            <w:tcW w:w="11056" w:type="dxa"/>
            <w:tcMar>
              <w:left w:w="105" w:type="dxa"/>
              <w:right w:w="105" w:type="dxa"/>
            </w:tcMar>
          </w:tcPr>
          <w:p w14:paraId="0E771FD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“Life isn't meant to be easy and in front of you” (ID9; 18yrs; T1/S1) </w:t>
            </w:r>
          </w:p>
          <w:p w14:paraId="0B0DDB2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“It reinforced the understanding I had that sometimes education is just unreasonable like this.” (ID11; 21yrs; T1/S2)</w:t>
            </w:r>
          </w:p>
        </w:tc>
      </w:tr>
      <w:tr w:rsidR="008939C1" w:rsidRPr="008939C1" w14:paraId="1351B268" w14:textId="77777777" w:rsidTr="002D7C17">
        <w:trPr>
          <w:trHeight w:val="1682"/>
        </w:trPr>
        <w:tc>
          <w:tcPr>
            <w:tcW w:w="2269" w:type="dxa"/>
            <w:vMerge/>
            <w:tcMar>
              <w:left w:w="105" w:type="dxa"/>
              <w:right w:w="105" w:type="dxa"/>
            </w:tcMar>
          </w:tcPr>
          <w:p w14:paraId="742FBB0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66280F7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Awareness of injustice and inequality</w:t>
            </w:r>
          </w:p>
        </w:tc>
        <w:tc>
          <w:tcPr>
            <w:tcW w:w="11056" w:type="dxa"/>
            <w:tcMar>
              <w:left w:w="105" w:type="dxa"/>
              <w:right w:w="105" w:type="dxa"/>
            </w:tcMar>
          </w:tcPr>
          <w:p w14:paraId="29E6C437"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always knew that there are financial injustices in the world, so I don't think anything has changed, just that I suppose I'm, I'm, noticing it more rather than learning about them, if that makes any sense… I always knew that there are financial injustices in the world, so I don't think anything has changed, just that I suppose I'm, noticing it more rather than learning about them, if that makes any sense.” (ID11; 21yrs; T1/S1) </w:t>
            </w:r>
          </w:p>
          <w:p w14:paraId="1502465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“Like, it's put me into the shoes of like, like it's made me understand that not everyone has it equal. Like, you’re born. and you sort of like most of your life you don't get to choose how you end up.” (ID30; 20yrs; T1/S1) </w:t>
            </w:r>
          </w:p>
        </w:tc>
      </w:tr>
      <w:tr w:rsidR="008939C1" w:rsidRPr="008939C1" w14:paraId="39DC0438" w14:textId="77777777" w:rsidTr="002D7C17">
        <w:trPr>
          <w:trHeight w:val="1215"/>
        </w:trPr>
        <w:tc>
          <w:tcPr>
            <w:tcW w:w="2269" w:type="dxa"/>
            <w:vMerge/>
            <w:tcMar>
              <w:left w:w="105" w:type="dxa"/>
              <w:right w:w="105" w:type="dxa"/>
            </w:tcMar>
          </w:tcPr>
          <w:p w14:paraId="4035ECBD"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6FC7E7E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Situations are complex</w:t>
            </w:r>
          </w:p>
        </w:tc>
        <w:tc>
          <w:tcPr>
            <w:tcW w:w="11056" w:type="dxa"/>
            <w:tcMar>
              <w:left w:w="105" w:type="dxa"/>
              <w:right w:w="105" w:type="dxa"/>
            </w:tcMar>
          </w:tcPr>
          <w:p w14:paraId="6318493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think less like it was all the other person's fault or my fault like I think just </w:t>
            </w:r>
            <w:proofErr w:type="spellStart"/>
            <w:r w:rsidRPr="008939C1">
              <w:rPr>
                <w:rFonts w:eastAsia="Times New Roman" w:cs="Times New Roman"/>
              </w:rPr>
              <w:t>kinda</w:t>
            </w:r>
            <w:proofErr w:type="spellEnd"/>
            <w:r w:rsidRPr="008939C1">
              <w:rPr>
                <w:rFonts w:eastAsia="Times New Roman" w:cs="Times New Roman"/>
              </w:rPr>
              <w:t xml:space="preserve"> understanding that.” (ID10; 18yrs; T1/S1)</w:t>
            </w:r>
          </w:p>
          <w:p w14:paraId="35BD4A6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 “Subsides as you get older and see that life is really complicated and it doesn't always go the way that you know movies make it out to be.” (ID7; 25yrs; T2/S1) </w:t>
            </w:r>
          </w:p>
        </w:tc>
      </w:tr>
      <w:tr w:rsidR="008939C1" w:rsidRPr="008939C1" w14:paraId="2E64DE69" w14:textId="77777777" w:rsidTr="002D7C17">
        <w:trPr>
          <w:trHeight w:val="1965"/>
        </w:trPr>
        <w:tc>
          <w:tcPr>
            <w:tcW w:w="2269" w:type="dxa"/>
            <w:vMerge/>
            <w:tcMar>
              <w:left w:w="105" w:type="dxa"/>
              <w:right w:w="105" w:type="dxa"/>
            </w:tcMar>
          </w:tcPr>
          <w:p w14:paraId="489AB807"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7292BCA8"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Life does not necessarily go to plan or have a clear path</w:t>
            </w:r>
          </w:p>
        </w:tc>
        <w:tc>
          <w:tcPr>
            <w:tcW w:w="11056" w:type="dxa"/>
            <w:tcMar>
              <w:left w:w="105" w:type="dxa"/>
              <w:right w:w="105" w:type="dxa"/>
            </w:tcMar>
          </w:tcPr>
          <w:p w14:paraId="025C6A4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 “The fact that I was so focused on getting a job in my industry, which was already a small industry in comparison to others. And that I didn't think it was a possibility not to get a job there. I was </w:t>
            </w:r>
            <w:proofErr w:type="gramStart"/>
            <w:r w:rsidRPr="008939C1">
              <w:rPr>
                <w:rFonts w:eastAsia="Times New Roman" w:cs="Times New Roman"/>
              </w:rPr>
              <w:t>definitely reflecting</w:t>
            </w:r>
            <w:proofErr w:type="gramEnd"/>
            <w:r w:rsidRPr="008939C1">
              <w:rPr>
                <w:rFonts w:eastAsia="Times New Roman" w:cs="Times New Roman"/>
              </w:rPr>
              <w:t xml:space="preserve"> on why I was so close-minded… and then after that I was like, wait, I literally have a heap of opportunities that I could take advantage of… it was more like, you can create like, you can create opportunities...</w:t>
            </w:r>
            <w:r w:rsidRPr="008939C1">
              <w:rPr>
                <w:rFonts w:ascii="Arial" w:hAnsi="Arial" w:cs="Arial"/>
                <w:kern w:val="0"/>
                <w:sz w:val="22"/>
                <w:szCs w:val="22"/>
              </w:rPr>
              <w:t xml:space="preserve"> </w:t>
            </w:r>
            <w:r w:rsidRPr="008939C1">
              <w:rPr>
                <w:rFonts w:eastAsia="Times New Roman" w:cs="Times New Roman"/>
              </w:rPr>
              <w:t xml:space="preserve">I was also because with going through school I was always sort of like thought to believe that there was only one path.” (ID22; 23yrs; T1/S2) </w:t>
            </w:r>
          </w:p>
        </w:tc>
      </w:tr>
      <w:tr w:rsidR="008939C1" w:rsidRPr="008939C1" w14:paraId="6A3BF15E" w14:textId="77777777" w:rsidTr="002D7C17">
        <w:trPr>
          <w:trHeight w:val="860"/>
        </w:trPr>
        <w:tc>
          <w:tcPr>
            <w:tcW w:w="2269" w:type="dxa"/>
            <w:vMerge/>
            <w:tcMar>
              <w:left w:w="105" w:type="dxa"/>
              <w:right w:w="105" w:type="dxa"/>
            </w:tcMar>
          </w:tcPr>
          <w:p w14:paraId="6EB52EB9"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37CE521D"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Realisation that some aspects of life are beyond control</w:t>
            </w:r>
          </w:p>
        </w:tc>
        <w:tc>
          <w:tcPr>
            <w:tcW w:w="11056" w:type="dxa"/>
            <w:tcMar>
              <w:left w:w="105" w:type="dxa"/>
              <w:right w:w="105" w:type="dxa"/>
            </w:tcMar>
          </w:tcPr>
          <w:p w14:paraId="0130F363"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 can't always control what other people think, say or do, but I can control what I think say or do and pretty much that realisation has led me to, you know, be proactive and things like that.” (ID2; 18yrs; T1/S2)</w:t>
            </w:r>
          </w:p>
          <w:p w14:paraId="4DF5D01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can't change things that have happened, so I need to focus on what I can do to help myself now. I think that's something that I've realised. And like in terms of my like friendships and stuff as well, I think, you can't change people you can't change situations so just learning that I can't control everything” (ID4; 18yrs; T2/S1) </w:t>
            </w:r>
          </w:p>
        </w:tc>
      </w:tr>
      <w:tr w:rsidR="008939C1" w:rsidRPr="008939C1" w14:paraId="7B6B8A2E" w14:textId="77777777" w:rsidTr="002D7C17">
        <w:trPr>
          <w:trHeight w:val="1682"/>
        </w:trPr>
        <w:tc>
          <w:tcPr>
            <w:tcW w:w="2269" w:type="dxa"/>
            <w:vMerge/>
            <w:tcMar>
              <w:left w:w="105" w:type="dxa"/>
              <w:right w:w="105" w:type="dxa"/>
            </w:tcMar>
          </w:tcPr>
          <w:p w14:paraId="18A79C9C"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712FD10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Adaptation in an unaccommodating world</w:t>
            </w:r>
          </w:p>
        </w:tc>
        <w:tc>
          <w:tcPr>
            <w:tcW w:w="11056" w:type="dxa"/>
            <w:tcMar>
              <w:left w:w="105" w:type="dxa"/>
              <w:right w:w="105" w:type="dxa"/>
            </w:tcMar>
          </w:tcPr>
          <w:p w14:paraId="5272066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“The world isn't really like designed for certain aspects of like how I function so a lot of it is something that I </w:t>
            </w:r>
            <w:proofErr w:type="gramStart"/>
            <w:r w:rsidRPr="008939C1">
              <w:rPr>
                <w:rFonts w:eastAsia="Times New Roman" w:cs="Times New Roman"/>
              </w:rPr>
              <w:t>have to</w:t>
            </w:r>
            <w:proofErr w:type="gramEnd"/>
            <w:r w:rsidRPr="008939C1">
              <w:rPr>
                <w:rFonts w:eastAsia="Times New Roman" w:cs="Times New Roman"/>
              </w:rPr>
              <w:t xml:space="preserve"> put in the effort for so I can't just expect like the world to be sort of like somewhere that I can fit in without any adjustments. </w:t>
            </w:r>
            <w:proofErr w:type="gramStart"/>
            <w:r w:rsidRPr="008939C1">
              <w:rPr>
                <w:rFonts w:eastAsia="Times New Roman" w:cs="Times New Roman"/>
              </w:rPr>
              <w:t>So</w:t>
            </w:r>
            <w:proofErr w:type="gramEnd"/>
            <w:r w:rsidRPr="008939C1">
              <w:rPr>
                <w:rFonts w:eastAsia="Times New Roman" w:cs="Times New Roman"/>
              </w:rPr>
              <w:t xml:space="preserve"> it is sort of like I </w:t>
            </w:r>
            <w:proofErr w:type="gramStart"/>
            <w:r w:rsidRPr="008939C1">
              <w:rPr>
                <w:rFonts w:eastAsia="Times New Roman" w:cs="Times New Roman"/>
              </w:rPr>
              <w:t>have to</w:t>
            </w:r>
            <w:proofErr w:type="gramEnd"/>
            <w:r w:rsidRPr="008939C1">
              <w:rPr>
                <w:rFonts w:eastAsia="Times New Roman" w:cs="Times New Roman"/>
              </w:rPr>
              <w:t xml:space="preserve"> </w:t>
            </w:r>
            <w:proofErr w:type="gramStart"/>
            <w:r w:rsidRPr="008939C1">
              <w:rPr>
                <w:rFonts w:eastAsia="Times New Roman" w:cs="Times New Roman"/>
              </w:rPr>
              <w:t>make adjustments</w:t>
            </w:r>
            <w:proofErr w:type="gramEnd"/>
            <w:r w:rsidRPr="008939C1">
              <w:rPr>
                <w:rFonts w:eastAsia="Times New Roman" w:cs="Times New Roman"/>
              </w:rPr>
              <w:t xml:space="preserve"> for myself to help myself in the future. Like now and in the future. So yeah, it is sort of a realisation about the world and how I don't function 100% in the world without doing something first.” (ID27; 23yrs; T1/S2) </w:t>
            </w:r>
          </w:p>
        </w:tc>
      </w:tr>
      <w:tr w:rsidR="008939C1" w:rsidRPr="008939C1" w14:paraId="5A713338" w14:textId="77777777" w:rsidTr="002D7C17">
        <w:trPr>
          <w:trHeight w:val="831"/>
        </w:trPr>
        <w:tc>
          <w:tcPr>
            <w:tcW w:w="4679" w:type="dxa"/>
            <w:gridSpan w:val="2"/>
            <w:tcMar>
              <w:left w:w="105" w:type="dxa"/>
              <w:right w:w="105" w:type="dxa"/>
            </w:tcMar>
            <w:vAlign w:val="center"/>
          </w:tcPr>
          <w:p w14:paraId="67A109D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Clarifying personal values and re-prioritising in response to stress</w:t>
            </w:r>
          </w:p>
        </w:tc>
        <w:tc>
          <w:tcPr>
            <w:tcW w:w="11056" w:type="dxa"/>
            <w:vAlign w:val="center"/>
          </w:tcPr>
          <w:p w14:paraId="28032BC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really underestimated just how important it was to see them, talk to them, watch a movie with them. I knew that was important, but I don't think I realised how and I think part of that may just be because I didn't want to accept how important it was because I didn't have access to it.” (ID28; 18yrs; T1/S2) </w:t>
            </w:r>
          </w:p>
          <w:p w14:paraId="1CB39E1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think just prioritising myself was the thing I did to cope like just so I find that I'm very much a person who puts everybody else first. And I sometimes do take on more than I can handle. So, I think making the decision to just put myself as the priority and not go to work, not go out that night.” (ID3; 20yrs; T1/S1) </w:t>
            </w:r>
          </w:p>
          <w:p w14:paraId="31C439DC"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think the biggest kind of </w:t>
            </w:r>
            <w:proofErr w:type="spellStart"/>
            <w:r w:rsidRPr="008939C1">
              <w:rPr>
                <w:rFonts w:eastAsia="Times New Roman" w:cs="Times New Roman"/>
              </w:rPr>
              <w:t>takeaway</w:t>
            </w:r>
            <w:proofErr w:type="spellEnd"/>
            <w:r w:rsidRPr="008939C1">
              <w:rPr>
                <w:rFonts w:eastAsia="Times New Roman" w:cs="Times New Roman"/>
              </w:rPr>
              <w:t xml:space="preserve"> from it has just been that you know my health is so important” (ID3; 20yrs; T1/S2) </w:t>
            </w:r>
          </w:p>
          <w:p w14:paraId="4FEC8988"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“Yeah, and I definitely think that's because of the fact that I've been able to understand that my values a bit more of where I want to be in life and why what I really want to spend a lot of my energy on.” (ID14; 21yrs; T1/S1) </w:t>
            </w:r>
          </w:p>
          <w:p w14:paraId="406513B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realised that like my academics matter a little bit more than if my sister is mad at me, if that makes sense.” (ID2; 18yrs; T2/S1) </w:t>
            </w:r>
          </w:p>
          <w:p w14:paraId="00B2A0F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have kind of come to understand like I do still like need time with other people or like I still do value like connecting with other people in person.” (ID10; 18yrs; T1/S2) </w:t>
            </w:r>
          </w:p>
          <w:p w14:paraId="5FD4CCE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found that for me Ps don't get degrees. I can't just do things for the sake of doing them in my mind it's If I'm </w:t>
            </w:r>
            <w:proofErr w:type="spellStart"/>
            <w:r w:rsidRPr="008939C1">
              <w:rPr>
                <w:rFonts w:eastAsia="Times New Roman" w:cs="Times New Roman"/>
              </w:rPr>
              <w:t>gonna</w:t>
            </w:r>
            <w:proofErr w:type="spellEnd"/>
            <w:r w:rsidRPr="008939C1">
              <w:rPr>
                <w:rFonts w:eastAsia="Times New Roman" w:cs="Times New Roman"/>
              </w:rPr>
              <w:t xml:space="preserve"> do it, I'm </w:t>
            </w:r>
            <w:proofErr w:type="spellStart"/>
            <w:r w:rsidRPr="008939C1">
              <w:rPr>
                <w:rFonts w:eastAsia="Times New Roman" w:cs="Times New Roman"/>
              </w:rPr>
              <w:t>gonna</w:t>
            </w:r>
            <w:proofErr w:type="spellEnd"/>
            <w:r w:rsidRPr="008939C1">
              <w:rPr>
                <w:rFonts w:eastAsia="Times New Roman" w:cs="Times New Roman"/>
              </w:rPr>
              <w:t xml:space="preserve"> do it well.” (ID17; 18yrs; T2/S2)</w:t>
            </w:r>
          </w:p>
          <w:p w14:paraId="01C5E98E"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“It's now dawned on me that, you know, when it comes to finding ways to cut down costs to deal with cost of living, there are certain things that I should consider nonnegotiable. And obviously investment in health should be one of those.” (ID31; 24yrs; T2/S1) </w:t>
            </w:r>
          </w:p>
          <w:p w14:paraId="209DA289"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w:t>
            </w:r>
            <w:hyperlink r:id="rId26" w:history="1">
              <w:r w:rsidRPr="008939C1">
                <w:t xml:space="preserve">I think I've valued my friendships more now. Like I value the relationships with the family that I have a lot more now. In terms of even messaging cousins that you haven't seen the while like, you know, just checking up on them, seeing how they're going.” (ID15; 24yrs; T1/S2) </w:t>
              </w:r>
            </w:hyperlink>
          </w:p>
        </w:tc>
      </w:tr>
      <w:tr w:rsidR="008939C1" w:rsidRPr="008939C1" w14:paraId="40372176" w14:textId="77777777" w:rsidTr="002D7C17">
        <w:trPr>
          <w:trHeight w:val="300"/>
        </w:trPr>
        <w:tc>
          <w:tcPr>
            <w:tcW w:w="2269" w:type="dxa"/>
            <w:vMerge w:val="restart"/>
            <w:tcMar>
              <w:left w:w="105" w:type="dxa"/>
              <w:right w:w="105" w:type="dxa"/>
            </w:tcMar>
            <w:vAlign w:val="center"/>
          </w:tcPr>
          <w:p w14:paraId="43C6C6D5"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lastRenderedPageBreak/>
              <w:t>Acknowledgement of Coping Resources </w:t>
            </w:r>
          </w:p>
          <w:p w14:paraId="3BC6AAE7" w14:textId="77777777" w:rsidR="00AD01F6" w:rsidRPr="008939C1" w:rsidRDefault="00AD01F6" w:rsidP="002D7C17">
            <w:pPr>
              <w:spacing w:line="240" w:lineRule="auto"/>
              <w:ind w:left="0" w:firstLine="426"/>
              <w:jc w:val="left"/>
              <w:rPr>
                <w:rFonts w:eastAsia="Times New Roman" w:cs="Times New Roman"/>
              </w:rPr>
            </w:pPr>
            <w:r w:rsidRPr="008939C1">
              <w:rPr>
                <w:rFonts w:eastAsia="Times New Roman" w:cs="Times New Roman"/>
              </w:rPr>
              <w:t> </w:t>
            </w:r>
          </w:p>
        </w:tc>
        <w:tc>
          <w:tcPr>
            <w:tcW w:w="2410" w:type="dxa"/>
            <w:vAlign w:val="center"/>
          </w:tcPr>
          <w:p w14:paraId="4F972B5F"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Social resources</w:t>
            </w:r>
          </w:p>
        </w:tc>
        <w:tc>
          <w:tcPr>
            <w:tcW w:w="11056" w:type="dxa"/>
            <w:tcMar>
              <w:left w:w="105" w:type="dxa"/>
              <w:right w:w="105" w:type="dxa"/>
            </w:tcMar>
          </w:tcPr>
          <w:p w14:paraId="7567B1FA"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 “I think knowing the people that are around me that </w:t>
            </w:r>
            <w:proofErr w:type="gramStart"/>
            <w:r w:rsidRPr="008939C1">
              <w:rPr>
                <w:rFonts w:eastAsia="Times New Roman" w:cs="Times New Roman"/>
              </w:rPr>
              <w:t>actually can</w:t>
            </w:r>
            <w:proofErr w:type="gramEnd"/>
            <w:r w:rsidRPr="008939C1">
              <w:rPr>
                <w:rFonts w:eastAsia="Times New Roman" w:cs="Times New Roman"/>
              </w:rPr>
              <w:t xml:space="preserve"> help me as well is something that has developed a lot more… Having I guess for me it’s my family, it’s very strong the connection with my family and having them around also helps to sort </w:t>
            </w:r>
            <w:proofErr w:type="spellStart"/>
            <w:proofErr w:type="gramStart"/>
            <w:r w:rsidRPr="008939C1">
              <w:rPr>
                <w:rFonts w:eastAsia="Times New Roman" w:cs="Times New Roman"/>
              </w:rPr>
              <w:t>of.those</w:t>
            </w:r>
            <w:proofErr w:type="spellEnd"/>
            <w:proofErr w:type="gramEnd"/>
            <w:r w:rsidRPr="008939C1">
              <w:rPr>
                <w:rFonts w:eastAsia="Times New Roman" w:cs="Times New Roman"/>
              </w:rPr>
              <w:t xml:space="preserve"> realisations coming from reflecting.” (ID4; 18yrs; T2/S1) </w:t>
            </w:r>
          </w:p>
          <w:p w14:paraId="2623B530"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“Put more trust in other people that could help </w:t>
            </w:r>
            <w:proofErr w:type="gramStart"/>
            <w:r w:rsidRPr="008939C1">
              <w:rPr>
                <w:rFonts w:eastAsia="Times New Roman" w:cs="Times New Roman"/>
              </w:rPr>
              <w:t>me..</w:t>
            </w:r>
            <w:proofErr w:type="gramEnd"/>
            <w:r w:rsidRPr="008939C1">
              <w:rPr>
                <w:rFonts w:ascii="Arial" w:hAnsi="Arial" w:cs="Arial"/>
                <w:kern w:val="0"/>
              </w:rPr>
              <w:t xml:space="preserve"> </w:t>
            </w:r>
            <w:r w:rsidRPr="008939C1">
              <w:rPr>
                <w:rFonts w:eastAsia="Times New Roman" w:cs="Times New Roman"/>
              </w:rPr>
              <w:t xml:space="preserve">I think I would feel more comfortable leaning on people” (ID11; 21yrs; T1/S2) </w:t>
            </w:r>
          </w:p>
          <w:p w14:paraId="42EAC588"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“Like for me, it's like who's around me that's actually helping me get through it or you know, are these people constantly there to sort of help me get better?” (ID4; 18yrs; T1/S1) </w:t>
            </w:r>
          </w:p>
          <w:p w14:paraId="43A8DD1B"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“The importance of having people around you that care like, I feel like also</w:t>
            </w:r>
            <w:proofErr w:type="gramStart"/>
            <w:r w:rsidRPr="008939C1">
              <w:rPr>
                <w:rFonts w:eastAsia="Times New Roman" w:cs="Times New Roman"/>
              </w:rPr>
              <w:t>, actually, maybe</w:t>
            </w:r>
            <w:proofErr w:type="gramEnd"/>
            <w:r w:rsidRPr="008939C1">
              <w:rPr>
                <w:rFonts w:eastAsia="Times New Roman" w:cs="Times New Roman"/>
              </w:rPr>
              <w:t xml:space="preserve"> more so. It's maybe </w:t>
            </w:r>
            <w:proofErr w:type="gramStart"/>
            <w:r w:rsidRPr="008939C1">
              <w:rPr>
                <w:rFonts w:eastAsia="Times New Roman" w:cs="Times New Roman"/>
              </w:rPr>
              <w:t>have</w:t>
            </w:r>
            <w:proofErr w:type="gramEnd"/>
            <w:r w:rsidRPr="008939C1">
              <w:rPr>
                <w:rFonts w:eastAsia="Times New Roman" w:cs="Times New Roman"/>
              </w:rPr>
              <w:t xml:space="preserve"> a more positive outlook on the people around me...Like, I said the community, like support around me which I don't think I've really been </w:t>
            </w:r>
            <w:proofErr w:type="gramStart"/>
            <w:r w:rsidRPr="008939C1">
              <w:rPr>
                <w:rFonts w:eastAsia="Times New Roman" w:cs="Times New Roman"/>
              </w:rPr>
              <w:t>in a position</w:t>
            </w:r>
            <w:proofErr w:type="gramEnd"/>
            <w:r w:rsidRPr="008939C1">
              <w:rPr>
                <w:rFonts w:eastAsia="Times New Roman" w:cs="Times New Roman"/>
              </w:rPr>
              <w:t xml:space="preserve"> to like experience before, which was like, really, I don't know, I guess positively reassuring about.” (ID18; 23yrs; T2/S2) </w:t>
            </w:r>
          </w:p>
        </w:tc>
      </w:tr>
      <w:tr w:rsidR="008939C1" w:rsidRPr="008939C1" w14:paraId="6A521D47" w14:textId="77777777" w:rsidTr="002D7C17">
        <w:trPr>
          <w:trHeight w:val="300"/>
        </w:trPr>
        <w:tc>
          <w:tcPr>
            <w:tcW w:w="2269" w:type="dxa"/>
            <w:vMerge/>
            <w:tcMar>
              <w:left w:w="105" w:type="dxa"/>
              <w:right w:w="105" w:type="dxa"/>
            </w:tcMar>
          </w:tcPr>
          <w:p w14:paraId="1E0B7EBE" w14:textId="77777777" w:rsidR="00AD01F6" w:rsidRPr="008939C1" w:rsidRDefault="00AD01F6" w:rsidP="002D7C17">
            <w:pPr>
              <w:spacing w:line="240" w:lineRule="auto"/>
              <w:ind w:left="0"/>
              <w:jc w:val="left"/>
              <w:rPr>
                <w:rFonts w:eastAsia="Times New Roman" w:cs="Times New Roman"/>
              </w:rPr>
            </w:pPr>
          </w:p>
        </w:tc>
        <w:tc>
          <w:tcPr>
            <w:tcW w:w="2410" w:type="dxa"/>
            <w:vAlign w:val="center"/>
          </w:tcPr>
          <w:p w14:paraId="3A09EE74"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Instrumental resources</w:t>
            </w:r>
          </w:p>
        </w:tc>
        <w:tc>
          <w:tcPr>
            <w:tcW w:w="11056" w:type="dxa"/>
            <w:tcMar>
              <w:left w:w="105" w:type="dxa"/>
              <w:right w:w="105" w:type="dxa"/>
            </w:tcMar>
          </w:tcPr>
          <w:p w14:paraId="2A0DB128" w14:textId="77777777" w:rsidR="00AD01F6" w:rsidRPr="008939C1" w:rsidRDefault="00AD01F6" w:rsidP="002D7C17">
            <w:pPr>
              <w:spacing w:line="240" w:lineRule="auto"/>
              <w:ind w:left="0"/>
              <w:jc w:val="left"/>
              <w:rPr>
                <w:rFonts w:eastAsia="Times New Roman" w:cs="Times New Roman"/>
                <w:u w:val="single"/>
              </w:rPr>
            </w:pPr>
            <w:r w:rsidRPr="008939C1">
              <w:rPr>
                <w:rFonts w:eastAsia="Times New Roman" w:cs="Times New Roman"/>
              </w:rPr>
              <w:t xml:space="preserve">“I've been lucky to live with my </w:t>
            </w:r>
            <w:proofErr w:type="gramStart"/>
            <w:r w:rsidRPr="008939C1">
              <w:rPr>
                <w:rFonts w:eastAsia="Times New Roman" w:cs="Times New Roman"/>
              </w:rPr>
              <w:t>Mom</w:t>
            </w:r>
            <w:proofErr w:type="gramEnd"/>
            <w:r w:rsidRPr="008939C1">
              <w:rPr>
                <w:rFonts w:eastAsia="Times New Roman" w:cs="Times New Roman"/>
              </w:rPr>
              <w:t>, for as long as I have…I have a supportive parent in my life that they will like I can fall back if I really need to which makes it a lot less stressful.” (ID7; 25yrs; T2/S2)</w:t>
            </w:r>
          </w:p>
        </w:tc>
      </w:tr>
      <w:tr w:rsidR="008939C1" w:rsidRPr="008939C1" w14:paraId="078E81F4" w14:textId="77777777" w:rsidTr="002D7C17">
        <w:trPr>
          <w:trHeight w:val="300"/>
        </w:trPr>
        <w:tc>
          <w:tcPr>
            <w:tcW w:w="4679" w:type="dxa"/>
            <w:gridSpan w:val="2"/>
            <w:tcMar>
              <w:left w:w="105" w:type="dxa"/>
              <w:right w:w="105" w:type="dxa"/>
            </w:tcMar>
          </w:tcPr>
          <w:p w14:paraId="6B3A0D26" w14:textId="77777777" w:rsidR="00AD01F6" w:rsidRPr="008939C1" w:rsidRDefault="00AD01F6" w:rsidP="002D7C17">
            <w:pPr>
              <w:spacing w:line="240" w:lineRule="auto"/>
              <w:ind w:left="0"/>
              <w:jc w:val="left"/>
              <w:rPr>
                <w:rFonts w:eastAsia="Times New Roman" w:cs="Times New Roman"/>
              </w:rPr>
            </w:pPr>
            <w:r w:rsidRPr="008939C1">
              <w:rPr>
                <w:rFonts w:eastAsia="Times New Roman"/>
              </w:rPr>
              <w:t>No or little insight</w:t>
            </w:r>
          </w:p>
        </w:tc>
        <w:tc>
          <w:tcPr>
            <w:tcW w:w="11056" w:type="dxa"/>
            <w:tcMar>
              <w:left w:w="105" w:type="dxa"/>
              <w:right w:w="105" w:type="dxa"/>
            </w:tcMar>
          </w:tcPr>
          <w:p w14:paraId="2D175B4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feel like I won't really have much insight until I start to see a change in my attitudes and my behaviours and there really hasn't been much of a change. </w:t>
            </w:r>
            <w:proofErr w:type="gramStart"/>
            <w:r w:rsidRPr="008939C1">
              <w:rPr>
                <w:rFonts w:eastAsia="Times New Roman" w:cs="Times New Roman"/>
              </w:rPr>
              <w:t>So</w:t>
            </w:r>
            <w:proofErr w:type="gramEnd"/>
            <w:r w:rsidRPr="008939C1">
              <w:rPr>
                <w:rFonts w:eastAsia="Times New Roman" w:cs="Times New Roman"/>
              </w:rPr>
              <w:t xml:space="preserve"> I feel like it's very hard to say that I've kind of gained new insights when I haven't really experienced new situations.” (ID3; 20yrs; T2/S1) </w:t>
            </w:r>
          </w:p>
          <w:p w14:paraId="741558A1"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 xml:space="preserve">“I don't know, I'm not </w:t>
            </w:r>
            <w:proofErr w:type="gramStart"/>
            <w:r w:rsidRPr="008939C1">
              <w:rPr>
                <w:rFonts w:eastAsia="Times New Roman" w:cs="Times New Roman"/>
              </w:rPr>
              <w:t>really sure</w:t>
            </w:r>
            <w:proofErr w:type="gramEnd"/>
            <w:r w:rsidRPr="008939C1">
              <w:rPr>
                <w:rFonts w:eastAsia="Times New Roman" w:cs="Times New Roman"/>
              </w:rPr>
              <w:t xml:space="preserve">. Like I guess I do. Nothing's changed, but it's a lot to think about like it's scary to think that these people like at the end of the year are going to be qualified practitioners like that's just completely not okay to me.” (ID6; 21yrs; T2/S1) </w:t>
            </w:r>
          </w:p>
          <w:p w14:paraId="71F60E46" w14:textId="77777777" w:rsidR="00AD01F6" w:rsidRPr="008939C1" w:rsidRDefault="00AD01F6" w:rsidP="002D7C17">
            <w:pPr>
              <w:spacing w:line="240" w:lineRule="auto"/>
              <w:ind w:left="0"/>
              <w:jc w:val="left"/>
              <w:rPr>
                <w:rFonts w:eastAsia="Times New Roman" w:cs="Times New Roman"/>
              </w:rPr>
            </w:pPr>
            <w:r w:rsidRPr="008939C1">
              <w:rPr>
                <w:rFonts w:eastAsia="Times New Roman" w:cs="Times New Roman"/>
              </w:rPr>
              <w:t>“Not really a new understanding, it was more just like again more I need to change this but there wasn't really a new thing.” (ID33; 18yrs; T2/S2)</w:t>
            </w:r>
          </w:p>
        </w:tc>
      </w:tr>
    </w:tbl>
    <w:p w14:paraId="06653521" w14:textId="77777777" w:rsidR="0025476E" w:rsidRPr="008939C1" w:rsidRDefault="0025476E" w:rsidP="00002107">
      <w:pPr>
        <w:spacing w:line="240" w:lineRule="auto"/>
        <w:ind w:left="0" w:firstLine="567"/>
        <w:rPr>
          <w:rFonts w:cs="Times New Roman"/>
          <w:sz w:val="22"/>
          <w:szCs w:val="22"/>
        </w:rPr>
      </w:pPr>
    </w:p>
    <w:sectPr w:rsidR="0025476E" w:rsidRPr="008939C1" w:rsidSect="00F8523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FFFE9" w14:textId="77777777" w:rsidR="00E9773B" w:rsidRDefault="00E9773B" w:rsidP="0001703D">
      <w:pPr>
        <w:spacing w:after="0" w:line="240" w:lineRule="auto"/>
      </w:pPr>
      <w:r>
        <w:separator/>
      </w:r>
    </w:p>
  </w:endnote>
  <w:endnote w:type="continuationSeparator" w:id="0">
    <w:p w14:paraId="280346B0" w14:textId="77777777" w:rsidR="00E9773B" w:rsidRDefault="00E9773B" w:rsidP="0001703D">
      <w:pPr>
        <w:spacing w:after="0" w:line="240" w:lineRule="auto"/>
      </w:pPr>
      <w:r>
        <w:continuationSeparator/>
      </w:r>
    </w:p>
  </w:endnote>
  <w:endnote w:type="continuationNotice" w:id="1">
    <w:p w14:paraId="59AB20C0" w14:textId="77777777" w:rsidR="00E9773B" w:rsidRDefault="00E977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447763"/>
      <w:docPartObj>
        <w:docPartGallery w:val="Page Numbers (Bottom of Page)"/>
        <w:docPartUnique/>
      </w:docPartObj>
    </w:sdtPr>
    <w:sdtEndPr>
      <w:rPr>
        <w:noProof/>
      </w:rPr>
    </w:sdtEndPr>
    <w:sdtContent>
      <w:p w14:paraId="06696FA0" w14:textId="7132BB4F" w:rsidR="004B5C83" w:rsidRDefault="004B5C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EFEFD" w14:textId="77777777" w:rsidR="004B5C83" w:rsidRDefault="004B5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F0B6" w14:textId="77777777" w:rsidR="00E9773B" w:rsidRDefault="00E9773B" w:rsidP="0001703D">
      <w:pPr>
        <w:spacing w:after="0" w:line="240" w:lineRule="auto"/>
      </w:pPr>
      <w:r>
        <w:separator/>
      </w:r>
    </w:p>
  </w:footnote>
  <w:footnote w:type="continuationSeparator" w:id="0">
    <w:p w14:paraId="5C604424" w14:textId="77777777" w:rsidR="00E9773B" w:rsidRDefault="00E9773B" w:rsidP="0001703D">
      <w:pPr>
        <w:spacing w:after="0" w:line="240" w:lineRule="auto"/>
      </w:pPr>
      <w:r>
        <w:continuationSeparator/>
      </w:r>
    </w:p>
  </w:footnote>
  <w:footnote w:type="continuationNotice" w:id="1">
    <w:p w14:paraId="7BAE5476" w14:textId="77777777" w:rsidR="00E9773B" w:rsidRDefault="00E9773B">
      <w:pPr>
        <w:spacing w:after="0" w:line="240" w:lineRule="auto"/>
      </w:pPr>
    </w:p>
  </w:footnote>
  <w:footnote w:id="2">
    <w:p w14:paraId="011C1E20" w14:textId="77777777" w:rsidR="00AD01F6" w:rsidRDefault="00AD01F6" w:rsidP="00AD01F6">
      <w:pPr>
        <w:pStyle w:val="FootnoteText"/>
      </w:pPr>
      <w:r w:rsidRPr="003B53E5">
        <w:rPr>
          <w:rStyle w:val="FootnoteReference"/>
        </w:rPr>
        <w:footnoteRef/>
      </w:r>
      <w:r>
        <w:t xml:space="preserve"> In this notation, the time point and stressor from each interview have been referenced as Time 1 (T1) or Time 2 (T2) and Stressor 1 (S1) or Stressor 2 (S2).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B6565" w14:textId="77777777" w:rsidR="00F15CFB" w:rsidRDefault="00F15CFB" w:rsidP="00F15CFB">
    <w:pPr>
      <w:pStyle w:val="Header"/>
    </w:pPr>
    <w:r>
      <w:t xml:space="preserve">RUNNING HEADER: THE MULTIDIMENSIONAL NATURE OF COPING INSIGHTS </w:t>
    </w:r>
    <w:sdt>
      <w:sdtPr>
        <w:id w:val="15730843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6A5F" w14:textId="6ACC9FA0" w:rsidR="001C16BB" w:rsidRDefault="001C16BB" w:rsidP="00E87ADF">
    <w:pPr>
      <w:pStyle w:val="Header"/>
      <w:ind w:left="0"/>
    </w:pPr>
    <w:r>
      <w:t>RUNNING HEADER: THE MULTIDIMENSIONAL NATURE OF COPING INSIGHTS</w:t>
    </w:r>
    <w:r w:rsidR="004B5C83">
      <w:tab/>
    </w:r>
    <w:r w:rsidR="004B5C83">
      <w:tab/>
    </w:r>
    <w:r w:rsidR="004B5C8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67E0"/>
    <w:multiLevelType w:val="hybridMultilevel"/>
    <w:tmpl w:val="8A86C3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8559F3"/>
    <w:multiLevelType w:val="hybridMultilevel"/>
    <w:tmpl w:val="EE18CC9A"/>
    <w:lvl w:ilvl="0" w:tplc="BD0C26C6">
      <w:start w:val="1"/>
      <w:numFmt w:val="bullet"/>
      <w:lvlText w:val=""/>
      <w:lvlJc w:val="left"/>
      <w:pPr>
        <w:ind w:left="720" w:hanging="360"/>
      </w:pPr>
      <w:rPr>
        <w:rFonts w:ascii="Symbol" w:hAnsi="Symbol" w:hint="default"/>
        <w:sz w:val="22"/>
        <w:szCs w:val="22"/>
        <w:vertAlign w:val="baseline"/>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AB1A7A"/>
    <w:multiLevelType w:val="hybridMultilevel"/>
    <w:tmpl w:val="29A4CE38"/>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 w15:restartNumberingAfterBreak="0">
    <w:nsid w:val="43C8097C"/>
    <w:multiLevelType w:val="hybridMultilevel"/>
    <w:tmpl w:val="3C76E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C6E4E5F"/>
    <w:multiLevelType w:val="hybridMultilevel"/>
    <w:tmpl w:val="D9B0C510"/>
    <w:lvl w:ilvl="0" w:tplc="9AB2253C">
      <w:start w:val="1"/>
      <w:numFmt w:val="decimal"/>
      <w:lvlText w:val="%1-"/>
      <w:lvlJc w:val="left"/>
      <w:pPr>
        <w:ind w:left="535" w:hanging="360"/>
      </w:pPr>
      <w:rPr>
        <w:rFonts w:hint="default"/>
      </w:rPr>
    </w:lvl>
    <w:lvl w:ilvl="1" w:tplc="0C090019" w:tentative="1">
      <w:start w:val="1"/>
      <w:numFmt w:val="lowerLetter"/>
      <w:lvlText w:val="%2."/>
      <w:lvlJc w:val="left"/>
      <w:pPr>
        <w:ind w:left="1255" w:hanging="360"/>
      </w:pPr>
    </w:lvl>
    <w:lvl w:ilvl="2" w:tplc="0C09001B" w:tentative="1">
      <w:start w:val="1"/>
      <w:numFmt w:val="lowerRoman"/>
      <w:lvlText w:val="%3."/>
      <w:lvlJc w:val="right"/>
      <w:pPr>
        <w:ind w:left="1975" w:hanging="180"/>
      </w:pPr>
    </w:lvl>
    <w:lvl w:ilvl="3" w:tplc="0C09000F" w:tentative="1">
      <w:start w:val="1"/>
      <w:numFmt w:val="decimal"/>
      <w:lvlText w:val="%4."/>
      <w:lvlJc w:val="left"/>
      <w:pPr>
        <w:ind w:left="2695" w:hanging="360"/>
      </w:pPr>
    </w:lvl>
    <w:lvl w:ilvl="4" w:tplc="0C090019" w:tentative="1">
      <w:start w:val="1"/>
      <w:numFmt w:val="lowerLetter"/>
      <w:lvlText w:val="%5."/>
      <w:lvlJc w:val="left"/>
      <w:pPr>
        <w:ind w:left="3415" w:hanging="360"/>
      </w:pPr>
    </w:lvl>
    <w:lvl w:ilvl="5" w:tplc="0C09001B" w:tentative="1">
      <w:start w:val="1"/>
      <w:numFmt w:val="lowerRoman"/>
      <w:lvlText w:val="%6."/>
      <w:lvlJc w:val="right"/>
      <w:pPr>
        <w:ind w:left="4135" w:hanging="180"/>
      </w:pPr>
    </w:lvl>
    <w:lvl w:ilvl="6" w:tplc="0C09000F" w:tentative="1">
      <w:start w:val="1"/>
      <w:numFmt w:val="decimal"/>
      <w:lvlText w:val="%7."/>
      <w:lvlJc w:val="left"/>
      <w:pPr>
        <w:ind w:left="4855" w:hanging="360"/>
      </w:pPr>
    </w:lvl>
    <w:lvl w:ilvl="7" w:tplc="0C090019" w:tentative="1">
      <w:start w:val="1"/>
      <w:numFmt w:val="lowerLetter"/>
      <w:lvlText w:val="%8."/>
      <w:lvlJc w:val="left"/>
      <w:pPr>
        <w:ind w:left="5575" w:hanging="360"/>
      </w:pPr>
    </w:lvl>
    <w:lvl w:ilvl="8" w:tplc="0C09001B" w:tentative="1">
      <w:start w:val="1"/>
      <w:numFmt w:val="lowerRoman"/>
      <w:lvlText w:val="%9."/>
      <w:lvlJc w:val="right"/>
      <w:pPr>
        <w:ind w:left="6295" w:hanging="180"/>
      </w:pPr>
    </w:lvl>
  </w:abstractNum>
  <w:abstractNum w:abstractNumId="5" w15:restartNumberingAfterBreak="0">
    <w:nsid w:val="59821A4F"/>
    <w:multiLevelType w:val="hybridMultilevel"/>
    <w:tmpl w:val="A0DC9CDC"/>
    <w:lvl w:ilvl="0" w:tplc="1A88147A">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AA64F7D"/>
    <w:multiLevelType w:val="hybridMultilevel"/>
    <w:tmpl w:val="E598902A"/>
    <w:lvl w:ilvl="0" w:tplc="4B321D3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52F7FAA"/>
    <w:multiLevelType w:val="hybridMultilevel"/>
    <w:tmpl w:val="A6967882"/>
    <w:lvl w:ilvl="0" w:tplc="889C4DF8">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9026309">
    <w:abstractNumId w:val="3"/>
  </w:num>
  <w:num w:numId="2" w16cid:durableId="100885406">
    <w:abstractNumId w:val="5"/>
  </w:num>
  <w:num w:numId="3" w16cid:durableId="1463886904">
    <w:abstractNumId w:val="6"/>
  </w:num>
  <w:num w:numId="4" w16cid:durableId="2070835619">
    <w:abstractNumId w:val="4"/>
  </w:num>
  <w:num w:numId="5" w16cid:durableId="1089305007">
    <w:abstractNumId w:val="1"/>
  </w:num>
  <w:num w:numId="6" w16cid:durableId="1268731821">
    <w:abstractNumId w:val="7"/>
  </w:num>
  <w:num w:numId="7" w16cid:durableId="94910224">
    <w:abstractNumId w:val="2"/>
  </w:num>
  <w:num w:numId="8" w16cid:durableId="1947229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247"/>
    <w:rsid w:val="00000462"/>
    <w:rsid w:val="00000A1D"/>
    <w:rsid w:val="00000C04"/>
    <w:rsid w:val="00001425"/>
    <w:rsid w:val="000015A9"/>
    <w:rsid w:val="00001BA3"/>
    <w:rsid w:val="00001DB1"/>
    <w:rsid w:val="00002107"/>
    <w:rsid w:val="00002943"/>
    <w:rsid w:val="000030DC"/>
    <w:rsid w:val="00003688"/>
    <w:rsid w:val="00003DCE"/>
    <w:rsid w:val="0000403D"/>
    <w:rsid w:val="0000433E"/>
    <w:rsid w:val="00004667"/>
    <w:rsid w:val="0000475E"/>
    <w:rsid w:val="00004B65"/>
    <w:rsid w:val="00004E2E"/>
    <w:rsid w:val="00005198"/>
    <w:rsid w:val="000052A7"/>
    <w:rsid w:val="00005661"/>
    <w:rsid w:val="00005CBC"/>
    <w:rsid w:val="00005D48"/>
    <w:rsid w:val="00005FEC"/>
    <w:rsid w:val="000068E3"/>
    <w:rsid w:val="00006FCD"/>
    <w:rsid w:val="000070A5"/>
    <w:rsid w:val="000077D7"/>
    <w:rsid w:val="0001065C"/>
    <w:rsid w:val="000106AF"/>
    <w:rsid w:val="00010978"/>
    <w:rsid w:val="00010F68"/>
    <w:rsid w:val="0001131B"/>
    <w:rsid w:val="000118F9"/>
    <w:rsid w:val="00011A38"/>
    <w:rsid w:val="00011BDC"/>
    <w:rsid w:val="00011E9A"/>
    <w:rsid w:val="0001227D"/>
    <w:rsid w:val="00012403"/>
    <w:rsid w:val="0001294A"/>
    <w:rsid w:val="00012CED"/>
    <w:rsid w:val="000131E2"/>
    <w:rsid w:val="000132D6"/>
    <w:rsid w:val="00013E40"/>
    <w:rsid w:val="00014151"/>
    <w:rsid w:val="000141B6"/>
    <w:rsid w:val="00014911"/>
    <w:rsid w:val="00014B08"/>
    <w:rsid w:val="00014BB8"/>
    <w:rsid w:val="00014CFF"/>
    <w:rsid w:val="00014E38"/>
    <w:rsid w:val="00014FB4"/>
    <w:rsid w:val="0001563A"/>
    <w:rsid w:val="00015944"/>
    <w:rsid w:val="00015AD8"/>
    <w:rsid w:val="00015D0A"/>
    <w:rsid w:val="00015E88"/>
    <w:rsid w:val="00015FAE"/>
    <w:rsid w:val="0001606E"/>
    <w:rsid w:val="000161B0"/>
    <w:rsid w:val="00016463"/>
    <w:rsid w:val="000165BF"/>
    <w:rsid w:val="0001703D"/>
    <w:rsid w:val="00017882"/>
    <w:rsid w:val="00017955"/>
    <w:rsid w:val="00017F9F"/>
    <w:rsid w:val="00020D2A"/>
    <w:rsid w:val="00021556"/>
    <w:rsid w:val="00021C7E"/>
    <w:rsid w:val="00022113"/>
    <w:rsid w:val="00022730"/>
    <w:rsid w:val="000227AA"/>
    <w:rsid w:val="00022C3E"/>
    <w:rsid w:val="00023861"/>
    <w:rsid w:val="0002389E"/>
    <w:rsid w:val="00023D6A"/>
    <w:rsid w:val="00023F4C"/>
    <w:rsid w:val="0002420D"/>
    <w:rsid w:val="00024345"/>
    <w:rsid w:val="00024DAF"/>
    <w:rsid w:val="00024FF0"/>
    <w:rsid w:val="000253FA"/>
    <w:rsid w:val="0002650F"/>
    <w:rsid w:val="0002659B"/>
    <w:rsid w:val="00026821"/>
    <w:rsid w:val="00026CA9"/>
    <w:rsid w:val="00027328"/>
    <w:rsid w:val="000279AD"/>
    <w:rsid w:val="00027B59"/>
    <w:rsid w:val="00027F24"/>
    <w:rsid w:val="00030275"/>
    <w:rsid w:val="000303AA"/>
    <w:rsid w:val="00030D64"/>
    <w:rsid w:val="000310D7"/>
    <w:rsid w:val="00031296"/>
    <w:rsid w:val="000318B8"/>
    <w:rsid w:val="000318DA"/>
    <w:rsid w:val="00031E12"/>
    <w:rsid w:val="00031E96"/>
    <w:rsid w:val="000328F2"/>
    <w:rsid w:val="00032A3D"/>
    <w:rsid w:val="0003395C"/>
    <w:rsid w:val="00033D69"/>
    <w:rsid w:val="00033D7B"/>
    <w:rsid w:val="00033F8A"/>
    <w:rsid w:val="000342FD"/>
    <w:rsid w:val="000344B3"/>
    <w:rsid w:val="00034734"/>
    <w:rsid w:val="00034922"/>
    <w:rsid w:val="00034C60"/>
    <w:rsid w:val="00034CF4"/>
    <w:rsid w:val="000352B3"/>
    <w:rsid w:val="00035AD4"/>
    <w:rsid w:val="00035B8B"/>
    <w:rsid w:val="00035F0B"/>
    <w:rsid w:val="000366E8"/>
    <w:rsid w:val="00036DEB"/>
    <w:rsid w:val="00037708"/>
    <w:rsid w:val="000377D8"/>
    <w:rsid w:val="00037B20"/>
    <w:rsid w:val="00037CD3"/>
    <w:rsid w:val="00037E0D"/>
    <w:rsid w:val="00037EEB"/>
    <w:rsid w:val="00037F2B"/>
    <w:rsid w:val="000405FF"/>
    <w:rsid w:val="00040A3F"/>
    <w:rsid w:val="00040C3F"/>
    <w:rsid w:val="00040CC4"/>
    <w:rsid w:val="00040D6C"/>
    <w:rsid w:val="00040E32"/>
    <w:rsid w:val="00041939"/>
    <w:rsid w:val="00041A8F"/>
    <w:rsid w:val="00041BDB"/>
    <w:rsid w:val="00041F89"/>
    <w:rsid w:val="000420B1"/>
    <w:rsid w:val="000426C8"/>
    <w:rsid w:val="00042AEE"/>
    <w:rsid w:val="000435FA"/>
    <w:rsid w:val="00043643"/>
    <w:rsid w:val="000439C6"/>
    <w:rsid w:val="00043EC7"/>
    <w:rsid w:val="00044CB3"/>
    <w:rsid w:val="00045286"/>
    <w:rsid w:val="000456FA"/>
    <w:rsid w:val="000461D8"/>
    <w:rsid w:val="000463D5"/>
    <w:rsid w:val="00047709"/>
    <w:rsid w:val="0004775D"/>
    <w:rsid w:val="000502F8"/>
    <w:rsid w:val="00050397"/>
    <w:rsid w:val="00050E26"/>
    <w:rsid w:val="00051A1B"/>
    <w:rsid w:val="00052001"/>
    <w:rsid w:val="000521B6"/>
    <w:rsid w:val="000521FE"/>
    <w:rsid w:val="0005267B"/>
    <w:rsid w:val="00052AD5"/>
    <w:rsid w:val="00052CDC"/>
    <w:rsid w:val="000537F6"/>
    <w:rsid w:val="00053842"/>
    <w:rsid w:val="00053D55"/>
    <w:rsid w:val="0005539B"/>
    <w:rsid w:val="0005582C"/>
    <w:rsid w:val="00055A26"/>
    <w:rsid w:val="00055C08"/>
    <w:rsid w:val="000567F2"/>
    <w:rsid w:val="00056A7D"/>
    <w:rsid w:val="0005730C"/>
    <w:rsid w:val="0005763E"/>
    <w:rsid w:val="000602CF"/>
    <w:rsid w:val="00060316"/>
    <w:rsid w:val="00060908"/>
    <w:rsid w:val="00060A12"/>
    <w:rsid w:val="00060A18"/>
    <w:rsid w:val="00060A77"/>
    <w:rsid w:val="00061076"/>
    <w:rsid w:val="00061920"/>
    <w:rsid w:val="000619B4"/>
    <w:rsid w:val="00061AB8"/>
    <w:rsid w:val="00061B1A"/>
    <w:rsid w:val="00061BA0"/>
    <w:rsid w:val="00061EF0"/>
    <w:rsid w:val="00062034"/>
    <w:rsid w:val="00062036"/>
    <w:rsid w:val="00062160"/>
    <w:rsid w:val="00062476"/>
    <w:rsid w:val="000624F9"/>
    <w:rsid w:val="00062580"/>
    <w:rsid w:val="00062919"/>
    <w:rsid w:val="00062AF0"/>
    <w:rsid w:val="00062B12"/>
    <w:rsid w:val="00062D72"/>
    <w:rsid w:val="00063635"/>
    <w:rsid w:val="00064022"/>
    <w:rsid w:val="00064114"/>
    <w:rsid w:val="00064273"/>
    <w:rsid w:val="0006471F"/>
    <w:rsid w:val="00064861"/>
    <w:rsid w:val="000649AE"/>
    <w:rsid w:val="00065052"/>
    <w:rsid w:val="0006556A"/>
    <w:rsid w:val="00065685"/>
    <w:rsid w:val="00065924"/>
    <w:rsid w:val="00065A1A"/>
    <w:rsid w:val="00065C29"/>
    <w:rsid w:val="000662F8"/>
    <w:rsid w:val="00066451"/>
    <w:rsid w:val="00067090"/>
    <w:rsid w:val="000674CB"/>
    <w:rsid w:val="00067532"/>
    <w:rsid w:val="000678B1"/>
    <w:rsid w:val="00067E25"/>
    <w:rsid w:val="00067E27"/>
    <w:rsid w:val="0007060A"/>
    <w:rsid w:val="000710A0"/>
    <w:rsid w:val="00071266"/>
    <w:rsid w:val="0007193F"/>
    <w:rsid w:val="00071C76"/>
    <w:rsid w:val="000722D4"/>
    <w:rsid w:val="00072883"/>
    <w:rsid w:val="0007291E"/>
    <w:rsid w:val="00072A7F"/>
    <w:rsid w:val="00072EEB"/>
    <w:rsid w:val="0007331E"/>
    <w:rsid w:val="000736BB"/>
    <w:rsid w:val="0007373E"/>
    <w:rsid w:val="00073A10"/>
    <w:rsid w:val="00074029"/>
    <w:rsid w:val="0007447C"/>
    <w:rsid w:val="0007482E"/>
    <w:rsid w:val="00075572"/>
    <w:rsid w:val="00075730"/>
    <w:rsid w:val="00075AC7"/>
    <w:rsid w:val="00075B45"/>
    <w:rsid w:val="0007664D"/>
    <w:rsid w:val="00076FAD"/>
    <w:rsid w:val="00077818"/>
    <w:rsid w:val="00077BE2"/>
    <w:rsid w:val="000802A4"/>
    <w:rsid w:val="0008031B"/>
    <w:rsid w:val="0008038A"/>
    <w:rsid w:val="0008087E"/>
    <w:rsid w:val="00081086"/>
    <w:rsid w:val="00081232"/>
    <w:rsid w:val="00081266"/>
    <w:rsid w:val="000813F9"/>
    <w:rsid w:val="000816D7"/>
    <w:rsid w:val="00081F87"/>
    <w:rsid w:val="00082643"/>
    <w:rsid w:val="0008271D"/>
    <w:rsid w:val="00082C6E"/>
    <w:rsid w:val="00082CFC"/>
    <w:rsid w:val="00082EF1"/>
    <w:rsid w:val="00082FE3"/>
    <w:rsid w:val="00083823"/>
    <w:rsid w:val="00083D5C"/>
    <w:rsid w:val="000842A7"/>
    <w:rsid w:val="0008458D"/>
    <w:rsid w:val="000851CA"/>
    <w:rsid w:val="00085853"/>
    <w:rsid w:val="00085DBC"/>
    <w:rsid w:val="000860C6"/>
    <w:rsid w:val="00086245"/>
    <w:rsid w:val="0008682F"/>
    <w:rsid w:val="00086B01"/>
    <w:rsid w:val="00086FA5"/>
    <w:rsid w:val="0008760F"/>
    <w:rsid w:val="000877DF"/>
    <w:rsid w:val="000877F8"/>
    <w:rsid w:val="00090182"/>
    <w:rsid w:val="0009056D"/>
    <w:rsid w:val="0009087B"/>
    <w:rsid w:val="00090D0C"/>
    <w:rsid w:val="000911E7"/>
    <w:rsid w:val="00091EFF"/>
    <w:rsid w:val="000926B4"/>
    <w:rsid w:val="00092FB0"/>
    <w:rsid w:val="00093446"/>
    <w:rsid w:val="000939D8"/>
    <w:rsid w:val="00093A7E"/>
    <w:rsid w:val="00093F9B"/>
    <w:rsid w:val="00094277"/>
    <w:rsid w:val="0009448A"/>
    <w:rsid w:val="00094677"/>
    <w:rsid w:val="00094A3E"/>
    <w:rsid w:val="00094D90"/>
    <w:rsid w:val="000950E2"/>
    <w:rsid w:val="0009598C"/>
    <w:rsid w:val="00095C01"/>
    <w:rsid w:val="00095CE9"/>
    <w:rsid w:val="000961AC"/>
    <w:rsid w:val="00096A8A"/>
    <w:rsid w:val="00096B93"/>
    <w:rsid w:val="00096D1C"/>
    <w:rsid w:val="00096E20"/>
    <w:rsid w:val="0009701D"/>
    <w:rsid w:val="000971CC"/>
    <w:rsid w:val="00097947"/>
    <w:rsid w:val="00097A48"/>
    <w:rsid w:val="000A036B"/>
    <w:rsid w:val="000A090D"/>
    <w:rsid w:val="000A097C"/>
    <w:rsid w:val="000A0BEA"/>
    <w:rsid w:val="000A1038"/>
    <w:rsid w:val="000A18CE"/>
    <w:rsid w:val="000A1BB8"/>
    <w:rsid w:val="000A2291"/>
    <w:rsid w:val="000A22FC"/>
    <w:rsid w:val="000A2314"/>
    <w:rsid w:val="000A2810"/>
    <w:rsid w:val="000A2ADF"/>
    <w:rsid w:val="000A2C62"/>
    <w:rsid w:val="000A30BF"/>
    <w:rsid w:val="000A31F3"/>
    <w:rsid w:val="000A3248"/>
    <w:rsid w:val="000A33F0"/>
    <w:rsid w:val="000A3B3C"/>
    <w:rsid w:val="000A3B68"/>
    <w:rsid w:val="000A40D7"/>
    <w:rsid w:val="000A4130"/>
    <w:rsid w:val="000A47BA"/>
    <w:rsid w:val="000A505F"/>
    <w:rsid w:val="000A515F"/>
    <w:rsid w:val="000A543B"/>
    <w:rsid w:val="000A5563"/>
    <w:rsid w:val="000A58A4"/>
    <w:rsid w:val="000A5A3F"/>
    <w:rsid w:val="000A6944"/>
    <w:rsid w:val="000A6A5E"/>
    <w:rsid w:val="000A7B63"/>
    <w:rsid w:val="000B00F2"/>
    <w:rsid w:val="000B019A"/>
    <w:rsid w:val="000B01C6"/>
    <w:rsid w:val="000B0506"/>
    <w:rsid w:val="000B0658"/>
    <w:rsid w:val="000B0D4B"/>
    <w:rsid w:val="000B11FA"/>
    <w:rsid w:val="000B1297"/>
    <w:rsid w:val="000B12B8"/>
    <w:rsid w:val="000B15D4"/>
    <w:rsid w:val="000B1F08"/>
    <w:rsid w:val="000B1F39"/>
    <w:rsid w:val="000B2193"/>
    <w:rsid w:val="000B241D"/>
    <w:rsid w:val="000B25F0"/>
    <w:rsid w:val="000B2BE0"/>
    <w:rsid w:val="000B2DA8"/>
    <w:rsid w:val="000B2FB1"/>
    <w:rsid w:val="000B3317"/>
    <w:rsid w:val="000B3346"/>
    <w:rsid w:val="000B35BC"/>
    <w:rsid w:val="000B3739"/>
    <w:rsid w:val="000B455C"/>
    <w:rsid w:val="000B4CF6"/>
    <w:rsid w:val="000B4FD2"/>
    <w:rsid w:val="000B502B"/>
    <w:rsid w:val="000B5155"/>
    <w:rsid w:val="000B6368"/>
    <w:rsid w:val="000B6588"/>
    <w:rsid w:val="000B6A28"/>
    <w:rsid w:val="000B6DD5"/>
    <w:rsid w:val="000B7516"/>
    <w:rsid w:val="000B7A1C"/>
    <w:rsid w:val="000B7D68"/>
    <w:rsid w:val="000B7F0F"/>
    <w:rsid w:val="000C01E4"/>
    <w:rsid w:val="000C0F7C"/>
    <w:rsid w:val="000C117C"/>
    <w:rsid w:val="000C14B3"/>
    <w:rsid w:val="000C1E62"/>
    <w:rsid w:val="000C2059"/>
    <w:rsid w:val="000C2223"/>
    <w:rsid w:val="000C30E9"/>
    <w:rsid w:val="000C3243"/>
    <w:rsid w:val="000C36F1"/>
    <w:rsid w:val="000C382A"/>
    <w:rsid w:val="000C3A2E"/>
    <w:rsid w:val="000C3F85"/>
    <w:rsid w:val="000C4595"/>
    <w:rsid w:val="000C4949"/>
    <w:rsid w:val="000C4B38"/>
    <w:rsid w:val="000C5682"/>
    <w:rsid w:val="000C5B94"/>
    <w:rsid w:val="000C5FB5"/>
    <w:rsid w:val="000C6BB8"/>
    <w:rsid w:val="000C7540"/>
    <w:rsid w:val="000C7543"/>
    <w:rsid w:val="000D03E2"/>
    <w:rsid w:val="000D0C74"/>
    <w:rsid w:val="000D0CC9"/>
    <w:rsid w:val="000D0F7E"/>
    <w:rsid w:val="000D17F4"/>
    <w:rsid w:val="000D1DC2"/>
    <w:rsid w:val="000D29CC"/>
    <w:rsid w:val="000D4092"/>
    <w:rsid w:val="000D418D"/>
    <w:rsid w:val="000D4564"/>
    <w:rsid w:val="000D4FA6"/>
    <w:rsid w:val="000D53B7"/>
    <w:rsid w:val="000D5943"/>
    <w:rsid w:val="000D5A9F"/>
    <w:rsid w:val="000D5F23"/>
    <w:rsid w:val="000D5F96"/>
    <w:rsid w:val="000D6775"/>
    <w:rsid w:val="000D6887"/>
    <w:rsid w:val="000D6D99"/>
    <w:rsid w:val="000D6F46"/>
    <w:rsid w:val="000D769B"/>
    <w:rsid w:val="000E0211"/>
    <w:rsid w:val="000E0223"/>
    <w:rsid w:val="000E0E39"/>
    <w:rsid w:val="000E0EBE"/>
    <w:rsid w:val="000E10E4"/>
    <w:rsid w:val="000E1874"/>
    <w:rsid w:val="000E1A37"/>
    <w:rsid w:val="000E1BE9"/>
    <w:rsid w:val="000E1E8F"/>
    <w:rsid w:val="000E1FEC"/>
    <w:rsid w:val="000E1FFF"/>
    <w:rsid w:val="000E24AA"/>
    <w:rsid w:val="000E2B04"/>
    <w:rsid w:val="000E2C6A"/>
    <w:rsid w:val="000E2C86"/>
    <w:rsid w:val="000E2FED"/>
    <w:rsid w:val="000E33BD"/>
    <w:rsid w:val="000E35E9"/>
    <w:rsid w:val="000E3808"/>
    <w:rsid w:val="000E382A"/>
    <w:rsid w:val="000E3926"/>
    <w:rsid w:val="000E3A56"/>
    <w:rsid w:val="000E3ACC"/>
    <w:rsid w:val="000E3C38"/>
    <w:rsid w:val="000E3F5B"/>
    <w:rsid w:val="000E4726"/>
    <w:rsid w:val="000E4EA8"/>
    <w:rsid w:val="000E50FC"/>
    <w:rsid w:val="000E52CB"/>
    <w:rsid w:val="000E65E8"/>
    <w:rsid w:val="000E755A"/>
    <w:rsid w:val="000E76AC"/>
    <w:rsid w:val="000E7C12"/>
    <w:rsid w:val="000F067B"/>
    <w:rsid w:val="000F07CC"/>
    <w:rsid w:val="000F0C5C"/>
    <w:rsid w:val="000F0C9F"/>
    <w:rsid w:val="000F0FF1"/>
    <w:rsid w:val="000F115E"/>
    <w:rsid w:val="000F1AA3"/>
    <w:rsid w:val="000F1D49"/>
    <w:rsid w:val="000F2BE0"/>
    <w:rsid w:val="000F2F6F"/>
    <w:rsid w:val="000F346E"/>
    <w:rsid w:val="000F3787"/>
    <w:rsid w:val="000F3B23"/>
    <w:rsid w:val="000F3B37"/>
    <w:rsid w:val="000F44A0"/>
    <w:rsid w:val="000F48CC"/>
    <w:rsid w:val="000F490A"/>
    <w:rsid w:val="000F4917"/>
    <w:rsid w:val="000F4DEC"/>
    <w:rsid w:val="000F5239"/>
    <w:rsid w:val="000F5736"/>
    <w:rsid w:val="000F5CC0"/>
    <w:rsid w:val="000F5F7E"/>
    <w:rsid w:val="000F6386"/>
    <w:rsid w:val="000F6D63"/>
    <w:rsid w:val="000F6EAD"/>
    <w:rsid w:val="000F6F18"/>
    <w:rsid w:val="000F79B1"/>
    <w:rsid w:val="000F7C09"/>
    <w:rsid w:val="000F7DC3"/>
    <w:rsid w:val="000F7F0F"/>
    <w:rsid w:val="00100913"/>
    <w:rsid w:val="00100D78"/>
    <w:rsid w:val="001012D2"/>
    <w:rsid w:val="001015C5"/>
    <w:rsid w:val="00101A49"/>
    <w:rsid w:val="00102C8E"/>
    <w:rsid w:val="00102DB4"/>
    <w:rsid w:val="00102DD2"/>
    <w:rsid w:val="00102F98"/>
    <w:rsid w:val="001031AA"/>
    <w:rsid w:val="00103486"/>
    <w:rsid w:val="00103C40"/>
    <w:rsid w:val="00103D62"/>
    <w:rsid w:val="00103E42"/>
    <w:rsid w:val="001045C6"/>
    <w:rsid w:val="00104CCA"/>
    <w:rsid w:val="00105168"/>
    <w:rsid w:val="0010556C"/>
    <w:rsid w:val="00105590"/>
    <w:rsid w:val="001056AD"/>
    <w:rsid w:val="001059E7"/>
    <w:rsid w:val="00105DA5"/>
    <w:rsid w:val="0010665F"/>
    <w:rsid w:val="00106966"/>
    <w:rsid w:val="001070D5"/>
    <w:rsid w:val="00107F4D"/>
    <w:rsid w:val="001110B8"/>
    <w:rsid w:val="001117A1"/>
    <w:rsid w:val="00112337"/>
    <w:rsid w:val="001125E7"/>
    <w:rsid w:val="001128C0"/>
    <w:rsid w:val="00112FE4"/>
    <w:rsid w:val="001132BD"/>
    <w:rsid w:val="001135F6"/>
    <w:rsid w:val="00114448"/>
    <w:rsid w:val="0011463D"/>
    <w:rsid w:val="00114710"/>
    <w:rsid w:val="00114B87"/>
    <w:rsid w:val="001155E1"/>
    <w:rsid w:val="001158D8"/>
    <w:rsid w:val="0011591B"/>
    <w:rsid w:val="0011612D"/>
    <w:rsid w:val="0011618D"/>
    <w:rsid w:val="00116360"/>
    <w:rsid w:val="00116BA4"/>
    <w:rsid w:val="00116D1A"/>
    <w:rsid w:val="001176C4"/>
    <w:rsid w:val="00117A12"/>
    <w:rsid w:val="00117A14"/>
    <w:rsid w:val="00117A6F"/>
    <w:rsid w:val="00117C0E"/>
    <w:rsid w:val="00117D52"/>
    <w:rsid w:val="00117E68"/>
    <w:rsid w:val="0012012C"/>
    <w:rsid w:val="00120C5B"/>
    <w:rsid w:val="00120F64"/>
    <w:rsid w:val="0012124B"/>
    <w:rsid w:val="0012177A"/>
    <w:rsid w:val="00121AD8"/>
    <w:rsid w:val="001222B7"/>
    <w:rsid w:val="00122449"/>
    <w:rsid w:val="001225BC"/>
    <w:rsid w:val="00122880"/>
    <w:rsid w:val="00122A66"/>
    <w:rsid w:val="00122C52"/>
    <w:rsid w:val="001234C7"/>
    <w:rsid w:val="0012360E"/>
    <w:rsid w:val="00123752"/>
    <w:rsid w:val="001237C0"/>
    <w:rsid w:val="00123C95"/>
    <w:rsid w:val="001242F1"/>
    <w:rsid w:val="0012435C"/>
    <w:rsid w:val="001246AB"/>
    <w:rsid w:val="001247BF"/>
    <w:rsid w:val="00124CBD"/>
    <w:rsid w:val="001259BE"/>
    <w:rsid w:val="00125A2F"/>
    <w:rsid w:val="00125AB3"/>
    <w:rsid w:val="00125ED5"/>
    <w:rsid w:val="001261C3"/>
    <w:rsid w:val="00126C60"/>
    <w:rsid w:val="00126D33"/>
    <w:rsid w:val="00126E6C"/>
    <w:rsid w:val="001271C7"/>
    <w:rsid w:val="0012725C"/>
    <w:rsid w:val="001276C4"/>
    <w:rsid w:val="001277B4"/>
    <w:rsid w:val="00127877"/>
    <w:rsid w:val="00127AF1"/>
    <w:rsid w:val="00127E92"/>
    <w:rsid w:val="00127EF2"/>
    <w:rsid w:val="001305FF"/>
    <w:rsid w:val="00130C38"/>
    <w:rsid w:val="00131171"/>
    <w:rsid w:val="00131575"/>
    <w:rsid w:val="001319C9"/>
    <w:rsid w:val="00131A8C"/>
    <w:rsid w:val="00131C3C"/>
    <w:rsid w:val="00131F31"/>
    <w:rsid w:val="001320C6"/>
    <w:rsid w:val="001324FE"/>
    <w:rsid w:val="0013267E"/>
    <w:rsid w:val="00132C38"/>
    <w:rsid w:val="00132CE1"/>
    <w:rsid w:val="00132F74"/>
    <w:rsid w:val="001333C1"/>
    <w:rsid w:val="001339A4"/>
    <w:rsid w:val="00133B72"/>
    <w:rsid w:val="00133CE2"/>
    <w:rsid w:val="0013439D"/>
    <w:rsid w:val="00134A48"/>
    <w:rsid w:val="00134E2B"/>
    <w:rsid w:val="00134FB8"/>
    <w:rsid w:val="001354FB"/>
    <w:rsid w:val="00135BE6"/>
    <w:rsid w:val="00135DB5"/>
    <w:rsid w:val="00135E7B"/>
    <w:rsid w:val="00135EC3"/>
    <w:rsid w:val="001364FE"/>
    <w:rsid w:val="00136837"/>
    <w:rsid w:val="00136B48"/>
    <w:rsid w:val="00137795"/>
    <w:rsid w:val="00137B7C"/>
    <w:rsid w:val="0014034A"/>
    <w:rsid w:val="00140445"/>
    <w:rsid w:val="0014045F"/>
    <w:rsid w:val="00140726"/>
    <w:rsid w:val="00140A34"/>
    <w:rsid w:val="0014114B"/>
    <w:rsid w:val="00141D1C"/>
    <w:rsid w:val="0014201C"/>
    <w:rsid w:val="001420EE"/>
    <w:rsid w:val="001422FC"/>
    <w:rsid w:val="001425B6"/>
    <w:rsid w:val="0014286C"/>
    <w:rsid w:val="00142EEF"/>
    <w:rsid w:val="00143616"/>
    <w:rsid w:val="001436B1"/>
    <w:rsid w:val="001438DF"/>
    <w:rsid w:val="00143F66"/>
    <w:rsid w:val="0014496E"/>
    <w:rsid w:val="001449C2"/>
    <w:rsid w:val="00144A40"/>
    <w:rsid w:val="00144A59"/>
    <w:rsid w:val="00145247"/>
    <w:rsid w:val="00145256"/>
    <w:rsid w:val="00145290"/>
    <w:rsid w:val="001452A4"/>
    <w:rsid w:val="001455E8"/>
    <w:rsid w:val="00145703"/>
    <w:rsid w:val="00146462"/>
    <w:rsid w:val="00146522"/>
    <w:rsid w:val="00146BEA"/>
    <w:rsid w:val="00147652"/>
    <w:rsid w:val="00147E6B"/>
    <w:rsid w:val="001501F1"/>
    <w:rsid w:val="001505C6"/>
    <w:rsid w:val="001507F4"/>
    <w:rsid w:val="00150A4D"/>
    <w:rsid w:val="00151519"/>
    <w:rsid w:val="001518E7"/>
    <w:rsid w:val="001519A8"/>
    <w:rsid w:val="00151B41"/>
    <w:rsid w:val="00151D00"/>
    <w:rsid w:val="00151D60"/>
    <w:rsid w:val="00151E82"/>
    <w:rsid w:val="00152189"/>
    <w:rsid w:val="00152297"/>
    <w:rsid w:val="0015252D"/>
    <w:rsid w:val="00152C10"/>
    <w:rsid w:val="00152E3D"/>
    <w:rsid w:val="00153446"/>
    <w:rsid w:val="00154919"/>
    <w:rsid w:val="00154B8E"/>
    <w:rsid w:val="0015585C"/>
    <w:rsid w:val="001559D2"/>
    <w:rsid w:val="00155B83"/>
    <w:rsid w:val="00155CED"/>
    <w:rsid w:val="00155E19"/>
    <w:rsid w:val="00155ED2"/>
    <w:rsid w:val="0015680A"/>
    <w:rsid w:val="001569DE"/>
    <w:rsid w:val="00156CF4"/>
    <w:rsid w:val="00156E33"/>
    <w:rsid w:val="00157521"/>
    <w:rsid w:val="00157DA8"/>
    <w:rsid w:val="00157E84"/>
    <w:rsid w:val="0016006A"/>
    <w:rsid w:val="00160968"/>
    <w:rsid w:val="00160C66"/>
    <w:rsid w:val="00160D9B"/>
    <w:rsid w:val="00161DF2"/>
    <w:rsid w:val="00161E9E"/>
    <w:rsid w:val="00162185"/>
    <w:rsid w:val="00162D3C"/>
    <w:rsid w:val="0016349E"/>
    <w:rsid w:val="00163B3B"/>
    <w:rsid w:val="00163BD0"/>
    <w:rsid w:val="00163DDB"/>
    <w:rsid w:val="0016419C"/>
    <w:rsid w:val="00164416"/>
    <w:rsid w:val="001644BB"/>
    <w:rsid w:val="0016493E"/>
    <w:rsid w:val="00164D78"/>
    <w:rsid w:val="00165750"/>
    <w:rsid w:val="001658C1"/>
    <w:rsid w:val="00165C7C"/>
    <w:rsid w:val="00165C8C"/>
    <w:rsid w:val="00165D20"/>
    <w:rsid w:val="00166170"/>
    <w:rsid w:val="001661CC"/>
    <w:rsid w:val="00167098"/>
    <w:rsid w:val="001670C2"/>
    <w:rsid w:val="00167288"/>
    <w:rsid w:val="0016750E"/>
    <w:rsid w:val="001676A3"/>
    <w:rsid w:val="001677D9"/>
    <w:rsid w:val="001679B6"/>
    <w:rsid w:val="001702EA"/>
    <w:rsid w:val="00170488"/>
    <w:rsid w:val="00170735"/>
    <w:rsid w:val="001709BF"/>
    <w:rsid w:val="0017143B"/>
    <w:rsid w:val="00171A05"/>
    <w:rsid w:val="00171AF3"/>
    <w:rsid w:val="0017233C"/>
    <w:rsid w:val="001726D5"/>
    <w:rsid w:val="00172BFD"/>
    <w:rsid w:val="00172F79"/>
    <w:rsid w:val="00173078"/>
    <w:rsid w:val="00173A83"/>
    <w:rsid w:val="00173E51"/>
    <w:rsid w:val="0017406A"/>
    <w:rsid w:val="001741B4"/>
    <w:rsid w:val="00174926"/>
    <w:rsid w:val="00174B36"/>
    <w:rsid w:val="00174BBC"/>
    <w:rsid w:val="00174C76"/>
    <w:rsid w:val="00174E05"/>
    <w:rsid w:val="00174FBE"/>
    <w:rsid w:val="001751B4"/>
    <w:rsid w:val="00175286"/>
    <w:rsid w:val="001758A8"/>
    <w:rsid w:val="00175B4D"/>
    <w:rsid w:val="00175EDB"/>
    <w:rsid w:val="00175FAC"/>
    <w:rsid w:val="00176515"/>
    <w:rsid w:val="0017724A"/>
    <w:rsid w:val="001774E7"/>
    <w:rsid w:val="001777CB"/>
    <w:rsid w:val="00177BAF"/>
    <w:rsid w:val="00177DC4"/>
    <w:rsid w:val="00177DC5"/>
    <w:rsid w:val="00177F85"/>
    <w:rsid w:val="00180054"/>
    <w:rsid w:val="001801A6"/>
    <w:rsid w:val="0018020E"/>
    <w:rsid w:val="001802C2"/>
    <w:rsid w:val="001809B1"/>
    <w:rsid w:val="00180B9A"/>
    <w:rsid w:val="00180E1D"/>
    <w:rsid w:val="00181388"/>
    <w:rsid w:val="00181568"/>
    <w:rsid w:val="0018196C"/>
    <w:rsid w:val="001824C0"/>
    <w:rsid w:val="0018283A"/>
    <w:rsid w:val="001828C9"/>
    <w:rsid w:val="0018342E"/>
    <w:rsid w:val="00183B15"/>
    <w:rsid w:val="00184CEC"/>
    <w:rsid w:val="00184DA8"/>
    <w:rsid w:val="00184E37"/>
    <w:rsid w:val="00184FD6"/>
    <w:rsid w:val="001853C7"/>
    <w:rsid w:val="00185583"/>
    <w:rsid w:val="00185F7C"/>
    <w:rsid w:val="0018601A"/>
    <w:rsid w:val="001861F9"/>
    <w:rsid w:val="00186A66"/>
    <w:rsid w:val="001876A8"/>
    <w:rsid w:val="00187826"/>
    <w:rsid w:val="001878C8"/>
    <w:rsid w:val="00187E4B"/>
    <w:rsid w:val="0019037C"/>
    <w:rsid w:val="001905AB"/>
    <w:rsid w:val="001906D8"/>
    <w:rsid w:val="00190750"/>
    <w:rsid w:val="00190BCC"/>
    <w:rsid w:val="001912E3"/>
    <w:rsid w:val="001919E2"/>
    <w:rsid w:val="0019225A"/>
    <w:rsid w:val="00192330"/>
    <w:rsid w:val="001926A0"/>
    <w:rsid w:val="00192941"/>
    <w:rsid w:val="00192FD5"/>
    <w:rsid w:val="00193103"/>
    <w:rsid w:val="00193812"/>
    <w:rsid w:val="001939D6"/>
    <w:rsid w:val="00193ACA"/>
    <w:rsid w:val="0019429E"/>
    <w:rsid w:val="001947EE"/>
    <w:rsid w:val="00194A5D"/>
    <w:rsid w:val="001956EB"/>
    <w:rsid w:val="00195CBF"/>
    <w:rsid w:val="00195F12"/>
    <w:rsid w:val="001963C2"/>
    <w:rsid w:val="0019642B"/>
    <w:rsid w:val="001965C2"/>
    <w:rsid w:val="001965EE"/>
    <w:rsid w:val="00196A29"/>
    <w:rsid w:val="00196EFF"/>
    <w:rsid w:val="00197809"/>
    <w:rsid w:val="00197BC9"/>
    <w:rsid w:val="00197D21"/>
    <w:rsid w:val="001A001D"/>
    <w:rsid w:val="001A011E"/>
    <w:rsid w:val="001A0A81"/>
    <w:rsid w:val="001A0C92"/>
    <w:rsid w:val="001A0E62"/>
    <w:rsid w:val="001A0E78"/>
    <w:rsid w:val="001A13C9"/>
    <w:rsid w:val="001A1648"/>
    <w:rsid w:val="001A1938"/>
    <w:rsid w:val="001A199F"/>
    <w:rsid w:val="001A1B72"/>
    <w:rsid w:val="001A1FCF"/>
    <w:rsid w:val="001A227D"/>
    <w:rsid w:val="001A253E"/>
    <w:rsid w:val="001A2A44"/>
    <w:rsid w:val="001A2BDF"/>
    <w:rsid w:val="001A2D88"/>
    <w:rsid w:val="001A3265"/>
    <w:rsid w:val="001A3464"/>
    <w:rsid w:val="001A3B4C"/>
    <w:rsid w:val="001A3FCA"/>
    <w:rsid w:val="001A410B"/>
    <w:rsid w:val="001A4A9E"/>
    <w:rsid w:val="001A4D02"/>
    <w:rsid w:val="001A51E0"/>
    <w:rsid w:val="001A5225"/>
    <w:rsid w:val="001A5322"/>
    <w:rsid w:val="001A54CC"/>
    <w:rsid w:val="001A6109"/>
    <w:rsid w:val="001A655D"/>
    <w:rsid w:val="001A67F2"/>
    <w:rsid w:val="001A688F"/>
    <w:rsid w:val="001A6A4E"/>
    <w:rsid w:val="001A6D5D"/>
    <w:rsid w:val="001A6DDC"/>
    <w:rsid w:val="001A6FC7"/>
    <w:rsid w:val="001A7914"/>
    <w:rsid w:val="001A79D9"/>
    <w:rsid w:val="001A7C72"/>
    <w:rsid w:val="001A7F73"/>
    <w:rsid w:val="001B05FA"/>
    <w:rsid w:val="001B0EC3"/>
    <w:rsid w:val="001B136B"/>
    <w:rsid w:val="001B159F"/>
    <w:rsid w:val="001B1736"/>
    <w:rsid w:val="001B1D34"/>
    <w:rsid w:val="001B1D9D"/>
    <w:rsid w:val="001B2366"/>
    <w:rsid w:val="001B245B"/>
    <w:rsid w:val="001B25D5"/>
    <w:rsid w:val="001B2B47"/>
    <w:rsid w:val="001B3243"/>
    <w:rsid w:val="001B3A69"/>
    <w:rsid w:val="001B3EE7"/>
    <w:rsid w:val="001B3FC3"/>
    <w:rsid w:val="001B4209"/>
    <w:rsid w:val="001B4417"/>
    <w:rsid w:val="001B4F44"/>
    <w:rsid w:val="001B51CA"/>
    <w:rsid w:val="001B5861"/>
    <w:rsid w:val="001B5C6F"/>
    <w:rsid w:val="001B5CC7"/>
    <w:rsid w:val="001B5F91"/>
    <w:rsid w:val="001B62A7"/>
    <w:rsid w:val="001B6ACD"/>
    <w:rsid w:val="001B7469"/>
    <w:rsid w:val="001B7BA6"/>
    <w:rsid w:val="001B7BF6"/>
    <w:rsid w:val="001B7EBE"/>
    <w:rsid w:val="001C01D8"/>
    <w:rsid w:val="001C025A"/>
    <w:rsid w:val="001C02F1"/>
    <w:rsid w:val="001C069D"/>
    <w:rsid w:val="001C10E4"/>
    <w:rsid w:val="001C16BB"/>
    <w:rsid w:val="001C1878"/>
    <w:rsid w:val="001C197A"/>
    <w:rsid w:val="001C2541"/>
    <w:rsid w:val="001C3486"/>
    <w:rsid w:val="001C3D4C"/>
    <w:rsid w:val="001C3D67"/>
    <w:rsid w:val="001C4ADD"/>
    <w:rsid w:val="001C4AE0"/>
    <w:rsid w:val="001C4BE8"/>
    <w:rsid w:val="001C4C96"/>
    <w:rsid w:val="001C4F54"/>
    <w:rsid w:val="001C54CD"/>
    <w:rsid w:val="001C55DD"/>
    <w:rsid w:val="001C560E"/>
    <w:rsid w:val="001C5FC8"/>
    <w:rsid w:val="001C6302"/>
    <w:rsid w:val="001C6414"/>
    <w:rsid w:val="001C6910"/>
    <w:rsid w:val="001C6997"/>
    <w:rsid w:val="001C6ADE"/>
    <w:rsid w:val="001C6CB4"/>
    <w:rsid w:val="001C6F03"/>
    <w:rsid w:val="001C7A34"/>
    <w:rsid w:val="001C7F16"/>
    <w:rsid w:val="001C7FE8"/>
    <w:rsid w:val="001D01BC"/>
    <w:rsid w:val="001D0709"/>
    <w:rsid w:val="001D08B3"/>
    <w:rsid w:val="001D0BCA"/>
    <w:rsid w:val="001D0C57"/>
    <w:rsid w:val="001D103D"/>
    <w:rsid w:val="001D15CE"/>
    <w:rsid w:val="001D2253"/>
    <w:rsid w:val="001D23EB"/>
    <w:rsid w:val="001D2464"/>
    <w:rsid w:val="001D2690"/>
    <w:rsid w:val="001D2CB8"/>
    <w:rsid w:val="001D2E5A"/>
    <w:rsid w:val="001D3897"/>
    <w:rsid w:val="001D3F81"/>
    <w:rsid w:val="001D414F"/>
    <w:rsid w:val="001D4444"/>
    <w:rsid w:val="001D49B0"/>
    <w:rsid w:val="001D4C6E"/>
    <w:rsid w:val="001D4ED9"/>
    <w:rsid w:val="001D5402"/>
    <w:rsid w:val="001D555A"/>
    <w:rsid w:val="001D6076"/>
    <w:rsid w:val="001D6101"/>
    <w:rsid w:val="001D6160"/>
    <w:rsid w:val="001D6679"/>
    <w:rsid w:val="001D6ABE"/>
    <w:rsid w:val="001D6AF5"/>
    <w:rsid w:val="001D7091"/>
    <w:rsid w:val="001D76E1"/>
    <w:rsid w:val="001E03D7"/>
    <w:rsid w:val="001E0693"/>
    <w:rsid w:val="001E0C0A"/>
    <w:rsid w:val="001E0F2F"/>
    <w:rsid w:val="001E0F92"/>
    <w:rsid w:val="001E1017"/>
    <w:rsid w:val="001E1075"/>
    <w:rsid w:val="001E134E"/>
    <w:rsid w:val="001E15B5"/>
    <w:rsid w:val="001E1A54"/>
    <w:rsid w:val="001E1F39"/>
    <w:rsid w:val="001E2765"/>
    <w:rsid w:val="001E2C8D"/>
    <w:rsid w:val="001E363A"/>
    <w:rsid w:val="001E3864"/>
    <w:rsid w:val="001E386E"/>
    <w:rsid w:val="001E3E88"/>
    <w:rsid w:val="001E3F1D"/>
    <w:rsid w:val="001E442E"/>
    <w:rsid w:val="001E4820"/>
    <w:rsid w:val="001E4C65"/>
    <w:rsid w:val="001E597E"/>
    <w:rsid w:val="001E5D11"/>
    <w:rsid w:val="001E6387"/>
    <w:rsid w:val="001E6709"/>
    <w:rsid w:val="001E6ABF"/>
    <w:rsid w:val="001E6CB0"/>
    <w:rsid w:val="001E7F02"/>
    <w:rsid w:val="001F06AD"/>
    <w:rsid w:val="001F0F7C"/>
    <w:rsid w:val="001F1300"/>
    <w:rsid w:val="001F13C6"/>
    <w:rsid w:val="001F165B"/>
    <w:rsid w:val="001F20DC"/>
    <w:rsid w:val="001F21BE"/>
    <w:rsid w:val="001F24AA"/>
    <w:rsid w:val="001F2588"/>
    <w:rsid w:val="001F2B79"/>
    <w:rsid w:val="001F2D27"/>
    <w:rsid w:val="001F2D58"/>
    <w:rsid w:val="001F37A8"/>
    <w:rsid w:val="001F3D1B"/>
    <w:rsid w:val="001F40A4"/>
    <w:rsid w:val="001F4254"/>
    <w:rsid w:val="001F4665"/>
    <w:rsid w:val="001F4AE3"/>
    <w:rsid w:val="001F4D48"/>
    <w:rsid w:val="001F4F77"/>
    <w:rsid w:val="001F54FF"/>
    <w:rsid w:val="001F5C74"/>
    <w:rsid w:val="001F61CE"/>
    <w:rsid w:val="001F7285"/>
    <w:rsid w:val="001F7489"/>
    <w:rsid w:val="001F74E3"/>
    <w:rsid w:val="001F7704"/>
    <w:rsid w:val="001F7845"/>
    <w:rsid w:val="00200ACD"/>
    <w:rsid w:val="00201316"/>
    <w:rsid w:val="00201996"/>
    <w:rsid w:val="00201C38"/>
    <w:rsid w:val="002022C6"/>
    <w:rsid w:val="00202C2C"/>
    <w:rsid w:val="00202C42"/>
    <w:rsid w:val="00202E62"/>
    <w:rsid w:val="00203514"/>
    <w:rsid w:val="002037FA"/>
    <w:rsid w:val="00203AF0"/>
    <w:rsid w:val="00203FD1"/>
    <w:rsid w:val="002040B5"/>
    <w:rsid w:val="00204512"/>
    <w:rsid w:val="0020472B"/>
    <w:rsid w:val="002049EB"/>
    <w:rsid w:val="00204B83"/>
    <w:rsid w:val="00204BFE"/>
    <w:rsid w:val="0020531C"/>
    <w:rsid w:val="00205476"/>
    <w:rsid w:val="0020571A"/>
    <w:rsid w:val="00205AB7"/>
    <w:rsid w:val="00205F14"/>
    <w:rsid w:val="00205F29"/>
    <w:rsid w:val="00206270"/>
    <w:rsid w:val="00206A37"/>
    <w:rsid w:val="00206A52"/>
    <w:rsid w:val="00206C43"/>
    <w:rsid w:val="00206D6C"/>
    <w:rsid w:val="00206F06"/>
    <w:rsid w:val="0020719F"/>
    <w:rsid w:val="00207547"/>
    <w:rsid w:val="00207D6F"/>
    <w:rsid w:val="00207F48"/>
    <w:rsid w:val="00207FE3"/>
    <w:rsid w:val="002102C5"/>
    <w:rsid w:val="00210396"/>
    <w:rsid w:val="00210719"/>
    <w:rsid w:val="00210733"/>
    <w:rsid w:val="00210EE9"/>
    <w:rsid w:val="00210EF3"/>
    <w:rsid w:val="002111C5"/>
    <w:rsid w:val="0021121E"/>
    <w:rsid w:val="00211260"/>
    <w:rsid w:val="0021184B"/>
    <w:rsid w:val="00211F24"/>
    <w:rsid w:val="00212CDC"/>
    <w:rsid w:val="00212CE8"/>
    <w:rsid w:val="0021304C"/>
    <w:rsid w:val="002131F1"/>
    <w:rsid w:val="002133C7"/>
    <w:rsid w:val="002136B4"/>
    <w:rsid w:val="00213C2D"/>
    <w:rsid w:val="00214754"/>
    <w:rsid w:val="00214996"/>
    <w:rsid w:val="00214A4E"/>
    <w:rsid w:val="00214C62"/>
    <w:rsid w:val="00214DEE"/>
    <w:rsid w:val="002153BA"/>
    <w:rsid w:val="00215BBA"/>
    <w:rsid w:val="00215DB6"/>
    <w:rsid w:val="00216004"/>
    <w:rsid w:val="0021639D"/>
    <w:rsid w:val="002165ED"/>
    <w:rsid w:val="002169BD"/>
    <w:rsid w:val="00216D63"/>
    <w:rsid w:val="00216EF7"/>
    <w:rsid w:val="00217169"/>
    <w:rsid w:val="00217235"/>
    <w:rsid w:val="00217315"/>
    <w:rsid w:val="00217659"/>
    <w:rsid w:val="00217D0D"/>
    <w:rsid w:val="00217D17"/>
    <w:rsid w:val="0022030D"/>
    <w:rsid w:val="00220759"/>
    <w:rsid w:val="00220960"/>
    <w:rsid w:val="0022270C"/>
    <w:rsid w:val="00222835"/>
    <w:rsid w:val="00222847"/>
    <w:rsid w:val="002228ED"/>
    <w:rsid w:val="00222F6A"/>
    <w:rsid w:val="002231C7"/>
    <w:rsid w:val="00223A87"/>
    <w:rsid w:val="00223EA0"/>
    <w:rsid w:val="002240B6"/>
    <w:rsid w:val="00224231"/>
    <w:rsid w:val="00224563"/>
    <w:rsid w:val="002247B7"/>
    <w:rsid w:val="002249D4"/>
    <w:rsid w:val="002254E5"/>
    <w:rsid w:val="00225610"/>
    <w:rsid w:val="00225A11"/>
    <w:rsid w:val="00226502"/>
    <w:rsid w:val="00226945"/>
    <w:rsid w:val="002269E7"/>
    <w:rsid w:val="00227368"/>
    <w:rsid w:val="0022754B"/>
    <w:rsid w:val="00227581"/>
    <w:rsid w:val="002277B1"/>
    <w:rsid w:val="00230121"/>
    <w:rsid w:val="002305A1"/>
    <w:rsid w:val="00230821"/>
    <w:rsid w:val="002308E0"/>
    <w:rsid w:val="00230BCB"/>
    <w:rsid w:val="00230FB0"/>
    <w:rsid w:val="002313F0"/>
    <w:rsid w:val="00231484"/>
    <w:rsid w:val="0023197F"/>
    <w:rsid w:val="002322D4"/>
    <w:rsid w:val="0023299C"/>
    <w:rsid w:val="00232E28"/>
    <w:rsid w:val="00232E6B"/>
    <w:rsid w:val="002332FE"/>
    <w:rsid w:val="00233747"/>
    <w:rsid w:val="002337FF"/>
    <w:rsid w:val="002340A9"/>
    <w:rsid w:val="002340FD"/>
    <w:rsid w:val="0023460E"/>
    <w:rsid w:val="00234687"/>
    <w:rsid w:val="002348C3"/>
    <w:rsid w:val="00235159"/>
    <w:rsid w:val="00235776"/>
    <w:rsid w:val="002357A9"/>
    <w:rsid w:val="00235A41"/>
    <w:rsid w:val="002368A9"/>
    <w:rsid w:val="00236BD0"/>
    <w:rsid w:val="00237056"/>
    <w:rsid w:val="00237495"/>
    <w:rsid w:val="00237671"/>
    <w:rsid w:val="00237E86"/>
    <w:rsid w:val="00240790"/>
    <w:rsid w:val="00240AAA"/>
    <w:rsid w:val="00240AD5"/>
    <w:rsid w:val="00240F80"/>
    <w:rsid w:val="00241113"/>
    <w:rsid w:val="002411F9"/>
    <w:rsid w:val="00241200"/>
    <w:rsid w:val="002437C5"/>
    <w:rsid w:val="002438A0"/>
    <w:rsid w:val="00243B7A"/>
    <w:rsid w:val="00243C50"/>
    <w:rsid w:val="00243D6E"/>
    <w:rsid w:val="00243D8F"/>
    <w:rsid w:val="00243EAB"/>
    <w:rsid w:val="00243FA1"/>
    <w:rsid w:val="00243FFC"/>
    <w:rsid w:val="00244022"/>
    <w:rsid w:val="00244327"/>
    <w:rsid w:val="00244744"/>
    <w:rsid w:val="00244C09"/>
    <w:rsid w:val="00244CA1"/>
    <w:rsid w:val="00245703"/>
    <w:rsid w:val="002461E7"/>
    <w:rsid w:val="0024644A"/>
    <w:rsid w:val="00246C8D"/>
    <w:rsid w:val="00250570"/>
    <w:rsid w:val="0025076F"/>
    <w:rsid w:val="002507AE"/>
    <w:rsid w:val="00250BB1"/>
    <w:rsid w:val="00250DE4"/>
    <w:rsid w:val="0025158F"/>
    <w:rsid w:val="00251A20"/>
    <w:rsid w:val="00251A60"/>
    <w:rsid w:val="00251F4C"/>
    <w:rsid w:val="002526FC"/>
    <w:rsid w:val="00252A44"/>
    <w:rsid w:val="00252DE8"/>
    <w:rsid w:val="00252E50"/>
    <w:rsid w:val="0025314A"/>
    <w:rsid w:val="002534BC"/>
    <w:rsid w:val="0025351E"/>
    <w:rsid w:val="0025386A"/>
    <w:rsid w:val="00253BEA"/>
    <w:rsid w:val="00253D1D"/>
    <w:rsid w:val="00254321"/>
    <w:rsid w:val="00254628"/>
    <w:rsid w:val="0025476E"/>
    <w:rsid w:val="002547E9"/>
    <w:rsid w:val="00254898"/>
    <w:rsid w:val="002548A6"/>
    <w:rsid w:val="002549CF"/>
    <w:rsid w:val="00254CE8"/>
    <w:rsid w:val="0025515F"/>
    <w:rsid w:val="002556F5"/>
    <w:rsid w:val="002561FE"/>
    <w:rsid w:val="00256770"/>
    <w:rsid w:val="00256A41"/>
    <w:rsid w:val="00257047"/>
    <w:rsid w:val="00257447"/>
    <w:rsid w:val="00257598"/>
    <w:rsid w:val="0026015E"/>
    <w:rsid w:val="00260348"/>
    <w:rsid w:val="00260A9D"/>
    <w:rsid w:val="00260B14"/>
    <w:rsid w:val="00260BA9"/>
    <w:rsid w:val="00260DB4"/>
    <w:rsid w:val="002612DB"/>
    <w:rsid w:val="00261635"/>
    <w:rsid w:val="00261AE6"/>
    <w:rsid w:val="00261F48"/>
    <w:rsid w:val="00262AE2"/>
    <w:rsid w:val="00263176"/>
    <w:rsid w:val="00263602"/>
    <w:rsid w:val="00263A1D"/>
    <w:rsid w:val="002640BD"/>
    <w:rsid w:val="00264212"/>
    <w:rsid w:val="00264566"/>
    <w:rsid w:val="0026460C"/>
    <w:rsid w:val="00264B3A"/>
    <w:rsid w:val="00265866"/>
    <w:rsid w:val="00265B5A"/>
    <w:rsid w:val="00265DFC"/>
    <w:rsid w:val="002662F1"/>
    <w:rsid w:val="00266414"/>
    <w:rsid w:val="002664E5"/>
    <w:rsid w:val="00266571"/>
    <w:rsid w:val="00266676"/>
    <w:rsid w:val="00266872"/>
    <w:rsid w:val="00266B1A"/>
    <w:rsid w:val="00267054"/>
    <w:rsid w:val="00270903"/>
    <w:rsid w:val="00271C4C"/>
    <w:rsid w:val="00271FE6"/>
    <w:rsid w:val="002724C9"/>
    <w:rsid w:val="002729CD"/>
    <w:rsid w:val="0027326D"/>
    <w:rsid w:val="002739D4"/>
    <w:rsid w:val="00273BD4"/>
    <w:rsid w:val="00273D40"/>
    <w:rsid w:val="00274081"/>
    <w:rsid w:val="002742B7"/>
    <w:rsid w:val="002749A4"/>
    <w:rsid w:val="00274AEC"/>
    <w:rsid w:val="00275A18"/>
    <w:rsid w:val="002764E2"/>
    <w:rsid w:val="002764FC"/>
    <w:rsid w:val="002768A2"/>
    <w:rsid w:val="00276AF0"/>
    <w:rsid w:val="00276EB3"/>
    <w:rsid w:val="002772AD"/>
    <w:rsid w:val="002774E5"/>
    <w:rsid w:val="002779EC"/>
    <w:rsid w:val="00277EA9"/>
    <w:rsid w:val="00277F4F"/>
    <w:rsid w:val="002804D6"/>
    <w:rsid w:val="00281140"/>
    <w:rsid w:val="00281346"/>
    <w:rsid w:val="00281A58"/>
    <w:rsid w:val="00281C13"/>
    <w:rsid w:val="002825A0"/>
    <w:rsid w:val="002825BD"/>
    <w:rsid w:val="00282F63"/>
    <w:rsid w:val="002833B5"/>
    <w:rsid w:val="0028360B"/>
    <w:rsid w:val="00283E22"/>
    <w:rsid w:val="002844C6"/>
    <w:rsid w:val="00285234"/>
    <w:rsid w:val="00285279"/>
    <w:rsid w:val="002855FB"/>
    <w:rsid w:val="00285974"/>
    <w:rsid w:val="00285F1B"/>
    <w:rsid w:val="00286380"/>
    <w:rsid w:val="00286452"/>
    <w:rsid w:val="002865BD"/>
    <w:rsid w:val="00286A4C"/>
    <w:rsid w:val="00286FB3"/>
    <w:rsid w:val="0028726B"/>
    <w:rsid w:val="002874B4"/>
    <w:rsid w:val="002877E7"/>
    <w:rsid w:val="00287A8B"/>
    <w:rsid w:val="00290725"/>
    <w:rsid w:val="00290A57"/>
    <w:rsid w:val="002911E3"/>
    <w:rsid w:val="002912A2"/>
    <w:rsid w:val="0029154F"/>
    <w:rsid w:val="00291FE6"/>
    <w:rsid w:val="00292616"/>
    <w:rsid w:val="00292767"/>
    <w:rsid w:val="00292B1D"/>
    <w:rsid w:val="00293142"/>
    <w:rsid w:val="002936A0"/>
    <w:rsid w:val="00293A00"/>
    <w:rsid w:val="00293EC7"/>
    <w:rsid w:val="00294012"/>
    <w:rsid w:val="0029432E"/>
    <w:rsid w:val="0029481C"/>
    <w:rsid w:val="00294CDA"/>
    <w:rsid w:val="00294D03"/>
    <w:rsid w:val="002950B2"/>
    <w:rsid w:val="002952D3"/>
    <w:rsid w:val="002952F4"/>
    <w:rsid w:val="00295375"/>
    <w:rsid w:val="002956D7"/>
    <w:rsid w:val="002958CE"/>
    <w:rsid w:val="00295D3F"/>
    <w:rsid w:val="00295D5C"/>
    <w:rsid w:val="00296788"/>
    <w:rsid w:val="002967A3"/>
    <w:rsid w:val="00296C38"/>
    <w:rsid w:val="00296D94"/>
    <w:rsid w:val="00297563"/>
    <w:rsid w:val="002976B3"/>
    <w:rsid w:val="002A04BF"/>
    <w:rsid w:val="002A0AE0"/>
    <w:rsid w:val="002A0B73"/>
    <w:rsid w:val="002A0BB1"/>
    <w:rsid w:val="002A0CDE"/>
    <w:rsid w:val="002A0DA6"/>
    <w:rsid w:val="002A13DF"/>
    <w:rsid w:val="002A17FD"/>
    <w:rsid w:val="002A25C5"/>
    <w:rsid w:val="002A29FA"/>
    <w:rsid w:val="002A2C1D"/>
    <w:rsid w:val="002A2C39"/>
    <w:rsid w:val="002A3825"/>
    <w:rsid w:val="002A391C"/>
    <w:rsid w:val="002A3B3D"/>
    <w:rsid w:val="002A3E49"/>
    <w:rsid w:val="002A3FE1"/>
    <w:rsid w:val="002A4214"/>
    <w:rsid w:val="002A4292"/>
    <w:rsid w:val="002A42C7"/>
    <w:rsid w:val="002A45CA"/>
    <w:rsid w:val="002A467E"/>
    <w:rsid w:val="002A4A68"/>
    <w:rsid w:val="002A4D51"/>
    <w:rsid w:val="002A5262"/>
    <w:rsid w:val="002A562D"/>
    <w:rsid w:val="002A5906"/>
    <w:rsid w:val="002A5D4F"/>
    <w:rsid w:val="002A6626"/>
    <w:rsid w:val="002A6BF8"/>
    <w:rsid w:val="002A6EB5"/>
    <w:rsid w:val="002A72BB"/>
    <w:rsid w:val="002A7DB7"/>
    <w:rsid w:val="002A7EF0"/>
    <w:rsid w:val="002A7FA1"/>
    <w:rsid w:val="002B075A"/>
    <w:rsid w:val="002B0764"/>
    <w:rsid w:val="002B0CE0"/>
    <w:rsid w:val="002B0D21"/>
    <w:rsid w:val="002B13B3"/>
    <w:rsid w:val="002B1505"/>
    <w:rsid w:val="002B1AD3"/>
    <w:rsid w:val="002B1CB6"/>
    <w:rsid w:val="002B22B0"/>
    <w:rsid w:val="002B261B"/>
    <w:rsid w:val="002B275B"/>
    <w:rsid w:val="002B2A57"/>
    <w:rsid w:val="002B2C99"/>
    <w:rsid w:val="002B300E"/>
    <w:rsid w:val="002B3195"/>
    <w:rsid w:val="002B3560"/>
    <w:rsid w:val="002B3D9B"/>
    <w:rsid w:val="002B3E12"/>
    <w:rsid w:val="002B4167"/>
    <w:rsid w:val="002B48A1"/>
    <w:rsid w:val="002B4992"/>
    <w:rsid w:val="002B4DB1"/>
    <w:rsid w:val="002B4FF1"/>
    <w:rsid w:val="002B524D"/>
    <w:rsid w:val="002B58C5"/>
    <w:rsid w:val="002B59F3"/>
    <w:rsid w:val="002B5A02"/>
    <w:rsid w:val="002B5B69"/>
    <w:rsid w:val="002B5BC6"/>
    <w:rsid w:val="002B6308"/>
    <w:rsid w:val="002B635A"/>
    <w:rsid w:val="002B65A1"/>
    <w:rsid w:val="002B6C28"/>
    <w:rsid w:val="002B73B3"/>
    <w:rsid w:val="002B77F5"/>
    <w:rsid w:val="002B7825"/>
    <w:rsid w:val="002B7C0C"/>
    <w:rsid w:val="002C008E"/>
    <w:rsid w:val="002C0A74"/>
    <w:rsid w:val="002C0C69"/>
    <w:rsid w:val="002C11AC"/>
    <w:rsid w:val="002C1536"/>
    <w:rsid w:val="002C1E11"/>
    <w:rsid w:val="002C1E79"/>
    <w:rsid w:val="002C21FE"/>
    <w:rsid w:val="002C25DE"/>
    <w:rsid w:val="002C3289"/>
    <w:rsid w:val="002C34F1"/>
    <w:rsid w:val="002C35C5"/>
    <w:rsid w:val="002C3B95"/>
    <w:rsid w:val="002C3B9E"/>
    <w:rsid w:val="002C448B"/>
    <w:rsid w:val="002C4662"/>
    <w:rsid w:val="002C4AB2"/>
    <w:rsid w:val="002C4CB1"/>
    <w:rsid w:val="002C4E41"/>
    <w:rsid w:val="002C4E5D"/>
    <w:rsid w:val="002C50CD"/>
    <w:rsid w:val="002C522E"/>
    <w:rsid w:val="002C5366"/>
    <w:rsid w:val="002C5871"/>
    <w:rsid w:val="002C5960"/>
    <w:rsid w:val="002C5A20"/>
    <w:rsid w:val="002C6143"/>
    <w:rsid w:val="002C614B"/>
    <w:rsid w:val="002C6332"/>
    <w:rsid w:val="002C6A36"/>
    <w:rsid w:val="002C7683"/>
    <w:rsid w:val="002C7944"/>
    <w:rsid w:val="002C7D24"/>
    <w:rsid w:val="002D0B07"/>
    <w:rsid w:val="002D0D38"/>
    <w:rsid w:val="002D1241"/>
    <w:rsid w:val="002D1F2E"/>
    <w:rsid w:val="002D232D"/>
    <w:rsid w:val="002D2366"/>
    <w:rsid w:val="002D2C58"/>
    <w:rsid w:val="002D316E"/>
    <w:rsid w:val="002D3887"/>
    <w:rsid w:val="002D39D2"/>
    <w:rsid w:val="002D3B16"/>
    <w:rsid w:val="002D4092"/>
    <w:rsid w:val="002D4444"/>
    <w:rsid w:val="002D4A8E"/>
    <w:rsid w:val="002D4C6F"/>
    <w:rsid w:val="002D4CBF"/>
    <w:rsid w:val="002D5363"/>
    <w:rsid w:val="002D56CC"/>
    <w:rsid w:val="002D5B6F"/>
    <w:rsid w:val="002D61E0"/>
    <w:rsid w:val="002D6267"/>
    <w:rsid w:val="002D651E"/>
    <w:rsid w:val="002D662C"/>
    <w:rsid w:val="002D6892"/>
    <w:rsid w:val="002D699C"/>
    <w:rsid w:val="002D6E3F"/>
    <w:rsid w:val="002D7303"/>
    <w:rsid w:val="002D7AFD"/>
    <w:rsid w:val="002D7C1F"/>
    <w:rsid w:val="002D7FEE"/>
    <w:rsid w:val="002E0265"/>
    <w:rsid w:val="002E03B5"/>
    <w:rsid w:val="002E055A"/>
    <w:rsid w:val="002E0841"/>
    <w:rsid w:val="002E08E8"/>
    <w:rsid w:val="002E0A6A"/>
    <w:rsid w:val="002E0F84"/>
    <w:rsid w:val="002E1297"/>
    <w:rsid w:val="002E15D4"/>
    <w:rsid w:val="002E1AED"/>
    <w:rsid w:val="002E1D83"/>
    <w:rsid w:val="002E24E8"/>
    <w:rsid w:val="002E2D20"/>
    <w:rsid w:val="002E2EBA"/>
    <w:rsid w:val="002E337D"/>
    <w:rsid w:val="002E33E7"/>
    <w:rsid w:val="002E3705"/>
    <w:rsid w:val="002E377D"/>
    <w:rsid w:val="002E3A50"/>
    <w:rsid w:val="002E420C"/>
    <w:rsid w:val="002E42DD"/>
    <w:rsid w:val="002E45C2"/>
    <w:rsid w:val="002E4F2F"/>
    <w:rsid w:val="002E5E15"/>
    <w:rsid w:val="002E5ED9"/>
    <w:rsid w:val="002E61AB"/>
    <w:rsid w:val="002E7444"/>
    <w:rsid w:val="002E767E"/>
    <w:rsid w:val="002E7A71"/>
    <w:rsid w:val="002E7C19"/>
    <w:rsid w:val="002F017F"/>
    <w:rsid w:val="002F0D18"/>
    <w:rsid w:val="002F1556"/>
    <w:rsid w:val="002F1566"/>
    <w:rsid w:val="002F1FDA"/>
    <w:rsid w:val="002F203B"/>
    <w:rsid w:val="002F2304"/>
    <w:rsid w:val="002F2783"/>
    <w:rsid w:val="002F27A1"/>
    <w:rsid w:val="002F2E3A"/>
    <w:rsid w:val="002F3C63"/>
    <w:rsid w:val="002F3EA0"/>
    <w:rsid w:val="002F3F99"/>
    <w:rsid w:val="002F40BC"/>
    <w:rsid w:val="002F427A"/>
    <w:rsid w:val="002F42AA"/>
    <w:rsid w:val="002F4568"/>
    <w:rsid w:val="002F4574"/>
    <w:rsid w:val="002F512F"/>
    <w:rsid w:val="002F524D"/>
    <w:rsid w:val="002F576D"/>
    <w:rsid w:val="002F5B5B"/>
    <w:rsid w:val="002F5B82"/>
    <w:rsid w:val="002F61B5"/>
    <w:rsid w:val="002F6225"/>
    <w:rsid w:val="002F6719"/>
    <w:rsid w:val="002F671E"/>
    <w:rsid w:val="002F6878"/>
    <w:rsid w:val="002F6E1B"/>
    <w:rsid w:val="002F70AB"/>
    <w:rsid w:val="002F7248"/>
    <w:rsid w:val="002F7281"/>
    <w:rsid w:val="002F742C"/>
    <w:rsid w:val="002F7698"/>
    <w:rsid w:val="002F7C46"/>
    <w:rsid w:val="002F7CC7"/>
    <w:rsid w:val="00300301"/>
    <w:rsid w:val="0030078F"/>
    <w:rsid w:val="003008F4"/>
    <w:rsid w:val="00300B48"/>
    <w:rsid w:val="00300BDC"/>
    <w:rsid w:val="003015CE"/>
    <w:rsid w:val="003016C1"/>
    <w:rsid w:val="00301993"/>
    <w:rsid w:val="00301BCF"/>
    <w:rsid w:val="003024B8"/>
    <w:rsid w:val="00302AD7"/>
    <w:rsid w:val="003032BB"/>
    <w:rsid w:val="003037D9"/>
    <w:rsid w:val="00303875"/>
    <w:rsid w:val="00303A34"/>
    <w:rsid w:val="00303A85"/>
    <w:rsid w:val="00303EC5"/>
    <w:rsid w:val="003042AE"/>
    <w:rsid w:val="003042BA"/>
    <w:rsid w:val="003048D9"/>
    <w:rsid w:val="00304CEA"/>
    <w:rsid w:val="00304EA6"/>
    <w:rsid w:val="00305280"/>
    <w:rsid w:val="00305D34"/>
    <w:rsid w:val="00305E4D"/>
    <w:rsid w:val="00305F0A"/>
    <w:rsid w:val="00306173"/>
    <w:rsid w:val="00306284"/>
    <w:rsid w:val="003063EF"/>
    <w:rsid w:val="00306D48"/>
    <w:rsid w:val="003072B5"/>
    <w:rsid w:val="003076BC"/>
    <w:rsid w:val="00307D8D"/>
    <w:rsid w:val="00307F02"/>
    <w:rsid w:val="00310078"/>
    <w:rsid w:val="0031007D"/>
    <w:rsid w:val="003100A3"/>
    <w:rsid w:val="003100B3"/>
    <w:rsid w:val="00310712"/>
    <w:rsid w:val="00310DD6"/>
    <w:rsid w:val="00310DE2"/>
    <w:rsid w:val="00311024"/>
    <w:rsid w:val="00311236"/>
    <w:rsid w:val="003116BD"/>
    <w:rsid w:val="00311E93"/>
    <w:rsid w:val="003129CE"/>
    <w:rsid w:val="00312CBE"/>
    <w:rsid w:val="00312E57"/>
    <w:rsid w:val="00313221"/>
    <w:rsid w:val="0031369E"/>
    <w:rsid w:val="00313F66"/>
    <w:rsid w:val="00313F8A"/>
    <w:rsid w:val="0031460A"/>
    <w:rsid w:val="00314AE3"/>
    <w:rsid w:val="00314B69"/>
    <w:rsid w:val="00314EFC"/>
    <w:rsid w:val="003151CB"/>
    <w:rsid w:val="003158EE"/>
    <w:rsid w:val="00315C47"/>
    <w:rsid w:val="00315F80"/>
    <w:rsid w:val="00316CD3"/>
    <w:rsid w:val="00316ED3"/>
    <w:rsid w:val="003174FD"/>
    <w:rsid w:val="00320448"/>
    <w:rsid w:val="00320665"/>
    <w:rsid w:val="003208EE"/>
    <w:rsid w:val="00320A5B"/>
    <w:rsid w:val="00320F1E"/>
    <w:rsid w:val="00320F87"/>
    <w:rsid w:val="00321BE1"/>
    <w:rsid w:val="00321C5F"/>
    <w:rsid w:val="0032227A"/>
    <w:rsid w:val="003222FD"/>
    <w:rsid w:val="00322604"/>
    <w:rsid w:val="00322A9C"/>
    <w:rsid w:val="00322AE8"/>
    <w:rsid w:val="00323140"/>
    <w:rsid w:val="00323172"/>
    <w:rsid w:val="0032348A"/>
    <w:rsid w:val="003235D0"/>
    <w:rsid w:val="003235E7"/>
    <w:rsid w:val="0032360E"/>
    <w:rsid w:val="00323621"/>
    <w:rsid w:val="00323657"/>
    <w:rsid w:val="00323DBB"/>
    <w:rsid w:val="0032406F"/>
    <w:rsid w:val="003244AE"/>
    <w:rsid w:val="003245AD"/>
    <w:rsid w:val="00324875"/>
    <w:rsid w:val="00324C11"/>
    <w:rsid w:val="00324CA7"/>
    <w:rsid w:val="00324F46"/>
    <w:rsid w:val="00324FE2"/>
    <w:rsid w:val="00325895"/>
    <w:rsid w:val="003258F2"/>
    <w:rsid w:val="00325B24"/>
    <w:rsid w:val="00325FC7"/>
    <w:rsid w:val="003265CE"/>
    <w:rsid w:val="00326808"/>
    <w:rsid w:val="00326889"/>
    <w:rsid w:val="00326D57"/>
    <w:rsid w:val="003274F1"/>
    <w:rsid w:val="0032771C"/>
    <w:rsid w:val="00327F35"/>
    <w:rsid w:val="0033017B"/>
    <w:rsid w:val="00330346"/>
    <w:rsid w:val="00330913"/>
    <w:rsid w:val="00330BF1"/>
    <w:rsid w:val="00330F5A"/>
    <w:rsid w:val="0033129A"/>
    <w:rsid w:val="003313C2"/>
    <w:rsid w:val="00331406"/>
    <w:rsid w:val="003315E2"/>
    <w:rsid w:val="0033204B"/>
    <w:rsid w:val="00332433"/>
    <w:rsid w:val="00333806"/>
    <w:rsid w:val="0033389D"/>
    <w:rsid w:val="0033393A"/>
    <w:rsid w:val="00333EE7"/>
    <w:rsid w:val="00333F05"/>
    <w:rsid w:val="003341AD"/>
    <w:rsid w:val="003343BC"/>
    <w:rsid w:val="003351E4"/>
    <w:rsid w:val="0033524D"/>
    <w:rsid w:val="0033581A"/>
    <w:rsid w:val="00335D01"/>
    <w:rsid w:val="00335D68"/>
    <w:rsid w:val="00336452"/>
    <w:rsid w:val="003366B1"/>
    <w:rsid w:val="00336ADA"/>
    <w:rsid w:val="00336B5B"/>
    <w:rsid w:val="00337442"/>
    <w:rsid w:val="00337662"/>
    <w:rsid w:val="00337E0F"/>
    <w:rsid w:val="003401EB"/>
    <w:rsid w:val="003405C2"/>
    <w:rsid w:val="0034098E"/>
    <w:rsid w:val="00340DA9"/>
    <w:rsid w:val="003411F9"/>
    <w:rsid w:val="0034195A"/>
    <w:rsid w:val="00341AC3"/>
    <w:rsid w:val="00341E3F"/>
    <w:rsid w:val="00341F2B"/>
    <w:rsid w:val="0034221E"/>
    <w:rsid w:val="003427CD"/>
    <w:rsid w:val="0034291C"/>
    <w:rsid w:val="00342E4D"/>
    <w:rsid w:val="00343217"/>
    <w:rsid w:val="0034330A"/>
    <w:rsid w:val="00343798"/>
    <w:rsid w:val="00343921"/>
    <w:rsid w:val="003446F2"/>
    <w:rsid w:val="00344869"/>
    <w:rsid w:val="003449F5"/>
    <w:rsid w:val="00345134"/>
    <w:rsid w:val="0034525B"/>
    <w:rsid w:val="00345498"/>
    <w:rsid w:val="003458B7"/>
    <w:rsid w:val="00345C32"/>
    <w:rsid w:val="00346124"/>
    <w:rsid w:val="00346821"/>
    <w:rsid w:val="00346D06"/>
    <w:rsid w:val="003478C6"/>
    <w:rsid w:val="00350364"/>
    <w:rsid w:val="00350550"/>
    <w:rsid w:val="00350981"/>
    <w:rsid w:val="0035141D"/>
    <w:rsid w:val="00351622"/>
    <w:rsid w:val="00351679"/>
    <w:rsid w:val="0035182E"/>
    <w:rsid w:val="003518A9"/>
    <w:rsid w:val="00351AB6"/>
    <w:rsid w:val="00351BC5"/>
    <w:rsid w:val="00351E15"/>
    <w:rsid w:val="00351E9D"/>
    <w:rsid w:val="003524DB"/>
    <w:rsid w:val="00352526"/>
    <w:rsid w:val="003527D4"/>
    <w:rsid w:val="00352A93"/>
    <w:rsid w:val="00352F79"/>
    <w:rsid w:val="00353536"/>
    <w:rsid w:val="00353658"/>
    <w:rsid w:val="00354C69"/>
    <w:rsid w:val="00354FFC"/>
    <w:rsid w:val="003553B2"/>
    <w:rsid w:val="0035581C"/>
    <w:rsid w:val="003558D5"/>
    <w:rsid w:val="00355AFE"/>
    <w:rsid w:val="00355DA9"/>
    <w:rsid w:val="00355FA8"/>
    <w:rsid w:val="00356118"/>
    <w:rsid w:val="00356309"/>
    <w:rsid w:val="003569E4"/>
    <w:rsid w:val="00356B77"/>
    <w:rsid w:val="00356D84"/>
    <w:rsid w:val="00357109"/>
    <w:rsid w:val="0035744E"/>
    <w:rsid w:val="00357846"/>
    <w:rsid w:val="00357F76"/>
    <w:rsid w:val="003613A3"/>
    <w:rsid w:val="00361DD3"/>
    <w:rsid w:val="003624B6"/>
    <w:rsid w:val="003624FE"/>
    <w:rsid w:val="003625DC"/>
    <w:rsid w:val="00362B6D"/>
    <w:rsid w:val="00363231"/>
    <w:rsid w:val="00363977"/>
    <w:rsid w:val="0036398B"/>
    <w:rsid w:val="003640A9"/>
    <w:rsid w:val="003642B7"/>
    <w:rsid w:val="0036437C"/>
    <w:rsid w:val="003643F9"/>
    <w:rsid w:val="00364469"/>
    <w:rsid w:val="00364C3F"/>
    <w:rsid w:val="00364EA3"/>
    <w:rsid w:val="00364ECF"/>
    <w:rsid w:val="00365676"/>
    <w:rsid w:val="00365B34"/>
    <w:rsid w:val="00365BEC"/>
    <w:rsid w:val="00365BEE"/>
    <w:rsid w:val="0036601A"/>
    <w:rsid w:val="00366573"/>
    <w:rsid w:val="00366833"/>
    <w:rsid w:val="00366BCE"/>
    <w:rsid w:val="00366D0C"/>
    <w:rsid w:val="0036749E"/>
    <w:rsid w:val="003674B5"/>
    <w:rsid w:val="00367780"/>
    <w:rsid w:val="00367EC8"/>
    <w:rsid w:val="003705EA"/>
    <w:rsid w:val="00370DD9"/>
    <w:rsid w:val="0037130D"/>
    <w:rsid w:val="00371578"/>
    <w:rsid w:val="00371969"/>
    <w:rsid w:val="00371F8B"/>
    <w:rsid w:val="0037230F"/>
    <w:rsid w:val="00372E3D"/>
    <w:rsid w:val="00373227"/>
    <w:rsid w:val="00373A41"/>
    <w:rsid w:val="00374F55"/>
    <w:rsid w:val="00374F9D"/>
    <w:rsid w:val="0037514F"/>
    <w:rsid w:val="00375179"/>
    <w:rsid w:val="003751B1"/>
    <w:rsid w:val="00375A48"/>
    <w:rsid w:val="00375D50"/>
    <w:rsid w:val="00375DB0"/>
    <w:rsid w:val="00375F18"/>
    <w:rsid w:val="003760EF"/>
    <w:rsid w:val="00376220"/>
    <w:rsid w:val="00376958"/>
    <w:rsid w:val="00376E5B"/>
    <w:rsid w:val="00376FF2"/>
    <w:rsid w:val="003776C8"/>
    <w:rsid w:val="003800A6"/>
    <w:rsid w:val="00380153"/>
    <w:rsid w:val="00380379"/>
    <w:rsid w:val="00381533"/>
    <w:rsid w:val="0038159D"/>
    <w:rsid w:val="003816B9"/>
    <w:rsid w:val="003818CC"/>
    <w:rsid w:val="00381D9D"/>
    <w:rsid w:val="00382091"/>
    <w:rsid w:val="0038237D"/>
    <w:rsid w:val="00382389"/>
    <w:rsid w:val="00382787"/>
    <w:rsid w:val="003828B8"/>
    <w:rsid w:val="00382D5D"/>
    <w:rsid w:val="00383413"/>
    <w:rsid w:val="00383DEC"/>
    <w:rsid w:val="00384270"/>
    <w:rsid w:val="0038458D"/>
    <w:rsid w:val="0038469B"/>
    <w:rsid w:val="003846E8"/>
    <w:rsid w:val="003849C4"/>
    <w:rsid w:val="00385340"/>
    <w:rsid w:val="003860BC"/>
    <w:rsid w:val="00386643"/>
    <w:rsid w:val="00386C8D"/>
    <w:rsid w:val="00386E68"/>
    <w:rsid w:val="0038724A"/>
    <w:rsid w:val="0038738E"/>
    <w:rsid w:val="0038756C"/>
    <w:rsid w:val="003876FE"/>
    <w:rsid w:val="00390378"/>
    <w:rsid w:val="00390430"/>
    <w:rsid w:val="00390ADD"/>
    <w:rsid w:val="00390FEA"/>
    <w:rsid w:val="00391267"/>
    <w:rsid w:val="003917BF"/>
    <w:rsid w:val="0039193C"/>
    <w:rsid w:val="00391BDF"/>
    <w:rsid w:val="00391ED3"/>
    <w:rsid w:val="0039200E"/>
    <w:rsid w:val="00392B3C"/>
    <w:rsid w:val="00392B6E"/>
    <w:rsid w:val="00392D0F"/>
    <w:rsid w:val="00392E1B"/>
    <w:rsid w:val="0039340F"/>
    <w:rsid w:val="003935F1"/>
    <w:rsid w:val="00393752"/>
    <w:rsid w:val="00393CA7"/>
    <w:rsid w:val="00393F4E"/>
    <w:rsid w:val="0039429D"/>
    <w:rsid w:val="00394E1E"/>
    <w:rsid w:val="00394E78"/>
    <w:rsid w:val="003951C9"/>
    <w:rsid w:val="0039538A"/>
    <w:rsid w:val="00395532"/>
    <w:rsid w:val="00395F69"/>
    <w:rsid w:val="00396233"/>
    <w:rsid w:val="003965A5"/>
    <w:rsid w:val="0039673B"/>
    <w:rsid w:val="00396E61"/>
    <w:rsid w:val="00396E75"/>
    <w:rsid w:val="00397D3B"/>
    <w:rsid w:val="003A04C6"/>
    <w:rsid w:val="003A0545"/>
    <w:rsid w:val="003A0681"/>
    <w:rsid w:val="003A0DA5"/>
    <w:rsid w:val="003A0EAC"/>
    <w:rsid w:val="003A0F39"/>
    <w:rsid w:val="003A1DC0"/>
    <w:rsid w:val="003A2179"/>
    <w:rsid w:val="003A21BB"/>
    <w:rsid w:val="003A23C5"/>
    <w:rsid w:val="003A2C39"/>
    <w:rsid w:val="003A3191"/>
    <w:rsid w:val="003A3898"/>
    <w:rsid w:val="003A3DE2"/>
    <w:rsid w:val="003A42CE"/>
    <w:rsid w:val="003A442F"/>
    <w:rsid w:val="003A47FC"/>
    <w:rsid w:val="003A4A72"/>
    <w:rsid w:val="003A4D82"/>
    <w:rsid w:val="003A5BDC"/>
    <w:rsid w:val="003A664D"/>
    <w:rsid w:val="003A6C52"/>
    <w:rsid w:val="003A7252"/>
    <w:rsid w:val="003A7CBB"/>
    <w:rsid w:val="003B19B5"/>
    <w:rsid w:val="003B1BB2"/>
    <w:rsid w:val="003B3131"/>
    <w:rsid w:val="003B322A"/>
    <w:rsid w:val="003B3249"/>
    <w:rsid w:val="003B33F5"/>
    <w:rsid w:val="003B3511"/>
    <w:rsid w:val="003B3532"/>
    <w:rsid w:val="003B38B1"/>
    <w:rsid w:val="003B3DB1"/>
    <w:rsid w:val="003B45E2"/>
    <w:rsid w:val="003B4B53"/>
    <w:rsid w:val="003B4F25"/>
    <w:rsid w:val="003B53E5"/>
    <w:rsid w:val="003B54C0"/>
    <w:rsid w:val="003B60CE"/>
    <w:rsid w:val="003B6788"/>
    <w:rsid w:val="003B68D3"/>
    <w:rsid w:val="003B68E4"/>
    <w:rsid w:val="003B6F16"/>
    <w:rsid w:val="003B70BD"/>
    <w:rsid w:val="003B70C3"/>
    <w:rsid w:val="003B7248"/>
    <w:rsid w:val="003B74C9"/>
    <w:rsid w:val="003B7655"/>
    <w:rsid w:val="003B7BCF"/>
    <w:rsid w:val="003B7EE1"/>
    <w:rsid w:val="003B7EFE"/>
    <w:rsid w:val="003C04D4"/>
    <w:rsid w:val="003C088D"/>
    <w:rsid w:val="003C0BAF"/>
    <w:rsid w:val="003C0D50"/>
    <w:rsid w:val="003C1201"/>
    <w:rsid w:val="003C121E"/>
    <w:rsid w:val="003C1553"/>
    <w:rsid w:val="003C1744"/>
    <w:rsid w:val="003C19FD"/>
    <w:rsid w:val="003C1C1C"/>
    <w:rsid w:val="003C1C82"/>
    <w:rsid w:val="003C1F71"/>
    <w:rsid w:val="003C26AC"/>
    <w:rsid w:val="003C326B"/>
    <w:rsid w:val="003C34D3"/>
    <w:rsid w:val="003C37C2"/>
    <w:rsid w:val="003C403B"/>
    <w:rsid w:val="003C405A"/>
    <w:rsid w:val="003C4189"/>
    <w:rsid w:val="003C51E6"/>
    <w:rsid w:val="003C54D3"/>
    <w:rsid w:val="003C57DE"/>
    <w:rsid w:val="003C59E6"/>
    <w:rsid w:val="003C5AD7"/>
    <w:rsid w:val="003C5C32"/>
    <w:rsid w:val="003C5D31"/>
    <w:rsid w:val="003C5D89"/>
    <w:rsid w:val="003C63BE"/>
    <w:rsid w:val="003C63CF"/>
    <w:rsid w:val="003C65CE"/>
    <w:rsid w:val="003C66EB"/>
    <w:rsid w:val="003C6A69"/>
    <w:rsid w:val="003C7936"/>
    <w:rsid w:val="003C7B35"/>
    <w:rsid w:val="003C7BFB"/>
    <w:rsid w:val="003C7F59"/>
    <w:rsid w:val="003C7F78"/>
    <w:rsid w:val="003D0386"/>
    <w:rsid w:val="003D0397"/>
    <w:rsid w:val="003D07A4"/>
    <w:rsid w:val="003D095A"/>
    <w:rsid w:val="003D0A0D"/>
    <w:rsid w:val="003D10C3"/>
    <w:rsid w:val="003D13F1"/>
    <w:rsid w:val="003D148C"/>
    <w:rsid w:val="003D29D1"/>
    <w:rsid w:val="003D33E0"/>
    <w:rsid w:val="003D3BB5"/>
    <w:rsid w:val="003D3BED"/>
    <w:rsid w:val="003D41EF"/>
    <w:rsid w:val="003D4438"/>
    <w:rsid w:val="003D4455"/>
    <w:rsid w:val="003D4CB4"/>
    <w:rsid w:val="003D4CE5"/>
    <w:rsid w:val="003D4DC4"/>
    <w:rsid w:val="003D516A"/>
    <w:rsid w:val="003D54C4"/>
    <w:rsid w:val="003D56CF"/>
    <w:rsid w:val="003D5843"/>
    <w:rsid w:val="003D58B1"/>
    <w:rsid w:val="003D5DA9"/>
    <w:rsid w:val="003D5FE5"/>
    <w:rsid w:val="003D61AF"/>
    <w:rsid w:val="003D68B1"/>
    <w:rsid w:val="003D6F1F"/>
    <w:rsid w:val="003D7254"/>
    <w:rsid w:val="003D72D9"/>
    <w:rsid w:val="003D7F12"/>
    <w:rsid w:val="003E0043"/>
    <w:rsid w:val="003E00AA"/>
    <w:rsid w:val="003E0156"/>
    <w:rsid w:val="003E1086"/>
    <w:rsid w:val="003E1193"/>
    <w:rsid w:val="003E1481"/>
    <w:rsid w:val="003E15BB"/>
    <w:rsid w:val="003E165F"/>
    <w:rsid w:val="003E16D0"/>
    <w:rsid w:val="003E1CBF"/>
    <w:rsid w:val="003E2333"/>
    <w:rsid w:val="003E23E2"/>
    <w:rsid w:val="003E2C91"/>
    <w:rsid w:val="003E2D10"/>
    <w:rsid w:val="003E39CB"/>
    <w:rsid w:val="003E3A02"/>
    <w:rsid w:val="003E3AE6"/>
    <w:rsid w:val="003E3E7B"/>
    <w:rsid w:val="003E42C5"/>
    <w:rsid w:val="003E4524"/>
    <w:rsid w:val="003E5801"/>
    <w:rsid w:val="003E5EC9"/>
    <w:rsid w:val="003E608C"/>
    <w:rsid w:val="003E60C8"/>
    <w:rsid w:val="003E64DD"/>
    <w:rsid w:val="003E65F5"/>
    <w:rsid w:val="003E66CD"/>
    <w:rsid w:val="003E6CA2"/>
    <w:rsid w:val="003E6F7E"/>
    <w:rsid w:val="003E733E"/>
    <w:rsid w:val="003F01AD"/>
    <w:rsid w:val="003F0697"/>
    <w:rsid w:val="003F0F83"/>
    <w:rsid w:val="003F12D7"/>
    <w:rsid w:val="003F14A2"/>
    <w:rsid w:val="003F1C5F"/>
    <w:rsid w:val="003F1F24"/>
    <w:rsid w:val="003F23E1"/>
    <w:rsid w:val="003F24A6"/>
    <w:rsid w:val="003F2850"/>
    <w:rsid w:val="003F3F8B"/>
    <w:rsid w:val="003F4265"/>
    <w:rsid w:val="003F48DC"/>
    <w:rsid w:val="003F4A5B"/>
    <w:rsid w:val="003F4F0D"/>
    <w:rsid w:val="003F51CE"/>
    <w:rsid w:val="003F5649"/>
    <w:rsid w:val="003F57A2"/>
    <w:rsid w:val="003F6AAC"/>
    <w:rsid w:val="003F6BCC"/>
    <w:rsid w:val="003F713D"/>
    <w:rsid w:val="003F7171"/>
    <w:rsid w:val="003F7ACE"/>
    <w:rsid w:val="003F7FE8"/>
    <w:rsid w:val="004012FA"/>
    <w:rsid w:val="004019F5"/>
    <w:rsid w:val="00401D48"/>
    <w:rsid w:val="00402FD6"/>
    <w:rsid w:val="004035B4"/>
    <w:rsid w:val="00403837"/>
    <w:rsid w:val="0040469C"/>
    <w:rsid w:val="004046A1"/>
    <w:rsid w:val="00404E1B"/>
    <w:rsid w:val="004053F5"/>
    <w:rsid w:val="0040548A"/>
    <w:rsid w:val="004054D3"/>
    <w:rsid w:val="00405969"/>
    <w:rsid w:val="00405B79"/>
    <w:rsid w:val="004061D1"/>
    <w:rsid w:val="00407644"/>
    <w:rsid w:val="00407C8A"/>
    <w:rsid w:val="004100BB"/>
    <w:rsid w:val="00410391"/>
    <w:rsid w:val="004106C1"/>
    <w:rsid w:val="00410AEE"/>
    <w:rsid w:val="00410B2F"/>
    <w:rsid w:val="00411351"/>
    <w:rsid w:val="00411531"/>
    <w:rsid w:val="004115DB"/>
    <w:rsid w:val="00411FF9"/>
    <w:rsid w:val="004120C7"/>
    <w:rsid w:val="00412132"/>
    <w:rsid w:val="0041223F"/>
    <w:rsid w:val="0041321D"/>
    <w:rsid w:val="00413853"/>
    <w:rsid w:val="00413F0E"/>
    <w:rsid w:val="004140CF"/>
    <w:rsid w:val="004146B0"/>
    <w:rsid w:val="00414A76"/>
    <w:rsid w:val="00414AAD"/>
    <w:rsid w:val="00415025"/>
    <w:rsid w:val="004151EE"/>
    <w:rsid w:val="0041523B"/>
    <w:rsid w:val="00415530"/>
    <w:rsid w:val="004158CD"/>
    <w:rsid w:val="00415949"/>
    <w:rsid w:val="00415CF2"/>
    <w:rsid w:val="00415EA1"/>
    <w:rsid w:val="00416187"/>
    <w:rsid w:val="00416194"/>
    <w:rsid w:val="00416C89"/>
    <w:rsid w:val="00416F90"/>
    <w:rsid w:val="00416F9C"/>
    <w:rsid w:val="004170D1"/>
    <w:rsid w:val="00417655"/>
    <w:rsid w:val="00417738"/>
    <w:rsid w:val="0041780B"/>
    <w:rsid w:val="00417B03"/>
    <w:rsid w:val="00417F03"/>
    <w:rsid w:val="00417F1F"/>
    <w:rsid w:val="004202D2"/>
    <w:rsid w:val="00420395"/>
    <w:rsid w:val="00420555"/>
    <w:rsid w:val="00420724"/>
    <w:rsid w:val="00420D1B"/>
    <w:rsid w:val="00421382"/>
    <w:rsid w:val="004217CF"/>
    <w:rsid w:val="00421F59"/>
    <w:rsid w:val="004220FB"/>
    <w:rsid w:val="004222D2"/>
    <w:rsid w:val="00422E6C"/>
    <w:rsid w:val="00422EDA"/>
    <w:rsid w:val="004231EE"/>
    <w:rsid w:val="00423379"/>
    <w:rsid w:val="00423A25"/>
    <w:rsid w:val="00423A96"/>
    <w:rsid w:val="00423C13"/>
    <w:rsid w:val="00423CAC"/>
    <w:rsid w:val="00423F3A"/>
    <w:rsid w:val="00423F66"/>
    <w:rsid w:val="004241EC"/>
    <w:rsid w:val="004242A8"/>
    <w:rsid w:val="004245E4"/>
    <w:rsid w:val="0042475A"/>
    <w:rsid w:val="00424A5F"/>
    <w:rsid w:val="00424B13"/>
    <w:rsid w:val="0042534C"/>
    <w:rsid w:val="00425789"/>
    <w:rsid w:val="00425A95"/>
    <w:rsid w:val="00425E83"/>
    <w:rsid w:val="00426647"/>
    <w:rsid w:val="00426785"/>
    <w:rsid w:val="00426FF3"/>
    <w:rsid w:val="004270D5"/>
    <w:rsid w:val="00427369"/>
    <w:rsid w:val="004277F1"/>
    <w:rsid w:val="00427826"/>
    <w:rsid w:val="004279FA"/>
    <w:rsid w:val="00427C5D"/>
    <w:rsid w:val="00427F24"/>
    <w:rsid w:val="004301DB"/>
    <w:rsid w:val="00430498"/>
    <w:rsid w:val="00430DAB"/>
    <w:rsid w:val="00430F7B"/>
    <w:rsid w:val="0043182C"/>
    <w:rsid w:val="00431AF8"/>
    <w:rsid w:val="00431CAD"/>
    <w:rsid w:val="004320D5"/>
    <w:rsid w:val="004322E4"/>
    <w:rsid w:val="00432464"/>
    <w:rsid w:val="0043248F"/>
    <w:rsid w:val="0043280C"/>
    <w:rsid w:val="00432A13"/>
    <w:rsid w:val="00432F3F"/>
    <w:rsid w:val="004331B4"/>
    <w:rsid w:val="00433B01"/>
    <w:rsid w:val="004346D2"/>
    <w:rsid w:val="00434E39"/>
    <w:rsid w:val="0043501D"/>
    <w:rsid w:val="00435133"/>
    <w:rsid w:val="00435864"/>
    <w:rsid w:val="00436588"/>
    <w:rsid w:val="00436E01"/>
    <w:rsid w:val="00437089"/>
    <w:rsid w:val="0043723E"/>
    <w:rsid w:val="0043775E"/>
    <w:rsid w:val="004379FF"/>
    <w:rsid w:val="00437C82"/>
    <w:rsid w:val="004403DD"/>
    <w:rsid w:val="00440C8F"/>
    <w:rsid w:val="00441E96"/>
    <w:rsid w:val="00442097"/>
    <w:rsid w:val="00442AE3"/>
    <w:rsid w:val="00442E36"/>
    <w:rsid w:val="0044351D"/>
    <w:rsid w:val="00444809"/>
    <w:rsid w:val="00445067"/>
    <w:rsid w:val="00445230"/>
    <w:rsid w:val="00445923"/>
    <w:rsid w:val="00445B3A"/>
    <w:rsid w:val="0044650B"/>
    <w:rsid w:val="00446829"/>
    <w:rsid w:val="004468F6"/>
    <w:rsid w:val="00446B9B"/>
    <w:rsid w:val="00446DBC"/>
    <w:rsid w:val="00446E3C"/>
    <w:rsid w:val="00446F37"/>
    <w:rsid w:val="004472AF"/>
    <w:rsid w:val="00447AB9"/>
    <w:rsid w:val="00447AF3"/>
    <w:rsid w:val="004501F7"/>
    <w:rsid w:val="00450235"/>
    <w:rsid w:val="0045035A"/>
    <w:rsid w:val="0045051F"/>
    <w:rsid w:val="0045095D"/>
    <w:rsid w:val="0045164B"/>
    <w:rsid w:val="00451670"/>
    <w:rsid w:val="00451A4C"/>
    <w:rsid w:val="00452108"/>
    <w:rsid w:val="0045212C"/>
    <w:rsid w:val="00452BCB"/>
    <w:rsid w:val="00452CA4"/>
    <w:rsid w:val="00452CFE"/>
    <w:rsid w:val="00452F3E"/>
    <w:rsid w:val="00453201"/>
    <w:rsid w:val="0045390B"/>
    <w:rsid w:val="00453AB4"/>
    <w:rsid w:val="00454150"/>
    <w:rsid w:val="004549B4"/>
    <w:rsid w:val="00454C13"/>
    <w:rsid w:val="00455022"/>
    <w:rsid w:val="004551C0"/>
    <w:rsid w:val="004551D4"/>
    <w:rsid w:val="004555AE"/>
    <w:rsid w:val="0045574F"/>
    <w:rsid w:val="00455B02"/>
    <w:rsid w:val="00455D9E"/>
    <w:rsid w:val="00456316"/>
    <w:rsid w:val="004566A3"/>
    <w:rsid w:val="00456D4E"/>
    <w:rsid w:val="00456FF4"/>
    <w:rsid w:val="004573DC"/>
    <w:rsid w:val="004576BB"/>
    <w:rsid w:val="00457C9C"/>
    <w:rsid w:val="00457FEF"/>
    <w:rsid w:val="004600F4"/>
    <w:rsid w:val="0046024F"/>
    <w:rsid w:val="004609B9"/>
    <w:rsid w:val="00460F68"/>
    <w:rsid w:val="00461FF8"/>
    <w:rsid w:val="00462281"/>
    <w:rsid w:val="00462A69"/>
    <w:rsid w:val="00462EBA"/>
    <w:rsid w:val="00463AF9"/>
    <w:rsid w:val="00463D31"/>
    <w:rsid w:val="00463E4B"/>
    <w:rsid w:val="004640B9"/>
    <w:rsid w:val="0046418C"/>
    <w:rsid w:val="004642C8"/>
    <w:rsid w:val="0046439F"/>
    <w:rsid w:val="004644D3"/>
    <w:rsid w:val="0046495F"/>
    <w:rsid w:val="00464D28"/>
    <w:rsid w:val="00464D48"/>
    <w:rsid w:val="00465563"/>
    <w:rsid w:val="00465E50"/>
    <w:rsid w:val="00465F05"/>
    <w:rsid w:val="00466375"/>
    <w:rsid w:val="004670EA"/>
    <w:rsid w:val="00471D9F"/>
    <w:rsid w:val="00471F3E"/>
    <w:rsid w:val="0047249E"/>
    <w:rsid w:val="00472763"/>
    <w:rsid w:val="0047293C"/>
    <w:rsid w:val="00472EBD"/>
    <w:rsid w:val="004731C4"/>
    <w:rsid w:val="00473C80"/>
    <w:rsid w:val="00473F95"/>
    <w:rsid w:val="00473FFC"/>
    <w:rsid w:val="00474149"/>
    <w:rsid w:val="00474233"/>
    <w:rsid w:val="00474420"/>
    <w:rsid w:val="00474D6F"/>
    <w:rsid w:val="00475176"/>
    <w:rsid w:val="00476646"/>
    <w:rsid w:val="0047701F"/>
    <w:rsid w:val="0047759E"/>
    <w:rsid w:val="0047779E"/>
    <w:rsid w:val="00477AF1"/>
    <w:rsid w:val="00477E2F"/>
    <w:rsid w:val="00477F4B"/>
    <w:rsid w:val="004801FA"/>
    <w:rsid w:val="0048038B"/>
    <w:rsid w:val="00480951"/>
    <w:rsid w:val="00480D24"/>
    <w:rsid w:val="004815EB"/>
    <w:rsid w:val="00482058"/>
    <w:rsid w:val="00482C19"/>
    <w:rsid w:val="00483268"/>
    <w:rsid w:val="00483B5F"/>
    <w:rsid w:val="004840F6"/>
    <w:rsid w:val="0048499E"/>
    <w:rsid w:val="00484EB9"/>
    <w:rsid w:val="00485258"/>
    <w:rsid w:val="00485DD2"/>
    <w:rsid w:val="00486321"/>
    <w:rsid w:val="00486F33"/>
    <w:rsid w:val="00487BCA"/>
    <w:rsid w:val="0049080B"/>
    <w:rsid w:val="00490859"/>
    <w:rsid w:val="00490C12"/>
    <w:rsid w:val="00490CBF"/>
    <w:rsid w:val="00490EE0"/>
    <w:rsid w:val="00491177"/>
    <w:rsid w:val="00491704"/>
    <w:rsid w:val="00491D36"/>
    <w:rsid w:val="00491D5E"/>
    <w:rsid w:val="00491D7C"/>
    <w:rsid w:val="00491F00"/>
    <w:rsid w:val="00492402"/>
    <w:rsid w:val="004926F9"/>
    <w:rsid w:val="00492AF8"/>
    <w:rsid w:val="00492C9E"/>
    <w:rsid w:val="00492EF3"/>
    <w:rsid w:val="00492F7F"/>
    <w:rsid w:val="00494788"/>
    <w:rsid w:val="00494936"/>
    <w:rsid w:val="00494BBF"/>
    <w:rsid w:val="0049540D"/>
    <w:rsid w:val="00495955"/>
    <w:rsid w:val="00495C70"/>
    <w:rsid w:val="00495E4F"/>
    <w:rsid w:val="00495EFA"/>
    <w:rsid w:val="00496046"/>
    <w:rsid w:val="00496982"/>
    <w:rsid w:val="00496B98"/>
    <w:rsid w:val="00497196"/>
    <w:rsid w:val="004974D2"/>
    <w:rsid w:val="00497F7C"/>
    <w:rsid w:val="004A037F"/>
    <w:rsid w:val="004A0C19"/>
    <w:rsid w:val="004A0D62"/>
    <w:rsid w:val="004A17CB"/>
    <w:rsid w:val="004A1EE8"/>
    <w:rsid w:val="004A2499"/>
    <w:rsid w:val="004A272F"/>
    <w:rsid w:val="004A2823"/>
    <w:rsid w:val="004A2C34"/>
    <w:rsid w:val="004A3106"/>
    <w:rsid w:val="004A3319"/>
    <w:rsid w:val="004A34A5"/>
    <w:rsid w:val="004A357F"/>
    <w:rsid w:val="004A3BDC"/>
    <w:rsid w:val="004A3ED2"/>
    <w:rsid w:val="004A4169"/>
    <w:rsid w:val="004A436A"/>
    <w:rsid w:val="004A4904"/>
    <w:rsid w:val="004A4922"/>
    <w:rsid w:val="004A4BE2"/>
    <w:rsid w:val="004A4C2E"/>
    <w:rsid w:val="004A5629"/>
    <w:rsid w:val="004A5668"/>
    <w:rsid w:val="004A5671"/>
    <w:rsid w:val="004A5DAC"/>
    <w:rsid w:val="004A6BE1"/>
    <w:rsid w:val="004A6C6F"/>
    <w:rsid w:val="004A74E5"/>
    <w:rsid w:val="004A76D9"/>
    <w:rsid w:val="004A7EF2"/>
    <w:rsid w:val="004B00ED"/>
    <w:rsid w:val="004B0342"/>
    <w:rsid w:val="004B05F4"/>
    <w:rsid w:val="004B0960"/>
    <w:rsid w:val="004B1ABB"/>
    <w:rsid w:val="004B1D20"/>
    <w:rsid w:val="004B276A"/>
    <w:rsid w:val="004B27BD"/>
    <w:rsid w:val="004B2B7A"/>
    <w:rsid w:val="004B2E00"/>
    <w:rsid w:val="004B2EB3"/>
    <w:rsid w:val="004B31A9"/>
    <w:rsid w:val="004B3483"/>
    <w:rsid w:val="004B3627"/>
    <w:rsid w:val="004B36A1"/>
    <w:rsid w:val="004B37D3"/>
    <w:rsid w:val="004B38FB"/>
    <w:rsid w:val="004B392E"/>
    <w:rsid w:val="004B3967"/>
    <w:rsid w:val="004B3E80"/>
    <w:rsid w:val="004B40CA"/>
    <w:rsid w:val="004B40E5"/>
    <w:rsid w:val="004B4951"/>
    <w:rsid w:val="004B4ABF"/>
    <w:rsid w:val="004B51F2"/>
    <w:rsid w:val="004B56E8"/>
    <w:rsid w:val="004B57B7"/>
    <w:rsid w:val="004B588F"/>
    <w:rsid w:val="004B59F6"/>
    <w:rsid w:val="004B5A58"/>
    <w:rsid w:val="004B5C83"/>
    <w:rsid w:val="004B616D"/>
    <w:rsid w:val="004B64FB"/>
    <w:rsid w:val="004B7821"/>
    <w:rsid w:val="004B7B40"/>
    <w:rsid w:val="004B7C99"/>
    <w:rsid w:val="004C0292"/>
    <w:rsid w:val="004C0CB6"/>
    <w:rsid w:val="004C0EC3"/>
    <w:rsid w:val="004C1347"/>
    <w:rsid w:val="004C173D"/>
    <w:rsid w:val="004C20D1"/>
    <w:rsid w:val="004C22F5"/>
    <w:rsid w:val="004C2DB5"/>
    <w:rsid w:val="004C3178"/>
    <w:rsid w:val="004C317E"/>
    <w:rsid w:val="004C32CF"/>
    <w:rsid w:val="004C3913"/>
    <w:rsid w:val="004C3EFB"/>
    <w:rsid w:val="004C4249"/>
    <w:rsid w:val="004C43D7"/>
    <w:rsid w:val="004C4E06"/>
    <w:rsid w:val="004C5329"/>
    <w:rsid w:val="004C54AF"/>
    <w:rsid w:val="004C5562"/>
    <w:rsid w:val="004C648D"/>
    <w:rsid w:val="004C6B84"/>
    <w:rsid w:val="004C6CC3"/>
    <w:rsid w:val="004C7007"/>
    <w:rsid w:val="004D0213"/>
    <w:rsid w:val="004D023B"/>
    <w:rsid w:val="004D0335"/>
    <w:rsid w:val="004D050D"/>
    <w:rsid w:val="004D0693"/>
    <w:rsid w:val="004D0BFE"/>
    <w:rsid w:val="004D1239"/>
    <w:rsid w:val="004D1569"/>
    <w:rsid w:val="004D1BBF"/>
    <w:rsid w:val="004D1D27"/>
    <w:rsid w:val="004D2558"/>
    <w:rsid w:val="004D2599"/>
    <w:rsid w:val="004D273B"/>
    <w:rsid w:val="004D2B7A"/>
    <w:rsid w:val="004D2CE7"/>
    <w:rsid w:val="004D2E50"/>
    <w:rsid w:val="004D30F2"/>
    <w:rsid w:val="004D3248"/>
    <w:rsid w:val="004D3303"/>
    <w:rsid w:val="004D347F"/>
    <w:rsid w:val="004D36D1"/>
    <w:rsid w:val="004D380A"/>
    <w:rsid w:val="004D3D70"/>
    <w:rsid w:val="004D42EB"/>
    <w:rsid w:val="004D44CB"/>
    <w:rsid w:val="004D4813"/>
    <w:rsid w:val="004D4942"/>
    <w:rsid w:val="004D497E"/>
    <w:rsid w:val="004D5749"/>
    <w:rsid w:val="004D6940"/>
    <w:rsid w:val="004D71B4"/>
    <w:rsid w:val="004D77A4"/>
    <w:rsid w:val="004D7808"/>
    <w:rsid w:val="004D79E8"/>
    <w:rsid w:val="004D7B67"/>
    <w:rsid w:val="004D7BB0"/>
    <w:rsid w:val="004D7D6D"/>
    <w:rsid w:val="004D7DBB"/>
    <w:rsid w:val="004D7EEB"/>
    <w:rsid w:val="004E0BC4"/>
    <w:rsid w:val="004E100B"/>
    <w:rsid w:val="004E1F5A"/>
    <w:rsid w:val="004E2034"/>
    <w:rsid w:val="004E21C0"/>
    <w:rsid w:val="004E23AB"/>
    <w:rsid w:val="004E28FA"/>
    <w:rsid w:val="004E2E9B"/>
    <w:rsid w:val="004E355B"/>
    <w:rsid w:val="004E3E08"/>
    <w:rsid w:val="004E3E27"/>
    <w:rsid w:val="004E3EDB"/>
    <w:rsid w:val="004E3F56"/>
    <w:rsid w:val="004E411E"/>
    <w:rsid w:val="004E4563"/>
    <w:rsid w:val="004E5069"/>
    <w:rsid w:val="004E52E6"/>
    <w:rsid w:val="004E5A4E"/>
    <w:rsid w:val="004E5BD0"/>
    <w:rsid w:val="004E5DAB"/>
    <w:rsid w:val="004E5FFD"/>
    <w:rsid w:val="004E6226"/>
    <w:rsid w:val="004E6761"/>
    <w:rsid w:val="004E6A5C"/>
    <w:rsid w:val="004E7401"/>
    <w:rsid w:val="004E785E"/>
    <w:rsid w:val="004E789D"/>
    <w:rsid w:val="004F0753"/>
    <w:rsid w:val="004F0971"/>
    <w:rsid w:val="004F0A15"/>
    <w:rsid w:val="004F0C07"/>
    <w:rsid w:val="004F0C79"/>
    <w:rsid w:val="004F0F42"/>
    <w:rsid w:val="004F0FF1"/>
    <w:rsid w:val="004F12C2"/>
    <w:rsid w:val="004F13A2"/>
    <w:rsid w:val="004F13CE"/>
    <w:rsid w:val="004F164B"/>
    <w:rsid w:val="004F169F"/>
    <w:rsid w:val="004F1906"/>
    <w:rsid w:val="004F1CAB"/>
    <w:rsid w:val="004F25FF"/>
    <w:rsid w:val="004F2666"/>
    <w:rsid w:val="004F2AD5"/>
    <w:rsid w:val="004F32EC"/>
    <w:rsid w:val="004F3903"/>
    <w:rsid w:val="004F3B58"/>
    <w:rsid w:val="004F3E24"/>
    <w:rsid w:val="004F3E90"/>
    <w:rsid w:val="004F427B"/>
    <w:rsid w:val="004F48B4"/>
    <w:rsid w:val="004F520C"/>
    <w:rsid w:val="004F5285"/>
    <w:rsid w:val="004F680A"/>
    <w:rsid w:val="004F72CB"/>
    <w:rsid w:val="004F75C8"/>
    <w:rsid w:val="004F7B4B"/>
    <w:rsid w:val="004F7BEC"/>
    <w:rsid w:val="004F7CD9"/>
    <w:rsid w:val="00500214"/>
    <w:rsid w:val="00500247"/>
    <w:rsid w:val="005004B9"/>
    <w:rsid w:val="005007C5"/>
    <w:rsid w:val="0050113E"/>
    <w:rsid w:val="005011E8"/>
    <w:rsid w:val="00501793"/>
    <w:rsid w:val="00501B9A"/>
    <w:rsid w:val="00501EA9"/>
    <w:rsid w:val="00502B69"/>
    <w:rsid w:val="00502EDD"/>
    <w:rsid w:val="00502F9C"/>
    <w:rsid w:val="0050319E"/>
    <w:rsid w:val="00503387"/>
    <w:rsid w:val="00503880"/>
    <w:rsid w:val="005038BE"/>
    <w:rsid w:val="00503EAE"/>
    <w:rsid w:val="00504772"/>
    <w:rsid w:val="0050494D"/>
    <w:rsid w:val="00504F6F"/>
    <w:rsid w:val="00504FEA"/>
    <w:rsid w:val="005054B7"/>
    <w:rsid w:val="00505543"/>
    <w:rsid w:val="00505686"/>
    <w:rsid w:val="00505955"/>
    <w:rsid w:val="00505A10"/>
    <w:rsid w:val="00505A22"/>
    <w:rsid w:val="00505A65"/>
    <w:rsid w:val="00505DAD"/>
    <w:rsid w:val="0050615F"/>
    <w:rsid w:val="0050622E"/>
    <w:rsid w:val="0050631B"/>
    <w:rsid w:val="00506D9C"/>
    <w:rsid w:val="005072D0"/>
    <w:rsid w:val="00507D07"/>
    <w:rsid w:val="00510536"/>
    <w:rsid w:val="0051089D"/>
    <w:rsid w:val="00510B7D"/>
    <w:rsid w:val="00510E44"/>
    <w:rsid w:val="00511664"/>
    <w:rsid w:val="0051251D"/>
    <w:rsid w:val="0051267B"/>
    <w:rsid w:val="00512E2D"/>
    <w:rsid w:val="00512E95"/>
    <w:rsid w:val="00513549"/>
    <w:rsid w:val="00513652"/>
    <w:rsid w:val="00513A9A"/>
    <w:rsid w:val="00513B19"/>
    <w:rsid w:val="00513B24"/>
    <w:rsid w:val="00515227"/>
    <w:rsid w:val="0051528A"/>
    <w:rsid w:val="00515293"/>
    <w:rsid w:val="005152CD"/>
    <w:rsid w:val="00515CFD"/>
    <w:rsid w:val="005167BF"/>
    <w:rsid w:val="00516B7B"/>
    <w:rsid w:val="00516FDC"/>
    <w:rsid w:val="00517C8E"/>
    <w:rsid w:val="005200AC"/>
    <w:rsid w:val="005202A9"/>
    <w:rsid w:val="00521044"/>
    <w:rsid w:val="005210CF"/>
    <w:rsid w:val="005214B0"/>
    <w:rsid w:val="0052153F"/>
    <w:rsid w:val="005216EC"/>
    <w:rsid w:val="00521F9D"/>
    <w:rsid w:val="00522440"/>
    <w:rsid w:val="005226B7"/>
    <w:rsid w:val="00522982"/>
    <w:rsid w:val="00522AC9"/>
    <w:rsid w:val="00522ECC"/>
    <w:rsid w:val="0052338C"/>
    <w:rsid w:val="005233D8"/>
    <w:rsid w:val="00523822"/>
    <w:rsid w:val="00523936"/>
    <w:rsid w:val="00523E99"/>
    <w:rsid w:val="0052507F"/>
    <w:rsid w:val="00525292"/>
    <w:rsid w:val="00526494"/>
    <w:rsid w:val="00526C53"/>
    <w:rsid w:val="0052796E"/>
    <w:rsid w:val="005306FE"/>
    <w:rsid w:val="0053095E"/>
    <w:rsid w:val="00530E72"/>
    <w:rsid w:val="005311E2"/>
    <w:rsid w:val="00531506"/>
    <w:rsid w:val="00531AEC"/>
    <w:rsid w:val="00531B07"/>
    <w:rsid w:val="00531EA0"/>
    <w:rsid w:val="005321BA"/>
    <w:rsid w:val="005321F5"/>
    <w:rsid w:val="0053341F"/>
    <w:rsid w:val="00533A88"/>
    <w:rsid w:val="00533AE8"/>
    <w:rsid w:val="0053408E"/>
    <w:rsid w:val="00534493"/>
    <w:rsid w:val="00534B4F"/>
    <w:rsid w:val="00534D3F"/>
    <w:rsid w:val="00535047"/>
    <w:rsid w:val="0053517C"/>
    <w:rsid w:val="00535654"/>
    <w:rsid w:val="00535719"/>
    <w:rsid w:val="00535F1B"/>
    <w:rsid w:val="00535FCB"/>
    <w:rsid w:val="00536197"/>
    <w:rsid w:val="005364E5"/>
    <w:rsid w:val="005368C2"/>
    <w:rsid w:val="005373ED"/>
    <w:rsid w:val="00537933"/>
    <w:rsid w:val="00537AB5"/>
    <w:rsid w:val="00537B2B"/>
    <w:rsid w:val="00537FA1"/>
    <w:rsid w:val="00540309"/>
    <w:rsid w:val="00540ED3"/>
    <w:rsid w:val="00540F0D"/>
    <w:rsid w:val="005419F5"/>
    <w:rsid w:val="00541D62"/>
    <w:rsid w:val="00542071"/>
    <w:rsid w:val="00542089"/>
    <w:rsid w:val="00542B4E"/>
    <w:rsid w:val="00543153"/>
    <w:rsid w:val="005434CA"/>
    <w:rsid w:val="00543D3E"/>
    <w:rsid w:val="00543FA8"/>
    <w:rsid w:val="005448BD"/>
    <w:rsid w:val="00544A03"/>
    <w:rsid w:val="00545258"/>
    <w:rsid w:val="0054579E"/>
    <w:rsid w:val="00545802"/>
    <w:rsid w:val="00545A53"/>
    <w:rsid w:val="00545C25"/>
    <w:rsid w:val="005460C7"/>
    <w:rsid w:val="00547333"/>
    <w:rsid w:val="005479D5"/>
    <w:rsid w:val="00547CDC"/>
    <w:rsid w:val="00547E3A"/>
    <w:rsid w:val="00547EE9"/>
    <w:rsid w:val="00550187"/>
    <w:rsid w:val="00550376"/>
    <w:rsid w:val="00550675"/>
    <w:rsid w:val="00550D94"/>
    <w:rsid w:val="005510A3"/>
    <w:rsid w:val="00551D49"/>
    <w:rsid w:val="00552080"/>
    <w:rsid w:val="005521F1"/>
    <w:rsid w:val="005527A0"/>
    <w:rsid w:val="00552AE2"/>
    <w:rsid w:val="00552AF9"/>
    <w:rsid w:val="005531FA"/>
    <w:rsid w:val="00553397"/>
    <w:rsid w:val="00553B5B"/>
    <w:rsid w:val="00553D1F"/>
    <w:rsid w:val="005545A0"/>
    <w:rsid w:val="00554BE7"/>
    <w:rsid w:val="00554FF7"/>
    <w:rsid w:val="005559F7"/>
    <w:rsid w:val="00555A98"/>
    <w:rsid w:val="00555A9A"/>
    <w:rsid w:val="005563A5"/>
    <w:rsid w:val="00556911"/>
    <w:rsid w:val="00556E82"/>
    <w:rsid w:val="0055736A"/>
    <w:rsid w:val="00557491"/>
    <w:rsid w:val="0055775C"/>
    <w:rsid w:val="00557907"/>
    <w:rsid w:val="00557DF8"/>
    <w:rsid w:val="00557EFC"/>
    <w:rsid w:val="00560138"/>
    <w:rsid w:val="0056054C"/>
    <w:rsid w:val="00560A21"/>
    <w:rsid w:val="0056114A"/>
    <w:rsid w:val="00561CD2"/>
    <w:rsid w:val="00562620"/>
    <w:rsid w:val="005627AD"/>
    <w:rsid w:val="00562BD2"/>
    <w:rsid w:val="00563396"/>
    <w:rsid w:val="005635D9"/>
    <w:rsid w:val="00563A74"/>
    <w:rsid w:val="00563F8A"/>
    <w:rsid w:val="00564120"/>
    <w:rsid w:val="005642F3"/>
    <w:rsid w:val="005642F5"/>
    <w:rsid w:val="005643D4"/>
    <w:rsid w:val="00564513"/>
    <w:rsid w:val="00564B8C"/>
    <w:rsid w:val="00565C12"/>
    <w:rsid w:val="00565E35"/>
    <w:rsid w:val="00565FC4"/>
    <w:rsid w:val="005664C5"/>
    <w:rsid w:val="00566AA0"/>
    <w:rsid w:val="00566B63"/>
    <w:rsid w:val="00566FF9"/>
    <w:rsid w:val="0056701F"/>
    <w:rsid w:val="00567295"/>
    <w:rsid w:val="0056761C"/>
    <w:rsid w:val="005676DC"/>
    <w:rsid w:val="00567D91"/>
    <w:rsid w:val="005706AA"/>
    <w:rsid w:val="005710DE"/>
    <w:rsid w:val="005711AD"/>
    <w:rsid w:val="0057127D"/>
    <w:rsid w:val="005712EB"/>
    <w:rsid w:val="005721B4"/>
    <w:rsid w:val="00572A01"/>
    <w:rsid w:val="00572C72"/>
    <w:rsid w:val="00572E51"/>
    <w:rsid w:val="00574313"/>
    <w:rsid w:val="005749F2"/>
    <w:rsid w:val="00575026"/>
    <w:rsid w:val="005750B3"/>
    <w:rsid w:val="005759CC"/>
    <w:rsid w:val="00576310"/>
    <w:rsid w:val="005763E1"/>
    <w:rsid w:val="005766C4"/>
    <w:rsid w:val="00576C5E"/>
    <w:rsid w:val="00576C85"/>
    <w:rsid w:val="00576F51"/>
    <w:rsid w:val="0057704D"/>
    <w:rsid w:val="0057775D"/>
    <w:rsid w:val="005778CA"/>
    <w:rsid w:val="00577908"/>
    <w:rsid w:val="0057790E"/>
    <w:rsid w:val="00577CB3"/>
    <w:rsid w:val="00580496"/>
    <w:rsid w:val="005805E3"/>
    <w:rsid w:val="00580C3E"/>
    <w:rsid w:val="005811A2"/>
    <w:rsid w:val="00581744"/>
    <w:rsid w:val="00581765"/>
    <w:rsid w:val="00581A08"/>
    <w:rsid w:val="0058230B"/>
    <w:rsid w:val="00582A2A"/>
    <w:rsid w:val="00582CC0"/>
    <w:rsid w:val="005830D7"/>
    <w:rsid w:val="00583161"/>
    <w:rsid w:val="00583827"/>
    <w:rsid w:val="00583A2B"/>
    <w:rsid w:val="00583B78"/>
    <w:rsid w:val="00583CEA"/>
    <w:rsid w:val="00583F32"/>
    <w:rsid w:val="00584302"/>
    <w:rsid w:val="005843DE"/>
    <w:rsid w:val="0058466D"/>
    <w:rsid w:val="00584C01"/>
    <w:rsid w:val="00585089"/>
    <w:rsid w:val="00585698"/>
    <w:rsid w:val="005859F4"/>
    <w:rsid w:val="00585A21"/>
    <w:rsid w:val="00585ABA"/>
    <w:rsid w:val="00585CEF"/>
    <w:rsid w:val="00585F23"/>
    <w:rsid w:val="00585F6C"/>
    <w:rsid w:val="00586149"/>
    <w:rsid w:val="0058620F"/>
    <w:rsid w:val="0058630A"/>
    <w:rsid w:val="00586C6F"/>
    <w:rsid w:val="0058731F"/>
    <w:rsid w:val="005875D5"/>
    <w:rsid w:val="00587C1A"/>
    <w:rsid w:val="00587E5E"/>
    <w:rsid w:val="00587F4F"/>
    <w:rsid w:val="00590095"/>
    <w:rsid w:val="00590460"/>
    <w:rsid w:val="00590847"/>
    <w:rsid w:val="00590A9C"/>
    <w:rsid w:val="00590BCA"/>
    <w:rsid w:val="00590CED"/>
    <w:rsid w:val="00590F8E"/>
    <w:rsid w:val="00590FE8"/>
    <w:rsid w:val="00591032"/>
    <w:rsid w:val="0059183B"/>
    <w:rsid w:val="00591CA5"/>
    <w:rsid w:val="0059220B"/>
    <w:rsid w:val="005923A1"/>
    <w:rsid w:val="005923D6"/>
    <w:rsid w:val="005924AA"/>
    <w:rsid w:val="005928DC"/>
    <w:rsid w:val="00592B80"/>
    <w:rsid w:val="00592E4E"/>
    <w:rsid w:val="00593412"/>
    <w:rsid w:val="005935AB"/>
    <w:rsid w:val="00593702"/>
    <w:rsid w:val="00593A97"/>
    <w:rsid w:val="00593EEC"/>
    <w:rsid w:val="005940D9"/>
    <w:rsid w:val="00594425"/>
    <w:rsid w:val="00594428"/>
    <w:rsid w:val="00594AFF"/>
    <w:rsid w:val="00594DAF"/>
    <w:rsid w:val="00594DC1"/>
    <w:rsid w:val="00594F34"/>
    <w:rsid w:val="0059520F"/>
    <w:rsid w:val="005953E5"/>
    <w:rsid w:val="005955B0"/>
    <w:rsid w:val="00595AD9"/>
    <w:rsid w:val="00596478"/>
    <w:rsid w:val="00596586"/>
    <w:rsid w:val="00596B75"/>
    <w:rsid w:val="00597504"/>
    <w:rsid w:val="0059778D"/>
    <w:rsid w:val="005A04D2"/>
    <w:rsid w:val="005A0AB3"/>
    <w:rsid w:val="005A0CCA"/>
    <w:rsid w:val="005A10AF"/>
    <w:rsid w:val="005A1C09"/>
    <w:rsid w:val="005A1E8B"/>
    <w:rsid w:val="005A1EBB"/>
    <w:rsid w:val="005A1EC5"/>
    <w:rsid w:val="005A29ED"/>
    <w:rsid w:val="005A2A12"/>
    <w:rsid w:val="005A3127"/>
    <w:rsid w:val="005A3215"/>
    <w:rsid w:val="005A3310"/>
    <w:rsid w:val="005A34A0"/>
    <w:rsid w:val="005A3BA0"/>
    <w:rsid w:val="005A42D5"/>
    <w:rsid w:val="005A48B7"/>
    <w:rsid w:val="005A5716"/>
    <w:rsid w:val="005A58B3"/>
    <w:rsid w:val="005A5A74"/>
    <w:rsid w:val="005A5CD6"/>
    <w:rsid w:val="005A60FB"/>
    <w:rsid w:val="005A6930"/>
    <w:rsid w:val="005A6E68"/>
    <w:rsid w:val="005A6EFD"/>
    <w:rsid w:val="005A7D78"/>
    <w:rsid w:val="005A7F83"/>
    <w:rsid w:val="005B0A6F"/>
    <w:rsid w:val="005B0FF7"/>
    <w:rsid w:val="005B196E"/>
    <w:rsid w:val="005B1C9A"/>
    <w:rsid w:val="005B1E38"/>
    <w:rsid w:val="005B1FCD"/>
    <w:rsid w:val="005B24F1"/>
    <w:rsid w:val="005B265A"/>
    <w:rsid w:val="005B3617"/>
    <w:rsid w:val="005B392F"/>
    <w:rsid w:val="005B3B2E"/>
    <w:rsid w:val="005B3F42"/>
    <w:rsid w:val="005B4D2D"/>
    <w:rsid w:val="005B4EA3"/>
    <w:rsid w:val="005B50CE"/>
    <w:rsid w:val="005B537F"/>
    <w:rsid w:val="005B55B5"/>
    <w:rsid w:val="005B5F0D"/>
    <w:rsid w:val="005B639A"/>
    <w:rsid w:val="005B69DE"/>
    <w:rsid w:val="005B7485"/>
    <w:rsid w:val="005B7CD3"/>
    <w:rsid w:val="005C07BE"/>
    <w:rsid w:val="005C0D69"/>
    <w:rsid w:val="005C107F"/>
    <w:rsid w:val="005C1567"/>
    <w:rsid w:val="005C1715"/>
    <w:rsid w:val="005C27E0"/>
    <w:rsid w:val="005C2AED"/>
    <w:rsid w:val="005C2D7A"/>
    <w:rsid w:val="005C2F05"/>
    <w:rsid w:val="005C2F35"/>
    <w:rsid w:val="005C2F52"/>
    <w:rsid w:val="005C353A"/>
    <w:rsid w:val="005C365D"/>
    <w:rsid w:val="005C3D26"/>
    <w:rsid w:val="005C40A5"/>
    <w:rsid w:val="005C47B2"/>
    <w:rsid w:val="005C4C85"/>
    <w:rsid w:val="005C54D2"/>
    <w:rsid w:val="005C5C87"/>
    <w:rsid w:val="005C6019"/>
    <w:rsid w:val="005C6239"/>
    <w:rsid w:val="005C6558"/>
    <w:rsid w:val="005C685B"/>
    <w:rsid w:val="005C6989"/>
    <w:rsid w:val="005C708E"/>
    <w:rsid w:val="005C77D1"/>
    <w:rsid w:val="005C7DF5"/>
    <w:rsid w:val="005D0038"/>
    <w:rsid w:val="005D0587"/>
    <w:rsid w:val="005D0695"/>
    <w:rsid w:val="005D06DD"/>
    <w:rsid w:val="005D0712"/>
    <w:rsid w:val="005D08A1"/>
    <w:rsid w:val="005D08B8"/>
    <w:rsid w:val="005D0BF7"/>
    <w:rsid w:val="005D0D63"/>
    <w:rsid w:val="005D0DE8"/>
    <w:rsid w:val="005D1317"/>
    <w:rsid w:val="005D1584"/>
    <w:rsid w:val="005D1672"/>
    <w:rsid w:val="005D1CB3"/>
    <w:rsid w:val="005D1DDF"/>
    <w:rsid w:val="005D1E35"/>
    <w:rsid w:val="005D2429"/>
    <w:rsid w:val="005D3148"/>
    <w:rsid w:val="005D37F6"/>
    <w:rsid w:val="005D3942"/>
    <w:rsid w:val="005D3A40"/>
    <w:rsid w:val="005D3A61"/>
    <w:rsid w:val="005D3C99"/>
    <w:rsid w:val="005D3F12"/>
    <w:rsid w:val="005D4402"/>
    <w:rsid w:val="005D46D3"/>
    <w:rsid w:val="005D4812"/>
    <w:rsid w:val="005D482B"/>
    <w:rsid w:val="005D484C"/>
    <w:rsid w:val="005D4C1C"/>
    <w:rsid w:val="005D57AC"/>
    <w:rsid w:val="005D57B0"/>
    <w:rsid w:val="005D5CFE"/>
    <w:rsid w:val="005D6A08"/>
    <w:rsid w:val="005D6A5D"/>
    <w:rsid w:val="005D6B98"/>
    <w:rsid w:val="005D7187"/>
    <w:rsid w:val="005D71AF"/>
    <w:rsid w:val="005D743D"/>
    <w:rsid w:val="005D74C2"/>
    <w:rsid w:val="005D790A"/>
    <w:rsid w:val="005D795F"/>
    <w:rsid w:val="005D7D27"/>
    <w:rsid w:val="005D7ED8"/>
    <w:rsid w:val="005E01C3"/>
    <w:rsid w:val="005E04A6"/>
    <w:rsid w:val="005E0558"/>
    <w:rsid w:val="005E0D8A"/>
    <w:rsid w:val="005E0E70"/>
    <w:rsid w:val="005E0FD2"/>
    <w:rsid w:val="005E1E84"/>
    <w:rsid w:val="005E2290"/>
    <w:rsid w:val="005E22A6"/>
    <w:rsid w:val="005E24D6"/>
    <w:rsid w:val="005E282B"/>
    <w:rsid w:val="005E2E03"/>
    <w:rsid w:val="005E2FFE"/>
    <w:rsid w:val="005E342E"/>
    <w:rsid w:val="005E3B36"/>
    <w:rsid w:val="005E4223"/>
    <w:rsid w:val="005E4702"/>
    <w:rsid w:val="005E476F"/>
    <w:rsid w:val="005E4AE1"/>
    <w:rsid w:val="005E50F9"/>
    <w:rsid w:val="005E51A7"/>
    <w:rsid w:val="005E5321"/>
    <w:rsid w:val="005E552B"/>
    <w:rsid w:val="005E5642"/>
    <w:rsid w:val="005E5F53"/>
    <w:rsid w:val="005E6934"/>
    <w:rsid w:val="005E6A35"/>
    <w:rsid w:val="005E7429"/>
    <w:rsid w:val="005F013A"/>
    <w:rsid w:val="005F032F"/>
    <w:rsid w:val="005F125D"/>
    <w:rsid w:val="005F1629"/>
    <w:rsid w:val="005F2441"/>
    <w:rsid w:val="005F281A"/>
    <w:rsid w:val="005F2872"/>
    <w:rsid w:val="005F2DD0"/>
    <w:rsid w:val="005F2E5B"/>
    <w:rsid w:val="005F3009"/>
    <w:rsid w:val="005F31D1"/>
    <w:rsid w:val="005F364E"/>
    <w:rsid w:val="005F3B93"/>
    <w:rsid w:val="005F3D13"/>
    <w:rsid w:val="005F4300"/>
    <w:rsid w:val="005F4692"/>
    <w:rsid w:val="005F4A55"/>
    <w:rsid w:val="005F4C22"/>
    <w:rsid w:val="005F5163"/>
    <w:rsid w:val="005F5362"/>
    <w:rsid w:val="005F54EA"/>
    <w:rsid w:val="005F580F"/>
    <w:rsid w:val="005F5A61"/>
    <w:rsid w:val="005F5B8E"/>
    <w:rsid w:val="005F5BB3"/>
    <w:rsid w:val="005F62F8"/>
    <w:rsid w:val="005F6A2A"/>
    <w:rsid w:val="005F7274"/>
    <w:rsid w:val="005F7541"/>
    <w:rsid w:val="005F7A36"/>
    <w:rsid w:val="005F7B1A"/>
    <w:rsid w:val="005F7D33"/>
    <w:rsid w:val="005F7D52"/>
    <w:rsid w:val="005F7DCE"/>
    <w:rsid w:val="0060010D"/>
    <w:rsid w:val="006005E3"/>
    <w:rsid w:val="00600729"/>
    <w:rsid w:val="00600B84"/>
    <w:rsid w:val="00601210"/>
    <w:rsid w:val="006012DC"/>
    <w:rsid w:val="0060245C"/>
    <w:rsid w:val="00603232"/>
    <w:rsid w:val="00603293"/>
    <w:rsid w:val="00603488"/>
    <w:rsid w:val="0060357F"/>
    <w:rsid w:val="006036D8"/>
    <w:rsid w:val="00603A62"/>
    <w:rsid w:val="00603C88"/>
    <w:rsid w:val="00604191"/>
    <w:rsid w:val="00604766"/>
    <w:rsid w:val="00604D8A"/>
    <w:rsid w:val="006051A7"/>
    <w:rsid w:val="0060549E"/>
    <w:rsid w:val="006057CA"/>
    <w:rsid w:val="00605E7F"/>
    <w:rsid w:val="00605FEA"/>
    <w:rsid w:val="00606582"/>
    <w:rsid w:val="00606735"/>
    <w:rsid w:val="00606938"/>
    <w:rsid w:val="00607394"/>
    <w:rsid w:val="00607DCB"/>
    <w:rsid w:val="00607FB0"/>
    <w:rsid w:val="00610312"/>
    <w:rsid w:val="006103B0"/>
    <w:rsid w:val="00610441"/>
    <w:rsid w:val="00610ABC"/>
    <w:rsid w:val="00610D50"/>
    <w:rsid w:val="006112F5"/>
    <w:rsid w:val="00611426"/>
    <w:rsid w:val="006114CB"/>
    <w:rsid w:val="0061164E"/>
    <w:rsid w:val="00611746"/>
    <w:rsid w:val="006117CC"/>
    <w:rsid w:val="00611E3B"/>
    <w:rsid w:val="00612234"/>
    <w:rsid w:val="00612C4A"/>
    <w:rsid w:val="00612D00"/>
    <w:rsid w:val="00613323"/>
    <w:rsid w:val="00613473"/>
    <w:rsid w:val="00613F58"/>
    <w:rsid w:val="006140C2"/>
    <w:rsid w:val="00614B3E"/>
    <w:rsid w:val="00614E3B"/>
    <w:rsid w:val="006153C0"/>
    <w:rsid w:val="0061603B"/>
    <w:rsid w:val="006162B6"/>
    <w:rsid w:val="00616489"/>
    <w:rsid w:val="006166AC"/>
    <w:rsid w:val="00616789"/>
    <w:rsid w:val="0061720B"/>
    <w:rsid w:val="00617492"/>
    <w:rsid w:val="00617CAF"/>
    <w:rsid w:val="00617FB0"/>
    <w:rsid w:val="00620587"/>
    <w:rsid w:val="006208B4"/>
    <w:rsid w:val="006210C0"/>
    <w:rsid w:val="006216BC"/>
    <w:rsid w:val="0062179F"/>
    <w:rsid w:val="00622424"/>
    <w:rsid w:val="00622755"/>
    <w:rsid w:val="00622B55"/>
    <w:rsid w:val="00622C86"/>
    <w:rsid w:val="006231CD"/>
    <w:rsid w:val="0062461B"/>
    <w:rsid w:val="00624851"/>
    <w:rsid w:val="00624CDC"/>
    <w:rsid w:val="00624EC8"/>
    <w:rsid w:val="00625243"/>
    <w:rsid w:val="00625351"/>
    <w:rsid w:val="006253DE"/>
    <w:rsid w:val="006253F6"/>
    <w:rsid w:val="0062553F"/>
    <w:rsid w:val="0062560A"/>
    <w:rsid w:val="00625C9B"/>
    <w:rsid w:val="00625D5A"/>
    <w:rsid w:val="00625F72"/>
    <w:rsid w:val="00626E51"/>
    <w:rsid w:val="0062713A"/>
    <w:rsid w:val="006274AC"/>
    <w:rsid w:val="006277F0"/>
    <w:rsid w:val="0062782C"/>
    <w:rsid w:val="00627B1D"/>
    <w:rsid w:val="00627D97"/>
    <w:rsid w:val="006319CD"/>
    <w:rsid w:val="00631C18"/>
    <w:rsid w:val="00631CA1"/>
    <w:rsid w:val="00631DAC"/>
    <w:rsid w:val="00632D67"/>
    <w:rsid w:val="0063321B"/>
    <w:rsid w:val="0063322A"/>
    <w:rsid w:val="0063358A"/>
    <w:rsid w:val="0063387A"/>
    <w:rsid w:val="00633B19"/>
    <w:rsid w:val="00633EE0"/>
    <w:rsid w:val="0063402F"/>
    <w:rsid w:val="00634118"/>
    <w:rsid w:val="006341F4"/>
    <w:rsid w:val="0063444F"/>
    <w:rsid w:val="006346D7"/>
    <w:rsid w:val="0063471E"/>
    <w:rsid w:val="006348AA"/>
    <w:rsid w:val="00634B37"/>
    <w:rsid w:val="006350F0"/>
    <w:rsid w:val="0063515B"/>
    <w:rsid w:val="0063559B"/>
    <w:rsid w:val="00635858"/>
    <w:rsid w:val="00635C36"/>
    <w:rsid w:val="00635C52"/>
    <w:rsid w:val="00635DDD"/>
    <w:rsid w:val="00635F25"/>
    <w:rsid w:val="00636006"/>
    <w:rsid w:val="006365A3"/>
    <w:rsid w:val="00636A45"/>
    <w:rsid w:val="00636D97"/>
    <w:rsid w:val="00636DF8"/>
    <w:rsid w:val="00636F21"/>
    <w:rsid w:val="00637019"/>
    <w:rsid w:val="0063756C"/>
    <w:rsid w:val="00637812"/>
    <w:rsid w:val="00637918"/>
    <w:rsid w:val="006400DD"/>
    <w:rsid w:val="00640FFE"/>
    <w:rsid w:val="006411D3"/>
    <w:rsid w:val="006414A1"/>
    <w:rsid w:val="0064178A"/>
    <w:rsid w:val="00641C83"/>
    <w:rsid w:val="00641F0E"/>
    <w:rsid w:val="006420BD"/>
    <w:rsid w:val="006421F6"/>
    <w:rsid w:val="00643834"/>
    <w:rsid w:val="00643944"/>
    <w:rsid w:val="00643BA2"/>
    <w:rsid w:val="00643D15"/>
    <w:rsid w:val="00644A98"/>
    <w:rsid w:val="00645482"/>
    <w:rsid w:val="006455AA"/>
    <w:rsid w:val="00645A5C"/>
    <w:rsid w:val="0064602C"/>
    <w:rsid w:val="0064680A"/>
    <w:rsid w:val="00646AF6"/>
    <w:rsid w:val="006470D3"/>
    <w:rsid w:val="00647241"/>
    <w:rsid w:val="006472E1"/>
    <w:rsid w:val="006474FD"/>
    <w:rsid w:val="00650268"/>
    <w:rsid w:val="006509AC"/>
    <w:rsid w:val="00650A7C"/>
    <w:rsid w:val="00650C69"/>
    <w:rsid w:val="00650F60"/>
    <w:rsid w:val="00650FE6"/>
    <w:rsid w:val="006512F0"/>
    <w:rsid w:val="00652285"/>
    <w:rsid w:val="006528E7"/>
    <w:rsid w:val="00653290"/>
    <w:rsid w:val="00653354"/>
    <w:rsid w:val="0065363B"/>
    <w:rsid w:val="00653D71"/>
    <w:rsid w:val="00653E9A"/>
    <w:rsid w:val="006542BC"/>
    <w:rsid w:val="0065459F"/>
    <w:rsid w:val="006547D0"/>
    <w:rsid w:val="006549D8"/>
    <w:rsid w:val="006549EA"/>
    <w:rsid w:val="00654B51"/>
    <w:rsid w:val="00654BB6"/>
    <w:rsid w:val="00654C39"/>
    <w:rsid w:val="00654CA2"/>
    <w:rsid w:val="00655821"/>
    <w:rsid w:val="006564EC"/>
    <w:rsid w:val="00656760"/>
    <w:rsid w:val="00656876"/>
    <w:rsid w:val="00656D75"/>
    <w:rsid w:val="00656FA3"/>
    <w:rsid w:val="00657928"/>
    <w:rsid w:val="00657A04"/>
    <w:rsid w:val="00657AE4"/>
    <w:rsid w:val="00657D37"/>
    <w:rsid w:val="006603D6"/>
    <w:rsid w:val="006606FC"/>
    <w:rsid w:val="00660791"/>
    <w:rsid w:val="00660C05"/>
    <w:rsid w:val="00660EE7"/>
    <w:rsid w:val="00660F5F"/>
    <w:rsid w:val="00660FE3"/>
    <w:rsid w:val="006610FD"/>
    <w:rsid w:val="006613F9"/>
    <w:rsid w:val="006614A8"/>
    <w:rsid w:val="00661B5D"/>
    <w:rsid w:val="006620BF"/>
    <w:rsid w:val="006621DA"/>
    <w:rsid w:val="0066282E"/>
    <w:rsid w:val="006629E7"/>
    <w:rsid w:val="00662F87"/>
    <w:rsid w:val="00664D8D"/>
    <w:rsid w:val="00665055"/>
    <w:rsid w:val="006654B3"/>
    <w:rsid w:val="00665927"/>
    <w:rsid w:val="00665C00"/>
    <w:rsid w:val="00665E14"/>
    <w:rsid w:val="00665F51"/>
    <w:rsid w:val="006665E6"/>
    <w:rsid w:val="00666F0A"/>
    <w:rsid w:val="00667855"/>
    <w:rsid w:val="00667936"/>
    <w:rsid w:val="00667D87"/>
    <w:rsid w:val="006700BA"/>
    <w:rsid w:val="00670137"/>
    <w:rsid w:val="006703A2"/>
    <w:rsid w:val="006704CD"/>
    <w:rsid w:val="00671003"/>
    <w:rsid w:val="00671246"/>
    <w:rsid w:val="006719D5"/>
    <w:rsid w:val="006728FF"/>
    <w:rsid w:val="00672CB9"/>
    <w:rsid w:val="00672F40"/>
    <w:rsid w:val="006731A6"/>
    <w:rsid w:val="0067349D"/>
    <w:rsid w:val="00673874"/>
    <w:rsid w:val="006740A2"/>
    <w:rsid w:val="00674428"/>
    <w:rsid w:val="0067475A"/>
    <w:rsid w:val="0067489D"/>
    <w:rsid w:val="00674A1E"/>
    <w:rsid w:val="00674AFF"/>
    <w:rsid w:val="00674C6A"/>
    <w:rsid w:val="00674E44"/>
    <w:rsid w:val="006752D7"/>
    <w:rsid w:val="0067546A"/>
    <w:rsid w:val="00675612"/>
    <w:rsid w:val="00675657"/>
    <w:rsid w:val="006758C8"/>
    <w:rsid w:val="00675934"/>
    <w:rsid w:val="006759DF"/>
    <w:rsid w:val="00675E0A"/>
    <w:rsid w:val="006762B0"/>
    <w:rsid w:val="006768AC"/>
    <w:rsid w:val="00676ADA"/>
    <w:rsid w:val="00676C4E"/>
    <w:rsid w:val="00676F65"/>
    <w:rsid w:val="00677F48"/>
    <w:rsid w:val="00680BD0"/>
    <w:rsid w:val="00680EB2"/>
    <w:rsid w:val="00680F79"/>
    <w:rsid w:val="006811DB"/>
    <w:rsid w:val="0068182F"/>
    <w:rsid w:val="00681ED4"/>
    <w:rsid w:val="006820D1"/>
    <w:rsid w:val="0068270F"/>
    <w:rsid w:val="00682AF1"/>
    <w:rsid w:val="00682F36"/>
    <w:rsid w:val="00683304"/>
    <w:rsid w:val="0068354F"/>
    <w:rsid w:val="006835DD"/>
    <w:rsid w:val="00683780"/>
    <w:rsid w:val="00683CB6"/>
    <w:rsid w:val="006840EC"/>
    <w:rsid w:val="00684C33"/>
    <w:rsid w:val="00684F69"/>
    <w:rsid w:val="00685014"/>
    <w:rsid w:val="0068505D"/>
    <w:rsid w:val="006851C7"/>
    <w:rsid w:val="006852A4"/>
    <w:rsid w:val="00685377"/>
    <w:rsid w:val="0068539F"/>
    <w:rsid w:val="00685667"/>
    <w:rsid w:val="006858EF"/>
    <w:rsid w:val="00685C38"/>
    <w:rsid w:val="00686AC8"/>
    <w:rsid w:val="00686C87"/>
    <w:rsid w:val="006877DC"/>
    <w:rsid w:val="0068794E"/>
    <w:rsid w:val="00687A88"/>
    <w:rsid w:val="00687B4B"/>
    <w:rsid w:val="00687CE1"/>
    <w:rsid w:val="00687D38"/>
    <w:rsid w:val="00687E17"/>
    <w:rsid w:val="006900B9"/>
    <w:rsid w:val="006902CF"/>
    <w:rsid w:val="006905C0"/>
    <w:rsid w:val="00690785"/>
    <w:rsid w:val="00690975"/>
    <w:rsid w:val="00690D5B"/>
    <w:rsid w:val="00690DE3"/>
    <w:rsid w:val="00691539"/>
    <w:rsid w:val="00691700"/>
    <w:rsid w:val="00691A00"/>
    <w:rsid w:val="00691FB4"/>
    <w:rsid w:val="0069202A"/>
    <w:rsid w:val="00692E27"/>
    <w:rsid w:val="0069308E"/>
    <w:rsid w:val="0069331A"/>
    <w:rsid w:val="00693D95"/>
    <w:rsid w:val="006941D3"/>
    <w:rsid w:val="0069477F"/>
    <w:rsid w:val="006948B3"/>
    <w:rsid w:val="00694D72"/>
    <w:rsid w:val="0069500B"/>
    <w:rsid w:val="00695031"/>
    <w:rsid w:val="00695818"/>
    <w:rsid w:val="00695B87"/>
    <w:rsid w:val="00695DEC"/>
    <w:rsid w:val="0069633E"/>
    <w:rsid w:val="0069668B"/>
    <w:rsid w:val="00696CDE"/>
    <w:rsid w:val="00696EC6"/>
    <w:rsid w:val="006A06B5"/>
    <w:rsid w:val="006A2461"/>
    <w:rsid w:val="006A288E"/>
    <w:rsid w:val="006A32A2"/>
    <w:rsid w:val="006A333E"/>
    <w:rsid w:val="006A3981"/>
    <w:rsid w:val="006A3C5A"/>
    <w:rsid w:val="006A3EAB"/>
    <w:rsid w:val="006A4785"/>
    <w:rsid w:val="006A4C17"/>
    <w:rsid w:val="006A4C4B"/>
    <w:rsid w:val="006A5623"/>
    <w:rsid w:val="006A588C"/>
    <w:rsid w:val="006A641C"/>
    <w:rsid w:val="006A6526"/>
    <w:rsid w:val="006A6A04"/>
    <w:rsid w:val="006A6C4A"/>
    <w:rsid w:val="006A6EA9"/>
    <w:rsid w:val="006A70C0"/>
    <w:rsid w:val="006A77AE"/>
    <w:rsid w:val="006A7D63"/>
    <w:rsid w:val="006A7E57"/>
    <w:rsid w:val="006B0A8D"/>
    <w:rsid w:val="006B10AC"/>
    <w:rsid w:val="006B16B2"/>
    <w:rsid w:val="006B1719"/>
    <w:rsid w:val="006B1C85"/>
    <w:rsid w:val="006B27E6"/>
    <w:rsid w:val="006B2886"/>
    <w:rsid w:val="006B33C1"/>
    <w:rsid w:val="006B3E9A"/>
    <w:rsid w:val="006B40EA"/>
    <w:rsid w:val="006B4347"/>
    <w:rsid w:val="006B46CC"/>
    <w:rsid w:val="006B4E08"/>
    <w:rsid w:val="006B62F1"/>
    <w:rsid w:val="006B651E"/>
    <w:rsid w:val="006B6BCB"/>
    <w:rsid w:val="006B70D4"/>
    <w:rsid w:val="006B764E"/>
    <w:rsid w:val="006B7AF9"/>
    <w:rsid w:val="006B7B40"/>
    <w:rsid w:val="006C0008"/>
    <w:rsid w:val="006C0245"/>
    <w:rsid w:val="006C0303"/>
    <w:rsid w:val="006C076B"/>
    <w:rsid w:val="006C0CC8"/>
    <w:rsid w:val="006C13F3"/>
    <w:rsid w:val="006C1BD5"/>
    <w:rsid w:val="006C2301"/>
    <w:rsid w:val="006C239A"/>
    <w:rsid w:val="006C2A7D"/>
    <w:rsid w:val="006C2ABC"/>
    <w:rsid w:val="006C2D3B"/>
    <w:rsid w:val="006C2F03"/>
    <w:rsid w:val="006C2FA5"/>
    <w:rsid w:val="006C37EA"/>
    <w:rsid w:val="006C398F"/>
    <w:rsid w:val="006C3A7A"/>
    <w:rsid w:val="006C3D44"/>
    <w:rsid w:val="006C4C01"/>
    <w:rsid w:val="006C4C16"/>
    <w:rsid w:val="006C4E15"/>
    <w:rsid w:val="006C4E7D"/>
    <w:rsid w:val="006C536E"/>
    <w:rsid w:val="006C5452"/>
    <w:rsid w:val="006C6A49"/>
    <w:rsid w:val="006C6F91"/>
    <w:rsid w:val="006C712D"/>
    <w:rsid w:val="006C71F0"/>
    <w:rsid w:val="006C75CC"/>
    <w:rsid w:val="006C767E"/>
    <w:rsid w:val="006C79B3"/>
    <w:rsid w:val="006C7A83"/>
    <w:rsid w:val="006C7BDB"/>
    <w:rsid w:val="006C7D29"/>
    <w:rsid w:val="006C7E30"/>
    <w:rsid w:val="006D04ED"/>
    <w:rsid w:val="006D065F"/>
    <w:rsid w:val="006D0772"/>
    <w:rsid w:val="006D0BF6"/>
    <w:rsid w:val="006D1075"/>
    <w:rsid w:val="006D10BA"/>
    <w:rsid w:val="006D1473"/>
    <w:rsid w:val="006D176F"/>
    <w:rsid w:val="006D1B98"/>
    <w:rsid w:val="006D1C71"/>
    <w:rsid w:val="006D23BE"/>
    <w:rsid w:val="006D268C"/>
    <w:rsid w:val="006D27EB"/>
    <w:rsid w:val="006D2D1D"/>
    <w:rsid w:val="006D2EF3"/>
    <w:rsid w:val="006D3277"/>
    <w:rsid w:val="006D3428"/>
    <w:rsid w:val="006D3864"/>
    <w:rsid w:val="006D3DAF"/>
    <w:rsid w:val="006D3DF4"/>
    <w:rsid w:val="006D4124"/>
    <w:rsid w:val="006D4C0D"/>
    <w:rsid w:val="006D622D"/>
    <w:rsid w:val="006D690F"/>
    <w:rsid w:val="006D6DEA"/>
    <w:rsid w:val="006D7203"/>
    <w:rsid w:val="006D7550"/>
    <w:rsid w:val="006D7C27"/>
    <w:rsid w:val="006E08CF"/>
    <w:rsid w:val="006E0D0E"/>
    <w:rsid w:val="006E0EFE"/>
    <w:rsid w:val="006E1359"/>
    <w:rsid w:val="006E1582"/>
    <w:rsid w:val="006E16F3"/>
    <w:rsid w:val="006E19F9"/>
    <w:rsid w:val="006E1DBE"/>
    <w:rsid w:val="006E2611"/>
    <w:rsid w:val="006E305B"/>
    <w:rsid w:val="006E3B45"/>
    <w:rsid w:val="006E4197"/>
    <w:rsid w:val="006E42B8"/>
    <w:rsid w:val="006E50C8"/>
    <w:rsid w:val="006E5969"/>
    <w:rsid w:val="006E5A7C"/>
    <w:rsid w:val="006E5ACF"/>
    <w:rsid w:val="006E5C5B"/>
    <w:rsid w:val="006E5D16"/>
    <w:rsid w:val="006E5E96"/>
    <w:rsid w:val="006E6977"/>
    <w:rsid w:val="006E6A16"/>
    <w:rsid w:val="006E7145"/>
    <w:rsid w:val="006E7247"/>
    <w:rsid w:val="006E755A"/>
    <w:rsid w:val="006E7AD6"/>
    <w:rsid w:val="006E7B8C"/>
    <w:rsid w:val="006F061C"/>
    <w:rsid w:val="006F0648"/>
    <w:rsid w:val="006F085E"/>
    <w:rsid w:val="006F0AAC"/>
    <w:rsid w:val="006F11C0"/>
    <w:rsid w:val="006F12E9"/>
    <w:rsid w:val="006F1613"/>
    <w:rsid w:val="006F19DC"/>
    <w:rsid w:val="006F1D8B"/>
    <w:rsid w:val="006F1DDB"/>
    <w:rsid w:val="006F1E6C"/>
    <w:rsid w:val="006F24DA"/>
    <w:rsid w:val="006F2AF4"/>
    <w:rsid w:val="006F30E5"/>
    <w:rsid w:val="006F313F"/>
    <w:rsid w:val="006F424A"/>
    <w:rsid w:val="006F446C"/>
    <w:rsid w:val="006F4984"/>
    <w:rsid w:val="006F59AE"/>
    <w:rsid w:val="006F5FDB"/>
    <w:rsid w:val="006F6289"/>
    <w:rsid w:val="006F62F7"/>
    <w:rsid w:val="006F6581"/>
    <w:rsid w:val="006F6958"/>
    <w:rsid w:val="006F7073"/>
    <w:rsid w:val="0070017C"/>
    <w:rsid w:val="00700450"/>
    <w:rsid w:val="00700740"/>
    <w:rsid w:val="007009BA"/>
    <w:rsid w:val="00700AB9"/>
    <w:rsid w:val="00701067"/>
    <w:rsid w:val="00701097"/>
    <w:rsid w:val="0070116D"/>
    <w:rsid w:val="00701370"/>
    <w:rsid w:val="0070167E"/>
    <w:rsid w:val="00701759"/>
    <w:rsid w:val="0070187F"/>
    <w:rsid w:val="007018CD"/>
    <w:rsid w:val="00701CF7"/>
    <w:rsid w:val="00701DB4"/>
    <w:rsid w:val="007024A7"/>
    <w:rsid w:val="00702574"/>
    <w:rsid w:val="007028C4"/>
    <w:rsid w:val="00702B0B"/>
    <w:rsid w:val="00702B5A"/>
    <w:rsid w:val="00702D0A"/>
    <w:rsid w:val="00702E3D"/>
    <w:rsid w:val="00703001"/>
    <w:rsid w:val="00703BD4"/>
    <w:rsid w:val="00703E40"/>
    <w:rsid w:val="00704B1E"/>
    <w:rsid w:val="00704DBD"/>
    <w:rsid w:val="00704E40"/>
    <w:rsid w:val="00704E4E"/>
    <w:rsid w:val="00704E8D"/>
    <w:rsid w:val="00704ED1"/>
    <w:rsid w:val="0070510F"/>
    <w:rsid w:val="00705553"/>
    <w:rsid w:val="007056C8"/>
    <w:rsid w:val="007056E4"/>
    <w:rsid w:val="00705897"/>
    <w:rsid w:val="00705930"/>
    <w:rsid w:val="00705B9F"/>
    <w:rsid w:val="007072B6"/>
    <w:rsid w:val="007076AD"/>
    <w:rsid w:val="00707A0A"/>
    <w:rsid w:val="007103D8"/>
    <w:rsid w:val="00710411"/>
    <w:rsid w:val="00710FFD"/>
    <w:rsid w:val="00711213"/>
    <w:rsid w:val="0071156E"/>
    <w:rsid w:val="00711774"/>
    <w:rsid w:val="007120BB"/>
    <w:rsid w:val="007122B7"/>
    <w:rsid w:val="0071285C"/>
    <w:rsid w:val="00712F18"/>
    <w:rsid w:val="00713584"/>
    <w:rsid w:val="007137C1"/>
    <w:rsid w:val="00713A14"/>
    <w:rsid w:val="00713C6B"/>
    <w:rsid w:val="00714093"/>
    <w:rsid w:val="007142EB"/>
    <w:rsid w:val="00714B89"/>
    <w:rsid w:val="00714D81"/>
    <w:rsid w:val="00715108"/>
    <w:rsid w:val="00715D62"/>
    <w:rsid w:val="00715E4E"/>
    <w:rsid w:val="00716424"/>
    <w:rsid w:val="00716566"/>
    <w:rsid w:val="00716813"/>
    <w:rsid w:val="007169A1"/>
    <w:rsid w:val="00716D69"/>
    <w:rsid w:val="00717537"/>
    <w:rsid w:val="0071788D"/>
    <w:rsid w:val="007179C9"/>
    <w:rsid w:val="00720015"/>
    <w:rsid w:val="00720330"/>
    <w:rsid w:val="007205B7"/>
    <w:rsid w:val="00720827"/>
    <w:rsid w:val="00720BB4"/>
    <w:rsid w:val="00720CE1"/>
    <w:rsid w:val="00720FBF"/>
    <w:rsid w:val="00721302"/>
    <w:rsid w:val="0072138C"/>
    <w:rsid w:val="0072145A"/>
    <w:rsid w:val="00721659"/>
    <w:rsid w:val="007216B9"/>
    <w:rsid w:val="00721A97"/>
    <w:rsid w:val="00721D19"/>
    <w:rsid w:val="00721DDA"/>
    <w:rsid w:val="00722051"/>
    <w:rsid w:val="00722722"/>
    <w:rsid w:val="00722B96"/>
    <w:rsid w:val="00722CE2"/>
    <w:rsid w:val="00723387"/>
    <w:rsid w:val="0072359F"/>
    <w:rsid w:val="0072378D"/>
    <w:rsid w:val="00723A4C"/>
    <w:rsid w:val="00723CB1"/>
    <w:rsid w:val="00723F4E"/>
    <w:rsid w:val="007244F0"/>
    <w:rsid w:val="0072458E"/>
    <w:rsid w:val="00724717"/>
    <w:rsid w:val="007247CB"/>
    <w:rsid w:val="00724C10"/>
    <w:rsid w:val="00724EB9"/>
    <w:rsid w:val="0072504A"/>
    <w:rsid w:val="0072529E"/>
    <w:rsid w:val="0072551C"/>
    <w:rsid w:val="00725783"/>
    <w:rsid w:val="00725888"/>
    <w:rsid w:val="00725F5A"/>
    <w:rsid w:val="00725FBF"/>
    <w:rsid w:val="007260B4"/>
    <w:rsid w:val="007262A6"/>
    <w:rsid w:val="00726541"/>
    <w:rsid w:val="0072682D"/>
    <w:rsid w:val="00726ECE"/>
    <w:rsid w:val="00727430"/>
    <w:rsid w:val="0072762D"/>
    <w:rsid w:val="00727862"/>
    <w:rsid w:val="0072798E"/>
    <w:rsid w:val="00727BF6"/>
    <w:rsid w:val="00727EB1"/>
    <w:rsid w:val="00727EDA"/>
    <w:rsid w:val="00727FA9"/>
    <w:rsid w:val="00730266"/>
    <w:rsid w:val="00731306"/>
    <w:rsid w:val="007315DB"/>
    <w:rsid w:val="007317B3"/>
    <w:rsid w:val="00731A87"/>
    <w:rsid w:val="007321DD"/>
    <w:rsid w:val="00732FBC"/>
    <w:rsid w:val="00733017"/>
    <w:rsid w:val="007333B9"/>
    <w:rsid w:val="00733C70"/>
    <w:rsid w:val="0073401D"/>
    <w:rsid w:val="00734229"/>
    <w:rsid w:val="00734341"/>
    <w:rsid w:val="00734B60"/>
    <w:rsid w:val="00734BC2"/>
    <w:rsid w:val="00735048"/>
    <w:rsid w:val="00735156"/>
    <w:rsid w:val="00735A88"/>
    <w:rsid w:val="0073603D"/>
    <w:rsid w:val="00736748"/>
    <w:rsid w:val="00736D80"/>
    <w:rsid w:val="00737D18"/>
    <w:rsid w:val="0074049B"/>
    <w:rsid w:val="007406FC"/>
    <w:rsid w:val="00740FEE"/>
    <w:rsid w:val="0074104B"/>
    <w:rsid w:val="00741B15"/>
    <w:rsid w:val="00742523"/>
    <w:rsid w:val="00742FA0"/>
    <w:rsid w:val="00743117"/>
    <w:rsid w:val="007433CF"/>
    <w:rsid w:val="00743DDA"/>
    <w:rsid w:val="00743EA5"/>
    <w:rsid w:val="00743FE3"/>
    <w:rsid w:val="007449B1"/>
    <w:rsid w:val="00744AB3"/>
    <w:rsid w:val="00744D38"/>
    <w:rsid w:val="00744ED0"/>
    <w:rsid w:val="00745694"/>
    <w:rsid w:val="00745A67"/>
    <w:rsid w:val="00745C80"/>
    <w:rsid w:val="00745E5F"/>
    <w:rsid w:val="00745F21"/>
    <w:rsid w:val="007461C6"/>
    <w:rsid w:val="00746303"/>
    <w:rsid w:val="00746AC7"/>
    <w:rsid w:val="00746B19"/>
    <w:rsid w:val="00746F1D"/>
    <w:rsid w:val="00747045"/>
    <w:rsid w:val="007477C3"/>
    <w:rsid w:val="00747AF3"/>
    <w:rsid w:val="0075154A"/>
    <w:rsid w:val="007518B7"/>
    <w:rsid w:val="00751B51"/>
    <w:rsid w:val="0075224C"/>
    <w:rsid w:val="0075272F"/>
    <w:rsid w:val="0075282B"/>
    <w:rsid w:val="0075391A"/>
    <w:rsid w:val="00753938"/>
    <w:rsid w:val="00753F82"/>
    <w:rsid w:val="00754121"/>
    <w:rsid w:val="00754851"/>
    <w:rsid w:val="00754A76"/>
    <w:rsid w:val="00754E11"/>
    <w:rsid w:val="00755516"/>
    <w:rsid w:val="00756032"/>
    <w:rsid w:val="007564DE"/>
    <w:rsid w:val="007569A5"/>
    <w:rsid w:val="00756B7B"/>
    <w:rsid w:val="00757DC0"/>
    <w:rsid w:val="007602E4"/>
    <w:rsid w:val="007602E8"/>
    <w:rsid w:val="00760585"/>
    <w:rsid w:val="00761152"/>
    <w:rsid w:val="00761415"/>
    <w:rsid w:val="0076186F"/>
    <w:rsid w:val="00761A21"/>
    <w:rsid w:val="007625B5"/>
    <w:rsid w:val="0076313F"/>
    <w:rsid w:val="007631C5"/>
    <w:rsid w:val="007635DD"/>
    <w:rsid w:val="00763C2B"/>
    <w:rsid w:val="00764E87"/>
    <w:rsid w:val="00765A4F"/>
    <w:rsid w:val="00766967"/>
    <w:rsid w:val="00766AAA"/>
    <w:rsid w:val="00766B30"/>
    <w:rsid w:val="00766C96"/>
    <w:rsid w:val="00766EC9"/>
    <w:rsid w:val="00766FFA"/>
    <w:rsid w:val="00767DE9"/>
    <w:rsid w:val="00770027"/>
    <w:rsid w:val="00770061"/>
    <w:rsid w:val="0077009B"/>
    <w:rsid w:val="00770488"/>
    <w:rsid w:val="0077088A"/>
    <w:rsid w:val="0077224E"/>
    <w:rsid w:val="0077281C"/>
    <w:rsid w:val="00772E98"/>
    <w:rsid w:val="007740C6"/>
    <w:rsid w:val="007749AE"/>
    <w:rsid w:val="00774A46"/>
    <w:rsid w:val="00774F33"/>
    <w:rsid w:val="007758C7"/>
    <w:rsid w:val="00775DAD"/>
    <w:rsid w:val="00776014"/>
    <w:rsid w:val="007768A4"/>
    <w:rsid w:val="0077699C"/>
    <w:rsid w:val="00776A17"/>
    <w:rsid w:val="00776DA7"/>
    <w:rsid w:val="00776FD9"/>
    <w:rsid w:val="0077725E"/>
    <w:rsid w:val="00777461"/>
    <w:rsid w:val="00777963"/>
    <w:rsid w:val="00777985"/>
    <w:rsid w:val="00780049"/>
    <w:rsid w:val="00780146"/>
    <w:rsid w:val="007801B1"/>
    <w:rsid w:val="00780AD1"/>
    <w:rsid w:val="00780FB8"/>
    <w:rsid w:val="007810D9"/>
    <w:rsid w:val="0078225F"/>
    <w:rsid w:val="00782506"/>
    <w:rsid w:val="00782AC6"/>
    <w:rsid w:val="00782F56"/>
    <w:rsid w:val="007834E2"/>
    <w:rsid w:val="0078357F"/>
    <w:rsid w:val="007835AC"/>
    <w:rsid w:val="0078377C"/>
    <w:rsid w:val="00784058"/>
    <w:rsid w:val="00784989"/>
    <w:rsid w:val="007849C9"/>
    <w:rsid w:val="00785496"/>
    <w:rsid w:val="007858ED"/>
    <w:rsid w:val="0078619B"/>
    <w:rsid w:val="00786986"/>
    <w:rsid w:val="00786BDB"/>
    <w:rsid w:val="00786D84"/>
    <w:rsid w:val="00786DD9"/>
    <w:rsid w:val="00787207"/>
    <w:rsid w:val="007872C5"/>
    <w:rsid w:val="0078758C"/>
    <w:rsid w:val="0079000C"/>
    <w:rsid w:val="007905AD"/>
    <w:rsid w:val="00790845"/>
    <w:rsid w:val="00790EE5"/>
    <w:rsid w:val="007910B7"/>
    <w:rsid w:val="0079114F"/>
    <w:rsid w:val="00791731"/>
    <w:rsid w:val="00791A53"/>
    <w:rsid w:val="00791D31"/>
    <w:rsid w:val="00792248"/>
    <w:rsid w:val="0079309D"/>
    <w:rsid w:val="00793BD3"/>
    <w:rsid w:val="00793E0B"/>
    <w:rsid w:val="00793F2F"/>
    <w:rsid w:val="00794521"/>
    <w:rsid w:val="00794E5C"/>
    <w:rsid w:val="00794E97"/>
    <w:rsid w:val="00794EAB"/>
    <w:rsid w:val="00794F01"/>
    <w:rsid w:val="00795359"/>
    <w:rsid w:val="007964A8"/>
    <w:rsid w:val="00796E53"/>
    <w:rsid w:val="00797289"/>
    <w:rsid w:val="007977D2"/>
    <w:rsid w:val="007A0A2E"/>
    <w:rsid w:val="007A0CE2"/>
    <w:rsid w:val="007A0FC6"/>
    <w:rsid w:val="007A10D2"/>
    <w:rsid w:val="007A1806"/>
    <w:rsid w:val="007A1DA0"/>
    <w:rsid w:val="007A26A7"/>
    <w:rsid w:val="007A2975"/>
    <w:rsid w:val="007A2DA2"/>
    <w:rsid w:val="007A2E9A"/>
    <w:rsid w:val="007A2E9B"/>
    <w:rsid w:val="007A2EAF"/>
    <w:rsid w:val="007A2EF0"/>
    <w:rsid w:val="007A3386"/>
    <w:rsid w:val="007A3C9F"/>
    <w:rsid w:val="007A3D94"/>
    <w:rsid w:val="007A4486"/>
    <w:rsid w:val="007A4CC4"/>
    <w:rsid w:val="007A4F08"/>
    <w:rsid w:val="007A53F2"/>
    <w:rsid w:val="007A593C"/>
    <w:rsid w:val="007A6070"/>
    <w:rsid w:val="007A67DA"/>
    <w:rsid w:val="007A6A58"/>
    <w:rsid w:val="007A6BCD"/>
    <w:rsid w:val="007A7144"/>
    <w:rsid w:val="007A72AA"/>
    <w:rsid w:val="007A79F5"/>
    <w:rsid w:val="007A7A10"/>
    <w:rsid w:val="007A7A5A"/>
    <w:rsid w:val="007A7A82"/>
    <w:rsid w:val="007B04FB"/>
    <w:rsid w:val="007B0B4E"/>
    <w:rsid w:val="007B10BB"/>
    <w:rsid w:val="007B1811"/>
    <w:rsid w:val="007B1875"/>
    <w:rsid w:val="007B1B15"/>
    <w:rsid w:val="007B1B36"/>
    <w:rsid w:val="007B1D67"/>
    <w:rsid w:val="007B2A54"/>
    <w:rsid w:val="007B2DDA"/>
    <w:rsid w:val="007B353F"/>
    <w:rsid w:val="007B3622"/>
    <w:rsid w:val="007B36BC"/>
    <w:rsid w:val="007B3D56"/>
    <w:rsid w:val="007B3DB0"/>
    <w:rsid w:val="007B442E"/>
    <w:rsid w:val="007B4465"/>
    <w:rsid w:val="007B45AD"/>
    <w:rsid w:val="007B47FF"/>
    <w:rsid w:val="007B4AD2"/>
    <w:rsid w:val="007B4B29"/>
    <w:rsid w:val="007B4D93"/>
    <w:rsid w:val="007B5139"/>
    <w:rsid w:val="007B57A9"/>
    <w:rsid w:val="007B5908"/>
    <w:rsid w:val="007B5911"/>
    <w:rsid w:val="007B603F"/>
    <w:rsid w:val="007B6CAE"/>
    <w:rsid w:val="007B6F6A"/>
    <w:rsid w:val="007B70C6"/>
    <w:rsid w:val="007B73ED"/>
    <w:rsid w:val="007B7B99"/>
    <w:rsid w:val="007C01F6"/>
    <w:rsid w:val="007C0231"/>
    <w:rsid w:val="007C057B"/>
    <w:rsid w:val="007C0AB2"/>
    <w:rsid w:val="007C2177"/>
    <w:rsid w:val="007C228E"/>
    <w:rsid w:val="007C297D"/>
    <w:rsid w:val="007C298F"/>
    <w:rsid w:val="007C2A48"/>
    <w:rsid w:val="007C2AEC"/>
    <w:rsid w:val="007C2FAE"/>
    <w:rsid w:val="007C31F4"/>
    <w:rsid w:val="007C3F84"/>
    <w:rsid w:val="007C4499"/>
    <w:rsid w:val="007C4F39"/>
    <w:rsid w:val="007C50BA"/>
    <w:rsid w:val="007C5610"/>
    <w:rsid w:val="007C5676"/>
    <w:rsid w:val="007C5796"/>
    <w:rsid w:val="007C57AD"/>
    <w:rsid w:val="007C5918"/>
    <w:rsid w:val="007C5AC6"/>
    <w:rsid w:val="007C5B8C"/>
    <w:rsid w:val="007C5F6B"/>
    <w:rsid w:val="007C629D"/>
    <w:rsid w:val="007C68C6"/>
    <w:rsid w:val="007C69AC"/>
    <w:rsid w:val="007C6D63"/>
    <w:rsid w:val="007C6DCC"/>
    <w:rsid w:val="007C7153"/>
    <w:rsid w:val="007C73CF"/>
    <w:rsid w:val="007C756F"/>
    <w:rsid w:val="007C7BAA"/>
    <w:rsid w:val="007D02C5"/>
    <w:rsid w:val="007D07E1"/>
    <w:rsid w:val="007D0B99"/>
    <w:rsid w:val="007D0E1B"/>
    <w:rsid w:val="007D0FF7"/>
    <w:rsid w:val="007D1B86"/>
    <w:rsid w:val="007D3278"/>
    <w:rsid w:val="007D390E"/>
    <w:rsid w:val="007D3F54"/>
    <w:rsid w:val="007D3FA0"/>
    <w:rsid w:val="007D4029"/>
    <w:rsid w:val="007D412A"/>
    <w:rsid w:val="007D42D1"/>
    <w:rsid w:val="007D4585"/>
    <w:rsid w:val="007D4C1F"/>
    <w:rsid w:val="007D4FC3"/>
    <w:rsid w:val="007D53C8"/>
    <w:rsid w:val="007D5C8B"/>
    <w:rsid w:val="007D6083"/>
    <w:rsid w:val="007D6287"/>
    <w:rsid w:val="007D641E"/>
    <w:rsid w:val="007D657A"/>
    <w:rsid w:val="007D6D14"/>
    <w:rsid w:val="007D7221"/>
    <w:rsid w:val="007D723A"/>
    <w:rsid w:val="007D7439"/>
    <w:rsid w:val="007D7CBB"/>
    <w:rsid w:val="007E055B"/>
    <w:rsid w:val="007E0793"/>
    <w:rsid w:val="007E0C3D"/>
    <w:rsid w:val="007E1421"/>
    <w:rsid w:val="007E182B"/>
    <w:rsid w:val="007E1D55"/>
    <w:rsid w:val="007E232A"/>
    <w:rsid w:val="007E2411"/>
    <w:rsid w:val="007E2DFF"/>
    <w:rsid w:val="007E3135"/>
    <w:rsid w:val="007E35D3"/>
    <w:rsid w:val="007E409D"/>
    <w:rsid w:val="007E410E"/>
    <w:rsid w:val="007E4A83"/>
    <w:rsid w:val="007E54A2"/>
    <w:rsid w:val="007E5561"/>
    <w:rsid w:val="007E57F9"/>
    <w:rsid w:val="007E5BB3"/>
    <w:rsid w:val="007E62E9"/>
    <w:rsid w:val="007E6442"/>
    <w:rsid w:val="007E67D6"/>
    <w:rsid w:val="007E6AAB"/>
    <w:rsid w:val="007E6B1E"/>
    <w:rsid w:val="007E7633"/>
    <w:rsid w:val="007F04EC"/>
    <w:rsid w:val="007F0684"/>
    <w:rsid w:val="007F1232"/>
    <w:rsid w:val="007F13B0"/>
    <w:rsid w:val="007F1634"/>
    <w:rsid w:val="007F1ACE"/>
    <w:rsid w:val="007F1B98"/>
    <w:rsid w:val="007F1EC2"/>
    <w:rsid w:val="007F2403"/>
    <w:rsid w:val="007F28D7"/>
    <w:rsid w:val="007F294A"/>
    <w:rsid w:val="007F2C2E"/>
    <w:rsid w:val="007F2C50"/>
    <w:rsid w:val="007F2C62"/>
    <w:rsid w:val="007F2E03"/>
    <w:rsid w:val="007F2FF0"/>
    <w:rsid w:val="007F31A7"/>
    <w:rsid w:val="007F37B3"/>
    <w:rsid w:val="007F39A8"/>
    <w:rsid w:val="007F42AF"/>
    <w:rsid w:val="007F436E"/>
    <w:rsid w:val="007F43ED"/>
    <w:rsid w:val="007F44DA"/>
    <w:rsid w:val="007F4A66"/>
    <w:rsid w:val="007F4CC7"/>
    <w:rsid w:val="007F4F2B"/>
    <w:rsid w:val="007F53AD"/>
    <w:rsid w:val="007F580B"/>
    <w:rsid w:val="007F60A0"/>
    <w:rsid w:val="007F61D0"/>
    <w:rsid w:val="007F6BEF"/>
    <w:rsid w:val="007F6EEF"/>
    <w:rsid w:val="007F7164"/>
    <w:rsid w:val="007F727C"/>
    <w:rsid w:val="0080011D"/>
    <w:rsid w:val="00800800"/>
    <w:rsid w:val="00800A7B"/>
    <w:rsid w:val="00800E88"/>
    <w:rsid w:val="008019C5"/>
    <w:rsid w:val="00801AA1"/>
    <w:rsid w:val="00802167"/>
    <w:rsid w:val="00802218"/>
    <w:rsid w:val="00802E87"/>
    <w:rsid w:val="00802EBA"/>
    <w:rsid w:val="0080393E"/>
    <w:rsid w:val="008051C9"/>
    <w:rsid w:val="0080568C"/>
    <w:rsid w:val="008057F8"/>
    <w:rsid w:val="00805865"/>
    <w:rsid w:val="0080588F"/>
    <w:rsid w:val="00805A3F"/>
    <w:rsid w:val="00805AAF"/>
    <w:rsid w:val="00805BB5"/>
    <w:rsid w:val="00805C47"/>
    <w:rsid w:val="00805F11"/>
    <w:rsid w:val="008065C2"/>
    <w:rsid w:val="00806D81"/>
    <w:rsid w:val="008072B2"/>
    <w:rsid w:val="0081004F"/>
    <w:rsid w:val="0081028E"/>
    <w:rsid w:val="00811142"/>
    <w:rsid w:val="00811A29"/>
    <w:rsid w:val="00811DEA"/>
    <w:rsid w:val="00812932"/>
    <w:rsid w:val="0081356D"/>
    <w:rsid w:val="00813656"/>
    <w:rsid w:val="0081368E"/>
    <w:rsid w:val="00813E5D"/>
    <w:rsid w:val="00814323"/>
    <w:rsid w:val="00814500"/>
    <w:rsid w:val="00814502"/>
    <w:rsid w:val="00814604"/>
    <w:rsid w:val="00814B5B"/>
    <w:rsid w:val="0081509F"/>
    <w:rsid w:val="00815213"/>
    <w:rsid w:val="0081527D"/>
    <w:rsid w:val="0081538A"/>
    <w:rsid w:val="008154AB"/>
    <w:rsid w:val="0081550C"/>
    <w:rsid w:val="00815522"/>
    <w:rsid w:val="00815914"/>
    <w:rsid w:val="00815B02"/>
    <w:rsid w:val="00815F4F"/>
    <w:rsid w:val="00815F5A"/>
    <w:rsid w:val="0081609E"/>
    <w:rsid w:val="008160F6"/>
    <w:rsid w:val="008166C6"/>
    <w:rsid w:val="00816C20"/>
    <w:rsid w:val="00816D67"/>
    <w:rsid w:val="008172C8"/>
    <w:rsid w:val="00817A11"/>
    <w:rsid w:val="00817F43"/>
    <w:rsid w:val="008202C1"/>
    <w:rsid w:val="00820519"/>
    <w:rsid w:val="008207A2"/>
    <w:rsid w:val="00820D90"/>
    <w:rsid w:val="00820FC1"/>
    <w:rsid w:val="00821049"/>
    <w:rsid w:val="008215C4"/>
    <w:rsid w:val="008219B9"/>
    <w:rsid w:val="00821E31"/>
    <w:rsid w:val="008221FF"/>
    <w:rsid w:val="008223F6"/>
    <w:rsid w:val="00822C5A"/>
    <w:rsid w:val="00823934"/>
    <w:rsid w:val="0082396C"/>
    <w:rsid w:val="00823AD9"/>
    <w:rsid w:val="00823B63"/>
    <w:rsid w:val="00824352"/>
    <w:rsid w:val="00824403"/>
    <w:rsid w:val="008247F2"/>
    <w:rsid w:val="00824CD0"/>
    <w:rsid w:val="00824D20"/>
    <w:rsid w:val="00824E21"/>
    <w:rsid w:val="00824FE7"/>
    <w:rsid w:val="0082513C"/>
    <w:rsid w:val="00825811"/>
    <w:rsid w:val="00825AF9"/>
    <w:rsid w:val="00825F06"/>
    <w:rsid w:val="00825F45"/>
    <w:rsid w:val="0082652C"/>
    <w:rsid w:val="00826627"/>
    <w:rsid w:val="008270F5"/>
    <w:rsid w:val="0082724A"/>
    <w:rsid w:val="008300FC"/>
    <w:rsid w:val="00830F4F"/>
    <w:rsid w:val="00831464"/>
    <w:rsid w:val="00831646"/>
    <w:rsid w:val="00831651"/>
    <w:rsid w:val="00831D50"/>
    <w:rsid w:val="00831E08"/>
    <w:rsid w:val="008323A1"/>
    <w:rsid w:val="00832BB4"/>
    <w:rsid w:val="00832DAF"/>
    <w:rsid w:val="0083366E"/>
    <w:rsid w:val="00833728"/>
    <w:rsid w:val="008338C0"/>
    <w:rsid w:val="00833AA3"/>
    <w:rsid w:val="0083420C"/>
    <w:rsid w:val="00834DAB"/>
    <w:rsid w:val="00834E3C"/>
    <w:rsid w:val="008354A2"/>
    <w:rsid w:val="0083576C"/>
    <w:rsid w:val="008357DB"/>
    <w:rsid w:val="00835C6A"/>
    <w:rsid w:val="00835EB7"/>
    <w:rsid w:val="008367C1"/>
    <w:rsid w:val="00836D0D"/>
    <w:rsid w:val="00837379"/>
    <w:rsid w:val="00837A48"/>
    <w:rsid w:val="0083E11C"/>
    <w:rsid w:val="008404A3"/>
    <w:rsid w:val="00840563"/>
    <w:rsid w:val="008405D4"/>
    <w:rsid w:val="00840E9C"/>
    <w:rsid w:val="00841C95"/>
    <w:rsid w:val="008424EB"/>
    <w:rsid w:val="00842CBB"/>
    <w:rsid w:val="00843577"/>
    <w:rsid w:val="00843B41"/>
    <w:rsid w:val="00843DC0"/>
    <w:rsid w:val="00843E4A"/>
    <w:rsid w:val="00843F36"/>
    <w:rsid w:val="00843FDC"/>
    <w:rsid w:val="00844767"/>
    <w:rsid w:val="00844DCA"/>
    <w:rsid w:val="00845440"/>
    <w:rsid w:val="00845AD2"/>
    <w:rsid w:val="008460EB"/>
    <w:rsid w:val="008470CE"/>
    <w:rsid w:val="0084769B"/>
    <w:rsid w:val="00847BBC"/>
    <w:rsid w:val="00850BBB"/>
    <w:rsid w:val="00851E01"/>
    <w:rsid w:val="00851E19"/>
    <w:rsid w:val="00852206"/>
    <w:rsid w:val="00852DA5"/>
    <w:rsid w:val="00853D79"/>
    <w:rsid w:val="0085401F"/>
    <w:rsid w:val="00854237"/>
    <w:rsid w:val="00854C34"/>
    <w:rsid w:val="00854E04"/>
    <w:rsid w:val="008551D8"/>
    <w:rsid w:val="00855647"/>
    <w:rsid w:val="00855950"/>
    <w:rsid w:val="00855959"/>
    <w:rsid w:val="00856012"/>
    <w:rsid w:val="0085604C"/>
    <w:rsid w:val="00856166"/>
    <w:rsid w:val="008564DB"/>
    <w:rsid w:val="008567E0"/>
    <w:rsid w:val="008568C1"/>
    <w:rsid w:val="008569A3"/>
    <w:rsid w:val="0085723A"/>
    <w:rsid w:val="00857567"/>
    <w:rsid w:val="00857998"/>
    <w:rsid w:val="00857B3B"/>
    <w:rsid w:val="00857B4D"/>
    <w:rsid w:val="00857D97"/>
    <w:rsid w:val="008606B6"/>
    <w:rsid w:val="008615C4"/>
    <w:rsid w:val="008616FF"/>
    <w:rsid w:val="00861760"/>
    <w:rsid w:val="00862F86"/>
    <w:rsid w:val="00862FF8"/>
    <w:rsid w:val="0086364D"/>
    <w:rsid w:val="00863AAB"/>
    <w:rsid w:val="00863E7E"/>
    <w:rsid w:val="00864DCC"/>
    <w:rsid w:val="00865A47"/>
    <w:rsid w:val="00865FF9"/>
    <w:rsid w:val="0086636F"/>
    <w:rsid w:val="008664CB"/>
    <w:rsid w:val="00866642"/>
    <w:rsid w:val="00866D03"/>
    <w:rsid w:val="008673C3"/>
    <w:rsid w:val="0086762E"/>
    <w:rsid w:val="008677C1"/>
    <w:rsid w:val="008678E7"/>
    <w:rsid w:val="008679E7"/>
    <w:rsid w:val="00867BF8"/>
    <w:rsid w:val="00867E25"/>
    <w:rsid w:val="008702BF"/>
    <w:rsid w:val="008706B0"/>
    <w:rsid w:val="00870C4A"/>
    <w:rsid w:val="00870D12"/>
    <w:rsid w:val="00870D91"/>
    <w:rsid w:val="008712B8"/>
    <w:rsid w:val="00871CBD"/>
    <w:rsid w:val="00871CF7"/>
    <w:rsid w:val="00871FF7"/>
    <w:rsid w:val="00872139"/>
    <w:rsid w:val="00872308"/>
    <w:rsid w:val="00872A8E"/>
    <w:rsid w:val="008739BC"/>
    <w:rsid w:val="00873B58"/>
    <w:rsid w:val="00874050"/>
    <w:rsid w:val="0087461C"/>
    <w:rsid w:val="00874E08"/>
    <w:rsid w:val="00875303"/>
    <w:rsid w:val="008756F6"/>
    <w:rsid w:val="00875978"/>
    <w:rsid w:val="00875EB8"/>
    <w:rsid w:val="00876613"/>
    <w:rsid w:val="00876AD3"/>
    <w:rsid w:val="00876C63"/>
    <w:rsid w:val="00876DC1"/>
    <w:rsid w:val="00876DE2"/>
    <w:rsid w:val="0087761E"/>
    <w:rsid w:val="00877BDA"/>
    <w:rsid w:val="008804B2"/>
    <w:rsid w:val="00880521"/>
    <w:rsid w:val="00881486"/>
    <w:rsid w:val="008815EC"/>
    <w:rsid w:val="0088161B"/>
    <w:rsid w:val="00881788"/>
    <w:rsid w:val="0088198A"/>
    <w:rsid w:val="00881C01"/>
    <w:rsid w:val="00882AEC"/>
    <w:rsid w:val="00882BEB"/>
    <w:rsid w:val="00883051"/>
    <w:rsid w:val="00883AA6"/>
    <w:rsid w:val="00883B0B"/>
    <w:rsid w:val="00883BB0"/>
    <w:rsid w:val="00883C8F"/>
    <w:rsid w:val="00883CF8"/>
    <w:rsid w:val="00883D0E"/>
    <w:rsid w:val="00883D3E"/>
    <w:rsid w:val="00883DF3"/>
    <w:rsid w:val="00884034"/>
    <w:rsid w:val="00884216"/>
    <w:rsid w:val="008849D1"/>
    <w:rsid w:val="008849DD"/>
    <w:rsid w:val="008849EF"/>
    <w:rsid w:val="00884A64"/>
    <w:rsid w:val="00884BA8"/>
    <w:rsid w:val="00885384"/>
    <w:rsid w:val="00885BD8"/>
    <w:rsid w:val="0088666A"/>
    <w:rsid w:val="008867DC"/>
    <w:rsid w:val="00886A40"/>
    <w:rsid w:val="008870D8"/>
    <w:rsid w:val="00887161"/>
    <w:rsid w:val="00887A69"/>
    <w:rsid w:val="00887AA5"/>
    <w:rsid w:val="00887B36"/>
    <w:rsid w:val="00887BB7"/>
    <w:rsid w:val="008915A5"/>
    <w:rsid w:val="00891AEF"/>
    <w:rsid w:val="00891B73"/>
    <w:rsid w:val="00891C10"/>
    <w:rsid w:val="00891DD7"/>
    <w:rsid w:val="008921B1"/>
    <w:rsid w:val="00892AA6"/>
    <w:rsid w:val="0089302C"/>
    <w:rsid w:val="008939C1"/>
    <w:rsid w:val="00893ADB"/>
    <w:rsid w:val="00893EA5"/>
    <w:rsid w:val="008945CB"/>
    <w:rsid w:val="00894979"/>
    <w:rsid w:val="0089516A"/>
    <w:rsid w:val="008952C8"/>
    <w:rsid w:val="008956C1"/>
    <w:rsid w:val="008960A5"/>
    <w:rsid w:val="0089626F"/>
    <w:rsid w:val="008964F7"/>
    <w:rsid w:val="00896647"/>
    <w:rsid w:val="008969AE"/>
    <w:rsid w:val="00896C78"/>
    <w:rsid w:val="00896E61"/>
    <w:rsid w:val="008970CD"/>
    <w:rsid w:val="00897F96"/>
    <w:rsid w:val="008A005C"/>
    <w:rsid w:val="008A05C4"/>
    <w:rsid w:val="008A152E"/>
    <w:rsid w:val="008A2671"/>
    <w:rsid w:val="008A26E4"/>
    <w:rsid w:val="008A2B40"/>
    <w:rsid w:val="008A32CA"/>
    <w:rsid w:val="008A3979"/>
    <w:rsid w:val="008A3D57"/>
    <w:rsid w:val="008A3ECD"/>
    <w:rsid w:val="008A4266"/>
    <w:rsid w:val="008A4348"/>
    <w:rsid w:val="008A4541"/>
    <w:rsid w:val="008A4ADF"/>
    <w:rsid w:val="008A52D3"/>
    <w:rsid w:val="008A5553"/>
    <w:rsid w:val="008A5D05"/>
    <w:rsid w:val="008A624F"/>
    <w:rsid w:val="008A63F8"/>
    <w:rsid w:val="008A6D8F"/>
    <w:rsid w:val="008A7362"/>
    <w:rsid w:val="008A745A"/>
    <w:rsid w:val="008B039D"/>
    <w:rsid w:val="008B0A4F"/>
    <w:rsid w:val="008B0DAF"/>
    <w:rsid w:val="008B0FDF"/>
    <w:rsid w:val="008B10E2"/>
    <w:rsid w:val="008B1CA8"/>
    <w:rsid w:val="008B2046"/>
    <w:rsid w:val="008B2A8E"/>
    <w:rsid w:val="008B2C23"/>
    <w:rsid w:val="008B3130"/>
    <w:rsid w:val="008B3627"/>
    <w:rsid w:val="008B40C4"/>
    <w:rsid w:val="008B478F"/>
    <w:rsid w:val="008B4BAD"/>
    <w:rsid w:val="008B4C41"/>
    <w:rsid w:val="008B4E94"/>
    <w:rsid w:val="008B5097"/>
    <w:rsid w:val="008B54B5"/>
    <w:rsid w:val="008B563E"/>
    <w:rsid w:val="008B6142"/>
    <w:rsid w:val="008B6475"/>
    <w:rsid w:val="008B66A9"/>
    <w:rsid w:val="008B67DC"/>
    <w:rsid w:val="008B6B29"/>
    <w:rsid w:val="008B6E74"/>
    <w:rsid w:val="008B785D"/>
    <w:rsid w:val="008C0012"/>
    <w:rsid w:val="008C0124"/>
    <w:rsid w:val="008C0C50"/>
    <w:rsid w:val="008C0CE9"/>
    <w:rsid w:val="008C0D6C"/>
    <w:rsid w:val="008C0E8C"/>
    <w:rsid w:val="008C1FC7"/>
    <w:rsid w:val="008C1FD1"/>
    <w:rsid w:val="008C2E03"/>
    <w:rsid w:val="008C308F"/>
    <w:rsid w:val="008C32F0"/>
    <w:rsid w:val="008C33C8"/>
    <w:rsid w:val="008C3644"/>
    <w:rsid w:val="008C38F3"/>
    <w:rsid w:val="008C3A13"/>
    <w:rsid w:val="008C3B57"/>
    <w:rsid w:val="008C415E"/>
    <w:rsid w:val="008C461B"/>
    <w:rsid w:val="008C4797"/>
    <w:rsid w:val="008C4A33"/>
    <w:rsid w:val="008C4F17"/>
    <w:rsid w:val="008C4F76"/>
    <w:rsid w:val="008C521A"/>
    <w:rsid w:val="008C534B"/>
    <w:rsid w:val="008C5356"/>
    <w:rsid w:val="008C5361"/>
    <w:rsid w:val="008C5D59"/>
    <w:rsid w:val="008C64BF"/>
    <w:rsid w:val="008C6540"/>
    <w:rsid w:val="008C65C8"/>
    <w:rsid w:val="008C69FC"/>
    <w:rsid w:val="008C6E62"/>
    <w:rsid w:val="008C6F3F"/>
    <w:rsid w:val="008C70F1"/>
    <w:rsid w:val="008C71A1"/>
    <w:rsid w:val="008C7373"/>
    <w:rsid w:val="008C788D"/>
    <w:rsid w:val="008C7B8D"/>
    <w:rsid w:val="008D08BA"/>
    <w:rsid w:val="008D0EED"/>
    <w:rsid w:val="008D189A"/>
    <w:rsid w:val="008D1BD4"/>
    <w:rsid w:val="008D2190"/>
    <w:rsid w:val="008D33D0"/>
    <w:rsid w:val="008D3CE7"/>
    <w:rsid w:val="008D3F38"/>
    <w:rsid w:val="008D3FA4"/>
    <w:rsid w:val="008D470B"/>
    <w:rsid w:val="008D49F3"/>
    <w:rsid w:val="008D536D"/>
    <w:rsid w:val="008D5693"/>
    <w:rsid w:val="008D5BD7"/>
    <w:rsid w:val="008D5ED0"/>
    <w:rsid w:val="008D62A7"/>
    <w:rsid w:val="008D6BFD"/>
    <w:rsid w:val="008D6C3D"/>
    <w:rsid w:val="008D76CD"/>
    <w:rsid w:val="008D77F9"/>
    <w:rsid w:val="008D7A79"/>
    <w:rsid w:val="008D7DB2"/>
    <w:rsid w:val="008E00D7"/>
    <w:rsid w:val="008E041F"/>
    <w:rsid w:val="008E042C"/>
    <w:rsid w:val="008E091F"/>
    <w:rsid w:val="008E0DBF"/>
    <w:rsid w:val="008E1B6C"/>
    <w:rsid w:val="008E2068"/>
    <w:rsid w:val="008E2395"/>
    <w:rsid w:val="008E2724"/>
    <w:rsid w:val="008E276C"/>
    <w:rsid w:val="008E2CCE"/>
    <w:rsid w:val="008E2DBB"/>
    <w:rsid w:val="008E35E4"/>
    <w:rsid w:val="008E37E5"/>
    <w:rsid w:val="008E3FF1"/>
    <w:rsid w:val="008E4537"/>
    <w:rsid w:val="008E50E4"/>
    <w:rsid w:val="008E515B"/>
    <w:rsid w:val="008E52B5"/>
    <w:rsid w:val="008E538F"/>
    <w:rsid w:val="008E6792"/>
    <w:rsid w:val="008E68ED"/>
    <w:rsid w:val="008E693C"/>
    <w:rsid w:val="008E6B49"/>
    <w:rsid w:val="008E6D96"/>
    <w:rsid w:val="008E7454"/>
    <w:rsid w:val="008E7507"/>
    <w:rsid w:val="008E7722"/>
    <w:rsid w:val="008E789C"/>
    <w:rsid w:val="008E7915"/>
    <w:rsid w:val="008E7F64"/>
    <w:rsid w:val="008F0007"/>
    <w:rsid w:val="008F00B1"/>
    <w:rsid w:val="008F01F2"/>
    <w:rsid w:val="008F09F3"/>
    <w:rsid w:val="008F0B2E"/>
    <w:rsid w:val="008F0D85"/>
    <w:rsid w:val="008F0E59"/>
    <w:rsid w:val="008F0FFC"/>
    <w:rsid w:val="008F1040"/>
    <w:rsid w:val="008F22A1"/>
    <w:rsid w:val="008F2555"/>
    <w:rsid w:val="008F25F0"/>
    <w:rsid w:val="008F2643"/>
    <w:rsid w:val="008F2B66"/>
    <w:rsid w:val="008F2B78"/>
    <w:rsid w:val="008F2CCB"/>
    <w:rsid w:val="008F2D19"/>
    <w:rsid w:val="008F3FE4"/>
    <w:rsid w:val="008F4AD8"/>
    <w:rsid w:val="008F519A"/>
    <w:rsid w:val="008F55AB"/>
    <w:rsid w:val="008F61AF"/>
    <w:rsid w:val="008F61D2"/>
    <w:rsid w:val="008F6248"/>
    <w:rsid w:val="008F6D99"/>
    <w:rsid w:val="008F6F52"/>
    <w:rsid w:val="008F7199"/>
    <w:rsid w:val="008F752B"/>
    <w:rsid w:val="008F7826"/>
    <w:rsid w:val="008F7EBC"/>
    <w:rsid w:val="00900131"/>
    <w:rsid w:val="00900453"/>
    <w:rsid w:val="0090077E"/>
    <w:rsid w:val="00900B19"/>
    <w:rsid w:val="00900D77"/>
    <w:rsid w:val="00900DD0"/>
    <w:rsid w:val="00901409"/>
    <w:rsid w:val="00901C16"/>
    <w:rsid w:val="00901E0D"/>
    <w:rsid w:val="00901EA8"/>
    <w:rsid w:val="009025AA"/>
    <w:rsid w:val="00902649"/>
    <w:rsid w:val="00902A0B"/>
    <w:rsid w:val="00902A37"/>
    <w:rsid w:val="00902FE2"/>
    <w:rsid w:val="009030F1"/>
    <w:rsid w:val="00903419"/>
    <w:rsid w:val="00903642"/>
    <w:rsid w:val="009036A1"/>
    <w:rsid w:val="009036EF"/>
    <w:rsid w:val="0090411A"/>
    <w:rsid w:val="0090463E"/>
    <w:rsid w:val="00904849"/>
    <w:rsid w:val="00904D44"/>
    <w:rsid w:val="00905207"/>
    <w:rsid w:val="009055D3"/>
    <w:rsid w:val="00905C28"/>
    <w:rsid w:val="009061A5"/>
    <w:rsid w:val="009067C1"/>
    <w:rsid w:val="00906C37"/>
    <w:rsid w:val="00906D86"/>
    <w:rsid w:val="00906EE0"/>
    <w:rsid w:val="00906F79"/>
    <w:rsid w:val="009071F1"/>
    <w:rsid w:val="00907485"/>
    <w:rsid w:val="00907956"/>
    <w:rsid w:val="00907F44"/>
    <w:rsid w:val="00910490"/>
    <w:rsid w:val="00910714"/>
    <w:rsid w:val="00910D6D"/>
    <w:rsid w:val="00911B24"/>
    <w:rsid w:val="0091235A"/>
    <w:rsid w:val="0091244F"/>
    <w:rsid w:val="0091250C"/>
    <w:rsid w:val="0091325B"/>
    <w:rsid w:val="00913427"/>
    <w:rsid w:val="009135D8"/>
    <w:rsid w:val="009136C2"/>
    <w:rsid w:val="00913735"/>
    <w:rsid w:val="009141AB"/>
    <w:rsid w:val="00914222"/>
    <w:rsid w:val="0091497B"/>
    <w:rsid w:val="009149CF"/>
    <w:rsid w:val="00914DAB"/>
    <w:rsid w:val="00914E87"/>
    <w:rsid w:val="00914EDE"/>
    <w:rsid w:val="0091558F"/>
    <w:rsid w:val="009155F9"/>
    <w:rsid w:val="00915CE1"/>
    <w:rsid w:val="00915D07"/>
    <w:rsid w:val="00916048"/>
    <w:rsid w:val="00916F34"/>
    <w:rsid w:val="00917218"/>
    <w:rsid w:val="009173ED"/>
    <w:rsid w:val="00917A2C"/>
    <w:rsid w:val="00917F28"/>
    <w:rsid w:val="0092035A"/>
    <w:rsid w:val="00920571"/>
    <w:rsid w:val="009205A0"/>
    <w:rsid w:val="00920B49"/>
    <w:rsid w:val="00920D36"/>
    <w:rsid w:val="0092123E"/>
    <w:rsid w:val="00921779"/>
    <w:rsid w:val="00921938"/>
    <w:rsid w:val="0092199D"/>
    <w:rsid w:val="00922502"/>
    <w:rsid w:val="00922773"/>
    <w:rsid w:val="009227B0"/>
    <w:rsid w:val="00922CC7"/>
    <w:rsid w:val="00922E2E"/>
    <w:rsid w:val="0092351C"/>
    <w:rsid w:val="00923579"/>
    <w:rsid w:val="009235D8"/>
    <w:rsid w:val="00924049"/>
    <w:rsid w:val="0092447A"/>
    <w:rsid w:val="009244E3"/>
    <w:rsid w:val="00924C6E"/>
    <w:rsid w:val="00924D10"/>
    <w:rsid w:val="009252BE"/>
    <w:rsid w:val="009252D0"/>
    <w:rsid w:val="009256FD"/>
    <w:rsid w:val="009257D5"/>
    <w:rsid w:val="00926097"/>
    <w:rsid w:val="009262D0"/>
    <w:rsid w:val="009272E0"/>
    <w:rsid w:val="009275EB"/>
    <w:rsid w:val="0092770D"/>
    <w:rsid w:val="00927B27"/>
    <w:rsid w:val="0093025C"/>
    <w:rsid w:val="00930407"/>
    <w:rsid w:val="00930464"/>
    <w:rsid w:val="00930628"/>
    <w:rsid w:val="009308CF"/>
    <w:rsid w:val="00930A85"/>
    <w:rsid w:val="009316D5"/>
    <w:rsid w:val="00931C7D"/>
    <w:rsid w:val="0093223A"/>
    <w:rsid w:val="00932508"/>
    <w:rsid w:val="009340F1"/>
    <w:rsid w:val="0093438B"/>
    <w:rsid w:val="009346A0"/>
    <w:rsid w:val="009350F9"/>
    <w:rsid w:val="00935533"/>
    <w:rsid w:val="009358BD"/>
    <w:rsid w:val="00935E4E"/>
    <w:rsid w:val="009367E8"/>
    <w:rsid w:val="00936DA0"/>
    <w:rsid w:val="009374E5"/>
    <w:rsid w:val="00937A02"/>
    <w:rsid w:val="00937FDD"/>
    <w:rsid w:val="00940DB4"/>
    <w:rsid w:val="00941A3B"/>
    <w:rsid w:val="00941D75"/>
    <w:rsid w:val="009420BF"/>
    <w:rsid w:val="00942339"/>
    <w:rsid w:val="00942F5C"/>
    <w:rsid w:val="00942FA5"/>
    <w:rsid w:val="0094338B"/>
    <w:rsid w:val="009433A3"/>
    <w:rsid w:val="009439D8"/>
    <w:rsid w:val="00943B2B"/>
    <w:rsid w:val="00943C91"/>
    <w:rsid w:val="00943D2E"/>
    <w:rsid w:val="0094419A"/>
    <w:rsid w:val="0094502B"/>
    <w:rsid w:val="009453E1"/>
    <w:rsid w:val="0094552D"/>
    <w:rsid w:val="00945643"/>
    <w:rsid w:val="00945743"/>
    <w:rsid w:val="00945767"/>
    <w:rsid w:val="00945D48"/>
    <w:rsid w:val="00946009"/>
    <w:rsid w:val="009468D4"/>
    <w:rsid w:val="00946E85"/>
    <w:rsid w:val="00946FBC"/>
    <w:rsid w:val="0094704F"/>
    <w:rsid w:val="00947138"/>
    <w:rsid w:val="009471B9"/>
    <w:rsid w:val="00947445"/>
    <w:rsid w:val="00947E07"/>
    <w:rsid w:val="009502EE"/>
    <w:rsid w:val="009504B5"/>
    <w:rsid w:val="009505FB"/>
    <w:rsid w:val="00950941"/>
    <w:rsid w:val="009512C8"/>
    <w:rsid w:val="00951372"/>
    <w:rsid w:val="00951B8C"/>
    <w:rsid w:val="00951D98"/>
    <w:rsid w:val="00951E78"/>
    <w:rsid w:val="00951E8E"/>
    <w:rsid w:val="00952027"/>
    <w:rsid w:val="00952871"/>
    <w:rsid w:val="00953036"/>
    <w:rsid w:val="00953E1B"/>
    <w:rsid w:val="00954096"/>
    <w:rsid w:val="0095432B"/>
    <w:rsid w:val="0095458F"/>
    <w:rsid w:val="00954670"/>
    <w:rsid w:val="00954A89"/>
    <w:rsid w:val="009551D5"/>
    <w:rsid w:val="009554E0"/>
    <w:rsid w:val="00955CFA"/>
    <w:rsid w:val="00955E4D"/>
    <w:rsid w:val="00955ECD"/>
    <w:rsid w:val="00956803"/>
    <w:rsid w:val="00956982"/>
    <w:rsid w:val="00957028"/>
    <w:rsid w:val="0095726B"/>
    <w:rsid w:val="0095752A"/>
    <w:rsid w:val="009577E0"/>
    <w:rsid w:val="009579E1"/>
    <w:rsid w:val="00957FC6"/>
    <w:rsid w:val="00960B50"/>
    <w:rsid w:val="00960E51"/>
    <w:rsid w:val="0096233A"/>
    <w:rsid w:val="00962758"/>
    <w:rsid w:val="0096285F"/>
    <w:rsid w:val="009640FF"/>
    <w:rsid w:val="00964774"/>
    <w:rsid w:val="00964C77"/>
    <w:rsid w:val="0096520E"/>
    <w:rsid w:val="0096531A"/>
    <w:rsid w:val="00965B37"/>
    <w:rsid w:val="00965D5C"/>
    <w:rsid w:val="0096605C"/>
    <w:rsid w:val="009661BC"/>
    <w:rsid w:val="00966511"/>
    <w:rsid w:val="009668C8"/>
    <w:rsid w:val="00967444"/>
    <w:rsid w:val="00967553"/>
    <w:rsid w:val="009675E2"/>
    <w:rsid w:val="00967792"/>
    <w:rsid w:val="00967952"/>
    <w:rsid w:val="00967DE1"/>
    <w:rsid w:val="009701B5"/>
    <w:rsid w:val="00970B81"/>
    <w:rsid w:val="00970C84"/>
    <w:rsid w:val="00970D16"/>
    <w:rsid w:val="00970DE6"/>
    <w:rsid w:val="00971145"/>
    <w:rsid w:val="00971A03"/>
    <w:rsid w:val="00971BDA"/>
    <w:rsid w:val="009721A7"/>
    <w:rsid w:val="009722F1"/>
    <w:rsid w:val="00972399"/>
    <w:rsid w:val="00972EAB"/>
    <w:rsid w:val="00972F3D"/>
    <w:rsid w:val="00972FA2"/>
    <w:rsid w:val="0097323D"/>
    <w:rsid w:val="009738B6"/>
    <w:rsid w:val="0097395F"/>
    <w:rsid w:val="00973E9B"/>
    <w:rsid w:val="009741DD"/>
    <w:rsid w:val="00974F2F"/>
    <w:rsid w:val="00974FF6"/>
    <w:rsid w:val="00975020"/>
    <w:rsid w:val="009750B4"/>
    <w:rsid w:val="009753F4"/>
    <w:rsid w:val="009755AC"/>
    <w:rsid w:val="00975B17"/>
    <w:rsid w:val="00975DB7"/>
    <w:rsid w:val="00976274"/>
    <w:rsid w:val="00976400"/>
    <w:rsid w:val="009768E8"/>
    <w:rsid w:val="00976CB7"/>
    <w:rsid w:val="009775D3"/>
    <w:rsid w:val="009778D3"/>
    <w:rsid w:val="00977928"/>
    <w:rsid w:val="00977B4F"/>
    <w:rsid w:val="00977BB6"/>
    <w:rsid w:val="00980058"/>
    <w:rsid w:val="009801D9"/>
    <w:rsid w:val="009802CA"/>
    <w:rsid w:val="0098037D"/>
    <w:rsid w:val="009804C4"/>
    <w:rsid w:val="00980A34"/>
    <w:rsid w:val="00980AFC"/>
    <w:rsid w:val="00980C81"/>
    <w:rsid w:val="009810C1"/>
    <w:rsid w:val="0098141D"/>
    <w:rsid w:val="0098190F"/>
    <w:rsid w:val="00981B7E"/>
    <w:rsid w:val="00981E02"/>
    <w:rsid w:val="00982135"/>
    <w:rsid w:val="00982A0D"/>
    <w:rsid w:val="00982BAD"/>
    <w:rsid w:val="00983288"/>
    <w:rsid w:val="00983807"/>
    <w:rsid w:val="009838C5"/>
    <w:rsid w:val="00984343"/>
    <w:rsid w:val="009843B8"/>
    <w:rsid w:val="00984C8C"/>
    <w:rsid w:val="00984F53"/>
    <w:rsid w:val="00984FE9"/>
    <w:rsid w:val="00985209"/>
    <w:rsid w:val="0098523A"/>
    <w:rsid w:val="00985A48"/>
    <w:rsid w:val="00985B19"/>
    <w:rsid w:val="00985E42"/>
    <w:rsid w:val="00985F26"/>
    <w:rsid w:val="00985FA6"/>
    <w:rsid w:val="0098607A"/>
    <w:rsid w:val="0098663F"/>
    <w:rsid w:val="00986C5A"/>
    <w:rsid w:val="00986EDE"/>
    <w:rsid w:val="00986F69"/>
    <w:rsid w:val="009873A0"/>
    <w:rsid w:val="009876A8"/>
    <w:rsid w:val="0099014E"/>
    <w:rsid w:val="0099014F"/>
    <w:rsid w:val="009904E6"/>
    <w:rsid w:val="00991799"/>
    <w:rsid w:val="00991A09"/>
    <w:rsid w:val="00991B97"/>
    <w:rsid w:val="00991CB7"/>
    <w:rsid w:val="00991FAF"/>
    <w:rsid w:val="00992020"/>
    <w:rsid w:val="009923E9"/>
    <w:rsid w:val="009926D7"/>
    <w:rsid w:val="00992B5D"/>
    <w:rsid w:val="00992C00"/>
    <w:rsid w:val="00992F09"/>
    <w:rsid w:val="0099356A"/>
    <w:rsid w:val="00993EAF"/>
    <w:rsid w:val="00993F1F"/>
    <w:rsid w:val="009948F7"/>
    <w:rsid w:val="00994C5D"/>
    <w:rsid w:val="00994E18"/>
    <w:rsid w:val="00995662"/>
    <w:rsid w:val="0099577C"/>
    <w:rsid w:val="00995995"/>
    <w:rsid w:val="00995CF4"/>
    <w:rsid w:val="00996000"/>
    <w:rsid w:val="00996099"/>
    <w:rsid w:val="00996561"/>
    <w:rsid w:val="00996732"/>
    <w:rsid w:val="00996F3C"/>
    <w:rsid w:val="00997312"/>
    <w:rsid w:val="009975FA"/>
    <w:rsid w:val="009A0A17"/>
    <w:rsid w:val="009A0B03"/>
    <w:rsid w:val="009A0CB7"/>
    <w:rsid w:val="009A0E1F"/>
    <w:rsid w:val="009A0F08"/>
    <w:rsid w:val="009A0F4D"/>
    <w:rsid w:val="009A1251"/>
    <w:rsid w:val="009A13A8"/>
    <w:rsid w:val="009A13B7"/>
    <w:rsid w:val="009A1B05"/>
    <w:rsid w:val="009A1C64"/>
    <w:rsid w:val="009A1E04"/>
    <w:rsid w:val="009A2C5B"/>
    <w:rsid w:val="009A3490"/>
    <w:rsid w:val="009A366D"/>
    <w:rsid w:val="009A3A4B"/>
    <w:rsid w:val="009A3DC5"/>
    <w:rsid w:val="009A44ED"/>
    <w:rsid w:val="009A4D35"/>
    <w:rsid w:val="009A4DCE"/>
    <w:rsid w:val="009A4E97"/>
    <w:rsid w:val="009A4F04"/>
    <w:rsid w:val="009A518F"/>
    <w:rsid w:val="009A5477"/>
    <w:rsid w:val="009A5542"/>
    <w:rsid w:val="009A5680"/>
    <w:rsid w:val="009A5FE4"/>
    <w:rsid w:val="009A623D"/>
    <w:rsid w:val="009A656A"/>
    <w:rsid w:val="009A7247"/>
    <w:rsid w:val="009A79C5"/>
    <w:rsid w:val="009A7E1E"/>
    <w:rsid w:val="009B01E1"/>
    <w:rsid w:val="009B0525"/>
    <w:rsid w:val="009B059A"/>
    <w:rsid w:val="009B061D"/>
    <w:rsid w:val="009B1C82"/>
    <w:rsid w:val="009B2ADA"/>
    <w:rsid w:val="009B2D96"/>
    <w:rsid w:val="009B2E65"/>
    <w:rsid w:val="009B2E6D"/>
    <w:rsid w:val="009B3457"/>
    <w:rsid w:val="009B36E7"/>
    <w:rsid w:val="009B3761"/>
    <w:rsid w:val="009B3799"/>
    <w:rsid w:val="009B39EC"/>
    <w:rsid w:val="009B3A7E"/>
    <w:rsid w:val="009B3D09"/>
    <w:rsid w:val="009B46EF"/>
    <w:rsid w:val="009B4958"/>
    <w:rsid w:val="009B4A90"/>
    <w:rsid w:val="009B4F9C"/>
    <w:rsid w:val="009B5E92"/>
    <w:rsid w:val="009B629A"/>
    <w:rsid w:val="009B6697"/>
    <w:rsid w:val="009B74E0"/>
    <w:rsid w:val="009B7F5A"/>
    <w:rsid w:val="009C0D86"/>
    <w:rsid w:val="009C1DD5"/>
    <w:rsid w:val="009C2148"/>
    <w:rsid w:val="009C2D75"/>
    <w:rsid w:val="009C2EAA"/>
    <w:rsid w:val="009C309F"/>
    <w:rsid w:val="009C3950"/>
    <w:rsid w:val="009C425D"/>
    <w:rsid w:val="009C4462"/>
    <w:rsid w:val="009C44A6"/>
    <w:rsid w:val="009C4564"/>
    <w:rsid w:val="009C47BB"/>
    <w:rsid w:val="009C4D4F"/>
    <w:rsid w:val="009C548F"/>
    <w:rsid w:val="009C5804"/>
    <w:rsid w:val="009C5A60"/>
    <w:rsid w:val="009C618D"/>
    <w:rsid w:val="009C7387"/>
    <w:rsid w:val="009C763D"/>
    <w:rsid w:val="009C7B14"/>
    <w:rsid w:val="009D01D9"/>
    <w:rsid w:val="009D0481"/>
    <w:rsid w:val="009D0F46"/>
    <w:rsid w:val="009D10F8"/>
    <w:rsid w:val="009D1AAD"/>
    <w:rsid w:val="009D1B65"/>
    <w:rsid w:val="009D1FB4"/>
    <w:rsid w:val="009D203A"/>
    <w:rsid w:val="009D21F5"/>
    <w:rsid w:val="009D2247"/>
    <w:rsid w:val="009D25FF"/>
    <w:rsid w:val="009D2A94"/>
    <w:rsid w:val="009D379E"/>
    <w:rsid w:val="009D3C63"/>
    <w:rsid w:val="009D4325"/>
    <w:rsid w:val="009D486F"/>
    <w:rsid w:val="009D4B80"/>
    <w:rsid w:val="009D5089"/>
    <w:rsid w:val="009D51ED"/>
    <w:rsid w:val="009D546C"/>
    <w:rsid w:val="009D55CC"/>
    <w:rsid w:val="009D5807"/>
    <w:rsid w:val="009D58C3"/>
    <w:rsid w:val="009D5E08"/>
    <w:rsid w:val="009D5F4B"/>
    <w:rsid w:val="009D6031"/>
    <w:rsid w:val="009D6330"/>
    <w:rsid w:val="009D7AF9"/>
    <w:rsid w:val="009E0050"/>
    <w:rsid w:val="009E063F"/>
    <w:rsid w:val="009E1149"/>
    <w:rsid w:val="009E12F9"/>
    <w:rsid w:val="009E1AF0"/>
    <w:rsid w:val="009E1D2A"/>
    <w:rsid w:val="009E2668"/>
    <w:rsid w:val="009E2D3E"/>
    <w:rsid w:val="009E2DDC"/>
    <w:rsid w:val="009E349D"/>
    <w:rsid w:val="009E373C"/>
    <w:rsid w:val="009E376A"/>
    <w:rsid w:val="009E44CF"/>
    <w:rsid w:val="009E4A00"/>
    <w:rsid w:val="009E4ABC"/>
    <w:rsid w:val="009E4C95"/>
    <w:rsid w:val="009E5018"/>
    <w:rsid w:val="009E509A"/>
    <w:rsid w:val="009E58B7"/>
    <w:rsid w:val="009E5C6C"/>
    <w:rsid w:val="009E5D6A"/>
    <w:rsid w:val="009E6460"/>
    <w:rsid w:val="009E6634"/>
    <w:rsid w:val="009E6B3D"/>
    <w:rsid w:val="009E723F"/>
    <w:rsid w:val="009E74FE"/>
    <w:rsid w:val="009E7997"/>
    <w:rsid w:val="009F0250"/>
    <w:rsid w:val="009F04EE"/>
    <w:rsid w:val="009F0A02"/>
    <w:rsid w:val="009F107D"/>
    <w:rsid w:val="009F13A7"/>
    <w:rsid w:val="009F21AC"/>
    <w:rsid w:val="009F2375"/>
    <w:rsid w:val="009F239D"/>
    <w:rsid w:val="009F29B2"/>
    <w:rsid w:val="009F31FA"/>
    <w:rsid w:val="009F3433"/>
    <w:rsid w:val="009F3F84"/>
    <w:rsid w:val="009F4721"/>
    <w:rsid w:val="009F4D6D"/>
    <w:rsid w:val="009F622F"/>
    <w:rsid w:val="009F6408"/>
    <w:rsid w:val="009F6A1B"/>
    <w:rsid w:val="009F6BDB"/>
    <w:rsid w:val="009F6E4D"/>
    <w:rsid w:val="009F7481"/>
    <w:rsid w:val="009F75FB"/>
    <w:rsid w:val="009F7661"/>
    <w:rsid w:val="009F7D73"/>
    <w:rsid w:val="009F7FE1"/>
    <w:rsid w:val="00A0022C"/>
    <w:rsid w:val="00A0061C"/>
    <w:rsid w:val="00A00B0C"/>
    <w:rsid w:val="00A02112"/>
    <w:rsid w:val="00A0225B"/>
    <w:rsid w:val="00A027A6"/>
    <w:rsid w:val="00A027BF"/>
    <w:rsid w:val="00A029B8"/>
    <w:rsid w:val="00A02B5D"/>
    <w:rsid w:val="00A0301F"/>
    <w:rsid w:val="00A03384"/>
    <w:rsid w:val="00A033BB"/>
    <w:rsid w:val="00A03476"/>
    <w:rsid w:val="00A037B2"/>
    <w:rsid w:val="00A03BC0"/>
    <w:rsid w:val="00A03BC7"/>
    <w:rsid w:val="00A040AF"/>
    <w:rsid w:val="00A0432A"/>
    <w:rsid w:val="00A04584"/>
    <w:rsid w:val="00A04884"/>
    <w:rsid w:val="00A048D9"/>
    <w:rsid w:val="00A04B68"/>
    <w:rsid w:val="00A04D14"/>
    <w:rsid w:val="00A0529F"/>
    <w:rsid w:val="00A055BB"/>
    <w:rsid w:val="00A05927"/>
    <w:rsid w:val="00A05FBF"/>
    <w:rsid w:val="00A06444"/>
    <w:rsid w:val="00A06998"/>
    <w:rsid w:val="00A06C9D"/>
    <w:rsid w:val="00A06D0D"/>
    <w:rsid w:val="00A06F82"/>
    <w:rsid w:val="00A07362"/>
    <w:rsid w:val="00A07452"/>
    <w:rsid w:val="00A076DF"/>
    <w:rsid w:val="00A07FD3"/>
    <w:rsid w:val="00A07FE6"/>
    <w:rsid w:val="00A10141"/>
    <w:rsid w:val="00A10D44"/>
    <w:rsid w:val="00A10DDE"/>
    <w:rsid w:val="00A110EB"/>
    <w:rsid w:val="00A1111F"/>
    <w:rsid w:val="00A11195"/>
    <w:rsid w:val="00A11696"/>
    <w:rsid w:val="00A1211D"/>
    <w:rsid w:val="00A125A8"/>
    <w:rsid w:val="00A12A57"/>
    <w:rsid w:val="00A12C3C"/>
    <w:rsid w:val="00A12F20"/>
    <w:rsid w:val="00A147B0"/>
    <w:rsid w:val="00A14909"/>
    <w:rsid w:val="00A154FA"/>
    <w:rsid w:val="00A159D8"/>
    <w:rsid w:val="00A159F2"/>
    <w:rsid w:val="00A15EC8"/>
    <w:rsid w:val="00A16939"/>
    <w:rsid w:val="00A16D1C"/>
    <w:rsid w:val="00A173CC"/>
    <w:rsid w:val="00A17560"/>
    <w:rsid w:val="00A177A8"/>
    <w:rsid w:val="00A17ACE"/>
    <w:rsid w:val="00A203E0"/>
    <w:rsid w:val="00A2053B"/>
    <w:rsid w:val="00A20591"/>
    <w:rsid w:val="00A20810"/>
    <w:rsid w:val="00A2129C"/>
    <w:rsid w:val="00A21544"/>
    <w:rsid w:val="00A21C96"/>
    <w:rsid w:val="00A21DB0"/>
    <w:rsid w:val="00A22399"/>
    <w:rsid w:val="00A2244C"/>
    <w:rsid w:val="00A2246F"/>
    <w:rsid w:val="00A22C7D"/>
    <w:rsid w:val="00A230A0"/>
    <w:rsid w:val="00A233D4"/>
    <w:rsid w:val="00A23574"/>
    <w:rsid w:val="00A23707"/>
    <w:rsid w:val="00A23F6A"/>
    <w:rsid w:val="00A2401B"/>
    <w:rsid w:val="00A24350"/>
    <w:rsid w:val="00A24526"/>
    <w:rsid w:val="00A248F9"/>
    <w:rsid w:val="00A24C60"/>
    <w:rsid w:val="00A24D4F"/>
    <w:rsid w:val="00A25507"/>
    <w:rsid w:val="00A261B1"/>
    <w:rsid w:val="00A265A8"/>
    <w:rsid w:val="00A2682C"/>
    <w:rsid w:val="00A26ABE"/>
    <w:rsid w:val="00A274C2"/>
    <w:rsid w:val="00A27704"/>
    <w:rsid w:val="00A27C4F"/>
    <w:rsid w:val="00A27CD1"/>
    <w:rsid w:val="00A30104"/>
    <w:rsid w:val="00A30364"/>
    <w:rsid w:val="00A3071A"/>
    <w:rsid w:val="00A30B06"/>
    <w:rsid w:val="00A30B6E"/>
    <w:rsid w:val="00A31199"/>
    <w:rsid w:val="00A31A95"/>
    <w:rsid w:val="00A31EAF"/>
    <w:rsid w:val="00A32682"/>
    <w:rsid w:val="00A32903"/>
    <w:rsid w:val="00A32BB2"/>
    <w:rsid w:val="00A32D33"/>
    <w:rsid w:val="00A32F2D"/>
    <w:rsid w:val="00A330A9"/>
    <w:rsid w:val="00A33274"/>
    <w:rsid w:val="00A3480E"/>
    <w:rsid w:val="00A34990"/>
    <w:rsid w:val="00A34C6D"/>
    <w:rsid w:val="00A34F0F"/>
    <w:rsid w:val="00A357A0"/>
    <w:rsid w:val="00A35937"/>
    <w:rsid w:val="00A359F1"/>
    <w:rsid w:val="00A35D10"/>
    <w:rsid w:val="00A36467"/>
    <w:rsid w:val="00A36675"/>
    <w:rsid w:val="00A36A6B"/>
    <w:rsid w:val="00A36F41"/>
    <w:rsid w:val="00A37319"/>
    <w:rsid w:val="00A37335"/>
    <w:rsid w:val="00A374D1"/>
    <w:rsid w:val="00A37786"/>
    <w:rsid w:val="00A37CBE"/>
    <w:rsid w:val="00A37D46"/>
    <w:rsid w:val="00A37E64"/>
    <w:rsid w:val="00A37FA7"/>
    <w:rsid w:val="00A400E5"/>
    <w:rsid w:val="00A4014C"/>
    <w:rsid w:val="00A4038B"/>
    <w:rsid w:val="00A4040D"/>
    <w:rsid w:val="00A406C6"/>
    <w:rsid w:val="00A406F7"/>
    <w:rsid w:val="00A40735"/>
    <w:rsid w:val="00A4073B"/>
    <w:rsid w:val="00A407C0"/>
    <w:rsid w:val="00A41092"/>
    <w:rsid w:val="00A411D2"/>
    <w:rsid w:val="00A41227"/>
    <w:rsid w:val="00A41241"/>
    <w:rsid w:val="00A4159A"/>
    <w:rsid w:val="00A419DB"/>
    <w:rsid w:val="00A41D34"/>
    <w:rsid w:val="00A421CE"/>
    <w:rsid w:val="00A422A1"/>
    <w:rsid w:val="00A42606"/>
    <w:rsid w:val="00A427ED"/>
    <w:rsid w:val="00A42986"/>
    <w:rsid w:val="00A42B41"/>
    <w:rsid w:val="00A439B6"/>
    <w:rsid w:val="00A43E62"/>
    <w:rsid w:val="00A441EC"/>
    <w:rsid w:val="00A44AC5"/>
    <w:rsid w:val="00A44AFA"/>
    <w:rsid w:val="00A45920"/>
    <w:rsid w:val="00A45A6F"/>
    <w:rsid w:val="00A46057"/>
    <w:rsid w:val="00A464F6"/>
    <w:rsid w:val="00A466D9"/>
    <w:rsid w:val="00A46E30"/>
    <w:rsid w:val="00A47304"/>
    <w:rsid w:val="00A4734C"/>
    <w:rsid w:val="00A476EC"/>
    <w:rsid w:val="00A50752"/>
    <w:rsid w:val="00A51494"/>
    <w:rsid w:val="00A516BF"/>
    <w:rsid w:val="00A51C5A"/>
    <w:rsid w:val="00A5288E"/>
    <w:rsid w:val="00A52C80"/>
    <w:rsid w:val="00A53C71"/>
    <w:rsid w:val="00A53F3A"/>
    <w:rsid w:val="00A53FE0"/>
    <w:rsid w:val="00A542E5"/>
    <w:rsid w:val="00A54925"/>
    <w:rsid w:val="00A553AE"/>
    <w:rsid w:val="00A557E9"/>
    <w:rsid w:val="00A55DCF"/>
    <w:rsid w:val="00A55EEE"/>
    <w:rsid w:val="00A5620C"/>
    <w:rsid w:val="00A56246"/>
    <w:rsid w:val="00A565C0"/>
    <w:rsid w:val="00A56A2A"/>
    <w:rsid w:val="00A56C3D"/>
    <w:rsid w:val="00A56C67"/>
    <w:rsid w:val="00A56EB9"/>
    <w:rsid w:val="00A576C3"/>
    <w:rsid w:val="00A57D94"/>
    <w:rsid w:val="00A57ECF"/>
    <w:rsid w:val="00A57EDE"/>
    <w:rsid w:val="00A606F8"/>
    <w:rsid w:val="00A60755"/>
    <w:rsid w:val="00A60BAC"/>
    <w:rsid w:val="00A61925"/>
    <w:rsid w:val="00A61B25"/>
    <w:rsid w:val="00A61BDE"/>
    <w:rsid w:val="00A61CB6"/>
    <w:rsid w:val="00A625DF"/>
    <w:rsid w:val="00A6271B"/>
    <w:rsid w:val="00A62F80"/>
    <w:rsid w:val="00A6322D"/>
    <w:rsid w:val="00A632AC"/>
    <w:rsid w:val="00A637A6"/>
    <w:rsid w:val="00A63D41"/>
    <w:rsid w:val="00A63E4B"/>
    <w:rsid w:val="00A63F5D"/>
    <w:rsid w:val="00A64028"/>
    <w:rsid w:val="00A64227"/>
    <w:rsid w:val="00A64AEB"/>
    <w:rsid w:val="00A64D05"/>
    <w:rsid w:val="00A64E9F"/>
    <w:rsid w:val="00A652F9"/>
    <w:rsid w:val="00A65706"/>
    <w:rsid w:val="00A65786"/>
    <w:rsid w:val="00A658C4"/>
    <w:rsid w:val="00A66046"/>
    <w:rsid w:val="00A66278"/>
    <w:rsid w:val="00A6651B"/>
    <w:rsid w:val="00A66691"/>
    <w:rsid w:val="00A66760"/>
    <w:rsid w:val="00A66FC7"/>
    <w:rsid w:val="00A677A8"/>
    <w:rsid w:val="00A677ED"/>
    <w:rsid w:val="00A70142"/>
    <w:rsid w:val="00A709B9"/>
    <w:rsid w:val="00A70B0F"/>
    <w:rsid w:val="00A70BB9"/>
    <w:rsid w:val="00A70EB6"/>
    <w:rsid w:val="00A711CF"/>
    <w:rsid w:val="00A71932"/>
    <w:rsid w:val="00A72500"/>
    <w:rsid w:val="00A72515"/>
    <w:rsid w:val="00A72F1C"/>
    <w:rsid w:val="00A7301D"/>
    <w:rsid w:val="00A7323F"/>
    <w:rsid w:val="00A73464"/>
    <w:rsid w:val="00A7362F"/>
    <w:rsid w:val="00A7370A"/>
    <w:rsid w:val="00A73926"/>
    <w:rsid w:val="00A73A40"/>
    <w:rsid w:val="00A744CE"/>
    <w:rsid w:val="00A74BAE"/>
    <w:rsid w:val="00A74E01"/>
    <w:rsid w:val="00A74F87"/>
    <w:rsid w:val="00A75A0F"/>
    <w:rsid w:val="00A76284"/>
    <w:rsid w:val="00A7686C"/>
    <w:rsid w:val="00A76A73"/>
    <w:rsid w:val="00A77041"/>
    <w:rsid w:val="00A7761E"/>
    <w:rsid w:val="00A7765A"/>
    <w:rsid w:val="00A776D9"/>
    <w:rsid w:val="00A77F34"/>
    <w:rsid w:val="00A8051C"/>
    <w:rsid w:val="00A80529"/>
    <w:rsid w:val="00A80530"/>
    <w:rsid w:val="00A80580"/>
    <w:rsid w:val="00A81604"/>
    <w:rsid w:val="00A81B0B"/>
    <w:rsid w:val="00A82287"/>
    <w:rsid w:val="00A824CD"/>
    <w:rsid w:val="00A82F3A"/>
    <w:rsid w:val="00A83234"/>
    <w:rsid w:val="00A83E01"/>
    <w:rsid w:val="00A84701"/>
    <w:rsid w:val="00A849ED"/>
    <w:rsid w:val="00A84FC0"/>
    <w:rsid w:val="00A85D43"/>
    <w:rsid w:val="00A86155"/>
    <w:rsid w:val="00A86492"/>
    <w:rsid w:val="00A86499"/>
    <w:rsid w:val="00A86841"/>
    <w:rsid w:val="00A86E74"/>
    <w:rsid w:val="00A86EA5"/>
    <w:rsid w:val="00A871AC"/>
    <w:rsid w:val="00A87927"/>
    <w:rsid w:val="00A87ACA"/>
    <w:rsid w:val="00A9034B"/>
    <w:rsid w:val="00A90B91"/>
    <w:rsid w:val="00A90E12"/>
    <w:rsid w:val="00A91321"/>
    <w:rsid w:val="00A92248"/>
    <w:rsid w:val="00A932C4"/>
    <w:rsid w:val="00A93E5C"/>
    <w:rsid w:val="00A950ED"/>
    <w:rsid w:val="00A952C0"/>
    <w:rsid w:val="00A95A59"/>
    <w:rsid w:val="00A965D1"/>
    <w:rsid w:val="00A966D9"/>
    <w:rsid w:val="00A96E55"/>
    <w:rsid w:val="00A97436"/>
    <w:rsid w:val="00A9750E"/>
    <w:rsid w:val="00A97E1D"/>
    <w:rsid w:val="00AA0668"/>
    <w:rsid w:val="00AA06F0"/>
    <w:rsid w:val="00AA1542"/>
    <w:rsid w:val="00AA1829"/>
    <w:rsid w:val="00AA225E"/>
    <w:rsid w:val="00AA2343"/>
    <w:rsid w:val="00AA2660"/>
    <w:rsid w:val="00AA2789"/>
    <w:rsid w:val="00AA3054"/>
    <w:rsid w:val="00AA3161"/>
    <w:rsid w:val="00AA3BC0"/>
    <w:rsid w:val="00AA3DD7"/>
    <w:rsid w:val="00AA4371"/>
    <w:rsid w:val="00AA441E"/>
    <w:rsid w:val="00AA4532"/>
    <w:rsid w:val="00AA455A"/>
    <w:rsid w:val="00AA4A03"/>
    <w:rsid w:val="00AA4C03"/>
    <w:rsid w:val="00AA4E84"/>
    <w:rsid w:val="00AA5043"/>
    <w:rsid w:val="00AA57E8"/>
    <w:rsid w:val="00AA5EFC"/>
    <w:rsid w:val="00AA5FCB"/>
    <w:rsid w:val="00AA6423"/>
    <w:rsid w:val="00AA6747"/>
    <w:rsid w:val="00AA6B58"/>
    <w:rsid w:val="00AA749F"/>
    <w:rsid w:val="00AA7A00"/>
    <w:rsid w:val="00AA7C68"/>
    <w:rsid w:val="00AB0168"/>
    <w:rsid w:val="00AB0445"/>
    <w:rsid w:val="00AB051D"/>
    <w:rsid w:val="00AB07C7"/>
    <w:rsid w:val="00AB0B0B"/>
    <w:rsid w:val="00AB12B0"/>
    <w:rsid w:val="00AB17E9"/>
    <w:rsid w:val="00AB1B6A"/>
    <w:rsid w:val="00AB246C"/>
    <w:rsid w:val="00AB2C3E"/>
    <w:rsid w:val="00AB2CDB"/>
    <w:rsid w:val="00AB3146"/>
    <w:rsid w:val="00AB3458"/>
    <w:rsid w:val="00AB358C"/>
    <w:rsid w:val="00AB371D"/>
    <w:rsid w:val="00AB3796"/>
    <w:rsid w:val="00AB406D"/>
    <w:rsid w:val="00AB4FE4"/>
    <w:rsid w:val="00AB50BE"/>
    <w:rsid w:val="00AB5B5F"/>
    <w:rsid w:val="00AB5CAD"/>
    <w:rsid w:val="00AB6083"/>
    <w:rsid w:val="00AB619F"/>
    <w:rsid w:val="00AB62AA"/>
    <w:rsid w:val="00AB6789"/>
    <w:rsid w:val="00AB7011"/>
    <w:rsid w:val="00AB7012"/>
    <w:rsid w:val="00AB721A"/>
    <w:rsid w:val="00AB76A1"/>
    <w:rsid w:val="00AB7C30"/>
    <w:rsid w:val="00AB7E22"/>
    <w:rsid w:val="00AB7E41"/>
    <w:rsid w:val="00AB7FC6"/>
    <w:rsid w:val="00AC00DF"/>
    <w:rsid w:val="00AC0505"/>
    <w:rsid w:val="00AC0CA0"/>
    <w:rsid w:val="00AC0CCB"/>
    <w:rsid w:val="00AC116E"/>
    <w:rsid w:val="00AC1CD7"/>
    <w:rsid w:val="00AC1FDA"/>
    <w:rsid w:val="00AC2065"/>
    <w:rsid w:val="00AC20CE"/>
    <w:rsid w:val="00AC22B0"/>
    <w:rsid w:val="00AC2428"/>
    <w:rsid w:val="00AC247E"/>
    <w:rsid w:val="00AC2F4F"/>
    <w:rsid w:val="00AC3238"/>
    <w:rsid w:val="00AC3346"/>
    <w:rsid w:val="00AC33AD"/>
    <w:rsid w:val="00AC3459"/>
    <w:rsid w:val="00AC38F3"/>
    <w:rsid w:val="00AC3A7B"/>
    <w:rsid w:val="00AC3F25"/>
    <w:rsid w:val="00AC4106"/>
    <w:rsid w:val="00AC41B6"/>
    <w:rsid w:val="00AC4407"/>
    <w:rsid w:val="00AC4EB4"/>
    <w:rsid w:val="00AC4F52"/>
    <w:rsid w:val="00AC5145"/>
    <w:rsid w:val="00AC526C"/>
    <w:rsid w:val="00AC527E"/>
    <w:rsid w:val="00AC5448"/>
    <w:rsid w:val="00AC554A"/>
    <w:rsid w:val="00AC5871"/>
    <w:rsid w:val="00AC5D5E"/>
    <w:rsid w:val="00AC6188"/>
    <w:rsid w:val="00AC68F8"/>
    <w:rsid w:val="00AC6C20"/>
    <w:rsid w:val="00AC7381"/>
    <w:rsid w:val="00AC74F6"/>
    <w:rsid w:val="00AD01F6"/>
    <w:rsid w:val="00AD0207"/>
    <w:rsid w:val="00AD112D"/>
    <w:rsid w:val="00AD1645"/>
    <w:rsid w:val="00AD1699"/>
    <w:rsid w:val="00AD23BA"/>
    <w:rsid w:val="00AD24E3"/>
    <w:rsid w:val="00AD2579"/>
    <w:rsid w:val="00AD25A9"/>
    <w:rsid w:val="00AD286B"/>
    <w:rsid w:val="00AD2A6E"/>
    <w:rsid w:val="00AD2C9B"/>
    <w:rsid w:val="00AD2F30"/>
    <w:rsid w:val="00AD370C"/>
    <w:rsid w:val="00AD37CB"/>
    <w:rsid w:val="00AD3AA2"/>
    <w:rsid w:val="00AD3C71"/>
    <w:rsid w:val="00AD4057"/>
    <w:rsid w:val="00AD415F"/>
    <w:rsid w:val="00AD45BF"/>
    <w:rsid w:val="00AD4C30"/>
    <w:rsid w:val="00AD4D9A"/>
    <w:rsid w:val="00AD4E13"/>
    <w:rsid w:val="00AD5CF5"/>
    <w:rsid w:val="00AD5FBB"/>
    <w:rsid w:val="00AD65BC"/>
    <w:rsid w:val="00AD68A8"/>
    <w:rsid w:val="00AD6FE9"/>
    <w:rsid w:val="00AD748D"/>
    <w:rsid w:val="00AD7664"/>
    <w:rsid w:val="00AE0314"/>
    <w:rsid w:val="00AE06A7"/>
    <w:rsid w:val="00AE094C"/>
    <w:rsid w:val="00AE0DFE"/>
    <w:rsid w:val="00AE13F6"/>
    <w:rsid w:val="00AE1865"/>
    <w:rsid w:val="00AE1A13"/>
    <w:rsid w:val="00AE1AD0"/>
    <w:rsid w:val="00AE1F29"/>
    <w:rsid w:val="00AE210F"/>
    <w:rsid w:val="00AE244D"/>
    <w:rsid w:val="00AE2A26"/>
    <w:rsid w:val="00AE2BAD"/>
    <w:rsid w:val="00AE3185"/>
    <w:rsid w:val="00AE3301"/>
    <w:rsid w:val="00AE3A6D"/>
    <w:rsid w:val="00AE3C77"/>
    <w:rsid w:val="00AE3C7D"/>
    <w:rsid w:val="00AE45DD"/>
    <w:rsid w:val="00AE4DCF"/>
    <w:rsid w:val="00AE5658"/>
    <w:rsid w:val="00AE5756"/>
    <w:rsid w:val="00AE594E"/>
    <w:rsid w:val="00AE5E62"/>
    <w:rsid w:val="00AE62B2"/>
    <w:rsid w:val="00AE6626"/>
    <w:rsid w:val="00AE678C"/>
    <w:rsid w:val="00AE67B0"/>
    <w:rsid w:val="00AE6910"/>
    <w:rsid w:val="00AE6917"/>
    <w:rsid w:val="00AE695E"/>
    <w:rsid w:val="00AE6EF9"/>
    <w:rsid w:val="00AE72DB"/>
    <w:rsid w:val="00AE73A3"/>
    <w:rsid w:val="00AE73F6"/>
    <w:rsid w:val="00AE7572"/>
    <w:rsid w:val="00AE7B22"/>
    <w:rsid w:val="00AE7C66"/>
    <w:rsid w:val="00AE7D33"/>
    <w:rsid w:val="00AE7F10"/>
    <w:rsid w:val="00AE7FAB"/>
    <w:rsid w:val="00AF00D2"/>
    <w:rsid w:val="00AF0528"/>
    <w:rsid w:val="00AF06F8"/>
    <w:rsid w:val="00AF0DBB"/>
    <w:rsid w:val="00AF1A8E"/>
    <w:rsid w:val="00AF1CF4"/>
    <w:rsid w:val="00AF1F34"/>
    <w:rsid w:val="00AF1F5E"/>
    <w:rsid w:val="00AF2E87"/>
    <w:rsid w:val="00AF30A1"/>
    <w:rsid w:val="00AF33C6"/>
    <w:rsid w:val="00AF347E"/>
    <w:rsid w:val="00AF36FE"/>
    <w:rsid w:val="00AF38B4"/>
    <w:rsid w:val="00AF3967"/>
    <w:rsid w:val="00AF3C69"/>
    <w:rsid w:val="00AF4002"/>
    <w:rsid w:val="00AF4379"/>
    <w:rsid w:val="00AF4409"/>
    <w:rsid w:val="00AF4929"/>
    <w:rsid w:val="00AF4F99"/>
    <w:rsid w:val="00AF5078"/>
    <w:rsid w:val="00AF54B4"/>
    <w:rsid w:val="00AF5670"/>
    <w:rsid w:val="00AF5E88"/>
    <w:rsid w:val="00AF6764"/>
    <w:rsid w:val="00AF6AAE"/>
    <w:rsid w:val="00AF6C91"/>
    <w:rsid w:val="00AF71D9"/>
    <w:rsid w:val="00AF75C6"/>
    <w:rsid w:val="00AF7D96"/>
    <w:rsid w:val="00AF7FDC"/>
    <w:rsid w:val="00B005FF"/>
    <w:rsid w:val="00B0086B"/>
    <w:rsid w:val="00B00FDA"/>
    <w:rsid w:val="00B01032"/>
    <w:rsid w:val="00B01099"/>
    <w:rsid w:val="00B0124C"/>
    <w:rsid w:val="00B01845"/>
    <w:rsid w:val="00B019A1"/>
    <w:rsid w:val="00B01DC0"/>
    <w:rsid w:val="00B021E8"/>
    <w:rsid w:val="00B023BB"/>
    <w:rsid w:val="00B023C7"/>
    <w:rsid w:val="00B02673"/>
    <w:rsid w:val="00B027F1"/>
    <w:rsid w:val="00B02AA3"/>
    <w:rsid w:val="00B02DBC"/>
    <w:rsid w:val="00B03833"/>
    <w:rsid w:val="00B03909"/>
    <w:rsid w:val="00B03EDB"/>
    <w:rsid w:val="00B03EE1"/>
    <w:rsid w:val="00B0456A"/>
    <w:rsid w:val="00B0458C"/>
    <w:rsid w:val="00B05030"/>
    <w:rsid w:val="00B055D4"/>
    <w:rsid w:val="00B058DF"/>
    <w:rsid w:val="00B05B5F"/>
    <w:rsid w:val="00B05D1F"/>
    <w:rsid w:val="00B0737D"/>
    <w:rsid w:val="00B0746B"/>
    <w:rsid w:val="00B07A48"/>
    <w:rsid w:val="00B07C8E"/>
    <w:rsid w:val="00B07CFA"/>
    <w:rsid w:val="00B07D14"/>
    <w:rsid w:val="00B103FB"/>
    <w:rsid w:val="00B10404"/>
    <w:rsid w:val="00B10C5C"/>
    <w:rsid w:val="00B10CEA"/>
    <w:rsid w:val="00B110DD"/>
    <w:rsid w:val="00B1128C"/>
    <w:rsid w:val="00B112B5"/>
    <w:rsid w:val="00B115B7"/>
    <w:rsid w:val="00B11A51"/>
    <w:rsid w:val="00B11C0D"/>
    <w:rsid w:val="00B11F8A"/>
    <w:rsid w:val="00B12749"/>
    <w:rsid w:val="00B12BBC"/>
    <w:rsid w:val="00B137ED"/>
    <w:rsid w:val="00B13C1A"/>
    <w:rsid w:val="00B13E4E"/>
    <w:rsid w:val="00B14A26"/>
    <w:rsid w:val="00B14E52"/>
    <w:rsid w:val="00B15217"/>
    <w:rsid w:val="00B15397"/>
    <w:rsid w:val="00B15C8E"/>
    <w:rsid w:val="00B15FC2"/>
    <w:rsid w:val="00B16645"/>
    <w:rsid w:val="00B169B4"/>
    <w:rsid w:val="00B17036"/>
    <w:rsid w:val="00B17569"/>
    <w:rsid w:val="00B1763B"/>
    <w:rsid w:val="00B17C6E"/>
    <w:rsid w:val="00B17D0B"/>
    <w:rsid w:val="00B17F53"/>
    <w:rsid w:val="00B17F90"/>
    <w:rsid w:val="00B20190"/>
    <w:rsid w:val="00B20438"/>
    <w:rsid w:val="00B2082E"/>
    <w:rsid w:val="00B20A24"/>
    <w:rsid w:val="00B21281"/>
    <w:rsid w:val="00B21B4C"/>
    <w:rsid w:val="00B21B6A"/>
    <w:rsid w:val="00B2231E"/>
    <w:rsid w:val="00B2232C"/>
    <w:rsid w:val="00B223C9"/>
    <w:rsid w:val="00B227A1"/>
    <w:rsid w:val="00B22BE9"/>
    <w:rsid w:val="00B22C67"/>
    <w:rsid w:val="00B23575"/>
    <w:rsid w:val="00B235DA"/>
    <w:rsid w:val="00B23677"/>
    <w:rsid w:val="00B24265"/>
    <w:rsid w:val="00B2426F"/>
    <w:rsid w:val="00B24495"/>
    <w:rsid w:val="00B247B6"/>
    <w:rsid w:val="00B2492C"/>
    <w:rsid w:val="00B24C3A"/>
    <w:rsid w:val="00B24CA0"/>
    <w:rsid w:val="00B25E75"/>
    <w:rsid w:val="00B25EC3"/>
    <w:rsid w:val="00B26260"/>
    <w:rsid w:val="00B26CDC"/>
    <w:rsid w:val="00B2785E"/>
    <w:rsid w:val="00B2792B"/>
    <w:rsid w:val="00B279D2"/>
    <w:rsid w:val="00B27DB4"/>
    <w:rsid w:val="00B27E03"/>
    <w:rsid w:val="00B30826"/>
    <w:rsid w:val="00B30E13"/>
    <w:rsid w:val="00B31224"/>
    <w:rsid w:val="00B31457"/>
    <w:rsid w:val="00B31712"/>
    <w:rsid w:val="00B31772"/>
    <w:rsid w:val="00B3198A"/>
    <w:rsid w:val="00B31CB0"/>
    <w:rsid w:val="00B31ED8"/>
    <w:rsid w:val="00B32213"/>
    <w:rsid w:val="00B3235A"/>
    <w:rsid w:val="00B325A3"/>
    <w:rsid w:val="00B328D0"/>
    <w:rsid w:val="00B32B53"/>
    <w:rsid w:val="00B32E72"/>
    <w:rsid w:val="00B330AB"/>
    <w:rsid w:val="00B334A4"/>
    <w:rsid w:val="00B334DA"/>
    <w:rsid w:val="00B3356C"/>
    <w:rsid w:val="00B3371A"/>
    <w:rsid w:val="00B33F27"/>
    <w:rsid w:val="00B34582"/>
    <w:rsid w:val="00B346AE"/>
    <w:rsid w:val="00B349D8"/>
    <w:rsid w:val="00B34E64"/>
    <w:rsid w:val="00B35337"/>
    <w:rsid w:val="00B35459"/>
    <w:rsid w:val="00B35675"/>
    <w:rsid w:val="00B359A3"/>
    <w:rsid w:val="00B35A2B"/>
    <w:rsid w:val="00B35C06"/>
    <w:rsid w:val="00B361DF"/>
    <w:rsid w:val="00B36477"/>
    <w:rsid w:val="00B366BC"/>
    <w:rsid w:val="00B36786"/>
    <w:rsid w:val="00B367B5"/>
    <w:rsid w:val="00B36E7F"/>
    <w:rsid w:val="00B370BE"/>
    <w:rsid w:val="00B37241"/>
    <w:rsid w:val="00B3776C"/>
    <w:rsid w:val="00B37CB1"/>
    <w:rsid w:val="00B37DF9"/>
    <w:rsid w:val="00B40822"/>
    <w:rsid w:val="00B40EBD"/>
    <w:rsid w:val="00B413C0"/>
    <w:rsid w:val="00B41802"/>
    <w:rsid w:val="00B41872"/>
    <w:rsid w:val="00B419E4"/>
    <w:rsid w:val="00B41B39"/>
    <w:rsid w:val="00B41DDD"/>
    <w:rsid w:val="00B422F8"/>
    <w:rsid w:val="00B42497"/>
    <w:rsid w:val="00B42602"/>
    <w:rsid w:val="00B42779"/>
    <w:rsid w:val="00B42A38"/>
    <w:rsid w:val="00B42CA6"/>
    <w:rsid w:val="00B42D22"/>
    <w:rsid w:val="00B42F5B"/>
    <w:rsid w:val="00B42FEF"/>
    <w:rsid w:val="00B43482"/>
    <w:rsid w:val="00B43748"/>
    <w:rsid w:val="00B43872"/>
    <w:rsid w:val="00B440C0"/>
    <w:rsid w:val="00B446F0"/>
    <w:rsid w:val="00B4479F"/>
    <w:rsid w:val="00B44E6A"/>
    <w:rsid w:val="00B44F45"/>
    <w:rsid w:val="00B45005"/>
    <w:rsid w:val="00B453DB"/>
    <w:rsid w:val="00B45C65"/>
    <w:rsid w:val="00B46148"/>
    <w:rsid w:val="00B462B1"/>
    <w:rsid w:val="00B467E7"/>
    <w:rsid w:val="00B47986"/>
    <w:rsid w:val="00B47D24"/>
    <w:rsid w:val="00B505DC"/>
    <w:rsid w:val="00B50995"/>
    <w:rsid w:val="00B512E9"/>
    <w:rsid w:val="00B51315"/>
    <w:rsid w:val="00B51774"/>
    <w:rsid w:val="00B5193C"/>
    <w:rsid w:val="00B51F71"/>
    <w:rsid w:val="00B52123"/>
    <w:rsid w:val="00B52271"/>
    <w:rsid w:val="00B52308"/>
    <w:rsid w:val="00B52623"/>
    <w:rsid w:val="00B53BB9"/>
    <w:rsid w:val="00B53E4E"/>
    <w:rsid w:val="00B540A6"/>
    <w:rsid w:val="00B542F9"/>
    <w:rsid w:val="00B55087"/>
    <w:rsid w:val="00B550F4"/>
    <w:rsid w:val="00B5535B"/>
    <w:rsid w:val="00B5566D"/>
    <w:rsid w:val="00B556F3"/>
    <w:rsid w:val="00B55A62"/>
    <w:rsid w:val="00B55AE4"/>
    <w:rsid w:val="00B55DD7"/>
    <w:rsid w:val="00B563E9"/>
    <w:rsid w:val="00B56500"/>
    <w:rsid w:val="00B565F0"/>
    <w:rsid w:val="00B576D2"/>
    <w:rsid w:val="00B57AD9"/>
    <w:rsid w:val="00B57FA4"/>
    <w:rsid w:val="00B600C1"/>
    <w:rsid w:val="00B601DC"/>
    <w:rsid w:val="00B60650"/>
    <w:rsid w:val="00B60979"/>
    <w:rsid w:val="00B6097D"/>
    <w:rsid w:val="00B60A9B"/>
    <w:rsid w:val="00B60B57"/>
    <w:rsid w:val="00B61020"/>
    <w:rsid w:val="00B616C1"/>
    <w:rsid w:val="00B61B5B"/>
    <w:rsid w:val="00B61EF1"/>
    <w:rsid w:val="00B6236B"/>
    <w:rsid w:val="00B627B4"/>
    <w:rsid w:val="00B63101"/>
    <w:rsid w:val="00B63358"/>
    <w:rsid w:val="00B633C3"/>
    <w:rsid w:val="00B638F6"/>
    <w:rsid w:val="00B63A43"/>
    <w:rsid w:val="00B64088"/>
    <w:rsid w:val="00B644A6"/>
    <w:rsid w:val="00B65777"/>
    <w:rsid w:val="00B65ED5"/>
    <w:rsid w:val="00B660B9"/>
    <w:rsid w:val="00B661CC"/>
    <w:rsid w:val="00B6628F"/>
    <w:rsid w:val="00B665EE"/>
    <w:rsid w:val="00B6662B"/>
    <w:rsid w:val="00B666C3"/>
    <w:rsid w:val="00B66C28"/>
    <w:rsid w:val="00B66F9B"/>
    <w:rsid w:val="00B6733A"/>
    <w:rsid w:val="00B70635"/>
    <w:rsid w:val="00B70B21"/>
    <w:rsid w:val="00B71196"/>
    <w:rsid w:val="00B718A9"/>
    <w:rsid w:val="00B72A7C"/>
    <w:rsid w:val="00B72F10"/>
    <w:rsid w:val="00B73B23"/>
    <w:rsid w:val="00B73C55"/>
    <w:rsid w:val="00B74AC9"/>
    <w:rsid w:val="00B74B91"/>
    <w:rsid w:val="00B74CD2"/>
    <w:rsid w:val="00B74F9A"/>
    <w:rsid w:val="00B74FAC"/>
    <w:rsid w:val="00B75522"/>
    <w:rsid w:val="00B75A11"/>
    <w:rsid w:val="00B75A33"/>
    <w:rsid w:val="00B75BD0"/>
    <w:rsid w:val="00B75EA8"/>
    <w:rsid w:val="00B76ABB"/>
    <w:rsid w:val="00B770FD"/>
    <w:rsid w:val="00B772FC"/>
    <w:rsid w:val="00B77777"/>
    <w:rsid w:val="00B77915"/>
    <w:rsid w:val="00B77C11"/>
    <w:rsid w:val="00B80260"/>
    <w:rsid w:val="00B803C0"/>
    <w:rsid w:val="00B80529"/>
    <w:rsid w:val="00B80C12"/>
    <w:rsid w:val="00B80D45"/>
    <w:rsid w:val="00B80FD0"/>
    <w:rsid w:val="00B81562"/>
    <w:rsid w:val="00B816CC"/>
    <w:rsid w:val="00B81FA7"/>
    <w:rsid w:val="00B820D8"/>
    <w:rsid w:val="00B82F9B"/>
    <w:rsid w:val="00B832BA"/>
    <w:rsid w:val="00B83400"/>
    <w:rsid w:val="00B834B9"/>
    <w:rsid w:val="00B83711"/>
    <w:rsid w:val="00B837A1"/>
    <w:rsid w:val="00B83B18"/>
    <w:rsid w:val="00B83FD0"/>
    <w:rsid w:val="00B842DF"/>
    <w:rsid w:val="00B84518"/>
    <w:rsid w:val="00B84852"/>
    <w:rsid w:val="00B84864"/>
    <w:rsid w:val="00B84B35"/>
    <w:rsid w:val="00B84C47"/>
    <w:rsid w:val="00B84CA8"/>
    <w:rsid w:val="00B84D39"/>
    <w:rsid w:val="00B856C9"/>
    <w:rsid w:val="00B861DF"/>
    <w:rsid w:val="00B86238"/>
    <w:rsid w:val="00B868AA"/>
    <w:rsid w:val="00B86C29"/>
    <w:rsid w:val="00B86D6B"/>
    <w:rsid w:val="00B879C6"/>
    <w:rsid w:val="00B87EB2"/>
    <w:rsid w:val="00B902D4"/>
    <w:rsid w:val="00B903FC"/>
    <w:rsid w:val="00B909F5"/>
    <w:rsid w:val="00B90D95"/>
    <w:rsid w:val="00B90FB0"/>
    <w:rsid w:val="00B90FFE"/>
    <w:rsid w:val="00B910DB"/>
    <w:rsid w:val="00B9118B"/>
    <w:rsid w:val="00B9178F"/>
    <w:rsid w:val="00B91CC0"/>
    <w:rsid w:val="00B91EC0"/>
    <w:rsid w:val="00B91ED4"/>
    <w:rsid w:val="00B92781"/>
    <w:rsid w:val="00B92B17"/>
    <w:rsid w:val="00B92CE4"/>
    <w:rsid w:val="00B93103"/>
    <w:rsid w:val="00B93253"/>
    <w:rsid w:val="00B935BE"/>
    <w:rsid w:val="00B93999"/>
    <w:rsid w:val="00B94893"/>
    <w:rsid w:val="00B949B6"/>
    <w:rsid w:val="00B95017"/>
    <w:rsid w:val="00B95961"/>
    <w:rsid w:val="00B95F11"/>
    <w:rsid w:val="00B977E0"/>
    <w:rsid w:val="00B97D24"/>
    <w:rsid w:val="00BA0938"/>
    <w:rsid w:val="00BA09E8"/>
    <w:rsid w:val="00BA1860"/>
    <w:rsid w:val="00BA1B19"/>
    <w:rsid w:val="00BA2181"/>
    <w:rsid w:val="00BA2832"/>
    <w:rsid w:val="00BA294D"/>
    <w:rsid w:val="00BA3B62"/>
    <w:rsid w:val="00BA428E"/>
    <w:rsid w:val="00BA48AA"/>
    <w:rsid w:val="00BA4D75"/>
    <w:rsid w:val="00BA505D"/>
    <w:rsid w:val="00BA5A06"/>
    <w:rsid w:val="00BA61B4"/>
    <w:rsid w:val="00BA6764"/>
    <w:rsid w:val="00BA6C89"/>
    <w:rsid w:val="00BA6ED3"/>
    <w:rsid w:val="00BA6F14"/>
    <w:rsid w:val="00BA7078"/>
    <w:rsid w:val="00BA74A6"/>
    <w:rsid w:val="00BA7D89"/>
    <w:rsid w:val="00BA7E80"/>
    <w:rsid w:val="00BA7F82"/>
    <w:rsid w:val="00BA7FDF"/>
    <w:rsid w:val="00BB001E"/>
    <w:rsid w:val="00BB02EB"/>
    <w:rsid w:val="00BB088F"/>
    <w:rsid w:val="00BB113C"/>
    <w:rsid w:val="00BB144A"/>
    <w:rsid w:val="00BB16B3"/>
    <w:rsid w:val="00BB1777"/>
    <w:rsid w:val="00BB1782"/>
    <w:rsid w:val="00BB2502"/>
    <w:rsid w:val="00BB2530"/>
    <w:rsid w:val="00BB2ACB"/>
    <w:rsid w:val="00BB3096"/>
    <w:rsid w:val="00BB312B"/>
    <w:rsid w:val="00BB3181"/>
    <w:rsid w:val="00BB3763"/>
    <w:rsid w:val="00BB3853"/>
    <w:rsid w:val="00BB3C8F"/>
    <w:rsid w:val="00BB41C6"/>
    <w:rsid w:val="00BB4351"/>
    <w:rsid w:val="00BB43BC"/>
    <w:rsid w:val="00BB48D1"/>
    <w:rsid w:val="00BB4B09"/>
    <w:rsid w:val="00BB4BA9"/>
    <w:rsid w:val="00BB4D73"/>
    <w:rsid w:val="00BB5063"/>
    <w:rsid w:val="00BB54EA"/>
    <w:rsid w:val="00BB5525"/>
    <w:rsid w:val="00BB5C05"/>
    <w:rsid w:val="00BB6436"/>
    <w:rsid w:val="00BB6B83"/>
    <w:rsid w:val="00BB6DA1"/>
    <w:rsid w:val="00BB7B7B"/>
    <w:rsid w:val="00BC0097"/>
    <w:rsid w:val="00BC112A"/>
    <w:rsid w:val="00BC164B"/>
    <w:rsid w:val="00BC1A3C"/>
    <w:rsid w:val="00BC1B40"/>
    <w:rsid w:val="00BC1B74"/>
    <w:rsid w:val="00BC1CE4"/>
    <w:rsid w:val="00BC1F45"/>
    <w:rsid w:val="00BC21DE"/>
    <w:rsid w:val="00BC23FC"/>
    <w:rsid w:val="00BC2584"/>
    <w:rsid w:val="00BC31A2"/>
    <w:rsid w:val="00BC32E3"/>
    <w:rsid w:val="00BC3452"/>
    <w:rsid w:val="00BC35FD"/>
    <w:rsid w:val="00BC3BBA"/>
    <w:rsid w:val="00BC48E8"/>
    <w:rsid w:val="00BC49F9"/>
    <w:rsid w:val="00BC4B9F"/>
    <w:rsid w:val="00BC518A"/>
    <w:rsid w:val="00BC5218"/>
    <w:rsid w:val="00BC5310"/>
    <w:rsid w:val="00BC559A"/>
    <w:rsid w:val="00BC5796"/>
    <w:rsid w:val="00BC61A0"/>
    <w:rsid w:val="00BC6BEA"/>
    <w:rsid w:val="00BC6F8C"/>
    <w:rsid w:val="00BC7232"/>
    <w:rsid w:val="00BC7501"/>
    <w:rsid w:val="00BC7909"/>
    <w:rsid w:val="00BD02AD"/>
    <w:rsid w:val="00BD05D7"/>
    <w:rsid w:val="00BD07D1"/>
    <w:rsid w:val="00BD0BE5"/>
    <w:rsid w:val="00BD0D11"/>
    <w:rsid w:val="00BD0F60"/>
    <w:rsid w:val="00BD0F83"/>
    <w:rsid w:val="00BD10C9"/>
    <w:rsid w:val="00BD18D7"/>
    <w:rsid w:val="00BD1F3F"/>
    <w:rsid w:val="00BD1FC8"/>
    <w:rsid w:val="00BD21EE"/>
    <w:rsid w:val="00BD29BB"/>
    <w:rsid w:val="00BD31ED"/>
    <w:rsid w:val="00BD35B8"/>
    <w:rsid w:val="00BD3E4A"/>
    <w:rsid w:val="00BD3F7E"/>
    <w:rsid w:val="00BD40EC"/>
    <w:rsid w:val="00BD4139"/>
    <w:rsid w:val="00BD469D"/>
    <w:rsid w:val="00BD4855"/>
    <w:rsid w:val="00BD48ED"/>
    <w:rsid w:val="00BD4B9A"/>
    <w:rsid w:val="00BD4C72"/>
    <w:rsid w:val="00BD5995"/>
    <w:rsid w:val="00BD5D08"/>
    <w:rsid w:val="00BD5E82"/>
    <w:rsid w:val="00BD5E83"/>
    <w:rsid w:val="00BD5EB1"/>
    <w:rsid w:val="00BD6762"/>
    <w:rsid w:val="00BD7162"/>
    <w:rsid w:val="00BD73F5"/>
    <w:rsid w:val="00BD7F00"/>
    <w:rsid w:val="00BE0011"/>
    <w:rsid w:val="00BE006F"/>
    <w:rsid w:val="00BE0AE6"/>
    <w:rsid w:val="00BE0B07"/>
    <w:rsid w:val="00BE0C70"/>
    <w:rsid w:val="00BE0E17"/>
    <w:rsid w:val="00BE0F43"/>
    <w:rsid w:val="00BE11D6"/>
    <w:rsid w:val="00BE12CE"/>
    <w:rsid w:val="00BE1708"/>
    <w:rsid w:val="00BE1A0B"/>
    <w:rsid w:val="00BE219D"/>
    <w:rsid w:val="00BE26C7"/>
    <w:rsid w:val="00BE28CB"/>
    <w:rsid w:val="00BE2DA1"/>
    <w:rsid w:val="00BE2F03"/>
    <w:rsid w:val="00BE35D2"/>
    <w:rsid w:val="00BE36C6"/>
    <w:rsid w:val="00BE3BAC"/>
    <w:rsid w:val="00BE40FF"/>
    <w:rsid w:val="00BE4318"/>
    <w:rsid w:val="00BE4606"/>
    <w:rsid w:val="00BE496E"/>
    <w:rsid w:val="00BE4B3F"/>
    <w:rsid w:val="00BE5025"/>
    <w:rsid w:val="00BE5078"/>
    <w:rsid w:val="00BE5A8B"/>
    <w:rsid w:val="00BE645C"/>
    <w:rsid w:val="00BE6977"/>
    <w:rsid w:val="00BE6A06"/>
    <w:rsid w:val="00BE6C92"/>
    <w:rsid w:val="00BE6EE4"/>
    <w:rsid w:val="00BE6FBB"/>
    <w:rsid w:val="00BE7299"/>
    <w:rsid w:val="00BF0119"/>
    <w:rsid w:val="00BF056A"/>
    <w:rsid w:val="00BF08C9"/>
    <w:rsid w:val="00BF0BAA"/>
    <w:rsid w:val="00BF10B6"/>
    <w:rsid w:val="00BF13AA"/>
    <w:rsid w:val="00BF1AC8"/>
    <w:rsid w:val="00BF1D6F"/>
    <w:rsid w:val="00BF2329"/>
    <w:rsid w:val="00BF2BDA"/>
    <w:rsid w:val="00BF32DC"/>
    <w:rsid w:val="00BF44A8"/>
    <w:rsid w:val="00BF4B94"/>
    <w:rsid w:val="00BF51D3"/>
    <w:rsid w:val="00BF524B"/>
    <w:rsid w:val="00BF5995"/>
    <w:rsid w:val="00BF5E3E"/>
    <w:rsid w:val="00BF5FF2"/>
    <w:rsid w:val="00BF6179"/>
    <w:rsid w:val="00BF725A"/>
    <w:rsid w:val="00BF76BA"/>
    <w:rsid w:val="00BF7EAC"/>
    <w:rsid w:val="00C00205"/>
    <w:rsid w:val="00C00248"/>
    <w:rsid w:val="00C00300"/>
    <w:rsid w:val="00C003E1"/>
    <w:rsid w:val="00C004E3"/>
    <w:rsid w:val="00C00D82"/>
    <w:rsid w:val="00C0210F"/>
    <w:rsid w:val="00C0241C"/>
    <w:rsid w:val="00C02AD6"/>
    <w:rsid w:val="00C02B56"/>
    <w:rsid w:val="00C02C56"/>
    <w:rsid w:val="00C02F82"/>
    <w:rsid w:val="00C032D8"/>
    <w:rsid w:val="00C0362A"/>
    <w:rsid w:val="00C03841"/>
    <w:rsid w:val="00C039C6"/>
    <w:rsid w:val="00C03C7A"/>
    <w:rsid w:val="00C03C84"/>
    <w:rsid w:val="00C03E67"/>
    <w:rsid w:val="00C03F3C"/>
    <w:rsid w:val="00C040C0"/>
    <w:rsid w:val="00C04997"/>
    <w:rsid w:val="00C04E0B"/>
    <w:rsid w:val="00C05FB6"/>
    <w:rsid w:val="00C064F4"/>
    <w:rsid w:val="00C065DC"/>
    <w:rsid w:val="00C067ED"/>
    <w:rsid w:val="00C06C22"/>
    <w:rsid w:val="00C06C33"/>
    <w:rsid w:val="00C06F30"/>
    <w:rsid w:val="00C06FD9"/>
    <w:rsid w:val="00C07498"/>
    <w:rsid w:val="00C07915"/>
    <w:rsid w:val="00C07965"/>
    <w:rsid w:val="00C10099"/>
    <w:rsid w:val="00C10B61"/>
    <w:rsid w:val="00C11155"/>
    <w:rsid w:val="00C11329"/>
    <w:rsid w:val="00C1172E"/>
    <w:rsid w:val="00C11855"/>
    <w:rsid w:val="00C11C7B"/>
    <w:rsid w:val="00C1252D"/>
    <w:rsid w:val="00C12D57"/>
    <w:rsid w:val="00C1303C"/>
    <w:rsid w:val="00C137E6"/>
    <w:rsid w:val="00C1396B"/>
    <w:rsid w:val="00C1396E"/>
    <w:rsid w:val="00C13B2F"/>
    <w:rsid w:val="00C13D82"/>
    <w:rsid w:val="00C141DA"/>
    <w:rsid w:val="00C1476F"/>
    <w:rsid w:val="00C14A87"/>
    <w:rsid w:val="00C153A5"/>
    <w:rsid w:val="00C1579C"/>
    <w:rsid w:val="00C159FD"/>
    <w:rsid w:val="00C15B72"/>
    <w:rsid w:val="00C15D22"/>
    <w:rsid w:val="00C15DCB"/>
    <w:rsid w:val="00C16169"/>
    <w:rsid w:val="00C1626E"/>
    <w:rsid w:val="00C16336"/>
    <w:rsid w:val="00C1640A"/>
    <w:rsid w:val="00C164E9"/>
    <w:rsid w:val="00C168FF"/>
    <w:rsid w:val="00C16AD6"/>
    <w:rsid w:val="00C16CEF"/>
    <w:rsid w:val="00C16E28"/>
    <w:rsid w:val="00C17127"/>
    <w:rsid w:val="00C1721C"/>
    <w:rsid w:val="00C17CB1"/>
    <w:rsid w:val="00C203A5"/>
    <w:rsid w:val="00C209A2"/>
    <w:rsid w:val="00C20E49"/>
    <w:rsid w:val="00C21095"/>
    <w:rsid w:val="00C214C6"/>
    <w:rsid w:val="00C21830"/>
    <w:rsid w:val="00C21D93"/>
    <w:rsid w:val="00C225D9"/>
    <w:rsid w:val="00C22825"/>
    <w:rsid w:val="00C2315D"/>
    <w:rsid w:val="00C23401"/>
    <w:rsid w:val="00C234EE"/>
    <w:rsid w:val="00C23588"/>
    <w:rsid w:val="00C23C6D"/>
    <w:rsid w:val="00C23D6E"/>
    <w:rsid w:val="00C23E27"/>
    <w:rsid w:val="00C2403F"/>
    <w:rsid w:val="00C243BA"/>
    <w:rsid w:val="00C24B29"/>
    <w:rsid w:val="00C24EE9"/>
    <w:rsid w:val="00C25282"/>
    <w:rsid w:val="00C259AC"/>
    <w:rsid w:val="00C25AF6"/>
    <w:rsid w:val="00C25DF7"/>
    <w:rsid w:val="00C26EBA"/>
    <w:rsid w:val="00C27592"/>
    <w:rsid w:val="00C2770D"/>
    <w:rsid w:val="00C277DC"/>
    <w:rsid w:val="00C278D7"/>
    <w:rsid w:val="00C2799E"/>
    <w:rsid w:val="00C27CAF"/>
    <w:rsid w:val="00C27E67"/>
    <w:rsid w:val="00C27F5A"/>
    <w:rsid w:val="00C30012"/>
    <w:rsid w:val="00C30075"/>
    <w:rsid w:val="00C3184C"/>
    <w:rsid w:val="00C31B25"/>
    <w:rsid w:val="00C32137"/>
    <w:rsid w:val="00C32233"/>
    <w:rsid w:val="00C322F0"/>
    <w:rsid w:val="00C32964"/>
    <w:rsid w:val="00C32A81"/>
    <w:rsid w:val="00C32A9E"/>
    <w:rsid w:val="00C32DCB"/>
    <w:rsid w:val="00C332C7"/>
    <w:rsid w:val="00C33414"/>
    <w:rsid w:val="00C3347D"/>
    <w:rsid w:val="00C3353F"/>
    <w:rsid w:val="00C33FA2"/>
    <w:rsid w:val="00C3440F"/>
    <w:rsid w:val="00C34529"/>
    <w:rsid w:val="00C34628"/>
    <w:rsid w:val="00C34815"/>
    <w:rsid w:val="00C34C86"/>
    <w:rsid w:val="00C35235"/>
    <w:rsid w:val="00C35288"/>
    <w:rsid w:val="00C35528"/>
    <w:rsid w:val="00C35774"/>
    <w:rsid w:val="00C36064"/>
    <w:rsid w:val="00C363E2"/>
    <w:rsid w:val="00C36717"/>
    <w:rsid w:val="00C3682A"/>
    <w:rsid w:val="00C36AC3"/>
    <w:rsid w:val="00C36CF4"/>
    <w:rsid w:val="00C37233"/>
    <w:rsid w:val="00C37392"/>
    <w:rsid w:val="00C37499"/>
    <w:rsid w:val="00C4084E"/>
    <w:rsid w:val="00C40913"/>
    <w:rsid w:val="00C40A94"/>
    <w:rsid w:val="00C40E46"/>
    <w:rsid w:val="00C40ED0"/>
    <w:rsid w:val="00C410A7"/>
    <w:rsid w:val="00C415E5"/>
    <w:rsid w:val="00C41953"/>
    <w:rsid w:val="00C419A2"/>
    <w:rsid w:val="00C41DCB"/>
    <w:rsid w:val="00C4302F"/>
    <w:rsid w:val="00C43747"/>
    <w:rsid w:val="00C43C63"/>
    <w:rsid w:val="00C43D39"/>
    <w:rsid w:val="00C43D5F"/>
    <w:rsid w:val="00C43E40"/>
    <w:rsid w:val="00C440C0"/>
    <w:rsid w:val="00C44609"/>
    <w:rsid w:val="00C44618"/>
    <w:rsid w:val="00C44FB1"/>
    <w:rsid w:val="00C45F25"/>
    <w:rsid w:val="00C46C4A"/>
    <w:rsid w:val="00C46D6A"/>
    <w:rsid w:val="00C46E15"/>
    <w:rsid w:val="00C46FD1"/>
    <w:rsid w:val="00C4748A"/>
    <w:rsid w:val="00C474BA"/>
    <w:rsid w:val="00C474E4"/>
    <w:rsid w:val="00C47699"/>
    <w:rsid w:val="00C47F41"/>
    <w:rsid w:val="00C47F97"/>
    <w:rsid w:val="00C5055D"/>
    <w:rsid w:val="00C512C5"/>
    <w:rsid w:val="00C512C8"/>
    <w:rsid w:val="00C5171A"/>
    <w:rsid w:val="00C517D7"/>
    <w:rsid w:val="00C5181E"/>
    <w:rsid w:val="00C52521"/>
    <w:rsid w:val="00C52E9A"/>
    <w:rsid w:val="00C531AA"/>
    <w:rsid w:val="00C53A07"/>
    <w:rsid w:val="00C53C79"/>
    <w:rsid w:val="00C5404B"/>
    <w:rsid w:val="00C5422D"/>
    <w:rsid w:val="00C54E8A"/>
    <w:rsid w:val="00C55D4D"/>
    <w:rsid w:val="00C563D6"/>
    <w:rsid w:val="00C56478"/>
    <w:rsid w:val="00C56526"/>
    <w:rsid w:val="00C56A13"/>
    <w:rsid w:val="00C56C98"/>
    <w:rsid w:val="00C56F1A"/>
    <w:rsid w:val="00C57009"/>
    <w:rsid w:val="00C5701D"/>
    <w:rsid w:val="00C603D7"/>
    <w:rsid w:val="00C605B3"/>
    <w:rsid w:val="00C60CFA"/>
    <w:rsid w:val="00C60DFF"/>
    <w:rsid w:val="00C61334"/>
    <w:rsid w:val="00C61516"/>
    <w:rsid w:val="00C61822"/>
    <w:rsid w:val="00C61A0E"/>
    <w:rsid w:val="00C61BA0"/>
    <w:rsid w:val="00C62767"/>
    <w:rsid w:val="00C62BC3"/>
    <w:rsid w:val="00C62D09"/>
    <w:rsid w:val="00C6324A"/>
    <w:rsid w:val="00C63644"/>
    <w:rsid w:val="00C63821"/>
    <w:rsid w:val="00C63DC4"/>
    <w:rsid w:val="00C63F9F"/>
    <w:rsid w:val="00C64331"/>
    <w:rsid w:val="00C64908"/>
    <w:rsid w:val="00C64DEA"/>
    <w:rsid w:val="00C64F2B"/>
    <w:rsid w:val="00C64F30"/>
    <w:rsid w:val="00C65F9F"/>
    <w:rsid w:val="00C6681E"/>
    <w:rsid w:val="00C6690C"/>
    <w:rsid w:val="00C669CD"/>
    <w:rsid w:val="00C66AB4"/>
    <w:rsid w:val="00C66CCC"/>
    <w:rsid w:val="00C67270"/>
    <w:rsid w:val="00C675B2"/>
    <w:rsid w:val="00C6792F"/>
    <w:rsid w:val="00C67B86"/>
    <w:rsid w:val="00C67EE4"/>
    <w:rsid w:val="00C707FF"/>
    <w:rsid w:val="00C70AA2"/>
    <w:rsid w:val="00C71011"/>
    <w:rsid w:val="00C711D4"/>
    <w:rsid w:val="00C71405"/>
    <w:rsid w:val="00C7141A"/>
    <w:rsid w:val="00C71766"/>
    <w:rsid w:val="00C72088"/>
    <w:rsid w:val="00C723B5"/>
    <w:rsid w:val="00C727F2"/>
    <w:rsid w:val="00C73131"/>
    <w:rsid w:val="00C7325A"/>
    <w:rsid w:val="00C734BF"/>
    <w:rsid w:val="00C73A3B"/>
    <w:rsid w:val="00C73D59"/>
    <w:rsid w:val="00C74618"/>
    <w:rsid w:val="00C74654"/>
    <w:rsid w:val="00C74BE7"/>
    <w:rsid w:val="00C74C28"/>
    <w:rsid w:val="00C74CD6"/>
    <w:rsid w:val="00C74EEB"/>
    <w:rsid w:val="00C75103"/>
    <w:rsid w:val="00C7592A"/>
    <w:rsid w:val="00C75F4A"/>
    <w:rsid w:val="00C763AF"/>
    <w:rsid w:val="00C763D2"/>
    <w:rsid w:val="00C765C6"/>
    <w:rsid w:val="00C7678E"/>
    <w:rsid w:val="00C7679C"/>
    <w:rsid w:val="00C77741"/>
    <w:rsid w:val="00C77E5E"/>
    <w:rsid w:val="00C77F78"/>
    <w:rsid w:val="00C77F88"/>
    <w:rsid w:val="00C803EE"/>
    <w:rsid w:val="00C808A3"/>
    <w:rsid w:val="00C80918"/>
    <w:rsid w:val="00C80A79"/>
    <w:rsid w:val="00C81193"/>
    <w:rsid w:val="00C819B4"/>
    <w:rsid w:val="00C81EB6"/>
    <w:rsid w:val="00C8218B"/>
    <w:rsid w:val="00C824F2"/>
    <w:rsid w:val="00C827FE"/>
    <w:rsid w:val="00C830DE"/>
    <w:rsid w:val="00C8316C"/>
    <w:rsid w:val="00C8378C"/>
    <w:rsid w:val="00C8468B"/>
    <w:rsid w:val="00C851E6"/>
    <w:rsid w:val="00C85207"/>
    <w:rsid w:val="00C856E6"/>
    <w:rsid w:val="00C859BF"/>
    <w:rsid w:val="00C8648E"/>
    <w:rsid w:val="00C869CA"/>
    <w:rsid w:val="00C86AD4"/>
    <w:rsid w:val="00C873C0"/>
    <w:rsid w:val="00C87573"/>
    <w:rsid w:val="00C8799F"/>
    <w:rsid w:val="00C87F94"/>
    <w:rsid w:val="00C906CF"/>
    <w:rsid w:val="00C90A64"/>
    <w:rsid w:val="00C90B44"/>
    <w:rsid w:val="00C90EC4"/>
    <w:rsid w:val="00C91DA0"/>
    <w:rsid w:val="00C920AB"/>
    <w:rsid w:val="00C925C4"/>
    <w:rsid w:val="00C92606"/>
    <w:rsid w:val="00C92FDE"/>
    <w:rsid w:val="00C93201"/>
    <w:rsid w:val="00C9336B"/>
    <w:rsid w:val="00C93B41"/>
    <w:rsid w:val="00C94120"/>
    <w:rsid w:val="00C9437E"/>
    <w:rsid w:val="00C9474A"/>
    <w:rsid w:val="00C94A31"/>
    <w:rsid w:val="00C94B91"/>
    <w:rsid w:val="00C94D8B"/>
    <w:rsid w:val="00C95299"/>
    <w:rsid w:val="00C9539B"/>
    <w:rsid w:val="00C954DC"/>
    <w:rsid w:val="00C95532"/>
    <w:rsid w:val="00C9576B"/>
    <w:rsid w:val="00C9605E"/>
    <w:rsid w:val="00C96D84"/>
    <w:rsid w:val="00C971FD"/>
    <w:rsid w:val="00C973D0"/>
    <w:rsid w:val="00C974D2"/>
    <w:rsid w:val="00C978B7"/>
    <w:rsid w:val="00C97A03"/>
    <w:rsid w:val="00CA0490"/>
    <w:rsid w:val="00CA04E1"/>
    <w:rsid w:val="00CA05AB"/>
    <w:rsid w:val="00CA2A0D"/>
    <w:rsid w:val="00CA2E7C"/>
    <w:rsid w:val="00CA2EA2"/>
    <w:rsid w:val="00CA31CE"/>
    <w:rsid w:val="00CA34B4"/>
    <w:rsid w:val="00CA3B3F"/>
    <w:rsid w:val="00CA42B8"/>
    <w:rsid w:val="00CA45C8"/>
    <w:rsid w:val="00CA4A8B"/>
    <w:rsid w:val="00CA5056"/>
    <w:rsid w:val="00CA5227"/>
    <w:rsid w:val="00CA5413"/>
    <w:rsid w:val="00CA5E11"/>
    <w:rsid w:val="00CA65EC"/>
    <w:rsid w:val="00CA6C11"/>
    <w:rsid w:val="00CA6C26"/>
    <w:rsid w:val="00CA6CD0"/>
    <w:rsid w:val="00CA6E72"/>
    <w:rsid w:val="00CA724B"/>
    <w:rsid w:val="00CA77A7"/>
    <w:rsid w:val="00CA7C00"/>
    <w:rsid w:val="00CA7C6A"/>
    <w:rsid w:val="00CB0E7A"/>
    <w:rsid w:val="00CB0E83"/>
    <w:rsid w:val="00CB0F5A"/>
    <w:rsid w:val="00CB0FBE"/>
    <w:rsid w:val="00CB1149"/>
    <w:rsid w:val="00CB129E"/>
    <w:rsid w:val="00CB1620"/>
    <w:rsid w:val="00CB16C1"/>
    <w:rsid w:val="00CB17B1"/>
    <w:rsid w:val="00CB2357"/>
    <w:rsid w:val="00CB2BC4"/>
    <w:rsid w:val="00CB2CE1"/>
    <w:rsid w:val="00CB2D69"/>
    <w:rsid w:val="00CB3420"/>
    <w:rsid w:val="00CB34D9"/>
    <w:rsid w:val="00CB4265"/>
    <w:rsid w:val="00CB434A"/>
    <w:rsid w:val="00CB44F0"/>
    <w:rsid w:val="00CB49B4"/>
    <w:rsid w:val="00CB6008"/>
    <w:rsid w:val="00CB60A0"/>
    <w:rsid w:val="00CB6277"/>
    <w:rsid w:val="00CB6722"/>
    <w:rsid w:val="00CB7448"/>
    <w:rsid w:val="00CB74D3"/>
    <w:rsid w:val="00CB7AED"/>
    <w:rsid w:val="00CB7BD3"/>
    <w:rsid w:val="00CC04AC"/>
    <w:rsid w:val="00CC07B1"/>
    <w:rsid w:val="00CC08AD"/>
    <w:rsid w:val="00CC10B5"/>
    <w:rsid w:val="00CC1221"/>
    <w:rsid w:val="00CC1480"/>
    <w:rsid w:val="00CC17D8"/>
    <w:rsid w:val="00CC1B1D"/>
    <w:rsid w:val="00CC2199"/>
    <w:rsid w:val="00CC27D3"/>
    <w:rsid w:val="00CC2CC7"/>
    <w:rsid w:val="00CC2DB2"/>
    <w:rsid w:val="00CC2DEC"/>
    <w:rsid w:val="00CC3215"/>
    <w:rsid w:val="00CC3BA6"/>
    <w:rsid w:val="00CC41DD"/>
    <w:rsid w:val="00CC4238"/>
    <w:rsid w:val="00CC4493"/>
    <w:rsid w:val="00CC449C"/>
    <w:rsid w:val="00CC4510"/>
    <w:rsid w:val="00CC53B9"/>
    <w:rsid w:val="00CC5BA3"/>
    <w:rsid w:val="00CC5C71"/>
    <w:rsid w:val="00CC5D9A"/>
    <w:rsid w:val="00CC612B"/>
    <w:rsid w:val="00CC656E"/>
    <w:rsid w:val="00CC69F5"/>
    <w:rsid w:val="00CC6EAE"/>
    <w:rsid w:val="00CC6F5F"/>
    <w:rsid w:val="00CC73BB"/>
    <w:rsid w:val="00CC7853"/>
    <w:rsid w:val="00CD00ED"/>
    <w:rsid w:val="00CD0742"/>
    <w:rsid w:val="00CD08D7"/>
    <w:rsid w:val="00CD1DED"/>
    <w:rsid w:val="00CD202B"/>
    <w:rsid w:val="00CD20C7"/>
    <w:rsid w:val="00CD268A"/>
    <w:rsid w:val="00CD2C1A"/>
    <w:rsid w:val="00CD4012"/>
    <w:rsid w:val="00CD46FE"/>
    <w:rsid w:val="00CD48DD"/>
    <w:rsid w:val="00CD5186"/>
    <w:rsid w:val="00CD525A"/>
    <w:rsid w:val="00CD5274"/>
    <w:rsid w:val="00CD567A"/>
    <w:rsid w:val="00CD5C75"/>
    <w:rsid w:val="00CD629A"/>
    <w:rsid w:val="00CD6426"/>
    <w:rsid w:val="00CD6C0C"/>
    <w:rsid w:val="00CD6C0F"/>
    <w:rsid w:val="00CD76B9"/>
    <w:rsid w:val="00CD773D"/>
    <w:rsid w:val="00CD7B43"/>
    <w:rsid w:val="00CD7BC7"/>
    <w:rsid w:val="00CE03F7"/>
    <w:rsid w:val="00CE0857"/>
    <w:rsid w:val="00CE0EDF"/>
    <w:rsid w:val="00CE1086"/>
    <w:rsid w:val="00CE1DEA"/>
    <w:rsid w:val="00CE1FC9"/>
    <w:rsid w:val="00CE2278"/>
    <w:rsid w:val="00CE2284"/>
    <w:rsid w:val="00CE27E4"/>
    <w:rsid w:val="00CE2DB8"/>
    <w:rsid w:val="00CE2F96"/>
    <w:rsid w:val="00CE3588"/>
    <w:rsid w:val="00CE384E"/>
    <w:rsid w:val="00CE390A"/>
    <w:rsid w:val="00CE3F96"/>
    <w:rsid w:val="00CE402C"/>
    <w:rsid w:val="00CE43C1"/>
    <w:rsid w:val="00CE47B3"/>
    <w:rsid w:val="00CE4DCB"/>
    <w:rsid w:val="00CE598E"/>
    <w:rsid w:val="00CE687A"/>
    <w:rsid w:val="00CE6BF0"/>
    <w:rsid w:val="00CE6C98"/>
    <w:rsid w:val="00CE7068"/>
    <w:rsid w:val="00CE719D"/>
    <w:rsid w:val="00CE7505"/>
    <w:rsid w:val="00CF026E"/>
    <w:rsid w:val="00CF0606"/>
    <w:rsid w:val="00CF0699"/>
    <w:rsid w:val="00CF0B3F"/>
    <w:rsid w:val="00CF0B90"/>
    <w:rsid w:val="00CF0BEB"/>
    <w:rsid w:val="00CF0EB3"/>
    <w:rsid w:val="00CF14BA"/>
    <w:rsid w:val="00CF150D"/>
    <w:rsid w:val="00CF18DF"/>
    <w:rsid w:val="00CF1AAF"/>
    <w:rsid w:val="00CF2288"/>
    <w:rsid w:val="00CF265A"/>
    <w:rsid w:val="00CF294E"/>
    <w:rsid w:val="00CF322A"/>
    <w:rsid w:val="00CF389C"/>
    <w:rsid w:val="00CF4300"/>
    <w:rsid w:val="00CF49A2"/>
    <w:rsid w:val="00CF4CD5"/>
    <w:rsid w:val="00CF501F"/>
    <w:rsid w:val="00CF55CE"/>
    <w:rsid w:val="00CF5A6F"/>
    <w:rsid w:val="00CF5ECC"/>
    <w:rsid w:val="00CF5F64"/>
    <w:rsid w:val="00CF62D1"/>
    <w:rsid w:val="00CF62DE"/>
    <w:rsid w:val="00CF66D6"/>
    <w:rsid w:val="00CF671C"/>
    <w:rsid w:val="00CF6993"/>
    <w:rsid w:val="00CF6CE3"/>
    <w:rsid w:val="00CF7880"/>
    <w:rsid w:val="00D0042C"/>
    <w:rsid w:val="00D00A42"/>
    <w:rsid w:val="00D010BE"/>
    <w:rsid w:val="00D01311"/>
    <w:rsid w:val="00D013DD"/>
    <w:rsid w:val="00D019E4"/>
    <w:rsid w:val="00D01C0B"/>
    <w:rsid w:val="00D01E78"/>
    <w:rsid w:val="00D0208B"/>
    <w:rsid w:val="00D021E6"/>
    <w:rsid w:val="00D02AAD"/>
    <w:rsid w:val="00D02BB4"/>
    <w:rsid w:val="00D030D6"/>
    <w:rsid w:val="00D03422"/>
    <w:rsid w:val="00D03569"/>
    <w:rsid w:val="00D036A8"/>
    <w:rsid w:val="00D03FC0"/>
    <w:rsid w:val="00D044BD"/>
    <w:rsid w:val="00D04587"/>
    <w:rsid w:val="00D046B6"/>
    <w:rsid w:val="00D046E2"/>
    <w:rsid w:val="00D0496B"/>
    <w:rsid w:val="00D049E1"/>
    <w:rsid w:val="00D04BBC"/>
    <w:rsid w:val="00D05B48"/>
    <w:rsid w:val="00D06C0A"/>
    <w:rsid w:val="00D06C74"/>
    <w:rsid w:val="00D06EB2"/>
    <w:rsid w:val="00D0749F"/>
    <w:rsid w:val="00D07B8C"/>
    <w:rsid w:val="00D10647"/>
    <w:rsid w:val="00D10842"/>
    <w:rsid w:val="00D10B89"/>
    <w:rsid w:val="00D113AA"/>
    <w:rsid w:val="00D117D8"/>
    <w:rsid w:val="00D118D7"/>
    <w:rsid w:val="00D119AF"/>
    <w:rsid w:val="00D11FB9"/>
    <w:rsid w:val="00D12765"/>
    <w:rsid w:val="00D1292D"/>
    <w:rsid w:val="00D12D1B"/>
    <w:rsid w:val="00D12FA5"/>
    <w:rsid w:val="00D1314D"/>
    <w:rsid w:val="00D139F6"/>
    <w:rsid w:val="00D14128"/>
    <w:rsid w:val="00D147D9"/>
    <w:rsid w:val="00D14B8F"/>
    <w:rsid w:val="00D14C43"/>
    <w:rsid w:val="00D14F43"/>
    <w:rsid w:val="00D1549C"/>
    <w:rsid w:val="00D155C0"/>
    <w:rsid w:val="00D15E4F"/>
    <w:rsid w:val="00D15F3B"/>
    <w:rsid w:val="00D16AAD"/>
    <w:rsid w:val="00D16B6F"/>
    <w:rsid w:val="00D16D8E"/>
    <w:rsid w:val="00D16DB3"/>
    <w:rsid w:val="00D16F0A"/>
    <w:rsid w:val="00D17939"/>
    <w:rsid w:val="00D17A6C"/>
    <w:rsid w:val="00D17AF5"/>
    <w:rsid w:val="00D20067"/>
    <w:rsid w:val="00D20164"/>
    <w:rsid w:val="00D205BF"/>
    <w:rsid w:val="00D2064D"/>
    <w:rsid w:val="00D2081C"/>
    <w:rsid w:val="00D20C56"/>
    <w:rsid w:val="00D20CDC"/>
    <w:rsid w:val="00D2179C"/>
    <w:rsid w:val="00D21814"/>
    <w:rsid w:val="00D2189F"/>
    <w:rsid w:val="00D22B7B"/>
    <w:rsid w:val="00D22F31"/>
    <w:rsid w:val="00D22FA9"/>
    <w:rsid w:val="00D2383A"/>
    <w:rsid w:val="00D2427D"/>
    <w:rsid w:val="00D242E1"/>
    <w:rsid w:val="00D244BC"/>
    <w:rsid w:val="00D25CCA"/>
    <w:rsid w:val="00D26CFD"/>
    <w:rsid w:val="00D26F40"/>
    <w:rsid w:val="00D27558"/>
    <w:rsid w:val="00D27966"/>
    <w:rsid w:val="00D27AD1"/>
    <w:rsid w:val="00D27CD7"/>
    <w:rsid w:val="00D300F7"/>
    <w:rsid w:val="00D3027E"/>
    <w:rsid w:val="00D305FE"/>
    <w:rsid w:val="00D30A50"/>
    <w:rsid w:val="00D30AEA"/>
    <w:rsid w:val="00D31001"/>
    <w:rsid w:val="00D31465"/>
    <w:rsid w:val="00D3149C"/>
    <w:rsid w:val="00D3170D"/>
    <w:rsid w:val="00D319EF"/>
    <w:rsid w:val="00D31B92"/>
    <w:rsid w:val="00D31F23"/>
    <w:rsid w:val="00D32CDC"/>
    <w:rsid w:val="00D32E8B"/>
    <w:rsid w:val="00D33570"/>
    <w:rsid w:val="00D3364D"/>
    <w:rsid w:val="00D33B74"/>
    <w:rsid w:val="00D33FBC"/>
    <w:rsid w:val="00D341BF"/>
    <w:rsid w:val="00D34999"/>
    <w:rsid w:val="00D34D9B"/>
    <w:rsid w:val="00D35298"/>
    <w:rsid w:val="00D35575"/>
    <w:rsid w:val="00D355F3"/>
    <w:rsid w:val="00D35665"/>
    <w:rsid w:val="00D35672"/>
    <w:rsid w:val="00D35910"/>
    <w:rsid w:val="00D35BAC"/>
    <w:rsid w:val="00D35C66"/>
    <w:rsid w:val="00D35D18"/>
    <w:rsid w:val="00D3664E"/>
    <w:rsid w:val="00D36D8E"/>
    <w:rsid w:val="00D36DFA"/>
    <w:rsid w:val="00D36E0A"/>
    <w:rsid w:val="00D37445"/>
    <w:rsid w:val="00D37713"/>
    <w:rsid w:val="00D378E7"/>
    <w:rsid w:val="00D37DFC"/>
    <w:rsid w:val="00D405B2"/>
    <w:rsid w:val="00D40708"/>
    <w:rsid w:val="00D40A70"/>
    <w:rsid w:val="00D4103E"/>
    <w:rsid w:val="00D410B7"/>
    <w:rsid w:val="00D418C0"/>
    <w:rsid w:val="00D41B38"/>
    <w:rsid w:val="00D41E2D"/>
    <w:rsid w:val="00D41E37"/>
    <w:rsid w:val="00D41EF6"/>
    <w:rsid w:val="00D4227D"/>
    <w:rsid w:val="00D42529"/>
    <w:rsid w:val="00D42685"/>
    <w:rsid w:val="00D4278E"/>
    <w:rsid w:val="00D42BD8"/>
    <w:rsid w:val="00D43030"/>
    <w:rsid w:val="00D43927"/>
    <w:rsid w:val="00D43A43"/>
    <w:rsid w:val="00D43BF6"/>
    <w:rsid w:val="00D43E04"/>
    <w:rsid w:val="00D43ED4"/>
    <w:rsid w:val="00D445E1"/>
    <w:rsid w:val="00D4469F"/>
    <w:rsid w:val="00D44818"/>
    <w:rsid w:val="00D44D1E"/>
    <w:rsid w:val="00D44F29"/>
    <w:rsid w:val="00D4502B"/>
    <w:rsid w:val="00D45270"/>
    <w:rsid w:val="00D455BF"/>
    <w:rsid w:val="00D45B87"/>
    <w:rsid w:val="00D45F3E"/>
    <w:rsid w:val="00D46054"/>
    <w:rsid w:val="00D4647F"/>
    <w:rsid w:val="00D46673"/>
    <w:rsid w:val="00D46B84"/>
    <w:rsid w:val="00D46BCC"/>
    <w:rsid w:val="00D46C35"/>
    <w:rsid w:val="00D46E19"/>
    <w:rsid w:val="00D4707D"/>
    <w:rsid w:val="00D470EA"/>
    <w:rsid w:val="00D4725A"/>
    <w:rsid w:val="00D4732D"/>
    <w:rsid w:val="00D473D2"/>
    <w:rsid w:val="00D477AB"/>
    <w:rsid w:val="00D47DE3"/>
    <w:rsid w:val="00D47E36"/>
    <w:rsid w:val="00D502BC"/>
    <w:rsid w:val="00D50B09"/>
    <w:rsid w:val="00D50C5D"/>
    <w:rsid w:val="00D51130"/>
    <w:rsid w:val="00D51323"/>
    <w:rsid w:val="00D51589"/>
    <w:rsid w:val="00D5223D"/>
    <w:rsid w:val="00D52273"/>
    <w:rsid w:val="00D5234A"/>
    <w:rsid w:val="00D52ABD"/>
    <w:rsid w:val="00D539A5"/>
    <w:rsid w:val="00D5402C"/>
    <w:rsid w:val="00D5472E"/>
    <w:rsid w:val="00D54840"/>
    <w:rsid w:val="00D54B42"/>
    <w:rsid w:val="00D54B8C"/>
    <w:rsid w:val="00D54F7E"/>
    <w:rsid w:val="00D55085"/>
    <w:rsid w:val="00D55923"/>
    <w:rsid w:val="00D559CA"/>
    <w:rsid w:val="00D55BA5"/>
    <w:rsid w:val="00D55C74"/>
    <w:rsid w:val="00D5647E"/>
    <w:rsid w:val="00D56739"/>
    <w:rsid w:val="00D56990"/>
    <w:rsid w:val="00D57120"/>
    <w:rsid w:val="00D57191"/>
    <w:rsid w:val="00D5735F"/>
    <w:rsid w:val="00D57976"/>
    <w:rsid w:val="00D60E27"/>
    <w:rsid w:val="00D61030"/>
    <w:rsid w:val="00D61AAB"/>
    <w:rsid w:val="00D61F55"/>
    <w:rsid w:val="00D61F5A"/>
    <w:rsid w:val="00D62AEB"/>
    <w:rsid w:val="00D62F57"/>
    <w:rsid w:val="00D6312E"/>
    <w:rsid w:val="00D634CC"/>
    <w:rsid w:val="00D6364F"/>
    <w:rsid w:val="00D63CBF"/>
    <w:rsid w:val="00D63EB5"/>
    <w:rsid w:val="00D63F01"/>
    <w:rsid w:val="00D64074"/>
    <w:rsid w:val="00D641B2"/>
    <w:rsid w:val="00D645C0"/>
    <w:rsid w:val="00D650E6"/>
    <w:rsid w:val="00D65C16"/>
    <w:rsid w:val="00D66121"/>
    <w:rsid w:val="00D66498"/>
    <w:rsid w:val="00D666F5"/>
    <w:rsid w:val="00D67163"/>
    <w:rsid w:val="00D6757F"/>
    <w:rsid w:val="00D679F9"/>
    <w:rsid w:val="00D67C9C"/>
    <w:rsid w:val="00D70392"/>
    <w:rsid w:val="00D703D9"/>
    <w:rsid w:val="00D7046F"/>
    <w:rsid w:val="00D705BD"/>
    <w:rsid w:val="00D70625"/>
    <w:rsid w:val="00D70857"/>
    <w:rsid w:val="00D7166D"/>
    <w:rsid w:val="00D71A3A"/>
    <w:rsid w:val="00D723AB"/>
    <w:rsid w:val="00D724A7"/>
    <w:rsid w:val="00D72572"/>
    <w:rsid w:val="00D7258B"/>
    <w:rsid w:val="00D72817"/>
    <w:rsid w:val="00D729DE"/>
    <w:rsid w:val="00D733C5"/>
    <w:rsid w:val="00D73AFB"/>
    <w:rsid w:val="00D73EA5"/>
    <w:rsid w:val="00D747AE"/>
    <w:rsid w:val="00D74897"/>
    <w:rsid w:val="00D7500C"/>
    <w:rsid w:val="00D75440"/>
    <w:rsid w:val="00D754AE"/>
    <w:rsid w:val="00D756C5"/>
    <w:rsid w:val="00D75888"/>
    <w:rsid w:val="00D75C3A"/>
    <w:rsid w:val="00D7629A"/>
    <w:rsid w:val="00D76516"/>
    <w:rsid w:val="00D76555"/>
    <w:rsid w:val="00D76E32"/>
    <w:rsid w:val="00D7716B"/>
    <w:rsid w:val="00D80354"/>
    <w:rsid w:val="00D80A1A"/>
    <w:rsid w:val="00D80B31"/>
    <w:rsid w:val="00D80DA4"/>
    <w:rsid w:val="00D80F3F"/>
    <w:rsid w:val="00D811AE"/>
    <w:rsid w:val="00D81885"/>
    <w:rsid w:val="00D81DA9"/>
    <w:rsid w:val="00D826D9"/>
    <w:rsid w:val="00D83913"/>
    <w:rsid w:val="00D8408B"/>
    <w:rsid w:val="00D84999"/>
    <w:rsid w:val="00D84BCD"/>
    <w:rsid w:val="00D84D58"/>
    <w:rsid w:val="00D8513A"/>
    <w:rsid w:val="00D85D93"/>
    <w:rsid w:val="00D86594"/>
    <w:rsid w:val="00D866E6"/>
    <w:rsid w:val="00D874F4"/>
    <w:rsid w:val="00D87CD1"/>
    <w:rsid w:val="00D87CFB"/>
    <w:rsid w:val="00D87D04"/>
    <w:rsid w:val="00D9037E"/>
    <w:rsid w:val="00D90391"/>
    <w:rsid w:val="00D903FB"/>
    <w:rsid w:val="00D90484"/>
    <w:rsid w:val="00D909CD"/>
    <w:rsid w:val="00D90A11"/>
    <w:rsid w:val="00D90C11"/>
    <w:rsid w:val="00D90E84"/>
    <w:rsid w:val="00D90F0B"/>
    <w:rsid w:val="00D911FB"/>
    <w:rsid w:val="00D9171E"/>
    <w:rsid w:val="00D917D5"/>
    <w:rsid w:val="00D91AE8"/>
    <w:rsid w:val="00D9209D"/>
    <w:rsid w:val="00D9225A"/>
    <w:rsid w:val="00D9226F"/>
    <w:rsid w:val="00D9239C"/>
    <w:rsid w:val="00D9243F"/>
    <w:rsid w:val="00D9249C"/>
    <w:rsid w:val="00D92720"/>
    <w:rsid w:val="00D9315D"/>
    <w:rsid w:val="00D93CE0"/>
    <w:rsid w:val="00D94479"/>
    <w:rsid w:val="00D944D9"/>
    <w:rsid w:val="00D947BA"/>
    <w:rsid w:val="00D9487C"/>
    <w:rsid w:val="00D94A62"/>
    <w:rsid w:val="00D94CB6"/>
    <w:rsid w:val="00D94E6C"/>
    <w:rsid w:val="00D952CB"/>
    <w:rsid w:val="00D957B7"/>
    <w:rsid w:val="00D95CD7"/>
    <w:rsid w:val="00D95DD8"/>
    <w:rsid w:val="00D9684F"/>
    <w:rsid w:val="00D96ED5"/>
    <w:rsid w:val="00D9704B"/>
    <w:rsid w:val="00DA0120"/>
    <w:rsid w:val="00DA097F"/>
    <w:rsid w:val="00DA102B"/>
    <w:rsid w:val="00DA104C"/>
    <w:rsid w:val="00DA185B"/>
    <w:rsid w:val="00DA19D8"/>
    <w:rsid w:val="00DA2060"/>
    <w:rsid w:val="00DA2749"/>
    <w:rsid w:val="00DA2A28"/>
    <w:rsid w:val="00DA2AC2"/>
    <w:rsid w:val="00DA2D26"/>
    <w:rsid w:val="00DA3CCC"/>
    <w:rsid w:val="00DA3E7F"/>
    <w:rsid w:val="00DA42C9"/>
    <w:rsid w:val="00DA4457"/>
    <w:rsid w:val="00DA478A"/>
    <w:rsid w:val="00DA4AB6"/>
    <w:rsid w:val="00DA4BC9"/>
    <w:rsid w:val="00DA5158"/>
    <w:rsid w:val="00DA56F2"/>
    <w:rsid w:val="00DA581B"/>
    <w:rsid w:val="00DA58BC"/>
    <w:rsid w:val="00DA5AD4"/>
    <w:rsid w:val="00DA5DAF"/>
    <w:rsid w:val="00DA6118"/>
    <w:rsid w:val="00DA62B2"/>
    <w:rsid w:val="00DA640B"/>
    <w:rsid w:val="00DA6722"/>
    <w:rsid w:val="00DA6C7C"/>
    <w:rsid w:val="00DA75DC"/>
    <w:rsid w:val="00DB0018"/>
    <w:rsid w:val="00DB05D2"/>
    <w:rsid w:val="00DB0642"/>
    <w:rsid w:val="00DB0BD0"/>
    <w:rsid w:val="00DB0C26"/>
    <w:rsid w:val="00DB0F91"/>
    <w:rsid w:val="00DB116D"/>
    <w:rsid w:val="00DB17F2"/>
    <w:rsid w:val="00DB1F95"/>
    <w:rsid w:val="00DB2A92"/>
    <w:rsid w:val="00DB2C81"/>
    <w:rsid w:val="00DB32AA"/>
    <w:rsid w:val="00DB32BD"/>
    <w:rsid w:val="00DB336E"/>
    <w:rsid w:val="00DB33CA"/>
    <w:rsid w:val="00DB33CC"/>
    <w:rsid w:val="00DB378E"/>
    <w:rsid w:val="00DB3BAB"/>
    <w:rsid w:val="00DB3CAE"/>
    <w:rsid w:val="00DB4F70"/>
    <w:rsid w:val="00DB51F3"/>
    <w:rsid w:val="00DB5201"/>
    <w:rsid w:val="00DB579F"/>
    <w:rsid w:val="00DB5B38"/>
    <w:rsid w:val="00DB5BE9"/>
    <w:rsid w:val="00DB5C91"/>
    <w:rsid w:val="00DB5D15"/>
    <w:rsid w:val="00DB5D86"/>
    <w:rsid w:val="00DB6306"/>
    <w:rsid w:val="00DB68EA"/>
    <w:rsid w:val="00DB6BA7"/>
    <w:rsid w:val="00DB714F"/>
    <w:rsid w:val="00DB733A"/>
    <w:rsid w:val="00DB769E"/>
    <w:rsid w:val="00DB7B5C"/>
    <w:rsid w:val="00DC01CC"/>
    <w:rsid w:val="00DC0A18"/>
    <w:rsid w:val="00DC0E0D"/>
    <w:rsid w:val="00DC156E"/>
    <w:rsid w:val="00DC189B"/>
    <w:rsid w:val="00DC18F1"/>
    <w:rsid w:val="00DC1B66"/>
    <w:rsid w:val="00DC2176"/>
    <w:rsid w:val="00DC2219"/>
    <w:rsid w:val="00DC22AB"/>
    <w:rsid w:val="00DC2845"/>
    <w:rsid w:val="00DC2A16"/>
    <w:rsid w:val="00DC3064"/>
    <w:rsid w:val="00DC3164"/>
    <w:rsid w:val="00DC32FE"/>
    <w:rsid w:val="00DC344D"/>
    <w:rsid w:val="00DC3593"/>
    <w:rsid w:val="00DC3824"/>
    <w:rsid w:val="00DC3BA3"/>
    <w:rsid w:val="00DC4518"/>
    <w:rsid w:val="00DC45CF"/>
    <w:rsid w:val="00DC4A39"/>
    <w:rsid w:val="00DC5590"/>
    <w:rsid w:val="00DC5EDA"/>
    <w:rsid w:val="00DC6086"/>
    <w:rsid w:val="00DC624F"/>
    <w:rsid w:val="00DC6444"/>
    <w:rsid w:val="00DC6AB3"/>
    <w:rsid w:val="00DC6B6F"/>
    <w:rsid w:val="00DC6E69"/>
    <w:rsid w:val="00DC6E6C"/>
    <w:rsid w:val="00DC7031"/>
    <w:rsid w:val="00DC7F1F"/>
    <w:rsid w:val="00DC7FA1"/>
    <w:rsid w:val="00DD0236"/>
    <w:rsid w:val="00DD0592"/>
    <w:rsid w:val="00DD0A55"/>
    <w:rsid w:val="00DD0B0F"/>
    <w:rsid w:val="00DD0EA7"/>
    <w:rsid w:val="00DD1361"/>
    <w:rsid w:val="00DD1838"/>
    <w:rsid w:val="00DD193B"/>
    <w:rsid w:val="00DD2063"/>
    <w:rsid w:val="00DD215E"/>
    <w:rsid w:val="00DD30EE"/>
    <w:rsid w:val="00DD31D4"/>
    <w:rsid w:val="00DD323C"/>
    <w:rsid w:val="00DD32DC"/>
    <w:rsid w:val="00DD33EA"/>
    <w:rsid w:val="00DD3762"/>
    <w:rsid w:val="00DD3CB0"/>
    <w:rsid w:val="00DD4321"/>
    <w:rsid w:val="00DD4541"/>
    <w:rsid w:val="00DD470B"/>
    <w:rsid w:val="00DD493E"/>
    <w:rsid w:val="00DD496A"/>
    <w:rsid w:val="00DD4BB9"/>
    <w:rsid w:val="00DD4E6C"/>
    <w:rsid w:val="00DD5928"/>
    <w:rsid w:val="00DD5978"/>
    <w:rsid w:val="00DD5B43"/>
    <w:rsid w:val="00DD5E24"/>
    <w:rsid w:val="00DD623F"/>
    <w:rsid w:val="00DD66FF"/>
    <w:rsid w:val="00DD673C"/>
    <w:rsid w:val="00DD6909"/>
    <w:rsid w:val="00DD6ACB"/>
    <w:rsid w:val="00DD7188"/>
    <w:rsid w:val="00DD71E0"/>
    <w:rsid w:val="00DD754C"/>
    <w:rsid w:val="00DD75DF"/>
    <w:rsid w:val="00DD7A85"/>
    <w:rsid w:val="00DE0059"/>
    <w:rsid w:val="00DE0193"/>
    <w:rsid w:val="00DE0D99"/>
    <w:rsid w:val="00DE0FC8"/>
    <w:rsid w:val="00DE109A"/>
    <w:rsid w:val="00DE15C0"/>
    <w:rsid w:val="00DE1C04"/>
    <w:rsid w:val="00DE1F34"/>
    <w:rsid w:val="00DE23EE"/>
    <w:rsid w:val="00DE28E4"/>
    <w:rsid w:val="00DE2AB6"/>
    <w:rsid w:val="00DE2F83"/>
    <w:rsid w:val="00DE34A1"/>
    <w:rsid w:val="00DE36C3"/>
    <w:rsid w:val="00DE397B"/>
    <w:rsid w:val="00DE3CA4"/>
    <w:rsid w:val="00DE4065"/>
    <w:rsid w:val="00DE473F"/>
    <w:rsid w:val="00DE59FA"/>
    <w:rsid w:val="00DE5BFA"/>
    <w:rsid w:val="00DE5FAE"/>
    <w:rsid w:val="00DE6057"/>
    <w:rsid w:val="00DE6A3A"/>
    <w:rsid w:val="00DE6D16"/>
    <w:rsid w:val="00DF0025"/>
    <w:rsid w:val="00DF03F5"/>
    <w:rsid w:val="00DF04D5"/>
    <w:rsid w:val="00DF0825"/>
    <w:rsid w:val="00DF09CE"/>
    <w:rsid w:val="00DF0D66"/>
    <w:rsid w:val="00DF105F"/>
    <w:rsid w:val="00DF1257"/>
    <w:rsid w:val="00DF1681"/>
    <w:rsid w:val="00DF1784"/>
    <w:rsid w:val="00DF180D"/>
    <w:rsid w:val="00DF1813"/>
    <w:rsid w:val="00DF198A"/>
    <w:rsid w:val="00DF1A55"/>
    <w:rsid w:val="00DF1D58"/>
    <w:rsid w:val="00DF1DB7"/>
    <w:rsid w:val="00DF1EC0"/>
    <w:rsid w:val="00DF2173"/>
    <w:rsid w:val="00DF2391"/>
    <w:rsid w:val="00DF2DB8"/>
    <w:rsid w:val="00DF33BE"/>
    <w:rsid w:val="00DF4CBE"/>
    <w:rsid w:val="00DF57BF"/>
    <w:rsid w:val="00DF59CA"/>
    <w:rsid w:val="00DF5C46"/>
    <w:rsid w:val="00DF5FFC"/>
    <w:rsid w:val="00DF66E2"/>
    <w:rsid w:val="00DF69C0"/>
    <w:rsid w:val="00DF6DF8"/>
    <w:rsid w:val="00DF6E55"/>
    <w:rsid w:val="00DF6EAC"/>
    <w:rsid w:val="00DF7294"/>
    <w:rsid w:val="00DF7368"/>
    <w:rsid w:val="00DF74F1"/>
    <w:rsid w:val="00DF7D0C"/>
    <w:rsid w:val="00DF7D42"/>
    <w:rsid w:val="00E0031C"/>
    <w:rsid w:val="00E00B6D"/>
    <w:rsid w:val="00E00E77"/>
    <w:rsid w:val="00E01624"/>
    <w:rsid w:val="00E0163C"/>
    <w:rsid w:val="00E0193C"/>
    <w:rsid w:val="00E01D96"/>
    <w:rsid w:val="00E01EDB"/>
    <w:rsid w:val="00E01EE7"/>
    <w:rsid w:val="00E027CA"/>
    <w:rsid w:val="00E0292D"/>
    <w:rsid w:val="00E0299E"/>
    <w:rsid w:val="00E032BC"/>
    <w:rsid w:val="00E03605"/>
    <w:rsid w:val="00E04655"/>
    <w:rsid w:val="00E05488"/>
    <w:rsid w:val="00E05644"/>
    <w:rsid w:val="00E05C41"/>
    <w:rsid w:val="00E0615B"/>
    <w:rsid w:val="00E063EF"/>
    <w:rsid w:val="00E067A0"/>
    <w:rsid w:val="00E06A01"/>
    <w:rsid w:val="00E06AF2"/>
    <w:rsid w:val="00E06EE8"/>
    <w:rsid w:val="00E070E7"/>
    <w:rsid w:val="00E076FD"/>
    <w:rsid w:val="00E07D2F"/>
    <w:rsid w:val="00E1019D"/>
    <w:rsid w:val="00E102E5"/>
    <w:rsid w:val="00E10C78"/>
    <w:rsid w:val="00E11163"/>
    <w:rsid w:val="00E115F2"/>
    <w:rsid w:val="00E1162E"/>
    <w:rsid w:val="00E119D4"/>
    <w:rsid w:val="00E11DC4"/>
    <w:rsid w:val="00E11DD0"/>
    <w:rsid w:val="00E124D5"/>
    <w:rsid w:val="00E12776"/>
    <w:rsid w:val="00E129D1"/>
    <w:rsid w:val="00E12D26"/>
    <w:rsid w:val="00E12D4C"/>
    <w:rsid w:val="00E12E29"/>
    <w:rsid w:val="00E1371B"/>
    <w:rsid w:val="00E14000"/>
    <w:rsid w:val="00E14128"/>
    <w:rsid w:val="00E147DD"/>
    <w:rsid w:val="00E1556B"/>
    <w:rsid w:val="00E15694"/>
    <w:rsid w:val="00E157F4"/>
    <w:rsid w:val="00E15934"/>
    <w:rsid w:val="00E15B9D"/>
    <w:rsid w:val="00E15CB3"/>
    <w:rsid w:val="00E15DE9"/>
    <w:rsid w:val="00E162C1"/>
    <w:rsid w:val="00E162C2"/>
    <w:rsid w:val="00E1689A"/>
    <w:rsid w:val="00E16B21"/>
    <w:rsid w:val="00E16C52"/>
    <w:rsid w:val="00E16FB5"/>
    <w:rsid w:val="00E1705D"/>
    <w:rsid w:val="00E17484"/>
    <w:rsid w:val="00E17699"/>
    <w:rsid w:val="00E17714"/>
    <w:rsid w:val="00E17791"/>
    <w:rsid w:val="00E17B59"/>
    <w:rsid w:val="00E17F03"/>
    <w:rsid w:val="00E20215"/>
    <w:rsid w:val="00E2071D"/>
    <w:rsid w:val="00E21F0A"/>
    <w:rsid w:val="00E21F11"/>
    <w:rsid w:val="00E221E9"/>
    <w:rsid w:val="00E226AC"/>
    <w:rsid w:val="00E22FF7"/>
    <w:rsid w:val="00E23023"/>
    <w:rsid w:val="00E230F1"/>
    <w:rsid w:val="00E231CD"/>
    <w:rsid w:val="00E23A2A"/>
    <w:rsid w:val="00E23CCE"/>
    <w:rsid w:val="00E23F47"/>
    <w:rsid w:val="00E24701"/>
    <w:rsid w:val="00E24A9F"/>
    <w:rsid w:val="00E2515B"/>
    <w:rsid w:val="00E252C7"/>
    <w:rsid w:val="00E25478"/>
    <w:rsid w:val="00E25842"/>
    <w:rsid w:val="00E25C30"/>
    <w:rsid w:val="00E25DE5"/>
    <w:rsid w:val="00E26890"/>
    <w:rsid w:val="00E26939"/>
    <w:rsid w:val="00E272A7"/>
    <w:rsid w:val="00E273D8"/>
    <w:rsid w:val="00E30379"/>
    <w:rsid w:val="00E30911"/>
    <w:rsid w:val="00E30D12"/>
    <w:rsid w:val="00E30D59"/>
    <w:rsid w:val="00E3190E"/>
    <w:rsid w:val="00E31B91"/>
    <w:rsid w:val="00E32315"/>
    <w:rsid w:val="00E32AB4"/>
    <w:rsid w:val="00E336E5"/>
    <w:rsid w:val="00E33C7B"/>
    <w:rsid w:val="00E33CAE"/>
    <w:rsid w:val="00E34055"/>
    <w:rsid w:val="00E34C31"/>
    <w:rsid w:val="00E34CCD"/>
    <w:rsid w:val="00E34D6E"/>
    <w:rsid w:val="00E34DC6"/>
    <w:rsid w:val="00E351D1"/>
    <w:rsid w:val="00E3587F"/>
    <w:rsid w:val="00E35DC5"/>
    <w:rsid w:val="00E35F96"/>
    <w:rsid w:val="00E364CB"/>
    <w:rsid w:val="00E36956"/>
    <w:rsid w:val="00E36C55"/>
    <w:rsid w:val="00E36D87"/>
    <w:rsid w:val="00E36DF1"/>
    <w:rsid w:val="00E375F2"/>
    <w:rsid w:val="00E37756"/>
    <w:rsid w:val="00E37A7B"/>
    <w:rsid w:val="00E37F46"/>
    <w:rsid w:val="00E40068"/>
    <w:rsid w:val="00E409B4"/>
    <w:rsid w:val="00E40E82"/>
    <w:rsid w:val="00E40F03"/>
    <w:rsid w:val="00E40F64"/>
    <w:rsid w:val="00E41F03"/>
    <w:rsid w:val="00E41F11"/>
    <w:rsid w:val="00E42439"/>
    <w:rsid w:val="00E42556"/>
    <w:rsid w:val="00E42804"/>
    <w:rsid w:val="00E42A6B"/>
    <w:rsid w:val="00E42BC9"/>
    <w:rsid w:val="00E42EED"/>
    <w:rsid w:val="00E430F2"/>
    <w:rsid w:val="00E433D6"/>
    <w:rsid w:val="00E43541"/>
    <w:rsid w:val="00E43AA2"/>
    <w:rsid w:val="00E44142"/>
    <w:rsid w:val="00E445D9"/>
    <w:rsid w:val="00E44EEC"/>
    <w:rsid w:val="00E451FC"/>
    <w:rsid w:val="00E45280"/>
    <w:rsid w:val="00E4582F"/>
    <w:rsid w:val="00E45F2D"/>
    <w:rsid w:val="00E466D2"/>
    <w:rsid w:val="00E46BF4"/>
    <w:rsid w:val="00E46C2D"/>
    <w:rsid w:val="00E46DE0"/>
    <w:rsid w:val="00E471EE"/>
    <w:rsid w:val="00E500E8"/>
    <w:rsid w:val="00E50EB0"/>
    <w:rsid w:val="00E51497"/>
    <w:rsid w:val="00E51796"/>
    <w:rsid w:val="00E51A8B"/>
    <w:rsid w:val="00E522FA"/>
    <w:rsid w:val="00E52610"/>
    <w:rsid w:val="00E52AD7"/>
    <w:rsid w:val="00E52BD6"/>
    <w:rsid w:val="00E54AB8"/>
    <w:rsid w:val="00E54DE9"/>
    <w:rsid w:val="00E5532A"/>
    <w:rsid w:val="00E556C2"/>
    <w:rsid w:val="00E55C8F"/>
    <w:rsid w:val="00E55E5D"/>
    <w:rsid w:val="00E55E6B"/>
    <w:rsid w:val="00E56839"/>
    <w:rsid w:val="00E56AB0"/>
    <w:rsid w:val="00E574F8"/>
    <w:rsid w:val="00E575FA"/>
    <w:rsid w:val="00E57F01"/>
    <w:rsid w:val="00E6013C"/>
    <w:rsid w:val="00E607BB"/>
    <w:rsid w:val="00E6096E"/>
    <w:rsid w:val="00E60ACE"/>
    <w:rsid w:val="00E60D3E"/>
    <w:rsid w:val="00E60E44"/>
    <w:rsid w:val="00E610CE"/>
    <w:rsid w:val="00E61309"/>
    <w:rsid w:val="00E613EF"/>
    <w:rsid w:val="00E614C6"/>
    <w:rsid w:val="00E61886"/>
    <w:rsid w:val="00E62010"/>
    <w:rsid w:val="00E62287"/>
    <w:rsid w:val="00E62816"/>
    <w:rsid w:val="00E628CC"/>
    <w:rsid w:val="00E637CF"/>
    <w:rsid w:val="00E63F2F"/>
    <w:rsid w:val="00E647CD"/>
    <w:rsid w:val="00E65912"/>
    <w:rsid w:val="00E65AF4"/>
    <w:rsid w:val="00E65D7E"/>
    <w:rsid w:val="00E65F00"/>
    <w:rsid w:val="00E66458"/>
    <w:rsid w:val="00E6651D"/>
    <w:rsid w:val="00E66947"/>
    <w:rsid w:val="00E669F9"/>
    <w:rsid w:val="00E67969"/>
    <w:rsid w:val="00E67B97"/>
    <w:rsid w:val="00E70039"/>
    <w:rsid w:val="00E704A0"/>
    <w:rsid w:val="00E70536"/>
    <w:rsid w:val="00E710EF"/>
    <w:rsid w:val="00E7209C"/>
    <w:rsid w:val="00E72118"/>
    <w:rsid w:val="00E72395"/>
    <w:rsid w:val="00E72B9D"/>
    <w:rsid w:val="00E733EC"/>
    <w:rsid w:val="00E73A82"/>
    <w:rsid w:val="00E73B1A"/>
    <w:rsid w:val="00E73DCB"/>
    <w:rsid w:val="00E73F5D"/>
    <w:rsid w:val="00E74110"/>
    <w:rsid w:val="00E742F2"/>
    <w:rsid w:val="00E74301"/>
    <w:rsid w:val="00E74C21"/>
    <w:rsid w:val="00E74E67"/>
    <w:rsid w:val="00E75889"/>
    <w:rsid w:val="00E7598F"/>
    <w:rsid w:val="00E75A11"/>
    <w:rsid w:val="00E75EF5"/>
    <w:rsid w:val="00E76088"/>
    <w:rsid w:val="00E76251"/>
    <w:rsid w:val="00E763F4"/>
    <w:rsid w:val="00E76453"/>
    <w:rsid w:val="00E76D90"/>
    <w:rsid w:val="00E770A6"/>
    <w:rsid w:val="00E77469"/>
    <w:rsid w:val="00E776C8"/>
    <w:rsid w:val="00E77C71"/>
    <w:rsid w:val="00E77ECE"/>
    <w:rsid w:val="00E803F6"/>
    <w:rsid w:val="00E810F7"/>
    <w:rsid w:val="00E816E8"/>
    <w:rsid w:val="00E817B5"/>
    <w:rsid w:val="00E81AAB"/>
    <w:rsid w:val="00E81B04"/>
    <w:rsid w:val="00E824F4"/>
    <w:rsid w:val="00E82C2C"/>
    <w:rsid w:val="00E834BB"/>
    <w:rsid w:val="00E83DCD"/>
    <w:rsid w:val="00E84B7C"/>
    <w:rsid w:val="00E85DAA"/>
    <w:rsid w:val="00E86F42"/>
    <w:rsid w:val="00E873A9"/>
    <w:rsid w:val="00E8751C"/>
    <w:rsid w:val="00E87992"/>
    <w:rsid w:val="00E87ADF"/>
    <w:rsid w:val="00E87CCC"/>
    <w:rsid w:val="00E90468"/>
    <w:rsid w:val="00E90D6D"/>
    <w:rsid w:val="00E90E80"/>
    <w:rsid w:val="00E91522"/>
    <w:rsid w:val="00E91EB3"/>
    <w:rsid w:val="00E91F51"/>
    <w:rsid w:val="00E91FA4"/>
    <w:rsid w:val="00E927B2"/>
    <w:rsid w:val="00E93FB5"/>
    <w:rsid w:val="00E94395"/>
    <w:rsid w:val="00E9454D"/>
    <w:rsid w:val="00E94E5A"/>
    <w:rsid w:val="00E954C9"/>
    <w:rsid w:val="00E95A26"/>
    <w:rsid w:val="00E95FF7"/>
    <w:rsid w:val="00E96CC0"/>
    <w:rsid w:val="00E97049"/>
    <w:rsid w:val="00E97191"/>
    <w:rsid w:val="00E9773B"/>
    <w:rsid w:val="00E978C8"/>
    <w:rsid w:val="00E97B50"/>
    <w:rsid w:val="00EA09A6"/>
    <w:rsid w:val="00EA10B4"/>
    <w:rsid w:val="00EA1259"/>
    <w:rsid w:val="00EA12E5"/>
    <w:rsid w:val="00EA1391"/>
    <w:rsid w:val="00EA1592"/>
    <w:rsid w:val="00EA1B7F"/>
    <w:rsid w:val="00EA1C04"/>
    <w:rsid w:val="00EA2777"/>
    <w:rsid w:val="00EA2C07"/>
    <w:rsid w:val="00EA323D"/>
    <w:rsid w:val="00EA34A4"/>
    <w:rsid w:val="00EA3FD5"/>
    <w:rsid w:val="00EA41B6"/>
    <w:rsid w:val="00EA45C6"/>
    <w:rsid w:val="00EA46D3"/>
    <w:rsid w:val="00EA4834"/>
    <w:rsid w:val="00EA4F1D"/>
    <w:rsid w:val="00EA52E8"/>
    <w:rsid w:val="00EA5499"/>
    <w:rsid w:val="00EA54F4"/>
    <w:rsid w:val="00EA5CFE"/>
    <w:rsid w:val="00EA5E0A"/>
    <w:rsid w:val="00EA683C"/>
    <w:rsid w:val="00EA736B"/>
    <w:rsid w:val="00EA7E1D"/>
    <w:rsid w:val="00EB0026"/>
    <w:rsid w:val="00EB02CF"/>
    <w:rsid w:val="00EB04D7"/>
    <w:rsid w:val="00EB0F29"/>
    <w:rsid w:val="00EB1043"/>
    <w:rsid w:val="00EB197B"/>
    <w:rsid w:val="00EB1B4F"/>
    <w:rsid w:val="00EB1DED"/>
    <w:rsid w:val="00EB1EE8"/>
    <w:rsid w:val="00EB241B"/>
    <w:rsid w:val="00EB2F56"/>
    <w:rsid w:val="00EB3472"/>
    <w:rsid w:val="00EB39A6"/>
    <w:rsid w:val="00EB3DE2"/>
    <w:rsid w:val="00EB3E3B"/>
    <w:rsid w:val="00EB3ED6"/>
    <w:rsid w:val="00EB47F3"/>
    <w:rsid w:val="00EB4FBC"/>
    <w:rsid w:val="00EB5617"/>
    <w:rsid w:val="00EB5D75"/>
    <w:rsid w:val="00EB61F6"/>
    <w:rsid w:val="00EB643E"/>
    <w:rsid w:val="00EB67C5"/>
    <w:rsid w:val="00EB6A40"/>
    <w:rsid w:val="00EB6B44"/>
    <w:rsid w:val="00EB73F3"/>
    <w:rsid w:val="00EB776D"/>
    <w:rsid w:val="00EB79E3"/>
    <w:rsid w:val="00EB7B2B"/>
    <w:rsid w:val="00EB7CE8"/>
    <w:rsid w:val="00EB7CF2"/>
    <w:rsid w:val="00EB7DAE"/>
    <w:rsid w:val="00EB7EDB"/>
    <w:rsid w:val="00EC00C8"/>
    <w:rsid w:val="00EC114D"/>
    <w:rsid w:val="00EC2164"/>
    <w:rsid w:val="00EC2171"/>
    <w:rsid w:val="00EC24BC"/>
    <w:rsid w:val="00EC2522"/>
    <w:rsid w:val="00EC25EA"/>
    <w:rsid w:val="00EC314D"/>
    <w:rsid w:val="00EC3502"/>
    <w:rsid w:val="00EC391D"/>
    <w:rsid w:val="00EC3BD0"/>
    <w:rsid w:val="00EC405D"/>
    <w:rsid w:val="00EC41D9"/>
    <w:rsid w:val="00EC4E3C"/>
    <w:rsid w:val="00EC4E75"/>
    <w:rsid w:val="00EC4FC6"/>
    <w:rsid w:val="00EC590E"/>
    <w:rsid w:val="00EC5BB5"/>
    <w:rsid w:val="00EC5FC9"/>
    <w:rsid w:val="00EC608D"/>
    <w:rsid w:val="00EC6249"/>
    <w:rsid w:val="00EC6945"/>
    <w:rsid w:val="00EC7088"/>
    <w:rsid w:val="00EC70B0"/>
    <w:rsid w:val="00EC7112"/>
    <w:rsid w:val="00EC7901"/>
    <w:rsid w:val="00EC7B58"/>
    <w:rsid w:val="00EC7BA7"/>
    <w:rsid w:val="00EC7BF1"/>
    <w:rsid w:val="00EC7E94"/>
    <w:rsid w:val="00ED0459"/>
    <w:rsid w:val="00ED0CB9"/>
    <w:rsid w:val="00ED0F03"/>
    <w:rsid w:val="00ED12E9"/>
    <w:rsid w:val="00ED170E"/>
    <w:rsid w:val="00ED17C9"/>
    <w:rsid w:val="00ED1E1E"/>
    <w:rsid w:val="00ED1F51"/>
    <w:rsid w:val="00ED211E"/>
    <w:rsid w:val="00ED2CC6"/>
    <w:rsid w:val="00ED3262"/>
    <w:rsid w:val="00ED3B33"/>
    <w:rsid w:val="00ED429C"/>
    <w:rsid w:val="00ED43F8"/>
    <w:rsid w:val="00ED470A"/>
    <w:rsid w:val="00ED47CB"/>
    <w:rsid w:val="00ED50F2"/>
    <w:rsid w:val="00ED52F1"/>
    <w:rsid w:val="00ED5444"/>
    <w:rsid w:val="00ED559D"/>
    <w:rsid w:val="00ED58E4"/>
    <w:rsid w:val="00ED6475"/>
    <w:rsid w:val="00ED672C"/>
    <w:rsid w:val="00ED67C4"/>
    <w:rsid w:val="00ED692F"/>
    <w:rsid w:val="00ED6EB2"/>
    <w:rsid w:val="00ED7114"/>
    <w:rsid w:val="00ED7337"/>
    <w:rsid w:val="00ED746E"/>
    <w:rsid w:val="00ED7518"/>
    <w:rsid w:val="00EE07BD"/>
    <w:rsid w:val="00EE0976"/>
    <w:rsid w:val="00EE0B04"/>
    <w:rsid w:val="00EE0E3A"/>
    <w:rsid w:val="00EE0FF8"/>
    <w:rsid w:val="00EE1574"/>
    <w:rsid w:val="00EE172F"/>
    <w:rsid w:val="00EE18E8"/>
    <w:rsid w:val="00EE1BCF"/>
    <w:rsid w:val="00EE1E4A"/>
    <w:rsid w:val="00EE219E"/>
    <w:rsid w:val="00EE235E"/>
    <w:rsid w:val="00EE257B"/>
    <w:rsid w:val="00EE2592"/>
    <w:rsid w:val="00EE2D06"/>
    <w:rsid w:val="00EE2DBF"/>
    <w:rsid w:val="00EE3217"/>
    <w:rsid w:val="00EE3249"/>
    <w:rsid w:val="00EE357A"/>
    <w:rsid w:val="00EE3DDD"/>
    <w:rsid w:val="00EE4AF6"/>
    <w:rsid w:val="00EE4B2F"/>
    <w:rsid w:val="00EE4D40"/>
    <w:rsid w:val="00EE51EC"/>
    <w:rsid w:val="00EE5343"/>
    <w:rsid w:val="00EE5527"/>
    <w:rsid w:val="00EE5682"/>
    <w:rsid w:val="00EE63FE"/>
    <w:rsid w:val="00EE641C"/>
    <w:rsid w:val="00EE6A7B"/>
    <w:rsid w:val="00EE6A93"/>
    <w:rsid w:val="00EE6D14"/>
    <w:rsid w:val="00EE70A2"/>
    <w:rsid w:val="00EE7C5D"/>
    <w:rsid w:val="00EE7C98"/>
    <w:rsid w:val="00EF059C"/>
    <w:rsid w:val="00EF099C"/>
    <w:rsid w:val="00EF0B80"/>
    <w:rsid w:val="00EF0DBE"/>
    <w:rsid w:val="00EF1256"/>
    <w:rsid w:val="00EF193C"/>
    <w:rsid w:val="00EF1CBE"/>
    <w:rsid w:val="00EF1CE0"/>
    <w:rsid w:val="00EF1D4A"/>
    <w:rsid w:val="00EF23B9"/>
    <w:rsid w:val="00EF2BEA"/>
    <w:rsid w:val="00EF2C3A"/>
    <w:rsid w:val="00EF2C56"/>
    <w:rsid w:val="00EF2CCB"/>
    <w:rsid w:val="00EF2E9E"/>
    <w:rsid w:val="00EF303E"/>
    <w:rsid w:val="00EF3087"/>
    <w:rsid w:val="00EF378B"/>
    <w:rsid w:val="00EF3DAB"/>
    <w:rsid w:val="00EF3E4C"/>
    <w:rsid w:val="00EF3E82"/>
    <w:rsid w:val="00EF4144"/>
    <w:rsid w:val="00EF4490"/>
    <w:rsid w:val="00EF49DF"/>
    <w:rsid w:val="00EF4A29"/>
    <w:rsid w:val="00EF51C7"/>
    <w:rsid w:val="00EF54C4"/>
    <w:rsid w:val="00EF5826"/>
    <w:rsid w:val="00EF5AAC"/>
    <w:rsid w:val="00EF5BF3"/>
    <w:rsid w:val="00EF5C6D"/>
    <w:rsid w:val="00EF5CB2"/>
    <w:rsid w:val="00EF5D8F"/>
    <w:rsid w:val="00EF605A"/>
    <w:rsid w:val="00EF616C"/>
    <w:rsid w:val="00EF646D"/>
    <w:rsid w:val="00EF6DAD"/>
    <w:rsid w:val="00EF6FD7"/>
    <w:rsid w:val="00EF747D"/>
    <w:rsid w:val="00EF7992"/>
    <w:rsid w:val="00EF7A0C"/>
    <w:rsid w:val="00F0031A"/>
    <w:rsid w:val="00F012B2"/>
    <w:rsid w:val="00F019D4"/>
    <w:rsid w:val="00F01D79"/>
    <w:rsid w:val="00F01ED3"/>
    <w:rsid w:val="00F02ED1"/>
    <w:rsid w:val="00F02F76"/>
    <w:rsid w:val="00F0325E"/>
    <w:rsid w:val="00F03A73"/>
    <w:rsid w:val="00F03A82"/>
    <w:rsid w:val="00F03E0B"/>
    <w:rsid w:val="00F04734"/>
    <w:rsid w:val="00F049D2"/>
    <w:rsid w:val="00F04BF3"/>
    <w:rsid w:val="00F04FCA"/>
    <w:rsid w:val="00F05157"/>
    <w:rsid w:val="00F0578B"/>
    <w:rsid w:val="00F05EDE"/>
    <w:rsid w:val="00F06641"/>
    <w:rsid w:val="00F06CDE"/>
    <w:rsid w:val="00F06ECD"/>
    <w:rsid w:val="00F06F47"/>
    <w:rsid w:val="00F06F55"/>
    <w:rsid w:val="00F072BE"/>
    <w:rsid w:val="00F07508"/>
    <w:rsid w:val="00F07AB2"/>
    <w:rsid w:val="00F07ACF"/>
    <w:rsid w:val="00F07DE3"/>
    <w:rsid w:val="00F10038"/>
    <w:rsid w:val="00F104D9"/>
    <w:rsid w:val="00F105F4"/>
    <w:rsid w:val="00F11C87"/>
    <w:rsid w:val="00F1257B"/>
    <w:rsid w:val="00F1292E"/>
    <w:rsid w:val="00F135D8"/>
    <w:rsid w:val="00F13917"/>
    <w:rsid w:val="00F14150"/>
    <w:rsid w:val="00F149B9"/>
    <w:rsid w:val="00F14A6C"/>
    <w:rsid w:val="00F14E6E"/>
    <w:rsid w:val="00F15503"/>
    <w:rsid w:val="00F159C7"/>
    <w:rsid w:val="00F15AD0"/>
    <w:rsid w:val="00F15CFB"/>
    <w:rsid w:val="00F16EBB"/>
    <w:rsid w:val="00F170D5"/>
    <w:rsid w:val="00F17437"/>
    <w:rsid w:val="00F17B6E"/>
    <w:rsid w:val="00F200A8"/>
    <w:rsid w:val="00F20DCA"/>
    <w:rsid w:val="00F212D6"/>
    <w:rsid w:val="00F21AA9"/>
    <w:rsid w:val="00F21C01"/>
    <w:rsid w:val="00F21CF8"/>
    <w:rsid w:val="00F223E3"/>
    <w:rsid w:val="00F22B06"/>
    <w:rsid w:val="00F22B0D"/>
    <w:rsid w:val="00F22B95"/>
    <w:rsid w:val="00F22D70"/>
    <w:rsid w:val="00F22EDD"/>
    <w:rsid w:val="00F23024"/>
    <w:rsid w:val="00F2360A"/>
    <w:rsid w:val="00F236D5"/>
    <w:rsid w:val="00F23735"/>
    <w:rsid w:val="00F23A91"/>
    <w:rsid w:val="00F23CF4"/>
    <w:rsid w:val="00F23E95"/>
    <w:rsid w:val="00F241F0"/>
    <w:rsid w:val="00F24347"/>
    <w:rsid w:val="00F244B3"/>
    <w:rsid w:val="00F24535"/>
    <w:rsid w:val="00F2473C"/>
    <w:rsid w:val="00F24B97"/>
    <w:rsid w:val="00F255C8"/>
    <w:rsid w:val="00F25AB2"/>
    <w:rsid w:val="00F261C2"/>
    <w:rsid w:val="00F268E6"/>
    <w:rsid w:val="00F2692E"/>
    <w:rsid w:val="00F27428"/>
    <w:rsid w:val="00F276E7"/>
    <w:rsid w:val="00F2788E"/>
    <w:rsid w:val="00F27ABC"/>
    <w:rsid w:val="00F27EC4"/>
    <w:rsid w:val="00F30157"/>
    <w:rsid w:val="00F3033C"/>
    <w:rsid w:val="00F30852"/>
    <w:rsid w:val="00F308C4"/>
    <w:rsid w:val="00F30ABB"/>
    <w:rsid w:val="00F30BD5"/>
    <w:rsid w:val="00F31001"/>
    <w:rsid w:val="00F31911"/>
    <w:rsid w:val="00F3227F"/>
    <w:rsid w:val="00F324CA"/>
    <w:rsid w:val="00F32AF8"/>
    <w:rsid w:val="00F33014"/>
    <w:rsid w:val="00F3356F"/>
    <w:rsid w:val="00F338DF"/>
    <w:rsid w:val="00F33D9F"/>
    <w:rsid w:val="00F34BED"/>
    <w:rsid w:val="00F34E2D"/>
    <w:rsid w:val="00F3512C"/>
    <w:rsid w:val="00F354E7"/>
    <w:rsid w:val="00F355C6"/>
    <w:rsid w:val="00F35C8B"/>
    <w:rsid w:val="00F35DAA"/>
    <w:rsid w:val="00F36AB1"/>
    <w:rsid w:val="00F36DB3"/>
    <w:rsid w:val="00F37162"/>
    <w:rsid w:val="00F3750E"/>
    <w:rsid w:val="00F37543"/>
    <w:rsid w:val="00F375FA"/>
    <w:rsid w:val="00F376CB"/>
    <w:rsid w:val="00F400AE"/>
    <w:rsid w:val="00F40CC1"/>
    <w:rsid w:val="00F41222"/>
    <w:rsid w:val="00F41833"/>
    <w:rsid w:val="00F41A34"/>
    <w:rsid w:val="00F41B62"/>
    <w:rsid w:val="00F426D3"/>
    <w:rsid w:val="00F42AE6"/>
    <w:rsid w:val="00F430AA"/>
    <w:rsid w:val="00F43BE8"/>
    <w:rsid w:val="00F43CF1"/>
    <w:rsid w:val="00F43D1F"/>
    <w:rsid w:val="00F43F33"/>
    <w:rsid w:val="00F44137"/>
    <w:rsid w:val="00F4416A"/>
    <w:rsid w:val="00F44A43"/>
    <w:rsid w:val="00F44BA9"/>
    <w:rsid w:val="00F44D56"/>
    <w:rsid w:val="00F450F9"/>
    <w:rsid w:val="00F455E8"/>
    <w:rsid w:val="00F45F23"/>
    <w:rsid w:val="00F46362"/>
    <w:rsid w:val="00F463A3"/>
    <w:rsid w:val="00F46606"/>
    <w:rsid w:val="00F467B7"/>
    <w:rsid w:val="00F477ED"/>
    <w:rsid w:val="00F47819"/>
    <w:rsid w:val="00F47AF2"/>
    <w:rsid w:val="00F47C0A"/>
    <w:rsid w:val="00F47E6B"/>
    <w:rsid w:val="00F501E2"/>
    <w:rsid w:val="00F503E9"/>
    <w:rsid w:val="00F50B0D"/>
    <w:rsid w:val="00F51145"/>
    <w:rsid w:val="00F513B8"/>
    <w:rsid w:val="00F515B9"/>
    <w:rsid w:val="00F51DA9"/>
    <w:rsid w:val="00F5270A"/>
    <w:rsid w:val="00F52745"/>
    <w:rsid w:val="00F52EEE"/>
    <w:rsid w:val="00F52F6F"/>
    <w:rsid w:val="00F532F8"/>
    <w:rsid w:val="00F53476"/>
    <w:rsid w:val="00F5350A"/>
    <w:rsid w:val="00F548E5"/>
    <w:rsid w:val="00F55E13"/>
    <w:rsid w:val="00F560BA"/>
    <w:rsid w:val="00F565D6"/>
    <w:rsid w:val="00F56C63"/>
    <w:rsid w:val="00F56DBB"/>
    <w:rsid w:val="00F579C9"/>
    <w:rsid w:val="00F57EB1"/>
    <w:rsid w:val="00F604E6"/>
    <w:rsid w:val="00F60720"/>
    <w:rsid w:val="00F6093A"/>
    <w:rsid w:val="00F60A52"/>
    <w:rsid w:val="00F60EA5"/>
    <w:rsid w:val="00F61051"/>
    <w:rsid w:val="00F611AF"/>
    <w:rsid w:val="00F611CD"/>
    <w:rsid w:val="00F61E3D"/>
    <w:rsid w:val="00F6213B"/>
    <w:rsid w:val="00F627CB"/>
    <w:rsid w:val="00F62CE1"/>
    <w:rsid w:val="00F63188"/>
    <w:rsid w:val="00F63209"/>
    <w:rsid w:val="00F63D21"/>
    <w:rsid w:val="00F63DAD"/>
    <w:rsid w:val="00F63F9B"/>
    <w:rsid w:val="00F64536"/>
    <w:rsid w:val="00F64704"/>
    <w:rsid w:val="00F64B64"/>
    <w:rsid w:val="00F64E4B"/>
    <w:rsid w:val="00F65AA4"/>
    <w:rsid w:val="00F65C63"/>
    <w:rsid w:val="00F65D89"/>
    <w:rsid w:val="00F65E5A"/>
    <w:rsid w:val="00F66122"/>
    <w:rsid w:val="00F6625E"/>
    <w:rsid w:val="00F668B9"/>
    <w:rsid w:val="00F66B67"/>
    <w:rsid w:val="00F67318"/>
    <w:rsid w:val="00F674A0"/>
    <w:rsid w:val="00F674E9"/>
    <w:rsid w:val="00F67BC2"/>
    <w:rsid w:val="00F7034B"/>
    <w:rsid w:val="00F70FF5"/>
    <w:rsid w:val="00F71019"/>
    <w:rsid w:val="00F7192F"/>
    <w:rsid w:val="00F719A1"/>
    <w:rsid w:val="00F719EA"/>
    <w:rsid w:val="00F720E6"/>
    <w:rsid w:val="00F72241"/>
    <w:rsid w:val="00F72872"/>
    <w:rsid w:val="00F72BED"/>
    <w:rsid w:val="00F72D22"/>
    <w:rsid w:val="00F73172"/>
    <w:rsid w:val="00F73269"/>
    <w:rsid w:val="00F73594"/>
    <w:rsid w:val="00F73D2F"/>
    <w:rsid w:val="00F73F57"/>
    <w:rsid w:val="00F745D5"/>
    <w:rsid w:val="00F75192"/>
    <w:rsid w:val="00F75358"/>
    <w:rsid w:val="00F75A07"/>
    <w:rsid w:val="00F76190"/>
    <w:rsid w:val="00F762D2"/>
    <w:rsid w:val="00F7639F"/>
    <w:rsid w:val="00F76BF3"/>
    <w:rsid w:val="00F7705F"/>
    <w:rsid w:val="00F77273"/>
    <w:rsid w:val="00F777CC"/>
    <w:rsid w:val="00F804E4"/>
    <w:rsid w:val="00F8070D"/>
    <w:rsid w:val="00F809A5"/>
    <w:rsid w:val="00F80A13"/>
    <w:rsid w:val="00F80BE7"/>
    <w:rsid w:val="00F80C12"/>
    <w:rsid w:val="00F812EE"/>
    <w:rsid w:val="00F8181B"/>
    <w:rsid w:val="00F81FB5"/>
    <w:rsid w:val="00F823DC"/>
    <w:rsid w:val="00F82441"/>
    <w:rsid w:val="00F83075"/>
    <w:rsid w:val="00F83409"/>
    <w:rsid w:val="00F83897"/>
    <w:rsid w:val="00F83E39"/>
    <w:rsid w:val="00F843C4"/>
    <w:rsid w:val="00F844D3"/>
    <w:rsid w:val="00F850BE"/>
    <w:rsid w:val="00F85238"/>
    <w:rsid w:val="00F85497"/>
    <w:rsid w:val="00F85572"/>
    <w:rsid w:val="00F858B8"/>
    <w:rsid w:val="00F869F7"/>
    <w:rsid w:val="00F877E9"/>
    <w:rsid w:val="00F87DEE"/>
    <w:rsid w:val="00F90009"/>
    <w:rsid w:val="00F9016D"/>
    <w:rsid w:val="00F90483"/>
    <w:rsid w:val="00F907B3"/>
    <w:rsid w:val="00F90969"/>
    <w:rsid w:val="00F90A68"/>
    <w:rsid w:val="00F90B75"/>
    <w:rsid w:val="00F90BAA"/>
    <w:rsid w:val="00F91DF6"/>
    <w:rsid w:val="00F91F33"/>
    <w:rsid w:val="00F91FE1"/>
    <w:rsid w:val="00F92292"/>
    <w:rsid w:val="00F92607"/>
    <w:rsid w:val="00F926E3"/>
    <w:rsid w:val="00F92A51"/>
    <w:rsid w:val="00F935A9"/>
    <w:rsid w:val="00F93654"/>
    <w:rsid w:val="00F93A50"/>
    <w:rsid w:val="00F93B5E"/>
    <w:rsid w:val="00F940AD"/>
    <w:rsid w:val="00F94A86"/>
    <w:rsid w:val="00F94E94"/>
    <w:rsid w:val="00F9711A"/>
    <w:rsid w:val="00F9779B"/>
    <w:rsid w:val="00FA04D5"/>
    <w:rsid w:val="00FA0777"/>
    <w:rsid w:val="00FA077A"/>
    <w:rsid w:val="00FA0AE7"/>
    <w:rsid w:val="00FA0AEB"/>
    <w:rsid w:val="00FA0B07"/>
    <w:rsid w:val="00FA2192"/>
    <w:rsid w:val="00FA2757"/>
    <w:rsid w:val="00FA2A08"/>
    <w:rsid w:val="00FA2AF4"/>
    <w:rsid w:val="00FA2AF5"/>
    <w:rsid w:val="00FA2DC7"/>
    <w:rsid w:val="00FA39C6"/>
    <w:rsid w:val="00FA3ECA"/>
    <w:rsid w:val="00FA404B"/>
    <w:rsid w:val="00FA4203"/>
    <w:rsid w:val="00FA4510"/>
    <w:rsid w:val="00FA4D4E"/>
    <w:rsid w:val="00FA5E2A"/>
    <w:rsid w:val="00FA67C0"/>
    <w:rsid w:val="00FA6B90"/>
    <w:rsid w:val="00FA6F02"/>
    <w:rsid w:val="00FA70EC"/>
    <w:rsid w:val="00FA71CA"/>
    <w:rsid w:val="00FA72C1"/>
    <w:rsid w:val="00FA73B0"/>
    <w:rsid w:val="00FA7686"/>
    <w:rsid w:val="00FA7A3C"/>
    <w:rsid w:val="00FA7D20"/>
    <w:rsid w:val="00FB00B0"/>
    <w:rsid w:val="00FB05AE"/>
    <w:rsid w:val="00FB0795"/>
    <w:rsid w:val="00FB0A38"/>
    <w:rsid w:val="00FB0CA1"/>
    <w:rsid w:val="00FB1339"/>
    <w:rsid w:val="00FB140C"/>
    <w:rsid w:val="00FB1736"/>
    <w:rsid w:val="00FB192F"/>
    <w:rsid w:val="00FB1A56"/>
    <w:rsid w:val="00FB202B"/>
    <w:rsid w:val="00FB2036"/>
    <w:rsid w:val="00FB20B1"/>
    <w:rsid w:val="00FB226B"/>
    <w:rsid w:val="00FB2270"/>
    <w:rsid w:val="00FB23F2"/>
    <w:rsid w:val="00FB2C2F"/>
    <w:rsid w:val="00FB2FDD"/>
    <w:rsid w:val="00FB31BA"/>
    <w:rsid w:val="00FB31F3"/>
    <w:rsid w:val="00FB3A73"/>
    <w:rsid w:val="00FB3F0C"/>
    <w:rsid w:val="00FB43A3"/>
    <w:rsid w:val="00FB4828"/>
    <w:rsid w:val="00FB490D"/>
    <w:rsid w:val="00FB4CD0"/>
    <w:rsid w:val="00FB4CDA"/>
    <w:rsid w:val="00FB50BA"/>
    <w:rsid w:val="00FB5690"/>
    <w:rsid w:val="00FB59FE"/>
    <w:rsid w:val="00FB5C81"/>
    <w:rsid w:val="00FB5EFE"/>
    <w:rsid w:val="00FB63F8"/>
    <w:rsid w:val="00FB691D"/>
    <w:rsid w:val="00FB6933"/>
    <w:rsid w:val="00FB7133"/>
    <w:rsid w:val="00FB714F"/>
    <w:rsid w:val="00FB74DB"/>
    <w:rsid w:val="00FB7904"/>
    <w:rsid w:val="00FB7C84"/>
    <w:rsid w:val="00FB7E28"/>
    <w:rsid w:val="00FC0258"/>
    <w:rsid w:val="00FC0B31"/>
    <w:rsid w:val="00FC0DCD"/>
    <w:rsid w:val="00FC16E3"/>
    <w:rsid w:val="00FC1B01"/>
    <w:rsid w:val="00FC1D46"/>
    <w:rsid w:val="00FC1E39"/>
    <w:rsid w:val="00FC2183"/>
    <w:rsid w:val="00FC21D4"/>
    <w:rsid w:val="00FC29EB"/>
    <w:rsid w:val="00FC2D94"/>
    <w:rsid w:val="00FC2E1B"/>
    <w:rsid w:val="00FC3282"/>
    <w:rsid w:val="00FC3788"/>
    <w:rsid w:val="00FC3EDB"/>
    <w:rsid w:val="00FC4010"/>
    <w:rsid w:val="00FC4482"/>
    <w:rsid w:val="00FC477A"/>
    <w:rsid w:val="00FC4AAF"/>
    <w:rsid w:val="00FC4AB6"/>
    <w:rsid w:val="00FC52DF"/>
    <w:rsid w:val="00FC5489"/>
    <w:rsid w:val="00FC5FB7"/>
    <w:rsid w:val="00FC6187"/>
    <w:rsid w:val="00FC6508"/>
    <w:rsid w:val="00FC657A"/>
    <w:rsid w:val="00FC7846"/>
    <w:rsid w:val="00FC788F"/>
    <w:rsid w:val="00FD0124"/>
    <w:rsid w:val="00FD045D"/>
    <w:rsid w:val="00FD0BCE"/>
    <w:rsid w:val="00FD0D1F"/>
    <w:rsid w:val="00FD0F38"/>
    <w:rsid w:val="00FD0F9D"/>
    <w:rsid w:val="00FD1B04"/>
    <w:rsid w:val="00FD1F30"/>
    <w:rsid w:val="00FD2CEE"/>
    <w:rsid w:val="00FD2D11"/>
    <w:rsid w:val="00FD30AD"/>
    <w:rsid w:val="00FD377D"/>
    <w:rsid w:val="00FD3EAF"/>
    <w:rsid w:val="00FD3FA1"/>
    <w:rsid w:val="00FD4DB3"/>
    <w:rsid w:val="00FD5522"/>
    <w:rsid w:val="00FD5728"/>
    <w:rsid w:val="00FD581D"/>
    <w:rsid w:val="00FD5CB0"/>
    <w:rsid w:val="00FD5D3F"/>
    <w:rsid w:val="00FD5D55"/>
    <w:rsid w:val="00FD65E4"/>
    <w:rsid w:val="00FD6C2A"/>
    <w:rsid w:val="00FD6C86"/>
    <w:rsid w:val="00FD7293"/>
    <w:rsid w:val="00FD7B0A"/>
    <w:rsid w:val="00FD7B85"/>
    <w:rsid w:val="00FD7DC4"/>
    <w:rsid w:val="00FD7F9F"/>
    <w:rsid w:val="00FE036D"/>
    <w:rsid w:val="00FE03CA"/>
    <w:rsid w:val="00FE0772"/>
    <w:rsid w:val="00FE14E3"/>
    <w:rsid w:val="00FE1781"/>
    <w:rsid w:val="00FE17BA"/>
    <w:rsid w:val="00FE1AFD"/>
    <w:rsid w:val="00FE1B58"/>
    <w:rsid w:val="00FE2A0E"/>
    <w:rsid w:val="00FE3066"/>
    <w:rsid w:val="00FE30CC"/>
    <w:rsid w:val="00FE321E"/>
    <w:rsid w:val="00FE32B9"/>
    <w:rsid w:val="00FE3983"/>
    <w:rsid w:val="00FE3BB5"/>
    <w:rsid w:val="00FE4216"/>
    <w:rsid w:val="00FE4225"/>
    <w:rsid w:val="00FE4637"/>
    <w:rsid w:val="00FE4E89"/>
    <w:rsid w:val="00FE50A2"/>
    <w:rsid w:val="00FE55EC"/>
    <w:rsid w:val="00FE6281"/>
    <w:rsid w:val="00FE655E"/>
    <w:rsid w:val="00FE6C10"/>
    <w:rsid w:val="00FE6F39"/>
    <w:rsid w:val="00FE74E2"/>
    <w:rsid w:val="00FE771B"/>
    <w:rsid w:val="00FE786C"/>
    <w:rsid w:val="00FE7BA8"/>
    <w:rsid w:val="00FF0088"/>
    <w:rsid w:val="00FF0B8E"/>
    <w:rsid w:val="00FF188B"/>
    <w:rsid w:val="00FF2944"/>
    <w:rsid w:val="00FF2C2F"/>
    <w:rsid w:val="00FF3531"/>
    <w:rsid w:val="00FF35C3"/>
    <w:rsid w:val="00FF3770"/>
    <w:rsid w:val="00FF37E6"/>
    <w:rsid w:val="00FF3FAF"/>
    <w:rsid w:val="00FF429E"/>
    <w:rsid w:val="00FF44F8"/>
    <w:rsid w:val="00FF478B"/>
    <w:rsid w:val="00FF4A2E"/>
    <w:rsid w:val="00FF5131"/>
    <w:rsid w:val="00FF5346"/>
    <w:rsid w:val="00FF53ED"/>
    <w:rsid w:val="00FF5569"/>
    <w:rsid w:val="00FF5674"/>
    <w:rsid w:val="00FF5A96"/>
    <w:rsid w:val="00FF5D41"/>
    <w:rsid w:val="00FF5ED7"/>
    <w:rsid w:val="00FF5F26"/>
    <w:rsid w:val="00FF69B8"/>
    <w:rsid w:val="00FF7154"/>
    <w:rsid w:val="00FF734B"/>
    <w:rsid w:val="00FF739E"/>
    <w:rsid w:val="00FF784E"/>
    <w:rsid w:val="00FF7CAB"/>
    <w:rsid w:val="011D4ED0"/>
    <w:rsid w:val="013DBE52"/>
    <w:rsid w:val="016CDB66"/>
    <w:rsid w:val="0170D4AB"/>
    <w:rsid w:val="0189F2C1"/>
    <w:rsid w:val="01FF1001"/>
    <w:rsid w:val="020501EC"/>
    <w:rsid w:val="020D048A"/>
    <w:rsid w:val="0256A85A"/>
    <w:rsid w:val="02699A83"/>
    <w:rsid w:val="0280F950"/>
    <w:rsid w:val="028DF4B5"/>
    <w:rsid w:val="02CD86E5"/>
    <w:rsid w:val="031E4EE2"/>
    <w:rsid w:val="0363BAB6"/>
    <w:rsid w:val="03B93933"/>
    <w:rsid w:val="03C62507"/>
    <w:rsid w:val="04768597"/>
    <w:rsid w:val="0512A21F"/>
    <w:rsid w:val="05182DC4"/>
    <w:rsid w:val="053FA991"/>
    <w:rsid w:val="0543CAF3"/>
    <w:rsid w:val="05811ABA"/>
    <w:rsid w:val="05C4C7E8"/>
    <w:rsid w:val="05D7D547"/>
    <w:rsid w:val="066BB9F8"/>
    <w:rsid w:val="066F62C9"/>
    <w:rsid w:val="06A273E8"/>
    <w:rsid w:val="06B9C84C"/>
    <w:rsid w:val="06FEC715"/>
    <w:rsid w:val="07381D6D"/>
    <w:rsid w:val="07E096B2"/>
    <w:rsid w:val="082688CD"/>
    <w:rsid w:val="083EA71D"/>
    <w:rsid w:val="087BFCBD"/>
    <w:rsid w:val="08A5D792"/>
    <w:rsid w:val="08DFA364"/>
    <w:rsid w:val="08E03E1A"/>
    <w:rsid w:val="08F5C458"/>
    <w:rsid w:val="0965198E"/>
    <w:rsid w:val="09753D2F"/>
    <w:rsid w:val="09A23844"/>
    <w:rsid w:val="09A3280E"/>
    <w:rsid w:val="09CB6DD4"/>
    <w:rsid w:val="09D611C8"/>
    <w:rsid w:val="0A02B199"/>
    <w:rsid w:val="0A2996CF"/>
    <w:rsid w:val="0A2AF403"/>
    <w:rsid w:val="0A3B416E"/>
    <w:rsid w:val="0A3CD44C"/>
    <w:rsid w:val="0A562890"/>
    <w:rsid w:val="0A5DCFA1"/>
    <w:rsid w:val="0A71C35B"/>
    <w:rsid w:val="0ABF48BC"/>
    <w:rsid w:val="0AC33CDA"/>
    <w:rsid w:val="0ACA036C"/>
    <w:rsid w:val="0AD75C91"/>
    <w:rsid w:val="0AE6944D"/>
    <w:rsid w:val="0AEA2294"/>
    <w:rsid w:val="0AF2998A"/>
    <w:rsid w:val="0B07665D"/>
    <w:rsid w:val="0B0C5F9A"/>
    <w:rsid w:val="0B12B282"/>
    <w:rsid w:val="0B333C4E"/>
    <w:rsid w:val="0B6A455E"/>
    <w:rsid w:val="0BB74D4C"/>
    <w:rsid w:val="0CB0387F"/>
    <w:rsid w:val="0CBFF765"/>
    <w:rsid w:val="0D1E72D4"/>
    <w:rsid w:val="0D24F2C6"/>
    <w:rsid w:val="0D5196BB"/>
    <w:rsid w:val="0D9BE271"/>
    <w:rsid w:val="0DE3A592"/>
    <w:rsid w:val="0DE6DFDF"/>
    <w:rsid w:val="0DF8F30C"/>
    <w:rsid w:val="0DFEB11E"/>
    <w:rsid w:val="0E386FCD"/>
    <w:rsid w:val="0E684269"/>
    <w:rsid w:val="0EF3629B"/>
    <w:rsid w:val="0F1245D9"/>
    <w:rsid w:val="0F146B8F"/>
    <w:rsid w:val="0F23B705"/>
    <w:rsid w:val="0F792274"/>
    <w:rsid w:val="1018D2B1"/>
    <w:rsid w:val="10421608"/>
    <w:rsid w:val="10477E8B"/>
    <w:rsid w:val="1097EED4"/>
    <w:rsid w:val="10A038C0"/>
    <w:rsid w:val="10C24A5B"/>
    <w:rsid w:val="10C6F9B2"/>
    <w:rsid w:val="10D23533"/>
    <w:rsid w:val="10E9D955"/>
    <w:rsid w:val="111518DA"/>
    <w:rsid w:val="114BC773"/>
    <w:rsid w:val="114FD720"/>
    <w:rsid w:val="115FAB3C"/>
    <w:rsid w:val="11BB6E3B"/>
    <w:rsid w:val="11DD3AFB"/>
    <w:rsid w:val="11F98AC9"/>
    <w:rsid w:val="122417D8"/>
    <w:rsid w:val="124C7B7F"/>
    <w:rsid w:val="12D275B3"/>
    <w:rsid w:val="12DC5751"/>
    <w:rsid w:val="12FE00A4"/>
    <w:rsid w:val="1309FE8F"/>
    <w:rsid w:val="1310B653"/>
    <w:rsid w:val="1327AFF5"/>
    <w:rsid w:val="1339F82D"/>
    <w:rsid w:val="13501E22"/>
    <w:rsid w:val="13695292"/>
    <w:rsid w:val="136A0278"/>
    <w:rsid w:val="1386A458"/>
    <w:rsid w:val="13B15FDD"/>
    <w:rsid w:val="13E8041E"/>
    <w:rsid w:val="14217116"/>
    <w:rsid w:val="147E9284"/>
    <w:rsid w:val="14C501DB"/>
    <w:rsid w:val="1508F06E"/>
    <w:rsid w:val="151BBF18"/>
    <w:rsid w:val="154C4ADA"/>
    <w:rsid w:val="154C4F1D"/>
    <w:rsid w:val="15807B68"/>
    <w:rsid w:val="15CC5C55"/>
    <w:rsid w:val="161DD748"/>
    <w:rsid w:val="1639A19B"/>
    <w:rsid w:val="16921DED"/>
    <w:rsid w:val="16D9DD4D"/>
    <w:rsid w:val="16EC202E"/>
    <w:rsid w:val="16FDD103"/>
    <w:rsid w:val="170B4036"/>
    <w:rsid w:val="17D6704E"/>
    <w:rsid w:val="17FF92C1"/>
    <w:rsid w:val="184B3C7B"/>
    <w:rsid w:val="189056CE"/>
    <w:rsid w:val="189BB917"/>
    <w:rsid w:val="18B15A0A"/>
    <w:rsid w:val="18C79821"/>
    <w:rsid w:val="18EBCA35"/>
    <w:rsid w:val="192BAFBE"/>
    <w:rsid w:val="192E6FE9"/>
    <w:rsid w:val="193DE5C4"/>
    <w:rsid w:val="194BE9C5"/>
    <w:rsid w:val="198EB622"/>
    <w:rsid w:val="1A552081"/>
    <w:rsid w:val="1A8D3E71"/>
    <w:rsid w:val="1ABF0F4C"/>
    <w:rsid w:val="1AC495CD"/>
    <w:rsid w:val="1AE8B150"/>
    <w:rsid w:val="1AF1FD5C"/>
    <w:rsid w:val="1AFB5B24"/>
    <w:rsid w:val="1BC48714"/>
    <w:rsid w:val="1BDB6CAC"/>
    <w:rsid w:val="1BF14A0F"/>
    <w:rsid w:val="1C27648B"/>
    <w:rsid w:val="1C6FC242"/>
    <w:rsid w:val="1C83296B"/>
    <w:rsid w:val="1CE000DC"/>
    <w:rsid w:val="1CE53FA7"/>
    <w:rsid w:val="1D0F3B71"/>
    <w:rsid w:val="1D28A6CD"/>
    <w:rsid w:val="1D70F68E"/>
    <w:rsid w:val="1DC66FBF"/>
    <w:rsid w:val="1E909A11"/>
    <w:rsid w:val="1EA6D61E"/>
    <w:rsid w:val="1EAD7994"/>
    <w:rsid w:val="1EB9FF96"/>
    <w:rsid w:val="1EBA1239"/>
    <w:rsid w:val="1EBF614E"/>
    <w:rsid w:val="1ED58AE9"/>
    <w:rsid w:val="1ED7FAF2"/>
    <w:rsid w:val="1EE7C2A7"/>
    <w:rsid w:val="1F0F9321"/>
    <w:rsid w:val="1F125FA4"/>
    <w:rsid w:val="1F79DFF7"/>
    <w:rsid w:val="1F97848E"/>
    <w:rsid w:val="1FA1C6AC"/>
    <w:rsid w:val="1FB0CB08"/>
    <w:rsid w:val="1FCADFBA"/>
    <w:rsid w:val="20038967"/>
    <w:rsid w:val="200F95ED"/>
    <w:rsid w:val="2021DB8A"/>
    <w:rsid w:val="20277DF2"/>
    <w:rsid w:val="20387C54"/>
    <w:rsid w:val="2043D639"/>
    <w:rsid w:val="20454966"/>
    <w:rsid w:val="20B9A0A1"/>
    <w:rsid w:val="20BBD8A3"/>
    <w:rsid w:val="20EB5350"/>
    <w:rsid w:val="2106FE14"/>
    <w:rsid w:val="212911B0"/>
    <w:rsid w:val="21348D10"/>
    <w:rsid w:val="21358B66"/>
    <w:rsid w:val="217BE522"/>
    <w:rsid w:val="21A2B416"/>
    <w:rsid w:val="21CAC6D0"/>
    <w:rsid w:val="21EFBE19"/>
    <w:rsid w:val="221DCAC7"/>
    <w:rsid w:val="222ED5E8"/>
    <w:rsid w:val="225A05E6"/>
    <w:rsid w:val="228E2639"/>
    <w:rsid w:val="2302D53E"/>
    <w:rsid w:val="230FA76D"/>
    <w:rsid w:val="23668EC6"/>
    <w:rsid w:val="23886FB1"/>
    <w:rsid w:val="23AC8EA3"/>
    <w:rsid w:val="23F22C85"/>
    <w:rsid w:val="243B2DF7"/>
    <w:rsid w:val="24D8C46C"/>
    <w:rsid w:val="24FF9A8B"/>
    <w:rsid w:val="2506D4B1"/>
    <w:rsid w:val="252FB2DE"/>
    <w:rsid w:val="25345B1C"/>
    <w:rsid w:val="2548E7EB"/>
    <w:rsid w:val="259FC195"/>
    <w:rsid w:val="25ACF191"/>
    <w:rsid w:val="25B79E3C"/>
    <w:rsid w:val="260720DF"/>
    <w:rsid w:val="264C5A37"/>
    <w:rsid w:val="26653476"/>
    <w:rsid w:val="266C22BC"/>
    <w:rsid w:val="26A64590"/>
    <w:rsid w:val="26EC6FA5"/>
    <w:rsid w:val="27152BEB"/>
    <w:rsid w:val="273A6AEE"/>
    <w:rsid w:val="273B2737"/>
    <w:rsid w:val="27A60CBA"/>
    <w:rsid w:val="27CF1FCF"/>
    <w:rsid w:val="27D07C8E"/>
    <w:rsid w:val="28103C96"/>
    <w:rsid w:val="287C17E8"/>
    <w:rsid w:val="287F8610"/>
    <w:rsid w:val="2915BF27"/>
    <w:rsid w:val="295C1EA2"/>
    <w:rsid w:val="296A2F80"/>
    <w:rsid w:val="298132FF"/>
    <w:rsid w:val="2981A403"/>
    <w:rsid w:val="2987319E"/>
    <w:rsid w:val="298ACF4D"/>
    <w:rsid w:val="2998551B"/>
    <w:rsid w:val="29C356F4"/>
    <w:rsid w:val="29C77C1C"/>
    <w:rsid w:val="29D70E4E"/>
    <w:rsid w:val="2A03CB8B"/>
    <w:rsid w:val="2A35BC70"/>
    <w:rsid w:val="2A54FFEC"/>
    <w:rsid w:val="2AB1C8C4"/>
    <w:rsid w:val="2ABA4916"/>
    <w:rsid w:val="2AE48B42"/>
    <w:rsid w:val="2AE73FD5"/>
    <w:rsid w:val="2B897C90"/>
    <w:rsid w:val="2BE50A6D"/>
    <w:rsid w:val="2BE6E3FD"/>
    <w:rsid w:val="2BE9BEBA"/>
    <w:rsid w:val="2BFB3924"/>
    <w:rsid w:val="2C0F2588"/>
    <w:rsid w:val="2C29862C"/>
    <w:rsid w:val="2C335D34"/>
    <w:rsid w:val="2C379B1D"/>
    <w:rsid w:val="2C85C308"/>
    <w:rsid w:val="2C988F45"/>
    <w:rsid w:val="2CD02F29"/>
    <w:rsid w:val="2CE790A1"/>
    <w:rsid w:val="2D14D63F"/>
    <w:rsid w:val="2D24CC3A"/>
    <w:rsid w:val="2D31274B"/>
    <w:rsid w:val="2D45BB94"/>
    <w:rsid w:val="2D4DF83F"/>
    <w:rsid w:val="2D69C319"/>
    <w:rsid w:val="2D817CBA"/>
    <w:rsid w:val="2DBF25D6"/>
    <w:rsid w:val="2E4D4074"/>
    <w:rsid w:val="2E8BA2BD"/>
    <w:rsid w:val="2EF4756F"/>
    <w:rsid w:val="2EFF30E5"/>
    <w:rsid w:val="2F4EC37A"/>
    <w:rsid w:val="2F52C9C8"/>
    <w:rsid w:val="2F623D5A"/>
    <w:rsid w:val="2F7EB700"/>
    <w:rsid w:val="2F97599D"/>
    <w:rsid w:val="300B7A1C"/>
    <w:rsid w:val="307CEE13"/>
    <w:rsid w:val="30A7AAA8"/>
    <w:rsid w:val="30C8C6BE"/>
    <w:rsid w:val="30DF8CA6"/>
    <w:rsid w:val="30EF707E"/>
    <w:rsid w:val="310D170A"/>
    <w:rsid w:val="31455814"/>
    <w:rsid w:val="31C86D80"/>
    <w:rsid w:val="31E31C5F"/>
    <w:rsid w:val="31E54DBE"/>
    <w:rsid w:val="31ECA41F"/>
    <w:rsid w:val="32310335"/>
    <w:rsid w:val="3258DDBA"/>
    <w:rsid w:val="3265B2E7"/>
    <w:rsid w:val="326AFB2E"/>
    <w:rsid w:val="326CF38D"/>
    <w:rsid w:val="3271BD12"/>
    <w:rsid w:val="329CD2E4"/>
    <w:rsid w:val="32BB2485"/>
    <w:rsid w:val="32C756F4"/>
    <w:rsid w:val="33392861"/>
    <w:rsid w:val="3362D5EF"/>
    <w:rsid w:val="33926C42"/>
    <w:rsid w:val="33A697C6"/>
    <w:rsid w:val="33BCDA69"/>
    <w:rsid w:val="33BF4E80"/>
    <w:rsid w:val="33E4EA84"/>
    <w:rsid w:val="340D581B"/>
    <w:rsid w:val="342559E8"/>
    <w:rsid w:val="34298EE2"/>
    <w:rsid w:val="344EA6A2"/>
    <w:rsid w:val="34B81996"/>
    <w:rsid w:val="35412795"/>
    <w:rsid w:val="3544FF7E"/>
    <w:rsid w:val="355BB69B"/>
    <w:rsid w:val="356BD1DD"/>
    <w:rsid w:val="3599C445"/>
    <w:rsid w:val="35BAF0FD"/>
    <w:rsid w:val="35D14EA7"/>
    <w:rsid w:val="35EDAEF3"/>
    <w:rsid w:val="3600B280"/>
    <w:rsid w:val="3608900C"/>
    <w:rsid w:val="36D31BE8"/>
    <w:rsid w:val="37191730"/>
    <w:rsid w:val="3724FC10"/>
    <w:rsid w:val="3794BCA8"/>
    <w:rsid w:val="379CE73F"/>
    <w:rsid w:val="37FA92B0"/>
    <w:rsid w:val="3804D826"/>
    <w:rsid w:val="381476C9"/>
    <w:rsid w:val="38186347"/>
    <w:rsid w:val="382D93C0"/>
    <w:rsid w:val="3840E367"/>
    <w:rsid w:val="38427503"/>
    <w:rsid w:val="38488376"/>
    <w:rsid w:val="386161E9"/>
    <w:rsid w:val="38914B3E"/>
    <w:rsid w:val="38D8FDA1"/>
    <w:rsid w:val="38EB70B7"/>
    <w:rsid w:val="39311A56"/>
    <w:rsid w:val="39D7BF60"/>
    <w:rsid w:val="3A0C293D"/>
    <w:rsid w:val="3A1785BF"/>
    <w:rsid w:val="3A243A64"/>
    <w:rsid w:val="3A457D2D"/>
    <w:rsid w:val="3A96E736"/>
    <w:rsid w:val="3AD98444"/>
    <w:rsid w:val="3B1D5C82"/>
    <w:rsid w:val="3B345741"/>
    <w:rsid w:val="3B784605"/>
    <w:rsid w:val="3B9C4D8E"/>
    <w:rsid w:val="3BC52683"/>
    <w:rsid w:val="3BD38400"/>
    <w:rsid w:val="3BD3F0F7"/>
    <w:rsid w:val="3C803B8B"/>
    <w:rsid w:val="3C8B0AC2"/>
    <w:rsid w:val="3CACF2B2"/>
    <w:rsid w:val="3CDAA8A1"/>
    <w:rsid w:val="3CF2A926"/>
    <w:rsid w:val="3D14C211"/>
    <w:rsid w:val="3D76DFCB"/>
    <w:rsid w:val="3E9E71BA"/>
    <w:rsid w:val="3ED3819F"/>
    <w:rsid w:val="3EDEB1E3"/>
    <w:rsid w:val="3EFF5EA4"/>
    <w:rsid w:val="3F17997F"/>
    <w:rsid w:val="3F220031"/>
    <w:rsid w:val="3F48FC48"/>
    <w:rsid w:val="3F4ECF24"/>
    <w:rsid w:val="3F4EFD8E"/>
    <w:rsid w:val="3FADEA40"/>
    <w:rsid w:val="404F4A0D"/>
    <w:rsid w:val="40696F44"/>
    <w:rsid w:val="40B45EAF"/>
    <w:rsid w:val="40C8EAE0"/>
    <w:rsid w:val="413E6FC0"/>
    <w:rsid w:val="41417790"/>
    <w:rsid w:val="416DA50C"/>
    <w:rsid w:val="417A6DEF"/>
    <w:rsid w:val="41EFFC2B"/>
    <w:rsid w:val="41F4AC77"/>
    <w:rsid w:val="4210A5F4"/>
    <w:rsid w:val="42130361"/>
    <w:rsid w:val="422A4412"/>
    <w:rsid w:val="42867485"/>
    <w:rsid w:val="42C848D4"/>
    <w:rsid w:val="42F7AD8E"/>
    <w:rsid w:val="430FFA10"/>
    <w:rsid w:val="43309DDA"/>
    <w:rsid w:val="4339F9EC"/>
    <w:rsid w:val="437048B2"/>
    <w:rsid w:val="4379491A"/>
    <w:rsid w:val="4381DCE4"/>
    <w:rsid w:val="43A2C6EC"/>
    <w:rsid w:val="43B913DB"/>
    <w:rsid w:val="44097CA8"/>
    <w:rsid w:val="443DA113"/>
    <w:rsid w:val="4452C752"/>
    <w:rsid w:val="445895A1"/>
    <w:rsid w:val="448C2A28"/>
    <w:rsid w:val="44BE9511"/>
    <w:rsid w:val="4522A839"/>
    <w:rsid w:val="45567646"/>
    <w:rsid w:val="455C3734"/>
    <w:rsid w:val="4569CA78"/>
    <w:rsid w:val="45716701"/>
    <w:rsid w:val="459B5396"/>
    <w:rsid w:val="459C60D2"/>
    <w:rsid w:val="4602BA5C"/>
    <w:rsid w:val="46034AC1"/>
    <w:rsid w:val="46160DD8"/>
    <w:rsid w:val="4619530B"/>
    <w:rsid w:val="46599FC4"/>
    <w:rsid w:val="465DED4D"/>
    <w:rsid w:val="4666DE08"/>
    <w:rsid w:val="4688EA02"/>
    <w:rsid w:val="46BDB8CB"/>
    <w:rsid w:val="46E8A723"/>
    <w:rsid w:val="47430CE2"/>
    <w:rsid w:val="474C7C10"/>
    <w:rsid w:val="476A1B28"/>
    <w:rsid w:val="476BA79C"/>
    <w:rsid w:val="47D18A65"/>
    <w:rsid w:val="4803FBC0"/>
    <w:rsid w:val="4819E046"/>
    <w:rsid w:val="4849BBFA"/>
    <w:rsid w:val="487FAFCC"/>
    <w:rsid w:val="48968201"/>
    <w:rsid w:val="48F8CB82"/>
    <w:rsid w:val="491918F4"/>
    <w:rsid w:val="491EF884"/>
    <w:rsid w:val="4921857C"/>
    <w:rsid w:val="4960A146"/>
    <w:rsid w:val="49DDB084"/>
    <w:rsid w:val="49FE3AC1"/>
    <w:rsid w:val="4A104C6E"/>
    <w:rsid w:val="4A12EE06"/>
    <w:rsid w:val="4A30AD2F"/>
    <w:rsid w:val="4AA552FA"/>
    <w:rsid w:val="4ABC26D5"/>
    <w:rsid w:val="4AC78FD5"/>
    <w:rsid w:val="4AF06157"/>
    <w:rsid w:val="4B0E7CBA"/>
    <w:rsid w:val="4B26C743"/>
    <w:rsid w:val="4B7FF8EB"/>
    <w:rsid w:val="4B857C7B"/>
    <w:rsid w:val="4C4258F1"/>
    <w:rsid w:val="4C566CB9"/>
    <w:rsid w:val="4C91D786"/>
    <w:rsid w:val="4CA2FF6C"/>
    <w:rsid w:val="4CB2D1C0"/>
    <w:rsid w:val="4CDCF981"/>
    <w:rsid w:val="4D1F6BE9"/>
    <w:rsid w:val="4D226832"/>
    <w:rsid w:val="4D507851"/>
    <w:rsid w:val="4D5F6D11"/>
    <w:rsid w:val="4DC2F2CC"/>
    <w:rsid w:val="4DD5A39C"/>
    <w:rsid w:val="4DEB0691"/>
    <w:rsid w:val="4DEB4731"/>
    <w:rsid w:val="4E124959"/>
    <w:rsid w:val="4E3BF5AC"/>
    <w:rsid w:val="4E439453"/>
    <w:rsid w:val="4E929BF3"/>
    <w:rsid w:val="4E9438C9"/>
    <w:rsid w:val="4F7743BA"/>
    <w:rsid w:val="4F78D045"/>
    <w:rsid w:val="4F8D4FCE"/>
    <w:rsid w:val="4FE25004"/>
    <w:rsid w:val="50022CE6"/>
    <w:rsid w:val="504578A8"/>
    <w:rsid w:val="5048D0B9"/>
    <w:rsid w:val="50684A05"/>
    <w:rsid w:val="508026E7"/>
    <w:rsid w:val="5095CA51"/>
    <w:rsid w:val="50D99665"/>
    <w:rsid w:val="50DF0DB0"/>
    <w:rsid w:val="5152C332"/>
    <w:rsid w:val="51613BDB"/>
    <w:rsid w:val="51797D56"/>
    <w:rsid w:val="51862B29"/>
    <w:rsid w:val="51A0C8C8"/>
    <w:rsid w:val="51B555E1"/>
    <w:rsid w:val="523C5F58"/>
    <w:rsid w:val="524E3E8F"/>
    <w:rsid w:val="52C845AD"/>
    <w:rsid w:val="5352DF0D"/>
    <w:rsid w:val="538BB9EB"/>
    <w:rsid w:val="538D0EA7"/>
    <w:rsid w:val="53CE55B7"/>
    <w:rsid w:val="54211C25"/>
    <w:rsid w:val="542BB375"/>
    <w:rsid w:val="5434E9CA"/>
    <w:rsid w:val="5453DAF3"/>
    <w:rsid w:val="54DD1583"/>
    <w:rsid w:val="54FD27B2"/>
    <w:rsid w:val="55225F42"/>
    <w:rsid w:val="552E5477"/>
    <w:rsid w:val="55719F13"/>
    <w:rsid w:val="558D7642"/>
    <w:rsid w:val="55F498A9"/>
    <w:rsid w:val="55FC699C"/>
    <w:rsid w:val="561170B0"/>
    <w:rsid w:val="56A60768"/>
    <w:rsid w:val="56D64A6B"/>
    <w:rsid w:val="56E611D9"/>
    <w:rsid w:val="572310B4"/>
    <w:rsid w:val="5740AA29"/>
    <w:rsid w:val="575796CF"/>
    <w:rsid w:val="576D007A"/>
    <w:rsid w:val="57A69C8F"/>
    <w:rsid w:val="57C887B5"/>
    <w:rsid w:val="58020842"/>
    <w:rsid w:val="5858C8FD"/>
    <w:rsid w:val="587946BC"/>
    <w:rsid w:val="587DFF0F"/>
    <w:rsid w:val="589EAF46"/>
    <w:rsid w:val="58FBE10A"/>
    <w:rsid w:val="592C3392"/>
    <w:rsid w:val="5947F486"/>
    <w:rsid w:val="596C7414"/>
    <w:rsid w:val="596FCDD1"/>
    <w:rsid w:val="59A61040"/>
    <w:rsid w:val="59D72B5A"/>
    <w:rsid w:val="59DF5217"/>
    <w:rsid w:val="59EEBE25"/>
    <w:rsid w:val="59F54806"/>
    <w:rsid w:val="5A142CBA"/>
    <w:rsid w:val="5A203F08"/>
    <w:rsid w:val="5AA80124"/>
    <w:rsid w:val="5ACCD430"/>
    <w:rsid w:val="5AFF8089"/>
    <w:rsid w:val="5B684550"/>
    <w:rsid w:val="5B885EE9"/>
    <w:rsid w:val="5B8EB7C5"/>
    <w:rsid w:val="5BAFCFD3"/>
    <w:rsid w:val="5BC1EE62"/>
    <w:rsid w:val="5BD551DF"/>
    <w:rsid w:val="5BDCAD91"/>
    <w:rsid w:val="5BDEDD87"/>
    <w:rsid w:val="5BE559FD"/>
    <w:rsid w:val="5C675C8F"/>
    <w:rsid w:val="5C816E3E"/>
    <w:rsid w:val="5CF0BED6"/>
    <w:rsid w:val="5D6395FC"/>
    <w:rsid w:val="5D971DF5"/>
    <w:rsid w:val="5E04DFF0"/>
    <w:rsid w:val="5E1FEB40"/>
    <w:rsid w:val="5E523925"/>
    <w:rsid w:val="5EBFDFB9"/>
    <w:rsid w:val="5EF23E64"/>
    <w:rsid w:val="5EFC7932"/>
    <w:rsid w:val="5F14F326"/>
    <w:rsid w:val="5F219237"/>
    <w:rsid w:val="5F2FDE75"/>
    <w:rsid w:val="5F86CD63"/>
    <w:rsid w:val="5FF63552"/>
    <w:rsid w:val="600FF06E"/>
    <w:rsid w:val="604DA408"/>
    <w:rsid w:val="6086CE4D"/>
    <w:rsid w:val="60C534AD"/>
    <w:rsid w:val="60E42580"/>
    <w:rsid w:val="611256F0"/>
    <w:rsid w:val="61218025"/>
    <w:rsid w:val="61390107"/>
    <w:rsid w:val="6163D59D"/>
    <w:rsid w:val="617F6803"/>
    <w:rsid w:val="61888365"/>
    <w:rsid w:val="61D66A98"/>
    <w:rsid w:val="61FA427F"/>
    <w:rsid w:val="624C4475"/>
    <w:rsid w:val="6291B6FA"/>
    <w:rsid w:val="62A74625"/>
    <w:rsid w:val="62D9B601"/>
    <w:rsid w:val="6357ECF2"/>
    <w:rsid w:val="63644744"/>
    <w:rsid w:val="63B00051"/>
    <w:rsid w:val="641F15E5"/>
    <w:rsid w:val="64317CEE"/>
    <w:rsid w:val="64399429"/>
    <w:rsid w:val="6450881E"/>
    <w:rsid w:val="646A4AE1"/>
    <w:rsid w:val="647B71D0"/>
    <w:rsid w:val="647BE460"/>
    <w:rsid w:val="648302D4"/>
    <w:rsid w:val="64C837D5"/>
    <w:rsid w:val="64F6A1D7"/>
    <w:rsid w:val="653E7467"/>
    <w:rsid w:val="656E46B3"/>
    <w:rsid w:val="65770889"/>
    <w:rsid w:val="659D30A5"/>
    <w:rsid w:val="65A2D232"/>
    <w:rsid w:val="65BC1A41"/>
    <w:rsid w:val="65FB4607"/>
    <w:rsid w:val="66120861"/>
    <w:rsid w:val="664B32EA"/>
    <w:rsid w:val="66505147"/>
    <w:rsid w:val="667A399B"/>
    <w:rsid w:val="66BF0F14"/>
    <w:rsid w:val="66EFA064"/>
    <w:rsid w:val="66F73C8B"/>
    <w:rsid w:val="67444196"/>
    <w:rsid w:val="68057775"/>
    <w:rsid w:val="681577D3"/>
    <w:rsid w:val="68196574"/>
    <w:rsid w:val="6832729C"/>
    <w:rsid w:val="68562E6A"/>
    <w:rsid w:val="68700054"/>
    <w:rsid w:val="68EC1F7D"/>
    <w:rsid w:val="695814C6"/>
    <w:rsid w:val="69CBDD54"/>
    <w:rsid w:val="69FD6521"/>
    <w:rsid w:val="6A65C66E"/>
    <w:rsid w:val="6A6C13AA"/>
    <w:rsid w:val="6A889746"/>
    <w:rsid w:val="6AE30465"/>
    <w:rsid w:val="6AECE941"/>
    <w:rsid w:val="6B27FB27"/>
    <w:rsid w:val="6B4F72B9"/>
    <w:rsid w:val="6BADE0D9"/>
    <w:rsid w:val="6C0A7517"/>
    <w:rsid w:val="6C32C30B"/>
    <w:rsid w:val="6C9BADC1"/>
    <w:rsid w:val="6CDB3B34"/>
    <w:rsid w:val="6D07AC91"/>
    <w:rsid w:val="6D30A1EE"/>
    <w:rsid w:val="6D572DA2"/>
    <w:rsid w:val="6D72D68D"/>
    <w:rsid w:val="6DA64DFF"/>
    <w:rsid w:val="6DE6E814"/>
    <w:rsid w:val="6E1FA631"/>
    <w:rsid w:val="6E21BF8E"/>
    <w:rsid w:val="6E4E4142"/>
    <w:rsid w:val="6E58091C"/>
    <w:rsid w:val="6E86DD8B"/>
    <w:rsid w:val="6E91D535"/>
    <w:rsid w:val="6EAAF1BE"/>
    <w:rsid w:val="6EDF0D3D"/>
    <w:rsid w:val="6EEFC84F"/>
    <w:rsid w:val="6EFDB096"/>
    <w:rsid w:val="6F2B8C4E"/>
    <w:rsid w:val="6F67CE0D"/>
    <w:rsid w:val="6FAA1016"/>
    <w:rsid w:val="6FB9CD90"/>
    <w:rsid w:val="7004C5AD"/>
    <w:rsid w:val="702D82D4"/>
    <w:rsid w:val="702E4134"/>
    <w:rsid w:val="7046E7C5"/>
    <w:rsid w:val="705CF732"/>
    <w:rsid w:val="70B9E634"/>
    <w:rsid w:val="70E05E31"/>
    <w:rsid w:val="71022351"/>
    <w:rsid w:val="71457345"/>
    <w:rsid w:val="717BE36A"/>
    <w:rsid w:val="718773A9"/>
    <w:rsid w:val="718B2407"/>
    <w:rsid w:val="71A40C67"/>
    <w:rsid w:val="71BCBC45"/>
    <w:rsid w:val="71BD2092"/>
    <w:rsid w:val="71CC4F22"/>
    <w:rsid w:val="71D4DC75"/>
    <w:rsid w:val="71F1D169"/>
    <w:rsid w:val="71FC6E25"/>
    <w:rsid w:val="72034125"/>
    <w:rsid w:val="721853D3"/>
    <w:rsid w:val="721AB67E"/>
    <w:rsid w:val="7258AD8E"/>
    <w:rsid w:val="72753769"/>
    <w:rsid w:val="72938DA7"/>
    <w:rsid w:val="72A55F29"/>
    <w:rsid w:val="72CE15D9"/>
    <w:rsid w:val="72CF1BBE"/>
    <w:rsid w:val="73565E00"/>
    <w:rsid w:val="737292E5"/>
    <w:rsid w:val="7387AB51"/>
    <w:rsid w:val="7395D9E1"/>
    <w:rsid w:val="73B46755"/>
    <w:rsid w:val="744DE799"/>
    <w:rsid w:val="74AC72B7"/>
    <w:rsid w:val="74FC289E"/>
    <w:rsid w:val="750A40F6"/>
    <w:rsid w:val="751F35AC"/>
    <w:rsid w:val="752485A8"/>
    <w:rsid w:val="75881713"/>
    <w:rsid w:val="75D2E14B"/>
    <w:rsid w:val="75DD5AC0"/>
    <w:rsid w:val="768D6E34"/>
    <w:rsid w:val="76C923EC"/>
    <w:rsid w:val="76D93273"/>
    <w:rsid w:val="770A08BB"/>
    <w:rsid w:val="7718027A"/>
    <w:rsid w:val="7748CD1C"/>
    <w:rsid w:val="77927313"/>
    <w:rsid w:val="78683789"/>
    <w:rsid w:val="787122AA"/>
    <w:rsid w:val="788D3279"/>
    <w:rsid w:val="7898EB34"/>
    <w:rsid w:val="78BC43FB"/>
    <w:rsid w:val="78C62ED4"/>
    <w:rsid w:val="78CAABD7"/>
    <w:rsid w:val="79110C72"/>
    <w:rsid w:val="797F476A"/>
    <w:rsid w:val="799F6EDB"/>
    <w:rsid w:val="79A26597"/>
    <w:rsid w:val="79ABF000"/>
    <w:rsid w:val="79AF55F5"/>
    <w:rsid w:val="79F350DF"/>
    <w:rsid w:val="7A09625A"/>
    <w:rsid w:val="7A0BD4A0"/>
    <w:rsid w:val="7A1168E3"/>
    <w:rsid w:val="7A3B9B19"/>
    <w:rsid w:val="7A86A947"/>
    <w:rsid w:val="7AA4FADA"/>
    <w:rsid w:val="7AD55681"/>
    <w:rsid w:val="7AE01C7E"/>
    <w:rsid w:val="7B1953FA"/>
    <w:rsid w:val="7B1AFE69"/>
    <w:rsid w:val="7B4630CB"/>
    <w:rsid w:val="7B82ECED"/>
    <w:rsid w:val="7B953098"/>
    <w:rsid w:val="7C2124D3"/>
    <w:rsid w:val="7C2BCEF3"/>
    <w:rsid w:val="7C7BCE0F"/>
    <w:rsid w:val="7C84E1B5"/>
    <w:rsid w:val="7C9978BE"/>
    <w:rsid w:val="7CAB421E"/>
    <w:rsid w:val="7CB94813"/>
    <w:rsid w:val="7CF94583"/>
    <w:rsid w:val="7D42E3A6"/>
    <w:rsid w:val="7D496B98"/>
    <w:rsid w:val="7D7E885C"/>
    <w:rsid w:val="7D83DB90"/>
    <w:rsid w:val="7D9537CF"/>
    <w:rsid w:val="7DA6C241"/>
    <w:rsid w:val="7DD2B8AC"/>
    <w:rsid w:val="7E426B47"/>
    <w:rsid w:val="7E648FA1"/>
    <w:rsid w:val="7E83FE5D"/>
    <w:rsid w:val="7E84A720"/>
    <w:rsid w:val="7EBD3CB2"/>
    <w:rsid w:val="7EF99F58"/>
    <w:rsid w:val="7EFE2364"/>
    <w:rsid w:val="7F5BD641"/>
    <w:rsid w:val="7F715C52"/>
    <w:rsid w:val="7F786337"/>
    <w:rsid w:val="7FDE9700"/>
    <w:rsid w:val="7FE64145"/>
    <w:rsid w:val="7FEFB9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C28BA"/>
  <w15:chartTrackingRefBased/>
  <w15:docId w15:val="{92DF450D-8DF3-4AE3-BB80-CDC8682E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247"/>
    <w:pPr>
      <w:spacing w:line="480" w:lineRule="auto"/>
      <w:ind w:left="720"/>
      <w:jc w:val="both"/>
    </w:pPr>
    <w:rPr>
      <w:rFonts w:ascii="Times New Roman" w:hAnsi="Times New Roman"/>
    </w:rPr>
  </w:style>
  <w:style w:type="paragraph" w:styleId="Heading1">
    <w:name w:val="heading 1"/>
    <w:basedOn w:val="Normal"/>
    <w:next w:val="Normal"/>
    <w:link w:val="Heading1Char"/>
    <w:uiPriority w:val="9"/>
    <w:qFormat/>
    <w:rsid w:val="009D2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247"/>
    <w:rPr>
      <w:rFonts w:eastAsiaTheme="majorEastAsia" w:cstheme="majorBidi"/>
      <w:color w:val="272727" w:themeColor="text1" w:themeTint="D8"/>
    </w:rPr>
  </w:style>
  <w:style w:type="paragraph" w:styleId="Title">
    <w:name w:val="Title"/>
    <w:basedOn w:val="Normal"/>
    <w:next w:val="Normal"/>
    <w:link w:val="TitleChar"/>
    <w:uiPriority w:val="10"/>
    <w:qFormat/>
    <w:rsid w:val="009D2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247"/>
    <w:pPr>
      <w:numPr>
        <w:ilvl w:val="1"/>
      </w:numPr>
      <w:ind w:left="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247"/>
    <w:pPr>
      <w:spacing w:before="160"/>
      <w:jc w:val="center"/>
    </w:pPr>
    <w:rPr>
      <w:i/>
      <w:iCs/>
      <w:color w:val="404040" w:themeColor="text1" w:themeTint="BF"/>
    </w:rPr>
  </w:style>
  <w:style w:type="character" w:customStyle="1" w:styleId="QuoteChar">
    <w:name w:val="Quote Char"/>
    <w:basedOn w:val="DefaultParagraphFont"/>
    <w:link w:val="Quote"/>
    <w:uiPriority w:val="29"/>
    <w:rsid w:val="009D2247"/>
    <w:rPr>
      <w:i/>
      <w:iCs/>
      <w:color w:val="404040" w:themeColor="text1" w:themeTint="BF"/>
    </w:rPr>
  </w:style>
  <w:style w:type="paragraph" w:styleId="ListParagraph">
    <w:name w:val="List Paragraph"/>
    <w:aliases w:val="Table"/>
    <w:basedOn w:val="Normal"/>
    <w:uiPriority w:val="34"/>
    <w:qFormat/>
    <w:rsid w:val="00FC52DF"/>
    <w:pPr>
      <w:spacing w:line="240" w:lineRule="auto"/>
      <w:ind w:left="0"/>
      <w:contextualSpacing/>
    </w:pPr>
    <w:rPr>
      <w:sz w:val="20"/>
    </w:rPr>
  </w:style>
  <w:style w:type="character" w:styleId="IntenseEmphasis">
    <w:name w:val="Intense Emphasis"/>
    <w:basedOn w:val="DefaultParagraphFont"/>
    <w:uiPriority w:val="21"/>
    <w:qFormat/>
    <w:rsid w:val="009D2247"/>
    <w:rPr>
      <w:i/>
      <w:iCs/>
      <w:color w:val="0F4761" w:themeColor="accent1" w:themeShade="BF"/>
    </w:rPr>
  </w:style>
  <w:style w:type="paragraph" w:styleId="IntenseQuote">
    <w:name w:val="Intense Quote"/>
    <w:basedOn w:val="Normal"/>
    <w:next w:val="Normal"/>
    <w:link w:val="IntenseQuoteChar"/>
    <w:uiPriority w:val="30"/>
    <w:qFormat/>
    <w:rsid w:val="009D2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247"/>
    <w:rPr>
      <w:i/>
      <w:iCs/>
      <w:color w:val="0F4761" w:themeColor="accent1" w:themeShade="BF"/>
    </w:rPr>
  </w:style>
  <w:style w:type="character" w:styleId="IntenseReference">
    <w:name w:val="Intense Reference"/>
    <w:basedOn w:val="DefaultParagraphFont"/>
    <w:uiPriority w:val="32"/>
    <w:qFormat/>
    <w:rsid w:val="009D2247"/>
    <w:rPr>
      <w:b/>
      <w:bCs/>
      <w:smallCaps/>
      <w:color w:val="0F4761" w:themeColor="accent1" w:themeShade="BF"/>
      <w:spacing w:val="5"/>
    </w:rPr>
  </w:style>
  <w:style w:type="table" w:styleId="TableGrid">
    <w:name w:val="Table Grid"/>
    <w:basedOn w:val="TableNormal"/>
    <w:uiPriority w:val="39"/>
    <w:rsid w:val="007E6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Quotes,Table text"/>
    <w:basedOn w:val="ListParagraph"/>
    <w:uiPriority w:val="1"/>
    <w:qFormat/>
    <w:rsid w:val="008B478F"/>
    <w:pPr>
      <w:spacing w:after="0"/>
    </w:pPr>
    <w:rPr>
      <w:i/>
      <w:iCs/>
    </w:rPr>
  </w:style>
  <w:style w:type="paragraph" w:styleId="Header">
    <w:name w:val="header"/>
    <w:basedOn w:val="Normal"/>
    <w:link w:val="HeaderChar"/>
    <w:uiPriority w:val="99"/>
    <w:unhideWhenUsed/>
    <w:rsid w:val="000170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03D"/>
    <w:rPr>
      <w:rFonts w:ascii="Times New Roman" w:hAnsi="Times New Roman"/>
    </w:rPr>
  </w:style>
  <w:style w:type="paragraph" w:styleId="Footer">
    <w:name w:val="footer"/>
    <w:basedOn w:val="Normal"/>
    <w:link w:val="FooterChar"/>
    <w:uiPriority w:val="99"/>
    <w:unhideWhenUsed/>
    <w:rsid w:val="00017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03D"/>
    <w:rPr>
      <w:rFonts w:ascii="Times New Roman" w:hAnsi="Times New Roman"/>
    </w:rPr>
  </w:style>
  <w:style w:type="paragraph" w:styleId="NormalWeb">
    <w:name w:val="Normal (Web)"/>
    <w:basedOn w:val="Normal"/>
    <w:uiPriority w:val="99"/>
    <w:semiHidden/>
    <w:unhideWhenUsed/>
    <w:rsid w:val="00F07DE3"/>
    <w:rPr>
      <w:rFonts w:cs="Times New Roman"/>
    </w:rPr>
  </w:style>
  <w:style w:type="character" w:styleId="CommentReference">
    <w:name w:val="annotation reference"/>
    <w:basedOn w:val="DefaultParagraphFont"/>
    <w:uiPriority w:val="99"/>
    <w:semiHidden/>
    <w:unhideWhenUsed/>
    <w:rsid w:val="00622C86"/>
    <w:rPr>
      <w:sz w:val="16"/>
      <w:szCs w:val="16"/>
    </w:rPr>
  </w:style>
  <w:style w:type="paragraph" w:styleId="CommentText">
    <w:name w:val="annotation text"/>
    <w:basedOn w:val="Normal"/>
    <w:link w:val="CommentTextChar"/>
    <w:uiPriority w:val="99"/>
    <w:unhideWhenUsed/>
    <w:rsid w:val="00622C86"/>
    <w:pPr>
      <w:spacing w:line="240" w:lineRule="auto"/>
    </w:pPr>
    <w:rPr>
      <w:sz w:val="20"/>
      <w:szCs w:val="20"/>
    </w:rPr>
  </w:style>
  <w:style w:type="character" w:customStyle="1" w:styleId="CommentTextChar">
    <w:name w:val="Comment Text Char"/>
    <w:basedOn w:val="DefaultParagraphFont"/>
    <w:link w:val="CommentText"/>
    <w:uiPriority w:val="99"/>
    <w:rsid w:val="00622C8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22C86"/>
    <w:rPr>
      <w:b/>
      <w:bCs/>
    </w:rPr>
  </w:style>
  <w:style w:type="character" w:customStyle="1" w:styleId="CommentSubjectChar">
    <w:name w:val="Comment Subject Char"/>
    <w:basedOn w:val="CommentTextChar"/>
    <w:link w:val="CommentSubject"/>
    <w:uiPriority w:val="99"/>
    <w:semiHidden/>
    <w:rsid w:val="00622C86"/>
    <w:rPr>
      <w:rFonts w:ascii="Times New Roman" w:hAnsi="Times New Roman"/>
      <w:b/>
      <w:bCs/>
      <w:sz w:val="20"/>
      <w:szCs w:val="20"/>
    </w:rPr>
  </w:style>
  <w:style w:type="character" w:styleId="Hyperlink">
    <w:name w:val="Hyperlink"/>
    <w:basedOn w:val="DefaultParagraphFont"/>
    <w:uiPriority w:val="99"/>
    <w:unhideWhenUsed/>
    <w:rsid w:val="00835EB7"/>
    <w:rPr>
      <w:color w:val="467886" w:themeColor="hyperlink"/>
      <w:u w:val="single"/>
    </w:rPr>
  </w:style>
  <w:style w:type="character" w:styleId="UnresolvedMention">
    <w:name w:val="Unresolved Mention"/>
    <w:basedOn w:val="DefaultParagraphFont"/>
    <w:uiPriority w:val="99"/>
    <w:semiHidden/>
    <w:unhideWhenUsed/>
    <w:rsid w:val="00835EB7"/>
    <w:rPr>
      <w:color w:val="605E5C"/>
      <w:shd w:val="clear" w:color="auto" w:fill="E1DFDD"/>
    </w:rPr>
  </w:style>
  <w:style w:type="paragraph" w:styleId="Revision">
    <w:name w:val="Revision"/>
    <w:hidden/>
    <w:uiPriority w:val="99"/>
    <w:semiHidden/>
    <w:rsid w:val="00C25AF6"/>
    <w:pPr>
      <w:spacing w:after="0" w:line="240" w:lineRule="auto"/>
    </w:pPr>
    <w:rPr>
      <w:rFonts w:ascii="Times New Roman" w:hAnsi="Times New Roman"/>
    </w:rPr>
  </w:style>
  <w:style w:type="paragraph" w:styleId="EndnoteText">
    <w:name w:val="endnote text"/>
    <w:basedOn w:val="Normal"/>
    <w:link w:val="EndnoteTextChar"/>
    <w:uiPriority w:val="99"/>
    <w:semiHidden/>
    <w:unhideWhenUsed/>
    <w:rsid w:val="00CC10B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10B5"/>
    <w:rPr>
      <w:rFonts w:ascii="Times New Roman" w:hAnsi="Times New Roman"/>
      <w:sz w:val="20"/>
      <w:szCs w:val="20"/>
    </w:rPr>
  </w:style>
  <w:style w:type="character" w:styleId="EndnoteReference">
    <w:name w:val="endnote reference"/>
    <w:basedOn w:val="DefaultParagraphFont"/>
    <w:uiPriority w:val="99"/>
    <w:semiHidden/>
    <w:unhideWhenUsed/>
    <w:rsid w:val="00CC10B5"/>
    <w:rPr>
      <w:vertAlign w:val="superscript"/>
    </w:rPr>
  </w:style>
  <w:style w:type="paragraph" w:styleId="FootnoteText">
    <w:name w:val="footnote text"/>
    <w:basedOn w:val="Normal"/>
    <w:uiPriority w:val="99"/>
    <w:semiHidden/>
    <w:unhideWhenUsed/>
    <w:rsid w:val="1D70F68E"/>
    <w:pPr>
      <w:spacing w:after="0"/>
    </w:pPr>
    <w:rPr>
      <w:sz w:val="20"/>
      <w:szCs w:val="20"/>
    </w:rPr>
  </w:style>
  <w:style w:type="character" w:styleId="FootnoteReference">
    <w:name w:val="footnote reference"/>
    <w:basedOn w:val="DefaultParagraphFont"/>
    <w:uiPriority w:val="99"/>
    <w:semiHidden/>
    <w:unhideWhenUsed/>
    <w:rPr>
      <w:vertAlign w:val="superscript"/>
    </w:rPr>
  </w:style>
  <w:style w:type="paragraph" w:styleId="Caption">
    <w:name w:val="caption"/>
    <w:basedOn w:val="Normal"/>
    <w:next w:val="Normal"/>
    <w:uiPriority w:val="35"/>
    <w:unhideWhenUsed/>
    <w:qFormat/>
    <w:rsid w:val="0025476E"/>
    <w:pPr>
      <w:keepNext/>
      <w:spacing w:after="200" w:line="360" w:lineRule="auto"/>
      <w:ind w:left="0"/>
    </w:pPr>
    <w:rPr>
      <w:rFonts w:cs="Times New Roman"/>
      <w:iCs/>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4678">
      <w:bodyDiv w:val="1"/>
      <w:marLeft w:val="0"/>
      <w:marRight w:val="0"/>
      <w:marTop w:val="0"/>
      <w:marBottom w:val="0"/>
      <w:divBdr>
        <w:top w:val="none" w:sz="0" w:space="0" w:color="auto"/>
        <w:left w:val="none" w:sz="0" w:space="0" w:color="auto"/>
        <w:bottom w:val="none" w:sz="0" w:space="0" w:color="auto"/>
        <w:right w:val="none" w:sz="0" w:space="0" w:color="auto"/>
      </w:divBdr>
    </w:div>
    <w:div w:id="28603926">
      <w:bodyDiv w:val="1"/>
      <w:marLeft w:val="0"/>
      <w:marRight w:val="0"/>
      <w:marTop w:val="0"/>
      <w:marBottom w:val="0"/>
      <w:divBdr>
        <w:top w:val="none" w:sz="0" w:space="0" w:color="auto"/>
        <w:left w:val="none" w:sz="0" w:space="0" w:color="auto"/>
        <w:bottom w:val="none" w:sz="0" w:space="0" w:color="auto"/>
        <w:right w:val="none" w:sz="0" w:space="0" w:color="auto"/>
      </w:divBdr>
    </w:div>
    <w:div w:id="34891253">
      <w:bodyDiv w:val="1"/>
      <w:marLeft w:val="0"/>
      <w:marRight w:val="0"/>
      <w:marTop w:val="0"/>
      <w:marBottom w:val="0"/>
      <w:divBdr>
        <w:top w:val="none" w:sz="0" w:space="0" w:color="auto"/>
        <w:left w:val="none" w:sz="0" w:space="0" w:color="auto"/>
        <w:bottom w:val="none" w:sz="0" w:space="0" w:color="auto"/>
        <w:right w:val="none" w:sz="0" w:space="0" w:color="auto"/>
      </w:divBdr>
    </w:div>
    <w:div w:id="55713661">
      <w:bodyDiv w:val="1"/>
      <w:marLeft w:val="0"/>
      <w:marRight w:val="0"/>
      <w:marTop w:val="0"/>
      <w:marBottom w:val="0"/>
      <w:divBdr>
        <w:top w:val="none" w:sz="0" w:space="0" w:color="auto"/>
        <w:left w:val="none" w:sz="0" w:space="0" w:color="auto"/>
        <w:bottom w:val="none" w:sz="0" w:space="0" w:color="auto"/>
        <w:right w:val="none" w:sz="0" w:space="0" w:color="auto"/>
      </w:divBdr>
    </w:div>
    <w:div w:id="72166589">
      <w:bodyDiv w:val="1"/>
      <w:marLeft w:val="0"/>
      <w:marRight w:val="0"/>
      <w:marTop w:val="0"/>
      <w:marBottom w:val="0"/>
      <w:divBdr>
        <w:top w:val="none" w:sz="0" w:space="0" w:color="auto"/>
        <w:left w:val="none" w:sz="0" w:space="0" w:color="auto"/>
        <w:bottom w:val="none" w:sz="0" w:space="0" w:color="auto"/>
        <w:right w:val="none" w:sz="0" w:space="0" w:color="auto"/>
      </w:divBdr>
    </w:div>
    <w:div w:id="80611373">
      <w:bodyDiv w:val="1"/>
      <w:marLeft w:val="0"/>
      <w:marRight w:val="0"/>
      <w:marTop w:val="0"/>
      <w:marBottom w:val="0"/>
      <w:divBdr>
        <w:top w:val="none" w:sz="0" w:space="0" w:color="auto"/>
        <w:left w:val="none" w:sz="0" w:space="0" w:color="auto"/>
        <w:bottom w:val="none" w:sz="0" w:space="0" w:color="auto"/>
        <w:right w:val="none" w:sz="0" w:space="0" w:color="auto"/>
      </w:divBdr>
    </w:div>
    <w:div w:id="122115411">
      <w:bodyDiv w:val="1"/>
      <w:marLeft w:val="0"/>
      <w:marRight w:val="0"/>
      <w:marTop w:val="0"/>
      <w:marBottom w:val="0"/>
      <w:divBdr>
        <w:top w:val="none" w:sz="0" w:space="0" w:color="auto"/>
        <w:left w:val="none" w:sz="0" w:space="0" w:color="auto"/>
        <w:bottom w:val="none" w:sz="0" w:space="0" w:color="auto"/>
        <w:right w:val="none" w:sz="0" w:space="0" w:color="auto"/>
      </w:divBdr>
    </w:div>
    <w:div w:id="122115470">
      <w:bodyDiv w:val="1"/>
      <w:marLeft w:val="0"/>
      <w:marRight w:val="0"/>
      <w:marTop w:val="0"/>
      <w:marBottom w:val="0"/>
      <w:divBdr>
        <w:top w:val="none" w:sz="0" w:space="0" w:color="auto"/>
        <w:left w:val="none" w:sz="0" w:space="0" w:color="auto"/>
        <w:bottom w:val="none" w:sz="0" w:space="0" w:color="auto"/>
        <w:right w:val="none" w:sz="0" w:space="0" w:color="auto"/>
      </w:divBdr>
    </w:div>
    <w:div w:id="132405777">
      <w:bodyDiv w:val="1"/>
      <w:marLeft w:val="0"/>
      <w:marRight w:val="0"/>
      <w:marTop w:val="0"/>
      <w:marBottom w:val="0"/>
      <w:divBdr>
        <w:top w:val="none" w:sz="0" w:space="0" w:color="auto"/>
        <w:left w:val="none" w:sz="0" w:space="0" w:color="auto"/>
        <w:bottom w:val="none" w:sz="0" w:space="0" w:color="auto"/>
        <w:right w:val="none" w:sz="0" w:space="0" w:color="auto"/>
      </w:divBdr>
    </w:div>
    <w:div w:id="168756758">
      <w:bodyDiv w:val="1"/>
      <w:marLeft w:val="0"/>
      <w:marRight w:val="0"/>
      <w:marTop w:val="0"/>
      <w:marBottom w:val="0"/>
      <w:divBdr>
        <w:top w:val="none" w:sz="0" w:space="0" w:color="auto"/>
        <w:left w:val="none" w:sz="0" w:space="0" w:color="auto"/>
        <w:bottom w:val="none" w:sz="0" w:space="0" w:color="auto"/>
        <w:right w:val="none" w:sz="0" w:space="0" w:color="auto"/>
      </w:divBdr>
    </w:div>
    <w:div w:id="178469912">
      <w:bodyDiv w:val="1"/>
      <w:marLeft w:val="0"/>
      <w:marRight w:val="0"/>
      <w:marTop w:val="0"/>
      <w:marBottom w:val="0"/>
      <w:divBdr>
        <w:top w:val="none" w:sz="0" w:space="0" w:color="auto"/>
        <w:left w:val="none" w:sz="0" w:space="0" w:color="auto"/>
        <w:bottom w:val="none" w:sz="0" w:space="0" w:color="auto"/>
        <w:right w:val="none" w:sz="0" w:space="0" w:color="auto"/>
      </w:divBdr>
    </w:div>
    <w:div w:id="206530511">
      <w:bodyDiv w:val="1"/>
      <w:marLeft w:val="0"/>
      <w:marRight w:val="0"/>
      <w:marTop w:val="0"/>
      <w:marBottom w:val="0"/>
      <w:divBdr>
        <w:top w:val="none" w:sz="0" w:space="0" w:color="auto"/>
        <w:left w:val="none" w:sz="0" w:space="0" w:color="auto"/>
        <w:bottom w:val="none" w:sz="0" w:space="0" w:color="auto"/>
        <w:right w:val="none" w:sz="0" w:space="0" w:color="auto"/>
      </w:divBdr>
      <w:divsChild>
        <w:div w:id="476528460">
          <w:marLeft w:val="0"/>
          <w:marRight w:val="0"/>
          <w:marTop w:val="0"/>
          <w:marBottom w:val="0"/>
          <w:divBdr>
            <w:top w:val="single" w:sz="2" w:space="0" w:color="E3E3E3"/>
            <w:left w:val="single" w:sz="2" w:space="0" w:color="E3E3E3"/>
            <w:bottom w:val="single" w:sz="2" w:space="0" w:color="E3E3E3"/>
            <w:right w:val="single" w:sz="2" w:space="0" w:color="E3E3E3"/>
          </w:divBdr>
          <w:divsChild>
            <w:div w:id="1975022254">
              <w:marLeft w:val="0"/>
              <w:marRight w:val="0"/>
              <w:marTop w:val="0"/>
              <w:marBottom w:val="0"/>
              <w:divBdr>
                <w:top w:val="single" w:sz="2" w:space="0" w:color="E3E3E3"/>
                <w:left w:val="single" w:sz="2" w:space="0" w:color="E3E3E3"/>
                <w:bottom w:val="single" w:sz="2" w:space="0" w:color="E3E3E3"/>
                <w:right w:val="single" w:sz="2" w:space="0" w:color="E3E3E3"/>
              </w:divBdr>
              <w:divsChild>
                <w:div w:id="530338421">
                  <w:marLeft w:val="0"/>
                  <w:marRight w:val="0"/>
                  <w:marTop w:val="0"/>
                  <w:marBottom w:val="8"/>
                  <w:divBdr>
                    <w:top w:val="single" w:sz="2" w:space="0" w:color="E3E3E3"/>
                    <w:left w:val="single" w:sz="2" w:space="0" w:color="E3E3E3"/>
                    <w:bottom w:val="single" w:sz="2" w:space="0" w:color="E3E3E3"/>
                    <w:right w:val="single" w:sz="2" w:space="0" w:color="E3E3E3"/>
                  </w:divBdr>
                  <w:divsChild>
                    <w:div w:id="478807855">
                      <w:marLeft w:val="0"/>
                      <w:marRight w:val="0"/>
                      <w:marTop w:val="0"/>
                      <w:marBottom w:val="0"/>
                      <w:divBdr>
                        <w:top w:val="single" w:sz="2" w:space="0" w:color="E3E3E3"/>
                        <w:left w:val="single" w:sz="2" w:space="0" w:color="E3E3E3"/>
                        <w:bottom w:val="single" w:sz="2" w:space="0" w:color="E3E3E3"/>
                        <w:right w:val="single" w:sz="2" w:space="0" w:color="E3E3E3"/>
                      </w:divBdr>
                      <w:divsChild>
                        <w:div w:id="458453154">
                          <w:marLeft w:val="0"/>
                          <w:marRight w:val="0"/>
                          <w:marTop w:val="0"/>
                          <w:marBottom w:val="0"/>
                          <w:divBdr>
                            <w:top w:val="single" w:sz="2" w:space="0" w:color="E3E3E3"/>
                            <w:left w:val="single" w:sz="2" w:space="0" w:color="E3E3E3"/>
                            <w:bottom w:val="single" w:sz="2" w:space="0" w:color="E3E3E3"/>
                            <w:right w:val="single" w:sz="2" w:space="0" w:color="E3E3E3"/>
                          </w:divBdr>
                          <w:divsChild>
                            <w:div w:id="6694825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6439657">
                          <w:marLeft w:val="0"/>
                          <w:marRight w:val="0"/>
                          <w:marTop w:val="0"/>
                          <w:marBottom w:val="0"/>
                          <w:divBdr>
                            <w:top w:val="single" w:sz="2" w:space="0" w:color="E3E3E3"/>
                            <w:left w:val="single" w:sz="2" w:space="0" w:color="E3E3E3"/>
                            <w:bottom w:val="single" w:sz="2" w:space="0" w:color="E3E3E3"/>
                            <w:right w:val="single" w:sz="2" w:space="0" w:color="E3E3E3"/>
                          </w:divBdr>
                          <w:divsChild>
                            <w:div w:id="1743719701">
                              <w:marLeft w:val="0"/>
                              <w:marRight w:val="0"/>
                              <w:marTop w:val="0"/>
                              <w:marBottom w:val="0"/>
                              <w:divBdr>
                                <w:top w:val="single" w:sz="2" w:space="0" w:color="E3E3E3"/>
                                <w:left w:val="single" w:sz="2" w:space="0" w:color="E3E3E3"/>
                                <w:bottom w:val="single" w:sz="2" w:space="0" w:color="E3E3E3"/>
                                <w:right w:val="single" w:sz="2" w:space="0" w:color="E3E3E3"/>
                              </w:divBdr>
                              <w:divsChild>
                                <w:div w:id="10042106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51802903">
                      <w:marLeft w:val="0"/>
                      <w:marRight w:val="0"/>
                      <w:marTop w:val="0"/>
                      <w:marBottom w:val="0"/>
                      <w:divBdr>
                        <w:top w:val="single" w:sz="2" w:space="0" w:color="E3E3E3"/>
                        <w:left w:val="single" w:sz="2" w:space="0" w:color="E3E3E3"/>
                        <w:bottom w:val="single" w:sz="2" w:space="0" w:color="E3E3E3"/>
                        <w:right w:val="single" w:sz="2" w:space="0" w:color="E3E3E3"/>
                      </w:divBdr>
                      <w:divsChild>
                        <w:div w:id="852262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00604817">
          <w:marLeft w:val="0"/>
          <w:marRight w:val="0"/>
          <w:marTop w:val="0"/>
          <w:marBottom w:val="0"/>
          <w:divBdr>
            <w:top w:val="single" w:sz="2" w:space="0" w:color="E3E3E3"/>
            <w:left w:val="single" w:sz="2" w:space="0" w:color="E3E3E3"/>
            <w:bottom w:val="single" w:sz="2" w:space="0" w:color="E3E3E3"/>
            <w:right w:val="single" w:sz="2" w:space="0" w:color="E3E3E3"/>
          </w:divBdr>
          <w:divsChild>
            <w:div w:id="999773708">
              <w:marLeft w:val="0"/>
              <w:marRight w:val="0"/>
              <w:marTop w:val="0"/>
              <w:marBottom w:val="0"/>
              <w:divBdr>
                <w:top w:val="single" w:sz="2" w:space="0" w:color="E3E3E3"/>
                <w:left w:val="single" w:sz="2" w:space="0" w:color="E3E3E3"/>
                <w:bottom w:val="single" w:sz="2" w:space="0" w:color="E3E3E3"/>
                <w:right w:val="single" w:sz="2" w:space="0" w:color="E3E3E3"/>
              </w:divBdr>
              <w:divsChild>
                <w:div w:id="302584203">
                  <w:marLeft w:val="0"/>
                  <w:marRight w:val="0"/>
                  <w:marTop w:val="0"/>
                  <w:marBottom w:val="0"/>
                  <w:divBdr>
                    <w:top w:val="single" w:sz="2" w:space="0" w:color="E3E3E3"/>
                    <w:left w:val="single" w:sz="2" w:space="0" w:color="E3E3E3"/>
                    <w:bottom w:val="single" w:sz="2" w:space="0" w:color="E3E3E3"/>
                    <w:right w:val="single" w:sz="2" w:space="0" w:color="E3E3E3"/>
                  </w:divBdr>
                  <w:divsChild>
                    <w:div w:id="455492910">
                      <w:marLeft w:val="0"/>
                      <w:marRight w:val="0"/>
                      <w:marTop w:val="0"/>
                      <w:marBottom w:val="0"/>
                      <w:divBdr>
                        <w:top w:val="single" w:sz="2" w:space="0" w:color="E3E3E3"/>
                        <w:left w:val="single" w:sz="2" w:space="0" w:color="E3E3E3"/>
                        <w:bottom w:val="single" w:sz="2" w:space="0" w:color="E3E3E3"/>
                        <w:right w:val="single" w:sz="2" w:space="0" w:color="E3E3E3"/>
                      </w:divBdr>
                      <w:divsChild>
                        <w:div w:id="565073106">
                          <w:marLeft w:val="0"/>
                          <w:marRight w:val="0"/>
                          <w:marTop w:val="0"/>
                          <w:marBottom w:val="0"/>
                          <w:divBdr>
                            <w:top w:val="single" w:sz="2" w:space="0" w:color="E3E3E3"/>
                            <w:left w:val="single" w:sz="2" w:space="0" w:color="E3E3E3"/>
                            <w:bottom w:val="single" w:sz="2" w:space="0" w:color="E3E3E3"/>
                            <w:right w:val="single" w:sz="2" w:space="0" w:color="E3E3E3"/>
                          </w:divBdr>
                          <w:divsChild>
                            <w:div w:id="1713505545">
                              <w:marLeft w:val="0"/>
                              <w:marRight w:val="0"/>
                              <w:marTop w:val="0"/>
                              <w:marBottom w:val="0"/>
                              <w:divBdr>
                                <w:top w:val="single" w:sz="2" w:space="0" w:color="E3E3E3"/>
                                <w:left w:val="single" w:sz="2" w:space="0" w:color="E3E3E3"/>
                                <w:bottom w:val="single" w:sz="2" w:space="0" w:color="E3E3E3"/>
                                <w:right w:val="single" w:sz="2" w:space="0" w:color="E3E3E3"/>
                              </w:divBdr>
                              <w:divsChild>
                                <w:div w:id="114063891">
                                  <w:marLeft w:val="0"/>
                                  <w:marRight w:val="0"/>
                                  <w:marTop w:val="0"/>
                                  <w:marBottom w:val="0"/>
                                  <w:divBdr>
                                    <w:top w:val="single" w:sz="2" w:space="0" w:color="E3E3E3"/>
                                    <w:left w:val="single" w:sz="2" w:space="0" w:color="E3E3E3"/>
                                    <w:bottom w:val="single" w:sz="2" w:space="0" w:color="E3E3E3"/>
                                    <w:right w:val="single" w:sz="2" w:space="0" w:color="E3E3E3"/>
                                  </w:divBdr>
                                  <w:divsChild>
                                    <w:div w:id="1985818507">
                                      <w:marLeft w:val="0"/>
                                      <w:marRight w:val="0"/>
                                      <w:marTop w:val="0"/>
                                      <w:marBottom w:val="0"/>
                                      <w:divBdr>
                                        <w:top w:val="single" w:sz="2" w:space="0" w:color="E3E3E3"/>
                                        <w:left w:val="single" w:sz="2" w:space="0" w:color="E3E3E3"/>
                                        <w:bottom w:val="single" w:sz="2" w:space="0" w:color="E3E3E3"/>
                                        <w:right w:val="single" w:sz="2" w:space="0" w:color="E3E3E3"/>
                                      </w:divBdr>
                                      <w:divsChild>
                                        <w:div w:id="8538054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554246429">
                  <w:marLeft w:val="0"/>
                  <w:marRight w:val="0"/>
                  <w:marTop w:val="0"/>
                  <w:marBottom w:val="0"/>
                  <w:divBdr>
                    <w:top w:val="single" w:sz="2" w:space="0" w:color="E3E3E3"/>
                    <w:left w:val="single" w:sz="2" w:space="0" w:color="E3E3E3"/>
                    <w:bottom w:val="single" w:sz="2" w:space="0" w:color="E3E3E3"/>
                    <w:right w:val="single" w:sz="2" w:space="0" w:color="E3E3E3"/>
                  </w:divBdr>
                  <w:divsChild>
                    <w:div w:id="942497853">
                      <w:marLeft w:val="0"/>
                      <w:marRight w:val="0"/>
                      <w:marTop w:val="0"/>
                      <w:marBottom w:val="0"/>
                      <w:divBdr>
                        <w:top w:val="single" w:sz="2" w:space="0" w:color="E3E3E3"/>
                        <w:left w:val="single" w:sz="2" w:space="0" w:color="E3E3E3"/>
                        <w:bottom w:val="single" w:sz="2" w:space="0" w:color="E3E3E3"/>
                        <w:right w:val="single" w:sz="2" w:space="0" w:color="E3E3E3"/>
                      </w:divBdr>
                      <w:divsChild>
                        <w:div w:id="2014532185">
                          <w:marLeft w:val="0"/>
                          <w:marRight w:val="0"/>
                          <w:marTop w:val="0"/>
                          <w:marBottom w:val="0"/>
                          <w:divBdr>
                            <w:top w:val="single" w:sz="2" w:space="0" w:color="E3E3E3"/>
                            <w:left w:val="single" w:sz="2" w:space="0" w:color="E3E3E3"/>
                            <w:bottom w:val="single" w:sz="2" w:space="0" w:color="E3E3E3"/>
                            <w:right w:val="single" w:sz="2" w:space="0" w:color="E3E3E3"/>
                          </w:divBdr>
                          <w:divsChild>
                            <w:div w:id="1420171712">
                              <w:marLeft w:val="0"/>
                              <w:marRight w:val="0"/>
                              <w:marTop w:val="0"/>
                              <w:marBottom w:val="0"/>
                              <w:divBdr>
                                <w:top w:val="single" w:sz="2" w:space="0" w:color="E3E3E3"/>
                                <w:left w:val="single" w:sz="2" w:space="0" w:color="E3E3E3"/>
                                <w:bottom w:val="single" w:sz="2" w:space="0" w:color="E3E3E3"/>
                                <w:right w:val="single" w:sz="2" w:space="0" w:color="E3E3E3"/>
                              </w:divBdr>
                              <w:divsChild>
                                <w:div w:id="310713718">
                                  <w:marLeft w:val="0"/>
                                  <w:marRight w:val="0"/>
                                  <w:marTop w:val="0"/>
                                  <w:marBottom w:val="0"/>
                                  <w:divBdr>
                                    <w:top w:val="single" w:sz="2" w:space="2" w:color="E3E3E3"/>
                                    <w:left w:val="single" w:sz="2" w:space="0" w:color="E3E3E3"/>
                                    <w:bottom w:val="single" w:sz="2" w:space="0" w:color="E3E3E3"/>
                                    <w:right w:val="single" w:sz="2" w:space="0" w:color="E3E3E3"/>
                                  </w:divBdr>
                                  <w:divsChild>
                                    <w:div w:id="12490736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27538129">
                  <w:marLeft w:val="0"/>
                  <w:marRight w:val="0"/>
                  <w:marTop w:val="0"/>
                  <w:marBottom w:val="0"/>
                  <w:divBdr>
                    <w:top w:val="single" w:sz="2" w:space="0" w:color="E3E3E3"/>
                    <w:left w:val="single" w:sz="2" w:space="0" w:color="E3E3E3"/>
                    <w:bottom w:val="single" w:sz="2" w:space="0" w:color="E3E3E3"/>
                    <w:right w:val="single" w:sz="2" w:space="0" w:color="E3E3E3"/>
                  </w:divBdr>
                  <w:divsChild>
                    <w:div w:id="773135009">
                      <w:marLeft w:val="0"/>
                      <w:marRight w:val="0"/>
                      <w:marTop w:val="0"/>
                      <w:marBottom w:val="0"/>
                      <w:divBdr>
                        <w:top w:val="single" w:sz="2" w:space="0" w:color="E3E3E3"/>
                        <w:left w:val="single" w:sz="2" w:space="0" w:color="E3E3E3"/>
                        <w:bottom w:val="single" w:sz="2" w:space="0" w:color="E3E3E3"/>
                        <w:right w:val="single" w:sz="2" w:space="0" w:color="E3E3E3"/>
                      </w:divBdr>
                      <w:divsChild>
                        <w:div w:id="6104341">
                          <w:marLeft w:val="0"/>
                          <w:marRight w:val="0"/>
                          <w:marTop w:val="0"/>
                          <w:marBottom w:val="0"/>
                          <w:divBdr>
                            <w:top w:val="single" w:sz="2" w:space="0" w:color="E3E3E3"/>
                            <w:left w:val="single" w:sz="2" w:space="0" w:color="E3E3E3"/>
                            <w:bottom w:val="single" w:sz="2" w:space="0" w:color="E3E3E3"/>
                            <w:right w:val="single" w:sz="2" w:space="0" w:color="E3E3E3"/>
                          </w:divBdr>
                          <w:divsChild>
                            <w:div w:id="1011756125">
                              <w:marLeft w:val="0"/>
                              <w:marRight w:val="0"/>
                              <w:marTop w:val="0"/>
                              <w:marBottom w:val="0"/>
                              <w:divBdr>
                                <w:top w:val="single" w:sz="2" w:space="0" w:color="E3E3E3"/>
                                <w:left w:val="single" w:sz="2" w:space="0" w:color="E3E3E3"/>
                                <w:bottom w:val="single" w:sz="2" w:space="0" w:color="E3E3E3"/>
                                <w:right w:val="single" w:sz="2" w:space="0" w:color="E3E3E3"/>
                              </w:divBdr>
                              <w:divsChild>
                                <w:div w:id="1553229716">
                                  <w:marLeft w:val="0"/>
                                  <w:marRight w:val="0"/>
                                  <w:marTop w:val="0"/>
                                  <w:marBottom w:val="0"/>
                                  <w:divBdr>
                                    <w:top w:val="single" w:sz="2" w:space="2" w:color="E3E3E3"/>
                                    <w:left w:val="single" w:sz="2" w:space="0" w:color="E3E3E3"/>
                                    <w:bottom w:val="single" w:sz="2" w:space="0" w:color="E3E3E3"/>
                                    <w:right w:val="single" w:sz="2" w:space="0" w:color="E3E3E3"/>
                                  </w:divBdr>
                                  <w:divsChild>
                                    <w:div w:id="7821144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98845325">
                  <w:marLeft w:val="0"/>
                  <w:marRight w:val="0"/>
                  <w:marTop w:val="0"/>
                  <w:marBottom w:val="0"/>
                  <w:divBdr>
                    <w:top w:val="single" w:sz="2" w:space="0" w:color="E3E3E3"/>
                    <w:left w:val="single" w:sz="2" w:space="0" w:color="E3E3E3"/>
                    <w:bottom w:val="single" w:sz="2" w:space="0" w:color="E3E3E3"/>
                    <w:right w:val="single" w:sz="2" w:space="0" w:color="E3E3E3"/>
                  </w:divBdr>
                  <w:divsChild>
                    <w:div w:id="513230881">
                      <w:marLeft w:val="0"/>
                      <w:marRight w:val="0"/>
                      <w:marTop w:val="0"/>
                      <w:marBottom w:val="0"/>
                      <w:divBdr>
                        <w:top w:val="single" w:sz="2" w:space="0" w:color="E3E3E3"/>
                        <w:left w:val="single" w:sz="2" w:space="0" w:color="E3E3E3"/>
                        <w:bottom w:val="single" w:sz="2" w:space="0" w:color="E3E3E3"/>
                        <w:right w:val="single" w:sz="2" w:space="0" w:color="E3E3E3"/>
                      </w:divBdr>
                      <w:divsChild>
                        <w:div w:id="1883057753">
                          <w:marLeft w:val="0"/>
                          <w:marRight w:val="0"/>
                          <w:marTop w:val="0"/>
                          <w:marBottom w:val="0"/>
                          <w:divBdr>
                            <w:top w:val="single" w:sz="2" w:space="0" w:color="E3E3E3"/>
                            <w:left w:val="single" w:sz="2" w:space="0" w:color="E3E3E3"/>
                            <w:bottom w:val="single" w:sz="2" w:space="0" w:color="E3E3E3"/>
                            <w:right w:val="single" w:sz="2" w:space="0" w:color="E3E3E3"/>
                          </w:divBdr>
                          <w:divsChild>
                            <w:div w:id="1561944817">
                              <w:marLeft w:val="0"/>
                              <w:marRight w:val="0"/>
                              <w:marTop w:val="0"/>
                              <w:marBottom w:val="0"/>
                              <w:divBdr>
                                <w:top w:val="single" w:sz="2" w:space="0" w:color="E3E3E3"/>
                                <w:left w:val="single" w:sz="2" w:space="0" w:color="E3E3E3"/>
                                <w:bottom w:val="single" w:sz="2" w:space="0" w:color="E3E3E3"/>
                                <w:right w:val="single" w:sz="2" w:space="0" w:color="E3E3E3"/>
                              </w:divBdr>
                              <w:divsChild>
                                <w:div w:id="1629318915">
                                  <w:marLeft w:val="0"/>
                                  <w:marRight w:val="0"/>
                                  <w:marTop w:val="0"/>
                                  <w:marBottom w:val="0"/>
                                  <w:divBdr>
                                    <w:top w:val="single" w:sz="2" w:space="2" w:color="E3E3E3"/>
                                    <w:left w:val="single" w:sz="2" w:space="0" w:color="E3E3E3"/>
                                    <w:bottom w:val="single" w:sz="2" w:space="0" w:color="E3E3E3"/>
                                    <w:right w:val="single" w:sz="2" w:space="0" w:color="E3E3E3"/>
                                  </w:divBdr>
                                  <w:divsChild>
                                    <w:div w:id="9295856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815072625">
                  <w:marLeft w:val="0"/>
                  <w:marRight w:val="0"/>
                  <w:marTop w:val="0"/>
                  <w:marBottom w:val="0"/>
                  <w:divBdr>
                    <w:top w:val="single" w:sz="2" w:space="0" w:color="E3E3E3"/>
                    <w:left w:val="single" w:sz="2" w:space="0" w:color="E3E3E3"/>
                    <w:bottom w:val="single" w:sz="2" w:space="0" w:color="E3E3E3"/>
                    <w:right w:val="single" w:sz="2" w:space="0" w:color="E3E3E3"/>
                  </w:divBdr>
                  <w:divsChild>
                    <w:div w:id="1844858907">
                      <w:marLeft w:val="0"/>
                      <w:marRight w:val="0"/>
                      <w:marTop w:val="0"/>
                      <w:marBottom w:val="0"/>
                      <w:divBdr>
                        <w:top w:val="single" w:sz="2" w:space="0" w:color="E3E3E3"/>
                        <w:left w:val="single" w:sz="2" w:space="0" w:color="E3E3E3"/>
                        <w:bottom w:val="single" w:sz="2" w:space="0" w:color="E3E3E3"/>
                        <w:right w:val="single" w:sz="2" w:space="0" w:color="E3E3E3"/>
                      </w:divBdr>
                      <w:divsChild>
                        <w:div w:id="2014917732">
                          <w:marLeft w:val="0"/>
                          <w:marRight w:val="0"/>
                          <w:marTop w:val="0"/>
                          <w:marBottom w:val="0"/>
                          <w:divBdr>
                            <w:top w:val="single" w:sz="2" w:space="0" w:color="E3E3E3"/>
                            <w:left w:val="single" w:sz="2" w:space="0" w:color="E3E3E3"/>
                            <w:bottom w:val="single" w:sz="2" w:space="0" w:color="E3E3E3"/>
                            <w:right w:val="single" w:sz="2" w:space="0" w:color="E3E3E3"/>
                          </w:divBdr>
                          <w:divsChild>
                            <w:div w:id="838426040">
                              <w:marLeft w:val="0"/>
                              <w:marRight w:val="0"/>
                              <w:marTop w:val="0"/>
                              <w:marBottom w:val="0"/>
                              <w:divBdr>
                                <w:top w:val="single" w:sz="2" w:space="0" w:color="E3E3E3"/>
                                <w:left w:val="single" w:sz="2" w:space="0" w:color="E3E3E3"/>
                                <w:bottom w:val="single" w:sz="2" w:space="0" w:color="E3E3E3"/>
                                <w:right w:val="single" w:sz="2" w:space="0" w:color="E3E3E3"/>
                              </w:divBdr>
                              <w:divsChild>
                                <w:div w:id="1292519293">
                                  <w:marLeft w:val="0"/>
                                  <w:marRight w:val="0"/>
                                  <w:marTop w:val="0"/>
                                  <w:marBottom w:val="0"/>
                                  <w:divBdr>
                                    <w:top w:val="single" w:sz="2" w:space="0" w:color="E3E3E3"/>
                                    <w:left w:val="single" w:sz="2" w:space="0" w:color="E3E3E3"/>
                                    <w:bottom w:val="single" w:sz="2" w:space="0" w:color="E3E3E3"/>
                                    <w:right w:val="single" w:sz="2" w:space="0" w:color="E3E3E3"/>
                                  </w:divBdr>
                                  <w:divsChild>
                                    <w:div w:id="918444304">
                                      <w:marLeft w:val="0"/>
                                      <w:marRight w:val="0"/>
                                      <w:marTop w:val="0"/>
                                      <w:marBottom w:val="0"/>
                                      <w:divBdr>
                                        <w:top w:val="single" w:sz="2" w:space="0" w:color="E3E3E3"/>
                                        <w:left w:val="single" w:sz="2" w:space="0" w:color="E3E3E3"/>
                                        <w:bottom w:val="single" w:sz="2" w:space="0" w:color="E3E3E3"/>
                                        <w:right w:val="single" w:sz="2" w:space="0" w:color="E3E3E3"/>
                                      </w:divBdr>
                                      <w:divsChild>
                                        <w:div w:id="16313981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281374453">
                  <w:marLeft w:val="0"/>
                  <w:marRight w:val="0"/>
                  <w:marTop w:val="0"/>
                  <w:marBottom w:val="0"/>
                  <w:divBdr>
                    <w:top w:val="single" w:sz="2" w:space="0" w:color="E3E3E3"/>
                    <w:left w:val="single" w:sz="2" w:space="0" w:color="E3E3E3"/>
                    <w:bottom w:val="single" w:sz="2" w:space="0" w:color="E3E3E3"/>
                    <w:right w:val="single" w:sz="2" w:space="0" w:color="E3E3E3"/>
                  </w:divBdr>
                  <w:divsChild>
                    <w:div w:id="782577396">
                      <w:marLeft w:val="0"/>
                      <w:marRight w:val="0"/>
                      <w:marTop w:val="0"/>
                      <w:marBottom w:val="0"/>
                      <w:divBdr>
                        <w:top w:val="single" w:sz="2" w:space="0" w:color="E3E3E3"/>
                        <w:left w:val="single" w:sz="2" w:space="0" w:color="E3E3E3"/>
                        <w:bottom w:val="single" w:sz="2" w:space="0" w:color="E3E3E3"/>
                        <w:right w:val="single" w:sz="2" w:space="0" w:color="E3E3E3"/>
                      </w:divBdr>
                      <w:divsChild>
                        <w:div w:id="1235777058">
                          <w:marLeft w:val="0"/>
                          <w:marRight w:val="0"/>
                          <w:marTop w:val="0"/>
                          <w:marBottom w:val="0"/>
                          <w:divBdr>
                            <w:top w:val="single" w:sz="2" w:space="0" w:color="E3E3E3"/>
                            <w:left w:val="single" w:sz="2" w:space="0" w:color="E3E3E3"/>
                            <w:bottom w:val="single" w:sz="2" w:space="0" w:color="E3E3E3"/>
                            <w:right w:val="single" w:sz="2" w:space="0" w:color="E3E3E3"/>
                          </w:divBdr>
                          <w:divsChild>
                            <w:div w:id="153566671">
                              <w:marLeft w:val="0"/>
                              <w:marRight w:val="0"/>
                              <w:marTop w:val="0"/>
                              <w:marBottom w:val="0"/>
                              <w:divBdr>
                                <w:top w:val="single" w:sz="2" w:space="0" w:color="E3E3E3"/>
                                <w:left w:val="single" w:sz="2" w:space="0" w:color="E3E3E3"/>
                                <w:bottom w:val="single" w:sz="2" w:space="0" w:color="E3E3E3"/>
                                <w:right w:val="single" w:sz="2" w:space="0" w:color="E3E3E3"/>
                              </w:divBdr>
                              <w:divsChild>
                                <w:div w:id="2027049806">
                                  <w:marLeft w:val="0"/>
                                  <w:marRight w:val="0"/>
                                  <w:marTop w:val="0"/>
                                  <w:marBottom w:val="0"/>
                                  <w:divBdr>
                                    <w:top w:val="single" w:sz="2" w:space="0" w:color="E3E3E3"/>
                                    <w:left w:val="single" w:sz="2" w:space="0" w:color="E3E3E3"/>
                                    <w:bottom w:val="single" w:sz="2" w:space="0" w:color="E3E3E3"/>
                                    <w:right w:val="single" w:sz="2" w:space="0" w:color="E3E3E3"/>
                                  </w:divBdr>
                                  <w:divsChild>
                                    <w:div w:id="438567375">
                                      <w:marLeft w:val="0"/>
                                      <w:marRight w:val="0"/>
                                      <w:marTop w:val="0"/>
                                      <w:marBottom w:val="0"/>
                                      <w:divBdr>
                                        <w:top w:val="single" w:sz="2" w:space="0" w:color="E3E3E3"/>
                                        <w:left w:val="single" w:sz="2" w:space="0" w:color="E3E3E3"/>
                                        <w:bottom w:val="single" w:sz="2" w:space="0" w:color="E3E3E3"/>
                                        <w:right w:val="single" w:sz="2" w:space="0" w:color="E3E3E3"/>
                                      </w:divBdr>
                                      <w:divsChild>
                                        <w:div w:id="16782693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492327984">
                  <w:marLeft w:val="0"/>
                  <w:marRight w:val="0"/>
                  <w:marTop w:val="0"/>
                  <w:marBottom w:val="0"/>
                  <w:divBdr>
                    <w:top w:val="single" w:sz="2" w:space="0" w:color="E3E3E3"/>
                    <w:left w:val="single" w:sz="2" w:space="0" w:color="E3E3E3"/>
                    <w:bottom w:val="single" w:sz="2" w:space="0" w:color="E3E3E3"/>
                    <w:right w:val="single" w:sz="2" w:space="0" w:color="E3E3E3"/>
                  </w:divBdr>
                  <w:divsChild>
                    <w:div w:id="49157190">
                      <w:marLeft w:val="0"/>
                      <w:marRight w:val="0"/>
                      <w:marTop w:val="0"/>
                      <w:marBottom w:val="0"/>
                      <w:divBdr>
                        <w:top w:val="single" w:sz="2" w:space="0" w:color="E3E3E3"/>
                        <w:left w:val="single" w:sz="2" w:space="0" w:color="E3E3E3"/>
                        <w:bottom w:val="single" w:sz="2" w:space="0" w:color="E3E3E3"/>
                        <w:right w:val="single" w:sz="2" w:space="0" w:color="E3E3E3"/>
                      </w:divBdr>
                      <w:divsChild>
                        <w:div w:id="1761484378">
                          <w:marLeft w:val="0"/>
                          <w:marRight w:val="0"/>
                          <w:marTop w:val="0"/>
                          <w:marBottom w:val="0"/>
                          <w:divBdr>
                            <w:top w:val="single" w:sz="2" w:space="0" w:color="E3E3E3"/>
                            <w:left w:val="single" w:sz="2" w:space="0" w:color="E3E3E3"/>
                            <w:bottom w:val="single" w:sz="2" w:space="0" w:color="E3E3E3"/>
                            <w:right w:val="single" w:sz="2" w:space="0" w:color="E3E3E3"/>
                          </w:divBdr>
                          <w:divsChild>
                            <w:div w:id="444423891">
                              <w:marLeft w:val="0"/>
                              <w:marRight w:val="0"/>
                              <w:marTop w:val="0"/>
                              <w:marBottom w:val="0"/>
                              <w:divBdr>
                                <w:top w:val="single" w:sz="2" w:space="0" w:color="E3E3E3"/>
                                <w:left w:val="single" w:sz="2" w:space="0" w:color="E3E3E3"/>
                                <w:bottom w:val="single" w:sz="2" w:space="0" w:color="E3E3E3"/>
                                <w:right w:val="single" w:sz="2" w:space="0" w:color="E3E3E3"/>
                              </w:divBdr>
                              <w:divsChild>
                                <w:div w:id="1317103103">
                                  <w:marLeft w:val="0"/>
                                  <w:marRight w:val="0"/>
                                  <w:marTop w:val="0"/>
                                  <w:marBottom w:val="0"/>
                                  <w:divBdr>
                                    <w:top w:val="single" w:sz="2" w:space="0" w:color="E3E3E3"/>
                                    <w:left w:val="single" w:sz="2" w:space="0" w:color="E3E3E3"/>
                                    <w:bottom w:val="single" w:sz="2" w:space="0" w:color="E3E3E3"/>
                                    <w:right w:val="single" w:sz="2" w:space="0" w:color="E3E3E3"/>
                                  </w:divBdr>
                                  <w:divsChild>
                                    <w:div w:id="40371092">
                                      <w:marLeft w:val="0"/>
                                      <w:marRight w:val="0"/>
                                      <w:marTop w:val="0"/>
                                      <w:marBottom w:val="0"/>
                                      <w:divBdr>
                                        <w:top w:val="single" w:sz="2" w:space="0" w:color="E3E3E3"/>
                                        <w:left w:val="single" w:sz="2" w:space="0" w:color="E3E3E3"/>
                                        <w:bottom w:val="single" w:sz="2" w:space="0" w:color="E3E3E3"/>
                                        <w:right w:val="single" w:sz="2" w:space="0" w:color="E3E3E3"/>
                                      </w:divBdr>
                                      <w:divsChild>
                                        <w:div w:id="17348166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568220295">
                  <w:marLeft w:val="0"/>
                  <w:marRight w:val="0"/>
                  <w:marTop w:val="0"/>
                  <w:marBottom w:val="0"/>
                  <w:divBdr>
                    <w:top w:val="single" w:sz="2" w:space="0" w:color="E3E3E3"/>
                    <w:left w:val="single" w:sz="2" w:space="0" w:color="E3E3E3"/>
                    <w:bottom w:val="single" w:sz="2" w:space="0" w:color="E3E3E3"/>
                    <w:right w:val="single" w:sz="2" w:space="0" w:color="E3E3E3"/>
                  </w:divBdr>
                  <w:divsChild>
                    <w:div w:id="967854151">
                      <w:marLeft w:val="0"/>
                      <w:marRight w:val="0"/>
                      <w:marTop w:val="0"/>
                      <w:marBottom w:val="0"/>
                      <w:divBdr>
                        <w:top w:val="single" w:sz="2" w:space="0" w:color="E3E3E3"/>
                        <w:left w:val="single" w:sz="2" w:space="0" w:color="E3E3E3"/>
                        <w:bottom w:val="single" w:sz="2" w:space="0" w:color="E3E3E3"/>
                        <w:right w:val="single" w:sz="2" w:space="0" w:color="E3E3E3"/>
                      </w:divBdr>
                      <w:divsChild>
                        <w:div w:id="952783752">
                          <w:marLeft w:val="0"/>
                          <w:marRight w:val="0"/>
                          <w:marTop w:val="0"/>
                          <w:marBottom w:val="0"/>
                          <w:divBdr>
                            <w:top w:val="single" w:sz="2" w:space="0" w:color="E3E3E3"/>
                            <w:left w:val="single" w:sz="2" w:space="0" w:color="E3E3E3"/>
                            <w:bottom w:val="single" w:sz="2" w:space="0" w:color="E3E3E3"/>
                            <w:right w:val="single" w:sz="2" w:space="0" w:color="E3E3E3"/>
                          </w:divBdr>
                          <w:divsChild>
                            <w:div w:id="2044817911">
                              <w:marLeft w:val="0"/>
                              <w:marRight w:val="0"/>
                              <w:marTop w:val="0"/>
                              <w:marBottom w:val="0"/>
                              <w:divBdr>
                                <w:top w:val="single" w:sz="2" w:space="0" w:color="E3E3E3"/>
                                <w:left w:val="single" w:sz="2" w:space="0" w:color="E3E3E3"/>
                                <w:bottom w:val="single" w:sz="2" w:space="0" w:color="E3E3E3"/>
                                <w:right w:val="single" w:sz="2" w:space="0" w:color="E3E3E3"/>
                              </w:divBdr>
                              <w:divsChild>
                                <w:div w:id="228809120">
                                  <w:marLeft w:val="0"/>
                                  <w:marRight w:val="0"/>
                                  <w:marTop w:val="0"/>
                                  <w:marBottom w:val="0"/>
                                  <w:divBdr>
                                    <w:top w:val="single" w:sz="2" w:space="2" w:color="E3E3E3"/>
                                    <w:left w:val="single" w:sz="2" w:space="0" w:color="E3E3E3"/>
                                    <w:bottom w:val="single" w:sz="2" w:space="0" w:color="E3E3E3"/>
                                    <w:right w:val="single" w:sz="2" w:space="0" w:color="E3E3E3"/>
                                  </w:divBdr>
                                  <w:divsChild>
                                    <w:div w:id="4457818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132290637">
              <w:marLeft w:val="0"/>
              <w:marRight w:val="0"/>
              <w:marTop w:val="0"/>
              <w:marBottom w:val="0"/>
              <w:divBdr>
                <w:top w:val="single" w:sz="2" w:space="0" w:color="E3E3E3"/>
                <w:left w:val="single" w:sz="2" w:space="0" w:color="E3E3E3"/>
                <w:bottom w:val="single" w:sz="2" w:space="0" w:color="E3E3E3"/>
                <w:right w:val="single" w:sz="2" w:space="0" w:color="E3E3E3"/>
              </w:divBdr>
              <w:divsChild>
                <w:div w:id="1907645581">
                  <w:marLeft w:val="0"/>
                  <w:marRight w:val="0"/>
                  <w:marTop w:val="0"/>
                  <w:marBottom w:val="0"/>
                  <w:divBdr>
                    <w:top w:val="single" w:sz="2" w:space="0" w:color="E3E3E3"/>
                    <w:left w:val="single" w:sz="2" w:space="0" w:color="E3E3E3"/>
                    <w:bottom w:val="single" w:sz="2" w:space="0" w:color="E3E3E3"/>
                    <w:right w:val="single" w:sz="2" w:space="0" w:color="E3E3E3"/>
                  </w:divBdr>
                  <w:divsChild>
                    <w:div w:id="1072848752">
                      <w:marLeft w:val="0"/>
                      <w:marRight w:val="0"/>
                      <w:marTop w:val="0"/>
                      <w:marBottom w:val="0"/>
                      <w:divBdr>
                        <w:top w:val="single" w:sz="2" w:space="0" w:color="E3E3E3"/>
                        <w:left w:val="single" w:sz="2" w:space="0" w:color="E3E3E3"/>
                        <w:bottom w:val="single" w:sz="2" w:space="0" w:color="E3E3E3"/>
                        <w:right w:val="single" w:sz="2" w:space="0" w:color="E3E3E3"/>
                      </w:divBdr>
                      <w:divsChild>
                        <w:div w:id="626786409">
                          <w:marLeft w:val="30"/>
                          <w:marRight w:val="0"/>
                          <w:marTop w:val="0"/>
                          <w:marBottom w:val="0"/>
                          <w:divBdr>
                            <w:top w:val="single" w:sz="2" w:space="0" w:color="E3E3E3"/>
                            <w:left w:val="single" w:sz="2" w:space="0" w:color="E3E3E3"/>
                            <w:bottom w:val="single" w:sz="2" w:space="0" w:color="E3E3E3"/>
                            <w:right w:val="single" w:sz="2" w:space="0" w:color="E3E3E3"/>
                          </w:divBdr>
                          <w:divsChild>
                            <w:div w:id="595989419">
                              <w:marLeft w:val="0"/>
                              <w:marRight w:val="0"/>
                              <w:marTop w:val="0"/>
                              <w:marBottom w:val="0"/>
                              <w:divBdr>
                                <w:top w:val="single" w:sz="2" w:space="0" w:color="E3E3E3"/>
                                <w:left w:val="single" w:sz="2" w:space="0" w:color="E3E3E3"/>
                                <w:bottom w:val="single" w:sz="2" w:space="0" w:color="E3E3E3"/>
                                <w:right w:val="single" w:sz="2" w:space="0" w:color="E3E3E3"/>
                              </w:divBdr>
                              <w:divsChild>
                                <w:div w:id="17419489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445804693">
          <w:marLeft w:val="0"/>
          <w:marRight w:val="0"/>
          <w:marTop w:val="0"/>
          <w:marBottom w:val="0"/>
          <w:divBdr>
            <w:top w:val="single" w:sz="2" w:space="0" w:color="E3E3E3"/>
            <w:left w:val="single" w:sz="2" w:space="0" w:color="E3E3E3"/>
            <w:bottom w:val="single" w:sz="2" w:space="0" w:color="E3E3E3"/>
            <w:right w:val="single" w:sz="2" w:space="0" w:color="E3E3E3"/>
          </w:divBdr>
          <w:divsChild>
            <w:div w:id="8887347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25353762">
          <w:marLeft w:val="0"/>
          <w:marRight w:val="0"/>
          <w:marTop w:val="0"/>
          <w:marBottom w:val="0"/>
          <w:divBdr>
            <w:top w:val="single" w:sz="2" w:space="0" w:color="E3E3E3"/>
            <w:left w:val="single" w:sz="2" w:space="0" w:color="E3E3E3"/>
            <w:bottom w:val="single" w:sz="2" w:space="0" w:color="E3E3E3"/>
            <w:right w:val="single" w:sz="2" w:space="0" w:color="E3E3E3"/>
          </w:divBdr>
          <w:divsChild>
            <w:div w:id="1757628174">
              <w:marLeft w:val="0"/>
              <w:marRight w:val="0"/>
              <w:marTop w:val="0"/>
              <w:marBottom w:val="0"/>
              <w:divBdr>
                <w:top w:val="single" w:sz="2" w:space="0" w:color="E3E3E3"/>
                <w:left w:val="single" w:sz="2" w:space="0" w:color="E3E3E3"/>
                <w:bottom w:val="single" w:sz="2" w:space="0" w:color="E3E3E3"/>
                <w:right w:val="single" w:sz="2" w:space="0" w:color="E3E3E3"/>
              </w:divBdr>
              <w:divsChild>
                <w:div w:id="255480163">
                  <w:marLeft w:val="0"/>
                  <w:marRight w:val="0"/>
                  <w:marTop w:val="0"/>
                  <w:marBottom w:val="0"/>
                  <w:divBdr>
                    <w:top w:val="single" w:sz="2" w:space="0" w:color="E3E3E3"/>
                    <w:left w:val="single" w:sz="2" w:space="0" w:color="E3E3E3"/>
                    <w:bottom w:val="single" w:sz="2" w:space="0" w:color="E3E3E3"/>
                    <w:right w:val="single" w:sz="2" w:space="0" w:color="E3E3E3"/>
                  </w:divBdr>
                  <w:divsChild>
                    <w:div w:id="78452473">
                      <w:marLeft w:val="0"/>
                      <w:marRight w:val="0"/>
                      <w:marTop w:val="0"/>
                      <w:marBottom w:val="0"/>
                      <w:divBdr>
                        <w:top w:val="single" w:sz="2" w:space="0" w:color="E3E3E3"/>
                        <w:left w:val="single" w:sz="2" w:space="0" w:color="E3E3E3"/>
                        <w:bottom w:val="single" w:sz="2" w:space="0" w:color="E3E3E3"/>
                        <w:right w:val="single" w:sz="2" w:space="0" w:color="E3E3E3"/>
                      </w:divBdr>
                      <w:divsChild>
                        <w:div w:id="15370448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5486406">
                      <w:marLeft w:val="0"/>
                      <w:marRight w:val="0"/>
                      <w:marTop w:val="0"/>
                      <w:marBottom w:val="0"/>
                      <w:divBdr>
                        <w:top w:val="single" w:sz="2" w:space="0" w:color="E3E3E3"/>
                        <w:left w:val="single" w:sz="2" w:space="0" w:color="E3E3E3"/>
                        <w:bottom w:val="single" w:sz="2" w:space="0" w:color="E3E3E3"/>
                        <w:right w:val="single" w:sz="2" w:space="0" w:color="E3E3E3"/>
                      </w:divBdr>
                      <w:divsChild>
                        <w:div w:id="9384120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5556536">
                      <w:marLeft w:val="0"/>
                      <w:marRight w:val="0"/>
                      <w:marTop w:val="0"/>
                      <w:marBottom w:val="0"/>
                      <w:divBdr>
                        <w:top w:val="single" w:sz="2" w:space="0" w:color="E3E3E3"/>
                        <w:left w:val="single" w:sz="2" w:space="0" w:color="E3E3E3"/>
                        <w:bottom w:val="single" w:sz="2" w:space="0" w:color="E3E3E3"/>
                        <w:right w:val="single" w:sz="2" w:space="0" w:color="E3E3E3"/>
                      </w:divBdr>
                      <w:divsChild>
                        <w:div w:id="11465111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87470093">
                      <w:marLeft w:val="0"/>
                      <w:marRight w:val="0"/>
                      <w:marTop w:val="0"/>
                      <w:marBottom w:val="0"/>
                      <w:divBdr>
                        <w:top w:val="single" w:sz="2" w:space="0" w:color="E3E3E3"/>
                        <w:left w:val="single" w:sz="2" w:space="0" w:color="E3E3E3"/>
                        <w:bottom w:val="single" w:sz="2" w:space="0" w:color="E3E3E3"/>
                        <w:right w:val="single" w:sz="2" w:space="0" w:color="E3E3E3"/>
                      </w:divBdr>
                      <w:divsChild>
                        <w:div w:id="20297187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26401097">
                      <w:marLeft w:val="0"/>
                      <w:marRight w:val="0"/>
                      <w:marTop w:val="0"/>
                      <w:marBottom w:val="0"/>
                      <w:divBdr>
                        <w:top w:val="single" w:sz="2" w:space="0" w:color="E3E3E3"/>
                        <w:left w:val="single" w:sz="2" w:space="0" w:color="E3E3E3"/>
                        <w:bottom w:val="single" w:sz="2" w:space="0" w:color="E3E3E3"/>
                        <w:right w:val="single" w:sz="2" w:space="0" w:color="E3E3E3"/>
                      </w:divBdr>
                      <w:divsChild>
                        <w:div w:id="2032960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7338859">
                      <w:marLeft w:val="0"/>
                      <w:marRight w:val="0"/>
                      <w:marTop w:val="0"/>
                      <w:marBottom w:val="0"/>
                      <w:divBdr>
                        <w:top w:val="single" w:sz="2" w:space="0" w:color="E3E3E3"/>
                        <w:left w:val="single" w:sz="2" w:space="0" w:color="E3E3E3"/>
                        <w:bottom w:val="single" w:sz="2" w:space="0" w:color="E3E3E3"/>
                        <w:right w:val="single" w:sz="2" w:space="0" w:color="E3E3E3"/>
                      </w:divBdr>
                    </w:div>
                    <w:div w:id="515048320">
                      <w:marLeft w:val="0"/>
                      <w:marRight w:val="0"/>
                      <w:marTop w:val="0"/>
                      <w:marBottom w:val="0"/>
                      <w:divBdr>
                        <w:top w:val="single" w:sz="2" w:space="0" w:color="E3E3E3"/>
                        <w:left w:val="single" w:sz="2" w:space="0" w:color="E3E3E3"/>
                        <w:bottom w:val="single" w:sz="2" w:space="0" w:color="E3E3E3"/>
                        <w:right w:val="single" w:sz="2" w:space="0" w:color="E3E3E3"/>
                      </w:divBdr>
                      <w:divsChild>
                        <w:div w:id="17700791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71571505">
                      <w:marLeft w:val="0"/>
                      <w:marRight w:val="0"/>
                      <w:marTop w:val="0"/>
                      <w:marBottom w:val="0"/>
                      <w:divBdr>
                        <w:top w:val="single" w:sz="2" w:space="0" w:color="E3E3E3"/>
                        <w:left w:val="single" w:sz="2" w:space="0" w:color="E3E3E3"/>
                        <w:bottom w:val="single" w:sz="2" w:space="0" w:color="E3E3E3"/>
                        <w:right w:val="single" w:sz="2" w:space="0" w:color="E3E3E3"/>
                      </w:divBdr>
                    </w:div>
                    <w:div w:id="756636477">
                      <w:marLeft w:val="0"/>
                      <w:marRight w:val="0"/>
                      <w:marTop w:val="0"/>
                      <w:marBottom w:val="0"/>
                      <w:divBdr>
                        <w:top w:val="single" w:sz="2" w:space="0" w:color="E3E3E3"/>
                        <w:left w:val="single" w:sz="2" w:space="0" w:color="E3E3E3"/>
                        <w:bottom w:val="single" w:sz="2" w:space="0" w:color="E3E3E3"/>
                        <w:right w:val="single" w:sz="2" w:space="0" w:color="E3E3E3"/>
                      </w:divBdr>
                    </w:div>
                    <w:div w:id="870073545">
                      <w:marLeft w:val="0"/>
                      <w:marRight w:val="0"/>
                      <w:marTop w:val="0"/>
                      <w:marBottom w:val="0"/>
                      <w:divBdr>
                        <w:top w:val="single" w:sz="2" w:space="0" w:color="E3E3E3"/>
                        <w:left w:val="single" w:sz="2" w:space="0" w:color="E3E3E3"/>
                        <w:bottom w:val="single" w:sz="2" w:space="0" w:color="E3E3E3"/>
                        <w:right w:val="single" w:sz="2" w:space="0" w:color="E3E3E3"/>
                      </w:divBdr>
                      <w:divsChild>
                        <w:div w:id="10915135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5760277">
                      <w:marLeft w:val="0"/>
                      <w:marRight w:val="0"/>
                      <w:marTop w:val="0"/>
                      <w:marBottom w:val="0"/>
                      <w:divBdr>
                        <w:top w:val="single" w:sz="2" w:space="0" w:color="E3E3E3"/>
                        <w:left w:val="single" w:sz="2" w:space="0" w:color="E3E3E3"/>
                        <w:bottom w:val="single" w:sz="2" w:space="0" w:color="E3E3E3"/>
                        <w:right w:val="single" w:sz="2" w:space="0" w:color="E3E3E3"/>
                      </w:divBdr>
                      <w:divsChild>
                        <w:div w:id="5366984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33249570">
                      <w:marLeft w:val="0"/>
                      <w:marRight w:val="0"/>
                      <w:marTop w:val="0"/>
                      <w:marBottom w:val="0"/>
                      <w:divBdr>
                        <w:top w:val="single" w:sz="2" w:space="0" w:color="E3E3E3"/>
                        <w:left w:val="single" w:sz="2" w:space="0" w:color="E3E3E3"/>
                        <w:bottom w:val="single" w:sz="2" w:space="0" w:color="E3E3E3"/>
                        <w:right w:val="single" w:sz="2" w:space="0" w:color="E3E3E3"/>
                      </w:divBdr>
                      <w:divsChild>
                        <w:div w:id="6622476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74497830">
                      <w:marLeft w:val="0"/>
                      <w:marRight w:val="0"/>
                      <w:marTop w:val="0"/>
                      <w:marBottom w:val="0"/>
                      <w:divBdr>
                        <w:top w:val="single" w:sz="2" w:space="0" w:color="E3E3E3"/>
                        <w:left w:val="single" w:sz="2" w:space="0" w:color="E3E3E3"/>
                        <w:bottom w:val="single" w:sz="2" w:space="0" w:color="E3E3E3"/>
                        <w:right w:val="single" w:sz="2" w:space="0" w:color="E3E3E3"/>
                      </w:divBdr>
                      <w:divsChild>
                        <w:div w:id="6130942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56747633">
                      <w:marLeft w:val="0"/>
                      <w:marRight w:val="0"/>
                      <w:marTop w:val="0"/>
                      <w:marBottom w:val="0"/>
                      <w:divBdr>
                        <w:top w:val="single" w:sz="2" w:space="0" w:color="E3E3E3"/>
                        <w:left w:val="single" w:sz="2" w:space="0" w:color="E3E3E3"/>
                        <w:bottom w:val="single" w:sz="2" w:space="0" w:color="E3E3E3"/>
                        <w:right w:val="single" w:sz="2" w:space="0" w:color="E3E3E3"/>
                      </w:divBdr>
                      <w:divsChild>
                        <w:div w:id="172663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11981860">
                      <w:marLeft w:val="0"/>
                      <w:marRight w:val="0"/>
                      <w:marTop w:val="0"/>
                      <w:marBottom w:val="0"/>
                      <w:divBdr>
                        <w:top w:val="single" w:sz="2" w:space="0" w:color="E3E3E3"/>
                        <w:left w:val="single" w:sz="2" w:space="0" w:color="E3E3E3"/>
                        <w:bottom w:val="single" w:sz="2" w:space="0" w:color="E3E3E3"/>
                        <w:right w:val="single" w:sz="2" w:space="0" w:color="E3E3E3"/>
                      </w:divBdr>
                      <w:divsChild>
                        <w:div w:id="17557809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4841045">
                      <w:marLeft w:val="0"/>
                      <w:marRight w:val="0"/>
                      <w:marTop w:val="0"/>
                      <w:marBottom w:val="0"/>
                      <w:divBdr>
                        <w:top w:val="single" w:sz="2" w:space="0" w:color="E3E3E3"/>
                        <w:left w:val="single" w:sz="2" w:space="0" w:color="E3E3E3"/>
                        <w:bottom w:val="single" w:sz="2" w:space="0" w:color="E3E3E3"/>
                        <w:right w:val="single" w:sz="2" w:space="0" w:color="E3E3E3"/>
                      </w:divBdr>
                      <w:divsChild>
                        <w:div w:id="12787574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70960514">
                      <w:marLeft w:val="0"/>
                      <w:marRight w:val="0"/>
                      <w:marTop w:val="0"/>
                      <w:marBottom w:val="0"/>
                      <w:divBdr>
                        <w:top w:val="single" w:sz="2" w:space="0" w:color="E3E3E3"/>
                        <w:left w:val="single" w:sz="2" w:space="0" w:color="E3E3E3"/>
                        <w:bottom w:val="single" w:sz="2" w:space="0" w:color="E3E3E3"/>
                        <w:right w:val="single" w:sz="2" w:space="0" w:color="E3E3E3"/>
                      </w:divBdr>
                      <w:divsChild>
                        <w:div w:id="16501365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83675690">
                      <w:marLeft w:val="0"/>
                      <w:marRight w:val="0"/>
                      <w:marTop w:val="0"/>
                      <w:marBottom w:val="0"/>
                      <w:divBdr>
                        <w:top w:val="single" w:sz="2" w:space="0" w:color="E3E3E3"/>
                        <w:left w:val="single" w:sz="2" w:space="0" w:color="E3E3E3"/>
                        <w:bottom w:val="single" w:sz="2" w:space="0" w:color="E3E3E3"/>
                        <w:right w:val="single" w:sz="2" w:space="0" w:color="E3E3E3"/>
                      </w:divBdr>
                      <w:divsChild>
                        <w:div w:id="10525363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20200091">
                      <w:marLeft w:val="0"/>
                      <w:marRight w:val="0"/>
                      <w:marTop w:val="0"/>
                      <w:marBottom w:val="0"/>
                      <w:divBdr>
                        <w:top w:val="single" w:sz="2" w:space="0" w:color="E3E3E3"/>
                        <w:left w:val="single" w:sz="2" w:space="0" w:color="E3E3E3"/>
                        <w:bottom w:val="single" w:sz="2" w:space="0" w:color="E3E3E3"/>
                        <w:right w:val="single" w:sz="2" w:space="0" w:color="E3E3E3"/>
                      </w:divBdr>
                      <w:divsChild>
                        <w:div w:id="13623653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25557966">
                      <w:marLeft w:val="0"/>
                      <w:marRight w:val="0"/>
                      <w:marTop w:val="0"/>
                      <w:marBottom w:val="0"/>
                      <w:divBdr>
                        <w:top w:val="single" w:sz="2" w:space="0" w:color="E3E3E3"/>
                        <w:left w:val="single" w:sz="2" w:space="0" w:color="E3E3E3"/>
                        <w:bottom w:val="single" w:sz="2" w:space="0" w:color="E3E3E3"/>
                        <w:right w:val="single" w:sz="2" w:space="0" w:color="E3E3E3"/>
                      </w:divBdr>
                      <w:divsChild>
                        <w:div w:id="11546839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48177503">
                      <w:marLeft w:val="0"/>
                      <w:marRight w:val="0"/>
                      <w:marTop w:val="0"/>
                      <w:marBottom w:val="0"/>
                      <w:divBdr>
                        <w:top w:val="single" w:sz="2" w:space="0" w:color="E3E3E3"/>
                        <w:left w:val="single" w:sz="2" w:space="0" w:color="E3E3E3"/>
                        <w:bottom w:val="single" w:sz="2" w:space="0" w:color="E3E3E3"/>
                        <w:right w:val="single" w:sz="2" w:space="0" w:color="E3E3E3"/>
                      </w:divBdr>
                      <w:divsChild>
                        <w:div w:id="8980524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55698370">
                      <w:marLeft w:val="0"/>
                      <w:marRight w:val="0"/>
                      <w:marTop w:val="0"/>
                      <w:marBottom w:val="0"/>
                      <w:divBdr>
                        <w:top w:val="single" w:sz="2" w:space="0" w:color="E3E3E3"/>
                        <w:left w:val="single" w:sz="2" w:space="0" w:color="E3E3E3"/>
                        <w:bottom w:val="single" w:sz="2" w:space="0" w:color="E3E3E3"/>
                        <w:right w:val="single" w:sz="2" w:space="0" w:color="E3E3E3"/>
                      </w:divBdr>
                      <w:divsChild>
                        <w:div w:id="7617284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77732228">
                      <w:marLeft w:val="0"/>
                      <w:marRight w:val="0"/>
                      <w:marTop w:val="0"/>
                      <w:marBottom w:val="0"/>
                      <w:divBdr>
                        <w:top w:val="single" w:sz="2" w:space="0" w:color="E3E3E3"/>
                        <w:left w:val="single" w:sz="2" w:space="0" w:color="E3E3E3"/>
                        <w:bottom w:val="single" w:sz="2" w:space="0" w:color="E3E3E3"/>
                        <w:right w:val="single" w:sz="2" w:space="0" w:color="E3E3E3"/>
                      </w:divBdr>
                      <w:divsChild>
                        <w:div w:id="18422400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36124593">
                      <w:marLeft w:val="0"/>
                      <w:marRight w:val="0"/>
                      <w:marTop w:val="0"/>
                      <w:marBottom w:val="0"/>
                      <w:divBdr>
                        <w:top w:val="single" w:sz="2" w:space="0" w:color="E3E3E3"/>
                        <w:left w:val="single" w:sz="2" w:space="0" w:color="E3E3E3"/>
                        <w:bottom w:val="single" w:sz="2" w:space="0" w:color="E3E3E3"/>
                        <w:right w:val="single" w:sz="2" w:space="0" w:color="E3E3E3"/>
                      </w:divBdr>
                      <w:divsChild>
                        <w:div w:id="10696131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01997364">
                      <w:marLeft w:val="0"/>
                      <w:marRight w:val="0"/>
                      <w:marTop w:val="0"/>
                      <w:marBottom w:val="0"/>
                      <w:divBdr>
                        <w:top w:val="single" w:sz="2" w:space="0" w:color="E3E3E3"/>
                        <w:left w:val="single" w:sz="2" w:space="0" w:color="E3E3E3"/>
                        <w:bottom w:val="single" w:sz="2" w:space="0" w:color="E3E3E3"/>
                        <w:right w:val="single" w:sz="2" w:space="0" w:color="E3E3E3"/>
                      </w:divBdr>
                      <w:divsChild>
                        <w:div w:id="429547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4541662">
                      <w:marLeft w:val="0"/>
                      <w:marRight w:val="0"/>
                      <w:marTop w:val="0"/>
                      <w:marBottom w:val="0"/>
                      <w:divBdr>
                        <w:top w:val="single" w:sz="2" w:space="0" w:color="E3E3E3"/>
                        <w:left w:val="single" w:sz="2" w:space="0" w:color="E3E3E3"/>
                        <w:bottom w:val="single" w:sz="2" w:space="0" w:color="E3E3E3"/>
                        <w:right w:val="single" w:sz="2" w:space="0" w:color="E3E3E3"/>
                      </w:divBdr>
                    </w:div>
                    <w:div w:id="1893274668">
                      <w:marLeft w:val="0"/>
                      <w:marRight w:val="0"/>
                      <w:marTop w:val="0"/>
                      <w:marBottom w:val="0"/>
                      <w:divBdr>
                        <w:top w:val="single" w:sz="2" w:space="0" w:color="E3E3E3"/>
                        <w:left w:val="single" w:sz="2" w:space="0" w:color="E3E3E3"/>
                        <w:bottom w:val="single" w:sz="2" w:space="0" w:color="E3E3E3"/>
                        <w:right w:val="single" w:sz="2" w:space="0" w:color="E3E3E3"/>
                      </w:divBdr>
                      <w:divsChild>
                        <w:div w:id="10110293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01165911">
                      <w:marLeft w:val="0"/>
                      <w:marRight w:val="0"/>
                      <w:marTop w:val="0"/>
                      <w:marBottom w:val="0"/>
                      <w:divBdr>
                        <w:top w:val="single" w:sz="2" w:space="0" w:color="E3E3E3"/>
                        <w:left w:val="single" w:sz="2" w:space="0" w:color="E3E3E3"/>
                        <w:bottom w:val="single" w:sz="2" w:space="0" w:color="E3E3E3"/>
                        <w:right w:val="single" w:sz="2" w:space="0" w:color="E3E3E3"/>
                      </w:divBdr>
                      <w:divsChild>
                        <w:div w:id="3950837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48582576">
                      <w:marLeft w:val="0"/>
                      <w:marRight w:val="0"/>
                      <w:marTop w:val="0"/>
                      <w:marBottom w:val="0"/>
                      <w:divBdr>
                        <w:top w:val="single" w:sz="2" w:space="0" w:color="E3E3E3"/>
                        <w:left w:val="single" w:sz="2" w:space="0" w:color="E3E3E3"/>
                        <w:bottom w:val="single" w:sz="2" w:space="0" w:color="E3E3E3"/>
                        <w:right w:val="single" w:sz="2" w:space="0" w:color="E3E3E3"/>
                      </w:divBdr>
                      <w:divsChild>
                        <w:div w:id="19971490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84962192">
                      <w:marLeft w:val="0"/>
                      <w:marRight w:val="0"/>
                      <w:marTop w:val="0"/>
                      <w:marBottom w:val="0"/>
                      <w:divBdr>
                        <w:top w:val="single" w:sz="2" w:space="0" w:color="E3E3E3"/>
                        <w:left w:val="single" w:sz="2" w:space="0" w:color="E3E3E3"/>
                        <w:bottom w:val="single" w:sz="2" w:space="0" w:color="E3E3E3"/>
                        <w:right w:val="single" w:sz="2" w:space="0" w:color="E3E3E3"/>
                      </w:divBdr>
                      <w:divsChild>
                        <w:div w:id="7015212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69065894">
                      <w:marLeft w:val="0"/>
                      <w:marRight w:val="0"/>
                      <w:marTop w:val="0"/>
                      <w:marBottom w:val="0"/>
                      <w:divBdr>
                        <w:top w:val="single" w:sz="2" w:space="0" w:color="E3E3E3"/>
                        <w:left w:val="single" w:sz="2" w:space="0" w:color="E3E3E3"/>
                        <w:bottom w:val="single" w:sz="2" w:space="0" w:color="E3E3E3"/>
                        <w:right w:val="single" w:sz="2" w:space="0" w:color="E3E3E3"/>
                      </w:divBdr>
                      <w:divsChild>
                        <w:div w:id="1952432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07187095">
                      <w:marLeft w:val="0"/>
                      <w:marRight w:val="0"/>
                      <w:marTop w:val="0"/>
                      <w:marBottom w:val="0"/>
                      <w:divBdr>
                        <w:top w:val="single" w:sz="2" w:space="0" w:color="E3E3E3"/>
                        <w:left w:val="single" w:sz="2" w:space="0" w:color="E3E3E3"/>
                        <w:bottom w:val="single" w:sz="2" w:space="0" w:color="E3E3E3"/>
                        <w:right w:val="single" w:sz="2" w:space="0" w:color="E3E3E3"/>
                      </w:divBdr>
                      <w:divsChild>
                        <w:div w:id="1742707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21857958">
                  <w:marLeft w:val="0"/>
                  <w:marRight w:val="0"/>
                  <w:marTop w:val="0"/>
                  <w:marBottom w:val="0"/>
                  <w:divBdr>
                    <w:top w:val="single" w:sz="2" w:space="0" w:color="E3E3E3"/>
                    <w:left w:val="single" w:sz="2" w:space="0" w:color="E3E3E3"/>
                    <w:bottom w:val="single" w:sz="2" w:space="0" w:color="E3E3E3"/>
                    <w:right w:val="single" w:sz="2" w:space="0" w:color="E3E3E3"/>
                  </w:divBdr>
                  <w:divsChild>
                    <w:div w:id="15595919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99448855">
                  <w:marLeft w:val="0"/>
                  <w:marRight w:val="0"/>
                  <w:marTop w:val="0"/>
                  <w:marBottom w:val="0"/>
                  <w:divBdr>
                    <w:top w:val="single" w:sz="2" w:space="0" w:color="E3E3E3"/>
                    <w:left w:val="single" w:sz="2" w:space="0" w:color="E3E3E3"/>
                    <w:bottom w:val="single" w:sz="2" w:space="0" w:color="E3E3E3"/>
                    <w:right w:val="single" w:sz="2" w:space="0" w:color="E3E3E3"/>
                  </w:divBdr>
                  <w:divsChild>
                    <w:div w:id="727801449">
                      <w:marLeft w:val="0"/>
                      <w:marRight w:val="0"/>
                      <w:marTop w:val="0"/>
                      <w:marBottom w:val="0"/>
                      <w:divBdr>
                        <w:top w:val="single" w:sz="2" w:space="0" w:color="E3E3E3"/>
                        <w:left w:val="single" w:sz="2" w:space="0" w:color="E3E3E3"/>
                        <w:bottom w:val="single" w:sz="2" w:space="0" w:color="E3E3E3"/>
                        <w:right w:val="single" w:sz="2" w:space="0" w:color="E3E3E3"/>
                      </w:divBdr>
                    </w:div>
                    <w:div w:id="17534316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4452894">
                  <w:marLeft w:val="0"/>
                  <w:marRight w:val="0"/>
                  <w:marTop w:val="0"/>
                  <w:marBottom w:val="0"/>
                  <w:divBdr>
                    <w:top w:val="single" w:sz="2" w:space="0" w:color="E3E3E3"/>
                    <w:left w:val="single" w:sz="2" w:space="0" w:color="E3E3E3"/>
                    <w:bottom w:val="single" w:sz="2" w:space="0" w:color="E3E3E3"/>
                    <w:right w:val="single" w:sz="2" w:space="0" w:color="E3E3E3"/>
                  </w:divBdr>
                  <w:divsChild>
                    <w:div w:id="1387610691">
                      <w:marLeft w:val="0"/>
                      <w:marRight w:val="0"/>
                      <w:marTop w:val="0"/>
                      <w:marBottom w:val="0"/>
                      <w:divBdr>
                        <w:top w:val="single" w:sz="2" w:space="0" w:color="E3E3E3"/>
                        <w:left w:val="single" w:sz="2" w:space="0" w:color="E3E3E3"/>
                        <w:bottom w:val="single" w:sz="2" w:space="0" w:color="E3E3E3"/>
                        <w:right w:val="single" w:sz="2" w:space="0" w:color="E3E3E3"/>
                      </w:divBdr>
                      <w:divsChild>
                        <w:div w:id="1202666023">
                          <w:marLeft w:val="0"/>
                          <w:marRight w:val="0"/>
                          <w:marTop w:val="0"/>
                          <w:marBottom w:val="0"/>
                          <w:divBdr>
                            <w:top w:val="single" w:sz="2" w:space="0" w:color="E3E3E3"/>
                            <w:left w:val="single" w:sz="2" w:space="0" w:color="E3E3E3"/>
                            <w:bottom w:val="single" w:sz="2" w:space="0" w:color="E3E3E3"/>
                            <w:right w:val="single" w:sz="2" w:space="0" w:color="E3E3E3"/>
                          </w:divBdr>
                          <w:divsChild>
                            <w:div w:id="1318724642">
                              <w:marLeft w:val="0"/>
                              <w:marRight w:val="0"/>
                              <w:marTop w:val="0"/>
                              <w:marBottom w:val="0"/>
                              <w:divBdr>
                                <w:top w:val="single" w:sz="2" w:space="0" w:color="E3E3E3"/>
                                <w:left w:val="single" w:sz="2" w:space="0" w:color="E3E3E3"/>
                                <w:bottom w:val="single" w:sz="2" w:space="0" w:color="E3E3E3"/>
                                <w:right w:val="single" w:sz="2" w:space="0" w:color="E3E3E3"/>
                              </w:divBdr>
                              <w:divsChild>
                                <w:div w:id="4054993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704686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097409149">
                  <w:marLeft w:val="0"/>
                  <w:marRight w:val="0"/>
                  <w:marTop w:val="0"/>
                  <w:marBottom w:val="0"/>
                  <w:divBdr>
                    <w:top w:val="single" w:sz="2" w:space="0" w:color="E3E3E3"/>
                    <w:left w:val="single" w:sz="2" w:space="0" w:color="E3E3E3"/>
                    <w:bottom w:val="single" w:sz="2" w:space="0" w:color="E3E3E3"/>
                    <w:right w:val="single" w:sz="2" w:space="0" w:color="E3E3E3"/>
                  </w:divBdr>
                </w:div>
                <w:div w:id="1229727671">
                  <w:marLeft w:val="0"/>
                  <w:marRight w:val="0"/>
                  <w:marTop w:val="0"/>
                  <w:marBottom w:val="0"/>
                  <w:divBdr>
                    <w:top w:val="single" w:sz="2" w:space="0" w:color="E3E3E3"/>
                    <w:left w:val="single" w:sz="2" w:space="0" w:color="E3E3E3"/>
                    <w:bottom w:val="single" w:sz="2" w:space="0" w:color="E3E3E3"/>
                    <w:right w:val="single" w:sz="2" w:space="0" w:color="E3E3E3"/>
                  </w:divBdr>
                  <w:divsChild>
                    <w:div w:id="20339934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21811768">
                  <w:marLeft w:val="0"/>
                  <w:marRight w:val="0"/>
                  <w:marTop w:val="0"/>
                  <w:marBottom w:val="0"/>
                  <w:divBdr>
                    <w:top w:val="single" w:sz="2" w:space="0" w:color="E3E3E3"/>
                    <w:left w:val="single" w:sz="2" w:space="0" w:color="E3E3E3"/>
                    <w:bottom w:val="single" w:sz="2" w:space="0" w:color="E3E3E3"/>
                    <w:right w:val="single" w:sz="2" w:space="0" w:color="E3E3E3"/>
                  </w:divBdr>
                  <w:divsChild>
                    <w:div w:id="350880273">
                      <w:marLeft w:val="0"/>
                      <w:marRight w:val="0"/>
                      <w:marTop w:val="0"/>
                      <w:marBottom w:val="0"/>
                      <w:divBdr>
                        <w:top w:val="single" w:sz="2" w:space="0" w:color="E3E3E3"/>
                        <w:left w:val="single" w:sz="2" w:space="0" w:color="E3E3E3"/>
                        <w:bottom w:val="single" w:sz="2" w:space="0" w:color="E3E3E3"/>
                        <w:right w:val="single" w:sz="2" w:space="0" w:color="E3E3E3"/>
                      </w:divBdr>
                      <w:divsChild>
                        <w:div w:id="897126886">
                          <w:marLeft w:val="0"/>
                          <w:marRight w:val="0"/>
                          <w:marTop w:val="0"/>
                          <w:marBottom w:val="0"/>
                          <w:divBdr>
                            <w:top w:val="single" w:sz="2" w:space="0" w:color="E3E3E3"/>
                            <w:left w:val="single" w:sz="2" w:space="0" w:color="E3E3E3"/>
                            <w:bottom w:val="single" w:sz="2" w:space="0" w:color="E3E3E3"/>
                            <w:right w:val="single" w:sz="2" w:space="0" w:color="E3E3E3"/>
                          </w:divBdr>
                          <w:divsChild>
                            <w:div w:id="14267295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53939405">
                          <w:marLeft w:val="0"/>
                          <w:marRight w:val="0"/>
                          <w:marTop w:val="0"/>
                          <w:marBottom w:val="0"/>
                          <w:divBdr>
                            <w:top w:val="single" w:sz="2" w:space="0" w:color="E3E3E3"/>
                            <w:left w:val="single" w:sz="2" w:space="0" w:color="E3E3E3"/>
                            <w:bottom w:val="single" w:sz="2" w:space="0" w:color="E3E3E3"/>
                            <w:right w:val="single" w:sz="2" w:space="0" w:color="E3E3E3"/>
                          </w:divBdr>
                          <w:divsChild>
                            <w:div w:id="18796585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23128799">
                          <w:marLeft w:val="0"/>
                          <w:marRight w:val="0"/>
                          <w:marTop w:val="0"/>
                          <w:marBottom w:val="0"/>
                          <w:divBdr>
                            <w:top w:val="single" w:sz="2" w:space="0" w:color="E3E3E3"/>
                            <w:left w:val="single" w:sz="2" w:space="0" w:color="E3E3E3"/>
                            <w:bottom w:val="single" w:sz="2" w:space="0" w:color="E3E3E3"/>
                            <w:right w:val="single" w:sz="2" w:space="0" w:color="E3E3E3"/>
                          </w:divBdr>
                          <w:divsChild>
                            <w:div w:id="10089455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16542295">
                  <w:marLeft w:val="0"/>
                  <w:marRight w:val="0"/>
                  <w:marTop w:val="0"/>
                  <w:marBottom w:val="0"/>
                  <w:divBdr>
                    <w:top w:val="single" w:sz="2" w:space="0" w:color="E3E3E3"/>
                    <w:left w:val="single" w:sz="2" w:space="0" w:color="E3E3E3"/>
                    <w:bottom w:val="single" w:sz="2" w:space="0" w:color="E3E3E3"/>
                    <w:right w:val="single" w:sz="2" w:space="0" w:color="E3E3E3"/>
                  </w:divBdr>
                  <w:divsChild>
                    <w:div w:id="922449140">
                      <w:marLeft w:val="0"/>
                      <w:marRight w:val="0"/>
                      <w:marTop w:val="0"/>
                      <w:marBottom w:val="0"/>
                      <w:divBdr>
                        <w:top w:val="single" w:sz="2" w:space="0" w:color="E3E3E3"/>
                        <w:left w:val="single" w:sz="2" w:space="0" w:color="E3E3E3"/>
                        <w:bottom w:val="single" w:sz="2" w:space="0" w:color="E3E3E3"/>
                        <w:right w:val="single" w:sz="2" w:space="0" w:color="E3E3E3"/>
                      </w:divBdr>
                      <w:divsChild>
                        <w:div w:id="257565326">
                          <w:marLeft w:val="0"/>
                          <w:marRight w:val="0"/>
                          <w:marTop w:val="0"/>
                          <w:marBottom w:val="0"/>
                          <w:divBdr>
                            <w:top w:val="single" w:sz="2" w:space="0" w:color="E3E3E3"/>
                            <w:left w:val="single" w:sz="2" w:space="0" w:color="E3E3E3"/>
                            <w:bottom w:val="single" w:sz="2" w:space="0" w:color="E3E3E3"/>
                            <w:right w:val="single" w:sz="2" w:space="0" w:color="E3E3E3"/>
                          </w:divBdr>
                        </w:div>
                        <w:div w:id="1720477771">
                          <w:marLeft w:val="0"/>
                          <w:marRight w:val="0"/>
                          <w:marTop w:val="0"/>
                          <w:marBottom w:val="0"/>
                          <w:divBdr>
                            <w:top w:val="single" w:sz="2" w:space="0" w:color="E3E3E3"/>
                            <w:left w:val="single" w:sz="2" w:space="0" w:color="E3E3E3"/>
                            <w:bottom w:val="single" w:sz="2" w:space="0" w:color="E3E3E3"/>
                            <w:right w:val="single" w:sz="2" w:space="0" w:color="E3E3E3"/>
                          </w:divBdr>
                          <w:divsChild>
                            <w:div w:id="168258443">
                              <w:marLeft w:val="0"/>
                              <w:marRight w:val="0"/>
                              <w:marTop w:val="0"/>
                              <w:marBottom w:val="0"/>
                              <w:divBdr>
                                <w:top w:val="single" w:sz="2" w:space="0" w:color="E3E3E3"/>
                                <w:left w:val="single" w:sz="2" w:space="0" w:color="E3E3E3"/>
                                <w:bottom w:val="single" w:sz="2" w:space="0" w:color="E3E3E3"/>
                                <w:right w:val="single" w:sz="2" w:space="0" w:color="E3E3E3"/>
                              </w:divBdr>
                              <w:divsChild>
                                <w:div w:id="1547444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112675764">
                      <w:marLeft w:val="0"/>
                      <w:marRight w:val="0"/>
                      <w:marTop w:val="0"/>
                      <w:marBottom w:val="0"/>
                      <w:divBdr>
                        <w:top w:val="single" w:sz="2" w:space="0" w:color="E3E3E3"/>
                        <w:left w:val="single" w:sz="2" w:space="0" w:color="E3E3E3"/>
                        <w:bottom w:val="single" w:sz="2" w:space="0" w:color="E3E3E3"/>
                        <w:right w:val="single" w:sz="2" w:space="0" w:color="E3E3E3"/>
                      </w:divBdr>
                      <w:divsChild>
                        <w:div w:id="1052118738">
                          <w:marLeft w:val="0"/>
                          <w:marRight w:val="0"/>
                          <w:marTop w:val="0"/>
                          <w:marBottom w:val="0"/>
                          <w:divBdr>
                            <w:top w:val="single" w:sz="2" w:space="0" w:color="E3E3E3"/>
                            <w:left w:val="single" w:sz="2" w:space="0" w:color="E3E3E3"/>
                            <w:bottom w:val="single" w:sz="2" w:space="0" w:color="E3E3E3"/>
                            <w:right w:val="single" w:sz="2" w:space="0" w:color="E3E3E3"/>
                          </w:divBdr>
                          <w:divsChild>
                            <w:div w:id="746852792">
                              <w:marLeft w:val="0"/>
                              <w:marRight w:val="0"/>
                              <w:marTop w:val="0"/>
                              <w:marBottom w:val="0"/>
                              <w:divBdr>
                                <w:top w:val="single" w:sz="2" w:space="0" w:color="E3E3E3"/>
                                <w:left w:val="single" w:sz="2" w:space="0" w:color="E3E3E3"/>
                                <w:bottom w:val="single" w:sz="2" w:space="0" w:color="E3E3E3"/>
                                <w:right w:val="single" w:sz="2" w:space="0" w:color="E3E3E3"/>
                              </w:divBdr>
                              <w:divsChild>
                                <w:div w:id="5604066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2947544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67156170">
                      <w:marLeft w:val="0"/>
                      <w:marRight w:val="0"/>
                      <w:marTop w:val="0"/>
                      <w:marBottom w:val="0"/>
                      <w:divBdr>
                        <w:top w:val="single" w:sz="2" w:space="0" w:color="E3E3E3"/>
                        <w:left w:val="single" w:sz="2" w:space="0" w:color="E3E3E3"/>
                        <w:bottom w:val="single" w:sz="2" w:space="0" w:color="E3E3E3"/>
                        <w:right w:val="single" w:sz="2" w:space="0" w:color="E3E3E3"/>
                      </w:divBdr>
                      <w:divsChild>
                        <w:div w:id="940643356">
                          <w:marLeft w:val="0"/>
                          <w:marRight w:val="0"/>
                          <w:marTop w:val="0"/>
                          <w:marBottom w:val="0"/>
                          <w:divBdr>
                            <w:top w:val="single" w:sz="2" w:space="0" w:color="E3E3E3"/>
                            <w:left w:val="single" w:sz="2" w:space="0" w:color="E3E3E3"/>
                            <w:bottom w:val="single" w:sz="2" w:space="0" w:color="E3E3E3"/>
                            <w:right w:val="single" w:sz="2" w:space="0" w:color="E3E3E3"/>
                          </w:divBdr>
                          <w:divsChild>
                            <w:div w:id="2131321147">
                              <w:marLeft w:val="0"/>
                              <w:marRight w:val="0"/>
                              <w:marTop w:val="0"/>
                              <w:marBottom w:val="0"/>
                              <w:divBdr>
                                <w:top w:val="single" w:sz="2" w:space="0" w:color="E3E3E3"/>
                                <w:left w:val="single" w:sz="2" w:space="0" w:color="E3E3E3"/>
                                <w:bottom w:val="single" w:sz="2" w:space="0" w:color="E3E3E3"/>
                                <w:right w:val="single" w:sz="2" w:space="0" w:color="E3E3E3"/>
                              </w:divBdr>
                              <w:divsChild>
                                <w:div w:id="2276184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216012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07254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51542430">
                  <w:marLeft w:val="0"/>
                  <w:marRight w:val="0"/>
                  <w:marTop w:val="0"/>
                  <w:marBottom w:val="0"/>
                  <w:divBdr>
                    <w:top w:val="single" w:sz="2" w:space="0" w:color="E3E3E3"/>
                    <w:left w:val="single" w:sz="2" w:space="0" w:color="E3E3E3"/>
                    <w:bottom w:val="single" w:sz="2" w:space="0" w:color="E3E3E3"/>
                    <w:right w:val="single" w:sz="2" w:space="0" w:color="E3E3E3"/>
                  </w:divBdr>
                  <w:divsChild>
                    <w:div w:id="3644035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23763753">
      <w:bodyDiv w:val="1"/>
      <w:marLeft w:val="0"/>
      <w:marRight w:val="0"/>
      <w:marTop w:val="0"/>
      <w:marBottom w:val="0"/>
      <w:divBdr>
        <w:top w:val="none" w:sz="0" w:space="0" w:color="auto"/>
        <w:left w:val="none" w:sz="0" w:space="0" w:color="auto"/>
        <w:bottom w:val="none" w:sz="0" w:space="0" w:color="auto"/>
        <w:right w:val="none" w:sz="0" w:space="0" w:color="auto"/>
      </w:divBdr>
    </w:div>
    <w:div w:id="224610783">
      <w:bodyDiv w:val="1"/>
      <w:marLeft w:val="0"/>
      <w:marRight w:val="0"/>
      <w:marTop w:val="0"/>
      <w:marBottom w:val="0"/>
      <w:divBdr>
        <w:top w:val="none" w:sz="0" w:space="0" w:color="auto"/>
        <w:left w:val="none" w:sz="0" w:space="0" w:color="auto"/>
        <w:bottom w:val="none" w:sz="0" w:space="0" w:color="auto"/>
        <w:right w:val="none" w:sz="0" w:space="0" w:color="auto"/>
      </w:divBdr>
    </w:div>
    <w:div w:id="227348351">
      <w:bodyDiv w:val="1"/>
      <w:marLeft w:val="0"/>
      <w:marRight w:val="0"/>
      <w:marTop w:val="0"/>
      <w:marBottom w:val="0"/>
      <w:divBdr>
        <w:top w:val="none" w:sz="0" w:space="0" w:color="auto"/>
        <w:left w:val="none" w:sz="0" w:space="0" w:color="auto"/>
        <w:bottom w:val="none" w:sz="0" w:space="0" w:color="auto"/>
        <w:right w:val="none" w:sz="0" w:space="0" w:color="auto"/>
      </w:divBdr>
    </w:div>
    <w:div w:id="232858673">
      <w:bodyDiv w:val="1"/>
      <w:marLeft w:val="0"/>
      <w:marRight w:val="0"/>
      <w:marTop w:val="0"/>
      <w:marBottom w:val="0"/>
      <w:divBdr>
        <w:top w:val="none" w:sz="0" w:space="0" w:color="auto"/>
        <w:left w:val="none" w:sz="0" w:space="0" w:color="auto"/>
        <w:bottom w:val="none" w:sz="0" w:space="0" w:color="auto"/>
        <w:right w:val="none" w:sz="0" w:space="0" w:color="auto"/>
      </w:divBdr>
    </w:div>
    <w:div w:id="251161757">
      <w:bodyDiv w:val="1"/>
      <w:marLeft w:val="0"/>
      <w:marRight w:val="0"/>
      <w:marTop w:val="0"/>
      <w:marBottom w:val="0"/>
      <w:divBdr>
        <w:top w:val="none" w:sz="0" w:space="0" w:color="auto"/>
        <w:left w:val="none" w:sz="0" w:space="0" w:color="auto"/>
        <w:bottom w:val="none" w:sz="0" w:space="0" w:color="auto"/>
        <w:right w:val="none" w:sz="0" w:space="0" w:color="auto"/>
      </w:divBdr>
    </w:div>
    <w:div w:id="271254463">
      <w:bodyDiv w:val="1"/>
      <w:marLeft w:val="0"/>
      <w:marRight w:val="0"/>
      <w:marTop w:val="0"/>
      <w:marBottom w:val="0"/>
      <w:divBdr>
        <w:top w:val="none" w:sz="0" w:space="0" w:color="auto"/>
        <w:left w:val="none" w:sz="0" w:space="0" w:color="auto"/>
        <w:bottom w:val="none" w:sz="0" w:space="0" w:color="auto"/>
        <w:right w:val="none" w:sz="0" w:space="0" w:color="auto"/>
      </w:divBdr>
    </w:div>
    <w:div w:id="299969301">
      <w:bodyDiv w:val="1"/>
      <w:marLeft w:val="0"/>
      <w:marRight w:val="0"/>
      <w:marTop w:val="0"/>
      <w:marBottom w:val="0"/>
      <w:divBdr>
        <w:top w:val="none" w:sz="0" w:space="0" w:color="auto"/>
        <w:left w:val="none" w:sz="0" w:space="0" w:color="auto"/>
        <w:bottom w:val="none" w:sz="0" w:space="0" w:color="auto"/>
        <w:right w:val="none" w:sz="0" w:space="0" w:color="auto"/>
      </w:divBdr>
    </w:div>
    <w:div w:id="308025183">
      <w:bodyDiv w:val="1"/>
      <w:marLeft w:val="0"/>
      <w:marRight w:val="0"/>
      <w:marTop w:val="0"/>
      <w:marBottom w:val="0"/>
      <w:divBdr>
        <w:top w:val="none" w:sz="0" w:space="0" w:color="auto"/>
        <w:left w:val="none" w:sz="0" w:space="0" w:color="auto"/>
        <w:bottom w:val="none" w:sz="0" w:space="0" w:color="auto"/>
        <w:right w:val="none" w:sz="0" w:space="0" w:color="auto"/>
      </w:divBdr>
    </w:div>
    <w:div w:id="329647684">
      <w:bodyDiv w:val="1"/>
      <w:marLeft w:val="0"/>
      <w:marRight w:val="0"/>
      <w:marTop w:val="0"/>
      <w:marBottom w:val="0"/>
      <w:divBdr>
        <w:top w:val="none" w:sz="0" w:space="0" w:color="auto"/>
        <w:left w:val="none" w:sz="0" w:space="0" w:color="auto"/>
        <w:bottom w:val="none" w:sz="0" w:space="0" w:color="auto"/>
        <w:right w:val="none" w:sz="0" w:space="0" w:color="auto"/>
      </w:divBdr>
    </w:div>
    <w:div w:id="344744072">
      <w:bodyDiv w:val="1"/>
      <w:marLeft w:val="0"/>
      <w:marRight w:val="0"/>
      <w:marTop w:val="0"/>
      <w:marBottom w:val="0"/>
      <w:divBdr>
        <w:top w:val="none" w:sz="0" w:space="0" w:color="auto"/>
        <w:left w:val="none" w:sz="0" w:space="0" w:color="auto"/>
        <w:bottom w:val="none" w:sz="0" w:space="0" w:color="auto"/>
        <w:right w:val="none" w:sz="0" w:space="0" w:color="auto"/>
      </w:divBdr>
    </w:div>
    <w:div w:id="373583883">
      <w:bodyDiv w:val="1"/>
      <w:marLeft w:val="0"/>
      <w:marRight w:val="0"/>
      <w:marTop w:val="0"/>
      <w:marBottom w:val="0"/>
      <w:divBdr>
        <w:top w:val="none" w:sz="0" w:space="0" w:color="auto"/>
        <w:left w:val="none" w:sz="0" w:space="0" w:color="auto"/>
        <w:bottom w:val="none" w:sz="0" w:space="0" w:color="auto"/>
        <w:right w:val="none" w:sz="0" w:space="0" w:color="auto"/>
      </w:divBdr>
    </w:div>
    <w:div w:id="380710184">
      <w:bodyDiv w:val="1"/>
      <w:marLeft w:val="0"/>
      <w:marRight w:val="0"/>
      <w:marTop w:val="0"/>
      <w:marBottom w:val="0"/>
      <w:divBdr>
        <w:top w:val="none" w:sz="0" w:space="0" w:color="auto"/>
        <w:left w:val="none" w:sz="0" w:space="0" w:color="auto"/>
        <w:bottom w:val="none" w:sz="0" w:space="0" w:color="auto"/>
        <w:right w:val="none" w:sz="0" w:space="0" w:color="auto"/>
      </w:divBdr>
    </w:div>
    <w:div w:id="380906352">
      <w:bodyDiv w:val="1"/>
      <w:marLeft w:val="0"/>
      <w:marRight w:val="0"/>
      <w:marTop w:val="0"/>
      <w:marBottom w:val="0"/>
      <w:divBdr>
        <w:top w:val="none" w:sz="0" w:space="0" w:color="auto"/>
        <w:left w:val="none" w:sz="0" w:space="0" w:color="auto"/>
        <w:bottom w:val="none" w:sz="0" w:space="0" w:color="auto"/>
        <w:right w:val="none" w:sz="0" w:space="0" w:color="auto"/>
      </w:divBdr>
    </w:div>
    <w:div w:id="384531201">
      <w:bodyDiv w:val="1"/>
      <w:marLeft w:val="0"/>
      <w:marRight w:val="0"/>
      <w:marTop w:val="0"/>
      <w:marBottom w:val="0"/>
      <w:divBdr>
        <w:top w:val="none" w:sz="0" w:space="0" w:color="auto"/>
        <w:left w:val="none" w:sz="0" w:space="0" w:color="auto"/>
        <w:bottom w:val="none" w:sz="0" w:space="0" w:color="auto"/>
        <w:right w:val="none" w:sz="0" w:space="0" w:color="auto"/>
      </w:divBdr>
    </w:div>
    <w:div w:id="441337795">
      <w:bodyDiv w:val="1"/>
      <w:marLeft w:val="0"/>
      <w:marRight w:val="0"/>
      <w:marTop w:val="0"/>
      <w:marBottom w:val="0"/>
      <w:divBdr>
        <w:top w:val="none" w:sz="0" w:space="0" w:color="auto"/>
        <w:left w:val="none" w:sz="0" w:space="0" w:color="auto"/>
        <w:bottom w:val="none" w:sz="0" w:space="0" w:color="auto"/>
        <w:right w:val="none" w:sz="0" w:space="0" w:color="auto"/>
      </w:divBdr>
    </w:div>
    <w:div w:id="442698474">
      <w:bodyDiv w:val="1"/>
      <w:marLeft w:val="0"/>
      <w:marRight w:val="0"/>
      <w:marTop w:val="0"/>
      <w:marBottom w:val="0"/>
      <w:divBdr>
        <w:top w:val="none" w:sz="0" w:space="0" w:color="auto"/>
        <w:left w:val="none" w:sz="0" w:space="0" w:color="auto"/>
        <w:bottom w:val="none" w:sz="0" w:space="0" w:color="auto"/>
        <w:right w:val="none" w:sz="0" w:space="0" w:color="auto"/>
      </w:divBdr>
    </w:div>
    <w:div w:id="444228842">
      <w:bodyDiv w:val="1"/>
      <w:marLeft w:val="0"/>
      <w:marRight w:val="0"/>
      <w:marTop w:val="0"/>
      <w:marBottom w:val="0"/>
      <w:divBdr>
        <w:top w:val="none" w:sz="0" w:space="0" w:color="auto"/>
        <w:left w:val="none" w:sz="0" w:space="0" w:color="auto"/>
        <w:bottom w:val="none" w:sz="0" w:space="0" w:color="auto"/>
        <w:right w:val="none" w:sz="0" w:space="0" w:color="auto"/>
      </w:divBdr>
    </w:div>
    <w:div w:id="460348280">
      <w:bodyDiv w:val="1"/>
      <w:marLeft w:val="0"/>
      <w:marRight w:val="0"/>
      <w:marTop w:val="0"/>
      <w:marBottom w:val="0"/>
      <w:divBdr>
        <w:top w:val="none" w:sz="0" w:space="0" w:color="auto"/>
        <w:left w:val="none" w:sz="0" w:space="0" w:color="auto"/>
        <w:bottom w:val="none" w:sz="0" w:space="0" w:color="auto"/>
        <w:right w:val="none" w:sz="0" w:space="0" w:color="auto"/>
      </w:divBdr>
    </w:div>
    <w:div w:id="460537910">
      <w:bodyDiv w:val="1"/>
      <w:marLeft w:val="0"/>
      <w:marRight w:val="0"/>
      <w:marTop w:val="0"/>
      <w:marBottom w:val="0"/>
      <w:divBdr>
        <w:top w:val="none" w:sz="0" w:space="0" w:color="auto"/>
        <w:left w:val="none" w:sz="0" w:space="0" w:color="auto"/>
        <w:bottom w:val="none" w:sz="0" w:space="0" w:color="auto"/>
        <w:right w:val="none" w:sz="0" w:space="0" w:color="auto"/>
      </w:divBdr>
    </w:div>
    <w:div w:id="482888229">
      <w:bodyDiv w:val="1"/>
      <w:marLeft w:val="0"/>
      <w:marRight w:val="0"/>
      <w:marTop w:val="0"/>
      <w:marBottom w:val="0"/>
      <w:divBdr>
        <w:top w:val="none" w:sz="0" w:space="0" w:color="auto"/>
        <w:left w:val="none" w:sz="0" w:space="0" w:color="auto"/>
        <w:bottom w:val="none" w:sz="0" w:space="0" w:color="auto"/>
        <w:right w:val="none" w:sz="0" w:space="0" w:color="auto"/>
      </w:divBdr>
    </w:div>
    <w:div w:id="487937059">
      <w:bodyDiv w:val="1"/>
      <w:marLeft w:val="0"/>
      <w:marRight w:val="0"/>
      <w:marTop w:val="0"/>
      <w:marBottom w:val="0"/>
      <w:divBdr>
        <w:top w:val="none" w:sz="0" w:space="0" w:color="auto"/>
        <w:left w:val="none" w:sz="0" w:space="0" w:color="auto"/>
        <w:bottom w:val="none" w:sz="0" w:space="0" w:color="auto"/>
        <w:right w:val="none" w:sz="0" w:space="0" w:color="auto"/>
      </w:divBdr>
    </w:div>
    <w:div w:id="513956324">
      <w:bodyDiv w:val="1"/>
      <w:marLeft w:val="0"/>
      <w:marRight w:val="0"/>
      <w:marTop w:val="0"/>
      <w:marBottom w:val="0"/>
      <w:divBdr>
        <w:top w:val="none" w:sz="0" w:space="0" w:color="auto"/>
        <w:left w:val="none" w:sz="0" w:space="0" w:color="auto"/>
        <w:bottom w:val="none" w:sz="0" w:space="0" w:color="auto"/>
        <w:right w:val="none" w:sz="0" w:space="0" w:color="auto"/>
      </w:divBdr>
    </w:div>
    <w:div w:id="530920164">
      <w:bodyDiv w:val="1"/>
      <w:marLeft w:val="0"/>
      <w:marRight w:val="0"/>
      <w:marTop w:val="0"/>
      <w:marBottom w:val="0"/>
      <w:divBdr>
        <w:top w:val="none" w:sz="0" w:space="0" w:color="auto"/>
        <w:left w:val="none" w:sz="0" w:space="0" w:color="auto"/>
        <w:bottom w:val="none" w:sz="0" w:space="0" w:color="auto"/>
        <w:right w:val="none" w:sz="0" w:space="0" w:color="auto"/>
      </w:divBdr>
    </w:div>
    <w:div w:id="538669352">
      <w:bodyDiv w:val="1"/>
      <w:marLeft w:val="0"/>
      <w:marRight w:val="0"/>
      <w:marTop w:val="0"/>
      <w:marBottom w:val="0"/>
      <w:divBdr>
        <w:top w:val="none" w:sz="0" w:space="0" w:color="auto"/>
        <w:left w:val="none" w:sz="0" w:space="0" w:color="auto"/>
        <w:bottom w:val="none" w:sz="0" w:space="0" w:color="auto"/>
        <w:right w:val="none" w:sz="0" w:space="0" w:color="auto"/>
      </w:divBdr>
    </w:div>
    <w:div w:id="574629468">
      <w:bodyDiv w:val="1"/>
      <w:marLeft w:val="0"/>
      <w:marRight w:val="0"/>
      <w:marTop w:val="0"/>
      <w:marBottom w:val="0"/>
      <w:divBdr>
        <w:top w:val="none" w:sz="0" w:space="0" w:color="auto"/>
        <w:left w:val="none" w:sz="0" w:space="0" w:color="auto"/>
        <w:bottom w:val="none" w:sz="0" w:space="0" w:color="auto"/>
        <w:right w:val="none" w:sz="0" w:space="0" w:color="auto"/>
      </w:divBdr>
    </w:div>
    <w:div w:id="594872741">
      <w:bodyDiv w:val="1"/>
      <w:marLeft w:val="0"/>
      <w:marRight w:val="0"/>
      <w:marTop w:val="0"/>
      <w:marBottom w:val="0"/>
      <w:divBdr>
        <w:top w:val="none" w:sz="0" w:space="0" w:color="auto"/>
        <w:left w:val="none" w:sz="0" w:space="0" w:color="auto"/>
        <w:bottom w:val="none" w:sz="0" w:space="0" w:color="auto"/>
        <w:right w:val="none" w:sz="0" w:space="0" w:color="auto"/>
      </w:divBdr>
    </w:div>
    <w:div w:id="617225563">
      <w:bodyDiv w:val="1"/>
      <w:marLeft w:val="0"/>
      <w:marRight w:val="0"/>
      <w:marTop w:val="0"/>
      <w:marBottom w:val="0"/>
      <w:divBdr>
        <w:top w:val="none" w:sz="0" w:space="0" w:color="auto"/>
        <w:left w:val="none" w:sz="0" w:space="0" w:color="auto"/>
        <w:bottom w:val="none" w:sz="0" w:space="0" w:color="auto"/>
        <w:right w:val="none" w:sz="0" w:space="0" w:color="auto"/>
      </w:divBdr>
    </w:div>
    <w:div w:id="639579935">
      <w:bodyDiv w:val="1"/>
      <w:marLeft w:val="0"/>
      <w:marRight w:val="0"/>
      <w:marTop w:val="0"/>
      <w:marBottom w:val="0"/>
      <w:divBdr>
        <w:top w:val="none" w:sz="0" w:space="0" w:color="auto"/>
        <w:left w:val="none" w:sz="0" w:space="0" w:color="auto"/>
        <w:bottom w:val="none" w:sz="0" w:space="0" w:color="auto"/>
        <w:right w:val="none" w:sz="0" w:space="0" w:color="auto"/>
      </w:divBdr>
    </w:div>
    <w:div w:id="650913915">
      <w:bodyDiv w:val="1"/>
      <w:marLeft w:val="0"/>
      <w:marRight w:val="0"/>
      <w:marTop w:val="0"/>
      <w:marBottom w:val="0"/>
      <w:divBdr>
        <w:top w:val="none" w:sz="0" w:space="0" w:color="auto"/>
        <w:left w:val="none" w:sz="0" w:space="0" w:color="auto"/>
        <w:bottom w:val="none" w:sz="0" w:space="0" w:color="auto"/>
        <w:right w:val="none" w:sz="0" w:space="0" w:color="auto"/>
      </w:divBdr>
    </w:div>
    <w:div w:id="655687790">
      <w:bodyDiv w:val="1"/>
      <w:marLeft w:val="0"/>
      <w:marRight w:val="0"/>
      <w:marTop w:val="0"/>
      <w:marBottom w:val="0"/>
      <w:divBdr>
        <w:top w:val="none" w:sz="0" w:space="0" w:color="auto"/>
        <w:left w:val="none" w:sz="0" w:space="0" w:color="auto"/>
        <w:bottom w:val="none" w:sz="0" w:space="0" w:color="auto"/>
        <w:right w:val="none" w:sz="0" w:space="0" w:color="auto"/>
      </w:divBdr>
    </w:div>
    <w:div w:id="665593714">
      <w:bodyDiv w:val="1"/>
      <w:marLeft w:val="0"/>
      <w:marRight w:val="0"/>
      <w:marTop w:val="0"/>
      <w:marBottom w:val="0"/>
      <w:divBdr>
        <w:top w:val="none" w:sz="0" w:space="0" w:color="auto"/>
        <w:left w:val="none" w:sz="0" w:space="0" w:color="auto"/>
        <w:bottom w:val="none" w:sz="0" w:space="0" w:color="auto"/>
        <w:right w:val="none" w:sz="0" w:space="0" w:color="auto"/>
      </w:divBdr>
    </w:div>
    <w:div w:id="667026082">
      <w:bodyDiv w:val="1"/>
      <w:marLeft w:val="0"/>
      <w:marRight w:val="0"/>
      <w:marTop w:val="0"/>
      <w:marBottom w:val="0"/>
      <w:divBdr>
        <w:top w:val="none" w:sz="0" w:space="0" w:color="auto"/>
        <w:left w:val="none" w:sz="0" w:space="0" w:color="auto"/>
        <w:bottom w:val="none" w:sz="0" w:space="0" w:color="auto"/>
        <w:right w:val="none" w:sz="0" w:space="0" w:color="auto"/>
      </w:divBdr>
    </w:div>
    <w:div w:id="693649193">
      <w:bodyDiv w:val="1"/>
      <w:marLeft w:val="0"/>
      <w:marRight w:val="0"/>
      <w:marTop w:val="0"/>
      <w:marBottom w:val="0"/>
      <w:divBdr>
        <w:top w:val="none" w:sz="0" w:space="0" w:color="auto"/>
        <w:left w:val="none" w:sz="0" w:space="0" w:color="auto"/>
        <w:bottom w:val="none" w:sz="0" w:space="0" w:color="auto"/>
        <w:right w:val="none" w:sz="0" w:space="0" w:color="auto"/>
      </w:divBdr>
    </w:div>
    <w:div w:id="696350055">
      <w:bodyDiv w:val="1"/>
      <w:marLeft w:val="0"/>
      <w:marRight w:val="0"/>
      <w:marTop w:val="0"/>
      <w:marBottom w:val="0"/>
      <w:divBdr>
        <w:top w:val="none" w:sz="0" w:space="0" w:color="auto"/>
        <w:left w:val="none" w:sz="0" w:space="0" w:color="auto"/>
        <w:bottom w:val="none" w:sz="0" w:space="0" w:color="auto"/>
        <w:right w:val="none" w:sz="0" w:space="0" w:color="auto"/>
      </w:divBdr>
    </w:div>
    <w:div w:id="696858457">
      <w:bodyDiv w:val="1"/>
      <w:marLeft w:val="0"/>
      <w:marRight w:val="0"/>
      <w:marTop w:val="0"/>
      <w:marBottom w:val="0"/>
      <w:divBdr>
        <w:top w:val="none" w:sz="0" w:space="0" w:color="auto"/>
        <w:left w:val="none" w:sz="0" w:space="0" w:color="auto"/>
        <w:bottom w:val="none" w:sz="0" w:space="0" w:color="auto"/>
        <w:right w:val="none" w:sz="0" w:space="0" w:color="auto"/>
      </w:divBdr>
    </w:div>
    <w:div w:id="711001141">
      <w:bodyDiv w:val="1"/>
      <w:marLeft w:val="0"/>
      <w:marRight w:val="0"/>
      <w:marTop w:val="0"/>
      <w:marBottom w:val="0"/>
      <w:divBdr>
        <w:top w:val="none" w:sz="0" w:space="0" w:color="auto"/>
        <w:left w:val="none" w:sz="0" w:space="0" w:color="auto"/>
        <w:bottom w:val="none" w:sz="0" w:space="0" w:color="auto"/>
        <w:right w:val="none" w:sz="0" w:space="0" w:color="auto"/>
      </w:divBdr>
    </w:div>
    <w:div w:id="748045597">
      <w:bodyDiv w:val="1"/>
      <w:marLeft w:val="0"/>
      <w:marRight w:val="0"/>
      <w:marTop w:val="0"/>
      <w:marBottom w:val="0"/>
      <w:divBdr>
        <w:top w:val="none" w:sz="0" w:space="0" w:color="auto"/>
        <w:left w:val="none" w:sz="0" w:space="0" w:color="auto"/>
        <w:bottom w:val="none" w:sz="0" w:space="0" w:color="auto"/>
        <w:right w:val="none" w:sz="0" w:space="0" w:color="auto"/>
      </w:divBdr>
    </w:div>
    <w:div w:id="753281830">
      <w:bodyDiv w:val="1"/>
      <w:marLeft w:val="0"/>
      <w:marRight w:val="0"/>
      <w:marTop w:val="0"/>
      <w:marBottom w:val="0"/>
      <w:divBdr>
        <w:top w:val="none" w:sz="0" w:space="0" w:color="auto"/>
        <w:left w:val="none" w:sz="0" w:space="0" w:color="auto"/>
        <w:bottom w:val="none" w:sz="0" w:space="0" w:color="auto"/>
        <w:right w:val="none" w:sz="0" w:space="0" w:color="auto"/>
      </w:divBdr>
    </w:div>
    <w:div w:id="754783462">
      <w:bodyDiv w:val="1"/>
      <w:marLeft w:val="0"/>
      <w:marRight w:val="0"/>
      <w:marTop w:val="0"/>
      <w:marBottom w:val="0"/>
      <w:divBdr>
        <w:top w:val="none" w:sz="0" w:space="0" w:color="auto"/>
        <w:left w:val="none" w:sz="0" w:space="0" w:color="auto"/>
        <w:bottom w:val="none" w:sz="0" w:space="0" w:color="auto"/>
        <w:right w:val="none" w:sz="0" w:space="0" w:color="auto"/>
      </w:divBdr>
    </w:div>
    <w:div w:id="811143976">
      <w:bodyDiv w:val="1"/>
      <w:marLeft w:val="0"/>
      <w:marRight w:val="0"/>
      <w:marTop w:val="0"/>
      <w:marBottom w:val="0"/>
      <w:divBdr>
        <w:top w:val="none" w:sz="0" w:space="0" w:color="auto"/>
        <w:left w:val="none" w:sz="0" w:space="0" w:color="auto"/>
        <w:bottom w:val="none" w:sz="0" w:space="0" w:color="auto"/>
        <w:right w:val="none" w:sz="0" w:space="0" w:color="auto"/>
      </w:divBdr>
    </w:div>
    <w:div w:id="812872971">
      <w:bodyDiv w:val="1"/>
      <w:marLeft w:val="0"/>
      <w:marRight w:val="0"/>
      <w:marTop w:val="0"/>
      <w:marBottom w:val="0"/>
      <w:divBdr>
        <w:top w:val="none" w:sz="0" w:space="0" w:color="auto"/>
        <w:left w:val="none" w:sz="0" w:space="0" w:color="auto"/>
        <w:bottom w:val="none" w:sz="0" w:space="0" w:color="auto"/>
        <w:right w:val="none" w:sz="0" w:space="0" w:color="auto"/>
      </w:divBdr>
    </w:div>
    <w:div w:id="823089635">
      <w:bodyDiv w:val="1"/>
      <w:marLeft w:val="0"/>
      <w:marRight w:val="0"/>
      <w:marTop w:val="0"/>
      <w:marBottom w:val="0"/>
      <w:divBdr>
        <w:top w:val="none" w:sz="0" w:space="0" w:color="auto"/>
        <w:left w:val="none" w:sz="0" w:space="0" w:color="auto"/>
        <w:bottom w:val="none" w:sz="0" w:space="0" w:color="auto"/>
        <w:right w:val="none" w:sz="0" w:space="0" w:color="auto"/>
      </w:divBdr>
    </w:div>
    <w:div w:id="837186385">
      <w:bodyDiv w:val="1"/>
      <w:marLeft w:val="0"/>
      <w:marRight w:val="0"/>
      <w:marTop w:val="0"/>
      <w:marBottom w:val="0"/>
      <w:divBdr>
        <w:top w:val="none" w:sz="0" w:space="0" w:color="auto"/>
        <w:left w:val="none" w:sz="0" w:space="0" w:color="auto"/>
        <w:bottom w:val="none" w:sz="0" w:space="0" w:color="auto"/>
        <w:right w:val="none" w:sz="0" w:space="0" w:color="auto"/>
      </w:divBdr>
    </w:div>
    <w:div w:id="864749977">
      <w:bodyDiv w:val="1"/>
      <w:marLeft w:val="0"/>
      <w:marRight w:val="0"/>
      <w:marTop w:val="0"/>
      <w:marBottom w:val="0"/>
      <w:divBdr>
        <w:top w:val="none" w:sz="0" w:space="0" w:color="auto"/>
        <w:left w:val="none" w:sz="0" w:space="0" w:color="auto"/>
        <w:bottom w:val="none" w:sz="0" w:space="0" w:color="auto"/>
        <w:right w:val="none" w:sz="0" w:space="0" w:color="auto"/>
      </w:divBdr>
    </w:div>
    <w:div w:id="868300475">
      <w:bodyDiv w:val="1"/>
      <w:marLeft w:val="0"/>
      <w:marRight w:val="0"/>
      <w:marTop w:val="0"/>
      <w:marBottom w:val="0"/>
      <w:divBdr>
        <w:top w:val="none" w:sz="0" w:space="0" w:color="auto"/>
        <w:left w:val="none" w:sz="0" w:space="0" w:color="auto"/>
        <w:bottom w:val="none" w:sz="0" w:space="0" w:color="auto"/>
        <w:right w:val="none" w:sz="0" w:space="0" w:color="auto"/>
      </w:divBdr>
    </w:div>
    <w:div w:id="874736505">
      <w:bodyDiv w:val="1"/>
      <w:marLeft w:val="0"/>
      <w:marRight w:val="0"/>
      <w:marTop w:val="0"/>
      <w:marBottom w:val="0"/>
      <w:divBdr>
        <w:top w:val="none" w:sz="0" w:space="0" w:color="auto"/>
        <w:left w:val="none" w:sz="0" w:space="0" w:color="auto"/>
        <w:bottom w:val="none" w:sz="0" w:space="0" w:color="auto"/>
        <w:right w:val="none" w:sz="0" w:space="0" w:color="auto"/>
      </w:divBdr>
    </w:div>
    <w:div w:id="877546500">
      <w:bodyDiv w:val="1"/>
      <w:marLeft w:val="0"/>
      <w:marRight w:val="0"/>
      <w:marTop w:val="0"/>
      <w:marBottom w:val="0"/>
      <w:divBdr>
        <w:top w:val="none" w:sz="0" w:space="0" w:color="auto"/>
        <w:left w:val="none" w:sz="0" w:space="0" w:color="auto"/>
        <w:bottom w:val="none" w:sz="0" w:space="0" w:color="auto"/>
        <w:right w:val="none" w:sz="0" w:space="0" w:color="auto"/>
      </w:divBdr>
    </w:div>
    <w:div w:id="901645320">
      <w:bodyDiv w:val="1"/>
      <w:marLeft w:val="0"/>
      <w:marRight w:val="0"/>
      <w:marTop w:val="0"/>
      <w:marBottom w:val="0"/>
      <w:divBdr>
        <w:top w:val="none" w:sz="0" w:space="0" w:color="auto"/>
        <w:left w:val="none" w:sz="0" w:space="0" w:color="auto"/>
        <w:bottom w:val="none" w:sz="0" w:space="0" w:color="auto"/>
        <w:right w:val="none" w:sz="0" w:space="0" w:color="auto"/>
      </w:divBdr>
    </w:div>
    <w:div w:id="921450189">
      <w:bodyDiv w:val="1"/>
      <w:marLeft w:val="0"/>
      <w:marRight w:val="0"/>
      <w:marTop w:val="0"/>
      <w:marBottom w:val="0"/>
      <w:divBdr>
        <w:top w:val="none" w:sz="0" w:space="0" w:color="auto"/>
        <w:left w:val="none" w:sz="0" w:space="0" w:color="auto"/>
        <w:bottom w:val="none" w:sz="0" w:space="0" w:color="auto"/>
        <w:right w:val="none" w:sz="0" w:space="0" w:color="auto"/>
      </w:divBdr>
    </w:div>
    <w:div w:id="935753639">
      <w:bodyDiv w:val="1"/>
      <w:marLeft w:val="0"/>
      <w:marRight w:val="0"/>
      <w:marTop w:val="0"/>
      <w:marBottom w:val="0"/>
      <w:divBdr>
        <w:top w:val="none" w:sz="0" w:space="0" w:color="auto"/>
        <w:left w:val="none" w:sz="0" w:space="0" w:color="auto"/>
        <w:bottom w:val="none" w:sz="0" w:space="0" w:color="auto"/>
        <w:right w:val="none" w:sz="0" w:space="0" w:color="auto"/>
      </w:divBdr>
    </w:div>
    <w:div w:id="949043244">
      <w:bodyDiv w:val="1"/>
      <w:marLeft w:val="0"/>
      <w:marRight w:val="0"/>
      <w:marTop w:val="0"/>
      <w:marBottom w:val="0"/>
      <w:divBdr>
        <w:top w:val="none" w:sz="0" w:space="0" w:color="auto"/>
        <w:left w:val="none" w:sz="0" w:space="0" w:color="auto"/>
        <w:bottom w:val="none" w:sz="0" w:space="0" w:color="auto"/>
        <w:right w:val="none" w:sz="0" w:space="0" w:color="auto"/>
      </w:divBdr>
    </w:div>
    <w:div w:id="957103548">
      <w:bodyDiv w:val="1"/>
      <w:marLeft w:val="0"/>
      <w:marRight w:val="0"/>
      <w:marTop w:val="0"/>
      <w:marBottom w:val="0"/>
      <w:divBdr>
        <w:top w:val="none" w:sz="0" w:space="0" w:color="auto"/>
        <w:left w:val="none" w:sz="0" w:space="0" w:color="auto"/>
        <w:bottom w:val="none" w:sz="0" w:space="0" w:color="auto"/>
        <w:right w:val="none" w:sz="0" w:space="0" w:color="auto"/>
      </w:divBdr>
    </w:div>
    <w:div w:id="967586350">
      <w:bodyDiv w:val="1"/>
      <w:marLeft w:val="0"/>
      <w:marRight w:val="0"/>
      <w:marTop w:val="0"/>
      <w:marBottom w:val="0"/>
      <w:divBdr>
        <w:top w:val="none" w:sz="0" w:space="0" w:color="auto"/>
        <w:left w:val="none" w:sz="0" w:space="0" w:color="auto"/>
        <w:bottom w:val="none" w:sz="0" w:space="0" w:color="auto"/>
        <w:right w:val="none" w:sz="0" w:space="0" w:color="auto"/>
      </w:divBdr>
    </w:div>
    <w:div w:id="970406502">
      <w:bodyDiv w:val="1"/>
      <w:marLeft w:val="0"/>
      <w:marRight w:val="0"/>
      <w:marTop w:val="0"/>
      <w:marBottom w:val="0"/>
      <w:divBdr>
        <w:top w:val="none" w:sz="0" w:space="0" w:color="auto"/>
        <w:left w:val="none" w:sz="0" w:space="0" w:color="auto"/>
        <w:bottom w:val="none" w:sz="0" w:space="0" w:color="auto"/>
        <w:right w:val="none" w:sz="0" w:space="0" w:color="auto"/>
      </w:divBdr>
    </w:div>
    <w:div w:id="974027202">
      <w:bodyDiv w:val="1"/>
      <w:marLeft w:val="0"/>
      <w:marRight w:val="0"/>
      <w:marTop w:val="0"/>
      <w:marBottom w:val="0"/>
      <w:divBdr>
        <w:top w:val="none" w:sz="0" w:space="0" w:color="auto"/>
        <w:left w:val="none" w:sz="0" w:space="0" w:color="auto"/>
        <w:bottom w:val="none" w:sz="0" w:space="0" w:color="auto"/>
        <w:right w:val="none" w:sz="0" w:space="0" w:color="auto"/>
      </w:divBdr>
    </w:div>
    <w:div w:id="1007170555">
      <w:bodyDiv w:val="1"/>
      <w:marLeft w:val="0"/>
      <w:marRight w:val="0"/>
      <w:marTop w:val="0"/>
      <w:marBottom w:val="0"/>
      <w:divBdr>
        <w:top w:val="none" w:sz="0" w:space="0" w:color="auto"/>
        <w:left w:val="none" w:sz="0" w:space="0" w:color="auto"/>
        <w:bottom w:val="none" w:sz="0" w:space="0" w:color="auto"/>
        <w:right w:val="none" w:sz="0" w:space="0" w:color="auto"/>
      </w:divBdr>
    </w:div>
    <w:div w:id="1051542353">
      <w:bodyDiv w:val="1"/>
      <w:marLeft w:val="0"/>
      <w:marRight w:val="0"/>
      <w:marTop w:val="0"/>
      <w:marBottom w:val="0"/>
      <w:divBdr>
        <w:top w:val="none" w:sz="0" w:space="0" w:color="auto"/>
        <w:left w:val="none" w:sz="0" w:space="0" w:color="auto"/>
        <w:bottom w:val="none" w:sz="0" w:space="0" w:color="auto"/>
        <w:right w:val="none" w:sz="0" w:space="0" w:color="auto"/>
      </w:divBdr>
    </w:div>
    <w:div w:id="1060791888">
      <w:bodyDiv w:val="1"/>
      <w:marLeft w:val="0"/>
      <w:marRight w:val="0"/>
      <w:marTop w:val="0"/>
      <w:marBottom w:val="0"/>
      <w:divBdr>
        <w:top w:val="none" w:sz="0" w:space="0" w:color="auto"/>
        <w:left w:val="none" w:sz="0" w:space="0" w:color="auto"/>
        <w:bottom w:val="none" w:sz="0" w:space="0" w:color="auto"/>
        <w:right w:val="none" w:sz="0" w:space="0" w:color="auto"/>
      </w:divBdr>
    </w:div>
    <w:div w:id="1060863331">
      <w:bodyDiv w:val="1"/>
      <w:marLeft w:val="0"/>
      <w:marRight w:val="0"/>
      <w:marTop w:val="0"/>
      <w:marBottom w:val="0"/>
      <w:divBdr>
        <w:top w:val="none" w:sz="0" w:space="0" w:color="auto"/>
        <w:left w:val="none" w:sz="0" w:space="0" w:color="auto"/>
        <w:bottom w:val="none" w:sz="0" w:space="0" w:color="auto"/>
        <w:right w:val="none" w:sz="0" w:space="0" w:color="auto"/>
      </w:divBdr>
    </w:div>
    <w:div w:id="1090391806">
      <w:bodyDiv w:val="1"/>
      <w:marLeft w:val="0"/>
      <w:marRight w:val="0"/>
      <w:marTop w:val="0"/>
      <w:marBottom w:val="0"/>
      <w:divBdr>
        <w:top w:val="none" w:sz="0" w:space="0" w:color="auto"/>
        <w:left w:val="none" w:sz="0" w:space="0" w:color="auto"/>
        <w:bottom w:val="none" w:sz="0" w:space="0" w:color="auto"/>
        <w:right w:val="none" w:sz="0" w:space="0" w:color="auto"/>
      </w:divBdr>
    </w:div>
    <w:div w:id="1100181664">
      <w:bodyDiv w:val="1"/>
      <w:marLeft w:val="0"/>
      <w:marRight w:val="0"/>
      <w:marTop w:val="0"/>
      <w:marBottom w:val="0"/>
      <w:divBdr>
        <w:top w:val="none" w:sz="0" w:space="0" w:color="auto"/>
        <w:left w:val="none" w:sz="0" w:space="0" w:color="auto"/>
        <w:bottom w:val="none" w:sz="0" w:space="0" w:color="auto"/>
        <w:right w:val="none" w:sz="0" w:space="0" w:color="auto"/>
      </w:divBdr>
    </w:div>
    <w:div w:id="1106267478">
      <w:bodyDiv w:val="1"/>
      <w:marLeft w:val="0"/>
      <w:marRight w:val="0"/>
      <w:marTop w:val="0"/>
      <w:marBottom w:val="0"/>
      <w:divBdr>
        <w:top w:val="none" w:sz="0" w:space="0" w:color="auto"/>
        <w:left w:val="none" w:sz="0" w:space="0" w:color="auto"/>
        <w:bottom w:val="none" w:sz="0" w:space="0" w:color="auto"/>
        <w:right w:val="none" w:sz="0" w:space="0" w:color="auto"/>
      </w:divBdr>
    </w:div>
    <w:div w:id="1122260738">
      <w:bodyDiv w:val="1"/>
      <w:marLeft w:val="0"/>
      <w:marRight w:val="0"/>
      <w:marTop w:val="0"/>
      <w:marBottom w:val="0"/>
      <w:divBdr>
        <w:top w:val="none" w:sz="0" w:space="0" w:color="auto"/>
        <w:left w:val="none" w:sz="0" w:space="0" w:color="auto"/>
        <w:bottom w:val="none" w:sz="0" w:space="0" w:color="auto"/>
        <w:right w:val="none" w:sz="0" w:space="0" w:color="auto"/>
      </w:divBdr>
    </w:div>
    <w:div w:id="1135835375">
      <w:bodyDiv w:val="1"/>
      <w:marLeft w:val="0"/>
      <w:marRight w:val="0"/>
      <w:marTop w:val="0"/>
      <w:marBottom w:val="0"/>
      <w:divBdr>
        <w:top w:val="none" w:sz="0" w:space="0" w:color="auto"/>
        <w:left w:val="none" w:sz="0" w:space="0" w:color="auto"/>
        <w:bottom w:val="none" w:sz="0" w:space="0" w:color="auto"/>
        <w:right w:val="none" w:sz="0" w:space="0" w:color="auto"/>
      </w:divBdr>
    </w:div>
    <w:div w:id="1136486908">
      <w:bodyDiv w:val="1"/>
      <w:marLeft w:val="0"/>
      <w:marRight w:val="0"/>
      <w:marTop w:val="0"/>
      <w:marBottom w:val="0"/>
      <w:divBdr>
        <w:top w:val="none" w:sz="0" w:space="0" w:color="auto"/>
        <w:left w:val="none" w:sz="0" w:space="0" w:color="auto"/>
        <w:bottom w:val="none" w:sz="0" w:space="0" w:color="auto"/>
        <w:right w:val="none" w:sz="0" w:space="0" w:color="auto"/>
      </w:divBdr>
    </w:div>
    <w:div w:id="1160119792">
      <w:bodyDiv w:val="1"/>
      <w:marLeft w:val="0"/>
      <w:marRight w:val="0"/>
      <w:marTop w:val="0"/>
      <w:marBottom w:val="0"/>
      <w:divBdr>
        <w:top w:val="none" w:sz="0" w:space="0" w:color="auto"/>
        <w:left w:val="none" w:sz="0" w:space="0" w:color="auto"/>
        <w:bottom w:val="none" w:sz="0" w:space="0" w:color="auto"/>
        <w:right w:val="none" w:sz="0" w:space="0" w:color="auto"/>
      </w:divBdr>
    </w:div>
    <w:div w:id="1169445470">
      <w:bodyDiv w:val="1"/>
      <w:marLeft w:val="0"/>
      <w:marRight w:val="0"/>
      <w:marTop w:val="0"/>
      <w:marBottom w:val="0"/>
      <w:divBdr>
        <w:top w:val="none" w:sz="0" w:space="0" w:color="auto"/>
        <w:left w:val="none" w:sz="0" w:space="0" w:color="auto"/>
        <w:bottom w:val="none" w:sz="0" w:space="0" w:color="auto"/>
        <w:right w:val="none" w:sz="0" w:space="0" w:color="auto"/>
      </w:divBdr>
    </w:div>
    <w:div w:id="1183088383">
      <w:bodyDiv w:val="1"/>
      <w:marLeft w:val="0"/>
      <w:marRight w:val="0"/>
      <w:marTop w:val="0"/>
      <w:marBottom w:val="0"/>
      <w:divBdr>
        <w:top w:val="none" w:sz="0" w:space="0" w:color="auto"/>
        <w:left w:val="none" w:sz="0" w:space="0" w:color="auto"/>
        <w:bottom w:val="none" w:sz="0" w:space="0" w:color="auto"/>
        <w:right w:val="none" w:sz="0" w:space="0" w:color="auto"/>
      </w:divBdr>
    </w:div>
    <w:div w:id="1188370364">
      <w:bodyDiv w:val="1"/>
      <w:marLeft w:val="0"/>
      <w:marRight w:val="0"/>
      <w:marTop w:val="0"/>
      <w:marBottom w:val="0"/>
      <w:divBdr>
        <w:top w:val="none" w:sz="0" w:space="0" w:color="auto"/>
        <w:left w:val="none" w:sz="0" w:space="0" w:color="auto"/>
        <w:bottom w:val="none" w:sz="0" w:space="0" w:color="auto"/>
        <w:right w:val="none" w:sz="0" w:space="0" w:color="auto"/>
      </w:divBdr>
    </w:div>
    <w:div w:id="1190752932">
      <w:bodyDiv w:val="1"/>
      <w:marLeft w:val="0"/>
      <w:marRight w:val="0"/>
      <w:marTop w:val="0"/>
      <w:marBottom w:val="0"/>
      <w:divBdr>
        <w:top w:val="none" w:sz="0" w:space="0" w:color="auto"/>
        <w:left w:val="none" w:sz="0" w:space="0" w:color="auto"/>
        <w:bottom w:val="none" w:sz="0" w:space="0" w:color="auto"/>
        <w:right w:val="none" w:sz="0" w:space="0" w:color="auto"/>
      </w:divBdr>
    </w:div>
    <w:div w:id="1202745442">
      <w:bodyDiv w:val="1"/>
      <w:marLeft w:val="0"/>
      <w:marRight w:val="0"/>
      <w:marTop w:val="0"/>
      <w:marBottom w:val="0"/>
      <w:divBdr>
        <w:top w:val="none" w:sz="0" w:space="0" w:color="auto"/>
        <w:left w:val="none" w:sz="0" w:space="0" w:color="auto"/>
        <w:bottom w:val="none" w:sz="0" w:space="0" w:color="auto"/>
        <w:right w:val="none" w:sz="0" w:space="0" w:color="auto"/>
      </w:divBdr>
    </w:div>
    <w:div w:id="1206259936">
      <w:bodyDiv w:val="1"/>
      <w:marLeft w:val="0"/>
      <w:marRight w:val="0"/>
      <w:marTop w:val="0"/>
      <w:marBottom w:val="0"/>
      <w:divBdr>
        <w:top w:val="none" w:sz="0" w:space="0" w:color="auto"/>
        <w:left w:val="none" w:sz="0" w:space="0" w:color="auto"/>
        <w:bottom w:val="none" w:sz="0" w:space="0" w:color="auto"/>
        <w:right w:val="none" w:sz="0" w:space="0" w:color="auto"/>
      </w:divBdr>
    </w:div>
    <w:div w:id="1247157053">
      <w:bodyDiv w:val="1"/>
      <w:marLeft w:val="0"/>
      <w:marRight w:val="0"/>
      <w:marTop w:val="0"/>
      <w:marBottom w:val="0"/>
      <w:divBdr>
        <w:top w:val="none" w:sz="0" w:space="0" w:color="auto"/>
        <w:left w:val="none" w:sz="0" w:space="0" w:color="auto"/>
        <w:bottom w:val="none" w:sz="0" w:space="0" w:color="auto"/>
        <w:right w:val="none" w:sz="0" w:space="0" w:color="auto"/>
      </w:divBdr>
    </w:div>
    <w:div w:id="1254781088">
      <w:bodyDiv w:val="1"/>
      <w:marLeft w:val="0"/>
      <w:marRight w:val="0"/>
      <w:marTop w:val="0"/>
      <w:marBottom w:val="0"/>
      <w:divBdr>
        <w:top w:val="none" w:sz="0" w:space="0" w:color="auto"/>
        <w:left w:val="none" w:sz="0" w:space="0" w:color="auto"/>
        <w:bottom w:val="none" w:sz="0" w:space="0" w:color="auto"/>
        <w:right w:val="none" w:sz="0" w:space="0" w:color="auto"/>
      </w:divBdr>
    </w:div>
    <w:div w:id="1266768082">
      <w:bodyDiv w:val="1"/>
      <w:marLeft w:val="0"/>
      <w:marRight w:val="0"/>
      <w:marTop w:val="0"/>
      <w:marBottom w:val="0"/>
      <w:divBdr>
        <w:top w:val="none" w:sz="0" w:space="0" w:color="auto"/>
        <w:left w:val="none" w:sz="0" w:space="0" w:color="auto"/>
        <w:bottom w:val="none" w:sz="0" w:space="0" w:color="auto"/>
        <w:right w:val="none" w:sz="0" w:space="0" w:color="auto"/>
      </w:divBdr>
    </w:div>
    <w:div w:id="1286930786">
      <w:bodyDiv w:val="1"/>
      <w:marLeft w:val="0"/>
      <w:marRight w:val="0"/>
      <w:marTop w:val="0"/>
      <w:marBottom w:val="0"/>
      <w:divBdr>
        <w:top w:val="none" w:sz="0" w:space="0" w:color="auto"/>
        <w:left w:val="none" w:sz="0" w:space="0" w:color="auto"/>
        <w:bottom w:val="none" w:sz="0" w:space="0" w:color="auto"/>
        <w:right w:val="none" w:sz="0" w:space="0" w:color="auto"/>
      </w:divBdr>
    </w:div>
    <w:div w:id="1304694785">
      <w:bodyDiv w:val="1"/>
      <w:marLeft w:val="0"/>
      <w:marRight w:val="0"/>
      <w:marTop w:val="0"/>
      <w:marBottom w:val="0"/>
      <w:divBdr>
        <w:top w:val="none" w:sz="0" w:space="0" w:color="auto"/>
        <w:left w:val="none" w:sz="0" w:space="0" w:color="auto"/>
        <w:bottom w:val="none" w:sz="0" w:space="0" w:color="auto"/>
        <w:right w:val="none" w:sz="0" w:space="0" w:color="auto"/>
      </w:divBdr>
    </w:div>
    <w:div w:id="1311864108">
      <w:bodyDiv w:val="1"/>
      <w:marLeft w:val="0"/>
      <w:marRight w:val="0"/>
      <w:marTop w:val="0"/>
      <w:marBottom w:val="0"/>
      <w:divBdr>
        <w:top w:val="none" w:sz="0" w:space="0" w:color="auto"/>
        <w:left w:val="none" w:sz="0" w:space="0" w:color="auto"/>
        <w:bottom w:val="none" w:sz="0" w:space="0" w:color="auto"/>
        <w:right w:val="none" w:sz="0" w:space="0" w:color="auto"/>
      </w:divBdr>
    </w:div>
    <w:div w:id="1331911966">
      <w:bodyDiv w:val="1"/>
      <w:marLeft w:val="0"/>
      <w:marRight w:val="0"/>
      <w:marTop w:val="0"/>
      <w:marBottom w:val="0"/>
      <w:divBdr>
        <w:top w:val="none" w:sz="0" w:space="0" w:color="auto"/>
        <w:left w:val="none" w:sz="0" w:space="0" w:color="auto"/>
        <w:bottom w:val="none" w:sz="0" w:space="0" w:color="auto"/>
        <w:right w:val="none" w:sz="0" w:space="0" w:color="auto"/>
      </w:divBdr>
    </w:div>
    <w:div w:id="1336759487">
      <w:bodyDiv w:val="1"/>
      <w:marLeft w:val="0"/>
      <w:marRight w:val="0"/>
      <w:marTop w:val="0"/>
      <w:marBottom w:val="0"/>
      <w:divBdr>
        <w:top w:val="none" w:sz="0" w:space="0" w:color="auto"/>
        <w:left w:val="none" w:sz="0" w:space="0" w:color="auto"/>
        <w:bottom w:val="none" w:sz="0" w:space="0" w:color="auto"/>
        <w:right w:val="none" w:sz="0" w:space="0" w:color="auto"/>
      </w:divBdr>
    </w:div>
    <w:div w:id="1345595500">
      <w:bodyDiv w:val="1"/>
      <w:marLeft w:val="0"/>
      <w:marRight w:val="0"/>
      <w:marTop w:val="0"/>
      <w:marBottom w:val="0"/>
      <w:divBdr>
        <w:top w:val="none" w:sz="0" w:space="0" w:color="auto"/>
        <w:left w:val="none" w:sz="0" w:space="0" w:color="auto"/>
        <w:bottom w:val="none" w:sz="0" w:space="0" w:color="auto"/>
        <w:right w:val="none" w:sz="0" w:space="0" w:color="auto"/>
      </w:divBdr>
    </w:div>
    <w:div w:id="1347100243">
      <w:bodyDiv w:val="1"/>
      <w:marLeft w:val="0"/>
      <w:marRight w:val="0"/>
      <w:marTop w:val="0"/>
      <w:marBottom w:val="0"/>
      <w:divBdr>
        <w:top w:val="none" w:sz="0" w:space="0" w:color="auto"/>
        <w:left w:val="none" w:sz="0" w:space="0" w:color="auto"/>
        <w:bottom w:val="none" w:sz="0" w:space="0" w:color="auto"/>
        <w:right w:val="none" w:sz="0" w:space="0" w:color="auto"/>
      </w:divBdr>
    </w:div>
    <w:div w:id="1368525868">
      <w:bodyDiv w:val="1"/>
      <w:marLeft w:val="0"/>
      <w:marRight w:val="0"/>
      <w:marTop w:val="0"/>
      <w:marBottom w:val="0"/>
      <w:divBdr>
        <w:top w:val="none" w:sz="0" w:space="0" w:color="auto"/>
        <w:left w:val="none" w:sz="0" w:space="0" w:color="auto"/>
        <w:bottom w:val="none" w:sz="0" w:space="0" w:color="auto"/>
        <w:right w:val="none" w:sz="0" w:space="0" w:color="auto"/>
      </w:divBdr>
    </w:div>
    <w:div w:id="1370760418">
      <w:bodyDiv w:val="1"/>
      <w:marLeft w:val="0"/>
      <w:marRight w:val="0"/>
      <w:marTop w:val="0"/>
      <w:marBottom w:val="0"/>
      <w:divBdr>
        <w:top w:val="none" w:sz="0" w:space="0" w:color="auto"/>
        <w:left w:val="none" w:sz="0" w:space="0" w:color="auto"/>
        <w:bottom w:val="none" w:sz="0" w:space="0" w:color="auto"/>
        <w:right w:val="none" w:sz="0" w:space="0" w:color="auto"/>
      </w:divBdr>
    </w:div>
    <w:div w:id="1404528972">
      <w:bodyDiv w:val="1"/>
      <w:marLeft w:val="0"/>
      <w:marRight w:val="0"/>
      <w:marTop w:val="0"/>
      <w:marBottom w:val="0"/>
      <w:divBdr>
        <w:top w:val="none" w:sz="0" w:space="0" w:color="auto"/>
        <w:left w:val="none" w:sz="0" w:space="0" w:color="auto"/>
        <w:bottom w:val="none" w:sz="0" w:space="0" w:color="auto"/>
        <w:right w:val="none" w:sz="0" w:space="0" w:color="auto"/>
      </w:divBdr>
    </w:div>
    <w:div w:id="1426850005">
      <w:bodyDiv w:val="1"/>
      <w:marLeft w:val="0"/>
      <w:marRight w:val="0"/>
      <w:marTop w:val="0"/>
      <w:marBottom w:val="0"/>
      <w:divBdr>
        <w:top w:val="none" w:sz="0" w:space="0" w:color="auto"/>
        <w:left w:val="none" w:sz="0" w:space="0" w:color="auto"/>
        <w:bottom w:val="none" w:sz="0" w:space="0" w:color="auto"/>
        <w:right w:val="none" w:sz="0" w:space="0" w:color="auto"/>
      </w:divBdr>
    </w:div>
    <w:div w:id="1429303697">
      <w:bodyDiv w:val="1"/>
      <w:marLeft w:val="0"/>
      <w:marRight w:val="0"/>
      <w:marTop w:val="0"/>
      <w:marBottom w:val="0"/>
      <w:divBdr>
        <w:top w:val="none" w:sz="0" w:space="0" w:color="auto"/>
        <w:left w:val="none" w:sz="0" w:space="0" w:color="auto"/>
        <w:bottom w:val="none" w:sz="0" w:space="0" w:color="auto"/>
        <w:right w:val="none" w:sz="0" w:space="0" w:color="auto"/>
      </w:divBdr>
    </w:div>
    <w:div w:id="1451242880">
      <w:bodyDiv w:val="1"/>
      <w:marLeft w:val="0"/>
      <w:marRight w:val="0"/>
      <w:marTop w:val="0"/>
      <w:marBottom w:val="0"/>
      <w:divBdr>
        <w:top w:val="none" w:sz="0" w:space="0" w:color="auto"/>
        <w:left w:val="none" w:sz="0" w:space="0" w:color="auto"/>
        <w:bottom w:val="none" w:sz="0" w:space="0" w:color="auto"/>
        <w:right w:val="none" w:sz="0" w:space="0" w:color="auto"/>
      </w:divBdr>
    </w:div>
    <w:div w:id="1463108165">
      <w:bodyDiv w:val="1"/>
      <w:marLeft w:val="0"/>
      <w:marRight w:val="0"/>
      <w:marTop w:val="0"/>
      <w:marBottom w:val="0"/>
      <w:divBdr>
        <w:top w:val="none" w:sz="0" w:space="0" w:color="auto"/>
        <w:left w:val="none" w:sz="0" w:space="0" w:color="auto"/>
        <w:bottom w:val="none" w:sz="0" w:space="0" w:color="auto"/>
        <w:right w:val="none" w:sz="0" w:space="0" w:color="auto"/>
      </w:divBdr>
    </w:div>
    <w:div w:id="1469202182">
      <w:bodyDiv w:val="1"/>
      <w:marLeft w:val="0"/>
      <w:marRight w:val="0"/>
      <w:marTop w:val="0"/>
      <w:marBottom w:val="0"/>
      <w:divBdr>
        <w:top w:val="none" w:sz="0" w:space="0" w:color="auto"/>
        <w:left w:val="none" w:sz="0" w:space="0" w:color="auto"/>
        <w:bottom w:val="none" w:sz="0" w:space="0" w:color="auto"/>
        <w:right w:val="none" w:sz="0" w:space="0" w:color="auto"/>
      </w:divBdr>
    </w:div>
    <w:div w:id="1477575193">
      <w:bodyDiv w:val="1"/>
      <w:marLeft w:val="0"/>
      <w:marRight w:val="0"/>
      <w:marTop w:val="0"/>
      <w:marBottom w:val="0"/>
      <w:divBdr>
        <w:top w:val="none" w:sz="0" w:space="0" w:color="auto"/>
        <w:left w:val="none" w:sz="0" w:space="0" w:color="auto"/>
        <w:bottom w:val="none" w:sz="0" w:space="0" w:color="auto"/>
        <w:right w:val="none" w:sz="0" w:space="0" w:color="auto"/>
      </w:divBdr>
    </w:div>
    <w:div w:id="1497261803">
      <w:bodyDiv w:val="1"/>
      <w:marLeft w:val="0"/>
      <w:marRight w:val="0"/>
      <w:marTop w:val="0"/>
      <w:marBottom w:val="0"/>
      <w:divBdr>
        <w:top w:val="none" w:sz="0" w:space="0" w:color="auto"/>
        <w:left w:val="none" w:sz="0" w:space="0" w:color="auto"/>
        <w:bottom w:val="none" w:sz="0" w:space="0" w:color="auto"/>
        <w:right w:val="none" w:sz="0" w:space="0" w:color="auto"/>
      </w:divBdr>
    </w:div>
    <w:div w:id="1530530640">
      <w:bodyDiv w:val="1"/>
      <w:marLeft w:val="0"/>
      <w:marRight w:val="0"/>
      <w:marTop w:val="0"/>
      <w:marBottom w:val="0"/>
      <w:divBdr>
        <w:top w:val="none" w:sz="0" w:space="0" w:color="auto"/>
        <w:left w:val="none" w:sz="0" w:space="0" w:color="auto"/>
        <w:bottom w:val="none" w:sz="0" w:space="0" w:color="auto"/>
        <w:right w:val="none" w:sz="0" w:space="0" w:color="auto"/>
      </w:divBdr>
    </w:div>
    <w:div w:id="1539469011">
      <w:bodyDiv w:val="1"/>
      <w:marLeft w:val="0"/>
      <w:marRight w:val="0"/>
      <w:marTop w:val="0"/>
      <w:marBottom w:val="0"/>
      <w:divBdr>
        <w:top w:val="none" w:sz="0" w:space="0" w:color="auto"/>
        <w:left w:val="none" w:sz="0" w:space="0" w:color="auto"/>
        <w:bottom w:val="none" w:sz="0" w:space="0" w:color="auto"/>
        <w:right w:val="none" w:sz="0" w:space="0" w:color="auto"/>
      </w:divBdr>
    </w:div>
    <w:div w:id="1551570621">
      <w:bodyDiv w:val="1"/>
      <w:marLeft w:val="0"/>
      <w:marRight w:val="0"/>
      <w:marTop w:val="0"/>
      <w:marBottom w:val="0"/>
      <w:divBdr>
        <w:top w:val="none" w:sz="0" w:space="0" w:color="auto"/>
        <w:left w:val="none" w:sz="0" w:space="0" w:color="auto"/>
        <w:bottom w:val="none" w:sz="0" w:space="0" w:color="auto"/>
        <w:right w:val="none" w:sz="0" w:space="0" w:color="auto"/>
      </w:divBdr>
    </w:div>
    <w:div w:id="1560706259">
      <w:bodyDiv w:val="1"/>
      <w:marLeft w:val="0"/>
      <w:marRight w:val="0"/>
      <w:marTop w:val="0"/>
      <w:marBottom w:val="0"/>
      <w:divBdr>
        <w:top w:val="none" w:sz="0" w:space="0" w:color="auto"/>
        <w:left w:val="none" w:sz="0" w:space="0" w:color="auto"/>
        <w:bottom w:val="none" w:sz="0" w:space="0" w:color="auto"/>
        <w:right w:val="none" w:sz="0" w:space="0" w:color="auto"/>
      </w:divBdr>
    </w:div>
    <w:div w:id="1561864054">
      <w:bodyDiv w:val="1"/>
      <w:marLeft w:val="0"/>
      <w:marRight w:val="0"/>
      <w:marTop w:val="0"/>
      <w:marBottom w:val="0"/>
      <w:divBdr>
        <w:top w:val="none" w:sz="0" w:space="0" w:color="auto"/>
        <w:left w:val="none" w:sz="0" w:space="0" w:color="auto"/>
        <w:bottom w:val="none" w:sz="0" w:space="0" w:color="auto"/>
        <w:right w:val="none" w:sz="0" w:space="0" w:color="auto"/>
      </w:divBdr>
    </w:div>
    <w:div w:id="1563515760">
      <w:bodyDiv w:val="1"/>
      <w:marLeft w:val="0"/>
      <w:marRight w:val="0"/>
      <w:marTop w:val="0"/>
      <w:marBottom w:val="0"/>
      <w:divBdr>
        <w:top w:val="none" w:sz="0" w:space="0" w:color="auto"/>
        <w:left w:val="none" w:sz="0" w:space="0" w:color="auto"/>
        <w:bottom w:val="none" w:sz="0" w:space="0" w:color="auto"/>
        <w:right w:val="none" w:sz="0" w:space="0" w:color="auto"/>
      </w:divBdr>
    </w:div>
    <w:div w:id="1563759750">
      <w:bodyDiv w:val="1"/>
      <w:marLeft w:val="0"/>
      <w:marRight w:val="0"/>
      <w:marTop w:val="0"/>
      <w:marBottom w:val="0"/>
      <w:divBdr>
        <w:top w:val="none" w:sz="0" w:space="0" w:color="auto"/>
        <w:left w:val="none" w:sz="0" w:space="0" w:color="auto"/>
        <w:bottom w:val="none" w:sz="0" w:space="0" w:color="auto"/>
        <w:right w:val="none" w:sz="0" w:space="0" w:color="auto"/>
      </w:divBdr>
    </w:div>
    <w:div w:id="1574003713">
      <w:bodyDiv w:val="1"/>
      <w:marLeft w:val="0"/>
      <w:marRight w:val="0"/>
      <w:marTop w:val="0"/>
      <w:marBottom w:val="0"/>
      <w:divBdr>
        <w:top w:val="none" w:sz="0" w:space="0" w:color="auto"/>
        <w:left w:val="none" w:sz="0" w:space="0" w:color="auto"/>
        <w:bottom w:val="none" w:sz="0" w:space="0" w:color="auto"/>
        <w:right w:val="none" w:sz="0" w:space="0" w:color="auto"/>
      </w:divBdr>
    </w:div>
    <w:div w:id="1590891665">
      <w:bodyDiv w:val="1"/>
      <w:marLeft w:val="0"/>
      <w:marRight w:val="0"/>
      <w:marTop w:val="0"/>
      <w:marBottom w:val="0"/>
      <w:divBdr>
        <w:top w:val="none" w:sz="0" w:space="0" w:color="auto"/>
        <w:left w:val="none" w:sz="0" w:space="0" w:color="auto"/>
        <w:bottom w:val="none" w:sz="0" w:space="0" w:color="auto"/>
        <w:right w:val="none" w:sz="0" w:space="0" w:color="auto"/>
      </w:divBdr>
    </w:div>
    <w:div w:id="1625572608">
      <w:bodyDiv w:val="1"/>
      <w:marLeft w:val="0"/>
      <w:marRight w:val="0"/>
      <w:marTop w:val="0"/>
      <w:marBottom w:val="0"/>
      <w:divBdr>
        <w:top w:val="none" w:sz="0" w:space="0" w:color="auto"/>
        <w:left w:val="none" w:sz="0" w:space="0" w:color="auto"/>
        <w:bottom w:val="none" w:sz="0" w:space="0" w:color="auto"/>
        <w:right w:val="none" w:sz="0" w:space="0" w:color="auto"/>
      </w:divBdr>
    </w:div>
    <w:div w:id="1635678998">
      <w:bodyDiv w:val="1"/>
      <w:marLeft w:val="0"/>
      <w:marRight w:val="0"/>
      <w:marTop w:val="0"/>
      <w:marBottom w:val="0"/>
      <w:divBdr>
        <w:top w:val="none" w:sz="0" w:space="0" w:color="auto"/>
        <w:left w:val="none" w:sz="0" w:space="0" w:color="auto"/>
        <w:bottom w:val="none" w:sz="0" w:space="0" w:color="auto"/>
        <w:right w:val="none" w:sz="0" w:space="0" w:color="auto"/>
      </w:divBdr>
    </w:div>
    <w:div w:id="1665664382">
      <w:bodyDiv w:val="1"/>
      <w:marLeft w:val="0"/>
      <w:marRight w:val="0"/>
      <w:marTop w:val="0"/>
      <w:marBottom w:val="0"/>
      <w:divBdr>
        <w:top w:val="none" w:sz="0" w:space="0" w:color="auto"/>
        <w:left w:val="none" w:sz="0" w:space="0" w:color="auto"/>
        <w:bottom w:val="none" w:sz="0" w:space="0" w:color="auto"/>
        <w:right w:val="none" w:sz="0" w:space="0" w:color="auto"/>
      </w:divBdr>
    </w:div>
    <w:div w:id="1676689860">
      <w:bodyDiv w:val="1"/>
      <w:marLeft w:val="0"/>
      <w:marRight w:val="0"/>
      <w:marTop w:val="0"/>
      <w:marBottom w:val="0"/>
      <w:divBdr>
        <w:top w:val="none" w:sz="0" w:space="0" w:color="auto"/>
        <w:left w:val="none" w:sz="0" w:space="0" w:color="auto"/>
        <w:bottom w:val="none" w:sz="0" w:space="0" w:color="auto"/>
        <w:right w:val="none" w:sz="0" w:space="0" w:color="auto"/>
      </w:divBdr>
      <w:divsChild>
        <w:div w:id="7485881">
          <w:marLeft w:val="0"/>
          <w:marRight w:val="0"/>
          <w:marTop w:val="0"/>
          <w:marBottom w:val="0"/>
          <w:divBdr>
            <w:top w:val="single" w:sz="2" w:space="0" w:color="E3E3E3"/>
            <w:left w:val="single" w:sz="2" w:space="0" w:color="E3E3E3"/>
            <w:bottom w:val="single" w:sz="2" w:space="0" w:color="E3E3E3"/>
            <w:right w:val="single" w:sz="2" w:space="0" w:color="E3E3E3"/>
          </w:divBdr>
          <w:divsChild>
            <w:div w:id="1036583516">
              <w:marLeft w:val="0"/>
              <w:marRight w:val="0"/>
              <w:marTop w:val="0"/>
              <w:marBottom w:val="0"/>
              <w:divBdr>
                <w:top w:val="single" w:sz="2" w:space="0" w:color="E3E3E3"/>
                <w:left w:val="single" w:sz="2" w:space="0" w:color="E3E3E3"/>
                <w:bottom w:val="single" w:sz="2" w:space="0" w:color="E3E3E3"/>
                <w:right w:val="single" w:sz="2" w:space="0" w:color="E3E3E3"/>
              </w:divBdr>
              <w:divsChild>
                <w:div w:id="38210042">
                  <w:marLeft w:val="0"/>
                  <w:marRight w:val="0"/>
                  <w:marTop w:val="0"/>
                  <w:marBottom w:val="0"/>
                  <w:divBdr>
                    <w:top w:val="single" w:sz="2" w:space="0" w:color="E3E3E3"/>
                    <w:left w:val="single" w:sz="2" w:space="0" w:color="E3E3E3"/>
                    <w:bottom w:val="single" w:sz="2" w:space="0" w:color="E3E3E3"/>
                    <w:right w:val="single" w:sz="2" w:space="0" w:color="E3E3E3"/>
                  </w:divBdr>
                  <w:divsChild>
                    <w:div w:id="4633500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52536693">
                  <w:marLeft w:val="0"/>
                  <w:marRight w:val="0"/>
                  <w:marTop w:val="0"/>
                  <w:marBottom w:val="0"/>
                  <w:divBdr>
                    <w:top w:val="single" w:sz="2" w:space="0" w:color="E3E3E3"/>
                    <w:left w:val="single" w:sz="2" w:space="0" w:color="E3E3E3"/>
                    <w:bottom w:val="single" w:sz="2" w:space="0" w:color="E3E3E3"/>
                    <w:right w:val="single" w:sz="2" w:space="0" w:color="E3E3E3"/>
                  </w:divBdr>
                  <w:divsChild>
                    <w:div w:id="163056851">
                      <w:marLeft w:val="0"/>
                      <w:marRight w:val="0"/>
                      <w:marTop w:val="0"/>
                      <w:marBottom w:val="0"/>
                      <w:divBdr>
                        <w:top w:val="single" w:sz="2" w:space="0" w:color="E3E3E3"/>
                        <w:left w:val="single" w:sz="2" w:space="0" w:color="E3E3E3"/>
                        <w:bottom w:val="single" w:sz="2" w:space="0" w:color="E3E3E3"/>
                        <w:right w:val="single" w:sz="2" w:space="0" w:color="E3E3E3"/>
                      </w:divBdr>
                      <w:divsChild>
                        <w:div w:id="231548903">
                          <w:marLeft w:val="0"/>
                          <w:marRight w:val="0"/>
                          <w:marTop w:val="0"/>
                          <w:marBottom w:val="0"/>
                          <w:divBdr>
                            <w:top w:val="single" w:sz="2" w:space="0" w:color="E3E3E3"/>
                            <w:left w:val="single" w:sz="2" w:space="0" w:color="E3E3E3"/>
                            <w:bottom w:val="single" w:sz="2" w:space="0" w:color="E3E3E3"/>
                            <w:right w:val="single" w:sz="2" w:space="0" w:color="E3E3E3"/>
                          </w:divBdr>
                          <w:divsChild>
                            <w:div w:id="1392969989">
                              <w:marLeft w:val="0"/>
                              <w:marRight w:val="0"/>
                              <w:marTop w:val="0"/>
                              <w:marBottom w:val="0"/>
                              <w:divBdr>
                                <w:top w:val="single" w:sz="2" w:space="0" w:color="E3E3E3"/>
                                <w:left w:val="single" w:sz="2" w:space="0" w:color="E3E3E3"/>
                                <w:bottom w:val="single" w:sz="2" w:space="0" w:color="E3E3E3"/>
                                <w:right w:val="single" w:sz="2" w:space="0" w:color="E3E3E3"/>
                              </w:divBdr>
                              <w:divsChild>
                                <w:div w:id="16582219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625728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14087654">
                      <w:marLeft w:val="0"/>
                      <w:marRight w:val="0"/>
                      <w:marTop w:val="0"/>
                      <w:marBottom w:val="0"/>
                      <w:divBdr>
                        <w:top w:val="single" w:sz="2" w:space="0" w:color="E3E3E3"/>
                        <w:left w:val="single" w:sz="2" w:space="0" w:color="E3E3E3"/>
                        <w:bottom w:val="single" w:sz="2" w:space="0" w:color="E3E3E3"/>
                        <w:right w:val="single" w:sz="2" w:space="0" w:color="E3E3E3"/>
                      </w:divBdr>
                    </w:div>
                    <w:div w:id="945116278">
                      <w:marLeft w:val="0"/>
                      <w:marRight w:val="0"/>
                      <w:marTop w:val="0"/>
                      <w:marBottom w:val="0"/>
                      <w:divBdr>
                        <w:top w:val="single" w:sz="2" w:space="0" w:color="E3E3E3"/>
                        <w:left w:val="single" w:sz="2" w:space="0" w:color="E3E3E3"/>
                        <w:bottom w:val="single" w:sz="2" w:space="0" w:color="E3E3E3"/>
                        <w:right w:val="single" w:sz="2" w:space="0" w:color="E3E3E3"/>
                      </w:divBdr>
                      <w:divsChild>
                        <w:div w:id="441342067">
                          <w:marLeft w:val="0"/>
                          <w:marRight w:val="0"/>
                          <w:marTop w:val="0"/>
                          <w:marBottom w:val="0"/>
                          <w:divBdr>
                            <w:top w:val="single" w:sz="2" w:space="0" w:color="E3E3E3"/>
                            <w:left w:val="single" w:sz="2" w:space="0" w:color="E3E3E3"/>
                            <w:bottom w:val="single" w:sz="2" w:space="0" w:color="E3E3E3"/>
                            <w:right w:val="single" w:sz="2" w:space="0" w:color="E3E3E3"/>
                          </w:divBdr>
                          <w:divsChild>
                            <w:div w:id="1602566249">
                              <w:marLeft w:val="0"/>
                              <w:marRight w:val="0"/>
                              <w:marTop w:val="0"/>
                              <w:marBottom w:val="0"/>
                              <w:divBdr>
                                <w:top w:val="single" w:sz="2" w:space="0" w:color="E3E3E3"/>
                                <w:left w:val="single" w:sz="2" w:space="0" w:color="E3E3E3"/>
                                <w:bottom w:val="single" w:sz="2" w:space="0" w:color="E3E3E3"/>
                                <w:right w:val="single" w:sz="2" w:space="0" w:color="E3E3E3"/>
                              </w:divBdr>
                              <w:divsChild>
                                <w:div w:id="16649650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956362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53537444">
                      <w:marLeft w:val="0"/>
                      <w:marRight w:val="0"/>
                      <w:marTop w:val="0"/>
                      <w:marBottom w:val="0"/>
                      <w:divBdr>
                        <w:top w:val="single" w:sz="2" w:space="0" w:color="E3E3E3"/>
                        <w:left w:val="single" w:sz="2" w:space="0" w:color="E3E3E3"/>
                        <w:bottom w:val="single" w:sz="2" w:space="0" w:color="E3E3E3"/>
                        <w:right w:val="single" w:sz="2" w:space="0" w:color="E3E3E3"/>
                      </w:divBdr>
                      <w:divsChild>
                        <w:div w:id="989208394">
                          <w:marLeft w:val="0"/>
                          <w:marRight w:val="0"/>
                          <w:marTop w:val="0"/>
                          <w:marBottom w:val="0"/>
                          <w:divBdr>
                            <w:top w:val="single" w:sz="2" w:space="0" w:color="E3E3E3"/>
                            <w:left w:val="single" w:sz="2" w:space="0" w:color="E3E3E3"/>
                            <w:bottom w:val="single" w:sz="2" w:space="0" w:color="E3E3E3"/>
                            <w:right w:val="single" w:sz="2" w:space="0" w:color="E3E3E3"/>
                          </w:divBdr>
                        </w:div>
                        <w:div w:id="1613047330">
                          <w:marLeft w:val="0"/>
                          <w:marRight w:val="0"/>
                          <w:marTop w:val="0"/>
                          <w:marBottom w:val="0"/>
                          <w:divBdr>
                            <w:top w:val="single" w:sz="2" w:space="0" w:color="E3E3E3"/>
                            <w:left w:val="single" w:sz="2" w:space="0" w:color="E3E3E3"/>
                            <w:bottom w:val="single" w:sz="2" w:space="0" w:color="E3E3E3"/>
                            <w:right w:val="single" w:sz="2" w:space="0" w:color="E3E3E3"/>
                          </w:divBdr>
                          <w:divsChild>
                            <w:div w:id="746995615">
                              <w:marLeft w:val="0"/>
                              <w:marRight w:val="0"/>
                              <w:marTop w:val="0"/>
                              <w:marBottom w:val="0"/>
                              <w:divBdr>
                                <w:top w:val="single" w:sz="2" w:space="0" w:color="E3E3E3"/>
                                <w:left w:val="single" w:sz="2" w:space="0" w:color="E3E3E3"/>
                                <w:bottom w:val="single" w:sz="2" w:space="0" w:color="E3E3E3"/>
                                <w:right w:val="single" w:sz="2" w:space="0" w:color="E3E3E3"/>
                              </w:divBdr>
                              <w:divsChild>
                                <w:div w:id="19292682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078599264">
                  <w:marLeft w:val="0"/>
                  <w:marRight w:val="0"/>
                  <w:marTop w:val="0"/>
                  <w:marBottom w:val="0"/>
                  <w:divBdr>
                    <w:top w:val="single" w:sz="2" w:space="0" w:color="E3E3E3"/>
                    <w:left w:val="single" w:sz="2" w:space="0" w:color="E3E3E3"/>
                    <w:bottom w:val="single" w:sz="2" w:space="0" w:color="E3E3E3"/>
                    <w:right w:val="single" w:sz="2" w:space="0" w:color="E3E3E3"/>
                  </w:divBdr>
                  <w:divsChild>
                    <w:div w:id="167136511">
                      <w:marLeft w:val="0"/>
                      <w:marRight w:val="0"/>
                      <w:marTop w:val="0"/>
                      <w:marBottom w:val="0"/>
                      <w:divBdr>
                        <w:top w:val="single" w:sz="2" w:space="0" w:color="E3E3E3"/>
                        <w:left w:val="single" w:sz="2" w:space="0" w:color="E3E3E3"/>
                        <w:bottom w:val="single" w:sz="2" w:space="0" w:color="E3E3E3"/>
                        <w:right w:val="single" w:sz="2" w:space="0" w:color="E3E3E3"/>
                      </w:divBdr>
                    </w:div>
                    <w:div w:id="17532388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9303548">
                  <w:marLeft w:val="0"/>
                  <w:marRight w:val="0"/>
                  <w:marTop w:val="0"/>
                  <w:marBottom w:val="0"/>
                  <w:divBdr>
                    <w:top w:val="single" w:sz="2" w:space="0" w:color="E3E3E3"/>
                    <w:left w:val="single" w:sz="2" w:space="0" w:color="E3E3E3"/>
                    <w:bottom w:val="single" w:sz="2" w:space="0" w:color="E3E3E3"/>
                    <w:right w:val="single" w:sz="2" w:space="0" w:color="E3E3E3"/>
                  </w:divBdr>
                  <w:divsChild>
                    <w:div w:id="7682103">
                      <w:marLeft w:val="0"/>
                      <w:marRight w:val="0"/>
                      <w:marTop w:val="0"/>
                      <w:marBottom w:val="0"/>
                      <w:divBdr>
                        <w:top w:val="single" w:sz="2" w:space="0" w:color="E3E3E3"/>
                        <w:left w:val="single" w:sz="2" w:space="0" w:color="E3E3E3"/>
                        <w:bottom w:val="single" w:sz="2" w:space="0" w:color="E3E3E3"/>
                        <w:right w:val="single" w:sz="2" w:space="0" w:color="E3E3E3"/>
                      </w:divBdr>
                      <w:divsChild>
                        <w:div w:id="17029770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7149912">
                      <w:marLeft w:val="0"/>
                      <w:marRight w:val="0"/>
                      <w:marTop w:val="0"/>
                      <w:marBottom w:val="0"/>
                      <w:divBdr>
                        <w:top w:val="single" w:sz="2" w:space="0" w:color="E3E3E3"/>
                        <w:left w:val="single" w:sz="2" w:space="0" w:color="E3E3E3"/>
                        <w:bottom w:val="single" w:sz="2" w:space="0" w:color="E3E3E3"/>
                        <w:right w:val="single" w:sz="2" w:space="0" w:color="E3E3E3"/>
                      </w:divBdr>
                      <w:divsChild>
                        <w:div w:id="19261892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4819564">
                      <w:marLeft w:val="0"/>
                      <w:marRight w:val="0"/>
                      <w:marTop w:val="0"/>
                      <w:marBottom w:val="0"/>
                      <w:divBdr>
                        <w:top w:val="single" w:sz="2" w:space="0" w:color="E3E3E3"/>
                        <w:left w:val="single" w:sz="2" w:space="0" w:color="E3E3E3"/>
                        <w:bottom w:val="single" w:sz="2" w:space="0" w:color="E3E3E3"/>
                        <w:right w:val="single" w:sz="2" w:space="0" w:color="E3E3E3"/>
                      </w:divBdr>
                      <w:divsChild>
                        <w:div w:id="2464237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6088455">
                      <w:marLeft w:val="0"/>
                      <w:marRight w:val="0"/>
                      <w:marTop w:val="0"/>
                      <w:marBottom w:val="0"/>
                      <w:divBdr>
                        <w:top w:val="single" w:sz="2" w:space="0" w:color="E3E3E3"/>
                        <w:left w:val="single" w:sz="2" w:space="0" w:color="E3E3E3"/>
                        <w:bottom w:val="single" w:sz="2" w:space="0" w:color="E3E3E3"/>
                        <w:right w:val="single" w:sz="2" w:space="0" w:color="E3E3E3"/>
                      </w:divBdr>
                    </w:div>
                    <w:div w:id="223294698">
                      <w:marLeft w:val="0"/>
                      <w:marRight w:val="0"/>
                      <w:marTop w:val="0"/>
                      <w:marBottom w:val="0"/>
                      <w:divBdr>
                        <w:top w:val="single" w:sz="2" w:space="0" w:color="E3E3E3"/>
                        <w:left w:val="single" w:sz="2" w:space="0" w:color="E3E3E3"/>
                        <w:bottom w:val="single" w:sz="2" w:space="0" w:color="E3E3E3"/>
                        <w:right w:val="single" w:sz="2" w:space="0" w:color="E3E3E3"/>
                      </w:divBdr>
                      <w:divsChild>
                        <w:div w:id="11073094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70749436">
                      <w:marLeft w:val="0"/>
                      <w:marRight w:val="0"/>
                      <w:marTop w:val="0"/>
                      <w:marBottom w:val="0"/>
                      <w:divBdr>
                        <w:top w:val="single" w:sz="2" w:space="0" w:color="E3E3E3"/>
                        <w:left w:val="single" w:sz="2" w:space="0" w:color="E3E3E3"/>
                        <w:bottom w:val="single" w:sz="2" w:space="0" w:color="E3E3E3"/>
                        <w:right w:val="single" w:sz="2" w:space="0" w:color="E3E3E3"/>
                      </w:divBdr>
                      <w:divsChild>
                        <w:div w:id="4487432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9083353">
                      <w:marLeft w:val="0"/>
                      <w:marRight w:val="0"/>
                      <w:marTop w:val="0"/>
                      <w:marBottom w:val="0"/>
                      <w:divBdr>
                        <w:top w:val="single" w:sz="2" w:space="0" w:color="E3E3E3"/>
                        <w:left w:val="single" w:sz="2" w:space="0" w:color="E3E3E3"/>
                        <w:bottom w:val="single" w:sz="2" w:space="0" w:color="E3E3E3"/>
                        <w:right w:val="single" w:sz="2" w:space="0" w:color="E3E3E3"/>
                      </w:divBdr>
                      <w:divsChild>
                        <w:div w:id="10303031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37990497">
                      <w:marLeft w:val="0"/>
                      <w:marRight w:val="0"/>
                      <w:marTop w:val="0"/>
                      <w:marBottom w:val="0"/>
                      <w:divBdr>
                        <w:top w:val="single" w:sz="2" w:space="0" w:color="E3E3E3"/>
                        <w:left w:val="single" w:sz="2" w:space="0" w:color="E3E3E3"/>
                        <w:bottom w:val="single" w:sz="2" w:space="0" w:color="E3E3E3"/>
                        <w:right w:val="single" w:sz="2" w:space="0" w:color="E3E3E3"/>
                      </w:divBdr>
                      <w:divsChild>
                        <w:div w:id="12906237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52946189">
                      <w:marLeft w:val="0"/>
                      <w:marRight w:val="0"/>
                      <w:marTop w:val="0"/>
                      <w:marBottom w:val="0"/>
                      <w:divBdr>
                        <w:top w:val="single" w:sz="2" w:space="0" w:color="E3E3E3"/>
                        <w:left w:val="single" w:sz="2" w:space="0" w:color="E3E3E3"/>
                        <w:bottom w:val="single" w:sz="2" w:space="0" w:color="E3E3E3"/>
                        <w:right w:val="single" w:sz="2" w:space="0" w:color="E3E3E3"/>
                      </w:divBdr>
                      <w:divsChild>
                        <w:div w:id="5467953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89046318">
                      <w:marLeft w:val="0"/>
                      <w:marRight w:val="0"/>
                      <w:marTop w:val="0"/>
                      <w:marBottom w:val="0"/>
                      <w:divBdr>
                        <w:top w:val="single" w:sz="2" w:space="0" w:color="E3E3E3"/>
                        <w:left w:val="single" w:sz="2" w:space="0" w:color="E3E3E3"/>
                        <w:bottom w:val="single" w:sz="2" w:space="0" w:color="E3E3E3"/>
                        <w:right w:val="single" w:sz="2" w:space="0" w:color="E3E3E3"/>
                      </w:divBdr>
                    </w:div>
                    <w:div w:id="683556961">
                      <w:marLeft w:val="0"/>
                      <w:marRight w:val="0"/>
                      <w:marTop w:val="0"/>
                      <w:marBottom w:val="0"/>
                      <w:divBdr>
                        <w:top w:val="single" w:sz="2" w:space="0" w:color="E3E3E3"/>
                        <w:left w:val="single" w:sz="2" w:space="0" w:color="E3E3E3"/>
                        <w:bottom w:val="single" w:sz="2" w:space="0" w:color="E3E3E3"/>
                        <w:right w:val="single" w:sz="2" w:space="0" w:color="E3E3E3"/>
                      </w:divBdr>
                      <w:divsChild>
                        <w:div w:id="4877480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97048714">
                      <w:marLeft w:val="0"/>
                      <w:marRight w:val="0"/>
                      <w:marTop w:val="0"/>
                      <w:marBottom w:val="0"/>
                      <w:divBdr>
                        <w:top w:val="single" w:sz="2" w:space="0" w:color="E3E3E3"/>
                        <w:left w:val="single" w:sz="2" w:space="0" w:color="E3E3E3"/>
                        <w:bottom w:val="single" w:sz="2" w:space="0" w:color="E3E3E3"/>
                        <w:right w:val="single" w:sz="2" w:space="0" w:color="E3E3E3"/>
                      </w:divBdr>
                      <w:divsChild>
                        <w:div w:id="7470704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33813772">
                      <w:marLeft w:val="0"/>
                      <w:marRight w:val="0"/>
                      <w:marTop w:val="0"/>
                      <w:marBottom w:val="0"/>
                      <w:divBdr>
                        <w:top w:val="single" w:sz="2" w:space="0" w:color="E3E3E3"/>
                        <w:left w:val="single" w:sz="2" w:space="0" w:color="E3E3E3"/>
                        <w:bottom w:val="single" w:sz="2" w:space="0" w:color="E3E3E3"/>
                        <w:right w:val="single" w:sz="2" w:space="0" w:color="E3E3E3"/>
                      </w:divBdr>
                      <w:divsChild>
                        <w:div w:id="14588373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69273823">
                      <w:marLeft w:val="0"/>
                      <w:marRight w:val="0"/>
                      <w:marTop w:val="0"/>
                      <w:marBottom w:val="0"/>
                      <w:divBdr>
                        <w:top w:val="single" w:sz="2" w:space="0" w:color="E3E3E3"/>
                        <w:left w:val="single" w:sz="2" w:space="0" w:color="E3E3E3"/>
                        <w:bottom w:val="single" w:sz="2" w:space="0" w:color="E3E3E3"/>
                        <w:right w:val="single" w:sz="2" w:space="0" w:color="E3E3E3"/>
                      </w:divBdr>
                      <w:divsChild>
                        <w:div w:id="379772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8366113">
                      <w:marLeft w:val="0"/>
                      <w:marRight w:val="0"/>
                      <w:marTop w:val="0"/>
                      <w:marBottom w:val="0"/>
                      <w:divBdr>
                        <w:top w:val="single" w:sz="2" w:space="0" w:color="E3E3E3"/>
                        <w:left w:val="single" w:sz="2" w:space="0" w:color="E3E3E3"/>
                        <w:bottom w:val="single" w:sz="2" w:space="0" w:color="E3E3E3"/>
                        <w:right w:val="single" w:sz="2" w:space="0" w:color="E3E3E3"/>
                      </w:divBdr>
                      <w:divsChild>
                        <w:div w:id="20593534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16735992">
                      <w:marLeft w:val="0"/>
                      <w:marRight w:val="0"/>
                      <w:marTop w:val="0"/>
                      <w:marBottom w:val="0"/>
                      <w:divBdr>
                        <w:top w:val="single" w:sz="2" w:space="0" w:color="E3E3E3"/>
                        <w:left w:val="single" w:sz="2" w:space="0" w:color="E3E3E3"/>
                        <w:bottom w:val="single" w:sz="2" w:space="0" w:color="E3E3E3"/>
                        <w:right w:val="single" w:sz="2" w:space="0" w:color="E3E3E3"/>
                      </w:divBdr>
                    </w:div>
                    <w:div w:id="1086340887">
                      <w:marLeft w:val="0"/>
                      <w:marRight w:val="0"/>
                      <w:marTop w:val="0"/>
                      <w:marBottom w:val="0"/>
                      <w:divBdr>
                        <w:top w:val="single" w:sz="2" w:space="0" w:color="E3E3E3"/>
                        <w:left w:val="single" w:sz="2" w:space="0" w:color="E3E3E3"/>
                        <w:bottom w:val="single" w:sz="2" w:space="0" w:color="E3E3E3"/>
                        <w:right w:val="single" w:sz="2" w:space="0" w:color="E3E3E3"/>
                      </w:divBdr>
                      <w:divsChild>
                        <w:div w:id="18085457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1462596">
                      <w:marLeft w:val="0"/>
                      <w:marRight w:val="0"/>
                      <w:marTop w:val="0"/>
                      <w:marBottom w:val="0"/>
                      <w:divBdr>
                        <w:top w:val="single" w:sz="2" w:space="0" w:color="E3E3E3"/>
                        <w:left w:val="single" w:sz="2" w:space="0" w:color="E3E3E3"/>
                        <w:bottom w:val="single" w:sz="2" w:space="0" w:color="E3E3E3"/>
                        <w:right w:val="single" w:sz="2" w:space="0" w:color="E3E3E3"/>
                      </w:divBdr>
                      <w:divsChild>
                        <w:div w:id="13963972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1587472">
                      <w:marLeft w:val="0"/>
                      <w:marRight w:val="0"/>
                      <w:marTop w:val="0"/>
                      <w:marBottom w:val="0"/>
                      <w:divBdr>
                        <w:top w:val="single" w:sz="2" w:space="0" w:color="E3E3E3"/>
                        <w:left w:val="single" w:sz="2" w:space="0" w:color="E3E3E3"/>
                        <w:bottom w:val="single" w:sz="2" w:space="0" w:color="E3E3E3"/>
                        <w:right w:val="single" w:sz="2" w:space="0" w:color="E3E3E3"/>
                      </w:divBdr>
                      <w:divsChild>
                        <w:div w:id="20917791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57569216">
                      <w:marLeft w:val="0"/>
                      <w:marRight w:val="0"/>
                      <w:marTop w:val="0"/>
                      <w:marBottom w:val="0"/>
                      <w:divBdr>
                        <w:top w:val="single" w:sz="2" w:space="0" w:color="E3E3E3"/>
                        <w:left w:val="single" w:sz="2" w:space="0" w:color="E3E3E3"/>
                        <w:bottom w:val="single" w:sz="2" w:space="0" w:color="E3E3E3"/>
                        <w:right w:val="single" w:sz="2" w:space="0" w:color="E3E3E3"/>
                      </w:divBdr>
                      <w:divsChild>
                        <w:div w:id="15159233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70241706">
                      <w:marLeft w:val="0"/>
                      <w:marRight w:val="0"/>
                      <w:marTop w:val="0"/>
                      <w:marBottom w:val="0"/>
                      <w:divBdr>
                        <w:top w:val="single" w:sz="2" w:space="0" w:color="E3E3E3"/>
                        <w:left w:val="single" w:sz="2" w:space="0" w:color="E3E3E3"/>
                        <w:bottom w:val="single" w:sz="2" w:space="0" w:color="E3E3E3"/>
                        <w:right w:val="single" w:sz="2" w:space="0" w:color="E3E3E3"/>
                      </w:divBdr>
                      <w:divsChild>
                        <w:div w:id="14643013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88201386">
                      <w:marLeft w:val="0"/>
                      <w:marRight w:val="0"/>
                      <w:marTop w:val="0"/>
                      <w:marBottom w:val="0"/>
                      <w:divBdr>
                        <w:top w:val="single" w:sz="2" w:space="0" w:color="E3E3E3"/>
                        <w:left w:val="single" w:sz="2" w:space="0" w:color="E3E3E3"/>
                        <w:bottom w:val="single" w:sz="2" w:space="0" w:color="E3E3E3"/>
                        <w:right w:val="single" w:sz="2" w:space="0" w:color="E3E3E3"/>
                      </w:divBdr>
                      <w:divsChild>
                        <w:div w:id="5203139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07074009">
                      <w:marLeft w:val="0"/>
                      <w:marRight w:val="0"/>
                      <w:marTop w:val="0"/>
                      <w:marBottom w:val="0"/>
                      <w:divBdr>
                        <w:top w:val="single" w:sz="2" w:space="0" w:color="E3E3E3"/>
                        <w:left w:val="single" w:sz="2" w:space="0" w:color="E3E3E3"/>
                        <w:bottom w:val="single" w:sz="2" w:space="0" w:color="E3E3E3"/>
                        <w:right w:val="single" w:sz="2" w:space="0" w:color="E3E3E3"/>
                      </w:divBdr>
                      <w:divsChild>
                        <w:div w:id="4492761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55321243">
                      <w:marLeft w:val="0"/>
                      <w:marRight w:val="0"/>
                      <w:marTop w:val="0"/>
                      <w:marBottom w:val="0"/>
                      <w:divBdr>
                        <w:top w:val="single" w:sz="2" w:space="0" w:color="E3E3E3"/>
                        <w:left w:val="single" w:sz="2" w:space="0" w:color="E3E3E3"/>
                        <w:bottom w:val="single" w:sz="2" w:space="0" w:color="E3E3E3"/>
                        <w:right w:val="single" w:sz="2" w:space="0" w:color="E3E3E3"/>
                      </w:divBdr>
                      <w:divsChild>
                        <w:div w:id="258388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79098592">
                      <w:marLeft w:val="0"/>
                      <w:marRight w:val="0"/>
                      <w:marTop w:val="0"/>
                      <w:marBottom w:val="0"/>
                      <w:divBdr>
                        <w:top w:val="single" w:sz="2" w:space="0" w:color="E3E3E3"/>
                        <w:left w:val="single" w:sz="2" w:space="0" w:color="E3E3E3"/>
                        <w:bottom w:val="single" w:sz="2" w:space="0" w:color="E3E3E3"/>
                        <w:right w:val="single" w:sz="2" w:space="0" w:color="E3E3E3"/>
                      </w:divBdr>
                      <w:divsChild>
                        <w:div w:id="5314600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21785879">
                      <w:marLeft w:val="0"/>
                      <w:marRight w:val="0"/>
                      <w:marTop w:val="0"/>
                      <w:marBottom w:val="0"/>
                      <w:divBdr>
                        <w:top w:val="single" w:sz="2" w:space="0" w:color="E3E3E3"/>
                        <w:left w:val="single" w:sz="2" w:space="0" w:color="E3E3E3"/>
                        <w:bottom w:val="single" w:sz="2" w:space="0" w:color="E3E3E3"/>
                        <w:right w:val="single" w:sz="2" w:space="0" w:color="E3E3E3"/>
                      </w:divBdr>
                      <w:divsChild>
                        <w:div w:id="17550827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26758157">
                      <w:marLeft w:val="0"/>
                      <w:marRight w:val="0"/>
                      <w:marTop w:val="0"/>
                      <w:marBottom w:val="0"/>
                      <w:divBdr>
                        <w:top w:val="single" w:sz="2" w:space="0" w:color="E3E3E3"/>
                        <w:left w:val="single" w:sz="2" w:space="0" w:color="E3E3E3"/>
                        <w:bottom w:val="single" w:sz="2" w:space="0" w:color="E3E3E3"/>
                        <w:right w:val="single" w:sz="2" w:space="0" w:color="E3E3E3"/>
                      </w:divBdr>
                      <w:divsChild>
                        <w:div w:id="17413224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05662298">
                      <w:marLeft w:val="0"/>
                      <w:marRight w:val="0"/>
                      <w:marTop w:val="0"/>
                      <w:marBottom w:val="0"/>
                      <w:divBdr>
                        <w:top w:val="single" w:sz="2" w:space="0" w:color="E3E3E3"/>
                        <w:left w:val="single" w:sz="2" w:space="0" w:color="E3E3E3"/>
                        <w:bottom w:val="single" w:sz="2" w:space="0" w:color="E3E3E3"/>
                        <w:right w:val="single" w:sz="2" w:space="0" w:color="E3E3E3"/>
                      </w:divBdr>
                    </w:div>
                    <w:div w:id="1884751775">
                      <w:marLeft w:val="0"/>
                      <w:marRight w:val="0"/>
                      <w:marTop w:val="0"/>
                      <w:marBottom w:val="0"/>
                      <w:divBdr>
                        <w:top w:val="single" w:sz="2" w:space="0" w:color="E3E3E3"/>
                        <w:left w:val="single" w:sz="2" w:space="0" w:color="E3E3E3"/>
                        <w:bottom w:val="single" w:sz="2" w:space="0" w:color="E3E3E3"/>
                        <w:right w:val="single" w:sz="2" w:space="0" w:color="E3E3E3"/>
                      </w:divBdr>
                      <w:divsChild>
                        <w:div w:id="11463117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25529381">
                      <w:marLeft w:val="0"/>
                      <w:marRight w:val="0"/>
                      <w:marTop w:val="0"/>
                      <w:marBottom w:val="0"/>
                      <w:divBdr>
                        <w:top w:val="single" w:sz="2" w:space="0" w:color="E3E3E3"/>
                        <w:left w:val="single" w:sz="2" w:space="0" w:color="E3E3E3"/>
                        <w:bottom w:val="single" w:sz="2" w:space="0" w:color="E3E3E3"/>
                        <w:right w:val="single" w:sz="2" w:space="0" w:color="E3E3E3"/>
                      </w:divBdr>
                      <w:divsChild>
                        <w:div w:id="1001395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57634594">
                      <w:marLeft w:val="0"/>
                      <w:marRight w:val="0"/>
                      <w:marTop w:val="0"/>
                      <w:marBottom w:val="0"/>
                      <w:divBdr>
                        <w:top w:val="single" w:sz="2" w:space="0" w:color="E3E3E3"/>
                        <w:left w:val="single" w:sz="2" w:space="0" w:color="E3E3E3"/>
                        <w:bottom w:val="single" w:sz="2" w:space="0" w:color="E3E3E3"/>
                        <w:right w:val="single" w:sz="2" w:space="0" w:color="E3E3E3"/>
                      </w:divBdr>
                      <w:divsChild>
                        <w:div w:id="16986995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91271940">
                      <w:marLeft w:val="0"/>
                      <w:marRight w:val="0"/>
                      <w:marTop w:val="0"/>
                      <w:marBottom w:val="0"/>
                      <w:divBdr>
                        <w:top w:val="single" w:sz="2" w:space="0" w:color="E3E3E3"/>
                        <w:left w:val="single" w:sz="2" w:space="0" w:color="E3E3E3"/>
                        <w:bottom w:val="single" w:sz="2" w:space="0" w:color="E3E3E3"/>
                        <w:right w:val="single" w:sz="2" w:space="0" w:color="E3E3E3"/>
                      </w:divBdr>
                      <w:divsChild>
                        <w:div w:id="20779735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286888757">
                  <w:marLeft w:val="0"/>
                  <w:marRight w:val="0"/>
                  <w:marTop w:val="0"/>
                  <w:marBottom w:val="0"/>
                  <w:divBdr>
                    <w:top w:val="single" w:sz="2" w:space="0" w:color="E3E3E3"/>
                    <w:left w:val="single" w:sz="2" w:space="0" w:color="E3E3E3"/>
                    <w:bottom w:val="single" w:sz="2" w:space="0" w:color="E3E3E3"/>
                    <w:right w:val="single" w:sz="2" w:space="0" w:color="E3E3E3"/>
                  </w:divBdr>
                  <w:divsChild>
                    <w:div w:id="2000771797">
                      <w:marLeft w:val="0"/>
                      <w:marRight w:val="0"/>
                      <w:marTop w:val="0"/>
                      <w:marBottom w:val="0"/>
                      <w:divBdr>
                        <w:top w:val="single" w:sz="2" w:space="0" w:color="E3E3E3"/>
                        <w:left w:val="single" w:sz="2" w:space="0" w:color="E3E3E3"/>
                        <w:bottom w:val="single" w:sz="2" w:space="0" w:color="E3E3E3"/>
                        <w:right w:val="single" w:sz="2" w:space="0" w:color="E3E3E3"/>
                      </w:divBdr>
                      <w:divsChild>
                        <w:div w:id="1425416698">
                          <w:marLeft w:val="0"/>
                          <w:marRight w:val="0"/>
                          <w:marTop w:val="0"/>
                          <w:marBottom w:val="0"/>
                          <w:divBdr>
                            <w:top w:val="single" w:sz="2" w:space="0" w:color="E3E3E3"/>
                            <w:left w:val="single" w:sz="2" w:space="0" w:color="E3E3E3"/>
                            <w:bottom w:val="single" w:sz="2" w:space="0" w:color="E3E3E3"/>
                            <w:right w:val="single" w:sz="2" w:space="0" w:color="E3E3E3"/>
                          </w:divBdr>
                        </w:div>
                        <w:div w:id="1780099033">
                          <w:marLeft w:val="0"/>
                          <w:marRight w:val="0"/>
                          <w:marTop w:val="0"/>
                          <w:marBottom w:val="0"/>
                          <w:divBdr>
                            <w:top w:val="single" w:sz="2" w:space="0" w:color="E3E3E3"/>
                            <w:left w:val="single" w:sz="2" w:space="0" w:color="E3E3E3"/>
                            <w:bottom w:val="single" w:sz="2" w:space="0" w:color="E3E3E3"/>
                            <w:right w:val="single" w:sz="2" w:space="0" w:color="E3E3E3"/>
                          </w:divBdr>
                          <w:divsChild>
                            <w:div w:id="1718813926">
                              <w:marLeft w:val="0"/>
                              <w:marRight w:val="0"/>
                              <w:marTop w:val="0"/>
                              <w:marBottom w:val="0"/>
                              <w:divBdr>
                                <w:top w:val="single" w:sz="2" w:space="0" w:color="E3E3E3"/>
                                <w:left w:val="single" w:sz="2" w:space="0" w:color="E3E3E3"/>
                                <w:bottom w:val="single" w:sz="2" w:space="0" w:color="E3E3E3"/>
                                <w:right w:val="single" w:sz="2" w:space="0" w:color="E3E3E3"/>
                              </w:divBdr>
                              <w:divsChild>
                                <w:div w:id="8894214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41229499">
                  <w:marLeft w:val="0"/>
                  <w:marRight w:val="0"/>
                  <w:marTop w:val="0"/>
                  <w:marBottom w:val="0"/>
                  <w:divBdr>
                    <w:top w:val="single" w:sz="2" w:space="0" w:color="E3E3E3"/>
                    <w:left w:val="single" w:sz="2" w:space="0" w:color="E3E3E3"/>
                    <w:bottom w:val="single" w:sz="2" w:space="0" w:color="E3E3E3"/>
                    <w:right w:val="single" w:sz="2" w:space="0" w:color="E3E3E3"/>
                  </w:divBdr>
                  <w:divsChild>
                    <w:div w:id="15538884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77352958">
                  <w:marLeft w:val="0"/>
                  <w:marRight w:val="0"/>
                  <w:marTop w:val="0"/>
                  <w:marBottom w:val="0"/>
                  <w:divBdr>
                    <w:top w:val="single" w:sz="2" w:space="0" w:color="E3E3E3"/>
                    <w:left w:val="single" w:sz="2" w:space="0" w:color="E3E3E3"/>
                    <w:bottom w:val="single" w:sz="2" w:space="0" w:color="E3E3E3"/>
                    <w:right w:val="single" w:sz="2" w:space="0" w:color="E3E3E3"/>
                  </w:divBdr>
                  <w:divsChild>
                    <w:div w:id="14859735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30198151">
                  <w:marLeft w:val="0"/>
                  <w:marRight w:val="0"/>
                  <w:marTop w:val="0"/>
                  <w:marBottom w:val="0"/>
                  <w:divBdr>
                    <w:top w:val="single" w:sz="2" w:space="0" w:color="E3E3E3"/>
                    <w:left w:val="single" w:sz="2" w:space="0" w:color="E3E3E3"/>
                    <w:bottom w:val="single" w:sz="2" w:space="0" w:color="E3E3E3"/>
                    <w:right w:val="single" w:sz="2" w:space="0" w:color="E3E3E3"/>
                  </w:divBdr>
                  <w:divsChild>
                    <w:div w:id="363140377">
                      <w:marLeft w:val="0"/>
                      <w:marRight w:val="0"/>
                      <w:marTop w:val="0"/>
                      <w:marBottom w:val="0"/>
                      <w:divBdr>
                        <w:top w:val="single" w:sz="2" w:space="0" w:color="E3E3E3"/>
                        <w:left w:val="single" w:sz="2" w:space="0" w:color="E3E3E3"/>
                        <w:bottom w:val="single" w:sz="2" w:space="0" w:color="E3E3E3"/>
                        <w:right w:val="single" w:sz="2" w:space="0" w:color="E3E3E3"/>
                      </w:divBdr>
                      <w:divsChild>
                        <w:div w:id="446047973">
                          <w:marLeft w:val="0"/>
                          <w:marRight w:val="0"/>
                          <w:marTop w:val="0"/>
                          <w:marBottom w:val="0"/>
                          <w:divBdr>
                            <w:top w:val="single" w:sz="2" w:space="0" w:color="E3E3E3"/>
                            <w:left w:val="single" w:sz="2" w:space="0" w:color="E3E3E3"/>
                            <w:bottom w:val="single" w:sz="2" w:space="0" w:color="E3E3E3"/>
                            <w:right w:val="single" w:sz="2" w:space="0" w:color="E3E3E3"/>
                          </w:divBdr>
                          <w:divsChild>
                            <w:div w:id="19079543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7548906">
                          <w:marLeft w:val="0"/>
                          <w:marRight w:val="0"/>
                          <w:marTop w:val="0"/>
                          <w:marBottom w:val="0"/>
                          <w:divBdr>
                            <w:top w:val="single" w:sz="2" w:space="0" w:color="E3E3E3"/>
                            <w:left w:val="single" w:sz="2" w:space="0" w:color="E3E3E3"/>
                            <w:bottom w:val="single" w:sz="2" w:space="0" w:color="E3E3E3"/>
                            <w:right w:val="single" w:sz="2" w:space="0" w:color="E3E3E3"/>
                          </w:divBdr>
                          <w:divsChild>
                            <w:div w:id="2350184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43682599">
                          <w:marLeft w:val="0"/>
                          <w:marRight w:val="0"/>
                          <w:marTop w:val="0"/>
                          <w:marBottom w:val="0"/>
                          <w:divBdr>
                            <w:top w:val="single" w:sz="2" w:space="0" w:color="E3E3E3"/>
                            <w:left w:val="single" w:sz="2" w:space="0" w:color="E3E3E3"/>
                            <w:bottom w:val="single" w:sz="2" w:space="0" w:color="E3E3E3"/>
                            <w:right w:val="single" w:sz="2" w:space="0" w:color="E3E3E3"/>
                          </w:divBdr>
                          <w:divsChild>
                            <w:div w:id="891590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469209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536436277">
          <w:marLeft w:val="0"/>
          <w:marRight w:val="0"/>
          <w:marTop w:val="0"/>
          <w:marBottom w:val="0"/>
          <w:divBdr>
            <w:top w:val="single" w:sz="2" w:space="0" w:color="E3E3E3"/>
            <w:left w:val="single" w:sz="2" w:space="0" w:color="E3E3E3"/>
            <w:bottom w:val="single" w:sz="2" w:space="0" w:color="E3E3E3"/>
            <w:right w:val="single" w:sz="2" w:space="0" w:color="E3E3E3"/>
          </w:divBdr>
          <w:divsChild>
            <w:div w:id="1786389661">
              <w:marLeft w:val="0"/>
              <w:marRight w:val="0"/>
              <w:marTop w:val="0"/>
              <w:marBottom w:val="0"/>
              <w:divBdr>
                <w:top w:val="single" w:sz="2" w:space="0" w:color="E3E3E3"/>
                <w:left w:val="single" w:sz="2" w:space="0" w:color="E3E3E3"/>
                <w:bottom w:val="single" w:sz="2" w:space="0" w:color="E3E3E3"/>
                <w:right w:val="single" w:sz="2" w:space="0" w:color="E3E3E3"/>
              </w:divBdr>
              <w:divsChild>
                <w:div w:id="320432875">
                  <w:marLeft w:val="0"/>
                  <w:marRight w:val="0"/>
                  <w:marTop w:val="0"/>
                  <w:marBottom w:val="8"/>
                  <w:divBdr>
                    <w:top w:val="single" w:sz="2" w:space="0" w:color="E3E3E3"/>
                    <w:left w:val="single" w:sz="2" w:space="0" w:color="E3E3E3"/>
                    <w:bottom w:val="single" w:sz="2" w:space="0" w:color="E3E3E3"/>
                    <w:right w:val="single" w:sz="2" w:space="0" w:color="E3E3E3"/>
                  </w:divBdr>
                  <w:divsChild>
                    <w:div w:id="710306831">
                      <w:marLeft w:val="0"/>
                      <w:marRight w:val="0"/>
                      <w:marTop w:val="0"/>
                      <w:marBottom w:val="0"/>
                      <w:divBdr>
                        <w:top w:val="single" w:sz="2" w:space="0" w:color="E3E3E3"/>
                        <w:left w:val="single" w:sz="2" w:space="0" w:color="E3E3E3"/>
                        <w:bottom w:val="single" w:sz="2" w:space="0" w:color="E3E3E3"/>
                        <w:right w:val="single" w:sz="2" w:space="0" w:color="E3E3E3"/>
                      </w:divBdr>
                      <w:divsChild>
                        <w:div w:id="1683043222">
                          <w:marLeft w:val="0"/>
                          <w:marRight w:val="0"/>
                          <w:marTop w:val="0"/>
                          <w:marBottom w:val="0"/>
                          <w:divBdr>
                            <w:top w:val="single" w:sz="2" w:space="0" w:color="E3E3E3"/>
                            <w:left w:val="single" w:sz="2" w:space="0" w:color="E3E3E3"/>
                            <w:bottom w:val="single" w:sz="2" w:space="0" w:color="E3E3E3"/>
                            <w:right w:val="single" w:sz="2" w:space="0" w:color="E3E3E3"/>
                          </w:divBdr>
                          <w:divsChild>
                            <w:div w:id="266931757">
                              <w:marLeft w:val="0"/>
                              <w:marRight w:val="0"/>
                              <w:marTop w:val="0"/>
                              <w:marBottom w:val="0"/>
                              <w:divBdr>
                                <w:top w:val="single" w:sz="2" w:space="0" w:color="E3E3E3"/>
                                <w:left w:val="single" w:sz="2" w:space="0" w:color="E3E3E3"/>
                                <w:bottom w:val="single" w:sz="2" w:space="0" w:color="E3E3E3"/>
                                <w:right w:val="single" w:sz="2" w:space="0" w:color="E3E3E3"/>
                              </w:divBdr>
                              <w:divsChild>
                                <w:div w:id="7980337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00284583">
                          <w:marLeft w:val="0"/>
                          <w:marRight w:val="0"/>
                          <w:marTop w:val="0"/>
                          <w:marBottom w:val="0"/>
                          <w:divBdr>
                            <w:top w:val="single" w:sz="2" w:space="0" w:color="E3E3E3"/>
                            <w:left w:val="single" w:sz="2" w:space="0" w:color="E3E3E3"/>
                            <w:bottom w:val="single" w:sz="2" w:space="0" w:color="E3E3E3"/>
                            <w:right w:val="single" w:sz="2" w:space="0" w:color="E3E3E3"/>
                          </w:divBdr>
                          <w:divsChild>
                            <w:div w:id="7342830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257444338">
                      <w:marLeft w:val="0"/>
                      <w:marRight w:val="0"/>
                      <w:marTop w:val="0"/>
                      <w:marBottom w:val="0"/>
                      <w:divBdr>
                        <w:top w:val="single" w:sz="2" w:space="0" w:color="E3E3E3"/>
                        <w:left w:val="single" w:sz="2" w:space="0" w:color="E3E3E3"/>
                        <w:bottom w:val="single" w:sz="2" w:space="0" w:color="E3E3E3"/>
                        <w:right w:val="single" w:sz="2" w:space="0" w:color="E3E3E3"/>
                      </w:divBdr>
                      <w:divsChild>
                        <w:div w:id="18582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56014470">
          <w:marLeft w:val="0"/>
          <w:marRight w:val="0"/>
          <w:marTop w:val="0"/>
          <w:marBottom w:val="0"/>
          <w:divBdr>
            <w:top w:val="single" w:sz="2" w:space="0" w:color="E3E3E3"/>
            <w:left w:val="single" w:sz="2" w:space="0" w:color="E3E3E3"/>
            <w:bottom w:val="single" w:sz="2" w:space="0" w:color="E3E3E3"/>
            <w:right w:val="single" w:sz="2" w:space="0" w:color="E3E3E3"/>
          </w:divBdr>
          <w:divsChild>
            <w:div w:id="1895042680">
              <w:marLeft w:val="0"/>
              <w:marRight w:val="0"/>
              <w:marTop w:val="0"/>
              <w:marBottom w:val="0"/>
              <w:divBdr>
                <w:top w:val="single" w:sz="2" w:space="0" w:color="E3E3E3"/>
                <w:left w:val="single" w:sz="2" w:space="0" w:color="E3E3E3"/>
                <w:bottom w:val="single" w:sz="2" w:space="0" w:color="E3E3E3"/>
                <w:right w:val="single" w:sz="2" w:space="0" w:color="E3E3E3"/>
              </w:divBdr>
              <w:divsChild>
                <w:div w:id="21320243">
                  <w:marLeft w:val="0"/>
                  <w:marRight w:val="0"/>
                  <w:marTop w:val="0"/>
                  <w:marBottom w:val="0"/>
                  <w:divBdr>
                    <w:top w:val="single" w:sz="2" w:space="0" w:color="E3E3E3"/>
                    <w:left w:val="single" w:sz="2" w:space="0" w:color="E3E3E3"/>
                    <w:bottom w:val="single" w:sz="2" w:space="0" w:color="E3E3E3"/>
                    <w:right w:val="single" w:sz="2" w:space="0" w:color="E3E3E3"/>
                  </w:divBdr>
                  <w:divsChild>
                    <w:div w:id="184053955">
                      <w:marLeft w:val="0"/>
                      <w:marRight w:val="0"/>
                      <w:marTop w:val="0"/>
                      <w:marBottom w:val="0"/>
                      <w:divBdr>
                        <w:top w:val="single" w:sz="2" w:space="0" w:color="E3E3E3"/>
                        <w:left w:val="single" w:sz="2" w:space="0" w:color="E3E3E3"/>
                        <w:bottom w:val="single" w:sz="2" w:space="0" w:color="E3E3E3"/>
                        <w:right w:val="single" w:sz="2" w:space="0" w:color="E3E3E3"/>
                      </w:divBdr>
                      <w:divsChild>
                        <w:div w:id="1076170470">
                          <w:marLeft w:val="0"/>
                          <w:marRight w:val="0"/>
                          <w:marTop w:val="0"/>
                          <w:marBottom w:val="0"/>
                          <w:divBdr>
                            <w:top w:val="single" w:sz="2" w:space="0" w:color="E3E3E3"/>
                            <w:left w:val="single" w:sz="2" w:space="0" w:color="E3E3E3"/>
                            <w:bottom w:val="single" w:sz="2" w:space="0" w:color="E3E3E3"/>
                            <w:right w:val="single" w:sz="2" w:space="0" w:color="E3E3E3"/>
                          </w:divBdr>
                          <w:divsChild>
                            <w:div w:id="1303004537">
                              <w:marLeft w:val="0"/>
                              <w:marRight w:val="0"/>
                              <w:marTop w:val="0"/>
                              <w:marBottom w:val="0"/>
                              <w:divBdr>
                                <w:top w:val="single" w:sz="2" w:space="0" w:color="E3E3E3"/>
                                <w:left w:val="single" w:sz="2" w:space="0" w:color="E3E3E3"/>
                                <w:bottom w:val="single" w:sz="2" w:space="0" w:color="E3E3E3"/>
                                <w:right w:val="single" w:sz="2" w:space="0" w:color="E3E3E3"/>
                              </w:divBdr>
                              <w:divsChild>
                                <w:div w:id="486752389">
                                  <w:marLeft w:val="0"/>
                                  <w:marRight w:val="0"/>
                                  <w:marTop w:val="0"/>
                                  <w:marBottom w:val="0"/>
                                  <w:divBdr>
                                    <w:top w:val="single" w:sz="2" w:space="2" w:color="E3E3E3"/>
                                    <w:left w:val="single" w:sz="2" w:space="0" w:color="E3E3E3"/>
                                    <w:bottom w:val="single" w:sz="2" w:space="0" w:color="E3E3E3"/>
                                    <w:right w:val="single" w:sz="2" w:space="0" w:color="E3E3E3"/>
                                  </w:divBdr>
                                  <w:divsChild>
                                    <w:div w:id="16258910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44395512">
                  <w:marLeft w:val="0"/>
                  <w:marRight w:val="0"/>
                  <w:marTop w:val="0"/>
                  <w:marBottom w:val="0"/>
                  <w:divBdr>
                    <w:top w:val="single" w:sz="2" w:space="0" w:color="E3E3E3"/>
                    <w:left w:val="single" w:sz="2" w:space="0" w:color="E3E3E3"/>
                    <w:bottom w:val="single" w:sz="2" w:space="0" w:color="E3E3E3"/>
                    <w:right w:val="single" w:sz="2" w:space="0" w:color="E3E3E3"/>
                  </w:divBdr>
                  <w:divsChild>
                    <w:div w:id="1264679624">
                      <w:marLeft w:val="0"/>
                      <w:marRight w:val="0"/>
                      <w:marTop w:val="0"/>
                      <w:marBottom w:val="0"/>
                      <w:divBdr>
                        <w:top w:val="single" w:sz="2" w:space="0" w:color="E3E3E3"/>
                        <w:left w:val="single" w:sz="2" w:space="0" w:color="E3E3E3"/>
                        <w:bottom w:val="single" w:sz="2" w:space="0" w:color="E3E3E3"/>
                        <w:right w:val="single" w:sz="2" w:space="0" w:color="E3E3E3"/>
                      </w:divBdr>
                      <w:divsChild>
                        <w:div w:id="476146617">
                          <w:marLeft w:val="0"/>
                          <w:marRight w:val="0"/>
                          <w:marTop w:val="0"/>
                          <w:marBottom w:val="0"/>
                          <w:divBdr>
                            <w:top w:val="single" w:sz="2" w:space="0" w:color="E3E3E3"/>
                            <w:left w:val="single" w:sz="2" w:space="0" w:color="E3E3E3"/>
                            <w:bottom w:val="single" w:sz="2" w:space="0" w:color="E3E3E3"/>
                            <w:right w:val="single" w:sz="2" w:space="0" w:color="E3E3E3"/>
                          </w:divBdr>
                          <w:divsChild>
                            <w:div w:id="875309510">
                              <w:marLeft w:val="0"/>
                              <w:marRight w:val="0"/>
                              <w:marTop w:val="0"/>
                              <w:marBottom w:val="0"/>
                              <w:divBdr>
                                <w:top w:val="single" w:sz="2" w:space="0" w:color="E3E3E3"/>
                                <w:left w:val="single" w:sz="2" w:space="0" w:color="E3E3E3"/>
                                <w:bottom w:val="single" w:sz="2" w:space="0" w:color="E3E3E3"/>
                                <w:right w:val="single" w:sz="2" w:space="0" w:color="E3E3E3"/>
                              </w:divBdr>
                              <w:divsChild>
                                <w:div w:id="1520388042">
                                  <w:marLeft w:val="0"/>
                                  <w:marRight w:val="0"/>
                                  <w:marTop w:val="0"/>
                                  <w:marBottom w:val="0"/>
                                  <w:divBdr>
                                    <w:top w:val="single" w:sz="2" w:space="0" w:color="E3E3E3"/>
                                    <w:left w:val="single" w:sz="2" w:space="0" w:color="E3E3E3"/>
                                    <w:bottom w:val="single" w:sz="2" w:space="0" w:color="E3E3E3"/>
                                    <w:right w:val="single" w:sz="2" w:space="0" w:color="E3E3E3"/>
                                  </w:divBdr>
                                  <w:divsChild>
                                    <w:div w:id="1087120249">
                                      <w:marLeft w:val="0"/>
                                      <w:marRight w:val="0"/>
                                      <w:marTop w:val="0"/>
                                      <w:marBottom w:val="0"/>
                                      <w:divBdr>
                                        <w:top w:val="single" w:sz="2" w:space="0" w:color="E3E3E3"/>
                                        <w:left w:val="single" w:sz="2" w:space="0" w:color="E3E3E3"/>
                                        <w:bottom w:val="single" w:sz="2" w:space="0" w:color="E3E3E3"/>
                                        <w:right w:val="single" w:sz="2" w:space="0" w:color="E3E3E3"/>
                                      </w:divBdr>
                                      <w:divsChild>
                                        <w:div w:id="12709680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416635996">
                  <w:marLeft w:val="0"/>
                  <w:marRight w:val="0"/>
                  <w:marTop w:val="0"/>
                  <w:marBottom w:val="0"/>
                  <w:divBdr>
                    <w:top w:val="single" w:sz="2" w:space="0" w:color="E3E3E3"/>
                    <w:left w:val="single" w:sz="2" w:space="0" w:color="E3E3E3"/>
                    <w:bottom w:val="single" w:sz="2" w:space="0" w:color="E3E3E3"/>
                    <w:right w:val="single" w:sz="2" w:space="0" w:color="E3E3E3"/>
                  </w:divBdr>
                  <w:divsChild>
                    <w:div w:id="1426539078">
                      <w:marLeft w:val="0"/>
                      <w:marRight w:val="0"/>
                      <w:marTop w:val="0"/>
                      <w:marBottom w:val="0"/>
                      <w:divBdr>
                        <w:top w:val="single" w:sz="2" w:space="0" w:color="E3E3E3"/>
                        <w:left w:val="single" w:sz="2" w:space="0" w:color="E3E3E3"/>
                        <w:bottom w:val="single" w:sz="2" w:space="0" w:color="E3E3E3"/>
                        <w:right w:val="single" w:sz="2" w:space="0" w:color="E3E3E3"/>
                      </w:divBdr>
                      <w:divsChild>
                        <w:div w:id="1768035772">
                          <w:marLeft w:val="0"/>
                          <w:marRight w:val="0"/>
                          <w:marTop w:val="0"/>
                          <w:marBottom w:val="0"/>
                          <w:divBdr>
                            <w:top w:val="single" w:sz="2" w:space="0" w:color="E3E3E3"/>
                            <w:left w:val="single" w:sz="2" w:space="0" w:color="E3E3E3"/>
                            <w:bottom w:val="single" w:sz="2" w:space="0" w:color="E3E3E3"/>
                            <w:right w:val="single" w:sz="2" w:space="0" w:color="E3E3E3"/>
                          </w:divBdr>
                          <w:divsChild>
                            <w:div w:id="1362050785">
                              <w:marLeft w:val="0"/>
                              <w:marRight w:val="0"/>
                              <w:marTop w:val="0"/>
                              <w:marBottom w:val="0"/>
                              <w:divBdr>
                                <w:top w:val="single" w:sz="2" w:space="0" w:color="E3E3E3"/>
                                <w:left w:val="single" w:sz="2" w:space="0" w:color="E3E3E3"/>
                                <w:bottom w:val="single" w:sz="2" w:space="0" w:color="E3E3E3"/>
                                <w:right w:val="single" w:sz="2" w:space="0" w:color="E3E3E3"/>
                              </w:divBdr>
                              <w:divsChild>
                                <w:div w:id="664355540">
                                  <w:marLeft w:val="0"/>
                                  <w:marRight w:val="0"/>
                                  <w:marTop w:val="0"/>
                                  <w:marBottom w:val="0"/>
                                  <w:divBdr>
                                    <w:top w:val="single" w:sz="2" w:space="0" w:color="E3E3E3"/>
                                    <w:left w:val="single" w:sz="2" w:space="0" w:color="E3E3E3"/>
                                    <w:bottom w:val="single" w:sz="2" w:space="0" w:color="E3E3E3"/>
                                    <w:right w:val="single" w:sz="2" w:space="0" w:color="E3E3E3"/>
                                  </w:divBdr>
                                  <w:divsChild>
                                    <w:div w:id="5256954">
                                      <w:marLeft w:val="0"/>
                                      <w:marRight w:val="0"/>
                                      <w:marTop w:val="0"/>
                                      <w:marBottom w:val="0"/>
                                      <w:divBdr>
                                        <w:top w:val="single" w:sz="2" w:space="0" w:color="E3E3E3"/>
                                        <w:left w:val="single" w:sz="2" w:space="0" w:color="E3E3E3"/>
                                        <w:bottom w:val="single" w:sz="2" w:space="0" w:color="E3E3E3"/>
                                        <w:right w:val="single" w:sz="2" w:space="0" w:color="E3E3E3"/>
                                      </w:divBdr>
                                      <w:divsChild>
                                        <w:div w:id="1711451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430316769">
                  <w:marLeft w:val="0"/>
                  <w:marRight w:val="0"/>
                  <w:marTop w:val="0"/>
                  <w:marBottom w:val="0"/>
                  <w:divBdr>
                    <w:top w:val="single" w:sz="2" w:space="0" w:color="E3E3E3"/>
                    <w:left w:val="single" w:sz="2" w:space="0" w:color="E3E3E3"/>
                    <w:bottom w:val="single" w:sz="2" w:space="0" w:color="E3E3E3"/>
                    <w:right w:val="single" w:sz="2" w:space="0" w:color="E3E3E3"/>
                  </w:divBdr>
                  <w:divsChild>
                    <w:div w:id="1189487145">
                      <w:marLeft w:val="0"/>
                      <w:marRight w:val="0"/>
                      <w:marTop w:val="0"/>
                      <w:marBottom w:val="0"/>
                      <w:divBdr>
                        <w:top w:val="single" w:sz="2" w:space="0" w:color="E3E3E3"/>
                        <w:left w:val="single" w:sz="2" w:space="0" w:color="E3E3E3"/>
                        <w:bottom w:val="single" w:sz="2" w:space="0" w:color="E3E3E3"/>
                        <w:right w:val="single" w:sz="2" w:space="0" w:color="E3E3E3"/>
                      </w:divBdr>
                      <w:divsChild>
                        <w:div w:id="1669288664">
                          <w:marLeft w:val="0"/>
                          <w:marRight w:val="0"/>
                          <w:marTop w:val="0"/>
                          <w:marBottom w:val="0"/>
                          <w:divBdr>
                            <w:top w:val="single" w:sz="2" w:space="0" w:color="E3E3E3"/>
                            <w:left w:val="single" w:sz="2" w:space="0" w:color="E3E3E3"/>
                            <w:bottom w:val="single" w:sz="2" w:space="0" w:color="E3E3E3"/>
                            <w:right w:val="single" w:sz="2" w:space="0" w:color="E3E3E3"/>
                          </w:divBdr>
                          <w:divsChild>
                            <w:div w:id="160200551">
                              <w:marLeft w:val="0"/>
                              <w:marRight w:val="0"/>
                              <w:marTop w:val="0"/>
                              <w:marBottom w:val="0"/>
                              <w:divBdr>
                                <w:top w:val="single" w:sz="2" w:space="0" w:color="E3E3E3"/>
                                <w:left w:val="single" w:sz="2" w:space="0" w:color="E3E3E3"/>
                                <w:bottom w:val="single" w:sz="2" w:space="0" w:color="E3E3E3"/>
                                <w:right w:val="single" w:sz="2" w:space="0" w:color="E3E3E3"/>
                              </w:divBdr>
                              <w:divsChild>
                                <w:div w:id="1878544523">
                                  <w:marLeft w:val="0"/>
                                  <w:marRight w:val="0"/>
                                  <w:marTop w:val="0"/>
                                  <w:marBottom w:val="0"/>
                                  <w:divBdr>
                                    <w:top w:val="single" w:sz="2" w:space="2" w:color="E3E3E3"/>
                                    <w:left w:val="single" w:sz="2" w:space="0" w:color="E3E3E3"/>
                                    <w:bottom w:val="single" w:sz="2" w:space="0" w:color="E3E3E3"/>
                                    <w:right w:val="single" w:sz="2" w:space="0" w:color="E3E3E3"/>
                                  </w:divBdr>
                                  <w:divsChild>
                                    <w:div w:id="13004585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74906839">
                  <w:marLeft w:val="0"/>
                  <w:marRight w:val="0"/>
                  <w:marTop w:val="0"/>
                  <w:marBottom w:val="0"/>
                  <w:divBdr>
                    <w:top w:val="single" w:sz="2" w:space="0" w:color="E3E3E3"/>
                    <w:left w:val="single" w:sz="2" w:space="0" w:color="E3E3E3"/>
                    <w:bottom w:val="single" w:sz="2" w:space="0" w:color="E3E3E3"/>
                    <w:right w:val="single" w:sz="2" w:space="0" w:color="E3E3E3"/>
                  </w:divBdr>
                  <w:divsChild>
                    <w:div w:id="1440175435">
                      <w:marLeft w:val="0"/>
                      <w:marRight w:val="0"/>
                      <w:marTop w:val="0"/>
                      <w:marBottom w:val="0"/>
                      <w:divBdr>
                        <w:top w:val="single" w:sz="2" w:space="0" w:color="E3E3E3"/>
                        <w:left w:val="single" w:sz="2" w:space="0" w:color="E3E3E3"/>
                        <w:bottom w:val="single" w:sz="2" w:space="0" w:color="E3E3E3"/>
                        <w:right w:val="single" w:sz="2" w:space="0" w:color="E3E3E3"/>
                      </w:divBdr>
                      <w:divsChild>
                        <w:div w:id="1287084147">
                          <w:marLeft w:val="0"/>
                          <w:marRight w:val="0"/>
                          <w:marTop w:val="0"/>
                          <w:marBottom w:val="0"/>
                          <w:divBdr>
                            <w:top w:val="single" w:sz="2" w:space="0" w:color="E3E3E3"/>
                            <w:left w:val="single" w:sz="2" w:space="0" w:color="E3E3E3"/>
                            <w:bottom w:val="single" w:sz="2" w:space="0" w:color="E3E3E3"/>
                            <w:right w:val="single" w:sz="2" w:space="0" w:color="E3E3E3"/>
                          </w:divBdr>
                          <w:divsChild>
                            <w:div w:id="1617174505">
                              <w:marLeft w:val="0"/>
                              <w:marRight w:val="0"/>
                              <w:marTop w:val="0"/>
                              <w:marBottom w:val="0"/>
                              <w:divBdr>
                                <w:top w:val="single" w:sz="2" w:space="0" w:color="E3E3E3"/>
                                <w:left w:val="single" w:sz="2" w:space="0" w:color="E3E3E3"/>
                                <w:bottom w:val="single" w:sz="2" w:space="0" w:color="E3E3E3"/>
                                <w:right w:val="single" w:sz="2" w:space="0" w:color="E3E3E3"/>
                              </w:divBdr>
                              <w:divsChild>
                                <w:div w:id="430203626">
                                  <w:marLeft w:val="0"/>
                                  <w:marRight w:val="0"/>
                                  <w:marTop w:val="0"/>
                                  <w:marBottom w:val="0"/>
                                  <w:divBdr>
                                    <w:top w:val="single" w:sz="2" w:space="2" w:color="E3E3E3"/>
                                    <w:left w:val="single" w:sz="2" w:space="0" w:color="E3E3E3"/>
                                    <w:bottom w:val="single" w:sz="2" w:space="0" w:color="E3E3E3"/>
                                    <w:right w:val="single" w:sz="2" w:space="0" w:color="E3E3E3"/>
                                  </w:divBdr>
                                  <w:divsChild>
                                    <w:div w:id="11879125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92208014">
                  <w:marLeft w:val="0"/>
                  <w:marRight w:val="0"/>
                  <w:marTop w:val="0"/>
                  <w:marBottom w:val="0"/>
                  <w:divBdr>
                    <w:top w:val="single" w:sz="2" w:space="0" w:color="E3E3E3"/>
                    <w:left w:val="single" w:sz="2" w:space="0" w:color="E3E3E3"/>
                    <w:bottom w:val="single" w:sz="2" w:space="0" w:color="E3E3E3"/>
                    <w:right w:val="single" w:sz="2" w:space="0" w:color="E3E3E3"/>
                  </w:divBdr>
                  <w:divsChild>
                    <w:div w:id="1816413173">
                      <w:marLeft w:val="0"/>
                      <w:marRight w:val="0"/>
                      <w:marTop w:val="0"/>
                      <w:marBottom w:val="0"/>
                      <w:divBdr>
                        <w:top w:val="single" w:sz="2" w:space="0" w:color="E3E3E3"/>
                        <w:left w:val="single" w:sz="2" w:space="0" w:color="E3E3E3"/>
                        <w:bottom w:val="single" w:sz="2" w:space="0" w:color="E3E3E3"/>
                        <w:right w:val="single" w:sz="2" w:space="0" w:color="E3E3E3"/>
                      </w:divBdr>
                      <w:divsChild>
                        <w:div w:id="2077581618">
                          <w:marLeft w:val="0"/>
                          <w:marRight w:val="0"/>
                          <w:marTop w:val="0"/>
                          <w:marBottom w:val="0"/>
                          <w:divBdr>
                            <w:top w:val="single" w:sz="2" w:space="0" w:color="E3E3E3"/>
                            <w:left w:val="single" w:sz="2" w:space="0" w:color="E3E3E3"/>
                            <w:bottom w:val="single" w:sz="2" w:space="0" w:color="E3E3E3"/>
                            <w:right w:val="single" w:sz="2" w:space="0" w:color="E3E3E3"/>
                          </w:divBdr>
                          <w:divsChild>
                            <w:div w:id="245919088">
                              <w:marLeft w:val="0"/>
                              <w:marRight w:val="0"/>
                              <w:marTop w:val="0"/>
                              <w:marBottom w:val="0"/>
                              <w:divBdr>
                                <w:top w:val="single" w:sz="2" w:space="0" w:color="E3E3E3"/>
                                <w:left w:val="single" w:sz="2" w:space="0" w:color="E3E3E3"/>
                                <w:bottom w:val="single" w:sz="2" w:space="0" w:color="E3E3E3"/>
                                <w:right w:val="single" w:sz="2" w:space="0" w:color="E3E3E3"/>
                              </w:divBdr>
                              <w:divsChild>
                                <w:div w:id="1534921202">
                                  <w:marLeft w:val="0"/>
                                  <w:marRight w:val="0"/>
                                  <w:marTop w:val="0"/>
                                  <w:marBottom w:val="0"/>
                                  <w:divBdr>
                                    <w:top w:val="single" w:sz="2" w:space="0" w:color="E3E3E3"/>
                                    <w:left w:val="single" w:sz="2" w:space="0" w:color="E3E3E3"/>
                                    <w:bottom w:val="single" w:sz="2" w:space="0" w:color="E3E3E3"/>
                                    <w:right w:val="single" w:sz="2" w:space="0" w:color="E3E3E3"/>
                                  </w:divBdr>
                                  <w:divsChild>
                                    <w:div w:id="1105345966">
                                      <w:marLeft w:val="0"/>
                                      <w:marRight w:val="0"/>
                                      <w:marTop w:val="0"/>
                                      <w:marBottom w:val="0"/>
                                      <w:divBdr>
                                        <w:top w:val="single" w:sz="2" w:space="0" w:color="E3E3E3"/>
                                        <w:left w:val="single" w:sz="2" w:space="0" w:color="E3E3E3"/>
                                        <w:bottom w:val="single" w:sz="2" w:space="0" w:color="E3E3E3"/>
                                        <w:right w:val="single" w:sz="2" w:space="0" w:color="E3E3E3"/>
                                      </w:divBdr>
                                      <w:divsChild>
                                        <w:div w:id="1556095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645741889">
                  <w:marLeft w:val="0"/>
                  <w:marRight w:val="0"/>
                  <w:marTop w:val="0"/>
                  <w:marBottom w:val="0"/>
                  <w:divBdr>
                    <w:top w:val="single" w:sz="2" w:space="0" w:color="E3E3E3"/>
                    <w:left w:val="single" w:sz="2" w:space="0" w:color="E3E3E3"/>
                    <w:bottom w:val="single" w:sz="2" w:space="0" w:color="E3E3E3"/>
                    <w:right w:val="single" w:sz="2" w:space="0" w:color="E3E3E3"/>
                  </w:divBdr>
                  <w:divsChild>
                    <w:div w:id="847058931">
                      <w:marLeft w:val="0"/>
                      <w:marRight w:val="0"/>
                      <w:marTop w:val="0"/>
                      <w:marBottom w:val="0"/>
                      <w:divBdr>
                        <w:top w:val="single" w:sz="2" w:space="0" w:color="E3E3E3"/>
                        <w:left w:val="single" w:sz="2" w:space="0" w:color="E3E3E3"/>
                        <w:bottom w:val="single" w:sz="2" w:space="0" w:color="E3E3E3"/>
                        <w:right w:val="single" w:sz="2" w:space="0" w:color="E3E3E3"/>
                      </w:divBdr>
                      <w:divsChild>
                        <w:div w:id="346174822">
                          <w:marLeft w:val="0"/>
                          <w:marRight w:val="0"/>
                          <w:marTop w:val="0"/>
                          <w:marBottom w:val="0"/>
                          <w:divBdr>
                            <w:top w:val="single" w:sz="2" w:space="0" w:color="E3E3E3"/>
                            <w:left w:val="single" w:sz="2" w:space="0" w:color="E3E3E3"/>
                            <w:bottom w:val="single" w:sz="2" w:space="0" w:color="E3E3E3"/>
                            <w:right w:val="single" w:sz="2" w:space="0" w:color="E3E3E3"/>
                          </w:divBdr>
                          <w:divsChild>
                            <w:div w:id="1013917102">
                              <w:marLeft w:val="0"/>
                              <w:marRight w:val="0"/>
                              <w:marTop w:val="0"/>
                              <w:marBottom w:val="0"/>
                              <w:divBdr>
                                <w:top w:val="single" w:sz="2" w:space="0" w:color="E3E3E3"/>
                                <w:left w:val="single" w:sz="2" w:space="0" w:color="E3E3E3"/>
                                <w:bottom w:val="single" w:sz="2" w:space="0" w:color="E3E3E3"/>
                                <w:right w:val="single" w:sz="2" w:space="0" w:color="E3E3E3"/>
                              </w:divBdr>
                              <w:divsChild>
                                <w:div w:id="362295167">
                                  <w:marLeft w:val="0"/>
                                  <w:marRight w:val="0"/>
                                  <w:marTop w:val="0"/>
                                  <w:marBottom w:val="0"/>
                                  <w:divBdr>
                                    <w:top w:val="single" w:sz="2" w:space="2" w:color="E3E3E3"/>
                                    <w:left w:val="single" w:sz="2" w:space="0" w:color="E3E3E3"/>
                                    <w:bottom w:val="single" w:sz="2" w:space="0" w:color="E3E3E3"/>
                                    <w:right w:val="single" w:sz="2" w:space="0" w:color="E3E3E3"/>
                                  </w:divBdr>
                                  <w:divsChild>
                                    <w:div w:id="1350738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671903359">
                  <w:marLeft w:val="0"/>
                  <w:marRight w:val="0"/>
                  <w:marTop w:val="0"/>
                  <w:marBottom w:val="0"/>
                  <w:divBdr>
                    <w:top w:val="single" w:sz="2" w:space="0" w:color="E3E3E3"/>
                    <w:left w:val="single" w:sz="2" w:space="0" w:color="E3E3E3"/>
                    <w:bottom w:val="single" w:sz="2" w:space="0" w:color="E3E3E3"/>
                    <w:right w:val="single" w:sz="2" w:space="0" w:color="E3E3E3"/>
                  </w:divBdr>
                  <w:divsChild>
                    <w:div w:id="1143080729">
                      <w:marLeft w:val="0"/>
                      <w:marRight w:val="0"/>
                      <w:marTop w:val="0"/>
                      <w:marBottom w:val="0"/>
                      <w:divBdr>
                        <w:top w:val="single" w:sz="2" w:space="0" w:color="E3E3E3"/>
                        <w:left w:val="single" w:sz="2" w:space="0" w:color="E3E3E3"/>
                        <w:bottom w:val="single" w:sz="2" w:space="0" w:color="E3E3E3"/>
                        <w:right w:val="single" w:sz="2" w:space="0" w:color="E3E3E3"/>
                      </w:divBdr>
                      <w:divsChild>
                        <w:div w:id="605964742">
                          <w:marLeft w:val="0"/>
                          <w:marRight w:val="0"/>
                          <w:marTop w:val="0"/>
                          <w:marBottom w:val="0"/>
                          <w:divBdr>
                            <w:top w:val="single" w:sz="2" w:space="0" w:color="E3E3E3"/>
                            <w:left w:val="single" w:sz="2" w:space="0" w:color="E3E3E3"/>
                            <w:bottom w:val="single" w:sz="2" w:space="0" w:color="E3E3E3"/>
                            <w:right w:val="single" w:sz="2" w:space="0" w:color="E3E3E3"/>
                          </w:divBdr>
                          <w:divsChild>
                            <w:div w:id="2100176452">
                              <w:marLeft w:val="0"/>
                              <w:marRight w:val="0"/>
                              <w:marTop w:val="0"/>
                              <w:marBottom w:val="0"/>
                              <w:divBdr>
                                <w:top w:val="single" w:sz="2" w:space="0" w:color="E3E3E3"/>
                                <w:left w:val="single" w:sz="2" w:space="0" w:color="E3E3E3"/>
                                <w:bottom w:val="single" w:sz="2" w:space="0" w:color="E3E3E3"/>
                                <w:right w:val="single" w:sz="2" w:space="0" w:color="E3E3E3"/>
                              </w:divBdr>
                              <w:divsChild>
                                <w:div w:id="932007771">
                                  <w:marLeft w:val="0"/>
                                  <w:marRight w:val="0"/>
                                  <w:marTop w:val="0"/>
                                  <w:marBottom w:val="0"/>
                                  <w:divBdr>
                                    <w:top w:val="single" w:sz="2" w:space="0" w:color="E3E3E3"/>
                                    <w:left w:val="single" w:sz="2" w:space="0" w:color="E3E3E3"/>
                                    <w:bottom w:val="single" w:sz="2" w:space="0" w:color="E3E3E3"/>
                                    <w:right w:val="single" w:sz="2" w:space="0" w:color="E3E3E3"/>
                                  </w:divBdr>
                                  <w:divsChild>
                                    <w:div w:id="387580199">
                                      <w:marLeft w:val="0"/>
                                      <w:marRight w:val="0"/>
                                      <w:marTop w:val="0"/>
                                      <w:marBottom w:val="0"/>
                                      <w:divBdr>
                                        <w:top w:val="single" w:sz="2" w:space="0" w:color="E3E3E3"/>
                                        <w:left w:val="single" w:sz="2" w:space="0" w:color="E3E3E3"/>
                                        <w:bottom w:val="single" w:sz="2" w:space="0" w:color="E3E3E3"/>
                                        <w:right w:val="single" w:sz="2" w:space="0" w:color="E3E3E3"/>
                                      </w:divBdr>
                                      <w:divsChild>
                                        <w:div w:id="15683043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44530729">
              <w:marLeft w:val="0"/>
              <w:marRight w:val="0"/>
              <w:marTop w:val="0"/>
              <w:marBottom w:val="0"/>
              <w:divBdr>
                <w:top w:val="single" w:sz="2" w:space="0" w:color="E3E3E3"/>
                <w:left w:val="single" w:sz="2" w:space="0" w:color="E3E3E3"/>
                <w:bottom w:val="single" w:sz="2" w:space="0" w:color="E3E3E3"/>
                <w:right w:val="single" w:sz="2" w:space="0" w:color="E3E3E3"/>
              </w:divBdr>
              <w:divsChild>
                <w:div w:id="856961981">
                  <w:marLeft w:val="0"/>
                  <w:marRight w:val="0"/>
                  <w:marTop w:val="0"/>
                  <w:marBottom w:val="0"/>
                  <w:divBdr>
                    <w:top w:val="single" w:sz="2" w:space="0" w:color="E3E3E3"/>
                    <w:left w:val="single" w:sz="2" w:space="0" w:color="E3E3E3"/>
                    <w:bottom w:val="single" w:sz="2" w:space="0" w:color="E3E3E3"/>
                    <w:right w:val="single" w:sz="2" w:space="0" w:color="E3E3E3"/>
                  </w:divBdr>
                  <w:divsChild>
                    <w:div w:id="184104678">
                      <w:marLeft w:val="0"/>
                      <w:marRight w:val="0"/>
                      <w:marTop w:val="0"/>
                      <w:marBottom w:val="0"/>
                      <w:divBdr>
                        <w:top w:val="single" w:sz="2" w:space="0" w:color="E3E3E3"/>
                        <w:left w:val="single" w:sz="2" w:space="0" w:color="E3E3E3"/>
                        <w:bottom w:val="single" w:sz="2" w:space="0" w:color="E3E3E3"/>
                        <w:right w:val="single" w:sz="2" w:space="0" w:color="E3E3E3"/>
                      </w:divBdr>
                      <w:divsChild>
                        <w:div w:id="2040546562">
                          <w:marLeft w:val="30"/>
                          <w:marRight w:val="0"/>
                          <w:marTop w:val="0"/>
                          <w:marBottom w:val="0"/>
                          <w:divBdr>
                            <w:top w:val="single" w:sz="2" w:space="0" w:color="E3E3E3"/>
                            <w:left w:val="single" w:sz="2" w:space="0" w:color="E3E3E3"/>
                            <w:bottom w:val="single" w:sz="2" w:space="0" w:color="E3E3E3"/>
                            <w:right w:val="single" w:sz="2" w:space="0" w:color="E3E3E3"/>
                          </w:divBdr>
                          <w:divsChild>
                            <w:div w:id="674696293">
                              <w:marLeft w:val="0"/>
                              <w:marRight w:val="0"/>
                              <w:marTop w:val="0"/>
                              <w:marBottom w:val="0"/>
                              <w:divBdr>
                                <w:top w:val="single" w:sz="2" w:space="0" w:color="E3E3E3"/>
                                <w:left w:val="single" w:sz="2" w:space="0" w:color="E3E3E3"/>
                                <w:bottom w:val="single" w:sz="2" w:space="0" w:color="E3E3E3"/>
                                <w:right w:val="single" w:sz="2" w:space="0" w:color="E3E3E3"/>
                              </w:divBdr>
                              <w:divsChild>
                                <w:div w:id="11343702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915171659">
          <w:marLeft w:val="0"/>
          <w:marRight w:val="0"/>
          <w:marTop w:val="0"/>
          <w:marBottom w:val="0"/>
          <w:divBdr>
            <w:top w:val="single" w:sz="2" w:space="0" w:color="E3E3E3"/>
            <w:left w:val="single" w:sz="2" w:space="0" w:color="E3E3E3"/>
            <w:bottom w:val="single" w:sz="2" w:space="0" w:color="E3E3E3"/>
            <w:right w:val="single" w:sz="2" w:space="0" w:color="E3E3E3"/>
          </w:divBdr>
          <w:divsChild>
            <w:div w:id="6555690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683781436">
      <w:bodyDiv w:val="1"/>
      <w:marLeft w:val="0"/>
      <w:marRight w:val="0"/>
      <w:marTop w:val="0"/>
      <w:marBottom w:val="0"/>
      <w:divBdr>
        <w:top w:val="none" w:sz="0" w:space="0" w:color="auto"/>
        <w:left w:val="none" w:sz="0" w:space="0" w:color="auto"/>
        <w:bottom w:val="none" w:sz="0" w:space="0" w:color="auto"/>
        <w:right w:val="none" w:sz="0" w:space="0" w:color="auto"/>
      </w:divBdr>
    </w:div>
    <w:div w:id="1692680337">
      <w:bodyDiv w:val="1"/>
      <w:marLeft w:val="0"/>
      <w:marRight w:val="0"/>
      <w:marTop w:val="0"/>
      <w:marBottom w:val="0"/>
      <w:divBdr>
        <w:top w:val="none" w:sz="0" w:space="0" w:color="auto"/>
        <w:left w:val="none" w:sz="0" w:space="0" w:color="auto"/>
        <w:bottom w:val="none" w:sz="0" w:space="0" w:color="auto"/>
        <w:right w:val="none" w:sz="0" w:space="0" w:color="auto"/>
      </w:divBdr>
    </w:div>
    <w:div w:id="1727951809">
      <w:bodyDiv w:val="1"/>
      <w:marLeft w:val="0"/>
      <w:marRight w:val="0"/>
      <w:marTop w:val="0"/>
      <w:marBottom w:val="0"/>
      <w:divBdr>
        <w:top w:val="none" w:sz="0" w:space="0" w:color="auto"/>
        <w:left w:val="none" w:sz="0" w:space="0" w:color="auto"/>
        <w:bottom w:val="none" w:sz="0" w:space="0" w:color="auto"/>
        <w:right w:val="none" w:sz="0" w:space="0" w:color="auto"/>
      </w:divBdr>
    </w:div>
    <w:div w:id="1731079793">
      <w:bodyDiv w:val="1"/>
      <w:marLeft w:val="0"/>
      <w:marRight w:val="0"/>
      <w:marTop w:val="0"/>
      <w:marBottom w:val="0"/>
      <w:divBdr>
        <w:top w:val="none" w:sz="0" w:space="0" w:color="auto"/>
        <w:left w:val="none" w:sz="0" w:space="0" w:color="auto"/>
        <w:bottom w:val="none" w:sz="0" w:space="0" w:color="auto"/>
        <w:right w:val="none" w:sz="0" w:space="0" w:color="auto"/>
      </w:divBdr>
    </w:div>
    <w:div w:id="1785953643">
      <w:bodyDiv w:val="1"/>
      <w:marLeft w:val="0"/>
      <w:marRight w:val="0"/>
      <w:marTop w:val="0"/>
      <w:marBottom w:val="0"/>
      <w:divBdr>
        <w:top w:val="none" w:sz="0" w:space="0" w:color="auto"/>
        <w:left w:val="none" w:sz="0" w:space="0" w:color="auto"/>
        <w:bottom w:val="none" w:sz="0" w:space="0" w:color="auto"/>
        <w:right w:val="none" w:sz="0" w:space="0" w:color="auto"/>
      </w:divBdr>
    </w:div>
    <w:div w:id="1803035108">
      <w:bodyDiv w:val="1"/>
      <w:marLeft w:val="0"/>
      <w:marRight w:val="0"/>
      <w:marTop w:val="0"/>
      <w:marBottom w:val="0"/>
      <w:divBdr>
        <w:top w:val="none" w:sz="0" w:space="0" w:color="auto"/>
        <w:left w:val="none" w:sz="0" w:space="0" w:color="auto"/>
        <w:bottom w:val="none" w:sz="0" w:space="0" w:color="auto"/>
        <w:right w:val="none" w:sz="0" w:space="0" w:color="auto"/>
      </w:divBdr>
    </w:div>
    <w:div w:id="1806046678">
      <w:bodyDiv w:val="1"/>
      <w:marLeft w:val="0"/>
      <w:marRight w:val="0"/>
      <w:marTop w:val="0"/>
      <w:marBottom w:val="0"/>
      <w:divBdr>
        <w:top w:val="none" w:sz="0" w:space="0" w:color="auto"/>
        <w:left w:val="none" w:sz="0" w:space="0" w:color="auto"/>
        <w:bottom w:val="none" w:sz="0" w:space="0" w:color="auto"/>
        <w:right w:val="none" w:sz="0" w:space="0" w:color="auto"/>
      </w:divBdr>
    </w:div>
    <w:div w:id="1833721101">
      <w:bodyDiv w:val="1"/>
      <w:marLeft w:val="0"/>
      <w:marRight w:val="0"/>
      <w:marTop w:val="0"/>
      <w:marBottom w:val="0"/>
      <w:divBdr>
        <w:top w:val="none" w:sz="0" w:space="0" w:color="auto"/>
        <w:left w:val="none" w:sz="0" w:space="0" w:color="auto"/>
        <w:bottom w:val="none" w:sz="0" w:space="0" w:color="auto"/>
        <w:right w:val="none" w:sz="0" w:space="0" w:color="auto"/>
      </w:divBdr>
      <w:divsChild>
        <w:div w:id="816994794">
          <w:marLeft w:val="0"/>
          <w:marRight w:val="0"/>
          <w:marTop w:val="0"/>
          <w:marBottom w:val="0"/>
          <w:divBdr>
            <w:top w:val="single" w:sz="2" w:space="0" w:color="E3E3E3"/>
            <w:left w:val="single" w:sz="2" w:space="0" w:color="E3E3E3"/>
            <w:bottom w:val="single" w:sz="2" w:space="0" w:color="E3E3E3"/>
            <w:right w:val="single" w:sz="2" w:space="0" w:color="E3E3E3"/>
          </w:divBdr>
          <w:divsChild>
            <w:div w:id="5673033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23327413">
          <w:marLeft w:val="0"/>
          <w:marRight w:val="0"/>
          <w:marTop w:val="0"/>
          <w:marBottom w:val="0"/>
          <w:divBdr>
            <w:top w:val="single" w:sz="2" w:space="0" w:color="E3E3E3"/>
            <w:left w:val="single" w:sz="2" w:space="0" w:color="E3E3E3"/>
            <w:bottom w:val="single" w:sz="2" w:space="0" w:color="E3E3E3"/>
            <w:right w:val="single" w:sz="2" w:space="0" w:color="E3E3E3"/>
          </w:divBdr>
          <w:divsChild>
            <w:div w:id="1337270329">
              <w:marLeft w:val="0"/>
              <w:marRight w:val="0"/>
              <w:marTop w:val="0"/>
              <w:marBottom w:val="0"/>
              <w:divBdr>
                <w:top w:val="single" w:sz="2" w:space="0" w:color="E3E3E3"/>
                <w:left w:val="single" w:sz="2" w:space="0" w:color="E3E3E3"/>
                <w:bottom w:val="single" w:sz="2" w:space="0" w:color="E3E3E3"/>
                <w:right w:val="single" w:sz="2" w:space="0" w:color="E3E3E3"/>
              </w:divBdr>
              <w:divsChild>
                <w:div w:id="12852805">
                  <w:marLeft w:val="0"/>
                  <w:marRight w:val="0"/>
                  <w:marTop w:val="0"/>
                  <w:marBottom w:val="0"/>
                  <w:divBdr>
                    <w:top w:val="single" w:sz="2" w:space="0" w:color="E3E3E3"/>
                    <w:left w:val="single" w:sz="2" w:space="0" w:color="E3E3E3"/>
                    <w:bottom w:val="single" w:sz="2" w:space="0" w:color="E3E3E3"/>
                    <w:right w:val="single" w:sz="2" w:space="0" w:color="E3E3E3"/>
                  </w:divBdr>
                  <w:divsChild>
                    <w:div w:id="20514765">
                      <w:marLeft w:val="0"/>
                      <w:marRight w:val="0"/>
                      <w:marTop w:val="0"/>
                      <w:marBottom w:val="0"/>
                      <w:divBdr>
                        <w:top w:val="single" w:sz="2" w:space="0" w:color="E3E3E3"/>
                        <w:left w:val="single" w:sz="2" w:space="0" w:color="E3E3E3"/>
                        <w:bottom w:val="single" w:sz="2" w:space="0" w:color="E3E3E3"/>
                        <w:right w:val="single" w:sz="2" w:space="0" w:color="E3E3E3"/>
                      </w:divBdr>
                      <w:divsChild>
                        <w:div w:id="15399275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50954635">
                      <w:marLeft w:val="0"/>
                      <w:marRight w:val="0"/>
                      <w:marTop w:val="0"/>
                      <w:marBottom w:val="0"/>
                      <w:divBdr>
                        <w:top w:val="single" w:sz="2" w:space="0" w:color="E3E3E3"/>
                        <w:left w:val="single" w:sz="2" w:space="0" w:color="E3E3E3"/>
                        <w:bottom w:val="single" w:sz="2" w:space="0" w:color="E3E3E3"/>
                        <w:right w:val="single" w:sz="2" w:space="0" w:color="E3E3E3"/>
                      </w:divBdr>
                      <w:divsChild>
                        <w:div w:id="1337668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59941110">
                      <w:marLeft w:val="0"/>
                      <w:marRight w:val="0"/>
                      <w:marTop w:val="0"/>
                      <w:marBottom w:val="0"/>
                      <w:divBdr>
                        <w:top w:val="single" w:sz="2" w:space="0" w:color="E3E3E3"/>
                        <w:left w:val="single" w:sz="2" w:space="0" w:color="E3E3E3"/>
                        <w:bottom w:val="single" w:sz="2" w:space="0" w:color="E3E3E3"/>
                        <w:right w:val="single" w:sz="2" w:space="0" w:color="E3E3E3"/>
                      </w:divBdr>
                      <w:divsChild>
                        <w:div w:id="14986196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63029910">
                      <w:marLeft w:val="0"/>
                      <w:marRight w:val="0"/>
                      <w:marTop w:val="0"/>
                      <w:marBottom w:val="0"/>
                      <w:divBdr>
                        <w:top w:val="single" w:sz="2" w:space="0" w:color="E3E3E3"/>
                        <w:left w:val="single" w:sz="2" w:space="0" w:color="E3E3E3"/>
                        <w:bottom w:val="single" w:sz="2" w:space="0" w:color="E3E3E3"/>
                        <w:right w:val="single" w:sz="2" w:space="0" w:color="E3E3E3"/>
                      </w:divBdr>
                      <w:divsChild>
                        <w:div w:id="15160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21499500">
                      <w:marLeft w:val="0"/>
                      <w:marRight w:val="0"/>
                      <w:marTop w:val="0"/>
                      <w:marBottom w:val="0"/>
                      <w:divBdr>
                        <w:top w:val="single" w:sz="2" w:space="0" w:color="E3E3E3"/>
                        <w:left w:val="single" w:sz="2" w:space="0" w:color="E3E3E3"/>
                        <w:bottom w:val="single" w:sz="2" w:space="0" w:color="E3E3E3"/>
                        <w:right w:val="single" w:sz="2" w:space="0" w:color="E3E3E3"/>
                      </w:divBdr>
                      <w:divsChild>
                        <w:div w:id="6803572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29438482">
                      <w:marLeft w:val="0"/>
                      <w:marRight w:val="0"/>
                      <w:marTop w:val="0"/>
                      <w:marBottom w:val="0"/>
                      <w:divBdr>
                        <w:top w:val="single" w:sz="2" w:space="0" w:color="E3E3E3"/>
                        <w:left w:val="single" w:sz="2" w:space="0" w:color="E3E3E3"/>
                        <w:bottom w:val="single" w:sz="2" w:space="0" w:color="E3E3E3"/>
                        <w:right w:val="single" w:sz="2" w:space="0" w:color="E3E3E3"/>
                      </w:divBdr>
                      <w:divsChild>
                        <w:div w:id="19827334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42542503">
                      <w:marLeft w:val="0"/>
                      <w:marRight w:val="0"/>
                      <w:marTop w:val="0"/>
                      <w:marBottom w:val="0"/>
                      <w:divBdr>
                        <w:top w:val="single" w:sz="2" w:space="0" w:color="E3E3E3"/>
                        <w:left w:val="single" w:sz="2" w:space="0" w:color="E3E3E3"/>
                        <w:bottom w:val="single" w:sz="2" w:space="0" w:color="E3E3E3"/>
                        <w:right w:val="single" w:sz="2" w:space="0" w:color="E3E3E3"/>
                      </w:divBdr>
                      <w:divsChild>
                        <w:div w:id="16775386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49098164">
                      <w:marLeft w:val="0"/>
                      <w:marRight w:val="0"/>
                      <w:marTop w:val="0"/>
                      <w:marBottom w:val="0"/>
                      <w:divBdr>
                        <w:top w:val="single" w:sz="2" w:space="0" w:color="E3E3E3"/>
                        <w:left w:val="single" w:sz="2" w:space="0" w:color="E3E3E3"/>
                        <w:bottom w:val="single" w:sz="2" w:space="0" w:color="E3E3E3"/>
                        <w:right w:val="single" w:sz="2" w:space="0" w:color="E3E3E3"/>
                      </w:divBdr>
                      <w:divsChild>
                        <w:div w:id="13694540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73454392">
                      <w:marLeft w:val="0"/>
                      <w:marRight w:val="0"/>
                      <w:marTop w:val="0"/>
                      <w:marBottom w:val="0"/>
                      <w:divBdr>
                        <w:top w:val="single" w:sz="2" w:space="0" w:color="E3E3E3"/>
                        <w:left w:val="single" w:sz="2" w:space="0" w:color="E3E3E3"/>
                        <w:bottom w:val="single" w:sz="2" w:space="0" w:color="E3E3E3"/>
                        <w:right w:val="single" w:sz="2" w:space="0" w:color="E3E3E3"/>
                      </w:divBdr>
                      <w:divsChild>
                        <w:div w:id="14933746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30577505">
                      <w:marLeft w:val="0"/>
                      <w:marRight w:val="0"/>
                      <w:marTop w:val="0"/>
                      <w:marBottom w:val="0"/>
                      <w:divBdr>
                        <w:top w:val="single" w:sz="2" w:space="0" w:color="E3E3E3"/>
                        <w:left w:val="single" w:sz="2" w:space="0" w:color="E3E3E3"/>
                        <w:bottom w:val="single" w:sz="2" w:space="0" w:color="E3E3E3"/>
                        <w:right w:val="single" w:sz="2" w:space="0" w:color="E3E3E3"/>
                      </w:divBdr>
                    </w:div>
                    <w:div w:id="1013607123">
                      <w:marLeft w:val="0"/>
                      <w:marRight w:val="0"/>
                      <w:marTop w:val="0"/>
                      <w:marBottom w:val="0"/>
                      <w:divBdr>
                        <w:top w:val="single" w:sz="2" w:space="0" w:color="E3E3E3"/>
                        <w:left w:val="single" w:sz="2" w:space="0" w:color="E3E3E3"/>
                        <w:bottom w:val="single" w:sz="2" w:space="0" w:color="E3E3E3"/>
                        <w:right w:val="single" w:sz="2" w:space="0" w:color="E3E3E3"/>
                      </w:divBdr>
                      <w:divsChild>
                        <w:div w:id="17008119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6269305">
                      <w:marLeft w:val="0"/>
                      <w:marRight w:val="0"/>
                      <w:marTop w:val="0"/>
                      <w:marBottom w:val="0"/>
                      <w:divBdr>
                        <w:top w:val="single" w:sz="2" w:space="0" w:color="E3E3E3"/>
                        <w:left w:val="single" w:sz="2" w:space="0" w:color="E3E3E3"/>
                        <w:bottom w:val="single" w:sz="2" w:space="0" w:color="E3E3E3"/>
                        <w:right w:val="single" w:sz="2" w:space="0" w:color="E3E3E3"/>
                      </w:divBdr>
                      <w:divsChild>
                        <w:div w:id="19968395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59077224">
                      <w:marLeft w:val="0"/>
                      <w:marRight w:val="0"/>
                      <w:marTop w:val="0"/>
                      <w:marBottom w:val="0"/>
                      <w:divBdr>
                        <w:top w:val="single" w:sz="2" w:space="0" w:color="E3E3E3"/>
                        <w:left w:val="single" w:sz="2" w:space="0" w:color="E3E3E3"/>
                        <w:bottom w:val="single" w:sz="2" w:space="0" w:color="E3E3E3"/>
                        <w:right w:val="single" w:sz="2" w:space="0" w:color="E3E3E3"/>
                      </w:divBdr>
                      <w:divsChild>
                        <w:div w:id="10531935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61642392">
                      <w:marLeft w:val="0"/>
                      <w:marRight w:val="0"/>
                      <w:marTop w:val="0"/>
                      <w:marBottom w:val="0"/>
                      <w:divBdr>
                        <w:top w:val="single" w:sz="2" w:space="0" w:color="E3E3E3"/>
                        <w:left w:val="single" w:sz="2" w:space="0" w:color="E3E3E3"/>
                        <w:bottom w:val="single" w:sz="2" w:space="0" w:color="E3E3E3"/>
                        <w:right w:val="single" w:sz="2" w:space="0" w:color="E3E3E3"/>
                      </w:divBdr>
                      <w:divsChild>
                        <w:div w:id="313149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81185042">
                      <w:marLeft w:val="0"/>
                      <w:marRight w:val="0"/>
                      <w:marTop w:val="0"/>
                      <w:marBottom w:val="0"/>
                      <w:divBdr>
                        <w:top w:val="single" w:sz="2" w:space="0" w:color="E3E3E3"/>
                        <w:left w:val="single" w:sz="2" w:space="0" w:color="E3E3E3"/>
                        <w:bottom w:val="single" w:sz="2" w:space="0" w:color="E3E3E3"/>
                        <w:right w:val="single" w:sz="2" w:space="0" w:color="E3E3E3"/>
                      </w:divBdr>
                      <w:divsChild>
                        <w:div w:id="17042808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27443421">
                      <w:marLeft w:val="0"/>
                      <w:marRight w:val="0"/>
                      <w:marTop w:val="0"/>
                      <w:marBottom w:val="0"/>
                      <w:divBdr>
                        <w:top w:val="single" w:sz="2" w:space="0" w:color="E3E3E3"/>
                        <w:left w:val="single" w:sz="2" w:space="0" w:color="E3E3E3"/>
                        <w:bottom w:val="single" w:sz="2" w:space="0" w:color="E3E3E3"/>
                        <w:right w:val="single" w:sz="2" w:space="0" w:color="E3E3E3"/>
                      </w:divBdr>
                      <w:divsChild>
                        <w:div w:id="2529746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8533736">
                      <w:marLeft w:val="0"/>
                      <w:marRight w:val="0"/>
                      <w:marTop w:val="0"/>
                      <w:marBottom w:val="0"/>
                      <w:divBdr>
                        <w:top w:val="single" w:sz="2" w:space="0" w:color="E3E3E3"/>
                        <w:left w:val="single" w:sz="2" w:space="0" w:color="E3E3E3"/>
                        <w:bottom w:val="single" w:sz="2" w:space="0" w:color="E3E3E3"/>
                        <w:right w:val="single" w:sz="2" w:space="0" w:color="E3E3E3"/>
                      </w:divBdr>
                      <w:divsChild>
                        <w:div w:id="1706860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76139879">
                      <w:marLeft w:val="0"/>
                      <w:marRight w:val="0"/>
                      <w:marTop w:val="0"/>
                      <w:marBottom w:val="0"/>
                      <w:divBdr>
                        <w:top w:val="single" w:sz="2" w:space="0" w:color="E3E3E3"/>
                        <w:left w:val="single" w:sz="2" w:space="0" w:color="E3E3E3"/>
                        <w:bottom w:val="single" w:sz="2" w:space="0" w:color="E3E3E3"/>
                        <w:right w:val="single" w:sz="2" w:space="0" w:color="E3E3E3"/>
                      </w:divBdr>
                      <w:divsChild>
                        <w:div w:id="14557525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56697952">
                      <w:marLeft w:val="0"/>
                      <w:marRight w:val="0"/>
                      <w:marTop w:val="0"/>
                      <w:marBottom w:val="0"/>
                      <w:divBdr>
                        <w:top w:val="single" w:sz="2" w:space="0" w:color="E3E3E3"/>
                        <w:left w:val="single" w:sz="2" w:space="0" w:color="E3E3E3"/>
                        <w:bottom w:val="single" w:sz="2" w:space="0" w:color="E3E3E3"/>
                        <w:right w:val="single" w:sz="2" w:space="0" w:color="E3E3E3"/>
                      </w:divBdr>
                    </w:div>
                    <w:div w:id="1569224344">
                      <w:marLeft w:val="0"/>
                      <w:marRight w:val="0"/>
                      <w:marTop w:val="0"/>
                      <w:marBottom w:val="0"/>
                      <w:divBdr>
                        <w:top w:val="single" w:sz="2" w:space="0" w:color="E3E3E3"/>
                        <w:left w:val="single" w:sz="2" w:space="0" w:color="E3E3E3"/>
                        <w:bottom w:val="single" w:sz="2" w:space="0" w:color="E3E3E3"/>
                        <w:right w:val="single" w:sz="2" w:space="0" w:color="E3E3E3"/>
                      </w:divBdr>
                      <w:divsChild>
                        <w:div w:id="3840676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09308632">
                      <w:marLeft w:val="0"/>
                      <w:marRight w:val="0"/>
                      <w:marTop w:val="0"/>
                      <w:marBottom w:val="0"/>
                      <w:divBdr>
                        <w:top w:val="single" w:sz="2" w:space="0" w:color="E3E3E3"/>
                        <w:left w:val="single" w:sz="2" w:space="0" w:color="E3E3E3"/>
                        <w:bottom w:val="single" w:sz="2" w:space="0" w:color="E3E3E3"/>
                        <w:right w:val="single" w:sz="2" w:space="0" w:color="E3E3E3"/>
                      </w:divBdr>
                      <w:divsChild>
                        <w:div w:id="15878838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21847507">
                      <w:marLeft w:val="0"/>
                      <w:marRight w:val="0"/>
                      <w:marTop w:val="0"/>
                      <w:marBottom w:val="0"/>
                      <w:divBdr>
                        <w:top w:val="single" w:sz="2" w:space="0" w:color="E3E3E3"/>
                        <w:left w:val="single" w:sz="2" w:space="0" w:color="E3E3E3"/>
                        <w:bottom w:val="single" w:sz="2" w:space="0" w:color="E3E3E3"/>
                        <w:right w:val="single" w:sz="2" w:space="0" w:color="E3E3E3"/>
                      </w:divBdr>
                      <w:divsChild>
                        <w:div w:id="16276645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36455811">
                      <w:marLeft w:val="0"/>
                      <w:marRight w:val="0"/>
                      <w:marTop w:val="0"/>
                      <w:marBottom w:val="0"/>
                      <w:divBdr>
                        <w:top w:val="single" w:sz="2" w:space="0" w:color="E3E3E3"/>
                        <w:left w:val="single" w:sz="2" w:space="0" w:color="E3E3E3"/>
                        <w:bottom w:val="single" w:sz="2" w:space="0" w:color="E3E3E3"/>
                        <w:right w:val="single" w:sz="2" w:space="0" w:color="E3E3E3"/>
                      </w:divBdr>
                      <w:divsChild>
                        <w:div w:id="7423397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5625253">
                      <w:marLeft w:val="0"/>
                      <w:marRight w:val="0"/>
                      <w:marTop w:val="0"/>
                      <w:marBottom w:val="0"/>
                      <w:divBdr>
                        <w:top w:val="single" w:sz="2" w:space="0" w:color="E3E3E3"/>
                        <w:left w:val="single" w:sz="2" w:space="0" w:color="E3E3E3"/>
                        <w:bottom w:val="single" w:sz="2" w:space="0" w:color="E3E3E3"/>
                        <w:right w:val="single" w:sz="2" w:space="0" w:color="E3E3E3"/>
                      </w:divBdr>
                      <w:divsChild>
                        <w:div w:id="9640429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04482705">
                      <w:marLeft w:val="0"/>
                      <w:marRight w:val="0"/>
                      <w:marTop w:val="0"/>
                      <w:marBottom w:val="0"/>
                      <w:divBdr>
                        <w:top w:val="single" w:sz="2" w:space="0" w:color="E3E3E3"/>
                        <w:left w:val="single" w:sz="2" w:space="0" w:color="E3E3E3"/>
                        <w:bottom w:val="single" w:sz="2" w:space="0" w:color="E3E3E3"/>
                        <w:right w:val="single" w:sz="2" w:space="0" w:color="E3E3E3"/>
                      </w:divBdr>
                      <w:divsChild>
                        <w:div w:id="454983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71210046">
                      <w:marLeft w:val="0"/>
                      <w:marRight w:val="0"/>
                      <w:marTop w:val="0"/>
                      <w:marBottom w:val="0"/>
                      <w:divBdr>
                        <w:top w:val="single" w:sz="2" w:space="0" w:color="E3E3E3"/>
                        <w:left w:val="single" w:sz="2" w:space="0" w:color="E3E3E3"/>
                        <w:bottom w:val="single" w:sz="2" w:space="0" w:color="E3E3E3"/>
                        <w:right w:val="single" w:sz="2" w:space="0" w:color="E3E3E3"/>
                      </w:divBdr>
                      <w:divsChild>
                        <w:div w:id="16896024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03897912">
                      <w:marLeft w:val="0"/>
                      <w:marRight w:val="0"/>
                      <w:marTop w:val="0"/>
                      <w:marBottom w:val="0"/>
                      <w:divBdr>
                        <w:top w:val="single" w:sz="2" w:space="0" w:color="E3E3E3"/>
                        <w:left w:val="single" w:sz="2" w:space="0" w:color="E3E3E3"/>
                        <w:bottom w:val="single" w:sz="2" w:space="0" w:color="E3E3E3"/>
                        <w:right w:val="single" w:sz="2" w:space="0" w:color="E3E3E3"/>
                      </w:divBdr>
                      <w:divsChild>
                        <w:div w:id="16003344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36611018">
                      <w:marLeft w:val="0"/>
                      <w:marRight w:val="0"/>
                      <w:marTop w:val="0"/>
                      <w:marBottom w:val="0"/>
                      <w:divBdr>
                        <w:top w:val="single" w:sz="2" w:space="0" w:color="E3E3E3"/>
                        <w:left w:val="single" w:sz="2" w:space="0" w:color="E3E3E3"/>
                        <w:bottom w:val="single" w:sz="2" w:space="0" w:color="E3E3E3"/>
                        <w:right w:val="single" w:sz="2" w:space="0" w:color="E3E3E3"/>
                      </w:divBdr>
                    </w:div>
                    <w:div w:id="2060012479">
                      <w:marLeft w:val="0"/>
                      <w:marRight w:val="0"/>
                      <w:marTop w:val="0"/>
                      <w:marBottom w:val="0"/>
                      <w:divBdr>
                        <w:top w:val="single" w:sz="2" w:space="0" w:color="E3E3E3"/>
                        <w:left w:val="single" w:sz="2" w:space="0" w:color="E3E3E3"/>
                        <w:bottom w:val="single" w:sz="2" w:space="0" w:color="E3E3E3"/>
                        <w:right w:val="single" w:sz="2" w:space="0" w:color="E3E3E3"/>
                      </w:divBdr>
                      <w:divsChild>
                        <w:div w:id="5315759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66833027">
                      <w:marLeft w:val="0"/>
                      <w:marRight w:val="0"/>
                      <w:marTop w:val="0"/>
                      <w:marBottom w:val="0"/>
                      <w:divBdr>
                        <w:top w:val="single" w:sz="2" w:space="0" w:color="E3E3E3"/>
                        <w:left w:val="single" w:sz="2" w:space="0" w:color="E3E3E3"/>
                        <w:bottom w:val="single" w:sz="2" w:space="0" w:color="E3E3E3"/>
                        <w:right w:val="single" w:sz="2" w:space="0" w:color="E3E3E3"/>
                      </w:divBdr>
                      <w:divsChild>
                        <w:div w:id="15289838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16632417">
                      <w:marLeft w:val="0"/>
                      <w:marRight w:val="0"/>
                      <w:marTop w:val="0"/>
                      <w:marBottom w:val="0"/>
                      <w:divBdr>
                        <w:top w:val="single" w:sz="2" w:space="0" w:color="E3E3E3"/>
                        <w:left w:val="single" w:sz="2" w:space="0" w:color="E3E3E3"/>
                        <w:bottom w:val="single" w:sz="2" w:space="0" w:color="E3E3E3"/>
                        <w:right w:val="single" w:sz="2" w:space="0" w:color="E3E3E3"/>
                      </w:divBdr>
                      <w:divsChild>
                        <w:div w:id="3723414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185996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44094674">
                  <w:marLeft w:val="0"/>
                  <w:marRight w:val="0"/>
                  <w:marTop w:val="0"/>
                  <w:marBottom w:val="0"/>
                  <w:divBdr>
                    <w:top w:val="single" w:sz="2" w:space="0" w:color="E3E3E3"/>
                    <w:left w:val="single" w:sz="2" w:space="0" w:color="E3E3E3"/>
                    <w:bottom w:val="single" w:sz="2" w:space="0" w:color="E3E3E3"/>
                    <w:right w:val="single" w:sz="2" w:space="0" w:color="E3E3E3"/>
                  </w:divBdr>
                  <w:divsChild>
                    <w:div w:id="1576939430">
                      <w:marLeft w:val="0"/>
                      <w:marRight w:val="0"/>
                      <w:marTop w:val="0"/>
                      <w:marBottom w:val="0"/>
                      <w:divBdr>
                        <w:top w:val="single" w:sz="2" w:space="0" w:color="E3E3E3"/>
                        <w:left w:val="single" w:sz="2" w:space="0" w:color="E3E3E3"/>
                        <w:bottom w:val="single" w:sz="2" w:space="0" w:color="E3E3E3"/>
                        <w:right w:val="single" w:sz="2" w:space="0" w:color="E3E3E3"/>
                      </w:divBdr>
                      <w:divsChild>
                        <w:div w:id="334849217">
                          <w:marLeft w:val="0"/>
                          <w:marRight w:val="0"/>
                          <w:marTop w:val="0"/>
                          <w:marBottom w:val="0"/>
                          <w:divBdr>
                            <w:top w:val="single" w:sz="2" w:space="0" w:color="E3E3E3"/>
                            <w:left w:val="single" w:sz="2" w:space="0" w:color="E3E3E3"/>
                            <w:bottom w:val="single" w:sz="2" w:space="0" w:color="E3E3E3"/>
                            <w:right w:val="single" w:sz="2" w:space="0" w:color="E3E3E3"/>
                          </w:divBdr>
                          <w:divsChild>
                            <w:div w:id="1993946243">
                              <w:marLeft w:val="0"/>
                              <w:marRight w:val="0"/>
                              <w:marTop w:val="0"/>
                              <w:marBottom w:val="0"/>
                              <w:divBdr>
                                <w:top w:val="single" w:sz="2" w:space="0" w:color="E3E3E3"/>
                                <w:left w:val="single" w:sz="2" w:space="0" w:color="E3E3E3"/>
                                <w:bottom w:val="single" w:sz="2" w:space="0" w:color="E3E3E3"/>
                                <w:right w:val="single" w:sz="2" w:space="0" w:color="E3E3E3"/>
                              </w:divBdr>
                              <w:divsChild>
                                <w:div w:id="17440580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591460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639698230">
                  <w:marLeft w:val="0"/>
                  <w:marRight w:val="0"/>
                  <w:marTop w:val="0"/>
                  <w:marBottom w:val="0"/>
                  <w:divBdr>
                    <w:top w:val="single" w:sz="2" w:space="0" w:color="E3E3E3"/>
                    <w:left w:val="single" w:sz="2" w:space="0" w:color="E3E3E3"/>
                    <w:bottom w:val="single" w:sz="2" w:space="0" w:color="E3E3E3"/>
                    <w:right w:val="single" w:sz="2" w:space="0" w:color="E3E3E3"/>
                  </w:divBdr>
                  <w:divsChild>
                    <w:div w:id="613291843">
                      <w:marLeft w:val="0"/>
                      <w:marRight w:val="0"/>
                      <w:marTop w:val="0"/>
                      <w:marBottom w:val="0"/>
                      <w:divBdr>
                        <w:top w:val="single" w:sz="2" w:space="0" w:color="E3E3E3"/>
                        <w:left w:val="single" w:sz="2" w:space="0" w:color="E3E3E3"/>
                        <w:bottom w:val="single" w:sz="2" w:space="0" w:color="E3E3E3"/>
                        <w:right w:val="single" w:sz="2" w:space="0" w:color="E3E3E3"/>
                      </w:divBdr>
                      <w:divsChild>
                        <w:div w:id="1699312622">
                          <w:marLeft w:val="0"/>
                          <w:marRight w:val="0"/>
                          <w:marTop w:val="0"/>
                          <w:marBottom w:val="0"/>
                          <w:divBdr>
                            <w:top w:val="single" w:sz="2" w:space="0" w:color="E3E3E3"/>
                            <w:left w:val="single" w:sz="2" w:space="0" w:color="E3E3E3"/>
                            <w:bottom w:val="single" w:sz="2" w:space="0" w:color="E3E3E3"/>
                            <w:right w:val="single" w:sz="2" w:space="0" w:color="E3E3E3"/>
                          </w:divBdr>
                        </w:div>
                        <w:div w:id="2115830472">
                          <w:marLeft w:val="0"/>
                          <w:marRight w:val="0"/>
                          <w:marTop w:val="0"/>
                          <w:marBottom w:val="0"/>
                          <w:divBdr>
                            <w:top w:val="single" w:sz="2" w:space="0" w:color="E3E3E3"/>
                            <w:left w:val="single" w:sz="2" w:space="0" w:color="E3E3E3"/>
                            <w:bottom w:val="single" w:sz="2" w:space="0" w:color="E3E3E3"/>
                            <w:right w:val="single" w:sz="2" w:space="0" w:color="E3E3E3"/>
                          </w:divBdr>
                          <w:divsChild>
                            <w:div w:id="1650014922">
                              <w:marLeft w:val="0"/>
                              <w:marRight w:val="0"/>
                              <w:marTop w:val="0"/>
                              <w:marBottom w:val="0"/>
                              <w:divBdr>
                                <w:top w:val="single" w:sz="2" w:space="0" w:color="E3E3E3"/>
                                <w:left w:val="single" w:sz="2" w:space="0" w:color="E3E3E3"/>
                                <w:bottom w:val="single" w:sz="2" w:space="0" w:color="E3E3E3"/>
                                <w:right w:val="single" w:sz="2" w:space="0" w:color="E3E3E3"/>
                              </w:divBdr>
                              <w:divsChild>
                                <w:div w:id="14623859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75033680">
                      <w:marLeft w:val="0"/>
                      <w:marRight w:val="0"/>
                      <w:marTop w:val="0"/>
                      <w:marBottom w:val="0"/>
                      <w:divBdr>
                        <w:top w:val="single" w:sz="2" w:space="0" w:color="E3E3E3"/>
                        <w:left w:val="single" w:sz="2" w:space="0" w:color="E3E3E3"/>
                        <w:bottom w:val="single" w:sz="2" w:space="0" w:color="E3E3E3"/>
                        <w:right w:val="single" w:sz="2" w:space="0" w:color="E3E3E3"/>
                      </w:divBdr>
                      <w:divsChild>
                        <w:div w:id="129714461">
                          <w:marLeft w:val="0"/>
                          <w:marRight w:val="0"/>
                          <w:marTop w:val="0"/>
                          <w:marBottom w:val="0"/>
                          <w:divBdr>
                            <w:top w:val="single" w:sz="2" w:space="0" w:color="E3E3E3"/>
                            <w:left w:val="single" w:sz="2" w:space="0" w:color="E3E3E3"/>
                            <w:bottom w:val="single" w:sz="2" w:space="0" w:color="E3E3E3"/>
                            <w:right w:val="single" w:sz="2" w:space="0" w:color="E3E3E3"/>
                          </w:divBdr>
                          <w:divsChild>
                            <w:div w:id="1814102146">
                              <w:marLeft w:val="0"/>
                              <w:marRight w:val="0"/>
                              <w:marTop w:val="0"/>
                              <w:marBottom w:val="0"/>
                              <w:divBdr>
                                <w:top w:val="single" w:sz="2" w:space="0" w:color="E3E3E3"/>
                                <w:left w:val="single" w:sz="2" w:space="0" w:color="E3E3E3"/>
                                <w:bottom w:val="single" w:sz="2" w:space="0" w:color="E3E3E3"/>
                                <w:right w:val="single" w:sz="2" w:space="0" w:color="E3E3E3"/>
                              </w:divBdr>
                              <w:divsChild>
                                <w:div w:id="3965104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242581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99356930">
                      <w:marLeft w:val="0"/>
                      <w:marRight w:val="0"/>
                      <w:marTop w:val="0"/>
                      <w:marBottom w:val="0"/>
                      <w:divBdr>
                        <w:top w:val="single" w:sz="2" w:space="0" w:color="E3E3E3"/>
                        <w:left w:val="single" w:sz="2" w:space="0" w:color="E3E3E3"/>
                        <w:bottom w:val="single" w:sz="2" w:space="0" w:color="E3E3E3"/>
                        <w:right w:val="single" w:sz="2" w:space="0" w:color="E3E3E3"/>
                      </w:divBdr>
                      <w:divsChild>
                        <w:div w:id="1795902657">
                          <w:marLeft w:val="0"/>
                          <w:marRight w:val="0"/>
                          <w:marTop w:val="0"/>
                          <w:marBottom w:val="0"/>
                          <w:divBdr>
                            <w:top w:val="single" w:sz="2" w:space="0" w:color="E3E3E3"/>
                            <w:left w:val="single" w:sz="2" w:space="0" w:color="E3E3E3"/>
                            <w:bottom w:val="single" w:sz="2" w:space="0" w:color="E3E3E3"/>
                            <w:right w:val="single" w:sz="2" w:space="0" w:color="E3E3E3"/>
                          </w:divBdr>
                          <w:divsChild>
                            <w:div w:id="780957600">
                              <w:marLeft w:val="0"/>
                              <w:marRight w:val="0"/>
                              <w:marTop w:val="0"/>
                              <w:marBottom w:val="0"/>
                              <w:divBdr>
                                <w:top w:val="single" w:sz="2" w:space="0" w:color="E3E3E3"/>
                                <w:left w:val="single" w:sz="2" w:space="0" w:color="E3E3E3"/>
                                <w:bottom w:val="single" w:sz="2" w:space="0" w:color="E3E3E3"/>
                                <w:right w:val="single" w:sz="2" w:space="0" w:color="E3E3E3"/>
                              </w:divBdr>
                              <w:divsChild>
                                <w:div w:id="9729528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1224156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364405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94313210">
                  <w:marLeft w:val="0"/>
                  <w:marRight w:val="0"/>
                  <w:marTop w:val="0"/>
                  <w:marBottom w:val="0"/>
                  <w:divBdr>
                    <w:top w:val="single" w:sz="2" w:space="0" w:color="E3E3E3"/>
                    <w:left w:val="single" w:sz="2" w:space="0" w:color="E3E3E3"/>
                    <w:bottom w:val="single" w:sz="2" w:space="0" w:color="E3E3E3"/>
                    <w:right w:val="single" w:sz="2" w:space="0" w:color="E3E3E3"/>
                  </w:divBdr>
                  <w:divsChild>
                    <w:div w:id="2622286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31667420">
                  <w:marLeft w:val="0"/>
                  <w:marRight w:val="0"/>
                  <w:marTop w:val="0"/>
                  <w:marBottom w:val="0"/>
                  <w:divBdr>
                    <w:top w:val="single" w:sz="2" w:space="0" w:color="E3E3E3"/>
                    <w:left w:val="single" w:sz="2" w:space="0" w:color="E3E3E3"/>
                    <w:bottom w:val="single" w:sz="2" w:space="0" w:color="E3E3E3"/>
                    <w:right w:val="single" w:sz="2" w:space="0" w:color="E3E3E3"/>
                  </w:divBdr>
                  <w:divsChild>
                    <w:div w:id="1382291506">
                      <w:marLeft w:val="0"/>
                      <w:marRight w:val="0"/>
                      <w:marTop w:val="0"/>
                      <w:marBottom w:val="0"/>
                      <w:divBdr>
                        <w:top w:val="single" w:sz="2" w:space="0" w:color="E3E3E3"/>
                        <w:left w:val="single" w:sz="2" w:space="0" w:color="E3E3E3"/>
                        <w:bottom w:val="single" w:sz="2" w:space="0" w:color="E3E3E3"/>
                        <w:right w:val="single" w:sz="2" w:space="0" w:color="E3E3E3"/>
                      </w:divBdr>
                      <w:divsChild>
                        <w:div w:id="176580357">
                          <w:marLeft w:val="0"/>
                          <w:marRight w:val="0"/>
                          <w:marTop w:val="0"/>
                          <w:marBottom w:val="0"/>
                          <w:divBdr>
                            <w:top w:val="single" w:sz="2" w:space="0" w:color="E3E3E3"/>
                            <w:left w:val="single" w:sz="2" w:space="0" w:color="E3E3E3"/>
                            <w:bottom w:val="single" w:sz="2" w:space="0" w:color="E3E3E3"/>
                            <w:right w:val="single" w:sz="2" w:space="0" w:color="E3E3E3"/>
                          </w:divBdr>
                          <w:divsChild>
                            <w:div w:id="9687106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26730289">
                          <w:marLeft w:val="0"/>
                          <w:marRight w:val="0"/>
                          <w:marTop w:val="0"/>
                          <w:marBottom w:val="0"/>
                          <w:divBdr>
                            <w:top w:val="single" w:sz="2" w:space="0" w:color="E3E3E3"/>
                            <w:left w:val="single" w:sz="2" w:space="0" w:color="E3E3E3"/>
                            <w:bottom w:val="single" w:sz="2" w:space="0" w:color="E3E3E3"/>
                            <w:right w:val="single" w:sz="2" w:space="0" w:color="E3E3E3"/>
                          </w:divBdr>
                          <w:divsChild>
                            <w:div w:id="3710789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59303888">
                          <w:marLeft w:val="0"/>
                          <w:marRight w:val="0"/>
                          <w:marTop w:val="0"/>
                          <w:marBottom w:val="0"/>
                          <w:divBdr>
                            <w:top w:val="single" w:sz="2" w:space="0" w:color="E3E3E3"/>
                            <w:left w:val="single" w:sz="2" w:space="0" w:color="E3E3E3"/>
                            <w:bottom w:val="single" w:sz="2" w:space="0" w:color="E3E3E3"/>
                            <w:right w:val="single" w:sz="2" w:space="0" w:color="E3E3E3"/>
                          </w:divBdr>
                          <w:divsChild>
                            <w:div w:id="11897583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90330281">
                  <w:marLeft w:val="0"/>
                  <w:marRight w:val="0"/>
                  <w:marTop w:val="0"/>
                  <w:marBottom w:val="0"/>
                  <w:divBdr>
                    <w:top w:val="single" w:sz="2" w:space="0" w:color="E3E3E3"/>
                    <w:left w:val="single" w:sz="2" w:space="0" w:color="E3E3E3"/>
                    <w:bottom w:val="single" w:sz="2" w:space="0" w:color="E3E3E3"/>
                    <w:right w:val="single" w:sz="2" w:space="0" w:color="E3E3E3"/>
                  </w:divBdr>
                  <w:divsChild>
                    <w:div w:id="1098871598">
                      <w:marLeft w:val="0"/>
                      <w:marRight w:val="0"/>
                      <w:marTop w:val="0"/>
                      <w:marBottom w:val="0"/>
                      <w:divBdr>
                        <w:top w:val="single" w:sz="2" w:space="0" w:color="E3E3E3"/>
                        <w:left w:val="single" w:sz="2" w:space="0" w:color="E3E3E3"/>
                        <w:bottom w:val="single" w:sz="2" w:space="0" w:color="E3E3E3"/>
                        <w:right w:val="single" w:sz="2" w:space="0" w:color="E3E3E3"/>
                      </w:divBdr>
                    </w:div>
                    <w:div w:id="14798836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56931730">
                  <w:marLeft w:val="0"/>
                  <w:marRight w:val="0"/>
                  <w:marTop w:val="0"/>
                  <w:marBottom w:val="0"/>
                  <w:divBdr>
                    <w:top w:val="single" w:sz="2" w:space="0" w:color="E3E3E3"/>
                    <w:left w:val="single" w:sz="2" w:space="0" w:color="E3E3E3"/>
                    <w:bottom w:val="single" w:sz="2" w:space="0" w:color="E3E3E3"/>
                    <w:right w:val="single" w:sz="2" w:space="0" w:color="E3E3E3"/>
                  </w:divBdr>
                  <w:divsChild>
                    <w:div w:id="4619697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14116567">
                  <w:marLeft w:val="0"/>
                  <w:marRight w:val="0"/>
                  <w:marTop w:val="0"/>
                  <w:marBottom w:val="0"/>
                  <w:divBdr>
                    <w:top w:val="single" w:sz="2" w:space="0" w:color="E3E3E3"/>
                    <w:left w:val="single" w:sz="2" w:space="0" w:color="E3E3E3"/>
                    <w:bottom w:val="single" w:sz="2" w:space="0" w:color="E3E3E3"/>
                    <w:right w:val="single" w:sz="2" w:space="0" w:color="E3E3E3"/>
                  </w:divBdr>
                </w:div>
                <w:div w:id="2126923737">
                  <w:marLeft w:val="0"/>
                  <w:marRight w:val="0"/>
                  <w:marTop w:val="0"/>
                  <w:marBottom w:val="0"/>
                  <w:divBdr>
                    <w:top w:val="single" w:sz="2" w:space="0" w:color="E3E3E3"/>
                    <w:left w:val="single" w:sz="2" w:space="0" w:color="E3E3E3"/>
                    <w:bottom w:val="single" w:sz="2" w:space="0" w:color="E3E3E3"/>
                    <w:right w:val="single" w:sz="2" w:space="0" w:color="E3E3E3"/>
                  </w:divBdr>
                  <w:divsChild>
                    <w:div w:id="18983942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23394471">
          <w:marLeft w:val="0"/>
          <w:marRight w:val="0"/>
          <w:marTop w:val="0"/>
          <w:marBottom w:val="0"/>
          <w:divBdr>
            <w:top w:val="single" w:sz="2" w:space="0" w:color="E3E3E3"/>
            <w:left w:val="single" w:sz="2" w:space="0" w:color="E3E3E3"/>
            <w:bottom w:val="single" w:sz="2" w:space="0" w:color="E3E3E3"/>
            <w:right w:val="single" w:sz="2" w:space="0" w:color="E3E3E3"/>
          </w:divBdr>
          <w:divsChild>
            <w:div w:id="540441816">
              <w:marLeft w:val="0"/>
              <w:marRight w:val="0"/>
              <w:marTop w:val="0"/>
              <w:marBottom w:val="0"/>
              <w:divBdr>
                <w:top w:val="single" w:sz="2" w:space="0" w:color="E3E3E3"/>
                <w:left w:val="single" w:sz="2" w:space="0" w:color="E3E3E3"/>
                <w:bottom w:val="single" w:sz="2" w:space="0" w:color="E3E3E3"/>
                <w:right w:val="single" w:sz="2" w:space="0" w:color="E3E3E3"/>
              </w:divBdr>
              <w:divsChild>
                <w:div w:id="1717044268">
                  <w:marLeft w:val="0"/>
                  <w:marRight w:val="0"/>
                  <w:marTop w:val="0"/>
                  <w:marBottom w:val="0"/>
                  <w:divBdr>
                    <w:top w:val="single" w:sz="2" w:space="0" w:color="E3E3E3"/>
                    <w:left w:val="single" w:sz="2" w:space="0" w:color="E3E3E3"/>
                    <w:bottom w:val="single" w:sz="2" w:space="0" w:color="E3E3E3"/>
                    <w:right w:val="single" w:sz="2" w:space="0" w:color="E3E3E3"/>
                  </w:divBdr>
                  <w:divsChild>
                    <w:div w:id="1453867726">
                      <w:marLeft w:val="0"/>
                      <w:marRight w:val="0"/>
                      <w:marTop w:val="0"/>
                      <w:marBottom w:val="0"/>
                      <w:divBdr>
                        <w:top w:val="single" w:sz="2" w:space="0" w:color="E3E3E3"/>
                        <w:left w:val="single" w:sz="2" w:space="0" w:color="E3E3E3"/>
                        <w:bottom w:val="single" w:sz="2" w:space="0" w:color="E3E3E3"/>
                        <w:right w:val="single" w:sz="2" w:space="0" w:color="E3E3E3"/>
                      </w:divBdr>
                      <w:divsChild>
                        <w:div w:id="1790663992">
                          <w:marLeft w:val="30"/>
                          <w:marRight w:val="0"/>
                          <w:marTop w:val="0"/>
                          <w:marBottom w:val="0"/>
                          <w:divBdr>
                            <w:top w:val="single" w:sz="2" w:space="0" w:color="E3E3E3"/>
                            <w:left w:val="single" w:sz="2" w:space="0" w:color="E3E3E3"/>
                            <w:bottom w:val="single" w:sz="2" w:space="0" w:color="E3E3E3"/>
                            <w:right w:val="single" w:sz="2" w:space="0" w:color="E3E3E3"/>
                          </w:divBdr>
                          <w:divsChild>
                            <w:div w:id="942153993">
                              <w:marLeft w:val="0"/>
                              <w:marRight w:val="0"/>
                              <w:marTop w:val="0"/>
                              <w:marBottom w:val="0"/>
                              <w:divBdr>
                                <w:top w:val="single" w:sz="2" w:space="0" w:color="E3E3E3"/>
                                <w:left w:val="single" w:sz="2" w:space="0" w:color="E3E3E3"/>
                                <w:bottom w:val="single" w:sz="2" w:space="0" w:color="E3E3E3"/>
                                <w:right w:val="single" w:sz="2" w:space="0" w:color="E3E3E3"/>
                              </w:divBdr>
                              <w:divsChild>
                                <w:div w:id="6859094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930969658">
              <w:marLeft w:val="0"/>
              <w:marRight w:val="0"/>
              <w:marTop w:val="0"/>
              <w:marBottom w:val="0"/>
              <w:divBdr>
                <w:top w:val="single" w:sz="2" w:space="0" w:color="E3E3E3"/>
                <w:left w:val="single" w:sz="2" w:space="0" w:color="E3E3E3"/>
                <w:bottom w:val="single" w:sz="2" w:space="0" w:color="E3E3E3"/>
                <w:right w:val="single" w:sz="2" w:space="0" w:color="E3E3E3"/>
              </w:divBdr>
              <w:divsChild>
                <w:div w:id="54547915">
                  <w:marLeft w:val="0"/>
                  <w:marRight w:val="0"/>
                  <w:marTop w:val="0"/>
                  <w:marBottom w:val="0"/>
                  <w:divBdr>
                    <w:top w:val="single" w:sz="2" w:space="0" w:color="E3E3E3"/>
                    <w:left w:val="single" w:sz="2" w:space="0" w:color="E3E3E3"/>
                    <w:bottom w:val="single" w:sz="2" w:space="0" w:color="E3E3E3"/>
                    <w:right w:val="single" w:sz="2" w:space="0" w:color="E3E3E3"/>
                  </w:divBdr>
                  <w:divsChild>
                    <w:div w:id="1071585682">
                      <w:marLeft w:val="0"/>
                      <w:marRight w:val="0"/>
                      <w:marTop w:val="0"/>
                      <w:marBottom w:val="0"/>
                      <w:divBdr>
                        <w:top w:val="single" w:sz="2" w:space="0" w:color="E3E3E3"/>
                        <w:left w:val="single" w:sz="2" w:space="0" w:color="E3E3E3"/>
                        <w:bottom w:val="single" w:sz="2" w:space="0" w:color="E3E3E3"/>
                        <w:right w:val="single" w:sz="2" w:space="0" w:color="E3E3E3"/>
                      </w:divBdr>
                      <w:divsChild>
                        <w:div w:id="1118794558">
                          <w:marLeft w:val="0"/>
                          <w:marRight w:val="0"/>
                          <w:marTop w:val="0"/>
                          <w:marBottom w:val="0"/>
                          <w:divBdr>
                            <w:top w:val="single" w:sz="2" w:space="0" w:color="E3E3E3"/>
                            <w:left w:val="single" w:sz="2" w:space="0" w:color="E3E3E3"/>
                            <w:bottom w:val="single" w:sz="2" w:space="0" w:color="E3E3E3"/>
                            <w:right w:val="single" w:sz="2" w:space="0" w:color="E3E3E3"/>
                          </w:divBdr>
                          <w:divsChild>
                            <w:div w:id="1950121574">
                              <w:marLeft w:val="0"/>
                              <w:marRight w:val="0"/>
                              <w:marTop w:val="0"/>
                              <w:marBottom w:val="0"/>
                              <w:divBdr>
                                <w:top w:val="single" w:sz="2" w:space="0" w:color="E3E3E3"/>
                                <w:left w:val="single" w:sz="2" w:space="0" w:color="E3E3E3"/>
                                <w:bottom w:val="single" w:sz="2" w:space="0" w:color="E3E3E3"/>
                                <w:right w:val="single" w:sz="2" w:space="0" w:color="E3E3E3"/>
                              </w:divBdr>
                              <w:divsChild>
                                <w:div w:id="718430905">
                                  <w:marLeft w:val="0"/>
                                  <w:marRight w:val="0"/>
                                  <w:marTop w:val="0"/>
                                  <w:marBottom w:val="0"/>
                                  <w:divBdr>
                                    <w:top w:val="single" w:sz="2" w:space="2" w:color="E3E3E3"/>
                                    <w:left w:val="single" w:sz="2" w:space="0" w:color="E3E3E3"/>
                                    <w:bottom w:val="single" w:sz="2" w:space="0" w:color="E3E3E3"/>
                                    <w:right w:val="single" w:sz="2" w:space="0" w:color="E3E3E3"/>
                                  </w:divBdr>
                                  <w:divsChild>
                                    <w:div w:id="7962656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27943822">
                  <w:marLeft w:val="0"/>
                  <w:marRight w:val="0"/>
                  <w:marTop w:val="0"/>
                  <w:marBottom w:val="0"/>
                  <w:divBdr>
                    <w:top w:val="single" w:sz="2" w:space="0" w:color="E3E3E3"/>
                    <w:left w:val="single" w:sz="2" w:space="0" w:color="E3E3E3"/>
                    <w:bottom w:val="single" w:sz="2" w:space="0" w:color="E3E3E3"/>
                    <w:right w:val="single" w:sz="2" w:space="0" w:color="E3E3E3"/>
                  </w:divBdr>
                  <w:divsChild>
                    <w:div w:id="872840711">
                      <w:marLeft w:val="0"/>
                      <w:marRight w:val="0"/>
                      <w:marTop w:val="0"/>
                      <w:marBottom w:val="0"/>
                      <w:divBdr>
                        <w:top w:val="single" w:sz="2" w:space="0" w:color="E3E3E3"/>
                        <w:left w:val="single" w:sz="2" w:space="0" w:color="E3E3E3"/>
                        <w:bottom w:val="single" w:sz="2" w:space="0" w:color="E3E3E3"/>
                        <w:right w:val="single" w:sz="2" w:space="0" w:color="E3E3E3"/>
                      </w:divBdr>
                      <w:divsChild>
                        <w:div w:id="948319991">
                          <w:marLeft w:val="0"/>
                          <w:marRight w:val="0"/>
                          <w:marTop w:val="0"/>
                          <w:marBottom w:val="0"/>
                          <w:divBdr>
                            <w:top w:val="single" w:sz="2" w:space="0" w:color="E3E3E3"/>
                            <w:left w:val="single" w:sz="2" w:space="0" w:color="E3E3E3"/>
                            <w:bottom w:val="single" w:sz="2" w:space="0" w:color="E3E3E3"/>
                            <w:right w:val="single" w:sz="2" w:space="0" w:color="E3E3E3"/>
                          </w:divBdr>
                          <w:divsChild>
                            <w:div w:id="1180584676">
                              <w:marLeft w:val="0"/>
                              <w:marRight w:val="0"/>
                              <w:marTop w:val="0"/>
                              <w:marBottom w:val="0"/>
                              <w:divBdr>
                                <w:top w:val="single" w:sz="2" w:space="0" w:color="E3E3E3"/>
                                <w:left w:val="single" w:sz="2" w:space="0" w:color="E3E3E3"/>
                                <w:bottom w:val="single" w:sz="2" w:space="0" w:color="E3E3E3"/>
                                <w:right w:val="single" w:sz="2" w:space="0" w:color="E3E3E3"/>
                              </w:divBdr>
                              <w:divsChild>
                                <w:div w:id="1583567246">
                                  <w:marLeft w:val="0"/>
                                  <w:marRight w:val="0"/>
                                  <w:marTop w:val="0"/>
                                  <w:marBottom w:val="0"/>
                                  <w:divBdr>
                                    <w:top w:val="single" w:sz="2" w:space="2" w:color="E3E3E3"/>
                                    <w:left w:val="single" w:sz="2" w:space="0" w:color="E3E3E3"/>
                                    <w:bottom w:val="single" w:sz="2" w:space="0" w:color="E3E3E3"/>
                                    <w:right w:val="single" w:sz="2" w:space="0" w:color="E3E3E3"/>
                                  </w:divBdr>
                                  <w:divsChild>
                                    <w:div w:id="12973739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311758530">
                  <w:marLeft w:val="0"/>
                  <w:marRight w:val="0"/>
                  <w:marTop w:val="0"/>
                  <w:marBottom w:val="0"/>
                  <w:divBdr>
                    <w:top w:val="single" w:sz="2" w:space="0" w:color="E3E3E3"/>
                    <w:left w:val="single" w:sz="2" w:space="0" w:color="E3E3E3"/>
                    <w:bottom w:val="single" w:sz="2" w:space="0" w:color="E3E3E3"/>
                    <w:right w:val="single" w:sz="2" w:space="0" w:color="E3E3E3"/>
                  </w:divBdr>
                  <w:divsChild>
                    <w:div w:id="867642828">
                      <w:marLeft w:val="0"/>
                      <w:marRight w:val="0"/>
                      <w:marTop w:val="0"/>
                      <w:marBottom w:val="0"/>
                      <w:divBdr>
                        <w:top w:val="single" w:sz="2" w:space="0" w:color="E3E3E3"/>
                        <w:left w:val="single" w:sz="2" w:space="0" w:color="E3E3E3"/>
                        <w:bottom w:val="single" w:sz="2" w:space="0" w:color="E3E3E3"/>
                        <w:right w:val="single" w:sz="2" w:space="0" w:color="E3E3E3"/>
                      </w:divBdr>
                      <w:divsChild>
                        <w:div w:id="1973241509">
                          <w:marLeft w:val="0"/>
                          <w:marRight w:val="0"/>
                          <w:marTop w:val="0"/>
                          <w:marBottom w:val="0"/>
                          <w:divBdr>
                            <w:top w:val="single" w:sz="2" w:space="0" w:color="E3E3E3"/>
                            <w:left w:val="single" w:sz="2" w:space="0" w:color="E3E3E3"/>
                            <w:bottom w:val="single" w:sz="2" w:space="0" w:color="E3E3E3"/>
                            <w:right w:val="single" w:sz="2" w:space="0" w:color="E3E3E3"/>
                          </w:divBdr>
                          <w:divsChild>
                            <w:div w:id="13267769">
                              <w:marLeft w:val="0"/>
                              <w:marRight w:val="0"/>
                              <w:marTop w:val="0"/>
                              <w:marBottom w:val="0"/>
                              <w:divBdr>
                                <w:top w:val="single" w:sz="2" w:space="0" w:color="E3E3E3"/>
                                <w:left w:val="single" w:sz="2" w:space="0" w:color="E3E3E3"/>
                                <w:bottom w:val="single" w:sz="2" w:space="0" w:color="E3E3E3"/>
                                <w:right w:val="single" w:sz="2" w:space="0" w:color="E3E3E3"/>
                              </w:divBdr>
                              <w:divsChild>
                                <w:div w:id="816191646">
                                  <w:marLeft w:val="0"/>
                                  <w:marRight w:val="0"/>
                                  <w:marTop w:val="0"/>
                                  <w:marBottom w:val="0"/>
                                  <w:divBdr>
                                    <w:top w:val="single" w:sz="2" w:space="0" w:color="E3E3E3"/>
                                    <w:left w:val="single" w:sz="2" w:space="0" w:color="E3E3E3"/>
                                    <w:bottom w:val="single" w:sz="2" w:space="0" w:color="E3E3E3"/>
                                    <w:right w:val="single" w:sz="2" w:space="0" w:color="E3E3E3"/>
                                  </w:divBdr>
                                  <w:divsChild>
                                    <w:div w:id="507133244">
                                      <w:marLeft w:val="0"/>
                                      <w:marRight w:val="0"/>
                                      <w:marTop w:val="0"/>
                                      <w:marBottom w:val="0"/>
                                      <w:divBdr>
                                        <w:top w:val="single" w:sz="2" w:space="0" w:color="E3E3E3"/>
                                        <w:left w:val="single" w:sz="2" w:space="0" w:color="E3E3E3"/>
                                        <w:bottom w:val="single" w:sz="2" w:space="0" w:color="E3E3E3"/>
                                        <w:right w:val="single" w:sz="2" w:space="0" w:color="E3E3E3"/>
                                      </w:divBdr>
                                      <w:divsChild>
                                        <w:div w:id="5043668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437065799">
                  <w:marLeft w:val="0"/>
                  <w:marRight w:val="0"/>
                  <w:marTop w:val="0"/>
                  <w:marBottom w:val="0"/>
                  <w:divBdr>
                    <w:top w:val="single" w:sz="2" w:space="0" w:color="E3E3E3"/>
                    <w:left w:val="single" w:sz="2" w:space="0" w:color="E3E3E3"/>
                    <w:bottom w:val="single" w:sz="2" w:space="0" w:color="E3E3E3"/>
                    <w:right w:val="single" w:sz="2" w:space="0" w:color="E3E3E3"/>
                  </w:divBdr>
                  <w:divsChild>
                    <w:div w:id="111944677">
                      <w:marLeft w:val="0"/>
                      <w:marRight w:val="0"/>
                      <w:marTop w:val="0"/>
                      <w:marBottom w:val="0"/>
                      <w:divBdr>
                        <w:top w:val="single" w:sz="2" w:space="0" w:color="E3E3E3"/>
                        <w:left w:val="single" w:sz="2" w:space="0" w:color="E3E3E3"/>
                        <w:bottom w:val="single" w:sz="2" w:space="0" w:color="E3E3E3"/>
                        <w:right w:val="single" w:sz="2" w:space="0" w:color="E3E3E3"/>
                      </w:divBdr>
                      <w:divsChild>
                        <w:div w:id="396129055">
                          <w:marLeft w:val="0"/>
                          <w:marRight w:val="0"/>
                          <w:marTop w:val="0"/>
                          <w:marBottom w:val="0"/>
                          <w:divBdr>
                            <w:top w:val="single" w:sz="2" w:space="0" w:color="E3E3E3"/>
                            <w:left w:val="single" w:sz="2" w:space="0" w:color="E3E3E3"/>
                            <w:bottom w:val="single" w:sz="2" w:space="0" w:color="E3E3E3"/>
                            <w:right w:val="single" w:sz="2" w:space="0" w:color="E3E3E3"/>
                          </w:divBdr>
                          <w:divsChild>
                            <w:div w:id="1394617938">
                              <w:marLeft w:val="0"/>
                              <w:marRight w:val="0"/>
                              <w:marTop w:val="0"/>
                              <w:marBottom w:val="0"/>
                              <w:divBdr>
                                <w:top w:val="single" w:sz="2" w:space="0" w:color="E3E3E3"/>
                                <w:left w:val="single" w:sz="2" w:space="0" w:color="E3E3E3"/>
                                <w:bottom w:val="single" w:sz="2" w:space="0" w:color="E3E3E3"/>
                                <w:right w:val="single" w:sz="2" w:space="0" w:color="E3E3E3"/>
                              </w:divBdr>
                              <w:divsChild>
                                <w:div w:id="547839155">
                                  <w:marLeft w:val="0"/>
                                  <w:marRight w:val="0"/>
                                  <w:marTop w:val="0"/>
                                  <w:marBottom w:val="0"/>
                                  <w:divBdr>
                                    <w:top w:val="single" w:sz="2" w:space="2" w:color="E3E3E3"/>
                                    <w:left w:val="single" w:sz="2" w:space="0" w:color="E3E3E3"/>
                                    <w:bottom w:val="single" w:sz="2" w:space="0" w:color="E3E3E3"/>
                                    <w:right w:val="single" w:sz="2" w:space="0" w:color="E3E3E3"/>
                                  </w:divBdr>
                                  <w:divsChild>
                                    <w:div w:id="1854851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514459741">
                  <w:marLeft w:val="0"/>
                  <w:marRight w:val="0"/>
                  <w:marTop w:val="0"/>
                  <w:marBottom w:val="0"/>
                  <w:divBdr>
                    <w:top w:val="single" w:sz="2" w:space="0" w:color="E3E3E3"/>
                    <w:left w:val="single" w:sz="2" w:space="0" w:color="E3E3E3"/>
                    <w:bottom w:val="single" w:sz="2" w:space="0" w:color="E3E3E3"/>
                    <w:right w:val="single" w:sz="2" w:space="0" w:color="E3E3E3"/>
                  </w:divBdr>
                  <w:divsChild>
                    <w:div w:id="1988128520">
                      <w:marLeft w:val="0"/>
                      <w:marRight w:val="0"/>
                      <w:marTop w:val="0"/>
                      <w:marBottom w:val="0"/>
                      <w:divBdr>
                        <w:top w:val="single" w:sz="2" w:space="0" w:color="E3E3E3"/>
                        <w:left w:val="single" w:sz="2" w:space="0" w:color="E3E3E3"/>
                        <w:bottom w:val="single" w:sz="2" w:space="0" w:color="E3E3E3"/>
                        <w:right w:val="single" w:sz="2" w:space="0" w:color="E3E3E3"/>
                      </w:divBdr>
                      <w:divsChild>
                        <w:div w:id="2094084352">
                          <w:marLeft w:val="0"/>
                          <w:marRight w:val="0"/>
                          <w:marTop w:val="0"/>
                          <w:marBottom w:val="0"/>
                          <w:divBdr>
                            <w:top w:val="single" w:sz="2" w:space="0" w:color="E3E3E3"/>
                            <w:left w:val="single" w:sz="2" w:space="0" w:color="E3E3E3"/>
                            <w:bottom w:val="single" w:sz="2" w:space="0" w:color="E3E3E3"/>
                            <w:right w:val="single" w:sz="2" w:space="0" w:color="E3E3E3"/>
                          </w:divBdr>
                          <w:divsChild>
                            <w:div w:id="2071921931">
                              <w:marLeft w:val="0"/>
                              <w:marRight w:val="0"/>
                              <w:marTop w:val="0"/>
                              <w:marBottom w:val="0"/>
                              <w:divBdr>
                                <w:top w:val="single" w:sz="2" w:space="0" w:color="E3E3E3"/>
                                <w:left w:val="single" w:sz="2" w:space="0" w:color="E3E3E3"/>
                                <w:bottom w:val="single" w:sz="2" w:space="0" w:color="E3E3E3"/>
                                <w:right w:val="single" w:sz="2" w:space="0" w:color="E3E3E3"/>
                              </w:divBdr>
                              <w:divsChild>
                                <w:div w:id="1938638079">
                                  <w:marLeft w:val="0"/>
                                  <w:marRight w:val="0"/>
                                  <w:marTop w:val="0"/>
                                  <w:marBottom w:val="0"/>
                                  <w:divBdr>
                                    <w:top w:val="single" w:sz="2" w:space="2" w:color="E3E3E3"/>
                                    <w:left w:val="single" w:sz="2" w:space="0" w:color="E3E3E3"/>
                                    <w:bottom w:val="single" w:sz="2" w:space="0" w:color="E3E3E3"/>
                                    <w:right w:val="single" w:sz="2" w:space="0" w:color="E3E3E3"/>
                                  </w:divBdr>
                                  <w:divsChild>
                                    <w:div w:id="15444889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983706442">
                  <w:marLeft w:val="0"/>
                  <w:marRight w:val="0"/>
                  <w:marTop w:val="0"/>
                  <w:marBottom w:val="0"/>
                  <w:divBdr>
                    <w:top w:val="single" w:sz="2" w:space="0" w:color="E3E3E3"/>
                    <w:left w:val="single" w:sz="2" w:space="0" w:color="E3E3E3"/>
                    <w:bottom w:val="single" w:sz="2" w:space="0" w:color="E3E3E3"/>
                    <w:right w:val="single" w:sz="2" w:space="0" w:color="E3E3E3"/>
                  </w:divBdr>
                  <w:divsChild>
                    <w:div w:id="204756546">
                      <w:marLeft w:val="0"/>
                      <w:marRight w:val="0"/>
                      <w:marTop w:val="0"/>
                      <w:marBottom w:val="0"/>
                      <w:divBdr>
                        <w:top w:val="single" w:sz="2" w:space="0" w:color="E3E3E3"/>
                        <w:left w:val="single" w:sz="2" w:space="0" w:color="E3E3E3"/>
                        <w:bottom w:val="single" w:sz="2" w:space="0" w:color="E3E3E3"/>
                        <w:right w:val="single" w:sz="2" w:space="0" w:color="E3E3E3"/>
                      </w:divBdr>
                      <w:divsChild>
                        <w:div w:id="1774398567">
                          <w:marLeft w:val="0"/>
                          <w:marRight w:val="0"/>
                          <w:marTop w:val="0"/>
                          <w:marBottom w:val="0"/>
                          <w:divBdr>
                            <w:top w:val="single" w:sz="2" w:space="0" w:color="E3E3E3"/>
                            <w:left w:val="single" w:sz="2" w:space="0" w:color="E3E3E3"/>
                            <w:bottom w:val="single" w:sz="2" w:space="0" w:color="E3E3E3"/>
                            <w:right w:val="single" w:sz="2" w:space="0" w:color="E3E3E3"/>
                          </w:divBdr>
                          <w:divsChild>
                            <w:div w:id="687878540">
                              <w:marLeft w:val="0"/>
                              <w:marRight w:val="0"/>
                              <w:marTop w:val="0"/>
                              <w:marBottom w:val="0"/>
                              <w:divBdr>
                                <w:top w:val="single" w:sz="2" w:space="0" w:color="E3E3E3"/>
                                <w:left w:val="single" w:sz="2" w:space="0" w:color="E3E3E3"/>
                                <w:bottom w:val="single" w:sz="2" w:space="0" w:color="E3E3E3"/>
                                <w:right w:val="single" w:sz="2" w:space="0" w:color="E3E3E3"/>
                              </w:divBdr>
                              <w:divsChild>
                                <w:div w:id="1878350592">
                                  <w:marLeft w:val="0"/>
                                  <w:marRight w:val="0"/>
                                  <w:marTop w:val="0"/>
                                  <w:marBottom w:val="0"/>
                                  <w:divBdr>
                                    <w:top w:val="single" w:sz="2" w:space="0" w:color="E3E3E3"/>
                                    <w:left w:val="single" w:sz="2" w:space="0" w:color="E3E3E3"/>
                                    <w:bottom w:val="single" w:sz="2" w:space="0" w:color="E3E3E3"/>
                                    <w:right w:val="single" w:sz="2" w:space="0" w:color="E3E3E3"/>
                                  </w:divBdr>
                                  <w:divsChild>
                                    <w:div w:id="1365516550">
                                      <w:marLeft w:val="0"/>
                                      <w:marRight w:val="0"/>
                                      <w:marTop w:val="0"/>
                                      <w:marBottom w:val="0"/>
                                      <w:divBdr>
                                        <w:top w:val="single" w:sz="2" w:space="0" w:color="E3E3E3"/>
                                        <w:left w:val="single" w:sz="2" w:space="0" w:color="E3E3E3"/>
                                        <w:bottom w:val="single" w:sz="2" w:space="0" w:color="E3E3E3"/>
                                        <w:right w:val="single" w:sz="2" w:space="0" w:color="E3E3E3"/>
                                      </w:divBdr>
                                      <w:divsChild>
                                        <w:div w:id="21419981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994187758">
                  <w:marLeft w:val="0"/>
                  <w:marRight w:val="0"/>
                  <w:marTop w:val="0"/>
                  <w:marBottom w:val="0"/>
                  <w:divBdr>
                    <w:top w:val="single" w:sz="2" w:space="0" w:color="E3E3E3"/>
                    <w:left w:val="single" w:sz="2" w:space="0" w:color="E3E3E3"/>
                    <w:bottom w:val="single" w:sz="2" w:space="0" w:color="E3E3E3"/>
                    <w:right w:val="single" w:sz="2" w:space="0" w:color="E3E3E3"/>
                  </w:divBdr>
                  <w:divsChild>
                    <w:div w:id="97454599">
                      <w:marLeft w:val="0"/>
                      <w:marRight w:val="0"/>
                      <w:marTop w:val="0"/>
                      <w:marBottom w:val="0"/>
                      <w:divBdr>
                        <w:top w:val="single" w:sz="2" w:space="0" w:color="E3E3E3"/>
                        <w:left w:val="single" w:sz="2" w:space="0" w:color="E3E3E3"/>
                        <w:bottom w:val="single" w:sz="2" w:space="0" w:color="E3E3E3"/>
                        <w:right w:val="single" w:sz="2" w:space="0" w:color="E3E3E3"/>
                      </w:divBdr>
                      <w:divsChild>
                        <w:div w:id="861090713">
                          <w:marLeft w:val="0"/>
                          <w:marRight w:val="0"/>
                          <w:marTop w:val="0"/>
                          <w:marBottom w:val="0"/>
                          <w:divBdr>
                            <w:top w:val="single" w:sz="2" w:space="0" w:color="E3E3E3"/>
                            <w:left w:val="single" w:sz="2" w:space="0" w:color="E3E3E3"/>
                            <w:bottom w:val="single" w:sz="2" w:space="0" w:color="E3E3E3"/>
                            <w:right w:val="single" w:sz="2" w:space="0" w:color="E3E3E3"/>
                          </w:divBdr>
                          <w:divsChild>
                            <w:div w:id="1928223845">
                              <w:marLeft w:val="0"/>
                              <w:marRight w:val="0"/>
                              <w:marTop w:val="0"/>
                              <w:marBottom w:val="0"/>
                              <w:divBdr>
                                <w:top w:val="single" w:sz="2" w:space="0" w:color="E3E3E3"/>
                                <w:left w:val="single" w:sz="2" w:space="0" w:color="E3E3E3"/>
                                <w:bottom w:val="single" w:sz="2" w:space="0" w:color="E3E3E3"/>
                                <w:right w:val="single" w:sz="2" w:space="0" w:color="E3E3E3"/>
                              </w:divBdr>
                              <w:divsChild>
                                <w:div w:id="477844022">
                                  <w:marLeft w:val="0"/>
                                  <w:marRight w:val="0"/>
                                  <w:marTop w:val="0"/>
                                  <w:marBottom w:val="0"/>
                                  <w:divBdr>
                                    <w:top w:val="single" w:sz="2" w:space="0" w:color="E3E3E3"/>
                                    <w:left w:val="single" w:sz="2" w:space="0" w:color="E3E3E3"/>
                                    <w:bottom w:val="single" w:sz="2" w:space="0" w:color="E3E3E3"/>
                                    <w:right w:val="single" w:sz="2" w:space="0" w:color="E3E3E3"/>
                                  </w:divBdr>
                                  <w:divsChild>
                                    <w:div w:id="1984698123">
                                      <w:marLeft w:val="0"/>
                                      <w:marRight w:val="0"/>
                                      <w:marTop w:val="0"/>
                                      <w:marBottom w:val="0"/>
                                      <w:divBdr>
                                        <w:top w:val="single" w:sz="2" w:space="0" w:color="E3E3E3"/>
                                        <w:left w:val="single" w:sz="2" w:space="0" w:color="E3E3E3"/>
                                        <w:bottom w:val="single" w:sz="2" w:space="0" w:color="E3E3E3"/>
                                        <w:right w:val="single" w:sz="2" w:space="0" w:color="E3E3E3"/>
                                      </w:divBdr>
                                      <w:divsChild>
                                        <w:div w:id="15589748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710295761">
                  <w:marLeft w:val="0"/>
                  <w:marRight w:val="0"/>
                  <w:marTop w:val="0"/>
                  <w:marBottom w:val="0"/>
                  <w:divBdr>
                    <w:top w:val="single" w:sz="2" w:space="0" w:color="E3E3E3"/>
                    <w:left w:val="single" w:sz="2" w:space="0" w:color="E3E3E3"/>
                    <w:bottom w:val="single" w:sz="2" w:space="0" w:color="E3E3E3"/>
                    <w:right w:val="single" w:sz="2" w:space="0" w:color="E3E3E3"/>
                  </w:divBdr>
                  <w:divsChild>
                    <w:div w:id="2084641586">
                      <w:marLeft w:val="0"/>
                      <w:marRight w:val="0"/>
                      <w:marTop w:val="0"/>
                      <w:marBottom w:val="0"/>
                      <w:divBdr>
                        <w:top w:val="single" w:sz="2" w:space="0" w:color="E3E3E3"/>
                        <w:left w:val="single" w:sz="2" w:space="0" w:color="E3E3E3"/>
                        <w:bottom w:val="single" w:sz="2" w:space="0" w:color="E3E3E3"/>
                        <w:right w:val="single" w:sz="2" w:space="0" w:color="E3E3E3"/>
                      </w:divBdr>
                      <w:divsChild>
                        <w:div w:id="1051001209">
                          <w:marLeft w:val="0"/>
                          <w:marRight w:val="0"/>
                          <w:marTop w:val="0"/>
                          <w:marBottom w:val="0"/>
                          <w:divBdr>
                            <w:top w:val="single" w:sz="2" w:space="0" w:color="E3E3E3"/>
                            <w:left w:val="single" w:sz="2" w:space="0" w:color="E3E3E3"/>
                            <w:bottom w:val="single" w:sz="2" w:space="0" w:color="E3E3E3"/>
                            <w:right w:val="single" w:sz="2" w:space="0" w:color="E3E3E3"/>
                          </w:divBdr>
                          <w:divsChild>
                            <w:div w:id="1630895655">
                              <w:marLeft w:val="0"/>
                              <w:marRight w:val="0"/>
                              <w:marTop w:val="0"/>
                              <w:marBottom w:val="0"/>
                              <w:divBdr>
                                <w:top w:val="single" w:sz="2" w:space="0" w:color="E3E3E3"/>
                                <w:left w:val="single" w:sz="2" w:space="0" w:color="E3E3E3"/>
                                <w:bottom w:val="single" w:sz="2" w:space="0" w:color="E3E3E3"/>
                                <w:right w:val="single" w:sz="2" w:space="0" w:color="E3E3E3"/>
                              </w:divBdr>
                              <w:divsChild>
                                <w:div w:id="1435318235">
                                  <w:marLeft w:val="0"/>
                                  <w:marRight w:val="0"/>
                                  <w:marTop w:val="0"/>
                                  <w:marBottom w:val="0"/>
                                  <w:divBdr>
                                    <w:top w:val="single" w:sz="2" w:space="0" w:color="E3E3E3"/>
                                    <w:left w:val="single" w:sz="2" w:space="0" w:color="E3E3E3"/>
                                    <w:bottom w:val="single" w:sz="2" w:space="0" w:color="E3E3E3"/>
                                    <w:right w:val="single" w:sz="2" w:space="0" w:color="E3E3E3"/>
                                  </w:divBdr>
                                  <w:divsChild>
                                    <w:div w:id="634331891">
                                      <w:marLeft w:val="0"/>
                                      <w:marRight w:val="0"/>
                                      <w:marTop w:val="0"/>
                                      <w:marBottom w:val="0"/>
                                      <w:divBdr>
                                        <w:top w:val="single" w:sz="2" w:space="0" w:color="E3E3E3"/>
                                        <w:left w:val="single" w:sz="2" w:space="0" w:color="E3E3E3"/>
                                        <w:bottom w:val="single" w:sz="2" w:space="0" w:color="E3E3E3"/>
                                        <w:right w:val="single" w:sz="2" w:space="0" w:color="E3E3E3"/>
                                      </w:divBdr>
                                      <w:divsChild>
                                        <w:div w:id="19841177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90693356">
          <w:marLeft w:val="0"/>
          <w:marRight w:val="0"/>
          <w:marTop w:val="0"/>
          <w:marBottom w:val="0"/>
          <w:divBdr>
            <w:top w:val="single" w:sz="2" w:space="0" w:color="E3E3E3"/>
            <w:left w:val="single" w:sz="2" w:space="0" w:color="E3E3E3"/>
            <w:bottom w:val="single" w:sz="2" w:space="0" w:color="E3E3E3"/>
            <w:right w:val="single" w:sz="2" w:space="0" w:color="E3E3E3"/>
          </w:divBdr>
          <w:divsChild>
            <w:div w:id="1801679569">
              <w:marLeft w:val="0"/>
              <w:marRight w:val="0"/>
              <w:marTop w:val="0"/>
              <w:marBottom w:val="0"/>
              <w:divBdr>
                <w:top w:val="single" w:sz="2" w:space="0" w:color="E3E3E3"/>
                <w:left w:val="single" w:sz="2" w:space="0" w:color="E3E3E3"/>
                <w:bottom w:val="single" w:sz="2" w:space="0" w:color="E3E3E3"/>
                <w:right w:val="single" w:sz="2" w:space="0" w:color="E3E3E3"/>
              </w:divBdr>
              <w:divsChild>
                <w:div w:id="871191190">
                  <w:marLeft w:val="0"/>
                  <w:marRight w:val="0"/>
                  <w:marTop w:val="0"/>
                  <w:marBottom w:val="8"/>
                  <w:divBdr>
                    <w:top w:val="single" w:sz="2" w:space="0" w:color="E3E3E3"/>
                    <w:left w:val="single" w:sz="2" w:space="0" w:color="E3E3E3"/>
                    <w:bottom w:val="single" w:sz="2" w:space="0" w:color="E3E3E3"/>
                    <w:right w:val="single" w:sz="2" w:space="0" w:color="E3E3E3"/>
                  </w:divBdr>
                  <w:divsChild>
                    <w:div w:id="8990831">
                      <w:marLeft w:val="0"/>
                      <w:marRight w:val="0"/>
                      <w:marTop w:val="0"/>
                      <w:marBottom w:val="0"/>
                      <w:divBdr>
                        <w:top w:val="single" w:sz="2" w:space="0" w:color="E3E3E3"/>
                        <w:left w:val="single" w:sz="2" w:space="0" w:color="E3E3E3"/>
                        <w:bottom w:val="single" w:sz="2" w:space="0" w:color="E3E3E3"/>
                        <w:right w:val="single" w:sz="2" w:space="0" w:color="E3E3E3"/>
                      </w:divBdr>
                      <w:divsChild>
                        <w:div w:id="6344079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7188211">
                      <w:marLeft w:val="0"/>
                      <w:marRight w:val="0"/>
                      <w:marTop w:val="0"/>
                      <w:marBottom w:val="0"/>
                      <w:divBdr>
                        <w:top w:val="single" w:sz="2" w:space="0" w:color="E3E3E3"/>
                        <w:left w:val="single" w:sz="2" w:space="0" w:color="E3E3E3"/>
                        <w:bottom w:val="single" w:sz="2" w:space="0" w:color="E3E3E3"/>
                        <w:right w:val="single" w:sz="2" w:space="0" w:color="E3E3E3"/>
                      </w:divBdr>
                      <w:divsChild>
                        <w:div w:id="372075779">
                          <w:marLeft w:val="0"/>
                          <w:marRight w:val="0"/>
                          <w:marTop w:val="0"/>
                          <w:marBottom w:val="0"/>
                          <w:divBdr>
                            <w:top w:val="single" w:sz="2" w:space="0" w:color="E3E3E3"/>
                            <w:left w:val="single" w:sz="2" w:space="0" w:color="E3E3E3"/>
                            <w:bottom w:val="single" w:sz="2" w:space="0" w:color="E3E3E3"/>
                            <w:right w:val="single" w:sz="2" w:space="0" w:color="E3E3E3"/>
                          </w:divBdr>
                          <w:divsChild>
                            <w:div w:id="1451703854">
                              <w:marLeft w:val="0"/>
                              <w:marRight w:val="0"/>
                              <w:marTop w:val="0"/>
                              <w:marBottom w:val="0"/>
                              <w:divBdr>
                                <w:top w:val="single" w:sz="2" w:space="0" w:color="E3E3E3"/>
                                <w:left w:val="single" w:sz="2" w:space="0" w:color="E3E3E3"/>
                                <w:bottom w:val="single" w:sz="2" w:space="0" w:color="E3E3E3"/>
                                <w:right w:val="single" w:sz="2" w:space="0" w:color="E3E3E3"/>
                              </w:divBdr>
                              <w:divsChild>
                                <w:div w:id="4591509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242956120">
                          <w:marLeft w:val="0"/>
                          <w:marRight w:val="0"/>
                          <w:marTop w:val="0"/>
                          <w:marBottom w:val="0"/>
                          <w:divBdr>
                            <w:top w:val="single" w:sz="2" w:space="0" w:color="E3E3E3"/>
                            <w:left w:val="single" w:sz="2" w:space="0" w:color="E3E3E3"/>
                            <w:bottom w:val="single" w:sz="2" w:space="0" w:color="E3E3E3"/>
                            <w:right w:val="single" w:sz="2" w:space="0" w:color="E3E3E3"/>
                          </w:divBdr>
                          <w:divsChild>
                            <w:div w:id="9032175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40845523">
      <w:bodyDiv w:val="1"/>
      <w:marLeft w:val="0"/>
      <w:marRight w:val="0"/>
      <w:marTop w:val="0"/>
      <w:marBottom w:val="0"/>
      <w:divBdr>
        <w:top w:val="none" w:sz="0" w:space="0" w:color="auto"/>
        <w:left w:val="none" w:sz="0" w:space="0" w:color="auto"/>
        <w:bottom w:val="none" w:sz="0" w:space="0" w:color="auto"/>
        <w:right w:val="none" w:sz="0" w:space="0" w:color="auto"/>
      </w:divBdr>
    </w:div>
    <w:div w:id="1862622192">
      <w:bodyDiv w:val="1"/>
      <w:marLeft w:val="0"/>
      <w:marRight w:val="0"/>
      <w:marTop w:val="0"/>
      <w:marBottom w:val="0"/>
      <w:divBdr>
        <w:top w:val="none" w:sz="0" w:space="0" w:color="auto"/>
        <w:left w:val="none" w:sz="0" w:space="0" w:color="auto"/>
        <w:bottom w:val="none" w:sz="0" w:space="0" w:color="auto"/>
        <w:right w:val="none" w:sz="0" w:space="0" w:color="auto"/>
      </w:divBdr>
    </w:div>
    <w:div w:id="1868448025">
      <w:bodyDiv w:val="1"/>
      <w:marLeft w:val="0"/>
      <w:marRight w:val="0"/>
      <w:marTop w:val="0"/>
      <w:marBottom w:val="0"/>
      <w:divBdr>
        <w:top w:val="none" w:sz="0" w:space="0" w:color="auto"/>
        <w:left w:val="none" w:sz="0" w:space="0" w:color="auto"/>
        <w:bottom w:val="none" w:sz="0" w:space="0" w:color="auto"/>
        <w:right w:val="none" w:sz="0" w:space="0" w:color="auto"/>
      </w:divBdr>
    </w:div>
    <w:div w:id="1878161449">
      <w:bodyDiv w:val="1"/>
      <w:marLeft w:val="0"/>
      <w:marRight w:val="0"/>
      <w:marTop w:val="0"/>
      <w:marBottom w:val="0"/>
      <w:divBdr>
        <w:top w:val="none" w:sz="0" w:space="0" w:color="auto"/>
        <w:left w:val="none" w:sz="0" w:space="0" w:color="auto"/>
        <w:bottom w:val="none" w:sz="0" w:space="0" w:color="auto"/>
        <w:right w:val="none" w:sz="0" w:space="0" w:color="auto"/>
      </w:divBdr>
    </w:div>
    <w:div w:id="1888376785">
      <w:bodyDiv w:val="1"/>
      <w:marLeft w:val="0"/>
      <w:marRight w:val="0"/>
      <w:marTop w:val="0"/>
      <w:marBottom w:val="0"/>
      <w:divBdr>
        <w:top w:val="none" w:sz="0" w:space="0" w:color="auto"/>
        <w:left w:val="none" w:sz="0" w:space="0" w:color="auto"/>
        <w:bottom w:val="none" w:sz="0" w:space="0" w:color="auto"/>
        <w:right w:val="none" w:sz="0" w:space="0" w:color="auto"/>
      </w:divBdr>
    </w:div>
    <w:div w:id="1894806323">
      <w:bodyDiv w:val="1"/>
      <w:marLeft w:val="0"/>
      <w:marRight w:val="0"/>
      <w:marTop w:val="0"/>
      <w:marBottom w:val="0"/>
      <w:divBdr>
        <w:top w:val="none" w:sz="0" w:space="0" w:color="auto"/>
        <w:left w:val="none" w:sz="0" w:space="0" w:color="auto"/>
        <w:bottom w:val="none" w:sz="0" w:space="0" w:color="auto"/>
        <w:right w:val="none" w:sz="0" w:space="0" w:color="auto"/>
      </w:divBdr>
    </w:div>
    <w:div w:id="1901673504">
      <w:bodyDiv w:val="1"/>
      <w:marLeft w:val="0"/>
      <w:marRight w:val="0"/>
      <w:marTop w:val="0"/>
      <w:marBottom w:val="0"/>
      <w:divBdr>
        <w:top w:val="none" w:sz="0" w:space="0" w:color="auto"/>
        <w:left w:val="none" w:sz="0" w:space="0" w:color="auto"/>
        <w:bottom w:val="none" w:sz="0" w:space="0" w:color="auto"/>
        <w:right w:val="none" w:sz="0" w:space="0" w:color="auto"/>
      </w:divBdr>
    </w:div>
    <w:div w:id="1908421020">
      <w:bodyDiv w:val="1"/>
      <w:marLeft w:val="0"/>
      <w:marRight w:val="0"/>
      <w:marTop w:val="0"/>
      <w:marBottom w:val="0"/>
      <w:divBdr>
        <w:top w:val="none" w:sz="0" w:space="0" w:color="auto"/>
        <w:left w:val="none" w:sz="0" w:space="0" w:color="auto"/>
        <w:bottom w:val="none" w:sz="0" w:space="0" w:color="auto"/>
        <w:right w:val="none" w:sz="0" w:space="0" w:color="auto"/>
      </w:divBdr>
    </w:div>
    <w:div w:id="1916474699">
      <w:bodyDiv w:val="1"/>
      <w:marLeft w:val="0"/>
      <w:marRight w:val="0"/>
      <w:marTop w:val="0"/>
      <w:marBottom w:val="0"/>
      <w:divBdr>
        <w:top w:val="none" w:sz="0" w:space="0" w:color="auto"/>
        <w:left w:val="none" w:sz="0" w:space="0" w:color="auto"/>
        <w:bottom w:val="none" w:sz="0" w:space="0" w:color="auto"/>
        <w:right w:val="none" w:sz="0" w:space="0" w:color="auto"/>
      </w:divBdr>
    </w:div>
    <w:div w:id="1916621171">
      <w:bodyDiv w:val="1"/>
      <w:marLeft w:val="0"/>
      <w:marRight w:val="0"/>
      <w:marTop w:val="0"/>
      <w:marBottom w:val="0"/>
      <w:divBdr>
        <w:top w:val="none" w:sz="0" w:space="0" w:color="auto"/>
        <w:left w:val="none" w:sz="0" w:space="0" w:color="auto"/>
        <w:bottom w:val="none" w:sz="0" w:space="0" w:color="auto"/>
        <w:right w:val="none" w:sz="0" w:space="0" w:color="auto"/>
      </w:divBdr>
    </w:div>
    <w:div w:id="1917471854">
      <w:bodyDiv w:val="1"/>
      <w:marLeft w:val="0"/>
      <w:marRight w:val="0"/>
      <w:marTop w:val="0"/>
      <w:marBottom w:val="0"/>
      <w:divBdr>
        <w:top w:val="none" w:sz="0" w:space="0" w:color="auto"/>
        <w:left w:val="none" w:sz="0" w:space="0" w:color="auto"/>
        <w:bottom w:val="none" w:sz="0" w:space="0" w:color="auto"/>
        <w:right w:val="none" w:sz="0" w:space="0" w:color="auto"/>
      </w:divBdr>
    </w:div>
    <w:div w:id="1925454451">
      <w:bodyDiv w:val="1"/>
      <w:marLeft w:val="0"/>
      <w:marRight w:val="0"/>
      <w:marTop w:val="0"/>
      <w:marBottom w:val="0"/>
      <w:divBdr>
        <w:top w:val="none" w:sz="0" w:space="0" w:color="auto"/>
        <w:left w:val="none" w:sz="0" w:space="0" w:color="auto"/>
        <w:bottom w:val="none" w:sz="0" w:space="0" w:color="auto"/>
        <w:right w:val="none" w:sz="0" w:space="0" w:color="auto"/>
      </w:divBdr>
    </w:div>
    <w:div w:id="1964384759">
      <w:bodyDiv w:val="1"/>
      <w:marLeft w:val="0"/>
      <w:marRight w:val="0"/>
      <w:marTop w:val="0"/>
      <w:marBottom w:val="0"/>
      <w:divBdr>
        <w:top w:val="none" w:sz="0" w:space="0" w:color="auto"/>
        <w:left w:val="none" w:sz="0" w:space="0" w:color="auto"/>
        <w:bottom w:val="none" w:sz="0" w:space="0" w:color="auto"/>
        <w:right w:val="none" w:sz="0" w:space="0" w:color="auto"/>
      </w:divBdr>
    </w:div>
    <w:div w:id="1972058558">
      <w:bodyDiv w:val="1"/>
      <w:marLeft w:val="0"/>
      <w:marRight w:val="0"/>
      <w:marTop w:val="0"/>
      <w:marBottom w:val="0"/>
      <w:divBdr>
        <w:top w:val="none" w:sz="0" w:space="0" w:color="auto"/>
        <w:left w:val="none" w:sz="0" w:space="0" w:color="auto"/>
        <w:bottom w:val="none" w:sz="0" w:space="0" w:color="auto"/>
        <w:right w:val="none" w:sz="0" w:space="0" w:color="auto"/>
      </w:divBdr>
    </w:div>
    <w:div w:id="1990404528">
      <w:bodyDiv w:val="1"/>
      <w:marLeft w:val="0"/>
      <w:marRight w:val="0"/>
      <w:marTop w:val="0"/>
      <w:marBottom w:val="0"/>
      <w:divBdr>
        <w:top w:val="none" w:sz="0" w:space="0" w:color="auto"/>
        <w:left w:val="none" w:sz="0" w:space="0" w:color="auto"/>
        <w:bottom w:val="none" w:sz="0" w:space="0" w:color="auto"/>
        <w:right w:val="none" w:sz="0" w:space="0" w:color="auto"/>
      </w:divBdr>
    </w:div>
    <w:div w:id="1999263014">
      <w:bodyDiv w:val="1"/>
      <w:marLeft w:val="0"/>
      <w:marRight w:val="0"/>
      <w:marTop w:val="0"/>
      <w:marBottom w:val="0"/>
      <w:divBdr>
        <w:top w:val="none" w:sz="0" w:space="0" w:color="auto"/>
        <w:left w:val="none" w:sz="0" w:space="0" w:color="auto"/>
        <w:bottom w:val="none" w:sz="0" w:space="0" w:color="auto"/>
        <w:right w:val="none" w:sz="0" w:space="0" w:color="auto"/>
      </w:divBdr>
    </w:div>
    <w:div w:id="2004042126">
      <w:bodyDiv w:val="1"/>
      <w:marLeft w:val="0"/>
      <w:marRight w:val="0"/>
      <w:marTop w:val="0"/>
      <w:marBottom w:val="0"/>
      <w:divBdr>
        <w:top w:val="none" w:sz="0" w:space="0" w:color="auto"/>
        <w:left w:val="none" w:sz="0" w:space="0" w:color="auto"/>
        <w:bottom w:val="none" w:sz="0" w:space="0" w:color="auto"/>
        <w:right w:val="none" w:sz="0" w:space="0" w:color="auto"/>
      </w:divBdr>
    </w:div>
    <w:div w:id="2019186176">
      <w:bodyDiv w:val="1"/>
      <w:marLeft w:val="0"/>
      <w:marRight w:val="0"/>
      <w:marTop w:val="0"/>
      <w:marBottom w:val="0"/>
      <w:divBdr>
        <w:top w:val="none" w:sz="0" w:space="0" w:color="auto"/>
        <w:left w:val="none" w:sz="0" w:space="0" w:color="auto"/>
        <w:bottom w:val="none" w:sz="0" w:space="0" w:color="auto"/>
        <w:right w:val="none" w:sz="0" w:space="0" w:color="auto"/>
      </w:divBdr>
    </w:div>
    <w:div w:id="2028821355">
      <w:bodyDiv w:val="1"/>
      <w:marLeft w:val="0"/>
      <w:marRight w:val="0"/>
      <w:marTop w:val="0"/>
      <w:marBottom w:val="0"/>
      <w:divBdr>
        <w:top w:val="none" w:sz="0" w:space="0" w:color="auto"/>
        <w:left w:val="none" w:sz="0" w:space="0" w:color="auto"/>
        <w:bottom w:val="none" w:sz="0" w:space="0" w:color="auto"/>
        <w:right w:val="none" w:sz="0" w:space="0" w:color="auto"/>
      </w:divBdr>
    </w:div>
    <w:div w:id="2050522224">
      <w:bodyDiv w:val="1"/>
      <w:marLeft w:val="0"/>
      <w:marRight w:val="0"/>
      <w:marTop w:val="0"/>
      <w:marBottom w:val="0"/>
      <w:divBdr>
        <w:top w:val="none" w:sz="0" w:space="0" w:color="auto"/>
        <w:left w:val="none" w:sz="0" w:space="0" w:color="auto"/>
        <w:bottom w:val="none" w:sz="0" w:space="0" w:color="auto"/>
        <w:right w:val="none" w:sz="0" w:space="0" w:color="auto"/>
      </w:divBdr>
      <w:divsChild>
        <w:div w:id="62535175">
          <w:marLeft w:val="0"/>
          <w:marRight w:val="0"/>
          <w:marTop w:val="0"/>
          <w:marBottom w:val="0"/>
          <w:divBdr>
            <w:top w:val="single" w:sz="2" w:space="0" w:color="E3E3E3"/>
            <w:left w:val="single" w:sz="2" w:space="0" w:color="E3E3E3"/>
            <w:bottom w:val="single" w:sz="2" w:space="0" w:color="E3E3E3"/>
            <w:right w:val="single" w:sz="2" w:space="0" w:color="E3E3E3"/>
          </w:divBdr>
          <w:divsChild>
            <w:div w:id="1589656327">
              <w:marLeft w:val="0"/>
              <w:marRight w:val="0"/>
              <w:marTop w:val="0"/>
              <w:marBottom w:val="0"/>
              <w:divBdr>
                <w:top w:val="single" w:sz="2" w:space="0" w:color="E3E3E3"/>
                <w:left w:val="single" w:sz="2" w:space="0" w:color="E3E3E3"/>
                <w:bottom w:val="single" w:sz="2" w:space="0" w:color="E3E3E3"/>
                <w:right w:val="single" w:sz="2" w:space="0" w:color="E3E3E3"/>
              </w:divBdr>
              <w:divsChild>
                <w:div w:id="137966986">
                  <w:marLeft w:val="0"/>
                  <w:marRight w:val="0"/>
                  <w:marTop w:val="0"/>
                  <w:marBottom w:val="0"/>
                  <w:divBdr>
                    <w:top w:val="single" w:sz="2" w:space="0" w:color="E3E3E3"/>
                    <w:left w:val="single" w:sz="2" w:space="0" w:color="E3E3E3"/>
                    <w:bottom w:val="single" w:sz="2" w:space="0" w:color="E3E3E3"/>
                    <w:right w:val="single" w:sz="2" w:space="0" w:color="E3E3E3"/>
                  </w:divBdr>
                  <w:divsChild>
                    <w:div w:id="1783765384">
                      <w:marLeft w:val="0"/>
                      <w:marRight w:val="0"/>
                      <w:marTop w:val="0"/>
                      <w:marBottom w:val="0"/>
                      <w:divBdr>
                        <w:top w:val="single" w:sz="2" w:space="0" w:color="E3E3E3"/>
                        <w:left w:val="single" w:sz="2" w:space="0" w:color="E3E3E3"/>
                        <w:bottom w:val="single" w:sz="2" w:space="0" w:color="E3E3E3"/>
                        <w:right w:val="single" w:sz="2" w:space="0" w:color="E3E3E3"/>
                      </w:divBdr>
                      <w:divsChild>
                        <w:div w:id="43212535">
                          <w:marLeft w:val="0"/>
                          <w:marRight w:val="0"/>
                          <w:marTop w:val="0"/>
                          <w:marBottom w:val="0"/>
                          <w:divBdr>
                            <w:top w:val="single" w:sz="2" w:space="0" w:color="E3E3E3"/>
                            <w:left w:val="single" w:sz="2" w:space="0" w:color="E3E3E3"/>
                            <w:bottom w:val="single" w:sz="2" w:space="0" w:color="E3E3E3"/>
                            <w:right w:val="single" w:sz="2" w:space="0" w:color="E3E3E3"/>
                          </w:divBdr>
                          <w:divsChild>
                            <w:div w:id="13260880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4873322">
                          <w:marLeft w:val="0"/>
                          <w:marRight w:val="0"/>
                          <w:marTop w:val="0"/>
                          <w:marBottom w:val="0"/>
                          <w:divBdr>
                            <w:top w:val="single" w:sz="2" w:space="0" w:color="E3E3E3"/>
                            <w:left w:val="single" w:sz="2" w:space="0" w:color="E3E3E3"/>
                            <w:bottom w:val="single" w:sz="2" w:space="0" w:color="E3E3E3"/>
                            <w:right w:val="single" w:sz="2" w:space="0" w:color="E3E3E3"/>
                          </w:divBdr>
                          <w:divsChild>
                            <w:div w:id="8830611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45237604">
                          <w:marLeft w:val="0"/>
                          <w:marRight w:val="0"/>
                          <w:marTop w:val="0"/>
                          <w:marBottom w:val="0"/>
                          <w:divBdr>
                            <w:top w:val="single" w:sz="2" w:space="0" w:color="E3E3E3"/>
                            <w:left w:val="single" w:sz="2" w:space="0" w:color="E3E3E3"/>
                            <w:bottom w:val="single" w:sz="2" w:space="0" w:color="E3E3E3"/>
                            <w:right w:val="single" w:sz="2" w:space="0" w:color="E3E3E3"/>
                          </w:divBdr>
                          <w:divsChild>
                            <w:div w:id="7686220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309746192">
                  <w:marLeft w:val="0"/>
                  <w:marRight w:val="0"/>
                  <w:marTop w:val="0"/>
                  <w:marBottom w:val="0"/>
                  <w:divBdr>
                    <w:top w:val="single" w:sz="2" w:space="0" w:color="E3E3E3"/>
                    <w:left w:val="single" w:sz="2" w:space="0" w:color="E3E3E3"/>
                    <w:bottom w:val="single" w:sz="2" w:space="0" w:color="E3E3E3"/>
                    <w:right w:val="single" w:sz="2" w:space="0" w:color="E3E3E3"/>
                  </w:divBdr>
                  <w:divsChild>
                    <w:div w:id="1476096242">
                      <w:marLeft w:val="0"/>
                      <w:marRight w:val="0"/>
                      <w:marTop w:val="0"/>
                      <w:marBottom w:val="0"/>
                      <w:divBdr>
                        <w:top w:val="single" w:sz="2" w:space="0" w:color="E3E3E3"/>
                        <w:left w:val="single" w:sz="2" w:space="0" w:color="E3E3E3"/>
                        <w:bottom w:val="single" w:sz="2" w:space="0" w:color="E3E3E3"/>
                        <w:right w:val="single" w:sz="2" w:space="0" w:color="E3E3E3"/>
                      </w:divBdr>
                      <w:divsChild>
                        <w:div w:id="699671233">
                          <w:marLeft w:val="0"/>
                          <w:marRight w:val="0"/>
                          <w:marTop w:val="0"/>
                          <w:marBottom w:val="0"/>
                          <w:divBdr>
                            <w:top w:val="single" w:sz="2" w:space="0" w:color="E3E3E3"/>
                            <w:left w:val="single" w:sz="2" w:space="0" w:color="E3E3E3"/>
                            <w:bottom w:val="single" w:sz="2" w:space="0" w:color="E3E3E3"/>
                            <w:right w:val="single" w:sz="2" w:space="0" w:color="E3E3E3"/>
                          </w:divBdr>
                        </w:div>
                        <w:div w:id="1263220420">
                          <w:marLeft w:val="0"/>
                          <w:marRight w:val="0"/>
                          <w:marTop w:val="0"/>
                          <w:marBottom w:val="0"/>
                          <w:divBdr>
                            <w:top w:val="single" w:sz="2" w:space="0" w:color="E3E3E3"/>
                            <w:left w:val="single" w:sz="2" w:space="0" w:color="E3E3E3"/>
                            <w:bottom w:val="single" w:sz="2" w:space="0" w:color="E3E3E3"/>
                            <w:right w:val="single" w:sz="2" w:space="0" w:color="E3E3E3"/>
                          </w:divBdr>
                          <w:divsChild>
                            <w:div w:id="653946463">
                              <w:marLeft w:val="0"/>
                              <w:marRight w:val="0"/>
                              <w:marTop w:val="0"/>
                              <w:marBottom w:val="0"/>
                              <w:divBdr>
                                <w:top w:val="single" w:sz="2" w:space="0" w:color="E3E3E3"/>
                                <w:left w:val="single" w:sz="2" w:space="0" w:color="E3E3E3"/>
                                <w:bottom w:val="single" w:sz="2" w:space="0" w:color="E3E3E3"/>
                                <w:right w:val="single" w:sz="2" w:space="0" w:color="E3E3E3"/>
                              </w:divBdr>
                              <w:divsChild>
                                <w:div w:id="7920184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46656670">
                  <w:marLeft w:val="0"/>
                  <w:marRight w:val="0"/>
                  <w:marTop w:val="0"/>
                  <w:marBottom w:val="0"/>
                  <w:divBdr>
                    <w:top w:val="single" w:sz="2" w:space="0" w:color="E3E3E3"/>
                    <w:left w:val="single" w:sz="2" w:space="0" w:color="E3E3E3"/>
                    <w:bottom w:val="single" w:sz="2" w:space="0" w:color="E3E3E3"/>
                    <w:right w:val="single" w:sz="2" w:space="0" w:color="E3E3E3"/>
                  </w:divBdr>
                  <w:divsChild>
                    <w:div w:id="105079168">
                      <w:marLeft w:val="0"/>
                      <w:marRight w:val="0"/>
                      <w:marTop w:val="0"/>
                      <w:marBottom w:val="0"/>
                      <w:divBdr>
                        <w:top w:val="single" w:sz="2" w:space="0" w:color="E3E3E3"/>
                        <w:left w:val="single" w:sz="2" w:space="0" w:color="E3E3E3"/>
                        <w:bottom w:val="single" w:sz="2" w:space="0" w:color="E3E3E3"/>
                        <w:right w:val="single" w:sz="2" w:space="0" w:color="E3E3E3"/>
                      </w:divBdr>
                      <w:divsChild>
                        <w:div w:id="706419117">
                          <w:marLeft w:val="0"/>
                          <w:marRight w:val="0"/>
                          <w:marTop w:val="0"/>
                          <w:marBottom w:val="0"/>
                          <w:divBdr>
                            <w:top w:val="single" w:sz="2" w:space="0" w:color="E3E3E3"/>
                            <w:left w:val="single" w:sz="2" w:space="0" w:color="E3E3E3"/>
                            <w:bottom w:val="single" w:sz="2" w:space="0" w:color="E3E3E3"/>
                            <w:right w:val="single" w:sz="2" w:space="0" w:color="E3E3E3"/>
                          </w:divBdr>
                        </w:div>
                        <w:div w:id="728959896">
                          <w:marLeft w:val="0"/>
                          <w:marRight w:val="0"/>
                          <w:marTop w:val="0"/>
                          <w:marBottom w:val="0"/>
                          <w:divBdr>
                            <w:top w:val="single" w:sz="2" w:space="0" w:color="E3E3E3"/>
                            <w:left w:val="single" w:sz="2" w:space="0" w:color="E3E3E3"/>
                            <w:bottom w:val="single" w:sz="2" w:space="0" w:color="E3E3E3"/>
                            <w:right w:val="single" w:sz="2" w:space="0" w:color="E3E3E3"/>
                          </w:divBdr>
                          <w:divsChild>
                            <w:div w:id="1019236242">
                              <w:marLeft w:val="0"/>
                              <w:marRight w:val="0"/>
                              <w:marTop w:val="0"/>
                              <w:marBottom w:val="0"/>
                              <w:divBdr>
                                <w:top w:val="single" w:sz="2" w:space="0" w:color="E3E3E3"/>
                                <w:left w:val="single" w:sz="2" w:space="0" w:color="E3E3E3"/>
                                <w:bottom w:val="single" w:sz="2" w:space="0" w:color="E3E3E3"/>
                                <w:right w:val="single" w:sz="2" w:space="0" w:color="E3E3E3"/>
                              </w:divBdr>
                              <w:divsChild>
                                <w:div w:id="1723051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21882840">
                      <w:marLeft w:val="0"/>
                      <w:marRight w:val="0"/>
                      <w:marTop w:val="0"/>
                      <w:marBottom w:val="0"/>
                      <w:divBdr>
                        <w:top w:val="single" w:sz="2" w:space="0" w:color="E3E3E3"/>
                        <w:left w:val="single" w:sz="2" w:space="0" w:color="E3E3E3"/>
                        <w:bottom w:val="single" w:sz="2" w:space="0" w:color="E3E3E3"/>
                        <w:right w:val="single" w:sz="2" w:space="0" w:color="E3E3E3"/>
                      </w:divBdr>
                      <w:divsChild>
                        <w:div w:id="56518327">
                          <w:marLeft w:val="0"/>
                          <w:marRight w:val="0"/>
                          <w:marTop w:val="0"/>
                          <w:marBottom w:val="0"/>
                          <w:divBdr>
                            <w:top w:val="single" w:sz="2" w:space="0" w:color="E3E3E3"/>
                            <w:left w:val="single" w:sz="2" w:space="0" w:color="E3E3E3"/>
                            <w:bottom w:val="single" w:sz="2" w:space="0" w:color="E3E3E3"/>
                            <w:right w:val="single" w:sz="2" w:space="0" w:color="E3E3E3"/>
                          </w:divBdr>
                        </w:div>
                        <w:div w:id="1663587325">
                          <w:marLeft w:val="0"/>
                          <w:marRight w:val="0"/>
                          <w:marTop w:val="0"/>
                          <w:marBottom w:val="0"/>
                          <w:divBdr>
                            <w:top w:val="single" w:sz="2" w:space="0" w:color="E3E3E3"/>
                            <w:left w:val="single" w:sz="2" w:space="0" w:color="E3E3E3"/>
                            <w:bottom w:val="single" w:sz="2" w:space="0" w:color="E3E3E3"/>
                            <w:right w:val="single" w:sz="2" w:space="0" w:color="E3E3E3"/>
                          </w:divBdr>
                          <w:divsChild>
                            <w:div w:id="1356224587">
                              <w:marLeft w:val="0"/>
                              <w:marRight w:val="0"/>
                              <w:marTop w:val="0"/>
                              <w:marBottom w:val="0"/>
                              <w:divBdr>
                                <w:top w:val="single" w:sz="2" w:space="0" w:color="E3E3E3"/>
                                <w:left w:val="single" w:sz="2" w:space="0" w:color="E3E3E3"/>
                                <w:bottom w:val="single" w:sz="2" w:space="0" w:color="E3E3E3"/>
                                <w:right w:val="single" w:sz="2" w:space="0" w:color="E3E3E3"/>
                              </w:divBdr>
                              <w:divsChild>
                                <w:div w:id="8094453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77558642">
                      <w:marLeft w:val="0"/>
                      <w:marRight w:val="0"/>
                      <w:marTop w:val="0"/>
                      <w:marBottom w:val="0"/>
                      <w:divBdr>
                        <w:top w:val="single" w:sz="2" w:space="0" w:color="E3E3E3"/>
                        <w:left w:val="single" w:sz="2" w:space="0" w:color="E3E3E3"/>
                        <w:bottom w:val="single" w:sz="2" w:space="0" w:color="E3E3E3"/>
                        <w:right w:val="single" w:sz="2" w:space="0" w:color="E3E3E3"/>
                      </w:divBdr>
                      <w:divsChild>
                        <w:div w:id="159464642">
                          <w:marLeft w:val="0"/>
                          <w:marRight w:val="0"/>
                          <w:marTop w:val="0"/>
                          <w:marBottom w:val="0"/>
                          <w:divBdr>
                            <w:top w:val="single" w:sz="2" w:space="0" w:color="E3E3E3"/>
                            <w:left w:val="single" w:sz="2" w:space="0" w:color="E3E3E3"/>
                            <w:bottom w:val="single" w:sz="2" w:space="0" w:color="E3E3E3"/>
                            <w:right w:val="single" w:sz="2" w:space="0" w:color="E3E3E3"/>
                          </w:divBdr>
                        </w:div>
                        <w:div w:id="1820338324">
                          <w:marLeft w:val="0"/>
                          <w:marRight w:val="0"/>
                          <w:marTop w:val="0"/>
                          <w:marBottom w:val="0"/>
                          <w:divBdr>
                            <w:top w:val="single" w:sz="2" w:space="0" w:color="E3E3E3"/>
                            <w:left w:val="single" w:sz="2" w:space="0" w:color="E3E3E3"/>
                            <w:bottom w:val="single" w:sz="2" w:space="0" w:color="E3E3E3"/>
                            <w:right w:val="single" w:sz="2" w:space="0" w:color="E3E3E3"/>
                          </w:divBdr>
                          <w:divsChild>
                            <w:div w:id="1804499772">
                              <w:marLeft w:val="0"/>
                              <w:marRight w:val="0"/>
                              <w:marTop w:val="0"/>
                              <w:marBottom w:val="0"/>
                              <w:divBdr>
                                <w:top w:val="single" w:sz="2" w:space="0" w:color="E3E3E3"/>
                                <w:left w:val="single" w:sz="2" w:space="0" w:color="E3E3E3"/>
                                <w:bottom w:val="single" w:sz="2" w:space="0" w:color="E3E3E3"/>
                                <w:right w:val="single" w:sz="2" w:space="0" w:color="E3E3E3"/>
                              </w:divBdr>
                              <w:divsChild>
                                <w:div w:id="19404836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560553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09202488">
                  <w:marLeft w:val="0"/>
                  <w:marRight w:val="0"/>
                  <w:marTop w:val="0"/>
                  <w:marBottom w:val="0"/>
                  <w:divBdr>
                    <w:top w:val="single" w:sz="2" w:space="0" w:color="E3E3E3"/>
                    <w:left w:val="single" w:sz="2" w:space="0" w:color="E3E3E3"/>
                    <w:bottom w:val="single" w:sz="2" w:space="0" w:color="E3E3E3"/>
                    <w:right w:val="single" w:sz="2" w:space="0" w:color="E3E3E3"/>
                  </w:divBdr>
                </w:div>
                <w:div w:id="1231618327">
                  <w:marLeft w:val="0"/>
                  <w:marRight w:val="0"/>
                  <w:marTop w:val="0"/>
                  <w:marBottom w:val="0"/>
                  <w:divBdr>
                    <w:top w:val="single" w:sz="2" w:space="0" w:color="E3E3E3"/>
                    <w:left w:val="single" w:sz="2" w:space="0" w:color="E3E3E3"/>
                    <w:bottom w:val="single" w:sz="2" w:space="0" w:color="E3E3E3"/>
                    <w:right w:val="single" w:sz="2" w:space="0" w:color="E3E3E3"/>
                  </w:divBdr>
                  <w:divsChild>
                    <w:div w:id="56587962">
                      <w:marLeft w:val="0"/>
                      <w:marRight w:val="0"/>
                      <w:marTop w:val="0"/>
                      <w:marBottom w:val="0"/>
                      <w:divBdr>
                        <w:top w:val="single" w:sz="2" w:space="0" w:color="E3E3E3"/>
                        <w:left w:val="single" w:sz="2" w:space="0" w:color="E3E3E3"/>
                        <w:bottom w:val="single" w:sz="2" w:space="0" w:color="E3E3E3"/>
                        <w:right w:val="single" w:sz="2" w:space="0" w:color="E3E3E3"/>
                      </w:divBdr>
                    </w:div>
                    <w:div w:id="129637100">
                      <w:marLeft w:val="0"/>
                      <w:marRight w:val="0"/>
                      <w:marTop w:val="0"/>
                      <w:marBottom w:val="0"/>
                      <w:divBdr>
                        <w:top w:val="single" w:sz="2" w:space="0" w:color="E3E3E3"/>
                        <w:left w:val="single" w:sz="2" w:space="0" w:color="E3E3E3"/>
                        <w:bottom w:val="single" w:sz="2" w:space="0" w:color="E3E3E3"/>
                        <w:right w:val="single" w:sz="2" w:space="0" w:color="E3E3E3"/>
                      </w:divBdr>
                    </w:div>
                    <w:div w:id="279805746">
                      <w:marLeft w:val="0"/>
                      <w:marRight w:val="0"/>
                      <w:marTop w:val="0"/>
                      <w:marBottom w:val="0"/>
                      <w:divBdr>
                        <w:top w:val="single" w:sz="2" w:space="0" w:color="E3E3E3"/>
                        <w:left w:val="single" w:sz="2" w:space="0" w:color="E3E3E3"/>
                        <w:bottom w:val="single" w:sz="2" w:space="0" w:color="E3E3E3"/>
                        <w:right w:val="single" w:sz="2" w:space="0" w:color="E3E3E3"/>
                      </w:divBdr>
                      <w:divsChild>
                        <w:div w:id="20907344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04817506">
                      <w:marLeft w:val="0"/>
                      <w:marRight w:val="0"/>
                      <w:marTop w:val="0"/>
                      <w:marBottom w:val="0"/>
                      <w:divBdr>
                        <w:top w:val="single" w:sz="2" w:space="0" w:color="E3E3E3"/>
                        <w:left w:val="single" w:sz="2" w:space="0" w:color="E3E3E3"/>
                        <w:bottom w:val="single" w:sz="2" w:space="0" w:color="E3E3E3"/>
                        <w:right w:val="single" w:sz="2" w:space="0" w:color="E3E3E3"/>
                      </w:divBdr>
                      <w:divsChild>
                        <w:div w:id="13351867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05940806">
                      <w:marLeft w:val="0"/>
                      <w:marRight w:val="0"/>
                      <w:marTop w:val="0"/>
                      <w:marBottom w:val="0"/>
                      <w:divBdr>
                        <w:top w:val="single" w:sz="2" w:space="0" w:color="E3E3E3"/>
                        <w:left w:val="single" w:sz="2" w:space="0" w:color="E3E3E3"/>
                        <w:bottom w:val="single" w:sz="2" w:space="0" w:color="E3E3E3"/>
                        <w:right w:val="single" w:sz="2" w:space="0" w:color="E3E3E3"/>
                      </w:divBdr>
                      <w:divsChild>
                        <w:div w:id="3801310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8427779">
                      <w:marLeft w:val="0"/>
                      <w:marRight w:val="0"/>
                      <w:marTop w:val="0"/>
                      <w:marBottom w:val="0"/>
                      <w:divBdr>
                        <w:top w:val="single" w:sz="2" w:space="0" w:color="E3E3E3"/>
                        <w:left w:val="single" w:sz="2" w:space="0" w:color="E3E3E3"/>
                        <w:bottom w:val="single" w:sz="2" w:space="0" w:color="E3E3E3"/>
                        <w:right w:val="single" w:sz="2" w:space="0" w:color="E3E3E3"/>
                      </w:divBdr>
                      <w:divsChild>
                        <w:div w:id="16855951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80123002">
                      <w:marLeft w:val="0"/>
                      <w:marRight w:val="0"/>
                      <w:marTop w:val="0"/>
                      <w:marBottom w:val="0"/>
                      <w:divBdr>
                        <w:top w:val="single" w:sz="2" w:space="0" w:color="E3E3E3"/>
                        <w:left w:val="single" w:sz="2" w:space="0" w:color="E3E3E3"/>
                        <w:bottom w:val="single" w:sz="2" w:space="0" w:color="E3E3E3"/>
                        <w:right w:val="single" w:sz="2" w:space="0" w:color="E3E3E3"/>
                      </w:divBdr>
                      <w:divsChild>
                        <w:div w:id="18019151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08831159">
                      <w:marLeft w:val="0"/>
                      <w:marRight w:val="0"/>
                      <w:marTop w:val="0"/>
                      <w:marBottom w:val="0"/>
                      <w:divBdr>
                        <w:top w:val="single" w:sz="2" w:space="0" w:color="E3E3E3"/>
                        <w:left w:val="single" w:sz="2" w:space="0" w:color="E3E3E3"/>
                        <w:bottom w:val="single" w:sz="2" w:space="0" w:color="E3E3E3"/>
                        <w:right w:val="single" w:sz="2" w:space="0" w:color="E3E3E3"/>
                      </w:divBdr>
                      <w:divsChild>
                        <w:div w:id="7380145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3767540">
                      <w:marLeft w:val="0"/>
                      <w:marRight w:val="0"/>
                      <w:marTop w:val="0"/>
                      <w:marBottom w:val="0"/>
                      <w:divBdr>
                        <w:top w:val="single" w:sz="2" w:space="0" w:color="E3E3E3"/>
                        <w:left w:val="single" w:sz="2" w:space="0" w:color="E3E3E3"/>
                        <w:bottom w:val="single" w:sz="2" w:space="0" w:color="E3E3E3"/>
                        <w:right w:val="single" w:sz="2" w:space="0" w:color="E3E3E3"/>
                      </w:divBdr>
                      <w:divsChild>
                        <w:div w:id="18672064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6233288">
                      <w:marLeft w:val="0"/>
                      <w:marRight w:val="0"/>
                      <w:marTop w:val="0"/>
                      <w:marBottom w:val="0"/>
                      <w:divBdr>
                        <w:top w:val="single" w:sz="2" w:space="0" w:color="E3E3E3"/>
                        <w:left w:val="single" w:sz="2" w:space="0" w:color="E3E3E3"/>
                        <w:bottom w:val="single" w:sz="2" w:space="0" w:color="E3E3E3"/>
                        <w:right w:val="single" w:sz="2" w:space="0" w:color="E3E3E3"/>
                      </w:divBdr>
                      <w:divsChild>
                        <w:div w:id="1871054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9780184">
                      <w:marLeft w:val="0"/>
                      <w:marRight w:val="0"/>
                      <w:marTop w:val="0"/>
                      <w:marBottom w:val="0"/>
                      <w:divBdr>
                        <w:top w:val="single" w:sz="2" w:space="0" w:color="E3E3E3"/>
                        <w:left w:val="single" w:sz="2" w:space="0" w:color="E3E3E3"/>
                        <w:bottom w:val="single" w:sz="2" w:space="0" w:color="E3E3E3"/>
                        <w:right w:val="single" w:sz="2" w:space="0" w:color="E3E3E3"/>
                      </w:divBdr>
                      <w:divsChild>
                        <w:div w:id="6435065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93589868">
                      <w:marLeft w:val="0"/>
                      <w:marRight w:val="0"/>
                      <w:marTop w:val="0"/>
                      <w:marBottom w:val="0"/>
                      <w:divBdr>
                        <w:top w:val="single" w:sz="2" w:space="0" w:color="E3E3E3"/>
                        <w:left w:val="single" w:sz="2" w:space="0" w:color="E3E3E3"/>
                        <w:bottom w:val="single" w:sz="2" w:space="0" w:color="E3E3E3"/>
                        <w:right w:val="single" w:sz="2" w:space="0" w:color="E3E3E3"/>
                      </w:divBdr>
                      <w:divsChild>
                        <w:div w:id="5229793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07927849">
                      <w:marLeft w:val="0"/>
                      <w:marRight w:val="0"/>
                      <w:marTop w:val="0"/>
                      <w:marBottom w:val="0"/>
                      <w:divBdr>
                        <w:top w:val="single" w:sz="2" w:space="0" w:color="E3E3E3"/>
                        <w:left w:val="single" w:sz="2" w:space="0" w:color="E3E3E3"/>
                        <w:bottom w:val="single" w:sz="2" w:space="0" w:color="E3E3E3"/>
                        <w:right w:val="single" w:sz="2" w:space="0" w:color="E3E3E3"/>
                      </w:divBdr>
                      <w:divsChild>
                        <w:div w:id="15821368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1366282">
                      <w:marLeft w:val="0"/>
                      <w:marRight w:val="0"/>
                      <w:marTop w:val="0"/>
                      <w:marBottom w:val="0"/>
                      <w:divBdr>
                        <w:top w:val="single" w:sz="2" w:space="0" w:color="E3E3E3"/>
                        <w:left w:val="single" w:sz="2" w:space="0" w:color="E3E3E3"/>
                        <w:bottom w:val="single" w:sz="2" w:space="0" w:color="E3E3E3"/>
                        <w:right w:val="single" w:sz="2" w:space="0" w:color="E3E3E3"/>
                      </w:divBdr>
                      <w:divsChild>
                        <w:div w:id="17185102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22950199">
                      <w:marLeft w:val="0"/>
                      <w:marRight w:val="0"/>
                      <w:marTop w:val="0"/>
                      <w:marBottom w:val="0"/>
                      <w:divBdr>
                        <w:top w:val="single" w:sz="2" w:space="0" w:color="E3E3E3"/>
                        <w:left w:val="single" w:sz="2" w:space="0" w:color="E3E3E3"/>
                        <w:bottom w:val="single" w:sz="2" w:space="0" w:color="E3E3E3"/>
                        <w:right w:val="single" w:sz="2" w:space="0" w:color="E3E3E3"/>
                      </w:divBdr>
                      <w:divsChild>
                        <w:div w:id="4090867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95490742">
                      <w:marLeft w:val="0"/>
                      <w:marRight w:val="0"/>
                      <w:marTop w:val="0"/>
                      <w:marBottom w:val="0"/>
                      <w:divBdr>
                        <w:top w:val="single" w:sz="2" w:space="0" w:color="E3E3E3"/>
                        <w:left w:val="single" w:sz="2" w:space="0" w:color="E3E3E3"/>
                        <w:bottom w:val="single" w:sz="2" w:space="0" w:color="E3E3E3"/>
                        <w:right w:val="single" w:sz="2" w:space="0" w:color="E3E3E3"/>
                      </w:divBdr>
                      <w:divsChild>
                        <w:div w:id="9955681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12211941">
                      <w:marLeft w:val="0"/>
                      <w:marRight w:val="0"/>
                      <w:marTop w:val="0"/>
                      <w:marBottom w:val="0"/>
                      <w:divBdr>
                        <w:top w:val="single" w:sz="2" w:space="0" w:color="E3E3E3"/>
                        <w:left w:val="single" w:sz="2" w:space="0" w:color="E3E3E3"/>
                        <w:bottom w:val="single" w:sz="2" w:space="0" w:color="E3E3E3"/>
                        <w:right w:val="single" w:sz="2" w:space="0" w:color="E3E3E3"/>
                      </w:divBdr>
                      <w:divsChild>
                        <w:div w:id="12784904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81287610">
                      <w:marLeft w:val="0"/>
                      <w:marRight w:val="0"/>
                      <w:marTop w:val="0"/>
                      <w:marBottom w:val="0"/>
                      <w:divBdr>
                        <w:top w:val="single" w:sz="2" w:space="0" w:color="E3E3E3"/>
                        <w:left w:val="single" w:sz="2" w:space="0" w:color="E3E3E3"/>
                        <w:bottom w:val="single" w:sz="2" w:space="0" w:color="E3E3E3"/>
                        <w:right w:val="single" w:sz="2" w:space="0" w:color="E3E3E3"/>
                      </w:divBdr>
                      <w:divsChild>
                        <w:div w:id="16609624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60768647">
                      <w:marLeft w:val="0"/>
                      <w:marRight w:val="0"/>
                      <w:marTop w:val="0"/>
                      <w:marBottom w:val="0"/>
                      <w:divBdr>
                        <w:top w:val="single" w:sz="2" w:space="0" w:color="E3E3E3"/>
                        <w:left w:val="single" w:sz="2" w:space="0" w:color="E3E3E3"/>
                        <w:bottom w:val="single" w:sz="2" w:space="0" w:color="E3E3E3"/>
                        <w:right w:val="single" w:sz="2" w:space="0" w:color="E3E3E3"/>
                      </w:divBdr>
                      <w:divsChild>
                        <w:div w:id="9989957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92755021">
                      <w:marLeft w:val="0"/>
                      <w:marRight w:val="0"/>
                      <w:marTop w:val="0"/>
                      <w:marBottom w:val="0"/>
                      <w:divBdr>
                        <w:top w:val="single" w:sz="2" w:space="0" w:color="E3E3E3"/>
                        <w:left w:val="single" w:sz="2" w:space="0" w:color="E3E3E3"/>
                        <w:bottom w:val="single" w:sz="2" w:space="0" w:color="E3E3E3"/>
                        <w:right w:val="single" w:sz="2" w:space="0" w:color="E3E3E3"/>
                      </w:divBdr>
                      <w:divsChild>
                        <w:div w:id="15332223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17927590">
                      <w:marLeft w:val="0"/>
                      <w:marRight w:val="0"/>
                      <w:marTop w:val="0"/>
                      <w:marBottom w:val="0"/>
                      <w:divBdr>
                        <w:top w:val="single" w:sz="2" w:space="0" w:color="E3E3E3"/>
                        <w:left w:val="single" w:sz="2" w:space="0" w:color="E3E3E3"/>
                        <w:bottom w:val="single" w:sz="2" w:space="0" w:color="E3E3E3"/>
                        <w:right w:val="single" w:sz="2" w:space="0" w:color="E3E3E3"/>
                      </w:divBdr>
                      <w:divsChild>
                        <w:div w:id="12937122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9967548">
                      <w:marLeft w:val="0"/>
                      <w:marRight w:val="0"/>
                      <w:marTop w:val="0"/>
                      <w:marBottom w:val="0"/>
                      <w:divBdr>
                        <w:top w:val="single" w:sz="2" w:space="0" w:color="E3E3E3"/>
                        <w:left w:val="single" w:sz="2" w:space="0" w:color="E3E3E3"/>
                        <w:bottom w:val="single" w:sz="2" w:space="0" w:color="E3E3E3"/>
                        <w:right w:val="single" w:sz="2" w:space="0" w:color="E3E3E3"/>
                      </w:divBdr>
                      <w:divsChild>
                        <w:div w:id="16842858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21778531">
                      <w:marLeft w:val="0"/>
                      <w:marRight w:val="0"/>
                      <w:marTop w:val="0"/>
                      <w:marBottom w:val="0"/>
                      <w:divBdr>
                        <w:top w:val="single" w:sz="2" w:space="0" w:color="E3E3E3"/>
                        <w:left w:val="single" w:sz="2" w:space="0" w:color="E3E3E3"/>
                        <w:bottom w:val="single" w:sz="2" w:space="0" w:color="E3E3E3"/>
                        <w:right w:val="single" w:sz="2" w:space="0" w:color="E3E3E3"/>
                      </w:divBdr>
                      <w:divsChild>
                        <w:div w:id="15122564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70186768">
                      <w:marLeft w:val="0"/>
                      <w:marRight w:val="0"/>
                      <w:marTop w:val="0"/>
                      <w:marBottom w:val="0"/>
                      <w:divBdr>
                        <w:top w:val="single" w:sz="2" w:space="0" w:color="E3E3E3"/>
                        <w:left w:val="single" w:sz="2" w:space="0" w:color="E3E3E3"/>
                        <w:bottom w:val="single" w:sz="2" w:space="0" w:color="E3E3E3"/>
                        <w:right w:val="single" w:sz="2" w:space="0" w:color="E3E3E3"/>
                      </w:divBdr>
                      <w:divsChild>
                        <w:div w:id="7239927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74975316">
                      <w:marLeft w:val="0"/>
                      <w:marRight w:val="0"/>
                      <w:marTop w:val="0"/>
                      <w:marBottom w:val="0"/>
                      <w:divBdr>
                        <w:top w:val="single" w:sz="2" w:space="0" w:color="E3E3E3"/>
                        <w:left w:val="single" w:sz="2" w:space="0" w:color="E3E3E3"/>
                        <w:bottom w:val="single" w:sz="2" w:space="0" w:color="E3E3E3"/>
                        <w:right w:val="single" w:sz="2" w:space="0" w:color="E3E3E3"/>
                      </w:divBdr>
                      <w:divsChild>
                        <w:div w:id="20069359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39143412">
                      <w:marLeft w:val="0"/>
                      <w:marRight w:val="0"/>
                      <w:marTop w:val="0"/>
                      <w:marBottom w:val="0"/>
                      <w:divBdr>
                        <w:top w:val="single" w:sz="2" w:space="0" w:color="E3E3E3"/>
                        <w:left w:val="single" w:sz="2" w:space="0" w:color="E3E3E3"/>
                        <w:bottom w:val="single" w:sz="2" w:space="0" w:color="E3E3E3"/>
                        <w:right w:val="single" w:sz="2" w:space="0" w:color="E3E3E3"/>
                      </w:divBdr>
                      <w:divsChild>
                        <w:div w:id="13761505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58607744">
                      <w:marLeft w:val="0"/>
                      <w:marRight w:val="0"/>
                      <w:marTop w:val="0"/>
                      <w:marBottom w:val="0"/>
                      <w:divBdr>
                        <w:top w:val="single" w:sz="2" w:space="0" w:color="E3E3E3"/>
                        <w:left w:val="single" w:sz="2" w:space="0" w:color="E3E3E3"/>
                        <w:bottom w:val="single" w:sz="2" w:space="0" w:color="E3E3E3"/>
                        <w:right w:val="single" w:sz="2" w:space="0" w:color="E3E3E3"/>
                      </w:divBdr>
                      <w:divsChild>
                        <w:div w:id="20013442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77816106">
                      <w:marLeft w:val="0"/>
                      <w:marRight w:val="0"/>
                      <w:marTop w:val="0"/>
                      <w:marBottom w:val="0"/>
                      <w:divBdr>
                        <w:top w:val="single" w:sz="2" w:space="0" w:color="E3E3E3"/>
                        <w:left w:val="single" w:sz="2" w:space="0" w:color="E3E3E3"/>
                        <w:bottom w:val="single" w:sz="2" w:space="0" w:color="E3E3E3"/>
                        <w:right w:val="single" w:sz="2" w:space="0" w:color="E3E3E3"/>
                      </w:divBdr>
                    </w:div>
                    <w:div w:id="1902710249">
                      <w:marLeft w:val="0"/>
                      <w:marRight w:val="0"/>
                      <w:marTop w:val="0"/>
                      <w:marBottom w:val="0"/>
                      <w:divBdr>
                        <w:top w:val="single" w:sz="2" w:space="0" w:color="E3E3E3"/>
                        <w:left w:val="single" w:sz="2" w:space="0" w:color="E3E3E3"/>
                        <w:bottom w:val="single" w:sz="2" w:space="0" w:color="E3E3E3"/>
                        <w:right w:val="single" w:sz="2" w:space="0" w:color="E3E3E3"/>
                      </w:divBdr>
                      <w:divsChild>
                        <w:div w:id="350807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73846810">
                      <w:marLeft w:val="0"/>
                      <w:marRight w:val="0"/>
                      <w:marTop w:val="0"/>
                      <w:marBottom w:val="0"/>
                      <w:divBdr>
                        <w:top w:val="single" w:sz="2" w:space="0" w:color="E3E3E3"/>
                        <w:left w:val="single" w:sz="2" w:space="0" w:color="E3E3E3"/>
                        <w:bottom w:val="single" w:sz="2" w:space="0" w:color="E3E3E3"/>
                        <w:right w:val="single" w:sz="2" w:space="0" w:color="E3E3E3"/>
                      </w:divBdr>
                      <w:divsChild>
                        <w:div w:id="14563667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18059563">
                      <w:marLeft w:val="0"/>
                      <w:marRight w:val="0"/>
                      <w:marTop w:val="0"/>
                      <w:marBottom w:val="0"/>
                      <w:divBdr>
                        <w:top w:val="single" w:sz="2" w:space="0" w:color="E3E3E3"/>
                        <w:left w:val="single" w:sz="2" w:space="0" w:color="E3E3E3"/>
                        <w:bottom w:val="single" w:sz="2" w:space="0" w:color="E3E3E3"/>
                        <w:right w:val="single" w:sz="2" w:space="0" w:color="E3E3E3"/>
                      </w:divBdr>
                      <w:divsChild>
                        <w:div w:id="990866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461182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70745072">
                  <w:marLeft w:val="0"/>
                  <w:marRight w:val="0"/>
                  <w:marTop w:val="0"/>
                  <w:marBottom w:val="0"/>
                  <w:divBdr>
                    <w:top w:val="single" w:sz="2" w:space="0" w:color="E3E3E3"/>
                    <w:left w:val="single" w:sz="2" w:space="0" w:color="E3E3E3"/>
                    <w:bottom w:val="single" w:sz="2" w:space="0" w:color="E3E3E3"/>
                    <w:right w:val="single" w:sz="2" w:space="0" w:color="E3E3E3"/>
                  </w:divBdr>
                  <w:divsChild>
                    <w:div w:id="12599439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45074590">
                  <w:marLeft w:val="0"/>
                  <w:marRight w:val="0"/>
                  <w:marTop w:val="0"/>
                  <w:marBottom w:val="0"/>
                  <w:divBdr>
                    <w:top w:val="single" w:sz="2" w:space="0" w:color="E3E3E3"/>
                    <w:left w:val="single" w:sz="2" w:space="0" w:color="E3E3E3"/>
                    <w:bottom w:val="single" w:sz="2" w:space="0" w:color="E3E3E3"/>
                    <w:right w:val="single" w:sz="2" w:space="0" w:color="E3E3E3"/>
                  </w:divBdr>
                  <w:divsChild>
                    <w:div w:id="416830093">
                      <w:marLeft w:val="0"/>
                      <w:marRight w:val="0"/>
                      <w:marTop w:val="0"/>
                      <w:marBottom w:val="0"/>
                      <w:divBdr>
                        <w:top w:val="single" w:sz="2" w:space="0" w:color="E3E3E3"/>
                        <w:left w:val="single" w:sz="2" w:space="0" w:color="E3E3E3"/>
                        <w:bottom w:val="single" w:sz="2" w:space="0" w:color="E3E3E3"/>
                        <w:right w:val="single" w:sz="2" w:space="0" w:color="E3E3E3"/>
                      </w:divBdr>
                    </w:div>
                    <w:div w:id="19708902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18234798">
                  <w:marLeft w:val="0"/>
                  <w:marRight w:val="0"/>
                  <w:marTop w:val="0"/>
                  <w:marBottom w:val="0"/>
                  <w:divBdr>
                    <w:top w:val="single" w:sz="2" w:space="0" w:color="E3E3E3"/>
                    <w:left w:val="single" w:sz="2" w:space="0" w:color="E3E3E3"/>
                    <w:bottom w:val="single" w:sz="2" w:space="0" w:color="E3E3E3"/>
                    <w:right w:val="single" w:sz="2" w:space="0" w:color="E3E3E3"/>
                  </w:divBdr>
                  <w:divsChild>
                    <w:div w:id="3871434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84899662">
                  <w:marLeft w:val="0"/>
                  <w:marRight w:val="0"/>
                  <w:marTop w:val="0"/>
                  <w:marBottom w:val="0"/>
                  <w:divBdr>
                    <w:top w:val="single" w:sz="2" w:space="0" w:color="E3E3E3"/>
                    <w:left w:val="single" w:sz="2" w:space="0" w:color="E3E3E3"/>
                    <w:bottom w:val="single" w:sz="2" w:space="0" w:color="E3E3E3"/>
                    <w:right w:val="single" w:sz="2" w:space="0" w:color="E3E3E3"/>
                  </w:divBdr>
                  <w:divsChild>
                    <w:div w:id="2852365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89562181">
          <w:marLeft w:val="0"/>
          <w:marRight w:val="0"/>
          <w:marTop w:val="0"/>
          <w:marBottom w:val="0"/>
          <w:divBdr>
            <w:top w:val="single" w:sz="2" w:space="0" w:color="E3E3E3"/>
            <w:left w:val="single" w:sz="2" w:space="0" w:color="E3E3E3"/>
            <w:bottom w:val="single" w:sz="2" w:space="0" w:color="E3E3E3"/>
            <w:right w:val="single" w:sz="2" w:space="0" w:color="E3E3E3"/>
          </w:divBdr>
          <w:divsChild>
            <w:div w:id="3681914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55295962">
          <w:marLeft w:val="0"/>
          <w:marRight w:val="0"/>
          <w:marTop w:val="0"/>
          <w:marBottom w:val="0"/>
          <w:divBdr>
            <w:top w:val="single" w:sz="2" w:space="0" w:color="E3E3E3"/>
            <w:left w:val="single" w:sz="2" w:space="0" w:color="E3E3E3"/>
            <w:bottom w:val="single" w:sz="2" w:space="0" w:color="E3E3E3"/>
            <w:right w:val="single" w:sz="2" w:space="0" w:color="E3E3E3"/>
          </w:divBdr>
          <w:divsChild>
            <w:div w:id="1227449527">
              <w:marLeft w:val="0"/>
              <w:marRight w:val="0"/>
              <w:marTop w:val="0"/>
              <w:marBottom w:val="0"/>
              <w:divBdr>
                <w:top w:val="single" w:sz="2" w:space="0" w:color="E3E3E3"/>
                <w:left w:val="single" w:sz="2" w:space="0" w:color="E3E3E3"/>
                <w:bottom w:val="single" w:sz="2" w:space="0" w:color="E3E3E3"/>
                <w:right w:val="single" w:sz="2" w:space="0" w:color="E3E3E3"/>
              </w:divBdr>
              <w:divsChild>
                <w:div w:id="1511024255">
                  <w:marLeft w:val="0"/>
                  <w:marRight w:val="0"/>
                  <w:marTop w:val="0"/>
                  <w:marBottom w:val="8"/>
                  <w:divBdr>
                    <w:top w:val="single" w:sz="2" w:space="0" w:color="E3E3E3"/>
                    <w:left w:val="single" w:sz="2" w:space="0" w:color="E3E3E3"/>
                    <w:bottom w:val="single" w:sz="2" w:space="0" w:color="E3E3E3"/>
                    <w:right w:val="single" w:sz="2" w:space="0" w:color="E3E3E3"/>
                  </w:divBdr>
                  <w:divsChild>
                    <w:div w:id="1770467126">
                      <w:marLeft w:val="0"/>
                      <w:marRight w:val="0"/>
                      <w:marTop w:val="0"/>
                      <w:marBottom w:val="0"/>
                      <w:divBdr>
                        <w:top w:val="single" w:sz="2" w:space="0" w:color="E3E3E3"/>
                        <w:left w:val="single" w:sz="2" w:space="0" w:color="E3E3E3"/>
                        <w:bottom w:val="single" w:sz="2" w:space="0" w:color="E3E3E3"/>
                        <w:right w:val="single" w:sz="2" w:space="0" w:color="E3E3E3"/>
                      </w:divBdr>
                      <w:divsChild>
                        <w:div w:id="11882997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16512888">
                      <w:marLeft w:val="0"/>
                      <w:marRight w:val="0"/>
                      <w:marTop w:val="0"/>
                      <w:marBottom w:val="0"/>
                      <w:divBdr>
                        <w:top w:val="single" w:sz="2" w:space="0" w:color="E3E3E3"/>
                        <w:left w:val="single" w:sz="2" w:space="0" w:color="E3E3E3"/>
                        <w:bottom w:val="single" w:sz="2" w:space="0" w:color="E3E3E3"/>
                        <w:right w:val="single" w:sz="2" w:space="0" w:color="E3E3E3"/>
                      </w:divBdr>
                      <w:divsChild>
                        <w:div w:id="200021140">
                          <w:marLeft w:val="0"/>
                          <w:marRight w:val="0"/>
                          <w:marTop w:val="0"/>
                          <w:marBottom w:val="0"/>
                          <w:divBdr>
                            <w:top w:val="single" w:sz="2" w:space="0" w:color="E3E3E3"/>
                            <w:left w:val="single" w:sz="2" w:space="0" w:color="E3E3E3"/>
                            <w:bottom w:val="single" w:sz="2" w:space="0" w:color="E3E3E3"/>
                            <w:right w:val="single" w:sz="2" w:space="0" w:color="E3E3E3"/>
                          </w:divBdr>
                          <w:divsChild>
                            <w:div w:id="9367933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46270433">
                          <w:marLeft w:val="0"/>
                          <w:marRight w:val="0"/>
                          <w:marTop w:val="0"/>
                          <w:marBottom w:val="0"/>
                          <w:divBdr>
                            <w:top w:val="single" w:sz="2" w:space="0" w:color="E3E3E3"/>
                            <w:left w:val="single" w:sz="2" w:space="0" w:color="E3E3E3"/>
                            <w:bottom w:val="single" w:sz="2" w:space="0" w:color="E3E3E3"/>
                            <w:right w:val="single" w:sz="2" w:space="0" w:color="E3E3E3"/>
                          </w:divBdr>
                          <w:divsChild>
                            <w:div w:id="1255477925">
                              <w:marLeft w:val="0"/>
                              <w:marRight w:val="0"/>
                              <w:marTop w:val="0"/>
                              <w:marBottom w:val="0"/>
                              <w:divBdr>
                                <w:top w:val="single" w:sz="2" w:space="0" w:color="E3E3E3"/>
                                <w:left w:val="single" w:sz="2" w:space="0" w:color="E3E3E3"/>
                                <w:bottom w:val="single" w:sz="2" w:space="0" w:color="E3E3E3"/>
                                <w:right w:val="single" w:sz="2" w:space="0" w:color="E3E3E3"/>
                              </w:divBdr>
                              <w:divsChild>
                                <w:div w:id="12840697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111966165">
          <w:marLeft w:val="0"/>
          <w:marRight w:val="0"/>
          <w:marTop w:val="0"/>
          <w:marBottom w:val="0"/>
          <w:divBdr>
            <w:top w:val="single" w:sz="2" w:space="0" w:color="E3E3E3"/>
            <w:left w:val="single" w:sz="2" w:space="0" w:color="E3E3E3"/>
            <w:bottom w:val="single" w:sz="2" w:space="0" w:color="E3E3E3"/>
            <w:right w:val="single" w:sz="2" w:space="0" w:color="E3E3E3"/>
          </w:divBdr>
          <w:divsChild>
            <w:div w:id="1515267804">
              <w:marLeft w:val="0"/>
              <w:marRight w:val="0"/>
              <w:marTop w:val="0"/>
              <w:marBottom w:val="0"/>
              <w:divBdr>
                <w:top w:val="single" w:sz="2" w:space="0" w:color="E3E3E3"/>
                <w:left w:val="single" w:sz="2" w:space="0" w:color="E3E3E3"/>
                <w:bottom w:val="single" w:sz="2" w:space="0" w:color="E3E3E3"/>
                <w:right w:val="single" w:sz="2" w:space="0" w:color="E3E3E3"/>
              </w:divBdr>
              <w:divsChild>
                <w:div w:id="1810708032">
                  <w:marLeft w:val="0"/>
                  <w:marRight w:val="0"/>
                  <w:marTop w:val="0"/>
                  <w:marBottom w:val="0"/>
                  <w:divBdr>
                    <w:top w:val="single" w:sz="2" w:space="0" w:color="E3E3E3"/>
                    <w:left w:val="single" w:sz="2" w:space="0" w:color="E3E3E3"/>
                    <w:bottom w:val="single" w:sz="2" w:space="0" w:color="E3E3E3"/>
                    <w:right w:val="single" w:sz="2" w:space="0" w:color="E3E3E3"/>
                  </w:divBdr>
                  <w:divsChild>
                    <w:div w:id="812678606">
                      <w:marLeft w:val="0"/>
                      <w:marRight w:val="0"/>
                      <w:marTop w:val="0"/>
                      <w:marBottom w:val="0"/>
                      <w:divBdr>
                        <w:top w:val="single" w:sz="2" w:space="0" w:color="E3E3E3"/>
                        <w:left w:val="single" w:sz="2" w:space="0" w:color="E3E3E3"/>
                        <w:bottom w:val="single" w:sz="2" w:space="0" w:color="E3E3E3"/>
                        <w:right w:val="single" w:sz="2" w:space="0" w:color="E3E3E3"/>
                      </w:divBdr>
                      <w:divsChild>
                        <w:div w:id="537008795">
                          <w:marLeft w:val="30"/>
                          <w:marRight w:val="0"/>
                          <w:marTop w:val="0"/>
                          <w:marBottom w:val="0"/>
                          <w:divBdr>
                            <w:top w:val="single" w:sz="2" w:space="0" w:color="E3E3E3"/>
                            <w:left w:val="single" w:sz="2" w:space="0" w:color="E3E3E3"/>
                            <w:bottom w:val="single" w:sz="2" w:space="0" w:color="E3E3E3"/>
                            <w:right w:val="single" w:sz="2" w:space="0" w:color="E3E3E3"/>
                          </w:divBdr>
                          <w:divsChild>
                            <w:div w:id="1085150994">
                              <w:marLeft w:val="0"/>
                              <w:marRight w:val="0"/>
                              <w:marTop w:val="0"/>
                              <w:marBottom w:val="0"/>
                              <w:divBdr>
                                <w:top w:val="single" w:sz="2" w:space="0" w:color="E3E3E3"/>
                                <w:left w:val="single" w:sz="2" w:space="0" w:color="E3E3E3"/>
                                <w:bottom w:val="single" w:sz="2" w:space="0" w:color="E3E3E3"/>
                                <w:right w:val="single" w:sz="2" w:space="0" w:color="E3E3E3"/>
                              </w:divBdr>
                              <w:divsChild>
                                <w:div w:id="205022876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82642923">
              <w:marLeft w:val="0"/>
              <w:marRight w:val="0"/>
              <w:marTop w:val="0"/>
              <w:marBottom w:val="0"/>
              <w:divBdr>
                <w:top w:val="single" w:sz="2" w:space="0" w:color="E3E3E3"/>
                <w:left w:val="single" w:sz="2" w:space="0" w:color="E3E3E3"/>
                <w:bottom w:val="single" w:sz="2" w:space="0" w:color="E3E3E3"/>
                <w:right w:val="single" w:sz="2" w:space="0" w:color="E3E3E3"/>
              </w:divBdr>
              <w:divsChild>
                <w:div w:id="1130174069">
                  <w:marLeft w:val="0"/>
                  <w:marRight w:val="0"/>
                  <w:marTop w:val="0"/>
                  <w:marBottom w:val="0"/>
                  <w:divBdr>
                    <w:top w:val="single" w:sz="2" w:space="0" w:color="E3E3E3"/>
                    <w:left w:val="single" w:sz="2" w:space="0" w:color="E3E3E3"/>
                    <w:bottom w:val="single" w:sz="2" w:space="0" w:color="E3E3E3"/>
                    <w:right w:val="single" w:sz="2" w:space="0" w:color="E3E3E3"/>
                  </w:divBdr>
                  <w:divsChild>
                    <w:div w:id="1215313071">
                      <w:marLeft w:val="0"/>
                      <w:marRight w:val="0"/>
                      <w:marTop w:val="0"/>
                      <w:marBottom w:val="0"/>
                      <w:divBdr>
                        <w:top w:val="single" w:sz="2" w:space="0" w:color="E3E3E3"/>
                        <w:left w:val="single" w:sz="2" w:space="0" w:color="E3E3E3"/>
                        <w:bottom w:val="single" w:sz="2" w:space="0" w:color="E3E3E3"/>
                        <w:right w:val="single" w:sz="2" w:space="0" w:color="E3E3E3"/>
                      </w:divBdr>
                      <w:divsChild>
                        <w:div w:id="1940409341">
                          <w:marLeft w:val="0"/>
                          <w:marRight w:val="0"/>
                          <w:marTop w:val="0"/>
                          <w:marBottom w:val="0"/>
                          <w:divBdr>
                            <w:top w:val="single" w:sz="2" w:space="0" w:color="E3E3E3"/>
                            <w:left w:val="single" w:sz="2" w:space="0" w:color="E3E3E3"/>
                            <w:bottom w:val="single" w:sz="2" w:space="0" w:color="E3E3E3"/>
                            <w:right w:val="single" w:sz="2" w:space="0" w:color="E3E3E3"/>
                          </w:divBdr>
                          <w:divsChild>
                            <w:div w:id="1439376489">
                              <w:marLeft w:val="0"/>
                              <w:marRight w:val="0"/>
                              <w:marTop w:val="0"/>
                              <w:marBottom w:val="0"/>
                              <w:divBdr>
                                <w:top w:val="single" w:sz="2" w:space="0" w:color="E3E3E3"/>
                                <w:left w:val="single" w:sz="2" w:space="0" w:color="E3E3E3"/>
                                <w:bottom w:val="single" w:sz="2" w:space="0" w:color="E3E3E3"/>
                                <w:right w:val="single" w:sz="2" w:space="0" w:color="E3E3E3"/>
                              </w:divBdr>
                              <w:divsChild>
                                <w:div w:id="378015177">
                                  <w:marLeft w:val="0"/>
                                  <w:marRight w:val="0"/>
                                  <w:marTop w:val="0"/>
                                  <w:marBottom w:val="0"/>
                                  <w:divBdr>
                                    <w:top w:val="single" w:sz="2" w:space="0" w:color="E3E3E3"/>
                                    <w:left w:val="single" w:sz="2" w:space="0" w:color="E3E3E3"/>
                                    <w:bottom w:val="single" w:sz="2" w:space="0" w:color="E3E3E3"/>
                                    <w:right w:val="single" w:sz="2" w:space="0" w:color="E3E3E3"/>
                                  </w:divBdr>
                                  <w:divsChild>
                                    <w:div w:id="1942838189">
                                      <w:marLeft w:val="0"/>
                                      <w:marRight w:val="0"/>
                                      <w:marTop w:val="0"/>
                                      <w:marBottom w:val="0"/>
                                      <w:divBdr>
                                        <w:top w:val="single" w:sz="2" w:space="0" w:color="E3E3E3"/>
                                        <w:left w:val="single" w:sz="2" w:space="0" w:color="E3E3E3"/>
                                        <w:bottom w:val="single" w:sz="2" w:space="0" w:color="E3E3E3"/>
                                        <w:right w:val="single" w:sz="2" w:space="0" w:color="E3E3E3"/>
                                      </w:divBdr>
                                      <w:divsChild>
                                        <w:div w:id="14974571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397316522">
                  <w:marLeft w:val="0"/>
                  <w:marRight w:val="0"/>
                  <w:marTop w:val="0"/>
                  <w:marBottom w:val="0"/>
                  <w:divBdr>
                    <w:top w:val="single" w:sz="2" w:space="0" w:color="E3E3E3"/>
                    <w:left w:val="single" w:sz="2" w:space="0" w:color="E3E3E3"/>
                    <w:bottom w:val="single" w:sz="2" w:space="0" w:color="E3E3E3"/>
                    <w:right w:val="single" w:sz="2" w:space="0" w:color="E3E3E3"/>
                  </w:divBdr>
                  <w:divsChild>
                    <w:div w:id="1746490042">
                      <w:marLeft w:val="0"/>
                      <w:marRight w:val="0"/>
                      <w:marTop w:val="0"/>
                      <w:marBottom w:val="0"/>
                      <w:divBdr>
                        <w:top w:val="single" w:sz="2" w:space="0" w:color="E3E3E3"/>
                        <w:left w:val="single" w:sz="2" w:space="0" w:color="E3E3E3"/>
                        <w:bottom w:val="single" w:sz="2" w:space="0" w:color="E3E3E3"/>
                        <w:right w:val="single" w:sz="2" w:space="0" w:color="E3E3E3"/>
                      </w:divBdr>
                      <w:divsChild>
                        <w:div w:id="2091154013">
                          <w:marLeft w:val="0"/>
                          <w:marRight w:val="0"/>
                          <w:marTop w:val="0"/>
                          <w:marBottom w:val="0"/>
                          <w:divBdr>
                            <w:top w:val="single" w:sz="2" w:space="0" w:color="E3E3E3"/>
                            <w:left w:val="single" w:sz="2" w:space="0" w:color="E3E3E3"/>
                            <w:bottom w:val="single" w:sz="2" w:space="0" w:color="E3E3E3"/>
                            <w:right w:val="single" w:sz="2" w:space="0" w:color="E3E3E3"/>
                          </w:divBdr>
                          <w:divsChild>
                            <w:div w:id="1174955258">
                              <w:marLeft w:val="0"/>
                              <w:marRight w:val="0"/>
                              <w:marTop w:val="0"/>
                              <w:marBottom w:val="0"/>
                              <w:divBdr>
                                <w:top w:val="single" w:sz="2" w:space="0" w:color="E3E3E3"/>
                                <w:left w:val="single" w:sz="2" w:space="0" w:color="E3E3E3"/>
                                <w:bottom w:val="single" w:sz="2" w:space="0" w:color="E3E3E3"/>
                                <w:right w:val="single" w:sz="2" w:space="0" w:color="E3E3E3"/>
                              </w:divBdr>
                              <w:divsChild>
                                <w:div w:id="1559590685">
                                  <w:marLeft w:val="0"/>
                                  <w:marRight w:val="0"/>
                                  <w:marTop w:val="0"/>
                                  <w:marBottom w:val="0"/>
                                  <w:divBdr>
                                    <w:top w:val="single" w:sz="2" w:space="2" w:color="E3E3E3"/>
                                    <w:left w:val="single" w:sz="2" w:space="0" w:color="E3E3E3"/>
                                    <w:bottom w:val="single" w:sz="2" w:space="0" w:color="E3E3E3"/>
                                    <w:right w:val="single" w:sz="2" w:space="0" w:color="E3E3E3"/>
                                  </w:divBdr>
                                  <w:divsChild>
                                    <w:div w:id="183055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806198246">
                  <w:marLeft w:val="0"/>
                  <w:marRight w:val="0"/>
                  <w:marTop w:val="0"/>
                  <w:marBottom w:val="0"/>
                  <w:divBdr>
                    <w:top w:val="single" w:sz="2" w:space="0" w:color="E3E3E3"/>
                    <w:left w:val="single" w:sz="2" w:space="0" w:color="E3E3E3"/>
                    <w:bottom w:val="single" w:sz="2" w:space="0" w:color="E3E3E3"/>
                    <w:right w:val="single" w:sz="2" w:space="0" w:color="E3E3E3"/>
                  </w:divBdr>
                  <w:divsChild>
                    <w:div w:id="2143841864">
                      <w:marLeft w:val="0"/>
                      <w:marRight w:val="0"/>
                      <w:marTop w:val="0"/>
                      <w:marBottom w:val="0"/>
                      <w:divBdr>
                        <w:top w:val="single" w:sz="2" w:space="0" w:color="E3E3E3"/>
                        <w:left w:val="single" w:sz="2" w:space="0" w:color="E3E3E3"/>
                        <w:bottom w:val="single" w:sz="2" w:space="0" w:color="E3E3E3"/>
                        <w:right w:val="single" w:sz="2" w:space="0" w:color="E3E3E3"/>
                      </w:divBdr>
                      <w:divsChild>
                        <w:div w:id="671378463">
                          <w:marLeft w:val="0"/>
                          <w:marRight w:val="0"/>
                          <w:marTop w:val="0"/>
                          <w:marBottom w:val="0"/>
                          <w:divBdr>
                            <w:top w:val="single" w:sz="2" w:space="0" w:color="E3E3E3"/>
                            <w:left w:val="single" w:sz="2" w:space="0" w:color="E3E3E3"/>
                            <w:bottom w:val="single" w:sz="2" w:space="0" w:color="E3E3E3"/>
                            <w:right w:val="single" w:sz="2" w:space="0" w:color="E3E3E3"/>
                          </w:divBdr>
                          <w:divsChild>
                            <w:div w:id="117916281">
                              <w:marLeft w:val="0"/>
                              <w:marRight w:val="0"/>
                              <w:marTop w:val="0"/>
                              <w:marBottom w:val="0"/>
                              <w:divBdr>
                                <w:top w:val="single" w:sz="2" w:space="0" w:color="E3E3E3"/>
                                <w:left w:val="single" w:sz="2" w:space="0" w:color="E3E3E3"/>
                                <w:bottom w:val="single" w:sz="2" w:space="0" w:color="E3E3E3"/>
                                <w:right w:val="single" w:sz="2" w:space="0" w:color="E3E3E3"/>
                              </w:divBdr>
                              <w:divsChild>
                                <w:div w:id="1377312490">
                                  <w:marLeft w:val="0"/>
                                  <w:marRight w:val="0"/>
                                  <w:marTop w:val="0"/>
                                  <w:marBottom w:val="0"/>
                                  <w:divBdr>
                                    <w:top w:val="single" w:sz="2" w:space="2" w:color="E3E3E3"/>
                                    <w:left w:val="single" w:sz="2" w:space="0" w:color="E3E3E3"/>
                                    <w:bottom w:val="single" w:sz="2" w:space="0" w:color="E3E3E3"/>
                                    <w:right w:val="single" w:sz="2" w:space="0" w:color="E3E3E3"/>
                                  </w:divBdr>
                                  <w:divsChild>
                                    <w:div w:id="3919319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834104911">
                  <w:marLeft w:val="0"/>
                  <w:marRight w:val="0"/>
                  <w:marTop w:val="0"/>
                  <w:marBottom w:val="0"/>
                  <w:divBdr>
                    <w:top w:val="single" w:sz="2" w:space="0" w:color="E3E3E3"/>
                    <w:left w:val="single" w:sz="2" w:space="0" w:color="E3E3E3"/>
                    <w:bottom w:val="single" w:sz="2" w:space="0" w:color="E3E3E3"/>
                    <w:right w:val="single" w:sz="2" w:space="0" w:color="E3E3E3"/>
                  </w:divBdr>
                  <w:divsChild>
                    <w:div w:id="1569806852">
                      <w:marLeft w:val="0"/>
                      <w:marRight w:val="0"/>
                      <w:marTop w:val="0"/>
                      <w:marBottom w:val="0"/>
                      <w:divBdr>
                        <w:top w:val="single" w:sz="2" w:space="0" w:color="E3E3E3"/>
                        <w:left w:val="single" w:sz="2" w:space="0" w:color="E3E3E3"/>
                        <w:bottom w:val="single" w:sz="2" w:space="0" w:color="E3E3E3"/>
                        <w:right w:val="single" w:sz="2" w:space="0" w:color="E3E3E3"/>
                      </w:divBdr>
                      <w:divsChild>
                        <w:div w:id="432482009">
                          <w:marLeft w:val="0"/>
                          <w:marRight w:val="0"/>
                          <w:marTop w:val="0"/>
                          <w:marBottom w:val="0"/>
                          <w:divBdr>
                            <w:top w:val="single" w:sz="2" w:space="0" w:color="E3E3E3"/>
                            <w:left w:val="single" w:sz="2" w:space="0" w:color="E3E3E3"/>
                            <w:bottom w:val="single" w:sz="2" w:space="0" w:color="E3E3E3"/>
                            <w:right w:val="single" w:sz="2" w:space="0" w:color="E3E3E3"/>
                          </w:divBdr>
                          <w:divsChild>
                            <w:div w:id="1260018728">
                              <w:marLeft w:val="0"/>
                              <w:marRight w:val="0"/>
                              <w:marTop w:val="0"/>
                              <w:marBottom w:val="0"/>
                              <w:divBdr>
                                <w:top w:val="single" w:sz="2" w:space="0" w:color="E3E3E3"/>
                                <w:left w:val="single" w:sz="2" w:space="0" w:color="E3E3E3"/>
                                <w:bottom w:val="single" w:sz="2" w:space="0" w:color="E3E3E3"/>
                                <w:right w:val="single" w:sz="2" w:space="0" w:color="E3E3E3"/>
                              </w:divBdr>
                              <w:divsChild>
                                <w:div w:id="1578974010">
                                  <w:marLeft w:val="0"/>
                                  <w:marRight w:val="0"/>
                                  <w:marTop w:val="0"/>
                                  <w:marBottom w:val="0"/>
                                  <w:divBdr>
                                    <w:top w:val="single" w:sz="2" w:space="0" w:color="E3E3E3"/>
                                    <w:left w:val="single" w:sz="2" w:space="0" w:color="E3E3E3"/>
                                    <w:bottom w:val="single" w:sz="2" w:space="0" w:color="E3E3E3"/>
                                    <w:right w:val="single" w:sz="2" w:space="0" w:color="E3E3E3"/>
                                  </w:divBdr>
                                  <w:divsChild>
                                    <w:div w:id="441729668">
                                      <w:marLeft w:val="0"/>
                                      <w:marRight w:val="0"/>
                                      <w:marTop w:val="0"/>
                                      <w:marBottom w:val="0"/>
                                      <w:divBdr>
                                        <w:top w:val="single" w:sz="2" w:space="0" w:color="E3E3E3"/>
                                        <w:left w:val="single" w:sz="2" w:space="0" w:color="E3E3E3"/>
                                        <w:bottom w:val="single" w:sz="2" w:space="0" w:color="E3E3E3"/>
                                        <w:right w:val="single" w:sz="2" w:space="0" w:color="E3E3E3"/>
                                      </w:divBdr>
                                      <w:divsChild>
                                        <w:div w:id="6969331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48982601">
                  <w:marLeft w:val="0"/>
                  <w:marRight w:val="0"/>
                  <w:marTop w:val="0"/>
                  <w:marBottom w:val="0"/>
                  <w:divBdr>
                    <w:top w:val="single" w:sz="2" w:space="0" w:color="E3E3E3"/>
                    <w:left w:val="single" w:sz="2" w:space="0" w:color="E3E3E3"/>
                    <w:bottom w:val="single" w:sz="2" w:space="0" w:color="E3E3E3"/>
                    <w:right w:val="single" w:sz="2" w:space="0" w:color="E3E3E3"/>
                  </w:divBdr>
                  <w:divsChild>
                    <w:div w:id="1871841427">
                      <w:marLeft w:val="0"/>
                      <w:marRight w:val="0"/>
                      <w:marTop w:val="0"/>
                      <w:marBottom w:val="0"/>
                      <w:divBdr>
                        <w:top w:val="single" w:sz="2" w:space="0" w:color="E3E3E3"/>
                        <w:left w:val="single" w:sz="2" w:space="0" w:color="E3E3E3"/>
                        <w:bottom w:val="single" w:sz="2" w:space="0" w:color="E3E3E3"/>
                        <w:right w:val="single" w:sz="2" w:space="0" w:color="E3E3E3"/>
                      </w:divBdr>
                      <w:divsChild>
                        <w:div w:id="1124813432">
                          <w:marLeft w:val="0"/>
                          <w:marRight w:val="0"/>
                          <w:marTop w:val="0"/>
                          <w:marBottom w:val="0"/>
                          <w:divBdr>
                            <w:top w:val="single" w:sz="2" w:space="0" w:color="E3E3E3"/>
                            <w:left w:val="single" w:sz="2" w:space="0" w:color="E3E3E3"/>
                            <w:bottom w:val="single" w:sz="2" w:space="0" w:color="E3E3E3"/>
                            <w:right w:val="single" w:sz="2" w:space="0" w:color="E3E3E3"/>
                          </w:divBdr>
                          <w:divsChild>
                            <w:div w:id="691537675">
                              <w:marLeft w:val="0"/>
                              <w:marRight w:val="0"/>
                              <w:marTop w:val="0"/>
                              <w:marBottom w:val="0"/>
                              <w:divBdr>
                                <w:top w:val="single" w:sz="2" w:space="0" w:color="E3E3E3"/>
                                <w:left w:val="single" w:sz="2" w:space="0" w:color="E3E3E3"/>
                                <w:bottom w:val="single" w:sz="2" w:space="0" w:color="E3E3E3"/>
                                <w:right w:val="single" w:sz="2" w:space="0" w:color="E3E3E3"/>
                              </w:divBdr>
                              <w:divsChild>
                                <w:div w:id="1852060540">
                                  <w:marLeft w:val="0"/>
                                  <w:marRight w:val="0"/>
                                  <w:marTop w:val="0"/>
                                  <w:marBottom w:val="0"/>
                                  <w:divBdr>
                                    <w:top w:val="single" w:sz="2" w:space="2" w:color="E3E3E3"/>
                                    <w:left w:val="single" w:sz="2" w:space="0" w:color="E3E3E3"/>
                                    <w:bottom w:val="single" w:sz="2" w:space="0" w:color="E3E3E3"/>
                                    <w:right w:val="single" w:sz="2" w:space="0" w:color="E3E3E3"/>
                                  </w:divBdr>
                                  <w:divsChild>
                                    <w:div w:id="2507055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853227865">
                  <w:marLeft w:val="0"/>
                  <w:marRight w:val="0"/>
                  <w:marTop w:val="0"/>
                  <w:marBottom w:val="0"/>
                  <w:divBdr>
                    <w:top w:val="single" w:sz="2" w:space="0" w:color="E3E3E3"/>
                    <w:left w:val="single" w:sz="2" w:space="0" w:color="E3E3E3"/>
                    <w:bottom w:val="single" w:sz="2" w:space="0" w:color="E3E3E3"/>
                    <w:right w:val="single" w:sz="2" w:space="0" w:color="E3E3E3"/>
                  </w:divBdr>
                  <w:divsChild>
                    <w:div w:id="796876466">
                      <w:marLeft w:val="0"/>
                      <w:marRight w:val="0"/>
                      <w:marTop w:val="0"/>
                      <w:marBottom w:val="0"/>
                      <w:divBdr>
                        <w:top w:val="single" w:sz="2" w:space="0" w:color="E3E3E3"/>
                        <w:left w:val="single" w:sz="2" w:space="0" w:color="E3E3E3"/>
                        <w:bottom w:val="single" w:sz="2" w:space="0" w:color="E3E3E3"/>
                        <w:right w:val="single" w:sz="2" w:space="0" w:color="E3E3E3"/>
                      </w:divBdr>
                      <w:divsChild>
                        <w:div w:id="199127129">
                          <w:marLeft w:val="0"/>
                          <w:marRight w:val="0"/>
                          <w:marTop w:val="0"/>
                          <w:marBottom w:val="0"/>
                          <w:divBdr>
                            <w:top w:val="single" w:sz="2" w:space="0" w:color="E3E3E3"/>
                            <w:left w:val="single" w:sz="2" w:space="0" w:color="E3E3E3"/>
                            <w:bottom w:val="single" w:sz="2" w:space="0" w:color="E3E3E3"/>
                            <w:right w:val="single" w:sz="2" w:space="0" w:color="E3E3E3"/>
                          </w:divBdr>
                          <w:divsChild>
                            <w:div w:id="1840003923">
                              <w:marLeft w:val="0"/>
                              <w:marRight w:val="0"/>
                              <w:marTop w:val="0"/>
                              <w:marBottom w:val="0"/>
                              <w:divBdr>
                                <w:top w:val="single" w:sz="2" w:space="0" w:color="E3E3E3"/>
                                <w:left w:val="single" w:sz="2" w:space="0" w:color="E3E3E3"/>
                                <w:bottom w:val="single" w:sz="2" w:space="0" w:color="E3E3E3"/>
                                <w:right w:val="single" w:sz="2" w:space="0" w:color="E3E3E3"/>
                              </w:divBdr>
                              <w:divsChild>
                                <w:div w:id="738095442">
                                  <w:marLeft w:val="0"/>
                                  <w:marRight w:val="0"/>
                                  <w:marTop w:val="0"/>
                                  <w:marBottom w:val="0"/>
                                  <w:divBdr>
                                    <w:top w:val="single" w:sz="2" w:space="0" w:color="E3E3E3"/>
                                    <w:left w:val="single" w:sz="2" w:space="0" w:color="E3E3E3"/>
                                    <w:bottom w:val="single" w:sz="2" w:space="0" w:color="E3E3E3"/>
                                    <w:right w:val="single" w:sz="2" w:space="0" w:color="E3E3E3"/>
                                  </w:divBdr>
                                  <w:divsChild>
                                    <w:div w:id="1326592742">
                                      <w:marLeft w:val="0"/>
                                      <w:marRight w:val="0"/>
                                      <w:marTop w:val="0"/>
                                      <w:marBottom w:val="0"/>
                                      <w:divBdr>
                                        <w:top w:val="single" w:sz="2" w:space="0" w:color="E3E3E3"/>
                                        <w:left w:val="single" w:sz="2" w:space="0" w:color="E3E3E3"/>
                                        <w:bottom w:val="single" w:sz="2" w:space="0" w:color="E3E3E3"/>
                                        <w:right w:val="single" w:sz="2" w:space="0" w:color="E3E3E3"/>
                                      </w:divBdr>
                                      <w:divsChild>
                                        <w:div w:id="14170521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959995031">
                  <w:marLeft w:val="0"/>
                  <w:marRight w:val="0"/>
                  <w:marTop w:val="0"/>
                  <w:marBottom w:val="0"/>
                  <w:divBdr>
                    <w:top w:val="single" w:sz="2" w:space="0" w:color="E3E3E3"/>
                    <w:left w:val="single" w:sz="2" w:space="0" w:color="E3E3E3"/>
                    <w:bottom w:val="single" w:sz="2" w:space="0" w:color="E3E3E3"/>
                    <w:right w:val="single" w:sz="2" w:space="0" w:color="E3E3E3"/>
                  </w:divBdr>
                  <w:divsChild>
                    <w:div w:id="1477139862">
                      <w:marLeft w:val="0"/>
                      <w:marRight w:val="0"/>
                      <w:marTop w:val="0"/>
                      <w:marBottom w:val="0"/>
                      <w:divBdr>
                        <w:top w:val="single" w:sz="2" w:space="0" w:color="E3E3E3"/>
                        <w:left w:val="single" w:sz="2" w:space="0" w:color="E3E3E3"/>
                        <w:bottom w:val="single" w:sz="2" w:space="0" w:color="E3E3E3"/>
                        <w:right w:val="single" w:sz="2" w:space="0" w:color="E3E3E3"/>
                      </w:divBdr>
                      <w:divsChild>
                        <w:div w:id="1607076143">
                          <w:marLeft w:val="0"/>
                          <w:marRight w:val="0"/>
                          <w:marTop w:val="0"/>
                          <w:marBottom w:val="0"/>
                          <w:divBdr>
                            <w:top w:val="single" w:sz="2" w:space="0" w:color="E3E3E3"/>
                            <w:left w:val="single" w:sz="2" w:space="0" w:color="E3E3E3"/>
                            <w:bottom w:val="single" w:sz="2" w:space="0" w:color="E3E3E3"/>
                            <w:right w:val="single" w:sz="2" w:space="0" w:color="E3E3E3"/>
                          </w:divBdr>
                          <w:divsChild>
                            <w:div w:id="1232959676">
                              <w:marLeft w:val="0"/>
                              <w:marRight w:val="0"/>
                              <w:marTop w:val="0"/>
                              <w:marBottom w:val="0"/>
                              <w:divBdr>
                                <w:top w:val="single" w:sz="2" w:space="0" w:color="E3E3E3"/>
                                <w:left w:val="single" w:sz="2" w:space="0" w:color="E3E3E3"/>
                                <w:bottom w:val="single" w:sz="2" w:space="0" w:color="E3E3E3"/>
                                <w:right w:val="single" w:sz="2" w:space="0" w:color="E3E3E3"/>
                              </w:divBdr>
                              <w:divsChild>
                                <w:div w:id="788206742">
                                  <w:marLeft w:val="0"/>
                                  <w:marRight w:val="0"/>
                                  <w:marTop w:val="0"/>
                                  <w:marBottom w:val="0"/>
                                  <w:divBdr>
                                    <w:top w:val="single" w:sz="2" w:space="0" w:color="E3E3E3"/>
                                    <w:left w:val="single" w:sz="2" w:space="0" w:color="E3E3E3"/>
                                    <w:bottom w:val="single" w:sz="2" w:space="0" w:color="E3E3E3"/>
                                    <w:right w:val="single" w:sz="2" w:space="0" w:color="E3E3E3"/>
                                  </w:divBdr>
                                  <w:divsChild>
                                    <w:div w:id="797575603">
                                      <w:marLeft w:val="0"/>
                                      <w:marRight w:val="0"/>
                                      <w:marTop w:val="0"/>
                                      <w:marBottom w:val="0"/>
                                      <w:divBdr>
                                        <w:top w:val="single" w:sz="2" w:space="0" w:color="E3E3E3"/>
                                        <w:left w:val="single" w:sz="2" w:space="0" w:color="E3E3E3"/>
                                        <w:bottom w:val="single" w:sz="2" w:space="0" w:color="E3E3E3"/>
                                        <w:right w:val="single" w:sz="2" w:space="0" w:color="E3E3E3"/>
                                      </w:divBdr>
                                      <w:divsChild>
                                        <w:div w:id="9242189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100639997">
                  <w:marLeft w:val="0"/>
                  <w:marRight w:val="0"/>
                  <w:marTop w:val="0"/>
                  <w:marBottom w:val="0"/>
                  <w:divBdr>
                    <w:top w:val="single" w:sz="2" w:space="0" w:color="E3E3E3"/>
                    <w:left w:val="single" w:sz="2" w:space="0" w:color="E3E3E3"/>
                    <w:bottom w:val="single" w:sz="2" w:space="0" w:color="E3E3E3"/>
                    <w:right w:val="single" w:sz="2" w:space="0" w:color="E3E3E3"/>
                  </w:divBdr>
                  <w:divsChild>
                    <w:div w:id="1198851379">
                      <w:marLeft w:val="0"/>
                      <w:marRight w:val="0"/>
                      <w:marTop w:val="0"/>
                      <w:marBottom w:val="0"/>
                      <w:divBdr>
                        <w:top w:val="single" w:sz="2" w:space="0" w:color="E3E3E3"/>
                        <w:left w:val="single" w:sz="2" w:space="0" w:color="E3E3E3"/>
                        <w:bottom w:val="single" w:sz="2" w:space="0" w:color="E3E3E3"/>
                        <w:right w:val="single" w:sz="2" w:space="0" w:color="E3E3E3"/>
                      </w:divBdr>
                      <w:divsChild>
                        <w:div w:id="1959988287">
                          <w:marLeft w:val="0"/>
                          <w:marRight w:val="0"/>
                          <w:marTop w:val="0"/>
                          <w:marBottom w:val="0"/>
                          <w:divBdr>
                            <w:top w:val="single" w:sz="2" w:space="0" w:color="E3E3E3"/>
                            <w:left w:val="single" w:sz="2" w:space="0" w:color="E3E3E3"/>
                            <w:bottom w:val="single" w:sz="2" w:space="0" w:color="E3E3E3"/>
                            <w:right w:val="single" w:sz="2" w:space="0" w:color="E3E3E3"/>
                          </w:divBdr>
                          <w:divsChild>
                            <w:div w:id="607203995">
                              <w:marLeft w:val="0"/>
                              <w:marRight w:val="0"/>
                              <w:marTop w:val="0"/>
                              <w:marBottom w:val="0"/>
                              <w:divBdr>
                                <w:top w:val="single" w:sz="2" w:space="0" w:color="E3E3E3"/>
                                <w:left w:val="single" w:sz="2" w:space="0" w:color="E3E3E3"/>
                                <w:bottom w:val="single" w:sz="2" w:space="0" w:color="E3E3E3"/>
                                <w:right w:val="single" w:sz="2" w:space="0" w:color="E3E3E3"/>
                              </w:divBdr>
                              <w:divsChild>
                                <w:div w:id="268702188">
                                  <w:marLeft w:val="0"/>
                                  <w:marRight w:val="0"/>
                                  <w:marTop w:val="0"/>
                                  <w:marBottom w:val="0"/>
                                  <w:divBdr>
                                    <w:top w:val="single" w:sz="2" w:space="2" w:color="E3E3E3"/>
                                    <w:left w:val="single" w:sz="2" w:space="0" w:color="E3E3E3"/>
                                    <w:bottom w:val="single" w:sz="2" w:space="0" w:color="E3E3E3"/>
                                    <w:right w:val="single" w:sz="2" w:space="0" w:color="E3E3E3"/>
                                  </w:divBdr>
                                  <w:divsChild>
                                    <w:div w:id="9930988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51108167">
      <w:bodyDiv w:val="1"/>
      <w:marLeft w:val="0"/>
      <w:marRight w:val="0"/>
      <w:marTop w:val="0"/>
      <w:marBottom w:val="0"/>
      <w:divBdr>
        <w:top w:val="none" w:sz="0" w:space="0" w:color="auto"/>
        <w:left w:val="none" w:sz="0" w:space="0" w:color="auto"/>
        <w:bottom w:val="none" w:sz="0" w:space="0" w:color="auto"/>
        <w:right w:val="none" w:sz="0" w:space="0" w:color="auto"/>
      </w:divBdr>
    </w:div>
    <w:div w:id="2061590225">
      <w:bodyDiv w:val="1"/>
      <w:marLeft w:val="0"/>
      <w:marRight w:val="0"/>
      <w:marTop w:val="0"/>
      <w:marBottom w:val="0"/>
      <w:divBdr>
        <w:top w:val="none" w:sz="0" w:space="0" w:color="auto"/>
        <w:left w:val="none" w:sz="0" w:space="0" w:color="auto"/>
        <w:bottom w:val="none" w:sz="0" w:space="0" w:color="auto"/>
        <w:right w:val="none" w:sz="0" w:space="0" w:color="auto"/>
      </w:divBdr>
    </w:div>
    <w:div w:id="2092771885">
      <w:bodyDiv w:val="1"/>
      <w:marLeft w:val="0"/>
      <w:marRight w:val="0"/>
      <w:marTop w:val="0"/>
      <w:marBottom w:val="0"/>
      <w:divBdr>
        <w:top w:val="none" w:sz="0" w:space="0" w:color="auto"/>
        <w:left w:val="none" w:sz="0" w:space="0" w:color="auto"/>
        <w:bottom w:val="none" w:sz="0" w:space="0" w:color="auto"/>
        <w:right w:val="none" w:sz="0" w:space="0" w:color="auto"/>
      </w:divBdr>
    </w:div>
    <w:div w:id="2104958358">
      <w:bodyDiv w:val="1"/>
      <w:marLeft w:val="0"/>
      <w:marRight w:val="0"/>
      <w:marTop w:val="0"/>
      <w:marBottom w:val="0"/>
      <w:divBdr>
        <w:top w:val="none" w:sz="0" w:space="0" w:color="auto"/>
        <w:left w:val="none" w:sz="0" w:space="0" w:color="auto"/>
        <w:bottom w:val="none" w:sz="0" w:space="0" w:color="auto"/>
        <w:right w:val="none" w:sz="0" w:space="0" w:color="auto"/>
      </w:divBdr>
    </w:div>
    <w:div w:id="2105298333">
      <w:bodyDiv w:val="1"/>
      <w:marLeft w:val="0"/>
      <w:marRight w:val="0"/>
      <w:marTop w:val="0"/>
      <w:marBottom w:val="0"/>
      <w:divBdr>
        <w:top w:val="none" w:sz="0" w:space="0" w:color="auto"/>
        <w:left w:val="none" w:sz="0" w:space="0" w:color="auto"/>
        <w:bottom w:val="none" w:sz="0" w:space="0" w:color="auto"/>
        <w:right w:val="none" w:sz="0" w:space="0" w:color="auto"/>
      </w:divBdr>
    </w:div>
    <w:div w:id="214639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mqoutlook-my.sharepoint.com/personal/monique_crane_mq_edu_au/Documents/Transcribed%20Files/Interview%201_IK.m4a" TargetMode="External"/><Relationship Id="rId26" Type="http://schemas.openxmlformats.org/officeDocument/2006/relationships/hyperlink" Target="https://mqoutlook-my.sharepoint.com/personal/monique_crane_mq_edu_au/Documents/Transcribed%20Files/Interview%201_IK.m4a" TargetMode="External"/><Relationship Id="rId3" Type="http://schemas.openxmlformats.org/officeDocument/2006/relationships/customXml" Target="../customXml/item3.xml"/><Relationship Id="rId21" Type="http://schemas.openxmlformats.org/officeDocument/2006/relationships/hyperlink" Target="https://mqoutlook-my.sharepoint.com/personal/monique_crane_mq_edu_au/Documents/Transcribed%20Files/Interview%201_IC.m4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mqoutlook-my.sharepoint.com/personal/monique_crane_mq_edu_au/Documents/Transcribed%20Files/Interview%201_IK.m4a" TargetMode="External"/><Relationship Id="rId25" Type="http://schemas.openxmlformats.org/officeDocument/2006/relationships/hyperlink" Target="https://mqoutlook-my.sharepoint.com/personal/monique_crane_mq_edu_au/Documents/Transcribed%20Files/Interview%201_IC.m4a" TargetMode="External"/><Relationship Id="rId2" Type="http://schemas.openxmlformats.org/officeDocument/2006/relationships/customXml" Target="../customXml/item2.xml"/><Relationship Id="rId16" Type="http://schemas.openxmlformats.org/officeDocument/2006/relationships/hyperlink" Target="https://mqoutlook-my.sharepoint.com/personal/monique_crane_mq_edu_au/Documents/Transcribed%20Files/Interview%201_IK.m4a" TargetMode="External"/><Relationship Id="rId20" Type="http://schemas.openxmlformats.org/officeDocument/2006/relationships/hyperlink" Target="https://mqoutlook-my.sharepoint.com/personal/monique_crane_mq_edu_au/Documents/Transcribed%20Files/Interview%201_IC.m4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mqoutlook-my.sharepoint.com/personal/monique_crane_mq_edu_au/Documents/Transcribed%20Files/Interview%201_IC.m4a" TargetMode="External"/><Relationship Id="rId5" Type="http://schemas.openxmlformats.org/officeDocument/2006/relationships/numbering" Target="numbering.xml"/><Relationship Id="rId15" Type="http://schemas.openxmlformats.org/officeDocument/2006/relationships/hyperlink" Target="https://mqoutlook-my.sharepoint.com/personal/monique_crane_mq_edu_au/Documents/Transcribed%20Files/Interview%201_IK.m4a" TargetMode="External"/><Relationship Id="rId23" Type="http://schemas.openxmlformats.org/officeDocument/2006/relationships/hyperlink" Target="https://mqoutlook-my.sharepoint.com/personal/monique_crane_mq_edu_au/Documents/Transcribed%20Files/Interview%201_IC.m4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qoutlook-my.sharepoint.com/personal/monique_crane_mq_edu_au/Documents/Transcribed%20Files/Interview%201_FS.m4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qoutlook-my.sharepoint.com/personal/monique_crane_mq_edu_au/Documents/Transcribed%20Files/Interview%201_IK.m4a" TargetMode="External"/><Relationship Id="rId22" Type="http://schemas.openxmlformats.org/officeDocument/2006/relationships/hyperlink" Target="https://mqoutlook-my.sharepoint.com/personal/monique_crane_mq_edu_au/Documents/Transcribed%20Files/Interview%201_IK.m4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BFC174B61C214B991C6A4E997FE50F" ma:contentTypeVersion="15" ma:contentTypeDescription="Create a new document." ma:contentTypeScope="" ma:versionID="9f712607fa1ca9afe96c77d1b79e0898">
  <xsd:schema xmlns:xsd="http://www.w3.org/2001/XMLSchema" xmlns:xs="http://www.w3.org/2001/XMLSchema" xmlns:p="http://schemas.microsoft.com/office/2006/metadata/properties" xmlns:ns2="74567b43-2aee-42bd-81fe-806ff63f4878" xmlns:ns3="6007f847-6891-44ad-9c99-4fe1d0c1a312" targetNamespace="http://schemas.microsoft.com/office/2006/metadata/properties" ma:root="true" ma:fieldsID="560fca8da44429dca66c94946355eb3b" ns2:_="" ns3:_="">
    <xsd:import namespace="74567b43-2aee-42bd-81fe-806ff63f4878"/>
    <xsd:import namespace="6007f847-6891-44ad-9c99-4fe1d0c1a3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67b43-2aee-42bd-81fe-806ff63f4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07f847-6891-44ad-9c99-4fe1d0c1a3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becbf9d-519e-452e-8c4b-8bde82656dd3}" ma:internalName="TaxCatchAll" ma:showField="CatchAllData" ma:web="6007f847-6891-44ad-9c99-4fe1d0c1a3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07f847-6891-44ad-9c99-4fe1d0c1a312" xsi:nil="true"/>
    <lcf76f155ced4ddcb4097134ff3c332f xmlns="74567b43-2aee-42bd-81fe-806ff63f487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A5CB3-147A-4B3D-A738-BB4B8CCA622D}">
  <ds:schemaRefs>
    <ds:schemaRef ds:uri="http://schemas.microsoft.com/sharepoint/v3/contenttype/forms"/>
  </ds:schemaRefs>
</ds:datastoreItem>
</file>

<file path=customXml/itemProps2.xml><?xml version="1.0" encoding="utf-8"?>
<ds:datastoreItem xmlns:ds="http://schemas.openxmlformats.org/officeDocument/2006/customXml" ds:itemID="{8D032B39-5946-4C4B-8F3D-CE066CFEC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67b43-2aee-42bd-81fe-806ff63f4878"/>
    <ds:schemaRef ds:uri="6007f847-6891-44ad-9c99-4fe1d0c1a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28A45-B2F6-4B8F-99DE-42B0F05B17B8}">
  <ds:schemaRefs>
    <ds:schemaRef ds:uri="http://schemas.microsoft.com/office/2006/metadata/properties"/>
    <ds:schemaRef ds:uri="http://schemas.microsoft.com/office/infopath/2007/PartnerControls"/>
    <ds:schemaRef ds:uri="6007f847-6891-44ad-9c99-4fe1d0c1a312"/>
    <ds:schemaRef ds:uri="74567b43-2aee-42bd-81fe-806ff63f4878"/>
  </ds:schemaRefs>
</ds:datastoreItem>
</file>

<file path=customXml/itemProps4.xml><?xml version="1.0" encoding="utf-8"?>
<ds:datastoreItem xmlns:ds="http://schemas.openxmlformats.org/officeDocument/2006/customXml" ds:itemID="{4E9D3CB9-6594-4288-90D5-003AA4D3EB9A}">
  <ds:schemaRefs>
    <ds:schemaRef ds:uri="http://schemas.openxmlformats.org/officeDocument/2006/bibliography"/>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127</TotalTime>
  <Pages>124</Pages>
  <Words>58846</Words>
  <Characters>408986</Characters>
  <Application>Microsoft Office Word</Application>
  <DocSecurity>0</DocSecurity>
  <Lines>9975</Lines>
  <Paragraphs>7929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Crane</dc:creator>
  <cp:keywords/>
  <dc:description/>
  <cp:lastModifiedBy>Monique Crane</cp:lastModifiedBy>
  <cp:revision>14</cp:revision>
  <dcterms:created xsi:type="dcterms:W3CDTF">2026-01-27T04:39:00Z</dcterms:created>
  <dcterms:modified xsi:type="dcterms:W3CDTF">2026-01-30T23:55:00Z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0x01010059BFC174B61C214B991C6A4E997FE50F</vt:lpwstr>
  </property>
  <property fmtid="{D5CDD505-2E9C-101B-9397-08002B2CF9AE}" pid="3" name="MediaServiceImageTags">
    <vt:lpwstr/>
  </property>
</Properties>
</file>