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01C" w:rsidRDefault="00BF401C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Supplementary</w:t>
      </w:r>
      <w:r w:rsidR="004A49CD">
        <w:rPr>
          <w:rFonts w:ascii="Times New Roman" w:hAnsi="Times New Roman"/>
          <w:sz w:val="24"/>
          <w:szCs w:val="24"/>
          <w:lang w:val="en-GB"/>
        </w:rPr>
        <w:t xml:space="preserve"> Material</w:t>
      </w:r>
    </w:p>
    <w:p w:rsidR="00BF401C" w:rsidRDefault="00BF401C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BF401C" w:rsidRDefault="00BF401C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Table</w:t>
      </w:r>
      <w:r w:rsidR="000E3A70">
        <w:rPr>
          <w:rFonts w:ascii="Times New Roman" w:hAnsi="Times New Roman"/>
          <w:sz w:val="24"/>
          <w:szCs w:val="24"/>
          <w:lang w:val="en-GB"/>
        </w:rPr>
        <w:t xml:space="preserve"> 1</w:t>
      </w:r>
      <w:r>
        <w:rPr>
          <w:rFonts w:ascii="Times New Roman" w:hAnsi="Times New Roman"/>
          <w:sz w:val="24"/>
          <w:szCs w:val="24"/>
          <w:lang w:val="en-GB"/>
        </w:rPr>
        <w:t>: OTU group I</w:t>
      </w:r>
    </w:p>
    <w:p w:rsidR="00BF401C" w:rsidRDefault="00BF401C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Higher abundant OTUs with moderate relative Shannon dispersity index H/H</w:t>
      </w:r>
      <w:r>
        <w:rPr>
          <w:rFonts w:ascii="Times New Roman" w:hAnsi="Times New Roman"/>
          <w:sz w:val="24"/>
          <w:szCs w:val="24"/>
          <w:vertAlign w:val="subscript"/>
          <w:lang w:val="en-GB"/>
        </w:rPr>
        <w:t>max</w:t>
      </w:r>
      <w:r>
        <w:rPr>
          <w:rFonts w:ascii="Times New Roman" w:hAnsi="Times New Roman"/>
          <w:sz w:val="24"/>
          <w:szCs w:val="24"/>
          <w:lang w:val="en-GB"/>
        </w:rPr>
        <w:t xml:space="preserve"> for PCA of all investigated samples</w:t>
      </w:r>
    </w:p>
    <w:p w:rsidR="00BF401C" w:rsidRDefault="00BF401C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88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6"/>
        <w:gridCol w:w="2179"/>
        <w:gridCol w:w="1838"/>
        <w:gridCol w:w="2009"/>
        <w:gridCol w:w="1694"/>
      </w:tblGrid>
      <w:tr w:rsidR="00BF401C" w:rsidRPr="00AA18A3" w:rsidTr="00805668">
        <w:trPr>
          <w:trHeight w:val="30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Rhizobiales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Hyphomicrobiaceae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Hyphomicrobium</w:t>
            </w:r>
          </w:p>
        </w:tc>
      </w:tr>
      <w:tr w:rsidR="00BF401C" w:rsidRPr="00AA18A3" w:rsidTr="00805668">
        <w:trPr>
          <w:trHeight w:val="30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Deltaproteobacteria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Oligoflexales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0319-6G20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F401C" w:rsidRPr="00AA18A3" w:rsidTr="00805668">
        <w:trPr>
          <w:trHeight w:val="30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Sphingomonadales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Sphingomonadaceae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Sphingomonas</w:t>
            </w:r>
          </w:p>
        </w:tc>
      </w:tr>
      <w:tr w:rsidR="00BF401C" w:rsidRPr="00AA18A3" w:rsidTr="00805668">
        <w:trPr>
          <w:trHeight w:val="30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Bacteroidia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Chitinophagales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Chitinophagaceae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</w:tr>
      <w:tr w:rsidR="00BF401C" w:rsidRPr="00AA18A3" w:rsidTr="00805668">
        <w:trPr>
          <w:trHeight w:val="30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Deltaproteobacteria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Myxococcales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Polyangiaceae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Pajaroellobacter</w:t>
            </w:r>
          </w:p>
        </w:tc>
      </w:tr>
      <w:tr w:rsidR="00BF401C" w:rsidRPr="00AA18A3" w:rsidTr="00805668">
        <w:trPr>
          <w:trHeight w:val="30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Deltaproteobacteria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Myxococcales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Haliangiaceae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Haliangium</w:t>
            </w:r>
          </w:p>
        </w:tc>
      </w:tr>
      <w:tr w:rsidR="00BF401C" w:rsidRPr="00AA18A3" w:rsidTr="00805668">
        <w:trPr>
          <w:trHeight w:val="30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Thermoleophilia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Gaiellales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F401C" w:rsidRPr="00AA18A3" w:rsidTr="00805668">
        <w:trPr>
          <w:trHeight w:val="30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Diplorickettsiales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Diplorickettsiaceae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</w:tr>
      <w:tr w:rsidR="00BF401C" w:rsidRPr="00AA18A3" w:rsidTr="00805668">
        <w:trPr>
          <w:trHeight w:val="30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Deltaproteobacteria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Myxococcales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P3OB-42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F401C" w:rsidRPr="00AA18A3" w:rsidTr="00805668">
        <w:trPr>
          <w:trHeight w:val="30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Verrucomicrobia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Verrucomicrobiae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Pedosphaerales</w:t>
            </w:r>
          </w:p>
        </w:tc>
        <w:tc>
          <w:tcPr>
            <w:tcW w:w="3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Pedosphaeraceae</w:t>
            </w:r>
          </w:p>
        </w:tc>
      </w:tr>
      <w:tr w:rsidR="00BF401C" w:rsidRPr="00AA18A3" w:rsidTr="00805668">
        <w:trPr>
          <w:trHeight w:val="30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Corynebacteriales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Mycobacteriaceae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Mycobacterium</w:t>
            </w:r>
          </w:p>
        </w:tc>
      </w:tr>
      <w:tr w:rsidR="00BF401C" w:rsidRPr="00AA18A3" w:rsidTr="00805668">
        <w:trPr>
          <w:trHeight w:val="30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Planctomycetes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Planctomycetacia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Gemmatales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Gemmataceae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</w:tr>
      <w:tr w:rsidR="00BF401C" w:rsidRPr="00AA18A3" w:rsidTr="00805668">
        <w:trPr>
          <w:trHeight w:val="30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Rhizobiales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Xanthobacteraceae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</w:tr>
      <w:tr w:rsidR="00BF401C" w:rsidRPr="00AA18A3" w:rsidTr="00805668">
        <w:trPr>
          <w:trHeight w:val="30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Planctomycetes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Planctomycetacia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Planctomycetales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F401C" w:rsidRPr="00AA18A3" w:rsidTr="00805668">
        <w:trPr>
          <w:trHeight w:val="30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Acidimicrobiia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IMCC26256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F401C" w:rsidRPr="00AA18A3" w:rsidTr="00805668">
        <w:trPr>
          <w:trHeight w:val="30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Planctomycetes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Planctomycetacia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Pirellulales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Pirellulaceae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AA18A3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AA18A3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</w:tr>
    </w:tbl>
    <w:p w:rsidR="00BF401C" w:rsidRPr="00AA18A3" w:rsidRDefault="00BF401C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BF401C" w:rsidRDefault="00BF401C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BF401C" w:rsidRDefault="00BF401C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BF401C" w:rsidRDefault="00BF401C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1151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3"/>
        <w:gridCol w:w="1977"/>
        <w:gridCol w:w="2179"/>
        <w:gridCol w:w="1927"/>
        <w:gridCol w:w="2399"/>
        <w:gridCol w:w="1982"/>
      </w:tblGrid>
      <w:tr w:rsidR="00BF401C" w:rsidRPr="00074CD2" w:rsidTr="00805668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Bacteria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Ktedonobacteria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Ktedonobacterales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Ktedonobacteraceae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Thermosporothrix</w:t>
            </w:r>
          </w:p>
        </w:tc>
      </w:tr>
      <w:tr w:rsidR="00BF401C" w:rsidRPr="00074CD2" w:rsidTr="00805668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Bacteria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Acetobacterales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Acetobacteraceae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Acidisoma</w:t>
            </w:r>
          </w:p>
        </w:tc>
      </w:tr>
      <w:tr w:rsidR="00BF401C" w:rsidRPr="00074CD2" w:rsidTr="00805668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Bacteria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Acidobacteria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Acidobacteriia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Acidobacteriales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F401C" w:rsidRPr="00074CD2" w:rsidTr="00805668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Bacteria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Rhizobiales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Xanthobacteraceae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074CD2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074CD2">
              <w:rPr>
                <w:rFonts w:ascii="Calibri" w:hAnsi="Calibri"/>
                <w:color w:val="000000"/>
                <w:sz w:val="22"/>
                <w:szCs w:val="22"/>
              </w:rPr>
              <w:t>GAS113</w:t>
            </w:r>
          </w:p>
        </w:tc>
      </w:tr>
    </w:tbl>
    <w:p w:rsidR="00BF401C" w:rsidRPr="009C3552" w:rsidRDefault="00BF401C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BF401C" w:rsidRDefault="00BF401C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BF401C" w:rsidRPr="00074CD2" w:rsidRDefault="00BF401C" w:rsidP="00BF401C">
      <w:pPr>
        <w:widowControl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074CD2">
        <w:rPr>
          <w:rFonts w:ascii="Calibri" w:hAnsi="Calibri"/>
          <w:color w:val="000000"/>
          <w:sz w:val="22"/>
          <w:szCs w:val="22"/>
          <w:lang w:val="en-US"/>
        </w:rPr>
        <w:t>Table</w:t>
      </w:r>
      <w:r w:rsidR="000E3A70">
        <w:rPr>
          <w:rFonts w:ascii="Calibri" w:hAnsi="Calibri"/>
          <w:color w:val="000000"/>
          <w:sz w:val="22"/>
          <w:szCs w:val="22"/>
          <w:lang w:val="en-US"/>
        </w:rPr>
        <w:t xml:space="preserve"> 2:</w:t>
      </w:r>
    </w:p>
    <w:p w:rsidR="00BF401C" w:rsidRDefault="00BF401C" w:rsidP="00BF401C">
      <w:pPr>
        <w:widowControl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Fonts w:ascii="Calibri" w:hAnsi="Calibri"/>
          <w:color w:val="000000"/>
          <w:sz w:val="22"/>
          <w:szCs w:val="22"/>
          <w:lang w:val="en-US"/>
        </w:rPr>
        <w:t xml:space="preserve">Groups of </w:t>
      </w:r>
      <w:r w:rsidRPr="00074CD2">
        <w:rPr>
          <w:rFonts w:ascii="Calibri" w:hAnsi="Calibri"/>
          <w:color w:val="000000"/>
          <w:sz w:val="22"/>
          <w:szCs w:val="22"/>
          <w:lang w:val="en-US"/>
        </w:rPr>
        <w:t xml:space="preserve">OTUs allowing to </w:t>
      </w:r>
      <w:r>
        <w:rPr>
          <w:rFonts w:ascii="Calibri" w:hAnsi="Calibri"/>
          <w:color w:val="000000"/>
          <w:sz w:val="22"/>
          <w:szCs w:val="22"/>
          <w:lang w:val="en-US"/>
        </w:rPr>
        <w:t>distinguishing between basalt hills and Thuringian Forest samples on the one hand and Northern Thuringian Lime stone hill and Schöps excavation samples on the other hand (related to Fig. 5a)</w:t>
      </w:r>
    </w:p>
    <w:p w:rsidR="00BF401C" w:rsidRDefault="00BF401C" w:rsidP="00BF401C">
      <w:pPr>
        <w:widowControl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  <w:lang w:val="en-US"/>
        </w:rPr>
      </w:pPr>
    </w:p>
    <w:p w:rsidR="00BF401C" w:rsidRDefault="00BF401C" w:rsidP="00BF401C">
      <w:pPr>
        <w:widowControl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Fonts w:ascii="Calibri" w:hAnsi="Calibri"/>
          <w:color w:val="000000"/>
          <w:sz w:val="22"/>
          <w:szCs w:val="22"/>
          <w:lang w:val="en-US"/>
        </w:rPr>
        <w:t>Group II:</w:t>
      </w:r>
    </w:p>
    <w:p w:rsidR="00BF401C" w:rsidRDefault="00BF401C" w:rsidP="00BF401C">
      <w:pPr>
        <w:widowControl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  <w:lang w:val="en-US"/>
        </w:rPr>
      </w:pP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7"/>
        <w:gridCol w:w="2179"/>
        <w:gridCol w:w="1927"/>
        <w:gridCol w:w="2513"/>
        <w:gridCol w:w="1982"/>
      </w:tblGrid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Thermosporothrix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Acetobacterales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Acetobacteraceae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Acidisoma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Acidobacteriia</w:t>
            </w:r>
          </w:p>
        </w:tc>
        <w:tc>
          <w:tcPr>
            <w:tcW w:w="4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Acidobacteriales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Rhizobiales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Xanthobacteraceae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GAS113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G12-WMSP1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Ktedonobacterales</w:t>
            </w:r>
          </w:p>
        </w:tc>
        <w:tc>
          <w:tcPr>
            <w:tcW w:w="4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JG30-KF-AS9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Acetobacterales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Acetobacteraceae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Acidicaldus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Acidobacteriaceae (Subgroup 1)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Terracidiphilus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Thaumarchaeota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Group 1.1c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Thaumarchaeota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Nitrososphaeria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Nitrosotaleales</w:t>
            </w:r>
          </w:p>
        </w:tc>
        <w:tc>
          <w:tcPr>
            <w:tcW w:w="4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Nitrosotaleaceae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Thaumarchaeota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Nitrososphaeria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Nitrosotaleales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Nitrosotaleaceae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Candidatus Nitrosotalea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Rhizobiales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Beijerinckiaceae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Roseiarcus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1921-2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HSB OF53-F07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B12-WMSP1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Catenulisporales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Catenulisporaceae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Catenulispora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Sphingobacteriales</w:t>
            </w:r>
          </w:p>
        </w:tc>
        <w:tc>
          <w:tcPr>
            <w:tcW w:w="4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CWT CU03-E12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FCPS473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Group III:</w:t>
            </w:r>
          </w:p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Acidobacteriaceae (Subgroup 1)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Acidipila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JG30a-KF-32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Streptosporangiales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Thermomonosporaceae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Actinoallomurus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1959-1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Acidobacteriaceae (Subgroup 1)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Occallatibacter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WD260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Koribacteraceae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Candidatus Koribacter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4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JG36-TzT-191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Acidobacteriaceae (Subgroup 1)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Acidobacteriaceae (Subgroup 1)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Granulicella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Acidobacteriaceae (Subgroup 1)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Edaphobacter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Group IV:</w:t>
            </w:r>
          </w:p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Gemmatimonadetes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AKAU4049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Rhizobiales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Rhizobiaceae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Ensifer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Micrococcales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Promicromonosporaceae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Promicromonospora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Azospirillales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Azospirillaceae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Skermanella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Sphingobacteriales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Sphingobacteriaceae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Solitalea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Planctomycetes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Phycisphaerae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mle1-8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Planctomycetes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Phycisphaerae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C86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Deltaproteobacteria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Myxococcales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Nannocystaceae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Planctomycetes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Phycisphaerae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CCM11a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Planctomycetes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Planctomycetacia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Planctomycetales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Rubinisphaeraceae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Planctomicrobium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Chitinophagales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Chitinophagaceae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Lacibacter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Tistrellales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Geminicoccaceae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Clostridia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Clostridiales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Gracilibacteraceae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Gracilibacter</w:t>
            </w:r>
          </w:p>
        </w:tc>
      </w:tr>
      <w:tr w:rsidR="00BF401C" w:rsidRPr="00BF401C" w:rsidTr="00BF401C">
        <w:trPr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Nitrosococcales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Nitrosococcaceae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wb1-P19</w:t>
            </w:r>
          </w:p>
        </w:tc>
      </w:tr>
    </w:tbl>
    <w:p w:rsidR="00BF401C" w:rsidRDefault="00BF401C" w:rsidP="00BF401C">
      <w:pPr>
        <w:widowControl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  <w:lang w:val="en-US"/>
        </w:rPr>
      </w:pPr>
    </w:p>
    <w:p w:rsidR="00BF401C" w:rsidRDefault="00BF401C" w:rsidP="00BF401C">
      <w:pPr>
        <w:widowControl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  <w:lang w:val="en-US"/>
        </w:rPr>
      </w:pPr>
    </w:p>
    <w:p w:rsidR="00BF401C" w:rsidRDefault="00BF401C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0E3A70" w:rsidRDefault="000E3A70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0E3A70" w:rsidRDefault="000E3A70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0E3A70" w:rsidRDefault="000E3A70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0E3A70" w:rsidRDefault="000E3A70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0E3A70" w:rsidRDefault="000E3A70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0E3A70" w:rsidRDefault="000E3A70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0E3A70" w:rsidRDefault="000E3A70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0E3A70" w:rsidRDefault="000E3A70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0E3A70" w:rsidRDefault="000E3A70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0E3A70" w:rsidRDefault="000E3A70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0E3A70" w:rsidRDefault="000E3A70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0E3A70" w:rsidRDefault="000E3A70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0E3A70" w:rsidRDefault="000E3A70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0E3A70" w:rsidRDefault="000E3A70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0E3A70" w:rsidRDefault="000E3A70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0E3A70" w:rsidRDefault="000E3A70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0E3A70" w:rsidRDefault="000E3A70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0E3A70" w:rsidRDefault="000E3A70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BF401C" w:rsidRPr="00074CD2" w:rsidRDefault="00BF401C" w:rsidP="00BF401C">
      <w:pPr>
        <w:widowControl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074CD2">
        <w:rPr>
          <w:rFonts w:ascii="Calibri" w:hAnsi="Calibri"/>
          <w:color w:val="000000"/>
          <w:sz w:val="22"/>
          <w:szCs w:val="22"/>
          <w:lang w:val="en-US"/>
        </w:rPr>
        <w:lastRenderedPageBreak/>
        <w:t>Table</w:t>
      </w:r>
      <w:r w:rsidR="000E3A70">
        <w:rPr>
          <w:rFonts w:ascii="Calibri" w:hAnsi="Calibri"/>
          <w:color w:val="000000"/>
          <w:sz w:val="22"/>
          <w:szCs w:val="22"/>
          <w:lang w:val="en-US"/>
        </w:rPr>
        <w:t xml:space="preserve"> 3:</w:t>
      </w:r>
    </w:p>
    <w:p w:rsidR="00BF401C" w:rsidRDefault="00BF401C" w:rsidP="00BF401C">
      <w:pPr>
        <w:widowControl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Fonts w:ascii="Calibri" w:hAnsi="Calibri"/>
          <w:color w:val="000000"/>
          <w:sz w:val="22"/>
          <w:szCs w:val="22"/>
          <w:lang w:val="en-US"/>
        </w:rPr>
        <w:t xml:space="preserve">Groups of </w:t>
      </w:r>
      <w:r w:rsidRPr="00074CD2">
        <w:rPr>
          <w:rFonts w:ascii="Calibri" w:hAnsi="Calibri"/>
          <w:color w:val="000000"/>
          <w:sz w:val="22"/>
          <w:szCs w:val="22"/>
          <w:lang w:val="en-US"/>
        </w:rPr>
        <w:t xml:space="preserve">OTUs allowing to </w:t>
      </w:r>
      <w:r>
        <w:rPr>
          <w:rFonts w:ascii="Calibri" w:hAnsi="Calibri"/>
          <w:color w:val="000000"/>
          <w:sz w:val="22"/>
          <w:szCs w:val="22"/>
          <w:lang w:val="en-US"/>
        </w:rPr>
        <w:t>distinguishing between Samples from Schöps one the hand and samples from three basalt hills (Steinsburg, Diesburg, Oechsen on the other hand (related to Fig. 5b)</w:t>
      </w:r>
    </w:p>
    <w:p w:rsidR="00BF401C" w:rsidRDefault="00BF401C" w:rsidP="00BF401C">
      <w:pPr>
        <w:widowControl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  <w:lang w:val="en-US"/>
        </w:rPr>
      </w:pPr>
    </w:p>
    <w:p w:rsidR="00BF401C" w:rsidRPr="00074CD2" w:rsidRDefault="00BF401C" w:rsidP="00BF401C">
      <w:pPr>
        <w:widowControl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Fonts w:ascii="Calibri" w:hAnsi="Calibri"/>
          <w:color w:val="000000"/>
          <w:sz w:val="22"/>
          <w:szCs w:val="22"/>
          <w:lang w:val="en-US"/>
        </w:rPr>
        <w:t>Group V:</w:t>
      </w:r>
    </w:p>
    <w:p w:rsidR="00BF401C" w:rsidRDefault="00BF401C" w:rsidP="00BF401C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6"/>
        <w:gridCol w:w="2419"/>
        <w:gridCol w:w="2132"/>
        <w:gridCol w:w="2054"/>
        <w:gridCol w:w="1648"/>
      </w:tblGrid>
      <w:tr w:rsidR="00BF401C" w:rsidRPr="005B5EC7" w:rsidTr="00805668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Bacteroidia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Flavobacteriales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Crocinitomicaceae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Crocinitomix</w:t>
            </w:r>
          </w:p>
        </w:tc>
      </w:tr>
      <w:tr w:rsidR="00BF401C" w:rsidRPr="005B5EC7" w:rsidTr="00805668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Bacteroidia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Chitinophagales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Chitinophagaceae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Parasegetibacter</w:t>
            </w:r>
          </w:p>
        </w:tc>
      </w:tr>
      <w:tr w:rsidR="00BF401C" w:rsidRPr="005B5EC7" w:rsidTr="00805668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Deltaproteobacteria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Oligoflexales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Oligoflexaceae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Oligoflexus</w:t>
            </w:r>
          </w:p>
        </w:tc>
      </w:tr>
      <w:tr w:rsidR="00BF401C" w:rsidRPr="005B5EC7" w:rsidTr="00805668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Acidobacteria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Blastocatellia (Subgroup 4)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Blastocatellales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Blastocatellaceae</w:t>
            </w:r>
          </w:p>
        </w:tc>
      </w:tr>
      <w:tr w:rsidR="00BF401C" w:rsidRPr="005B5EC7" w:rsidTr="00805668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Betaproteobacteriales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Burkholderiaceae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Leptothrix</w:t>
            </w:r>
          </w:p>
        </w:tc>
      </w:tr>
      <w:tr w:rsidR="00BF401C" w:rsidRPr="005B5EC7" w:rsidTr="00805668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Betaproteobacteriales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Burkholderiaceae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Pelomonas</w:t>
            </w:r>
          </w:p>
        </w:tc>
      </w:tr>
      <w:tr w:rsidR="00BF401C" w:rsidRPr="005B5EC7" w:rsidTr="00805668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Verrucomicrobia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Verrucomicrobiae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Verrucomicrobiales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Verrucomicrobiaceae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</w:tr>
      <w:tr w:rsidR="00BF401C" w:rsidRPr="005B5EC7" w:rsidTr="00805668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Bacteroidia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Chitinophagales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Chitinophagaceae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Flavisolibacter</w:t>
            </w:r>
          </w:p>
        </w:tc>
      </w:tr>
      <w:tr w:rsidR="00BF401C" w:rsidRPr="005B5EC7" w:rsidTr="00805668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01C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Group VI: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5B5EC7" w:rsidTr="00805668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5B5EC7" w:rsidTr="00805668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Erysipelotrichia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Erysipelotrichales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Erysipelotrichaceae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Turicibacter</w:t>
            </w:r>
          </w:p>
        </w:tc>
      </w:tr>
      <w:tr w:rsidR="00BF401C" w:rsidRPr="005B5EC7" w:rsidTr="00805668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Bacilli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Bacillales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Alicyclobacillaceae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Alicyclobacillus</w:t>
            </w:r>
          </w:p>
        </w:tc>
      </w:tr>
      <w:tr w:rsidR="00BF401C" w:rsidRPr="005B5EC7" w:rsidTr="00805668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Clostridia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Clostridiales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Herbinix</w:t>
            </w:r>
          </w:p>
        </w:tc>
      </w:tr>
      <w:tr w:rsidR="00BF401C" w:rsidRPr="005B5EC7" w:rsidTr="00805668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Euryarchaeota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Thermoplasmata</w:t>
            </w:r>
          </w:p>
        </w:tc>
        <w:tc>
          <w:tcPr>
            <w:tcW w:w="3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Marine Group II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F401C" w:rsidRPr="005B5EC7" w:rsidTr="00805668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GAL15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F401C" w:rsidRPr="005B5EC7" w:rsidRDefault="00BF401C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B5EC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BF401C" w:rsidRPr="00074CD2" w:rsidRDefault="00BF401C" w:rsidP="00BF401C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BF401C" w:rsidRDefault="00BF401C" w:rsidP="00BF401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0E3A70" w:rsidRDefault="000E3A70" w:rsidP="00BF401C">
      <w:pPr>
        <w:widowControl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  <w:lang w:val="en-US"/>
        </w:rPr>
      </w:pPr>
    </w:p>
    <w:p w:rsidR="000E3A70" w:rsidRDefault="000E3A70" w:rsidP="00BF401C">
      <w:pPr>
        <w:widowControl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  <w:lang w:val="en-US"/>
        </w:rPr>
      </w:pPr>
    </w:p>
    <w:p w:rsidR="000E3A70" w:rsidRDefault="000E3A70" w:rsidP="00BF401C">
      <w:pPr>
        <w:widowControl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  <w:lang w:val="en-US"/>
        </w:rPr>
      </w:pPr>
    </w:p>
    <w:p w:rsidR="000E3A70" w:rsidRDefault="000E3A70" w:rsidP="00BF401C">
      <w:pPr>
        <w:widowControl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  <w:lang w:val="en-US"/>
        </w:rPr>
      </w:pPr>
    </w:p>
    <w:p w:rsidR="000E3A70" w:rsidRDefault="000E3A70" w:rsidP="00BF401C">
      <w:pPr>
        <w:widowControl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  <w:lang w:val="en-US"/>
        </w:rPr>
      </w:pPr>
    </w:p>
    <w:p w:rsidR="00BF401C" w:rsidRPr="00074CD2" w:rsidRDefault="00BF401C" w:rsidP="00BF401C">
      <w:pPr>
        <w:widowControl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074CD2">
        <w:rPr>
          <w:rFonts w:ascii="Calibri" w:hAnsi="Calibri"/>
          <w:color w:val="000000"/>
          <w:sz w:val="22"/>
          <w:szCs w:val="22"/>
          <w:lang w:val="en-US"/>
        </w:rPr>
        <w:lastRenderedPageBreak/>
        <w:t>Table</w:t>
      </w:r>
      <w:r w:rsidR="000E3A70">
        <w:rPr>
          <w:rFonts w:ascii="Calibri" w:hAnsi="Calibri"/>
          <w:color w:val="000000"/>
          <w:sz w:val="22"/>
          <w:szCs w:val="22"/>
          <w:lang w:val="en-US"/>
        </w:rPr>
        <w:t xml:space="preserve"> 4:</w:t>
      </w:r>
    </w:p>
    <w:p w:rsidR="00BF401C" w:rsidRPr="00074CD2" w:rsidRDefault="00BF401C" w:rsidP="00BF401C">
      <w:pPr>
        <w:widowControl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Fonts w:ascii="Calibri" w:hAnsi="Calibri"/>
          <w:color w:val="000000"/>
          <w:sz w:val="22"/>
          <w:szCs w:val="22"/>
          <w:lang w:val="en-US"/>
        </w:rPr>
        <w:t xml:space="preserve">Groups of </w:t>
      </w:r>
      <w:r w:rsidRPr="00074CD2">
        <w:rPr>
          <w:rFonts w:ascii="Calibri" w:hAnsi="Calibri"/>
          <w:color w:val="000000"/>
          <w:sz w:val="22"/>
          <w:szCs w:val="22"/>
          <w:lang w:val="en-US"/>
        </w:rPr>
        <w:t xml:space="preserve">OTUs allowing to </w:t>
      </w:r>
      <w:r>
        <w:rPr>
          <w:rFonts w:ascii="Calibri" w:hAnsi="Calibri"/>
          <w:color w:val="000000"/>
          <w:sz w:val="22"/>
          <w:szCs w:val="22"/>
          <w:lang w:val="en-US"/>
        </w:rPr>
        <w:t>distinguishing between Samples from Thuringian Forest hills one the hand and from all other samples on the other hand (related to Fig. 5c)</w:t>
      </w:r>
    </w:p>
    <w:p w:rsidR="00BF401C" w:rsidRDefault="00BF401C" w:rsidP="00BF401C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BF401C" w:rsidRDefault="00BF401C" w:rsidP="00BF401C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OUT group VII:</w:t>
      </w:r>
    </w:p>
    <w:p w:rsidR="00BF401C" w:rsidRPr="00074CD2" w:rsidRDefault="00BF401C" w:rsidP="00BF401C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7"/>
        <w:gridCol w:w="2179"/>
        <w:gridCol w:w="2132"/>
        <w:gridCol w:w="2238"/>
        <w:gridCol w:w="2027"/>
      </w:tblGrid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Betaproteobacteriales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Burkholderiaceae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Oxalicibacterium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Tistrellales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Geminicoccaceae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Candidatus Alysiosphaera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Xanthomonadales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Rhodanobacteraceae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Tahibacter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Diplorickettsiales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Diplorickettsiaceae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Rickettsiella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Subgroup 20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211ds20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Bacteroidia</w:t>
            </w:r>
          </w:p>
        </w:tc>
        <w:tc>
          <w:tcPr>
            <w:tcW w:w="5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Bacteroidetes VC2.1 Bac22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Verrucomicrobia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Verrucomicrobiae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Planctomycetes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Planctomycetacia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Deltaproteobacteria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Myxococcales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27F-1492R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Blastocatellia (Subgroup 4)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DS-100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Betaproteobacteriales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Methylophilaceae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Fibrobacteres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Fibrobacteria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Fibrobacterales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Fibrobacteraceae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possible genus 04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Planctomycetes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Phycisphaerae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Phycisphaerales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Phycisphaeraceae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AKYG587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Deltaproteobacteria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Bdellovibrionales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Bacteriovoracaceae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Salinisphaerales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Solimonadaceae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Panacagrimonas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Planctomycetes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Phycisphaerae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S-70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Betaproteobacteriales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Burkholderiaceae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Ideonella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Deltaproteobacteria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Myxococcales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Archangiaceae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Cellvibrionales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Halieaceae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OM60(NOR5) clade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Planctomycetes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Pla3 lineage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Cellvibrionales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Cellvibrionaceae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Cellvibrio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Deltaproteobacteria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Desulfuromonadales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Geobacteraceae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Geobacter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Deltaproteobacteria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Myxococcales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Sandaracinaceae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Sandaracinus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Clostridia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Clostridiales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Peptostreptococcaceae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Romboutsia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Deltaproteobacteria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Myxococcales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Nannocystaceae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Nannocystis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Chloroflexia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Chloroflexales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Roseiflexaceae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Subgroup 18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Sphingobacteriales</w:t>
            </w:r>
          </w:p>
        </w:tc>
        <w:tc>
          <w:tcPr>
            <w:tcW w:w="4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NS11-12 marine group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Elusimicrobia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Lineage IIc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Deltaproteobacteria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Myxococcales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KD3-10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Rhizobiales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Devosiaceae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Arsenicitalea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Rhizobiales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Beijerinckiaceae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Bosea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Planctomycetes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Phycisphaerae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Pla1 lineage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Chitinophagales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Chitinophagaceae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Flavihumibacter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Micrococcales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Intrasporangiaceae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Micrococcales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Microbacteriaceae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Lysinimonas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Micromonosporales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Micromonosporaceae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Catellatospora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Planctomycetes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Planctomycetacia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Gemmatales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Gemmataceae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Fimbriiglobus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Micromonosporales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Micromonosporaceae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Dactylosporangium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Rhizobiales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Rhizobiaceae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Phyllobacterium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Chitinophagales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Chitinophagaceae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Sediminibacterium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Elusimicrobia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Elusimicrobia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MVP-88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Reyranellales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Reyranellaceae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Deltaproteobacteria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Myxococcales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Vulgatibacteraceae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Vulgatibacter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Planctomycetes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Planctomycetacia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Planctomycetales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Rubinisphaeraceae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SH-PL14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Deltaproteobacteria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Myxococcales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Polyangiaceae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Rhodobacterales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Rhodobacteraceae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Amaricoccus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Salinisphaerales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Solimonadaceae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Xanthomonadales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Xanthomonadaceae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Pseudoxanthomonas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Actinobacteria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Micrococcales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Micrococcaceae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Paenarthrobacter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Omnitrophicaeota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Omnitrophia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Omnitrophales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Omnitrophaceae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Candidatus Omnitrophus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Micrococcales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Micrococcaceae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Paeniglutamicibacter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Xanthomonadales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Xanthomonadaceae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Luteimonas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Cytophagales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Microscillaceae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OLB12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Patescibacteria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Gracilibacteria</w:t>
            </w:r>
          </w:p>
        </w:tc>
        <w:tc>
          <w:tcPr>
            <w:tcW w:w="3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Candidatus Peribacteria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FBP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Planctomycetes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Phycisphaerae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Phycisphaerales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Phycisphaeraceae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SM1A02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Betaproteobacteriales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Methylophilaceae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Methylotenera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Latescibacteria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Latescibacteria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Latescibacterales</w:t>
            </w:r>
          </w:p>
        </w:tc>
        <w:tc>
          <w:tcPr>
            <w:tcW w:w="4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Latescibacteraceae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Anaerolineae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RBG-13-54-9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Salinisphaerales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Solimonadaceae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Polycyclovorans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Cytophagales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Microscillaceae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Chryseolinea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Betaproteobacteriales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Burkholderiaceae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Ramlibacter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Betaproteobacteriales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Nitrosomonadaceae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IS-44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Chitinophagales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Chitinophagaceae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Niastella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Micromonosporales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Micromonosporaceae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Actinoplanes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Ignavibacteria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Kryptoniales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BSV26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Oceanospirillales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Pseudohongiellaceae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BIyi10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Deltaproteobacteria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Myxococcales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mle1-27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Chitinophagales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Chitinophagaceae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Flavitalea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Betaproteobacteriales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Burkholderiaceae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Polaromonas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Deltaproteobacteria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Bdellovibrionales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Bacteriovoracaceae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Peredibacter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C0119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Rhizobiales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A0839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Verrucomicrobia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Verrucomicrobiae</w:t>
            </w:r>
          </w:p>
        </w:tc>
        <w:tc>
          <w:tcPr>
            <w:tcW w:w="3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S-BQ2-57 soil group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Rhizobiales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 xml:space="preserve">Rhizobiales Incertae </w:t>
            </w: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Sedis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Nordella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Actinobacteria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Micromonosporales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Micromonosporaceae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Luedemannella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Deltaproteobacteria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Myxococcales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Sphingomonadales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Sphingomonadaceae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Altererythrobacter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Deltaproteobacteria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MBNT15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Caulobacterales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Hyphomonadaceae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SWB02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Acidobacteria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Subgroup 25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Deltaproteobacteria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Myxococcales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Phaselicystidaceae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Phaselicystis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Betaproteobacteriales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Burkholderiaceae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Acidovorax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Verrucomicrobia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Verrucomicrobiae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Verrucomicrobiales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Rubritaleaceae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Luteolibacter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Bacteroidia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Chitinophagales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Chitinophagaceae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Parafilimonas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Alphaproteobacteria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Dongiales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Dongiaceae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Dongia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Betaproteobacteriales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B1-7BS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Gemmatimonadetes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Longimicrobia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Longimicrobiales</w:t>
            </w:r>
          </w:p>
        </w:tc>
        <w:tc>
          <w:tcPr>
            <w:tcW w:w="4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Longimicrobiaceae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Betaproteobacteriales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Burkholderiaceae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Caenimonas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Deltaproteobacteria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Bdellovibrionales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Bdellovibrionaceae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OM27 clade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Anaerolineae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SBR1031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P2-11E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Entotheonellaeota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Entotheonellia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Entotheonellales</w:t>
            </w:r>
          </w:p>
        </w:tc>
        <w:tc>
          <w:tcPr>
            <w:tcW w:w="4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Entotheonellaceae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Anaerolineae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Anaerolineales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Anaerolineaceae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UTCFX1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Betaproteobacteriales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Burkholderiaceae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Variovorax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Steroidobacterales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Steroidobacteraceae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uncultured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CCD24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Gammaproteobacteria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Xanthomonadales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Xanthomonadaceae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Arenimonas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OTU group VIII:</w:t>
            </w:r>
          </w:p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Verrucomicrobia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Verrucomicrobiae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Verrucomicrobiales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Rubritaleaceae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Persicirhabdus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BacC-u-018</w:t>
            </w:r>
          </w:p>
        </w:tc>
      </w:tr>
      <w:tr w:rsidR="00BF401C" w:rsidRPr="00BF401C" w:rsidTr="00BF401C">
        <w:trPr>
          <w:trHeight w:val="30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Ktedonobacteria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Ktedonobacterales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Ktedonobacteraceae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01C" w:rsidRPr="00BF401C" w:rsidRDefault="00BF401C" w:rsidP="00BF401C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BF401C">
              <w:rPr>
                <w:rFonts w:ascii="Calibri" w:hAnsi="Calibri"/>
                <w:color w:val="000000"/>
                <w:sz w:val="22"/>
                <w:szCs w:val="22"/>
              </w:rPr>
              <w:t>1921-3</w:t>
            </w:r>
          </w:p>
        </w:tc>
      </w:tr>
    </w:tbl>
    <w:p w:rsidR="00BF401C" w:rsidRDefault="00BF401C" w:rsidP="00BF401C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E67851" w:rsidRDefault="00E67851">
      <w:pPr>
        <w:rPr>
          <w:lang w:val="en-US"/>
        </w:rPr>
      </w:pPr>
    </w:p>
    <w:p w:rsidR="00805668" w:rsidRDefault="00805668">
      <w:pPr>
        <w:rPr>
          <w:lang w:val="en-US"/>
        </w:rPr>
      </w:pPr>
    </w:p>
    <w:p w:rsidR="00805668" w:rsidRDefault="00805668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805668" w:rsidRDefault="00805668">
      <w:pPr>
        <w:rPr>
          <w:lang w:val="en-US"/>
        </w:rPr>
      </w:pPr>
      <w:r>
        <w:rPr>
          <w:lang w:val="en-US"/>
        </w:rPr>
        <w:lastRenderedPageBreak/>
        <w:t>Table</w:t>
      </w:r>
      <w:r w:rsidR="000E3A70">
        <w:rPr>
          <w:lang w:val="en-US"/>
        </w:rPr>
        <w:t xml:space="preserve"> 5</w:t>
      </w:r>
      <w:r>
        <w:rPr>
          <w:lang w:val="en-US"/>
        </w:rPr>
        <w:t>:</w:t>
      </w:r>
    </w:p>
    <w:p w:rsidR="00805668" w:rsidRDefault="00805668">
      <w:pPr>
        <w:rPr>
          <w:lang w:val="en-US"/>
        </w:rPr>
      </w:pPr>
      <w:r>
        <w:rPr>
          <w:lang w:val="en-US"/>
        </w:rPr>
        <w:t>Exclusively proofed minority OTUs from the single places</w:t>
      </w:r>
    </w:p>
    <w:p w:rsidR="00805668" w:rsidRDefault="00805668">
      <w:pPr>
        <w:rPr>
          <w:lang w:val="en-US"/>
        </w:rPr>
      </w:pPr>
    </w:p>
    <w:tbl>
      <w:tblPr>
        <w:tblW w:w="1290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5"/>
        <w:gridCol w:w="1623"/>
        <w:gridCol w:w="2145"/>
        <w:gridCol w:w="1884"/>
        <w:gridCol w:w="2096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805668" w:rsidRPr="00805668" w:rsidTr="00805668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Operational taxonomical unit (OTU)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place number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phylum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class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order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family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genus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Butyrivibrio 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Micrococcales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Microbacteriaceae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Rudaibacter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Tenericutes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Mollicutes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T2WK15B57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Chloroflexi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Ktedonobacteria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B10-SB3A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Streptosporangiales</w:t>
            </w:r>
          </w:p>
        </w:tc>
        <w:tc>
          <w:tcPr>
            <w:tcW w:w="3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Thermomonosporaceae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Pseudomonadales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Moraxellaceae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Fluviicoccus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Epsilonbacteraeota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Campylobacteria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Nautiliales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Nautiliaceae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Caminibacter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Thermoanaerobacterales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Family III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Thermovenabulum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Bacteroidetes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Bacteroidia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Bacteroidales</w:t>
            </w:r>
          </w:p>
        </w:tc>
        <w:tc>
          <w:tcPr>
            <w:tcW w:w="3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ML635J-40 aquatic group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Cyanobacteria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Oxyphotobacteria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Leptolyngbyales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Leptolyngbyaceae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JSC-12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Cyanobacteria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Oxyphotobacteria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Nostocales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uncultured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Alphaproteobacteria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Rickettsiales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Rickettsiales Incertae Sedis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Candidatus Hepatincola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Alphaproteobacteria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Caedibacterales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Caedibacteraceae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uncultured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Kiritimatiellaeota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Kiritimatiellae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Kiritimatiellales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Kiritimatiellaceae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MSBL3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Planctomycetes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Phycisphaerae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MSBL9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4572-13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Alphaproteobacteria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Rhizobiales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Rhizobiaceae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Pseudohoeflea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Chloroflexi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Anaerolineae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Anaerolineales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Anaerolineaceae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RBG-16-58-14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Halothiobacillales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Halothiobacillaceae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uncultured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Betaproteobacteriales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Methylophilaceae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Spirochaetes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Spirochaetia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Spirochaetales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Spirochaetaceae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GWE2-31-10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Verrucomicrobia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Verrucomicrobiae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Pedosphaerales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Pedosphaeraceae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Limisphaera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AncK6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PAUC34f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Pseudomonadales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Moraxellaceae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Permianibacter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Patescibacteria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Parcubacteria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Candidatus Liptonbacteria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Deltaproteobacteria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Syntrophobacterales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Syntrophaceae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Syntrophus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Bacteroidetes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Bacteroidia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Flavobacteriales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Flavobacteriaceae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Flavicella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Deltaproteobacteria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Desulfuromonadales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Geobacteraceae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Geopsychrobacter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Bacilli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Bacillales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Bacillaceae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Saliterribacillus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Pseudonocardiales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Pseudonocardiaceae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Thermocrispum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Alteromonadales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Idiomarinaceae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Idiomarina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Fibrobacteres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Fibrobacteria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Fibrobacterales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Fibrobacteraceae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possible genus 05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Bacilli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Lactobacillales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Carnobacteriaceae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Desemzia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Betaproteobacteriales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Chitinibacteraceae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Iodobacter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Cyanobacteria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Oxyphotobacteria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Oxyphotobacteria Incertae Sedis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Unknown Family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Calothrix KVSF5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Negativicutes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Selenomonadales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Veillonellaceae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Dialister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Negativicutes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Selenomonadales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Veillonellaceae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Veillonella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Cyanobacteria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Oxyphotobacteria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Nostocales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Chroococcidiopsaceae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Chlorogloea SAG 10.99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Micrococcales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Dermabacteraceae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Dermabacter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Cyanobacteria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Oxyphotobacteria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Nostocales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Chroococcidiopsaceae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Crinalium SAG 22.89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Patescibacteria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MD2896-B216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Betaproteobacteriales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Burkholderiaceae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Pseudoduganella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Micrococcales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Beutenbergiaceae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Salana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Micrococcales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Intrasporangiaceae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Arsenicicoccus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Pseudonocardiales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Pseudonocardiaceae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Yuhushiella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Betaproteobacteriales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Burkholderiaceae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Castellaniella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Dorea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Synergistetes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Synergistia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Synergistales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Synergistaceae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Lactivibrio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Betaproteobacteriales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EC94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Anaerobium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Deltaproteobacteria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Desulfuromonadales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C8S-102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Euryarchaeota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Thermoplasmata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Methanomassiliicoccales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Methanomassiliicoccaceae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Methanomassiliicoccus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Alphaproteobacteria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Rhizobiales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Devosiaceae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Paradevosia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Chloroflexi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Dehalococcoidia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Sh765B-AG-111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Negativicutes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Selenomonadales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Veillonellaceae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Acetonema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Propionibacteriales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Nocardioidaceae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Tenggerimyces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Bacteroidetes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Bacteroidia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Cytophagales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Spirosomaceae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Fibrisoma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Betaproteobacteriales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Chitinibacteraceae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Chitinibacter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Aeromonadales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MB19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Betaproteobacteriales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Hydrogenophilaceae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Thiobacter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Negativicutes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Selenomonadales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Veillonellaceae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Cellvibrionales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Cellvibrionaceae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Marinimicrobium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Epsilonbacteraeota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Campylobacteria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Campylobacterales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Helicobacteraceae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Syntrophomonadaceae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Pelospora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Chloroflexi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Anaerolineae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ADurb.Bin180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Chloroflexi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Dehalococcoidia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Dehalococcoidales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uncultured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NKB5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Spirochaetes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Spirochaetia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Spirochaetales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Spirochaetaceae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Borreliella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Lachnospiraceae ND3007 group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Chromatiales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Chromatiaceae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Thiohalocapsa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Bacilli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Bacillales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Thermoactinomycetaceae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Hazenella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Eisenbergiella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Halanaerobiaeota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Halanaerobiia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Halanaerobiales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Halobacteroidaceae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Halonatronum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Alteromonadales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Alteromonadaceae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Rheinheimera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</w:tr>
      <w:tr w:rsidR="00805668" w:rsidRPr="00805668" w:rsidTr="00805668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Alphaproteobacteria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Rhizobiales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Rhizobiaceae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Pseudahrensia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05668" w:rsidRPr="00805668" w:rsidRDefault="00805668" w:rsidP="00805668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5668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</w:tr>
    </w:tbl>
    <w:p w:rsidR="00805668" w:rsidRDefault="00805668">
      <w:pPr>
        <w:rPr>
          <w:lang w:val="en-US"/>
        </w:rPr>
      </w:pPr>
    </w:p>
    <w:p w:rsidR="00805668" w:rsidRDefault="00805668">
      <w:pPr>
        <w:rPr>
          <w:lang w:val="en-US"/>
        </w:rPr>
      </w:pPr>
    </w:p>
    <w:p w:rsidR="00B058B9" w:rsidRDefault="00B058B9">
      <w:pPr>
        <w:rPr>
          <w:lang w:val="en-US"/>
        </w:rPr>
      </w:pPr>
    </w:p>
    <w:p w:rsidR="00B058B9" w:rsidRDefault="00B058B9">
      <w:pPr>
        <w:rPr>
          <w:lang w:val="en-US"/>
        </w:rPr>
      </w:pPr>
      <w:r>
        <w:rPr>
          <w:lang w:val="en-US"/>
        </w:rPr>
        <w:lastRenderedPageBreak/>
        <w:t>Table</w:t>
      </w:r>
      <w:r w:rsidR="000E3A70">
        <w:rPr>
          <w:lang w:val="en-US"/>
        </w:rPr>
        <w:t xml:space="preserve"> 6</w:t>
      </w:r>
      <w:r>
        <w:rPr>
          <w:lang w:val="en-US"/>
        </w:rPr>
        <w:t>:</w:t>
      </w:r>
    </w:p>
    <w:p w:rsidR="00B058B9" w:rsidRDefault="00B058B9">
      <w:pPr>
        <w:rPr>
          <w:lang w:val="en-US"/>
        </w:rPr>
      </w:pPr>
      <w:r>
        <w:rPr>
          <w:lang w:val="en-US"/>
        </w:rPr>
        <w:t>Characteristic patterns of some places</w:t>
      </w:r>
    </w:p>
    <w:p w:rsidR="000F59D9" w:rsidRDefault="000F59D9">
      <w:pPr>
        <w:rPr>
          <w:lang w:val="en-US"/>
        </w:rPr>
      </w:pPr>
    </w:p>
    <w:p w:rsidR="000F59D9" w:rsidRDefault="000F59D9">
      <w:pPr>
        <w:rPr>
          <w:lang w:val="en-US"/>
        </w:rPr>
      </w:pPr>
      <w:r>
        <w:rPr>
          <w:lang w:val="en-US"/>
        </w:rPr>
        <w:t>Steinsburg (No 1):</w:t>
      </w:r>
    </w:p>
    <w:tbl>
      <w:tblPr>
        <w:tblW w:w="1611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7"/>
        <w:gridCol w:w="1600"/>
        <w:gridCol w:w="1390"/>
        <w:gridCol w:w="1409"/>
        <w:gridCol w:w="1751"/>
        <w:gridCol w:w="494"/>
        <w:gridCol w:w="494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</w:tblGrid>
      <w:tr w:rsidR="000F59D9" w:rsidRPr="000F59D9" w:rsidTr="000F59D9">
        <w:trPr>
          <w:trHeight w:val="300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1c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1d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1f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1g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1h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</w:tr>
      <w:tr w:rsidR="000F59D9" w:rsidRPr="000F59D9" w:rsidTr="000F59D9">
        <w:trPr>
          <w:trHeight w:val="300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CHAB-XI-27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538DD5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</w:tr>
      <w:tr w:rsidR="000F59D9" w:rsidRPr="000F59D9" w:rsidTr="000F59D9">
        <w:trPr>
          <w:trHeight w:val="300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Verrucomicrobia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Verrucomicrobiae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Chthoniobacterales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Terrimicrobiaceae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FukuN18 freshwater group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538DD5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538DD5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538DD5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0F59D9" w:rsidRPr="000F59D9" w:rsidTr="000F59D9">
        <w:trPr>
          <w:trHeight w:val="300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Armatimonadetes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Fimbriimonadia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Fimbriimonadales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Fimbriimonadaceae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Fimbriimonas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538DD5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0F59D9" w:rsidRPr="000F59D9" w:rsidTr="000F59D9">
        <w:trPr>
          <w:trHeight w:val="300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Frankiales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Frankiaceae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538DD5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0F59D9" w:rsidRPr="000F59D9" w:rsidTr="000F59D9">
        <w:trPr>
          <w:trHeight w:val="300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Acidobacteria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Holophagae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Holophagales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Holophagaceae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Holophaga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538DD5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0F59D9" w:rsidRPr="000F59D9" w:rsidTr="000F59D9">
        <w:trPr>
          <w:trHeight w:val="300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Alphaproteobacteria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Parvibaculales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Parvibaculaceae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Parvibaculum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538DD5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0F59D9" w:rsidRPr="000F59D9" w:rsidTr="000F59D9">
        <w:trPr>
          <w:trHeight w:val="300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Alphaproteobacteria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Acetobacterales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Acetobacteraceae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Acidocella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538DD5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538DD5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</w:tr>
    </w:tbl>
    <w:p w:rsidR="000F59D9" w:rsidRDefault="000F59D9">
      <w:pPr>
        <w:rPr>
          <w:lang w:val="en-US"/>
        </w:rPr>
      </w:pPr>
    </w:p>
    <w:p w:rsidR="000F59D9" w:rsidRDefault="000F59D9">
      <w:pPr>
        <w:rPr>
          <w:lang w:val="en-US"/>
        </w:rPr>
      </w:pPr>
    </w:p>
    <w:p w:rsidR="000F59D9" w:rsidRDefault="000F59D9">
      <w:pPr>
        <w:rPr>
          <w:lang w:val="en-US"/>
        </w:rPr>
      </w:pPr>
    </w:p>
    <w:p w:rsidR="00B058B9" w:rsidRDefault="000F59D9">
      <w:pPr>
        <w:rPr>
          <w:lang w:val="en-US"/>
        </w:rPr>
      </w:pPr>
      <w:r>
        <w:rPr>
          <w:lang w:val="en-US"/>
        </w:rPr>
        <w:t>Diesburg (No 2):</w:t>
      </w:r>
    </w:p>
    <w:p w:rsidR="000F59D9" w:rsidRDefault="000F59D9">
      <w:pPr>
        <w:rPr>
          <w:lang w:val="en-US"/>
        </w:rPr>
      </w:pPr>
    </w:p>
    <w:tbl>
      <w:tblPr>
        <w:tblW w:w="137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6"/>
        <w:gridCol w:w="1487"/>
        <w:gridCol w:w="1375"/>
        <w:gridCol w:w="1421"/>
        <w:gridCol w:w="112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0F59D9" w:rsidRPr="000F59D9" w:rsidTr="000F59D9">
        <w:trPr>
          <w:trHeight w:val="300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2c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2d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</w:tr>
      <w:tr w:rsidR="000F59D9" w:rsidRPr="000F59D9" w:rsidTr="000F59D9">
        <w:trPr>
          <w:trHeight w:val="300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Bacteroidetes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Bacteroidia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Flavobacteriales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Flavobacteriaceae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Gillisia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0F59D9" w:rsidRPr="000F59D9" w:rsidTr="000F59D9">
        <w:trPr>
          <w:trHeight w:val="300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Armatimonadetes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Armatimonadia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Armatimonadales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Armatimonadaceae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Armatimonas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0F59D9" w:rsidRPr="000F59D9" w:rsidTr="000F59D9">
        <w:trPr>
          <w:trHeight w:val="300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Alphaproteobacteria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Sphingomonadales</w:t>
            </w:r>
          </w:p>
        </w:tc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Sphingomonadaceae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</w:tbl>
    <w:p w:rsidR="000F59D9" w:rsidRDefault="000F59D9">
      <w:pPr>
        <w:rPr>
          <w:lang w:val="en-US"/>
        </w:rPr>
      </w:pPr>
    </w:p>
    <w:p w:rsidR="000F59D9" w:rsidRDefault="000F59D9">
      <w:pPr>
        <w:rPr>
          <w:lang w:val="en-US"/>
        </w:rPr>
      </w:pPr>
    </w:p>
    <w:p w:rsidR="00B058B9" w:rsidRDefault="00B058B9">
      <w:pPr>
        <w:rPr>
          <w:lang w:val="en-US"/>
        </w:rPr>
      </w:pPr>
      <w:r>
        <w:rPr>
          <w:lang w:val="en-US"/>
        </w:rPr>
        <w:t>Hasenburg (place No 5):</w:t>
      </w:r>
    </w:p>
    <w:p w:rsidR="00B058B9" w:rsidRDefault="00B058B9">
      <w:pPr>
        <w:rPr>
          <w:lang w:val="en-US"/>
        </w:rPr>
      </w:pPr>
    </w:p>
    <w:tbl>
      <w:tblPr>
        <w:tblW w:w="1447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9"/>
        <w:gridCol w:w="1458"/>
        <w:gridCol w:w="1283"/>
        <w:gridCol w:w="1419"/>
        <w:gridCol w:w="112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B058B9" w:rsidRPr="00B058B9" w:rsidTr="00B058B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5a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5b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5c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5d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5e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5f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5g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5h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5i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5k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5l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5m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</w:tr>
      <w:tr w:rsidR="00B058B9" w:rsidRPr="00B058B9" w:rsidTr="00B058B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Deltaproteobacteria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Bdellovibrionales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Bacteriovoracaceae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uncultured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</w:tr>
      <w:tr w:rsidR="00B058B9" w:rsidRPr="00B058B9" w:rsidTr="00B058B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Planctomycetes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Planctomycetacia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Planctomycetales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Rubinisphaeraceae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uncultured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B058B9" w:rsidRPr="00B058B9" w:rsidRDefault="00B058B9" w:rsidP="00B058B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058B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</w:tbl>
    <w:p w:rsidR="00B058B9" w:rsidRDefault="00B058B9">
      <w:pPr>
        <w:rPr>
          <w:lang w:val="en-US"/>
        </w:rPr>
      </w:pPr>
    </w:p>
    <w:p w:rsidR="000F59D9" w:rsidRDefault="000F59D9">
      <w:pPr>
        <w:rPr>
          <w:lang w:val="en-US"/>
        </w:rPr>
      </w:pPr>
    </w:p>
    <w:p w:rsidR="00FE40D4" w:rsidRDefault="00FE40D4">
      <w:pPr>
        <w:rPr>
          <w:lang w:val="en-US"/>
        </w:rPr>
      </w:pPr>
      <w:bookmarkStart w:id="0" w:name="_GoBack"/>
      <w:bookmarkEnd w:id="0"/>
    </w:p>
    <w:p w:rsidR="000F59D9" w:rsidRDefault="000F59D9">
      <w:pPr>
        <w:rPr>
          <w:lang w:val="en-US"/>
        </w:rPr>
      </w:pPr>
      <w:r>
        <w:rPr>
          <w:lang w:val="en-US"/>
        </w:rPr>
        <w:lastRenderedPageBreak/>
        <w:t>Ole Burg (No 7) and Aaskehren (No 8):</w:t>
      </w:r>
    </w:p>
    <w:tbl>
      <w:tblPr>
        <w:tblW w:w="1257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458"/>
        <w:gridCol w:w="1487"/>
        <w:gridCol w:w="1612"/>
        <w:gridCol w:w="1336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0F59D9" w:rsidRPr="000F59D9" w:rsidTr="000F59D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7a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7b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7c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</w:tr>
      <w:tr w:rsidR="000F59D9" w:rsidRPr="000F59D9" w:rsidTr="000F59D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Negativicutes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Selenomonadales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Veillonellaceae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Anaerosporomusa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</w:tr>
      <w:tr w:rsidR="000F59D9" w:rsidRPr="000F59D9" w:rsidTr="000F59D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Chloroflexi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Anaerolineae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Anaerolineales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Anaerolineaceae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Anaerolinea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0F59D9" w:rsidRPr="000F59D9" w:rsidTr="000F59D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Deltaproteobacteria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Desulfuromonadales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Desulfuromonadaceae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Desulfuromonas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1442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</w:tr>
      <w:tr w:rsidR="000F59D9" w:rsidRPr="000F59D9" w:rsidTr="000F59D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Gracilibacteraceae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Gracilibacter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1378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94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</w:tbl>
    <w:p w:rsidR="000F59D9" w:rsidRDefault="000F59D9">
      <w:pPr>
        <w:rPr>
          <w:lang w:val="en-US"/>
        </w:rPr>
      </w:pPr>
    </w:p>
    <w:p w:rsidR="000F59D9" w:rsidRDefault="000F59D9">
      <w:pPr>
        <w:rPr>
          <w:lang w:val="en-US"/>
        </w:rPr>
      </w:pPr>
      <w:r>
        <w:rPr>
          <w:lang w:val="en-US"/>
        </w:rPr>
        <w:t xml:space="preserve">Theuern (No 9): </w:t>
      </w:r>
    </w:p>
    <w:p w:rsidR="000F59D9" w:rsidRDefault="000F59D9">
      <w:pPr>
        <w:rPr>
          <w:lang w:val="en-US"/>
        </w:rPr>
      </w:pPr>
    </w:p>
    <w:tbl>
      <w:tblPr>
        <w:tblW w:w="137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623"/>
        <w:gridCol w:w="1286"/>
        <w:gridCol w:w="1410"/>
        <w:gridCol w:w="112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0F59D9" w:rsidRPr="000F59D9" w:rsidTr="000F59D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9a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9b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9c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9d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9e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9f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</w:tr>
      <w:tr w:rsidR="000F59D9" w:rsidRPr="000F59D9" w:rsidTr="000F59D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Enterobacteriales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Enterobacteriaceae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Cedecea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0F59D9" w:rsidRPr="000F59D9" w:rsidTr="000F59D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Lentisphaerae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Oligosphaeria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P.palmC41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0F59D9" w:rsidRPr="000F59D9" w:rsidRDefault="000F59D9" w:rsidP="000F59D9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59D9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</w:tbl>
    <w:p w:rsidR="000F59D9" w:rsidRDefault="000F59D9">
      <w:pPr>
        <w:rPr>
          <w:lang w:val="en-US"/>
        </w:rPr>
      </w:pPr>
    </w:p>
    <w:p w:rsidR="000F59D9" w:rsidRDefault="000F59D9">
      <w:pPr>
        <w:rPr>
          <w:lang w:val="en-US"/>
        </w:rPr>
      </w:pPr>
    </w:p>
    <w:p w:rsidR="000F59D9" w:rsidRDefault="000F59D9">
      <w:pPr>
        <w:rPr>
          <w:lang w:val="en-US"/>
        </w:rPr>
      </w:pPr>
    </w:p>
    <w:p w:rsidR="000F59D9" w:rsidRDefault="000F59D9">
      <w:pPr>
        <w:rPr>
          <w:lang w:val="en-US"/>
        </w:rPr>
      </w:pPr>
    </w:p>
    <w:p w:rsidR="009953EF" w:rsidRDefault="009953EF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0E3A70" w:rsidRDefault="000E3A70">
      <w:pPr>
        <w:rPr>
          <w:lang w:val="en-US"/>
        </w:rPr>
      </w:pPr>
    </w:p>
    <w:p w:rsidR="00BF29A7" w:rsidRDefault="00BF29A7">
      <w:pPr>
        <w:rPr>
          <w:lang w:val="en-US"/>
        </w:rPr>
      </w:pPr>
      <w:r>
        <w:rPr>
          <w:lang w:val="en-US"/>
        </w:rPr>
        <w:t>Table 7: Abundance of selected OTUs of two samples from inside the rampart of Lange Bahn and two samples from outside (reference samples)</w:t>
      </w:r>
    </w:p>
    <w:tbl>
      <w:tblPr>
        <w:tblW w:w="91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8"/>
        <w:gridCol w:w="1487"/>
        <w:gridCol w:w="1410"/>
        <w:gridCol w:w="1769"/>
        <w:gridCol w:w="1788"/>
        <w:gridCol w:w="615"/>
        <w:gridCol w:w="615"/>
        <w:gridCol w:w="615"/>
        <w:gridCol w:w="615"/>
      </w:tblGrid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phylum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class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order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family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genus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T52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T53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T54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T55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inside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inside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ref.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Catenulisporales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Catenulisporaceae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Catenulispora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Catenulisporales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Actinospicaceae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Actinospica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Corynebacteriales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Nocardiaceae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Nocardia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Streptomycetales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Streptomycetaceae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Streptacidiphilus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Chloroflexi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B12-WMSP1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Chloroflexi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Ktedonobacterales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JG30-KF-AS9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Chloroflexi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Ktedonobacterales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Ktedonobacteraceae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FCPS473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Chloroflexi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Ktedonobacterales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Ktedonobacteraceae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Chloroflexi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Ktedonobacterales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Ktedonobacteraceae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1921-3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Chloroflexi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Ktedonobacterales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Ktedonobacteraceae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1959-1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488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Chloroflexi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Ktedonobacterales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Ktedonobacteraceae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HSB OF53-F07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643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Chloroflexi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Ktedonobacterales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Ktedonobacteraceae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uncultured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Chloroflexi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Ktedonobacterales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Ktedonobacteraceae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BacC-u-018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Chloroflexi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Ktedonobacterales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Ktedonobacteraceae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JG30a-KF-32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1874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876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Chloroflexi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Ktedonobacterales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Ktedonobacteraceae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1921-2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Chloroflexi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JG30-KF-CM66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Alphaproteobacteria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Rhizobiales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Beijerinckiaceae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Methylocapsa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Alphaproteobacteria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Rhizobiales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Beijerinckiaceae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Methylocella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Alphaproteobacteria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Rhizobiales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Beijerinckiaceae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uncultured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427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3560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22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Alphaproteobacteria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Caulobacterales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Caulobacteraceae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Caulobacter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Alphaproteobacteria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Rhizobiales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KF-JG30-B3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Elusimicrobia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Rs-M47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Planctomycetes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Planctomycetacia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Planctomycetales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Gimesiaceae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uncultured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Verrucomicrobia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Verrucomicrobiae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Opitutales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Opitutaceae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uncultured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BF29A7" w:rsidRPr="00BF29A7" w:rsidTr="00BF29A7">
        <w:trPr>
          <w:trHeight w:val="30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Verrucomicrobia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Verrucomicrobiae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Chthoniobacterales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Xiphinematobacteraceae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Candidatus Xiphinematobacter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9A7" w:rsidRPr="00BF29A7" w:rsidRDefault="00BF29A7" w:rsidP="00BF29A7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BF29A7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</w:tr>
    </w:tbl>
    <w:p w:rsidR="00BF29A7" w:rsidRDefault="00BF29A7">
      <w:pPr>
        <w:rPr>
          <w:lang w:val="en-US"/>
        </w:rPr>
      </w:pPr>
    </w:p>
    <w:p w:rsidR="009953EF" w:rsidRDefault="009953EF">
      <w:pPr>
        <w:rPr>
          <w:lang w:val="en-US"/>
        </w:rPr>
      </w:pPr>
      <w:r>
        <w:rPr>
          <w:lang w:val="en-US"/>
        </w:rPr>
        <w:t>Table</w:t>
      </w:r>
      <w:r w:rsidR="00BF29A7">
        <w:rPr>
          <w:lang w:val="en-US"/>
        </w:rPr>
        <w:t xml:space="preserve"> 8</w:t>
      </w:r>
      <w:r>
        <w:rPr>
          <w:lang w:val="en-US"/>
        </w:rPr>
        <w:t xml:space="preserve">: minority OTUs of Schöps (absent or very low present at all rampart places): </w:t>
      </w:r>
    </w:p>
    <w:tbl>
      <w:tblPr>
        <w:tblW w:w="132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2"/>
        <w:gridCol w:w="1623"/>
        <w:gridCol w:w="1780"/>
        <w:gridCol w:w="2043"/>
        <w:gridCol w:w="2092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700"/>
      </w:tblGrid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place No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Phylum (Stamm)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Class (Klasse)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Order (Ordnung)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Family (Familie)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Genus (Gattung)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Schöps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Peptostreptococcaceae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Sporacetigenium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Betaproteobacteriales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Burkholderiaceae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Tepidimonas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Thermoanaerobacterales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Family III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Thermoanaerobacterium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Bacilli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Bacillales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Thermoactinomycetaceae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Kroppenstedtia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Bacilli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Bacillales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Bacillaceae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Cerasibacillus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Oceanospirillales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Saccharospirillaceae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Saccharospirillum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Betaproteobacteriales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Burkholderiaceae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Advenella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Micrococcales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Micrococcaceae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Rothia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Bacilli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Bacillales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Thermoactinomycetaceae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Polycladomyces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Streptosporangiales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Streptosporangiaceae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Thermopolyspora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Streptosporangiales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Nocardiopsaceae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Thermobifida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Bacilli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Lactobacillales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Leuconostocaceae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Leuconostoc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Family XIV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uncultured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Bacilli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Bacillales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Bacillaceae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Gracilibacillus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Planctomycetes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Brocadiae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Brocadiales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GWA2-50-13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Bifidobacteriales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Bifidobacteriaceae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Bifidobacterium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Pseudomonadales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Moraxellaceae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Perlucidibaca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Lachnospiraceae UCG-009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Micrococcales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Dermacoccaceae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Dermacoccus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Clostridiaceae 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Paramaledivibacter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Planctomycetes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Planctomycetacia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Pirellulales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Pirellulaceae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Roseimaritima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Defluviitaleaceae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Defluviitalea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Ruminococcaceae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Fastidiosipila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Thermoanaerobacterales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Thermoanaerobacteraceae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Syntrophaceticus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Methylococcales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Methylococcaceae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Methylocaldum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Micrococcales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Brevibacteriaceae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Brevibacterium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Clostridiaceae 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Alkaliphilus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Acidimicrobiia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Acidimicrobiales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Acidimicrobiales Incertae Sedis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Aciditerrimonas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Methylococcales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Methylomonaceae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Methylosarcina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Family XI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Anaerosalibacter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Bacteroidetes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Bacteroidia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Chitinophagales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Chitinophagaceae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Hydrotalea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Betaproteobacteriales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Hydrogenophilaceae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Tepidiphilus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Bacteroidetes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Bacteroidia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Bacteroidales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Dysgonomonadaceae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Proteiniphilum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23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Euryarchaeota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Thermoplasmata</w:t>
            </w:r>
          </w:p>
        </w:tc>
        <w:tc>
          <w:tcPr>
            <w:tcW w:w="58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Marine Benthic Group D and DHVEG-1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Acetitomaculum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26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Bacilli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Lactobacillales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Streptococcaceae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Lactococcus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27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Gammaproteobacteria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Salinisphaerales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Solimonadaceae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Hydrocarboniphaga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28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Family XIII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Mogibacterium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30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Thaumarchaeota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uncultured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30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Chloroflexi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TK17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31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Nitrospirae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HDB-SIOI1093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32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Lachnospiraceae NK3A20 group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32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Bacilli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Bacillales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Thermoactinomycetaceae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Planifilum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32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Nanoarchaeaeota</w:t>
            </w:r>
          </w:p>
        </w:tc>
        <w:tc>
          <w:tcPr>
            <w:tcW w:w="3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Nanohaloarchaeia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33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Cellulosilyticum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35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Family XVII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uncultured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36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Clostridiales Incertae Sedis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Proteiniborus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42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Euryarchaeota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Methanobacteria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Methanobacteriales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Methanobacteriaceae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Methanobrevibacter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47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Firmicutes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Clostridia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M55-D21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53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Halanaerobiaeota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Halanaerobiia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Halanaerobiales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Halanaerobiaceae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Halocella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111</w:t>
            </w:r>
          </w:p>
        </w:tc>
      </w:tr>
      <w:tr w:rsidR="009953EF" w:rsidRPr="009953EF" w:rsidTr="009953E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Rokubacteria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NC10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Methylomirabilales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Methylomirabilaceae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Candidatus Methylomirabilis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53EF" w:rsidRPr="009953EF" w:rsidRDefault="009953EF" w:rsidP="009953E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953EF">
              <w:rPr>
                <w:rFonts w:ascii="Calibri" w:hAnsi="Calibri"/>
                <w:color w:val="000000"/>
                <w:sz w:val="16"/>
                <w:szCs w:val="16"/>
              </w:rPr>
              <w:t>1044</w:t>
            </w:r>
          </w:p>
        </w:tc>
      </w:tr>
    </w:tbl>
    <w:p w:rsidR="009953EF" w:rsidRDefault="0070025A">
      <w:pPr>
        <w:rPr>
          <w:lang w:val="en-US"/>
        </w:rPr>
      </w:pPr>
      <w:r>
        <w:rPr>
          <w:lang w:val="en-US"/>
        </w:rPr>
        <w:t>Table</w:t>
      </w:r>
      <w:r w:rsidR="00BF29A7">
        <w:rPr>
          <w:lang w:val="en-US"/>
        </w:rPr>
        <w:t xml:space="preserve"> 9</w:t>
      </w:r>
    </w:p>
    <w:p w:rsidR="0070025A" w:rsidRDefault="0070025A">
      <w:pPr>
        <w:rPr>
          <w:lang w:val="en-US"/>
        </w:rPr>
      </w:pPr>
    </w:p>
    <w:p w:rsidR="0070025A" w:rsidRDefault="0070025A">
      <w:pPr>
        <w:rPr>
          <w:lang w:val="en-US"/>
        </w:rPr>
      </w:pPr>
      <w:r>
        <w:rPr>
          <w:lang w:val="en-US"/>
        </w:rPr>
        <w:t>Selected OTUs, which are found inside several urns of Schöps but not in the outside (reference) samples of Schöps</w:t>
      </w:r>
    </w:p>
    <w:tbl>
      <w:tblPr>
        <w:tblW w:w="1600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1516"/>
        <w:gridCol w:w="112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:rsidR="0070025A" w:rsidRPr="0070025A" w:rsidTr="00092278">
        <w:trPr>
          <w:trHeight w:val="30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order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family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genus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samples from Schöps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samples from ramparts: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70025A" w:rsidRPr="0070025A" w:rsidTr="00092278">
        <w:trPr>
          <w:trHeight w:val="30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HB11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HB12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HB13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HB14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HB15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HB16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HB17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HB18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HB19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HB20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</w:tr>
      <w:tr w:rsidR="0070025A" w:rsidRPr="0070025A" w:rsidTr="00092278">
        <w:trPr>
          <w:trHeight w:val="30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Frankiales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Cryptosporangiaceae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Fodinicola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</w:tr>
      <w:tr w:rsidR="0070025A" w:rsidRPr="0070025A" w:rsidTr="00092278">
        <w:trPr>
          <w:trHeight w:val="30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Sphingobacteriales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NS11-12 marine group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1139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2514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70025A" w:rsidRPr="0070025A" w:rsidTr="00092278">
        <w:trPr>
          <w:trHeight w:val="30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Nitrospirales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Nitrospiraceae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Leptospirillum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70025A" w:rsidRPr="0070025A" w:rsidTr="00092278">
        <w:trPr>
          <w:trHeight w:val="30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Cytophagales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Hymenobacteraceae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Adhaeribacter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4559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2755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1547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475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70025A" w:rsidRPr="0070025A" w:rsidRDefault="0070025A" w:rsidP="0070025A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0025A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</w:tr>
    </w:tbl>
    <w:p w:rsidR="009953EF" w:rsidRDefault="009953EF">
      <w:pPr>
        <w:rPr>
          <w:lang w:val="en-US"/>
        </w:rPr>
      </w:pPr>
    </w:p>
    <w:p w:rsidR="0070025A" w:rsidRDefault="0070025A">
      <w:pPr>
        <w:rPr>
          <w:lang w:val="en-US"/>
        </w:rPr>
      </w:pPr>
    </w:p>
    <w:p w:rsidR="0070025A" w:rsidRDefault="0070025A">
      <w:pPr>
        <w:rPr>
          <w:lang w:val="en-US"/>
        </w:rPr>
      </w:pPr>
      <w:r>
        <w:rPr>
          <w:lang w:val="en-US"/>
        </w:rPr>
        <w:t>Table</w:t>
      </w:r>
      <w:r w:rsidR="00BF29A7">
        <w:rPr>
          <w:lang w:val="en-US"/>
        </w:rPr>
        <w:t xml:space="preserve"> 10</w:t>
      </w:r>
    </w:p>
    <w:p w:rsidR="000A7825" w:rsidRDefault="000A7825">
      <w:pPr>
        <w:rPr>
          <w:lang w:val="en-US"/>
        </w:rPr>
      </w:pPr>
    </w:p>
    <w:p w:rsidR="0070025A" w:rsidRDefault="0070025A">
      <w:pPr>
        <w:rPr>
          <w:lang w:val="en-US"/>
        </w:rPr>
      </w:pPr>
      <w:proofErr w:type="gramStart"/>
      <w:r>
        <w:rPr>
          <w:lang w:val="en-US"/>
        </w:rPr>
        <w:t>Selected OTUs.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which</w:t>
      </w:r>
      <w:proofErr w:type="gramEnd"/>
      <w:r>
        <w:rPr>
          <w:lang w:val="en-US"/>
        </w:rPr>
        <w:t xml:space="preserve"> have been found in only one urn in the samples of Schöps</w:t>
      </w:r>
    </w:p>
    <w:p w:rsidR="0070025A" w:rsidRDefault="0070025A">
      <w:pPr>
        <w:rPr>
          <w:lang w:val="en-US"/>
        </w:rPr>
      </w:pPr>
    </w:p>
    <w:tbl>
      <w:tblPr>
        <w:tblW w:w="1546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9"/>
        <w:gridCol w:w="1935"/>
        <w:gridCol w:w="2053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40"/>
        <w:gridCol w:w="540"/>
        <w:gridCol w:w="540"/>
        <w:gridCol w:w="380"/>
        <w:gridCol w:w="500"/>
        <w:gridCol w:w="500"/>
        <w:gridCol w:w="500"/>
        <w:gridCol w:w="500"/>
        <w:gridCol w:w="500"/>
        <w:gridCol w:w="500"/>
      </w:tblGrid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order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family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genus</w:t>
            </w:r>
          </w:p>
        </w:tc>
        <w:tc>
          <w:tcPr>
            <w:tcW w:w="2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samples from Schöps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samples from ramparts: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HB11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HB12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HB13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HB14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HB15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HB16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HB17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HB18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HB19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HB20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Betaproteobacteriales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Burkholderiaceae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[Aquaspirillum] arcticum group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Acetitomaculum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Bacteroidales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Dysgonomonadaceae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Proteiniphilum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Chitinophagales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Chitinophagaceae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Segetibacter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394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793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1474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Myxococcales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Polyangiaceae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Betaproteobacteriales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Sulfuricellaceae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Sulfuriferula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Rhodobacterales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Rhodobacteraceae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Rhodobacter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Solibacterales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Solibacteraceae (Subgroup 3)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Elev-16S-1166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Pseudonocardiales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Pseudonocardiaceae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Saccharomonospora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Selenomonadales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Veillonellaceae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Sporomusa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Micrococcales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Dermatophilaceae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Dermatophilus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Bacillales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Bacillaceae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Cerasibacillus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Flavobacteriales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Flavobacteriaceae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Salinimicrobium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Micrococcales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Microbacteriaceae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Marisediminicola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Streptomycetales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Streptomycetaceae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Streptacidiphilus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353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83</w:t>
            </w: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Pseudomonadales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Moraxellaceae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Alkanindiges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Campylobacterales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Sulfurospirillaceae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Sulfurospirillum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Micrococcales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Microbacteriaceae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Conyzicola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  <w:tr w:rsidR="009A7092" w:rsidRPr="009A7092" w:rsidTr="009A7092">
        <w:trPr>
          <w:trHeight w:val="300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Synergistales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Synergistaceae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Fretibacterium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9A7092" w:rsidRPr="009A7092" w:rsidRDefault="009A7092" w:rsidP="009A7092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A7092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</w:tbl>
    <w:p w:rsidR="0070025A" w:rsidRDefault="0070025A">
      <w:pPr>
        <w:rPr>
          <w:lang w:val="en-US"/>
        </w:rPr>
      </w:pPr>
    </w:p>
    <w:sectPr w:rsidR="0070025A" w:rsidSect="00B058B9">
      <w:pgSz w:w="16838" w:h="11906" w:orient="landscape"/>
      <w:pgMar w:top="1701" w:right="284" w:bottom="170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Standar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01C"/>
    <w:rsid w:val="0006092B"/>
    <w:rsid w:val="000762DB"/>
    <w:rsid w:val="00092278"/>
    <w:rsid w:val="000A7825"/>
    <w:rsid w:val="000E3A70"/>
    <w:rsid w:val="000F59D9"/>
    <w:rsid w:val="004A49CD"/>
    <w:rsid w:val="0070025A"/>
    <w:rsid w:val="00805668"/>
    <w:rsid w:val="009953EF"/>
    <w:rsid w:val="009A7092"/>
    <w:rsid w:val="00B033DA"/>
    <w:rsid w:val="00B058B9"/>
    <w:rsid w:val="00BF29A7"/>
    <w:rsid w:val="00BF401C"/>
    <w:rsid w:val="00E67851"/>
    <w:rsid w:val="00FE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F40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Standard" w:eastAsia="Times New Roman" w:hAnsi="Times New Roman Standard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805668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05668"/>
    <w:rPr>
      <w:color w:val="800080"/>
      <w:u w:val="single"/>
    </w:rPr>
  </w:style>
  <w:style w:type="paragraph" w:customStyle="1" w:styleId="xl65">
    <w:name w:val="xl65"/>
    <w:basedOn w:val="Standard"/>
    <w:rsid w:val="0080566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Standard"/>
    <w:rsid w:val="0080566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Standard"/>
    <w:rsid w:val="00805668"/>
    <w:pPr>
      <w:widowControl/>
      <w:shd w:val="clear" w:color="000000" w:fill="FFFF00"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Standard"/>
    <w:rsid w:val="00805668"/>
    <w:pPr>
      <w:widowControl/>
      <w:shd w:val="clear" w:color="000000" w:fill="B7DEE8"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Standard"/>
    <w:rsid w:val="00805668"/>
    <w:pPr>
      <w:widowControl/>
      <w:shd w:val="clear" w:color="000000" w:fill="CCC0DA"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Standard"/>
    <w:rsid w:val="00805668"/>
    <w:pPr>
      <w:widowControl/>
      <w:shd w:val="clear" w:color="000000" w:fill="C5D9F1"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F40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Standard" w:eastAsia="Times New Roman" w:hAnsi="Times New Roman Standard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805668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05668"/>
    <w:rPr>
      <w:color w:val="800080"/>
      <w:u w:val="single"/>
    </w:rPr>
  </w:style>
  <w:style w:type="paragraph" w:customStyle="1" w:styleId="xl65">
    <w:name w:val="xl65"/>
    <w:basedOn w:val="Standard"/>
    <w:rsid w:val="0080566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Standard"/>
    <w:rsid w:val="0080566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Standard"/>
    <w:rsid w:val="00805668"/>
    <w:pPr>
      <w:widowControl/>
      <w:shd w:val="clear" w:color="000000" w:fill="FFFF00"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Standard"/>
    <w:rsid w:val="00805668"/>
    <w:pPr>
      <w:widowControl/>
      <w:shd w:val="clear" w:color="000000" w:fill="B7DEE8"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Standard"/>
    <w:rsid w:val="00805668"/>
    <w:pPr>
      <w:widowControl/>
      <w:shd w:val="clear" w:color="000000" w:fill="CCC0DA"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Standard"/>
    <w:rsid w:val="00805668"/>
    <w:pPr>
      <w:widowControl/>
      <w:shd w:val="clear" w:color="000000" w:fill="C5D9F1"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4522</Words>
  <Characters>28490</Characters>
  <Application>Microsoft Office Word</Application>
  <DocSecurity>0</DocSecurity>
  <Lines>237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Köhler</cp:lastModifiedBy>
  <cp:revision>2</cp:revision>
  <dcterms:created xsi:type="dcterms:W3CDTF">2019-10-18T12:12:00Z</dcterms:created>
  <dcterms:modified xsi:type="dcterms:W3CDTF">2019-10-18T12:12:00Z</dcterms:modified>
</cp:coreProperties>
</file>