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6704A" w14:textId="77777777" w:rsidR="000F1679" w:rsidRPr="00E86A91" w:rsidRDefault="000F1679" w:rsidP="000F1679">
      <w:r w:rsidRPr="00E86A91">
        <w:rPr>
          <w:b/>
          <w:bCs/>
        </w:rPr>
        <w:t>Title</w:t>
      </w:r>
    </w:p>
    <w:p w14:paraId="638E9F1A" w14:textId="77777777" w:rsidR="00772838" w:rsidRPr="00772838" w:rsidRDefault="00772838" w:rsidP="00772838">
      <w:r w:rsidRPr="00772838">
        <w:t>The effect of physical activity on cardiorespiratory fitness and markers of cardiovascular disease risk during menopause: A systematic review and meta-analysis of randomised-controlled trials.</w:t>
      </w:r>
    </w:p>
    <w:p w14:paraId="4E4C9876" w14:textId="77777777" w:rsidR="000F1679" w:rsidRPr="000B7A7C" w:rsidRDefault="000F1679" w:rsidP="000F1679">
      <w:pPr>
        <w:rPr>
          <w:b/>
          <w:bCs/>
        </w:rPr>
      </w:pPr>
      <w:r w:rsidRPr="000B7A7C">
        <w:rPr>
          <w:b/>
          <w:bCs/>
        </w:rPr>
        <w:t>Journal</w:t>
      </w:r>
    </w:p>
    <w:p w14:paraId="6B81CE1E" w14:textId="77777777" w:rsidR="000F1679" w:rsidRPr="00E86A91" w:rsidRDefault="000F1679" w:rsidP="000F1679">
      <w:r>
        <w:t>Journal of Science in Sport and Exercise</w:t>
      </w:r>
    </w:p>
    <w:p w14:paraId="6DCD3A46" w14:textId="77777777" w:rsidR="000F1679" w:rsidRDefault="000F1679" w:rsidP="000F1679">
      <w:pPr>
        <w:rPr>
          <w:b/>
          <w:bCs/>
        </w:rPr>
      </w:pPr>
      <w:r w:rsidRPr="00E86A91">
        <w:rPr>
          <w:b/>
          <w:bCs/>
        </w:rPr>
        <w:t>Author information</w:t>
      </w:r>
    </w:p>
    <w:p w14:paraId="7541867D" w14:textId="77777777" w:rsidR="000F1679" w:rsidRPr="00C61DEB" w:rsidRDefault="000F1679" w:rsidP="000F1679">
      <w:r>
        <w:t>Amie Woodward</w:t>
      </w:r>
      <w:r>
        <w:rPr>
          <w:vertAlign w:val="superscript"/>
        </w:rPr>
        <w:t xml:space="preserve">1 </w:t>
      </w:r>
      <w:r>
        <w:t xml:space="preserve">ORCID: </w:t>
      </w:r>
      <w:r w:rsidRPr="00C61DEB">
        <w:t>0000-0002-9579-4012</w:t>
      </w:r>
      <w:r>
        <w:t xml:space="preserve">. Corresponding author: </w:t>
      </w:r>
      <w:hyperlink r:id="rId5" w:history="1">
        <w:r w:rsidRPr="001D6C50">
          <w:rPr>
            <w:rStyle w:val="Hyperlink"/>
          </w:rPr>
          <w:t>a.woodward1@yorksj.ac.uk</w:t>
        </w:r>
      </w:hyperlink>
      <w:r>
        <w:t xml:space="preserve">. </w:t>
      </w:r>
    </w:p>
    <w:p w14:paraId="6DD15B60" w14:textId="77777777" w:rsidR="000F1679" w:rsidRPr="00C17448" w:rsidRDefault="000F1679" w:rsidP="000F1679">
      <w:r>
        <w:t>Amanda J. Mason-Jones</w:t>
      </w:r>
      <w:r>
        <w:rPr>
          <w:vertAlign w:val="superscript"/>
        </w:rPr>
        <w:t xml:space="preserve">3 </w:t>
      </w:r>
      <w:r>
        <w:t xml:space="preserve">ORCID: </w:t>
      </w:r>
      <w:r w:rsidRPr="00C17448">
        <w:t>0000-0002-4292-3183</w:t>
      </w:r>
    </w:p>
    <w:p w14:paraId="13AB565B" w14:textId="77777777" w:rsidR="000F1679" w:rsidRPr="00246FEF" w:rsidRDefault="000F1679" w:rsidP="000F1679">
      <w:pPr>
        <w:rPr>
          <w:vertAlign w:val="superscript"/>
        </w:rPr>
      </w:pPr>
      <w:r>
        <w:t>Matthew Faires</w:t>
      </w:r>
      <w:r>
        <w:rPr>
          <w:vertAlign w:val="superscript"/>
        </w:rPr>
        <w:t>1</w:t>
      </w:r>
    </w:p>
    <w:p w14:paraId="2F1CAADD" w14:textId="77777777" w:rsidR="000F1679" w:rsidRPr="00246FEF" w:rsidRDefault="000F1679" w:rsidP="000F1679">
      <w:pPr>
        <w:rPr>
          <w:vertAlign w:val="superscript"/>
        </w:rPr>
      </w:pPr>
      <w:r>
        <w:t>Victoria Jones</w:t>
      </w:r>
      <w:r>
        <w:rPr>
          <w:vertAlign w:val="superscript"/>
        </w:rPr>
        <w:t>1</w:t>
      </w:r>
    </w:p>
    <w:p w14:paraId="79D3B6E6" w14:textId="77777777" w:rsidR="000F1679" w:rsidRPr="00955C5D" w:rsidRDefault="000F1679" w:rsidP="000F1679">
      <w:r>
        <w:t>Alexander Beaumont</w:t>
      </w:r>
      <w:r>
        <w:rPr>
          <w:vertAlign w:val="superscript"/>
        </w:rPr>
        <w:t xml:space="preserve">2 </w:t>
      </w:r>
      <w:r>
        <w:t>ORCID: 0000-0002-5773-6356</w:t>
      </w:r>
    </w:p>
    <w:p w14:paraId="4A1C94DC" w14:textId="77777777" w:rsidR="000F1679" w:rsidRDefault="000F1679" w:rsidP="000F1679">
      <w:r>
        <w:rPr>
          <w:vertAlign w:val="superscript"/>
        </w:rPr>
        <w:t>1</w:t>
      </w:r>
      <w:r>
        <w:t xml:space="preserve"> York St John University (Institute for Health and Care Improvement), York, England</w:t>
      </w:r>
    </w:p>
    <w:p w14:paraId="458786C6" w14:textId="77777777" w:rsidR="000F1679" w:rsidRDefault="000F1679" w:rsidP="000F1679">
      <w:r>
        <w:rPr>
          <w:vertAlign w:val="superscript"/>
        </w:rPr>
        <w:t>2</w:t>
      </w:r>
      <w:r>
        <w:t xml:space="preserve"> York St John University (School of Science, Technology, and Health), York, England</w:t>
      </w:r>
    </w:p>
    <w:p w14:paraId="7B4A4560" w14:textId="77777777" w:rsidR="000F1679" w:rsidRPr="006B14F0" w:rsidRDefault="000F1679" w:rsidP="000F1679">
      <w:r>
        <w:rPr>
          <w:vertAlign w:val="superscript"/>
        </w:rPr>
        <w:t>3</w:t>
      </w:r>
      <w:r>
        <w:t xml:space="preserve"> University of York (Department of Health Sciences), York, England</w:t>
      </w:r>
    </w:p>
    <w:p w14:paraId="3DFA50FE" w14:textId="77777777" w:rsidR="000F1679" w:rsidRDefault="000F1679" w:rsidP="00B63B8F"/>
    <w:p w14:paraId="2FABD5D1" w14:textId="77777777" w:rsidR="000F1679" w:rsidRDefault="000F1679">
      <w:r>
        <w:br w:type="page"/>
      </w:r>
    </w:p>
    <w:p w14:paraId="4E260BB6" w14:textId="4701EB47" w:rsidR="00B63B8F" w:rsidRDefault="00B63B8F" w:rsidP="00B63B8F">
      <w:r>
        <w:lastRenderedPageBreak/>
        <w:t>Online Resource 2. Full-text exclusions with reasons.</w:t>
      </w:r>
    </w:p>
    <w:tbl>
      <w:tblPr>
        <w:tblW w:w="140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99"/>
        <w:gridCol w:w="1200"/>
        <w:gridCol w:w="2840"/>
        <w:gridCol w:w="4300"/>
      </w:tblGrid>
      <w:tr w:rsidR="00AD4D0B" w:rsidRPr="00AD4D0B" w14:paraId="6A097943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54D0CBE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DOI</w:t>
            </w:r>
          </w:p>
        </w:tc>
        <w:tc>
          <w:tcPr>
            <w:tcW w:w="1200" w:type="dxa"/>
            <w:noWrap/>
            <w:vAlign w:val="bottom"/>
            <w:hideMark/>
          </w:tcPr>
          <w:p w14:paraId="692B9FA8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Covidence #</w:t>
            </w:r>
          </w:p>
        </w:tc>
        <w:tc>
          <w:tcPr>
            <w:tcW w:w="2840" w:type="dxa"/>
            <w:noWrap/>
            <w:vAlign w:val="bottom"/>
            <w:hideMark/>
          </w:tcPr>
          <w:p w14:paraId="4998CD18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Study</w:t>
            </w:r>
          </w:p>
        </w:tc>
        <w:tc>
          <w:tcPr>
            <w:tcW w:w="4300" w:type="dxa"/>
            <w:noWrap/>
            <w:vAlign w:val="bottom"/>
            <w:hideMark/>
          </w:tcPr>
          <w:p w14:paraId="0600DC20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Notes</w:t>
            </w:r>
          </w:p>
        </w:tc>
      </w:tr>
      <w:tr w:rsidR="00AD4D0B" w:rsidRPr="00AD4D0B" w14:paraId="4BE69964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087DDDAE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10.1186/s12966-019-0887-1</w:t>
            </w:r>
          </w:p>
        </w:tc>
        <w:tc>
          <w:tcPr>
            <w:tcW w:w="1200" w:type="dxa"/>
            <w:noWrap/>
            <w:vAlign w:val="bottom"/>
            <w:hideMark/>
          </w:tcPr>
          <w:p w14:paraId="5FAE039F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#9</w:t>
            </w:r>
          </w:p>
        </w:tc>
        <w:tc>
          <w:tcPr>
            <w:tcW w:w="2840" w:type="dxa"/>
            <w:noWrap/>
            <w:vAlign w:val="bottom"/>
            <w:hideMark/>
          </w:tcPr>
          <w:p w14:paraId="31CDD96F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Mason 2019</w:t>
            </w:r>
          </w:p>
        </w:tc>
        <w:tc>
          <w:tcPr>
            <w:tcW w:w="4300" w:type="dxa"/>
            <w:noWrap/>
            <w:vAlign w:val="bottom"/>
            <w:hideMark/>
          </w:tcPr>
          <w:p w14:paraId="411B35AA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Insufficient outcome data;</w:t>
            </w:r>
          </w:p>
        </w:tc>
      </w:tr>
      <w:tr w:rsidR="00AD4D0B" w:rsidRPr="00AD4D0B" w14:paraId="69829CBC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68977AFA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10.1016/j.amepre.2015.01.020</w:t>
            </w:r>
          </w:p>
        </w:tc>
        <w:tc>
          <w:tcPr>
            <w:tcW w:w="1200" w:type="dxa"/>
            <w:noWrap/>
            <w:vAlign w:val="bottom"/>
            <w:hideMark/>
          </w:tcPr>
          <w:p w14:paraId="1655A702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#33</w:t>
            </w:r>
          </w:p>
        </w:tc>
        <w:tc>
          <w:tcPr>
            <w:tcW w:w="2840" w:type="dxa"/>
            <w:noWrap/>
            <w:vAlign w:val="bottom"/>
            <w:hideMark/>
          </w:tcPr>
          <w:p w14:paraId="6EF4B790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Cadmus-Bertram 2015</w:t>
            </w:r>
          </w:p>
        </w:tc>
        <w:tc>
          <w:tcPr>
            <w:tcW w:w="4300" w:type="dxa"/>
            <w:noWrap/>
            <w:vAlign w:val="bottom"/>
            <w:hideMark/>
          </w:tcPr>
          <w:p w14:paraId="3D33063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comparator;</w:t>
            </w:r>
          </w:p>
        </w:tc>
      </w:tr>
      <w:tr w:rsidR="00AD4D0B" w:rsidRPr="00AD4D0B" w14:paraId="0C57FBE5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52C3C4F1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10.1016/j.exger.2020.111011</w:t>
            </w:r>
          </w:p>
        </w:tc>
        <w:tc>
          <w:tcPr>
            <w:tcW w:w="1200" w:type="dxa"/>
            <w:noWrap/>
            <w:vAlign w:val="bottom"/>
            <w:hideMark/>
          </w:tcPr>
          <w:p w14:paraId="3B6739ED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#44</w:t>
            </w:r>
          </w:p>
        </w:tc>
        <w:tc>
          <w:tcPr>
            <w:tcW w:w="2840" w:type="dxa"/>
            <w:noWrap/>
            <w:vAlign w:val="bottom"/>
            <w:hideMark/>
          </w:tcPr>
          <w:p w14:paraId="022613EA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DiasRKN 2020</w:t>
            </w:r>
          </w:p>
        </w:tc>
        <w:tc>
          <w:tcPr>
            <w:tcW w:w="4300" w:type="dxa"/>
            <w:noWrap/>
            <w:vAlign w:val="bottom"/>
            <w:hideMark/>
          </w:tcPr>
          <w:p w14:paraId="09D6B12F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comparator;</w:t>
            </w:r>
          </w:p>
        </w:tc>
      </w:tr>
      <w:tr w:rsidR="00AD4D0B" w:rsidRPr="00AD4D0B" w14:paraId="1E8A8BB1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266743EB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10.1080/13697137.2017.1294153</w:t>
            </w:r>
          </w:p>
        </w:tc>
        <w:tc>
          <w:tcPr>
            <w:tcW w:w="1200" w:type="dxa"/>
            <w:noWrap/>
            <w:vAlign w:val="bottom"/>
            <w:hideMark/>
          </w:tcPr>
          <w:p w14:paraId="62A560BE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#61</w:t>
            </w:r>
          </w:p>
        </w:tc>
        <w:tc>
          <w:tcPr>
            <w:tcW w:w="2840" w:type="dxa"/>
            <w:noWrap/>
            <w:vAlign w:val="bottom"/>
            <w:hideMark/>
          </w:tcPr>
          <w:p w14:paraId="7D7D522E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Fontvieille 2017</w:t>
            </w:r>
          </w:p>
        </w:tc>
        <w:tc>
          <w:tcPr>
            <w:tcW w:w="4300" w:type="dxa"/>
            <w:noWrap/>
            <w:vAlign w:val="bottom"/>
            <w:hideMark/>
          </w:tcPr>
          <w:p w14:paraId="4BC6A3E6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comparator;</w:t>
            </w:r>
          </w:p>
        </w:tc>
      </w:tr>
      <w:tr w:rsidR="00AD4D0B" w:rsidRPr="00AD4D0B" w14:paraId="2AFFE665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441DD6AC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10.26355/eurrev_202201_27886</w:t>
            </w:r>
          </w:p>
        </w:tc>
        <w:tc>
          <w:tcPr>
            <w:tcW w:w="1200" w:type="dxa"/>
            <w:noWrap/>
            <w:vAlign w:val="bottom"/>
            <w:hideMark/>
          </w:tcPr>
          <w:p w14:paraId="47C1685D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#80</w:t>
            </w:r>
          </w:p>
        </w:tc>
        <w:tc>
          <w:tcPr>
            <w:tcW w:w="2840" w:type="dxa"/>
            <w:noWrap/>
            <w:vAlign w:val="bottom"/>
            <w:hideMark/>
          </w:tcPr>
          <w:p w14:paraId="61CD967E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Elsayed 2022</w:t>
            </w:r>
          </w:p>
        </w:tc>
        <w:tc>
          <w:tcPr>
            <w:tcW w:w="4300" w:type="dxa"/>
            <w:noWrap/>
            <w:vAlign w:val="bottom"/>
            <w:hideMark/>
          </w:tcPr>
          <w:p w14:paraId="27135064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outcomes;</w:t>
            </w:r>
          </w:p>
        </w:tc>
      </w:tr>
      <w:tr w:rsidR="00AD4D0B" w:rsidRPr="00AD4D0B" w14:paraId="4EB86788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363670E8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10.6133/apjcn.202112_30(4).0009</w:t>
            </w:r>
          </w:p>
        </w:tc>
        <w:tc>
          <w:tcPr>
            <w:tcW w:w="1200" w:type="dxa"/>
            <w:noWrap/>
            <w:vAlign w:val="bottom"/>
            <w:hideMark/>
          </w:tcPr>
          <w:p w14:paraId="6196414E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#85</w:t>
            </w:r>
          </w:p>
        </w:tc>
        <w:tc>
          <w:tcPr>
            <w:tcW w:w="2840" w:type="dxa"/>
            <w:noWrap/>
            <w:vAlign w:val="bottom"/>
            <w:hideMark/>
          </w:tcPr>
          <w:p w14:paraId="5C54430C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Hao 2021</w:t>
            </w:r>
          </w:p>
        </w:tc>
        <w:tc>
          <w:tcPr>
            <w:tcW w:w="4300" w:type="dxa"/>
            <w:noWrap/>
            <w:vAlign w:val="bottom"/>
            <w:hideMark/>
          </w:tcPr>
          <w:p w14:paraId="279D0AE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Not published in English;</w:t>
            </w:r>
          </w:p>
        </w:tc>
      </w:tr>
      <w:tr w:rsidR="00AD4D0B" w:rsidRPr="00AD4D0B" w14:paraId="43358E7E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1368B2E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10.1158/1940-6207.CAPR-16-0163</w:t>
            </w:r>
          </w:p>
        </w:tc>
        <w:tc>
          <w:tcPr>
            <w:tcW w:w="1200" w:type="dxa"/>
            <w:noWrap/>
            <w:vAlign w:val="bottom"/>
            <w:hideMark/>
          </w:tcPr>
          <w:p w14:paraId="32A45AB4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#86</w:t>
            </w:r>
          </w:p>
        </w:tc>
        <w:tc>
          <w:tcPr>
            <w:tcW w:w="2840" w:type="dxa"/>
            <w:noWrap/>
            <w:vAlign w:val="bottom"/>
            <w:hideMark/>
          </w:tcPr>
          <w:p w14:paraId="66387EDC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Duggan 2016</w:t>
            </w:r>
          </w:p>
        </w:tc>
        <w:tc>
          <w:tcPr>
            <w:tcW w:w="4300" w:type="dxa"/>
            <w:noWrap/>
            <w:vAlign w:val="bottom"/>
            <w:hideMark/>
          </w:tcPr>
          <w:p w14:paraId="2067A51A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Insufficient outcome data;</w:t>
            </w:r>
          </w:p>
        </w:tc>
      </w:tr>
      <w:tr w:rsidR="00AD4D0B" w:rsidRPr="00AD4D0B" w14:paraId="2E8B9970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78A84C84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10.1249/MSS.0b013e3181cfc908</w:t>
            </w:r>
          </w:p>
        </w:tc>
        <w:tc>
          <w:tcPr>
            <w:tcW w:w="1200" w:type="dxa"/>
            <w:noWrap/>
            <w:vAlign w:val="bottom"/>
            <w:hideMark/>
          </w:tcPr>
          <w:p w14:paraId="6B8C4E80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#100</w:t>
            </w:r>
          </w:p>
        </w:tc>
        <w:tc>
          <w:tcPr>
            <w:tcW w:w="2840" w:type="dxa"/>
            <w:noWrap/>
            <w:vAlign w:val="bottom"/>
            <w:hideMark/>
          </w:tcPr>
          <w:p w14:paraId="00AC69BB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Campbell 2010</w:t>
            </w:r>
          </w:p>
        </w:tc>
        <w:tc>
          <w:tcPr>
            <w:tcW w:w="4300" w:type="dxa"/>
            <w:noWrap/>
            <w:vAlign w:val="bottom"/>
            <w:hideMark/>
          </w:tcPr>
          <w:p w14:paraId="7160EDB1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Insufficient outcome data;</w:t>
            </w:r>
          </w:p>
        </w:tc>
      </w:tr>
      <w:tr w:rsidR="00AD4D0B" w:rsidRPr="00AD4D0B" w14:paraId="3CD5BED6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3C8A1F8D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10.1097/gme.0b013e31823cc5f7</w:t>
            </w:r>
          </w:p>
        </w:tc>
        <w:tc>
          <w:tcPr>
            <w:tcW w:w="1200" w:type="dxa"/>
            <w:noWrap/>
            <w:vAlign w:val="bottom"/>
            <w:hideMark/>
          </w:tcPr>
          <w:p w14:paraId="19E9311A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#122</w:t>
            </w:r>
          </w:p>
        </w:tc>
        <w:tc>
          <w:tcPr>
            <w:tcW w:w="2840" w:type="dxa"/>
            <w:noWrap/>
            <w:vAlign w:val="bottom"/>
            <w:hideMark/>
          </w:tcPr>
          <w:p w14:paraId="220D73DC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Moilanen 2012</w:t>
            </w:r>
          </w:p>
        </w:tc>
        <w:tc>
          <w:tcPr>
            <w:tcW w:w="4300" w:type="dxa"/>
            <w:noWrap/>
            <w:vAlign w:val="bottom"/>
            <w:hideMark/>
          </w:tcPr>
          <w:p w14:paraId="7922885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Insufficient outcome data;</w:t>
            </w:r>
          </w:p>
        </w:tc>
      </w:tr>
      <w:tr w:rsidR="00AD4D0B" w:rsidRPr="00AD4D0B" w14:paraId="76118C8E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6F06DEFF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10.1016/j.amepre.2009.10.042</w:t>
            </w:r>
          </w:p>
        </w:tc>
        <w:tc>
          <w:tcPr>
            <w:tcW w:w="1200" w:type="dxa"/>
            <w:noWrap/>
            <w:vAlign w:val="bottom"/>
            <w:hideMark/>
          </w:tcPr>
          <w:p w14:paraId="75A5D2DF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#123</w:t>
            </w:r>
          </w:p>
        </w:tc>
        <w:tc>
          <w:tcPr>
            <w:tcW w:w="2840" w:type="dxa"/>
            <w:noWrap/>
            <w:vAlign w:val="bottom"/>
            <w:hideMark/>
          </w:tcPr>
          <w:p w14:paraId="7597A720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Kemmler 2010</w:t>
            </w:r>
          </w:p>
        </w:tc>
        <w:tc>
          <w:tcPr>
            <w:tcW w:w="4300" w:type="dxa"/>
            <w:noWrap/>
            <w:vAlign w:val="bottom"/>
            <w:hideMark/>
          </w:tcPr>
          <w:p w14:paraId="55F3690A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comparator;</w:t>
            </w:r>
          </w:p>
        </w:tc>
      </w:tr>
      <w:tr w:rsidR="00AD4D0B" w:rsidRPr="00AD4D0B" w14:paraId="655EA9D7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1A4A2151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10.1038/s41598-020-60759-z</w:t>
            </w:r>
          </w:p>
        </w:tc>
        <w:tc>
          <w:tcPr>
            <w:tcW w:w="1200" w:type="dxa"/>
            <w:noWrap/>
            <w:vAlign w:val="bottom"/>
            <w:hideMark/>
          </w:tcPr>
          <w:p w14:paraId="28ECF27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#125</w:t>
            </w:r>
          </w:p>
        </w:tc>
        <w:tc>
          <w:tcPr>
            <w:tcW w:w="2840" w:type="dxa"/>
            <w:noWrap/>
            <w:vAlign w:val="bottom"/>
            <w:hideMark/>
          </w:tcPr>
          <w:p w14:paraId="251EE1D4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Ward 2020</w:t>
            </w:r>
          </w:p>
        </w:tc>
        <w:tc>
          <w:tcPr>
            <w:tcW w:w="4300" w:type="dxa"/>
            <w:noWrap/>
            <w:vAlign w:val="bottom"/>
            <w:hideMark/>
          </w:tcPr>
          <w:p w14:paraId="2CCA3BA3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Insufficient outcome data;</w:t>
            </w:r>
          </w:p>
        </w:tc>
      </w:tr>
      <w:tr w:rsidR="00AD4D0B" w:rsidRPr="00AD4D0B" w14:paraId="52B10225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7BA67DD6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10.1186/s12889-019-6510-1</w:t>
            </w:r>
          </w:p>
        </w:tc>
        <w:tc>
          <w:tcPr>
            <w:tcW w:w="1200" w:type="dxa"/>
            <w:noWrap/>
            <w:vAlign w:val="bottom"/>
            <w:hideMark/>
          </w:tcPr>
          <w:p w14:paraId="3D3667B0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#134</w:t>
            </w:r>
          </w:p>
        </w:tc>
        <w:tc>
          <w:tcPr>
            <w:tcW w:w="2840" w:type="dxa"/>
            <w:noWrap/>
            <w:vAlign w:val="bottom"/>
            <w:hideMark/>
          </w:tcPr>
          <w:p w14:paraId="6B34A8F8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vanGemert 2019</w:t>
            </w:r>
          </w:p>
        </w:tc>
        <w:tc>
          <w:tcPr>
            <w:tcW w:w="4300" w:type="dxa"/>
            <w:noWrap/>
            <w:vAlign w:val="bottom"/>
            <w:hideMark/>
          </w:tcPr>
          <w:p w14:paraId="5E4330B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Insufficient outcome data;</w:t>
            </w:r>
          </w:p>
        </w:tc>
      </w:tr>
      <w:tr w:rsidR="00AD4D0B" w:rsidRPr="00AD4D0B" w14:paraId="111BDE21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6BAC3695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10.1158/1055-9965.EPI-19-0523</w:t>
            </w:r>
          </w:p>
        </w:tc>
        <w:tc>
          <w:tcPr>
            <w:tcW w:w="1200" w:type="dxa"/>
            <w:noWrap/>
            <w:vAlign w:val="bottom"/>
            <w:hideMark/>
          </w:tcPr>
          <w:p w14:paraId="48B6D69C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#153</w:t>
            </w:r>
          </w:p>
        </w:tc>
        <w:tc>
          <w:tcPr>
            <w:tcW w:w="2840" w:type="dxa"/>
            <w:noWrap/>
            <w:vAlign w:val="bottom"/>
            <w:hideMark/>
          </w:tcPr>
          <w:p w14:paraId="2953E87A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Friedenreich 2019</w:t>
            </w:r>
          </w:p>
        </w:tc>
        <w:tc>
          <w:tcPr>
            <w:tcW w:w="4300" w:type="dxa"/>
            <w:noWrap/>
            <w:vAlign w:val="bottom"/>
            <w:hideMark/>
          </w:tcPr>
          <w:p w14:paraId="130A66F1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comparator;</w:t>
            </w:r>
          </w:p>
        </w:tc>
      </w:tr>
      <w:tr w:rsidR="00AD4D0B" w:rsidRPr="00AD4D0B" w14:paraId="132FD980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752562C4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10.1002/pri.1565</w:t>
            </w:r>
          </w:p>
        </w:tc>
        <w:tc>
          <w:tcPr>
            <w:tcW w:w="1200" w:type="dxa"/>
            <w:noWrap/>
            <w:vAlign w:val="bottom"/>
            <w:hideMark/>
          </w:tcPr>
          <w:p w14:paraId="364ADDAF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#175</w:t>
            </w:r>
          </w:p>
        </w:tc>
        <w:tc>
          <w:tcPr>
            <w:tcW w:w="2840" w:type="dxa"/>
            <w:noWrap/>
            <w:vAlign w:val="bottom"/>
            <w:hideMark/>
          </w:tcPr>
          <w:p w14:paraId="71274C60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Arca 2014</w:t>
            </w:r>
          </w:p>
        </w:tc>
        <w:tc>
          <w:tcPr>
            <w:tcW w:w="4300" w:type="dxa"/>
            <w:noWrap/>
            <w:vAlign w:val="bottom"/>
            <w:hideMark/>
          </w:tcPr>
          <w:p w14:paraId="0BA9FBDC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patient population;</w:t>
            </w:r>
          </w:p>
        </w:tc>
      </w:tr>
      <w:tr w:rsidR="00AD4D0B" w:rsidRPr="00AD4D0B" w14:paraId="3794EA8F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2DB7CE48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10.1080/02701367.2021.1917756</w:t>
            </w:r>
          </w:p>
        </w:tc>
        <w:tc>
          <w:tcPr>
            <w:tcW w:w="1200" w:type="dxa"/>
            <w:noWrap/>
            <w:vAlign w:val="bottom"/>
            <w:hideMark/>
          </w:tcPr>
          <w:p w14:paraId="7F715E45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#179</w:t>
            </w:r>
          </w:p>
        </w:tc>
        <w:tc>
          <w:tcPr>
            <w:tcW w:w="2840" w:type="dxa"/>
            <w:noWrap/>
            <w:vAlign w:val="bottom"/>
            <w:hideMark/>
          </w:tcPr>
          <w:p w14:paraId="3B3A6D2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deFreitas 2022</w:t>
            </w:r>
          </w:p>
        </w:tc>
        <w:tc>
          <w:tcPr>
            <w:tcW w:w="4300" w:type="dxa"/>
            <w:noWrap/>
            <w:vAlign w:val="bottom"/>
            <w:hideMark/>
          </w:tcPr>
          <w:p w14:paraId="4B7A8D8B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intervention;</w:t>
            </w:r>
          </w:p>
        </w:tc>
      </w:tr>
      <w:tr w:rsidR="00AD4D0B" w:rsidRPr="00AD4D0B" w14:paraId="67BA8499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66F73A5A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10.3390/ijerph20064700</w:t>
            </w:r>
          </w:p>
        </w:tc>
        <w:tc>
          <w:tcPr>
            <w:tcW w:w="1200" w:type="dxa"/>
            <w:noWrap/>
            <w:vAlign w:val="bottom"/>
            <w:hideMark/>
          </w:tcPr>
          <w:p w14:paraId="358676B2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#180</w:t>
            </w:r>
          </w:p>
        </w:tc>
        <w:tc>
          <w:tcPr>
            <w:tcW w:w="2840" w:type="dxa"/>
            <w:noWrap/>
            <w:vAlign w:val="bottom"/>
            <w:hideMark/>
          </w:tcPr>
          <w:p w14:paraId="02846901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Juesas 2023</w:t>
            </w:r>
          </w:p>
        </w:tc>
        <w:tc>
          <w:tcPr>
            <w:tcW w:w="4300" w:type="dxa"/>
            <w:noWrap/>
            <w:vAlign w:val="bottom"/>
            <w:hideMark/>
          </w:tcPr>
          <w:p w14:paraId="2CBCF2C7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Insufficient outcome data;</w:t>
            </w:r>
          </w:p>
        </w:tc>
      </w:tr>
      <w:tr w:rsidR="00AD4D0B" w:rsidRPr="00AD4D0B" w14:paraId="3A6EBC4F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797DDD4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10.1158/1055-9965.EPI-06-0701</w:t>
            </w:r>
          </w:p>
        </w:tc>
        <w:tc>
          <w:tcPr>
            <w:tcW w:w="1200" w:type="dxa"/>
            <w:noWrap/>
            <w:vAlign w:val="bottom"/>
            <w:hideMark/>
          </w:tcPr>
          <w:p w14:paraId="6C9F3573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#219</w:t>
            </w:r>
          </w:p>
        </w:tc>
        <w:tc>
          <w:tcPr>
            <w:tcW w:w="2840" w:type="dxa"/>
            <w:noWrap/>
            <w:vAlign w:val="bottom"/>
            <w:hideMark/>
          </w:tcPr>
          <w:p w14:paraId="32D26767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Tworoger 2007</w:t>
            </w:r>
          </w:p>
        </w:tc>
        <w:tc>
          <w:tcPr>
            <w:tcW w:w="4300" w:type="dxa"/>
            <w:noWrap/>
            <w:vAlign w:val="bottom"/>
            <w:hideMark/>
          </w:tcPr>
          <w:p w14:paraId="4CD5A02D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Insufficient outcome data;</w:t>
            </w:r>
          </w:p>
        </w:tc>
      </w:tr>
      <w:tr w:rsidR="00AD4D0B" w:rsidRPr="00AD4D0B" w14:paraId="33B8304D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453AF3FF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01AF5A8D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#225</w:t>
            </w:r>
          </w:p>
        </w:tc>
        <w:tc>
          <w:tcPr>
            <w:tcW w:w="2840" w:type="dxa"/>
            <w:noWrap/>
            <w:vAlign w:val="bottom"/>
            <w:hideMark/>
          </w:tcPr>
          <w:p w14:paraId="3F318FB1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AugustoLibardi 2012</w:t>
            </w:r>
          </w:p>
        </w:tc>
        <w:tc>
          <w:tcPr>
            <w:tcW w:w="4300" w:type="dxa"/>
            <w:noWrap/>
            <w:vAlign w:val="bottom"/>
            <w:hideMark/>
          </w:tcPr>
          <w:p w14:paraId="6B62432E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patient population;</w:t>
            </w:r>
          </w:p>
        </w:tc>
      </w:tr>
      <w:tr w:rsidR="00AD4D0B" w:rsidRPr="00AD4D0B" w14:paraId="580FA202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3C21C5BA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10.1177/174182670100800507</w:t>
            </w:r>
          </w:p>
        </w:tc>
        <w:tc>
          <w:tcPr>
            <w:tcW w:w="1200" w:type="dxa"/>
            <w:noWrap/>
            <w:vAlign w:val="bottom"/>
            <w:hideMark/>
          </w:tcPr>
          <w:p w14:paraId="76AB3C8B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#239</w:t>
            </w:r>
          </w:p>
        </w:tc>
        <w:tc>
          <w:tcPr>
            <w:tcW w:w="2840" w:type="dxa"/>
            <w:noWrap/>
            <w:vAlign w:val="bottom"/>
            <w:hideMark/>
          </w:tcPr>
          <w:p w14:paraId="223EA7BE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Staffileno 2001</w:t>
            </w:r>
          </w:p>
        </w:tc>
        <w:tc>
          <w:tcPr>
            <w:tcW w:w="4300" w:type="dxa"/>
            <w:noWrap/>
            <w:vAlign w:val="bottom"/>
            <w:hideMark/>
          </w:tcPr>
          <w:p w14:paraId="58B5F89E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patient population;</w:t>
            </w:r>
          </w:p>
        </w:tc>
      </w:tr>
      <w:tr w:rsidR="00AD4D0B" w:rsidRPr="00AD4D0B" w14:paraId="68908BAA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6AC7140B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10.1016/0021-9150(87)90068-2</w:t>
            </w:r>
          </w:p>
        </w:tc>
        <w:tc>
          <w:tcPr>
            <w:tcW w:w="1200" w:type="dxa"/>
            <w:noWrap/>
            <w:vAlign w:val="bottom"/>
            <w:hideMark/>
          </w:tcPr>
          <w:p w14:paraId="7258EAB8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#246</w:t>
            </w:r>
          </w:p>
        </w:tc>
        <w:tc>
          <w:tcPr>
            <w:tcW w:w="2840" w:type="dxa"/>
            <w:noWrap/>
            <w:vAlign w:val="bottom"/>
            <w:hideMark/>
          </w:tcPr>
          <w:p w14:paraId="58319771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Cauley 1987</w:t>
            </w:r>
          </w:p>
        </w:tc>
        <w:tc>
          <w:tcPr>
            <w:tcW w:w="4300" w:type="dxa"/>
            <w:noWrap/>
            <w:vAlign w:val="bottom"/>
            <w:hideMark/>
          </w:tcPr>
          <w:p w14:paraId="018BBAF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study design;</w:t>
            </w:r>
          </w:p>
        </w:tc>
      </w:tr>
      <w:tr w:rsidR="00AD4D0B" w:rsidRPr="00AD4D0B" w14:paraId="2AA6681C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0C4AF538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10.1186/s13058-015-0633-9</w:t>
            </w:r>
          </w:p>
        </w:tc>
        <w:tc>
          <w:tcPr>
            <w:tcW w:w="1200" w:type="dxa"/>
            <w:noWrap/>
            <w:vAlign w:val="bottom"/>
            <w:hideMark/>
          </w:tcPr>
          <w:p w14:paraId="32AE18F8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#260</w:t>
            </w:r>
          </w:p>
        </w:tc>
        <w:tc>
          <w:tcPr>
            <w:tcW w:w="2840" w:type="dxa"/>
            <w:noWrap/>
            <w:vAlign w:val="bottom"/>
            <w:hideMark/>
          </w:tcPr>
          <w:p w14:paraId="5C00C1B3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vanGemert 2015</w:t>
            </w:r>
          </w:p>
        </w:tc>
        <w:tc>
          <w:tcPr>
            <w:tcW w:w="4300" w:type="dxa"/>
            <w:noWrap/>
            <w:vAlign w:val="bottom"/>
            <w:hideMark/>
          </w:tcPr>
          <w:p w14:paraId="2413E78A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Insufficient outcome data;</w:t>
            </w:r>
          </w:p>
        </w:tc>
      </w:tr>
      <w:tr w:rsidR="00AD4D0B" w:rsidRPr="00AD4D0B" w14:paraId="72355C16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4CF4BEE1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644BAD3B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#270</w:t>
            </w:r>
          </w:p>
        </w:tc>
        <w:tc>
          <w:tcPr>
            <w:tcW w:w="2840" w:type="dxa"/>
            <w:noWrap/>
            <w:vAlign w:val="bottom"/>
            <w:hideMark/>
          </w:tcPr>
          <w:p w14:paraId="46419510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Naimark 1996</w:t>
            </w:r>
          </w:p>
        </w:tc>
        <w:tc>
          <w:tcPr>
            <w:tcW w:w="4300" w:type="dxa"/>
            <w:noWrap/>
            <w:vAlign w:val="bottom"/>
            <w:hideMark/>
          </w:tcPr>
          <w:p w14:paraId="5D005E7A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Insufficient outcome data;</w:t>
            </w:r>
          </w:p>
        </w:tc>
      </w:tr>
      <w:tr w:rsidR="00AD4D0B" w:rsidRPr="00AD4D0B" w14:paraId="68CD6413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041ABC2B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10.1152/japplphysiol.01349.2007</w:t>
            </w:r>
          </w:p>
        </w:tc>
        <w:tc>
          <w:tcPr>
            <w:tcW w:w="1200" w:type="dxa"/>
            <w:noWrap/>
            <w:vAlign w:val="bottom"/>
            <w:hideMark/>
          </w:tcPr>
          <w:p w14:paraId="10B180FC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#275</w:t>
            </w:r>
          </w:p>
        </w:tc>
        <w:tc>
          <w:tcPr>
            <w:tcW w:w="2840" w:type="dxa"/>
            <w:noWrap/>
            <w:vAlign w:val="bottom"/>
            <w:hideMark/>
          </w:tcPr>
          <w:p w14:paraId="04AE0257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Campbell 2008</w:t>
            </w:r>
          </w:p>
        </w:tc>
        <w:tc>
          <w:tcPr>
            <w:tcW w:w="4300" w:type="dxa"/>
            <w:noWrap/>
            <w:vAlign w:val="bottom"/>
            <w:hideMark/>
          </w:tcPr>
          <w:p w14:paraId="229C7F53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outcomes;</w:t>
            </w:r>
          </w:p>
        </w:tc>
      </w:tr>
      <w:tr w:rsidR="00AD4D0B" w:rsidRPr="00AD4D0B" w14:paraId="2AAF4A4A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2A850D56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10.1158/1055-9965.EPI-09-0801</w:t>
            </w:r>
          </w:p>
        </w:tc>
        <w:tc>
          <w:tcPr>
            <w:tcW w:w="1200" w:type="dxa"/>
            <w:noWrap/>
            <w:vAlign w:val="bottom"/>
            <w:hideMark/>
          </w:tcPr>
          <w:p w14:paraId="4D5D6D50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#279</w:t>
            </w:r>
          </w:p>
        </w:tc>
        <w:tc>
          <w:tcPr>
            <w:tcW w:w="2840" w:type="dxa"/>
            <w:noWrap/>
            <w:vAlign w:val="bottom"/>
            <w:hideMark/>
          </w:tcPr>
          <w:p w14:paraId="1437846F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Woolcott 2010</w:t>
            </w:r>
          </w:p>
        </w:tc>
        <w:tc>
          <w:tcPr>
            <w:tcW w:w="4300" w:type="dxa"/>
            <w:noWrap/>
            <w:vAlign w:val="bottom"/>
            <w:hideMark/>
          </w:tcPr>
          <w:p w14:paraId="30E05F28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Insufficient outcome data;</w:t>
            </w:r>
          </w:p>
        </w:tc>
      </w:tr>
      <w:tr w:rsidR="00AD4D0B" w:rsidRPr="00AD4D0B" w14:paraId="674BB95C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21C1BAAC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10.4278/0890-1171-22.2.83</w:t>
            </w:r>
          </w:p>
        </w:tc>
        <w:tc>
          <w:tcPr>
            <w:tcW w:w="1200" w:type="dxa"/>
            <w:noWrap/>
            <w:vAlign w:val="bottom"/>
            <w:hideMark/>
          </w:tcPr>
          <w:p w14:paraId="20231E65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#289</w:t>
            </w:r>
          </w:p>
        </w:tc>
        <w:tc>
          <w:tcPr>
            <w:tcW w:w="2840" w:type="dxa"/>
            <w:noWrap/>
            <w:vAlign w:val="bottom"/>
            <w:hideMark/>
          </w:tcPr>
          <w:p w14:paraId="7E51CE3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Elavsky 2007</w:t>
            </w:r>
          </w:p>
        </w:tc>
        <w:tc>
          <w:tcPr>
            <w:tcW w:w="4300" w:type="dxa"/>
            <w:noWrap/>
            <w:vAlign w:val="bottom"/>
            <w:hideMark/>
          </w:tcPr>
          <w:p w14:paraId="23615021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outcomes;</w:t>
            </w:r>
          </w:p>
        </w:tc>
      </w:tr>
      <w:tr w:rsidR="00AD4D0B" w:rsidRPr="00AD4D0B" w14:paraId="5A5DEF4E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5F12E12D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10.1007/s11357-016-9901-6</w:t>
            </w:r>
          </w:p>
        </w:tc>
        <w:tc>
          <w:tcPr>
            <w:tcW w:w="1200" w:type="dxa"/>
            <w:noWrap/>
            <w:vAlign w:val="bottom"/>
            <w:hideMark/>
          </w:tcPr>
          <w:p w14:paraId="7255649F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#300</w:t>
            </w:r>
          </w:p>
        </w:tc>
        <w:tc>
          <w:tcPr>
            <w:tcW w:w="2840" w:type="dxa"/>
            <w:noWrap/>
            <w:vAlign w:val="bottom"/>
            <w:hideMark/>
          </w:tcPr>
          <w:p w14:paraId="51020978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Nunes 2016</w:t>
            </w:r>
          </w:p>
        </w:tc>
        <w:tc>
          <w:tcPr>
            <w:tcW w:w="4300" w:type="dxa"/>
            <w:noWrap/>
            <w:vAlign w:val="bottom"/>
            <w:hideMark/>
          </w:tcPr>
          <w:p w14:paraId="5632150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Non-parametric data;</w:t>
            </w:r>
          </w:p>
        </w:tc>
      </w:tr>
      <w:tr w:rsidR="00AD4D0B" w:rsidRPr="00AD4D0B" w14:paraId="5E06C1F7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60B278E6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lastRenderedPageBreak/>
              <w:t>10.1055/s-0032-1331185</w:t>
            </w:r>
          </w:p>
        </w:tc>
        <w:tc>
          <w:tcPr>
            <w:tcW w:w="1200" w:type="dxa"/>
            <w:noWrap/>
            <w:vAlign w:val="bottom"/>
            <w:hideMark/>
          </w:tcPr>
          <w:p w14:paraId="39D4E92B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#306</w:t>
            </w:r>
          </w:p>
        </w:tc>
        <w:tc>
          <w:tcPr>
            <w:tcW w:w="2840" w:type="dxa"/>
            <w:noWrap/>
            <w:vAlign w:val="bottom"/>
            <w:hideMark/>
          </w:tcPr>
          <w:p w14:paraId="3801F9C1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Gerage 2013</w:t>
            </w:r>
          </w:p>
        </w:tc>
        <w:tc>
          <w:tcPr>
            <w:tcW w:w="4300" w:type="dxa"/>
            <w:noWrap/>
            <w:vAlign w:val="bottom"/>
            <w:hideMark/>
          </w:tcPr>
          <w:p w14:paraId="3ED72081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Not published in English;</w:t>
            </w:r>
          </w:p>
        </w:tc>
      </w:tr>
      <w:tr w:rsidR="00AD4D0B" w:rsidRPr="00AD4D0B" w14:paraId="07E5138E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444BF70C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10.1186/1479-5868-8-118</w:t>
            </w:r>
          </w:p>
        </w:tc>
        <w:tc>
          <w:tcPr>
            <w:tcW w:w="1200" w:type="dxa"/>
            <w:noWrap/>
            <w:vAlign w:val="bottom"/>
            <w:hideMark/>
          </w:tcPr>
          <w:p w14:paraId="31516ACA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#314</w:t>
            </w:r>
          </w:p>
        </w:tc>
        <w:tc>
          <w:tcPr>
            <w:tcW w:w="2840" w:type="dxa"/>
            <w:noWrap/>
            <w:vAlign w:val="bottom"/>
            <w:hideMark/>
          </w:tcPr>
          <w:p w14:paraId="1B7AA2A6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Imayama 2011</w:t>
            </w:r>
          </w:p>
        </w:tc>
        <w:tc>
          <w:tcPr>
            <w:tcW w:w="4300" w:type="dxa"/>
            <w:noWrap/>
            <w:vAlign w:val="bottom"/>
            <w:hideMark/>
          </w:tcPr>
          <w:p w14:paraId="4ABE76EC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outcomes;</w:t>
            </w:r>
          </w:p>
        </w:tc>
      </w:tr>
      <w:tr w:rsidR="00AD4D0B" w:rsidRPr="00AD4D0B" w14:paraId="1EF98746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7A2BDD90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10.1158/1055-9965.EPI-13-1155</w:t>
            </w:r>
          </w:p>
        </w:tc>
        <w:tc>
          <w:tcPr>
            <w:tcW w:w="1200" w:type="dxa"/>
            <w:noWrap/>
            <w:vAlign w:val="bottom"/>
            <w:hideMark/>
          </w:tcPr>
          <w:p w14:paraId="7FDFD93E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#329</w:t>
            </w:r>
          </w:p>
        </w:tc>
        <w:tc>
          <w:tcPr>
            <w:tcW w:w="2840" w:type="dxa"/>
            <w:noWrap/>
            <w:vAlign w:val="bottom"/>
            <w:hideMark/>
          </w:tcPr>
          <w:p w14:paraId="499E0A25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Duggan 2014</w:t>
            </w:r>
          </w:p>
        </w:tc>
        <w:tc>
          <w:tcPr>
            <w:tcW w:w="4300" w:type="dxa"/>
            <w:noWrap/>
            <w:vAlign w:val="bottom"/>
            <w:hideMark/>
          </w:tcPr>
          <w:p w14:paraId="4EF81990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Insufficient outcome data;</w:t>
            </w:r>
          </w:p>
        </w:tc>
      </w:tr>
      <w:tr w:rsidR="00AD4D0B" w:rsidRPr="00AD4D0B" w14:paraId="602563F7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65C759BA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10.1111/jch.12050</w:t>
            </w:r>
          </w:p>
        </w:tc>
        <w:tc>
          <w:tcPr>
            <w:tcW w:w="1200" w:type="dxa"/>
            <w:noWrap/>
            <w:vAlign w:val="bottom"/>
            <w:hideMark/>
          </w:tcPr>
          <w:p w14:paraId="2BCA117C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#341</w:t>
            </w:r>
          </w:p>
        </w:tc>
        <w:tc>
          <w:tcPr>
            <w:tcW w:w="2840" w:type="dxa"/>
            <w:noWrap/>
            <w:vAlign w:val="bottom"/>
            <w:hideMark/>
          </w:tcPr>
          <w:p w14:paraId="020D7E85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Corrick 2013</w:t>
            </w:r>
          </w:p>
        </w:tc>
        <w:tc>
          <w:tcPr>
            <w:tcW w:w="4300" w:type="dxa"/>
            <w:noWrap/>
            <w:vAlign w:val="bottom"/>
            <w:hideMark/>
          </w:tcPr>
          <w:p w14:paraId="5ABB57D5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comparator;</w:t>
            </w:r>
          </w:p>
        </w:tc>
      </w:tr>
      <w:tr w:rsidR="00AD4D0B" w:rsidRPr="00AD4D0B" w14:paraId="078A8075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1578E68E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10.1097/GME.0b013e31829d2a00</w:t>
            </w:r>
          </w:p>
        </w:tc>
        <w:tc>
          <w:tcPr>
            <w:tcW w:w="1200" w:type="dxa"/>
            <w:noWrap/>
            <w:vAlign w:val="bottom"/>
            <w:hideMark/>
          </w:tcPr>
          <w:p w14:paraId="5A3197AC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#342</w:t>
            </w:r>
          </w:p>
        </w:tc>
        <w:tc>
          <w:tcPr>
            <w:tcW w:w="2840" w:type="dxa"/>
            <w:noWrap/>
            <w:vAlign w:val="bottom"/>
            <w:hideMark/>
          </w:tcPr>
          <w:p w14:paraId="3B948344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Oneda 2014</w:t>
            </w:r>
          </w:p>
        </w:tc>
        <w:tc>
          <w:tcPr>
            <w:tcW w:w="4300" w:type="dxa"/>
            <w:noWrap/>
            <w:vAlign w:val="bottom"/>
            <w:hideMark/>
          </w:tcPr>
          <w:p w14:paraId="4B7CA31E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patient population;</w:t>
            </w:r>
          </w:p>
        </w:tc>
      </w:tr>
      <w:tr w:rsidR="00AD4D0B" w:rsidRPr="00AD4D0B" w14:paraId="182A8224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676EB1B6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10.1158/0008-5472.can-03-3393</w:t>
            </w:r>
          </w:p>
        </w:tc>
        <w:tc>
          <w:tcPr>
            <w:tcW w:w="1200" w:type="dxa"/>
            <w:noWrap/>
            <w:vAlign w:val="bottom"/>
            <w:hideMark/>
          </w:tcPr>
          <w:p w14:paraId="1CA48F93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#361</w:t>
            </w:r>
          </w:p>
        </w:tc>
        <w:tc>
          <w:tcPr>
            <w:tcW w:w="2840" w:type="dxa"/>
            <w:noWrap/>
            <w:vAlign w:val="bottom"/>
            <w:hideMark/>
          </w:tcPr>
          <w:p w14:paraId="7024C8ED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McTiernan 2004</w:t>
            </w:r>
          </w:p>
        </w:tc>
        <w:tc>
          <w:tcPr>
            <w:tcW w:w="4300" w:type="dxa"/>
            <w:noWrap/>
            <w:vAlign w:val="bottom"/>
            <w:hideMark/>
          </w:tcPr>
          <w:p w14:paraId="4E3D13B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Insufficient outcome data;</w:t>
            </w:r>
          </w:p>
        </w:tc>
      </w:tr>
      <w:tr w:rsidR="00AD4D0B" w:rsidRPr="00AD4D0B" w14:paraId="799BFC02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31CF6211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10.1001/jama.289.3.323</w:t>
            </w:r>
          </w:p>
        </w:tc>
        <w:tc>
          <w:tcPr>
            <w:tcW w:w="1200" w:type="dxa"/>
            <w:noWrap/>
            <w:vAlign w:val="bottom"/>
            <w:hideMark/>
          </w:tcPr>
          <w:p w14:paraId="7BF1E87C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#371</w:t>
            </w:r>
          </w:p>
        </w:tc>
        <w:tc>
          <w:tcPr>
            <w:tcW w:w="2840" w:type="dxa"/>
            <w:noWrap/>
            <w:vAlign w:val="bottom"/>
            <w:hideMark/>
          </w:tcPr>
          <w:p w14:paraId="0A70D3BD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Irwin 2003</w:t>
            </w:r>
          </w:p>
        </w:tc>
        <w:tc>
          <w:tcPr>
            <w:tcW w:w="4300" w:type="dxa"/>
            <w:noWrap/>
            <w:vAlign w:val="bottom"/>
            <w:hideMark/>
          </w:tcPr>
          <w:p w14:paraId="2577A25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comparator;</w:t>
            </w:r>
          </w:p>
        </w:tc>
      </w:tr>
      <w:tr w:rsidR="00AD4D0B" w:rsidRPr="00AD4D0B" w14:paraId="1E450484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701FC41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10.1359/jbmr.1998.13.3.483</w:t>
            </w:r>
          </w:p>
        </w:tc>
        <w:tc>
          <w:tcPr>
            <w:tcW w:w="1200" w:type="dxa"/>
            <w:noWrap/>
            <w:vAlign w:val="bottom"/>
            <w:hideMark/>
          </w:tcPr>
          <w:p w14:paraId="0DB2D82A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#404</w:t>
            </w:r>
          </w:p>
        </w:tc>
        <w:tc>
          <w:tcPr>
            <w:tcW w:w="2840" w:type="dxa"/>
            <w:noWrap/>
            <w:vAlign w:val="bottom"/>
            <w:hideMark/>
          </w:tcPr>
          <w:p w14:paraId="211B7816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Heinonen 1998</w:t>
            </w:r>
          </w:p>
        </w:tc>
        <w:tc>
          <w:tcPr>
            <w:tcW w:w="4300" w:type="dxa"/>
            <w:noWrap/>
            <w:vAlign w:val="bottom"/>
            <w:hideMark/>
          </w:tcPr>
          <w:p w14:paraId="35DA99A4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Insufficient outcome data;</w:t>
            </w:r>
          </w:p>
        </w:tc>
      </w:tr>
      <w:tr w:rsidR="00AD4D0B" w:rsidRPr="00AD4D0B" w14:paraId="4BEF22E8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58CB10EC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10.1080/08952841.2018.1547003</w:t>
            </w:r>
          </w:p>
        </w:tc>
        <w:tc>
          <w:tcPr>
            <w:tcW w:w="1200" w:type="dxa"/>
            <w:noWrap/>
            <w:vAlign w:val="bottom"/>
            <w:hideMark/>
          </w:tcPr>
          <w:p w14:paraId="015506D4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#408</w:t>
            </w:r>
          </w:p>
        </w:tc>
        <w:tc>
          <w:tcPr>
            <w:tcW w:w="2840" w:type="dxa"/>
            <w:noWrap/>
            <w:vAlign w:val="bottom"/>
            <w:hideMark/>
          </w:tcPr>
          <w:p w14:paraId="35F3A55E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Arazi 2020</w:t>
            </w:r>
          </w:p>
        </w:tc>
        <w:tc>
          <w:tcPr>
            <w:tcW w:w="4300" w:type="dxa"/>
            <w:noWrap/>
            <w:vAlign w:val="bottom"/>
            <w:hideMark/>
          </w:tcPr>
          <w:p w14:paraId="5F1BE362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Insufficient outcome data;</w:t>
            </w:r>
          </w:p>
        </w:tc>
      </w:tr>
      <w:tr w:rsidR="00AD4D0B" w:rsidRPr="00AD4D0B" w14:paraId="43809295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301B053C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10.1038/oby.2005.66</w:t>
            </w:r>
          </w:p>
        </w:tc>
        <w:tc>
          <w:tcPr>
            <w:tcW w:w="1200" w:type="dxa"/>
            <w:noWrap/>
            <w:vAlign w:val="bottom"/>
            <w:hideMark/>
          </w:tcPr>
          <w:p w14:paraId="17A4984E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#419</w:t>
            </w:r>
          </w:p>
        </w:tc>
        <w:tc>
          <w:tcPr>
            <w:tcW w:w="2840" w:type="dxa"/>
            <w:noWrap/>
            <w:vAlign w:val="bottom"/>
            <w:hideMark/>
          </w:tcPr>
          <w:p w14:paraId="2073A315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Frank 2005</w:t>
            </w:r>
          </w:p>
        </w:tc>
        <w:tc>
          <w:tcPr>
            <w:tcW w:w="4300" w:type="dxa"/>
            <w:noWrap/>
            <w:vAlign w:val="bottom"/>
            <w:hideMark/>
          </w:tcPr>
          <w:p w14:paraId="0F441FB1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Insufficient outcome data;</w:t>
            </w:r>
          </w:p>
        </w:tc>
      </w:tr>
      <w:tr w:rsidR="00AD4D0B" w:rsidRPr="00AD4D0B" w14:paraId="5971AB28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36842A55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10.1016/j.archger.2015.06.017</w:t>
            </w:r>
          </w:p>
        </w:tc>
        <w:tc>
          <w:tcPr>
            <w:tcW w:w="1200" w:type="dxa"/>
            <w:noWrap/>
            <w:vAlign w:val="bottom"/>
            <w:hideMark/>
          </w:tcPr>
          <w:p w14:paraId="0758CE4F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#422</w:t>
            </w:r>
          </w:p>
        </w:tc>
        <w:tc>
          <w:tcPr>
            <w:tcW w:w="2840" w:type="dxa"/>
            <w:noWrap/>
            <w:vAlign w:val="bottom"/>
            <w:hideMark/>
          </w:tcPr>
          <w:p w14:paraId="74EF4E7D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Nishida 2015</w:t>
            </w:r>
          </w:p>
        </w:tc>
        <w:tc>
          <w:tcPr>
            <w:tcW w:w="4300" w:type="dxa"/>
            <w:noWrap/>
            <w:vAlign w:val="bottom"/>
            <w:hideMark/>
          </w:tcPr>
          <w:p w14:paraId="1BA30E8B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study design;</w:t>
            </w:r>
          </w:p>
        </w:tc>
      </w:tr>
      <w:tr w:rsidR="00AD4D0B" w:rsidRPr="00AD4D0B" w14:paraId="686359E4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78C0145D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10.1016/s0378-5122(96)01098-5</w:t>
            </w:r>
          </w:p>
        </w:tc>
        <w:tc>
          <w:tcPr>
            <w:tcW w:w="1200" w:type="dxa"/>
            <w:noWrap/>
            <w:vAlign w:val="bottom"/>
            <w:hideMark/>
          </w:tcPr>
          <w:p w14:paraId="7BDA3722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#430</w:t>
            </w:r>
          </w:p>
        </w:tc>
        <w:tc>
          <w:tcPr>
            <w:tcW w:w="2840" w:type="dxa"/>
            <w:noWrap/>
            <w:vAlign w:val="bottom"/>
            <w:hideMark/>
          </w:tcPr>
          <w:p w14:paraId="7D81FD3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Heikkinen 1997</w:t>
            </w:r>
          </w:p>
        </w:tc>
        <w:tc>
          <w:tcPr>
            <w:tcW w:w="4300" w:type="dxa"/>
            <w:noWrap/>
            <w:vAlign w:val="bottom"/>
            <w:hideMark/>
          </w:tcPr>
          <w:p w14:paraId="7EDC66DE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patient population;</w:t>
            </w:r>
          </w:p>
        </w:tc>
      </w:tr>
      <w:tr w:rsidR="00AD4D0B" w:rsidRPr="00AD4D0B" w14:paraId="38812966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467C7AC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10.1016/s0003-9993(02)04908-0</w:t>
            </w:r>
          </w:p>
        </w:tc>
        <w:tc>
          <w:tcPr>
            <w:tcW w:w="1200" w:type="dxa"/>
            <w:noWrap/>
            <w:vAlign w:val="bottom"/>
            <w:hideMark/>
          </w:tcPr>
          <w:p w14:paraId="307F4DA2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#435</w:t>
            </w:r>
          </w:p>
        </w:tc>
        <w:tc>
          <w:tcPr>
            <w:tcW w:w="2840" w:type="dxa"/>
            <w:noWrap/>
            <w:vAlign w:val="bottom"/>
            <w:hideMark/>
          </w:tcPr>
          <w:p w14:paraId="1ED206D0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Kemmler 2003</w:t>
            </w:r>
          </w:p>
        </w:tc>
        <w:tc>
          <w:tcPr>
            <w:tcW w:w="4300" w:type="dxa"/>
            <w:noWrap/>
            <w:vAlign w:val="bottom"/>
            <w:hideMark/>
          </w:tcPr>
          <w:p w14:paraId="7A5C0D8F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study design;</w:t>
            </w:r>
          </w:p>
        </w:tc>
      </w:tr>
      <w:tr w:rsidR="00AD4D0B" w:rsidRPr="00AD4D0B" w14:paraId="0BCF668C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4E1E110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10.1519/JSC.0b013e31817ae3f1</w:t>
            </w:r>
          </w:p>
        </w:tc>
        <w:tc>
          <w:tcPr>
            <w:tcW w:w="1200" w:type="dxa"/>
            <w:noWrap/>
            <w:vAlign w:val="bottom"/>
            <w:hideMark/>
          </w:tcPr>
          <w:p w14:paraId="72805E15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#444</w:t>
            </w:r>
          </w:p>
        </w:tc>
        <w:tc>
          <w:tcPr>
            <w:tcW w:w="2840" w:type="dxa"/>
            <w:noWrap/>
            <w:vAlign w:val="bottom"/>
            <w:hideMark/>
          </w:tcPr>
          <w:p w14:paraId="41A64756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Brentano 2008</w:t>
            </w:r>
          </w:p>
        </w:tc>
        <w:tc>
          <w:tcPr>
            <w:tcW w:w="4300" w:type="dxa"/>
            <w:noWrap/>
            <w:vAlign w:val="bottom"/>
            <w:hideMark/>
          </w:tcPr>
          <w:p w14:paraId="230B83E3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Insufficient outcome data;</w:t>
            </w:r>
          </w:p>
        </w:tc>
      </w:tr>
      <w:tr w:rsidR="00AD4D0B" w:rsidRPr="00AD4D0B" w14:paraId="78E63997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2E9DBC7D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10.1089/jwh.2008.0790</w:t>
            </w:r>
          </w:p>
        </w:tc>
        <w:tc>
          <w:tcPr>
            <w:tcW w:w="1200" w:type="dxa"/>
            <w:noWrap/>
            <w:vAlign w:val="bottom"/>
            <w:hideMark/>
          </w:tcPr>
          <w:p w14:paraId="7454C0A7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#453</w:t>
            </w:r>
          </w:p>
        </w:tc>
        <w:tc>
          <w:tcPr>
            <w:tcW w:w="2840" w:type="dxa"/>
            <w:noWrap/>
            <w:vAlign w:val="bottom"/>
            <w:hideMark/>
          </w:tcPr>
          <w:p w14:paraId="726FBE2D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Dalleck 2009</w:t>
            </w:r>
          </w:p>
        </w:tc>
        <w:tc>
          <w:tcPr>
            <w:tcW w:w="4300" w:type="dxa"/>
            <w:noWrap/>
            <w:vAlign w:val="bottom"/>
            <w:hideMark/>
          </w:tcPr>
          <w:p w14:paraId="43DFB9C3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patient population;</w:t>
            </w:r>
          </w:p>
        </w:tc>
      </w:tr>
      <w:tr w:rsidR="00AD4D0B" w:rsidRPr="00AD4D0B" w14:paraId="28F39729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333C4832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10.1249/01.mss.0000184584.95000.e4</w:t>
            </w:r>
          </w:p>
        </w:tc>
        <w:tc>
          <w:tcPr>
            <w:tcW w:w="1200" w:type="dxa"/>
            <w:noWrap/>
            <w:vAlign w:val="bottom"/>
            <w:hideMark/>
          </w:tcPr>
          <w:p w14:paraId="2AAA8733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#471</w:t>
            </w:r>
          </w:p>
        </w:tc>
        <w:tc>
          <w:tcPr>
            <w:tcW w:w="2840" w:type="dxa"/>
            <w:noWrap/>
            <w:vAlign w:val="bottom"/>
            <w:hideMark/>
          </w:tcPr>
          <w:p w14:paraId="6B116B9E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Mohanka 2006</w:t>
            </w:r>
          </w:p>
        </w:tc>
        <w:tc>
          <w:tcPr>
            <w:tcW w:w="4300" w:type="dxa"/>
            <w:noWrap/>
            <w:vAlign w:val="bottom"/>
            <w:hideMark/>
          </w:tcPr>
          <w:p w14:paraId="165A802A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comparator;</w:t>
            </w:r>
          </w:p>
        </w:tc>
      </w:tr>
      <w:tr w:rsidR="00AD4D0B" w:rsidRPr="00AD4D0B" w14:paraId="29DB8C8E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23FAD9CF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10.1097/GME.0000000000001072</w:t>
            </w:r>
          </w:p>
        </w:tc>
        <w:tc>
          <w:tcPr>
            <w:tcW w:w="1200" w:type="dxa"/>
            <w:noWrap/>
            <w:vAlign w:val="bottom"/>
            <w:hideMark/>
          </w:tcPr>
          <w:p w14:paraId="6982B2D6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#488</w:t>
            </w:r>
          </w:p>
        </w:tc>
        <w:tc>
          <w:tcPr>
            <w:tcW w:w="2840" w:type="dxa"/>
            <w:noWrap/>
            <w:vAlign w:val="bottom"/>
            <w:hideMark/>
          </w:tcPr>
          <w:p w14:paraId="5613B75F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Wong 2018</w:t>
            </w:r>
          </w:p>
        </w:tc>
        <w:tc>
          <w:tcPr>
            <w:tcW w:w="4300" w:type="dxa"/>
            <w:noWrap/>
            <w:vAlign w:val="bottom"/>
            <w:hideMark/>
          </w:tcPr>
          <w:p w14:paraId="4D6EAC7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patient population;</w:t>
            </w:r>
          </w:p>
        </w:tc>
      </w:tr>
      <w:tr w:rsidR="00AD4D0B" w:rsidRPr="00AD4D0B" w14:paraId="58D211F2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66ABDAF5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10.1157/13124128</w:t>
            </w:r>
          </w:p>
        </w:tc>
        <w:tc>
          <w:tcPr>
            <w:tcW w:w="1200" w:type="dxa"/>
            <w:noWrap/>
            <w:vAlign w:val="bottom"/>
            <w:hideMark/>
          </w:tcPr>
          <w:p w14:paraId="69FBCBC2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#493</w:t>
            </w:r>
          </w:p>
        </w:tc>
        <w:tc>
          <w:tcPr>
            <w:tcW w:w="2840" w:type="dxa"/>
            <w:noWrap/>
            <w:vAlign w:val="bottom"/>
            <w:hideMark/>
          </w:tcPr>
          <w:p w14:paraId="7BC4BABF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SaucedoRodrigo 2008</w:t>
            </w:r>
          </w:p>
        </w:tc>
        <w:tc>
          <w:tcPr>
            <w:tcW w:w="4300" w:type="dxa"/>
            <w:noWrap/>
            <w:vAlign w:val="bottom"/>
            <w:hideMark/>
          </w:tcPr>
          <w:p w14:paraId="453D3975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Not published in English;</w:t>
            </w:r>
          </w:p>
        </w:tc>
      </w:tr>
      <w:tr w:rsidR="00AD4D0B" w:rsidRPr="00AD4D0B" w14:paraId="3A0D6036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0E0765F5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10.1158/1055-9965.EPI-04-0834</w:t>
            </w:r>
          </w:p>
        </w:tc>
        <w:tc>
          <w:tcPr>
            <w:tcW w:w="1200" w:type="dxa"/>
            <w:noWrap/>
            <w:vAlign w:val="bottom"/>
            <w:hideMark/>
          </w:tcPr>
          <w:p w14:paraId="4CDF10D7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#498</w:t>
            </w:r>
          </w:p>
        </w:tc>
        <w:tc>
          <w:tcPr>
            <w:tcW w:w="2840" w:type="dxa"/>
            <w:noWrap/>
            <w:vAlign w:val="bottom"/>
            <w:hideMark/>
          </w:tcPr>
          <w:p w14:paraId="2495E1B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McTiernan 2005</w:t>
            </w:r>
          </w:p>
        </w:tc>
        <w:tc>
          <w:tcPr>
            <w:tcW w:w="4300" w:type="dxa"/>
            <w:noWrap/>
            <w:vAlign w:val="bottom"/>
            <w:hideMark/>
          </w:tcPr>
          <w:p w14:paraId="250132FA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Insufficient outcome data;</w:t>
            </w:r>
          </w:p>
        </w:tc>
      </w:tr>
      <w:tr w:rsidR="00AD4D0B" w:rsidRPr="00AD4D0B" w14:paraId="74C65DA3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2E30C4B8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10.1590/s0100-72032012000900005</w:t>
            </w:r>
          </w:p>
        </w:tc>
        <w:tc>
          <w:tcPr>
            <w:tcW w:w="1200" w:type="dxa"/>
            <w:noWrap/>
            <w:vAlign w:val="bottom"/>
            <w:hideMark/>
          </w:tcPr>
          <w:p w14:paraId="1FF79D2A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#507</w:t>
            </w:r>
          </w:p>
        </w:tc>
        <w:tc>
          <w:tcPr>
            <w:tcW w:w="2840" w:type="dxa"/>
            <w:noWrap/>
            <w:vAlign w:val="bottom"/>
            <w:hideMark/>
          </w:tcPr>
          <w:p w14:paraId="79551152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Rocha 2012</w:t>
            </w:r>
          </w:p>
        </w:tc>
        <w:tc>
          <w:tcPr>
            <w:tcW w:w="4300" w:type="dxa"/>
            <w:noWrap/>
            <w:vAlign w:val="bottom"/>
            <w:hideMark/>
          </w:tcPr>
          <w:p w14:paraId="4F86786A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Not published in English;</w:t>
            </w:r>
          </w:p>
        </w:tc>
      </w:tr>
      <w:tr w:rsidR="00AD4D0B" w:rsidRPr="00AD4D0B" w14:paraId="12CEDA19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79031BF7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10.1055/s-0032-1314817</w:t>
            </w:r>
          </w:p>
        </w:tc>
        <w:tc>
          <w:tcPr>
            <w:tcW w:w="1200" w:type="dxa"/>
            <w:noWrap/>
            <w:vAlign w:val="bottom"/>
            <w:hideMark/>
          </w:tcPr>
          <w:p w14:paraId="0754C65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#528</w:t>
            </w:r>
          </w:p>
        </w:tc>
        <w:tc>
          <w:tcPr>
            <w:tcW w:w="2840" w:type="dxa"/>
            <w:noWrap/>
            <w:vAlign w:val="bottom"/>
            <w:hideMark/>
          </w:tcPr>
          <w:p w14:paraId="5A4A024C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Sloan 2013</w:t>
            </w:r>
          </w:p>
        </w:tc>
        <w:tc>
          <w:tcPr>
            <w:tcW w:w="4300" w:type="dxa"/>
            <w:noWrap/>
            <w:vAlign w:val="bottom"/>
            <w:hideMark/>
          </w:tcPr>
          <w:p w14:paraId="6446FFC3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Full text not available;</w:t>
            </w:r>
          </w:p>
        </w:tc>
      </w:tr>
      <w:tr w:rsidR="00AD4D0B" w:rsidRPr="00AD4D0B" w14:paraId="308D0AA0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2491A708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10.1158/1055-9965.EPI-14-0722</w:t>
            </w:r>
          </w:p>
        </w:tc>
        <w:tc>
          <w:tcPr>
            <w:tcW w:w="1200" w:type="dxa"/>
            <w:noWrap/>
            <w:vAlign w:val="bottom"/>
            <w:hideMark/>
          </w:tcPr>
          <w:p w14:paraId="02C1AF5B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#554</w:t>
            </w:r>
          </w:p>
        </w:tc>
        <w:tc>
          <w:tcPr>
            <w:tcW w:w="2840" w:type="dxa"/>
            <w:noWrap/>
            <w:vAlign w:val="bottom"/>
            <w:hideMark/>
          </w:tcPr>
          <w:p w14:paraId="5B70FA8B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vanGemert 2015</w:t>
            </w:r>
          </w:p>
        </w:tc>
        <w:tc>
          <w:tcPr>
            <w:tcW w:w="4300" w:type="dxa"/>
            <w:noWrap/>
            <w:vAlign w:val="bottom"/>
            <w:hideMark/>
          </w:tcPr>
          <w:p w14:paraId="18488117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Insufficient outcome data;</w:t>
            </w:r>
          </w:p>
        </w:tc>
      </w:tr>
      <w:tr w:rsidR="00AD4D0B" w:rsidRPr="00AD4D0B" w14:paraId="494D2E77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2DDD699A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10.1093/ajcn/66.4.867</w:t>
            </w:r>
          </w:p>
        </w:tc>
        <w:tc>
          <w:tcPr>
            <w:tcW w:w="1200" w:type="dxa"/>
            <w:noWrap/>
            <w:vAlign w:val="bottom"/>
            <w:hideMark/>
          </w:tcPr>
          <w:p w14:paraId="22290BBE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#566</w:t>
            </w:r>
          </w:p>
        </w:tc>
        <w:tc>
          <w:tcPr>
            <w:tcW w:w="2840" w:type="dxa"/>
            <w:noWrap/>
            <w:vAlign w:val="bottom"/>
            <w:hideMark/>
          </w:tcPr>
          <w:p w14:paraId="1BB446DA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Thompson 1997</w:t>
            </w:r>
          </w:p>
        </w:tc>
        <w:tc>
          <w:tcPr>
            <w:tcW w:w="4300" w:type="dxa"/>
            <w:noWrap/>
            <w:vAlign w:val="bottom"/>
            <w:hideMark/>
          </w:tcPr>
          <w:p w14:paraId="6E0ECFF7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Insufficient outcome data;</w:t>
            </w:r>
          </w:p>
        </w:tc>
      </w:tr>
      <w:tr w:rsidR="00AD4D0B" w:rsidRPr="00AD4D0B" w14:paraId="0BBF7A94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30FC6F43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10.1007/s00421-020-04361-1</w:t>
            </w:r>
          </w:p>
        </w:tc>
        <w:tc>
          <w:tcPr>
            <w:tcW w:w="1200" w:type="dxa"/>
            <w:noWrap/>
            <w:vAlign w:val="bottom"/>
            <w:hideMark/>
          </w:tcPr>
          <w:p w14:paraId="5F45239F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#586</w:t>
            </w:r>
          </w:p>
        </w:tc>
        <w:tc>
          <w:tcPr>
            <w:tcW w:w="2840" w:type="dxa"/>
            <w:noWrap/>
            <w:vAlign w:val="bottom"/>
            <w:hideMark/>
          </w:tcPr>
          <w:p w14:paraId="7A747322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Gonzalo-Encabo 2020</w:t>
            </w:r>
          </w:p>
        </w:tc>
        <w:tc>
          <w:tcPr>
            <w:tcW w:w="4300" w:type="dxa"/>
            <w:noWrap/>
            <w:vAlign w:val="bottom"/>
            <w:hideMark/>
          </w:tcPr>
          <w:p w14:paraId="6071E087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Insufficient outcome data;</w:t>
            </w:r>
          </w:p>
        </w:tc>
      </w:tr>
      <w:tr w:rsidR="00AD4D0B" w:rsidRPr="00AD4D0B" w14:paraId="2968FF1F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4BCE49F2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10.1158/1055-9965.EPI-17-0900</w:t>
            </w:r>
          </w:p>
        </w:tc>
        <w:tc>
          <w:tcPr>
            <w:tcW w:w="1200" w:type="dxa"/>
            <w:noWrap/>
            <w:vAlign w:val="bottom"/>
            <w:hideMark/>
          </w:tcPr>
          <w:p w14:paraId="43F79C02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#591</w:t>
            </w:r>
          </w:p>
        </w:tc>
        <w:tc>
          <w:tcPr>
            <w:tcW w:w="2840" w:type="dxa"/>
            <w:noWrap/>
            <w:vAlign w:val="bottom"/>
            <w:hideMark/>
          </w:tcPr>
          <w:p w14:paraId="0D28E36E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Matthews 2018</w:t>
            </w:r>
          </w:p>
        </w:tc>
        <w:tc>
          <w:tcPr>
            <w:tcW w:w="4300" w:type="dxa"/>
            <w:noWrap/>
            <w:vAlign w:val="bottom"/>
            <w:hideMark/>
          </w:tcPr>
          <w:p w14:paraId="74A9993F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Insufficient outcome data;</w:t>
            </w:r>
          </w:p>
        </w:tc>
      </w:tr>
      <w:tr w:rsidR="00AD4D0B" w:rsidRPr="00AD4D0B" w14:paraId="0ECCDCBD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3C101E34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10.1097/gme.0b013e318197122a</w:t>
            </w:r>
          </w:p>
        </w:tc>
        <w:tc>
          <w:tcPr>
            <w:tcW w:w="1200" w:type="dxa"/>
            <w:noWrap/>
            <w:vAlign w:val="bottom"/>
            <w:hideMark/>
          </w:tcPr>
          <w:p w14:paraId="516397D7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#598</w:t>
            </w:r>
          </w:p>
        </w:tc>
        <w:tc>
          <w:tcPr>
            <w:tcW w:w="2840" w:type="dxa"/>
            <w:noWrap/>
            <w:vAlign w:val="bottom"/>
            <w:hideMark/>
          </w:tcPr>
          <w:p w14:paraId="74C502F8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Velthuis 2009</w:t>
            </w:r>
          </w:p>
        </w:tc>
        <w:tc>
          <w:tcPr>
            <w:tcW w:w="4300" w:type="dxa"/>
            <w:noWrap/>
            <w:vAlign w:val="bottom"/>
            <w:hideMark/>
          </w:tcPr>
          <w:p w14:paraId="450FEB90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Insufficient outcome data;</w:t>
            </w:r>
          </w:p>
        </w:tc>
      </w:tr>
      <w:tr w:rsidR="00AD4D0B" w:rsidRPr="00AD4D0B" w14:paraId="2236E2A7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643D07F0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10.1589/jpts.27.2569</w:t>
            </w:r>
          </w:p>
        </w:tc>
        <w:tc>
          <w:tcPr>
            <w:tcW w:w="1200" w:type="dxa"/>
            <w:noWrap/>
            <w:vAlign w:val="bottom"/>
            <w:hideMark/>
          </w:tcPr>
          <w:p w14:paraId="146674C1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#599</w:t>
            </w:r>
          </w:p>
        </w:tc>
        <w:tc>
          <w:tcPr>
            <w:tcW w:w="2840" w:type="dxa"/>
            <w:noWrap/>
            <w:vAlign w:val="bottom"/>
            <w:hideMark/>
          </w:tcPr>
          <w:p w14:paraId="3999DF8A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Janyacharoen 2015</w:t>
            </w:r>
          </w:p>
        </w:tc>
        <w:tc>
          <w:tcPr>
            <w:tcW w:w="4300" w:type="dxa"/>
            <w:noWrap/>
            <w:vAlign w:val="bottom"/>
            <w:hideMark/>
          </w:tcPr>
          <w:p w14:paraId="5F21794A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Insufficient outcome data;</w:t>
            </w:r>
          </w:p>
        </w:tc>
      </w:tr>
      <w:tr w:rsidR="00AD4D0B" w:rsidRPr="00AD4D0B" w14:paraId="5F3FC61C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2EA1E12F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13488A9D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#600</w:t>
            </w:r>
          </w:p>
        </w:tc>
        <w:tc>
          <w:tcPr>
            <w:tcW w:w="2840" w:type="dxa"/>
            <w:noWrap/>
            <w:vAlign w:val="bottom"/>
            <w:hideMark/>
          </w:tcPr>
          <w:p w14:paraId="60FA67E6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Simkin-Silverman 1998</w:t>
            </w:r>
          </w:p>
        </w:tc>
        <w:tc>
          <w:tcPr>
            <w:tcW w:w="4300" w:type="dxa"/>
            <w:noWrap/>
            <w:vAlign w:val="bottom"/>
            <w:hideMark/>
          </w:tcPr>
          <w:p w14:paraId="0170CB9C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Full text not available;</w:t>
            </w:r>
          </w:p>
        </w:tc>
      </w:tr>
      <w:tr w:rsidR="00AD4D0B" w:rsidRPr="00AD4D0B" w14:paraId="5770CC7C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2CA000FB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10.1080/07399332.2023.2195376</w:t>
            </w:r>
          </w:p>
        </w:tc>
        <w:tc>
          <w:tcPr>
            <w:tcW w:w="1200" w:type="dxa"/>
            <w:noWrap/>
            <w:vAlign w:val="bottom"/>
            <w:hideMark/>
          </w:tcPr>
          <w:p w14:paraId="11527634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#610</w:t>
            </w:r>
          </w:p>
        </w:tc>
        <w:tc>
          <w:tcPr>
            <w:tcW w:w="2840" w:type="dxa"/>
            <w:noWrap/>
            <w:vAlign w:val="bottom"/>
            <w:hideMark/>
          </w:tcPr>
          <w:p w14:paraId="238D5447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Khodadadi 2023</w:t>
            </w:r>
          </w:p>
        </w:tc>
        <w:tc>
          <w:tcPr>
            <w:tcW w:w="4300" w:type="dxa"/>
            <w:noWrap/>
            <w:vAlign w:val="bottom"/>
            <w:hideMark/>
          </w:tcPr>
          <w:p w14:paraId="7FE6E1C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outcomes;</w:t>
            </w:r>
          </w:p>
        </w:tc>
      </w:tr>
      <w:tr w:rsidR="00AD4D0B" w:rsidRPr="00AD4D0B" w14:paraId="7D0DA6CA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1D61A39D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10.1249/MSS.0000000000003142</w:t>
            </w:r>
          </w:p>
        </w:tc>
        <w:tc>
          <w:tcPr>
            <w:tcW w:w="1200" w:type="dxa"/>
            <w:noWrap/>
            <w:vAlign w:val="bottom"/>
            <w:hideMark/>
          </w:tcPr>
          <w:p w14:paraId="45CE8D76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#636</w:t>
            </w:r>
          </w:p>
        </w:tc>
        <w:tc>
          <w:tcPr>
            <w:tcW w:w="2840" w:type="dxa"/>
            <w:noWrap/>
            <w:vAlign w:val="bottom"/>
            <w:hideMark/>
          </w:tcPr>
          <w:p w14:paraId="2015B007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Debray 2023</w:t>
            </w:r>
          </w:p>
        </w:tc>
        <w:tc>
          <w:tcPr>
            <w:tcW w:w="4300" w:type="dxa"/>
            <w:noWrap/>
            <w:vAlign w:val="bottom"/>
            <w:hideMark/>
          </w:tcPr>
          <w:p w14:paraId="7B0EACF2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study design;</w:t>
            </w:r>
          </w:p>
        </w:tc>
      </w:tr>
      <w:tr w:rsidR="00AD4D0B" w:rsidRPr="00AD4D0B" w14:paraId="6179A9F9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0FC47C5C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lastRenderedPageBreak/>
              <w:t>10.1152/jappl.1996.80.4.1365</w:t>
            </w:r>
          </w:p>
        </w:tc>
        <w:tc>
          <w:tcPr>
            <w:tcW w:w="1200" w:type="dxa"/>
            <w:noWrap/>
            <w:vAlign w:val="bottom"/>
            <w:hideMark/>
          </w:tcPr>
          <w:p w14:paraId="7FE39B54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#647</w:t>
            </w:r>
          </w:p>
        </w:tc>
        <w:tc>
          <w:tcPr>
            <w:tcW w:w="2840" w:type="dxa"/>
            <w:noWrap/>
            <w:vAlign w:val="bottom"/>
            <w:hideMark/>
          </w:tcPr>
          <w:p w14:paraId="59CAD16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Svendsen 1996</w:t>
            </w:r>
          </w:p>
        </w:tc>
        <w:tc>
          <w:tcPr>
            <w:tcW w:w="4300" w:type="dxa"/>
            <w:noWrap/>
            <w:vAlign w:val="bottom"/>
            <w:hideMark/>
          </w:tcPr>
          <w:p w14:paraId="54D09890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Insufficient outcome data;</w:t>
            </w:r>
          </w:p>
        </w:tc>
      </w:tr>
      <w:tr w:rsidR="00AD4D0B" w:rsidRPr="00AD4D0B" w14:paraId="32E0BF57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137A913F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10.1016/j.ghir.2011.12.004</w:t>
            </w:r>
          </w:p>
        </w:tc>
        <w:tc>
          <w:tcPr>
            <w:tcW w:w="1200" w:type="dxa"/>
            <w:noWrap/>
            <w:vAlign w:val="bottom"/>
            <w:hideMark/>
          </w:tcPr>
          <w:p w14:paraId="6022E4EB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#652</w:t>
            </w:r>
          </w:p>
        </w:tc>
        <w:tc>
          <w:tcPr>
            <w:tcW w:w="2840" w:type="dxa"/>
            <w:noWrap/>
            <w:vAlign w:val="bottom"/>
            <w:hideMark/>
          </w:tcPr>
          <w:p w14:paraId="35B4ECB4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Ohta 2012</w:t>
            </w:r>
          </w:p>
        </w:tc>
        <w:tc>
          <w:tcPr>
            <w:tcW w:w="4300" w:type="dxa"/>
            <w:noWrap/>
            <w:vAlign w:val="bottom"/>
            <w:hideMark/>
          </w:tcPr>
          <w:p w14:paraId="78E98D5A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patient population;</w:t>
            </w:r>
          </w:p>
        </w:tc>
      </w:tr>
      <w:tr w:rsidR="00AD4D0B" w:rsidRPr="00AD4D0B" w14:paraId="2E430884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73193A01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10.1152/japplphysiol.00559.2023</w:t>
            </w:r>
          </w:p>
        </w:tc>
        <w:tc>
          <w:tcPr>
            <w:tcW w:w="1200" w:type="dxa"/>
            <w:noWrap/>
            <w:vAlign w:val="bottom"/>
            <w:hideMark/>
          </w:tcPr>
          <w:p w14:paraId="29D32A8E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#702</w:t>
            </w:r>
          </w:p>
        </w:tc>
        <w:tc>
          <w:tcPr>
            <w:tcW w:w="2840" w:type="dxa"/>
            <w:noWrap/>
            <w:vAlign w:val="bottom"/>
            <w:hideMark/>
          </w:tcPr>
          <w:p w14:paraId="25145C8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Hogwood 2023</w:t>
            </w:r>
          </w:p>
        </w:tc>
        <w:tc>
          <w:tcPr>
            <w:tcW w:w="4300" w:type="dxa"/>
            <w:noWrap/>
            <w:vAlign w:val="bottom"/>
            <w:hideMark/>
          </w:tcPr>
          <w:p w14:paraId="192EAA2C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Full text not available;</w:t>
            </w:r>
          </w:p>
        </w:tc>
      </w:tr>
      <w:tr w:rsidR="00AD4D0B" w:rsidRPr="00AD4D0B" w14:paraId="6128D36C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5CAA8213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10.1161/01.atv.11.4.912</w:t>
            </w:r>
          </w:p>
        </w:tc>
        <w:tc>
          <w:tcPr>
            <w:tcW w:w="1200" w:type="dxa"/>
            <w:noWrap/>
            <w:vAlign w:val="bottom"/>
            <w:hideMark/>
          </w:tcPr>
          <w:p w14:paraId="144CEFBE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#706</w:t>
            </w:r>
          </w:p>
        </w:tc>
        <w:tc>
          <w:tcPr>
            <w:tcW w:w="2840" w:type="dxa"/>
            <w:noWrap/>
            <w:vAlign w:val="bottom"/>
            <w:hideMark/>
          </w:tcPr>
          <w:p w14:paraId="66960185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Blumenthal 1991</w:t>
            </w:r>
          </w:p>
        </w:tc>
        <w:tc>
          <w:tcPr>
            <w:tcW w:w="4300" w:type="dxa"/>
            <w:noWrap/>
            <w:vAlign w:val="bottom"/>
            <w:hideMark/>
          </w:tcPr>
          <w:p w14:paraId="23C53FAF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comparator;</w:t>
            </w:r>
          </w:p>
        </w:tc>
      </w:tr>
      <w:tr w:rsidR="00AD4D0B" w:rsidRPr="00AD4D0B" w14:paraId="154AB39D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7643AE92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10.1016/j.jbmt.2020.10.007</w:t>
            </w:r>
          </w:p>
        </w:tc>
        <w:tc>
          <w:tcPr>
            <w:tcW w:w="1200" w:type="dxa"/>
            <w:noWrap/>
            <w:vAlign w:val="bottom"/>
            <w:hideMark/>
          </w:tcPr>
          <w:p w14:paraId="1D8D1D2A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#722</w:t>
            </w:r>
          </w:p>
        </w:tc>
        <w:tc>
          <w:tcPr>
            <w:tcW w:w="2840" w:type="dxa"/>
            <w:noWrap/>
            <w:vAlign w:val="bottom"/>
            <w:hideMark/>
          </w:tcPr>
          <w:p w14:paraId="49A48D21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ButtelliACK 2021</w:t>
            </w:r>
          </w:p>
        </w:tc>
        <w:tc>
          <w:tcPr>
            <w:tcW w:w="4300" w:type="dxa"/>
            <w:noWrap/>
            <w:vAlign w:val="bottom"/>
            <w:hideMark/>
          </w:tcPr>
          <w:p w14:paraId="48C6FFA8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study design;</w:t>
            </w:r>
          </w:p>
        </w:tc>
      </w:tr>
      <w:tr w:rsidR="00AD4D0B" w:rsidRPr="00AD4D0B" w14:paraId="2F01602F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6DD950DE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10.1111/j.1600-0838.2011.01335.x</w:t>
            </w:r>
          </w:p>
        </w:tc>
        <w:tc>
          <w:tcPr>
            <w:tcW w:w="1200" w:type="dxa"/>
            <w:noWrap/>
            <w:vAlign w:val="bottom"/>
            <w:hideMark/>
          </w:tcPr>
          <w:p w14:paraId="450055C0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#729</w:t>
            </w:r>
          </w:p>
        </w:tc>
        <w:tc>
          <w:tcPr>
            <w:tcW w:w="2840" w:type="dxa"/>
            <w:noWrap/>
            <w:vAlign w:val="bottom"/>
            <w:hideMark/>
          </w:tcPr>
          <w:p w14:paraId="38E67F64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Kemmler 2013</w:t>
            </w:r>
          </w:p>
        </w:tc>
        <w:tc>
          <w:tcPr>
            <w:tcW w:w="4300" w:type="dxa"/>
            <w:noWrap/>
            <w:vAlign w:val="bottom"/>
            <w:hideMark/>
          </w:tcPr>
          <w:p w14:paraId="7DB1F498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comparator;</w:t>
            </w:r>
          </w:p>
        </w:tc>
      </w:tr>
      <w:tr w:rsidR="00AD4D0B" w:rsidRPr="00AD4D0B" w14:paraId="76B03B56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62D3B361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10.1080/10641963.2018.1539093</w:t>
            </w:r>
          </w:p>
        </w:tc>
        <w:tc>
          <w:tcPr>
            <w:tcW w:w="1200" w:type="dxa"/>
            <w:noWrap/>
            <w:vAlign w:val="bottom"/>
            <w:hideMark/>
          </w:tcPr>
          <w:p w14:paraId="6E9574F0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#730</w:t>
            </w:r>
          </w:p>
        </w:tc>
        <w:tc>
          <w:tcPr>
            <w:tcW w:w="2840" w:type="dxa"/>
            <w:noWrap/>
            <w:vAlign w:val="bottom"/>
            <w:hideMark/>
          </w:tcPr>
          <w:p w14:paraId="76B4202F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Lee 2019</w:t>
            </w:r>
          </w:p>
        </w:tc>
        <w:tc>
          <w:tcPr>
            <w:tcW w:w="4300" w:type="dxa"/>
            <w:noWrap/>
            <w:vAlign w:val="bottom"/>
            <w:hideMark/>
          </w:tcPr>
          <w:p w14:paraId="774394CC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Insufficient outcome data;</w:t>
            </w:r>
          </w:p>
        </w:tc>
      </w:tr>
      <w:tr w:rsidR="00AD4D0B" w:rsidRPr="00AD4D0B" w14:paraId="727DAE51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61E13B5D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10.3390/biology12040588</w:t>
            </w:r>
          </w:p>
        </w:tc>
        <w:tc>
          <w:tcPr>
            <w:tcW w:w="1200" w:type="dxa"/>
            <w:noWrap/>
            <w:vAlign w:val="bottom"/>
            <w:hideMark/>
          </w:tcPr>
          <w:p w14:paraId="18AF58FF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#735</w:t>
            </w:r>
          </w:p>
        </w:tc>
        <w:tc>
          <w:tcPr>
            <w:tcW w:w="2840" w:type="dxa"/>
            <w:noWrap/>
            <w:vAlign w:val="bottom"/>
            <w:hideMark/>
          </w:tcPr>
          <w:p w14:paraId="19F5EBEE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Sobczak 2023</w:t>
            </w:r>
          </w:p>
        </w:tc>
        <w:tc>
          <w:tcPr>
            <w:tcW w:w="4300" w:type="dxa"/>
            <w:noWrap/>
            <w:vAlign w:val="bottom"/>
            <w:hideMark/>
          </w:tcPr>
          <w:p w14:paraId="0A68D345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Non-parametric data;</w:t>
            </w:r>
          </w:p>
        </w:tc>
      </w:tr>
      <w:tr w:rsidR="00AD4D0B" w:rsidRPr="00AD4D0B" w14:paraId="7BB479E9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5A9558BA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10.1111/jgs.12749</w:t>
            </w:r>
          </w:p>
        </w:tc>
        <w:tc>
          <w:tcPr>
            <w:tcW w:w="1200" w:type="dxa"/>
            <w:noWrap/>
            <w:vAlign w:val="bottom"/>
            <w:hideMark/>
          </w:tcPr>
          <w:p w14:paraId="2E79C8CA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#749</w:t>
            </w:r>
          </w:p>
        </w:tc>
        <w:tc>
          <w:tcPr>
            <w:tcW w:w="2840" w:type="dxa"/>
            <w:noWrap/>
            <w:vAlign w:val="bottom"/>
            <w:hideMark/>
          </w:tcPr>
          <w:p w14:paraId="1118B278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Ryan 2014</w:t>
            </w:r>
          </w:p>
        </w:tc>
        <w:tc>
          <w:tcPr>
            <w:tcW w:w="4300" w:type="dxa"/>
            <w:noWrap/>
            <w:vAlign w:val="bottom"/>
            <w:hideMark/>
          </w:tcPr>
          <w:p w14:paraId="7B836B33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study design;</w:t>
            </w:r>
          </w:p>
        </w:tc>
      </w:tr>
      <w:tr w:rsidR="00AD4D0B" w:rsidRPr="00AD4D0B" w14:paraId="6F4950A8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55B5DF8C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10.1007/s00198-011-1731-x</w:t>
            </w:r>
          </w:p>
        </w:tc>
        <w:tc>
          <w:tcPr>
            <w:tcW w:w="1200" w:type="dxa"/>
            <w:noWrap/>
            <w:vAlign w:val="bottom"/>
            <w:hideMark/>
          </w:tcPr>
          <w:p w14:paraId="3D4DDA1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#752</w:t>
            </w:r>
          </w:p>
        </w:tc>
        <w:tc>
          <w:tcPr>
            <w:tcW w:w="2840" w:type="dxa"/>
            <w:noWrap/>
            <w:vAlign w:val="bottom"/>
            <w:hideMark/>
          </w:tcPr>
          <w:p w14:paraId="6EB4BB8F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Shen 2012</w:t>
            </w:r>
          </w:p>
        </w:tc>
        <w:tc>
          <w:tcPr>
            <w:tcW w:w="4300" w:type="dxa"/>
            <w:noWrap/>
            <w:vAlign w:val="bottom"/>
            <w:hideMark/>
          </w:tcPr>
          <w:p w14:paraId="268C4BEB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Insufficient outcome data;</w:t>
            </w:r>
          </w:p>
        </w:tc>
      </w:tr>
      <w:tr w:rsidR="00AD4D0B" w:rsidRPr="00AD4D0B" w14:paraId="283C7070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6AA83883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10.1038/ijo.2017.87</w:t>
            </w:r>
          </w:p>
        </w:tc>
        <w:tc>
          <w:tcPr>
            <w:tcW w:w="1200" w:type="dxa"/>
            <w:noWrap/>
            <w:vAlign w:val="bottom"/>
            <w:hideMark/>
          </w:tcPr>
          <w:p w14:paraId="528CE09E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#765</w:t>
            </w:r>
          </w:p>
        </w:tc>
        <w:tc>
          <w:tcPr>
            <w:tcW w:w="2840" w:type="dxa"/>
            <w:noWrap/>
            <w:vAlign w:val="bottom"/>
            <w:hideMark/>
          </w:tcPr>
          <w:p w14:paraId="0191DDE0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McNeil 2017</w:t>
            </w:r>
          </w:p>
        </w:tc>
        <w:tc>
          <w:tcPr>
            <w:tcW w:w="4300" w:type="dxa"/>
            <w:noWrap/>
            <w:vAlign w:val="bottom"/>
            <w:hideMark/>
          </w:tcPr>
          <w:p w14:paraId="53F990FF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study design;</w:t>
            </w:r>
          </w:p>
        </w:tc>
      </w:tr>
      <w:tr w:rsidR="00AD4D0B" w:rsidRPr="00AD4D0B" w14:paraId="343D407B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31B249E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10.1016/j.pmedr.2016.12.006</w:t>
            </w:r>
          </w:p>
        </w:tc>
        <w:tc>
          <w:tcPr>
            <w:tcW w:w="1200" w:type="dxa"/>
            <w:noWrap/>
            <w:vAlign w:val="bottom"/>
            <w:hideMark/>
          </w:tcPr>
          <w:p w14:paraId="1FCA4597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#774</w:t>
            </w:r>
          </w:p>
        </w:tc>
        <w:tc>
          <w:tcPr>
            <w:tcW w:w="2840" w:type="dxa"/>
            <w:noWrap/>
            <w:vAlign w:val="bottom"/>
            <w:hideMark/>
          </w:tcPr>
          <w:p w14:paraId="2DDC7272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deRoon 2017</w:t>
            </w:r>
          </w:p>
        </w:tc>
        <w:tc>
          <w:tcPr>
            <w:tcW w:w="4300" w:type="dxa"/>
            <w:noWrap/>
            <w:vAlign w:val="bottom"/>
            <w:hideMark/>
          </w:tcPr>
          <w:p w14:paraId="7D1F48EA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Insufficient outcome data;</w:t>
            </w:r>
          </w:p>
        </w:tc>
      </w:tr>
      <w:tr w:rsidR="00AD4D0B" w:rsidRPr="00AD4D0B" w14:paraId="3780EDEC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2CDF71BF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10.1038/jhh.2013.98</w:t>
            </w:r>
          </w:p>
        </w:tc>
        <w:tc>
          <w:tcPr>
            <w:tcW w:w="1200" w:type="dxa"/>
            <w:noWrap/>
            <w:vAlign w:val="bottom"/>
            <w:hideMark/>
          </w:tcPr>
          <w:p w14:paraId="131B75AB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#810</w:t>
            </w:r>
          </w:p>
        </w:tc>
        <w:tc>
          <w:tcPr>
            <w:tcW w:w="2840" w:type="dxa"/>
            <w:noWrap/>
            <w:vAlign w:val="bottom"/>
            <w:hideMark/>
          </w:tcPr>
          <w:p w14:paraId="1F7DED53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Wong 2014</w:t>
            </w:r>
          </w:p>
        </w:tc>
        <w:tc>
          <w:tcPr>
            <w:tcW w:w="4300" w:type="dxa"/>
            <w:noWrap/>
            <w:vAlign w:val="bottom"/>
            <w:hideMark/>
          </w:tcPr>
          <w:p w14:paraId="3D065894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intervention;</w:t>
            </w:r>
          </w:p>
        </w:tc>
      </w:tr>
      <w:tr w:rsidR="00AD4D0B" w:rsidRPr="00AD4D0B" w14:paraId="5392BD94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68344D80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10.1155/2012/294058</w:t>
            </w:r>
          </w:p>
        </w:tc>
        <w:tc>
          <w:tcPr>
            <w:tcW w:w="1200" w:type="dxa"/>
            <w:noWrap/>
            <w:vAlign w:val="bottom"/>
            <w:hideMark/>
          </w:tcPr>
          <w:p w14:paraId="398E0E61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#838</w:t>
            </w:r>
          </w:p>
        </w:tc>
        <w:tc>
          <w:tcPr>
            <w:tcW w:w="2840" w:type="dxa"/>
            <w:noWrap/>
            <w:vAlign w:val="bottom"/>
            <w:hideMark/>
          </w:tcPr>
          <w:p w14:paraId="19CA61C7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Innes 2012</w:t>
            </w:r>
          </w:p>
        </w:tc>
        <w:tc>
          <w:tcPr>
            <w:tcW w:w="4300" w:type="dxa"/>
            <w:noWrap/>
            <w:vAlign w:val="bottom"/>
            <w:hideMark/>
          </w:tcPr>
          <w:p w14:paraId="0415CE2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comparator;</w:t>
            </w:r>
          </w:p>
        </w:tc>
      </w:tr>
      <w:tr w:rsidR="00AD4D0B" w:rsidRPr="00AD4D0B" w14:paraId="00DE34F7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3F7FC9EE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10.1016/j.metabol.2009.04.018</w:t>
            </w:r>
          </w:p>
        </w:tc>
        <w:tc>
          <w:tcPr>
            <w:tcW w:w="1200" w:type="dxa"/>
            <w:noWrap/>
            <w:vAlign w:val="bottom"/>
            <w:hideMark/>
          </w:tcPr>
          <w:p w14:paraId="24729045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#850</w:t>
            </w:r>
          </w:p>
        </w:tc>
        <w:tc>
          <w:tcPr>
            <w:tcW w:w="2840" w:type="dxa"/>
            <w:noWrap/>
            <w:vAlign w:val="bottom"/>
            <w:hideMark/>
          </w:tcPr>
          <w:p w14:paraId="5A15749E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Zarins 2009</w:t>
            </w:r>
          </w:p>
        </w:tc>
        <w:tc>
          <w:tcPr>
            <w:tcW w:w="4300" w:type="dxa"/>
            <w:noWrap/>
            <w:vAlign w:val="bottom"/>
            <w:hideMark/>
          </w:tcPr>
          <w:p w14:paraId="0427AB2B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outcomes;</w:t>
            </w:r>
          </w:p>
        </w:tc>
      </w:tr>
      <w:tr w:rsidR="00AD4D0B" w:rsidRPr="00AD4D0B" w14:paraId="4E85DA52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67A29EE0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10.1016/j.lfs.2016.02.091</w:t>
            </w:r>
          </w:p>
        </w:tc>
        <w:tc>
          <w:tcPr>
            <w:tcW w:w="1200" w:type="dxa"/>
            <w:noWrap/>
            <w:vAlign w:val="bottom"/>
            <w:hideMark/>
          </w:tcPr>
          <w:p w14:paraId="64B5EB97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#857</w:t>
            </w:r>
          </w:p>
        </w:tc>
        <w:tc>
          <w:tcPr>
            <w:tcW w:w="2840" w:type="dxa"/>
            <w:noWrap/>
            <w:vAlign w:val="bottom"/>
            <w:hideMark/>
          </w:tcPr>
          <w:p w14:paraId="321BDA98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Puga 2016</w:t>
            </w:r>
          </w:p>
        </w:tc>
        <w:tc>
          <w:tcPr>
            <w:tcW w:w="4300" w:type="dxa"/>
            <w:noWrap/>
            <w:vAlign w:val="bottom"/>
            <w:hideMark/>
          </w:tcPr>
          <w:p w14:paraId="719DD1C8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Insufficient outcome data;</w:t>
            </w:r>
          </w:p>
        </w:tc>
      </w:tr>
      <w:tr w:rsidR="00AD4D0B" w:rsidRPr="00AD4D0B" w14:paraId="76CF11EA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00154E97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10.1038/s41598-023-47403-2</w:t>
            </w:r>
          </w:p>
        </w:tc>
        <w:tc>
          <w:tcPr>
            <w:tcW w:w="1200" w:type="dxa"/>
            <w:noWrap/>
            <w:vAlign w:val="bottom"/>
            <w:hideMark/>
          </w:tcPr>
          <w:p w14:paraId="4C749F51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#902</w:t>
            </w:r>
          </w:p>
        </w:tc>
        <w:tc>
          <w:tcPr>
            <w:tcW w:w="2840" w:type="dxa"/>
            <w:noWrap/>
            <w:vAlign w:val="bottom"/>
            <w:hideMark/>
          </w:tcPr>
          <w:p w14:paraId="3110C390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Son 2023</w:t>
            </w:r>
          </w:p>
        </w:tc>
        <w:tc>
          <w:tcPr>
            <w:tcW w:w="4300" w:type="dxa"/>
            <w:noWrap/>
            <w:vAlign w:val="bottom"/>
            <w:hideMark/>
          </w:tcPr>
          <w:p w14:paraId="6B2B4A52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Insufficient outcome data;</w:t>
            </w:r>
          </w:p>
        </w:tc>
      </w:tr>
      <w:tr w:rsidR="00AD4D0B" w:rsidRPr="00AD4D0B" w14:paraId="04BF175F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00EF2E08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10.1186/1472-6874-2-3</w:t>
            </w:r>
          </w:p>
        </w:tc>
        <w:tc>
          <w:tcPr>
            <w:tcW w:w="1200" w:type="dxa"/>
            <w:noWrap/>
            <w:vAlign w:val="bottom"/>
            <w:hideMark/>
          </w:tcPr>
          <w:p w14:paraId="72C58B4C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#953</w:t>
            </w:r>
          </w:p>
        </w:tc>
        <w:tc>
          <w:tcPr>
            <w:tcW w:w="2840" w:type="dxa"/>
            <w:noWrap/>
            <w:vAlign w:val="bottom"/>
            <w:hideMark/>
          </w:tcPr>
          <w:p w14:paraId="1F7DCAC3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Sugiura 2002</w:t>
            </w:r>
          </w:p>
        </w:tc>
        <w:tc>
          <w:tcPr>
            <w:tcW w:w="4300" w:type="dxa"/>
            <w:noWrap/>
            <w:vAlign w:val="bottom"/>
            <w:hideMark/>
          </w:tcPr>
          <w:p w14:paraId="37D86C4A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patient population;</w:t>
            </w:r>
          </w:p>
        </w:tc>
      </w:tr>
      <w:tr w:rsidR="00AD4D0B" w:rsidRPr="00AD4D0B" w14:paraId="6C15BBF0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31F04BBD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10.1097/GME.0b013e31829e4a35</w:t>
            </w:r>
          </w:p>
        </w:tc>
        <w:tc>
          <w:tcPr>
            <w:tcW w:w="1200" w:type="dxa"/>
            <w:noWrap/>
            <w:vAlign w:val="bottom"/>
            <w:hideMark/>
          </w:tcPr>
          <w:p w14:paraId="6A965C4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#973</w:t>
            </w:r>
          </w:p>
        </w:tc>
        <w:tc>
          <w:tcPr>
            <w:tcW w:w="2840" w:type="dxa"/>
            <w:noWrap/>
            <w:vAlign w:val="bottom"/>
            <w:hideMark/>
          </w:tcPr>
          <w:p w14:paraId="255F596D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CardosoCGJr 2014</w:t>
            </w:r>
          </w:p>
        </w:tc>
        <w:tc>
          <w:tcPr>
            <w:tcW w:w="4300" w:type="dxa"/>
            <w:noWrap/>
            <w:vAlign w:val="bottom"/>
            <w:hideMark/>
          </w:tcPr>
          <w:p w14:paraId="55F67C91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patient population;</w:t>
            </w:r>
          </w:p>
        </w:tc>
      </w:tr>
      <w:tr w:rsidR="00AD4D0B" w:rsidRPr="00AD4D0B" w14:paraId="6F2E26F6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18D7CA4B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29786C80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#974</w:t>
            </w:r>
          </w:p>
        </w:tc>
        <w:tc>
          <w:tcPr>
            <w:tcW w:w="2840" w:type="dxa"/>
            <w:noWrap/>
            <w:vAlign w:val="bottom"/>
            <w:hideMark/>
          </w:tcPr>
          <w:p w14:paraId="0BE72865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Svendsen 1994</w:t>
            </w:r>
          </w:p>
        </w:tc>
        <w:tc>
          <w:tcPr>
            <w:tcW w:w="4300" w:type="dxa"/>
            <w:noWrap/>
            <w:vAlign w:val="bottom"/>
            <w:hideMark/>
          </w:tcPr>
          <w:p w14:paraId="3E055F84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Not published in English;</w:t>
            </w:r>
          </w:p>
        </w:tc>
      </w:tr>
      <w:tr w:rsidR="00AD4D0B" w:rsidRPr="00AD4D0B" w14:paraId="71F4FD6D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5899ADAB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10.1016/j.medcli.2009.06.049</w:t>
            </w:r>
          </w:p>
        </w:tc>
        <w:tc>
          <w:tcPr>
            <w:tcW w:w="1200" w:type="dxa"/>
            <w:noWrap/>
            <w:vAlign w:val="bottom"/>
            <w:hideMark/>
          </w:tcPr>
          <w:p w14:paraId="1AA84E2B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#975</w:t>
            </w:r>
          </w:p>
        </w:tc>
        <w:tc>
          <w:tcPr>
            <w:tcW w:w="2840" w:type="dxa"/>
            <w:noWrap/>
            <w:vAlign w:val="bottom"/>
            <w:hideMark/>
          </w:tcPr>
          <w:p w14:paraId="45CB8151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GarcÃ</w:t>
            </w: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softHyphen/>
              <w:t>aGonzÃ¡lez 2009</w:t>
            </w:r>
          </w:p>
        </w:tc>
        <w:tc>
          <w:tcPr>
            <w:tcW w:w="4300" w:type="dxa"/>
            <w:noWrap/>
            <w:vAlign w:val="bottom"/>
            <w:hideMark/>
          </w:tcPr>
          <w:p w14:paraId="2B2CD505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Not published in English;</w:t>
            </w:r>
          </w:p>
        </w:tc>
      </w:tr>
      <w:tr w:rsidR="00AD4D0B" w:rsidRPr="00AD4D0B" w14:paraId="457F5E47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5EAB2BEB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10.1177/2047487319877712</w:t>
            </w:r>
          </w:p>
        </w:tc>
        <w:tc>
          <w:tcPr>
            <w:tcW w:w="1200" w:type="dxa"/>
            <w:noWrap/>
            <w:vAlign w:val="bottom"/>
            <w:hideMark/>
          </w:tcPr>
          <w:p w14:paraId="67C0B0CF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#1026</w:t>
            </w:r>
          </w:p>
        </w:tc>
        <w:tc>
          <w:tcPr>
            <w:tcW w:w="2840" w:type="dxa"/>
            <w:noWrap/>
            <w:vAlign w:val="bottom"/>
            <w:hideMark/>
          </w:tcPr>
          <w:p w14:paraId="664BD841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Rossi 2020</w:t>
            </w:r>
          </w:p>
        </w:tc>
        <w:tc>
          <w:tcPr>
            <w:tcW w:w="4300" w:type="dxa"/>
            <w:noWrap/>
            <w:vAlign w:val="bottom"/>
            <w:hideMark/>
          </w:tcPr>
          <w:p w14:paraId="06B41467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comparator;</w:t>
            </w:r>
          </w:p>
        </w:tc>
      </w:tr>
      <w:tr w:rsidR="00AD4D0B" w:rsidRPr="00AD4D0B" w14:paraId="529454C4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42509FBC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10.1038/sj.ijo.0803438</w:t>
            </w:r>
          </w:p>
        </w:tc>
        <w:tc>
          <w:tcPr>
            <w:tcW w:w="1200" w:type="dxa"/>
            <w:noWrap/>
            <w:vAlign w:val="bottom"/>
            <w:hideMark/>
          </w:tcPr>
          <w:p w14:paraId="2A0CD640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#1071</w:t>
            </w:r>
          </w:p>
        </w:tc>
        <w:tc>
          <w:tcPr>
            <w:tcW w:w="2840" w:type="dxa"/>
            <w:noWrap/>
            <w:vAlign w:val="bottom"/>
            <w:hideMark/>
          </w:tcPr>
          <w:p w14:paraId="49841EC1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Littman 2007</w:t>
            </w:r>
          </w:p>
        </w:tc>
        <w:tc>
          <w:tcPr>
            <w:tcW w:w="4300" w:type="dxa"/>
            <w:noWrap/>
            <w:vAlign w:val="bottom"/>
            <w:hideMark/>
          </w:tcPr>
          <w:p w14:paraId="6C9CB338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Insufficient outcome data;</w:t>
            </w:r>
          </w:p>
        </w:tc>
      </w:tr>
      <w:tr w:rsidR="00AD4D0B" w:rsidRPr="00AD4D0B" w14:paraId="0217B96E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1F84D2EC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459C7AE8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#1096</w:t>
            </w:r>
          </w:p>
        </w:tc>
        <w:tc>
          <w:tcPr>
            <w:tcW w:w="2840" w:type="dxa"/>
            <w:noWrap/>
            <w:vAlign w:val="bottom"/>
            <w:hideMark/>
          </w:tcPr>
          <w:p w14:paraId="1F23E196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Svendsen 1994</w:t>
            </w:r>
          </w:p>
        </w:tc>
        <w:tc>
          <w:tcPr>
            <w:tcW w:w="4300" w:type="dxa"/>
            <w:noWrap/>
            <w:vAlign w:val="bottom"/>
            <w:hideMark/>
          </w:tcPr>
          <w:p w14:paraId="3E920006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Full text not available;</w:t>
            </w:r>
          </w:p>
        </w:tc>
      </w:tr>
      <w:tr w:rsidR="00AD4D0B" w:rsidRPr="00AD4D0B" w14:paraId="620F422B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63315CDE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77C49B6C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#1097</w:t>
            </w:r>
          </w:p>
        </w:tc>
        <w:tc>
          <w:tcPr>
            <w:tcW w:w="2840" w:type="dxa"/>
            <w:noWrap/>
            <w:vAlign w:val="bottom"/>
            <w:hideMark/>
          </w:tcPr>
          <w:p w14:paraId="4C8B68DB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Ready 1995</w:t>
            </w:r>
          </w:p>
        </w:tc>
        <w:tc>
          <w:tcPr>
            <w:tcW w:w="4300" w:type="dxa"/>
            <w:noWrap/>
            <w:vAlign w:val="bottom"/>
            <w:hideMark/>
          </w:tcPr>
          <w:p w14:paraId="1B4285AF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Full text not available;</w:t>
            </w:r>
          </w:p>
        </w:tc>
      </w:tr>
      <w:tr w:rsidR="00AD4D0B" w:rsidRPr="00AD4D0B" w14:paraId="5ED852E4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7E6A6347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10.1249/01.MSS.0000058437.17262.11</w:t>
            </w:r>
          </w:p>
        </w:tc>
        <w:tc>
          <w:tcPr>
            <w:tcW w:w="1200" w:type="dxa"/>
            <w:noWrap/>
            <w:vAlign w:val="bottom"/>
            <w:hideMark/>
          </w:tcPr>
          <w:p w14:paraId="526F9E11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#1101</w:t>
            </w:r>
          </w:p>
        </w:tc>
        <w:tc>
          <w:tcPr>
            <w:tcW w:w="2840" w:type="dxa"/>
            <w:noWrap/>
            <w:vAlign w:val="bottom"/>
            <w:hideMark/>
          </w:tcPr>
          <w:p w14:paraId="1F0FD502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Teixeira 2003</w:t>
            </w:r>
          </w:p>
        </w:tc>
        <w:tc>
          <w:tcPr>
            <w:tcW w:w="4300" w:type="dxa"/>
            <w:noWrap/>
            <w:vAlign w:val="bottom"/>
            <w:hideMark/>
          </w:tcPr>
          <w:p w14:paraId="3D6B779B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Insufficient outcome data;</w:t>
            </w:r>
          </w:p>
        </w:tc>
      </w:tr>
      <w:tr w:rsidR="00AD4D0B" w:rsidRPr="00AD4D0B" w14:paraId="1B8A3482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2BF0F003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10.1007/s00198-005-1924-2</w:t>
            </w:r>
          </w:p>
        </w:tc>
        <w:tc>
          <w:tcPr>
            <w:tcW w:w="1200" w:type="dxa"/>
            <w:noWrap/>
            <w:vAlign w:val="bottom"/>
            <w:hideMark/>
          </w:tcPr>
          <w:p w14:paraId="55346E3E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#1120</w:t>
            </w:r>
          </w:p>
        </w:tc>
        <w:tc>
          <w:tcPr>
            <w:tcW w:w="2840" w:type="dxa"/>
            <w:noWrap/>
            <w:vAlign w:val="bottom"/>
            <w:hideMark/>
          </w:tcPr>
          <w:p w14:paraId="5776217B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Korpelainen 2006</w:t>
            </w:r>
          </w:p>
        </w:tc>
        <w:tc>
          <w:tcPr>
            <w:tcW w:w="4300" w:type="dxa"/>
            <w:noWrap/>
            <w:vAlign w:val="bottom"/>
            <w:hideMark/>
          </w:tcPr>
          <w:p w14:paraId="69EF472B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Insufficient outcome data;</w:t>
            </w:r>
          </w:p>
        </w:tc>
      </w:tr>
      <w:tr w:rsidR="00AD4D0B" w:rsidRPr="00AD4D0B" w14:paraId="671435BA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200D2AAE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10.1038/oby.2011.76</w:t>
            </w:r>
          </w:p>
        </w:tc>
        <w:tc>
          <w:tcPr>
            <w:tcW w:w="1200" w:type="dxa"/>
            <w:noWrap/>
            <w:vAlign w:val="bottom"/>
            <w:hideMark/>
          </w:tcPr>
          <w:p w14:paraId="342B2BAE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#1131</w:t>
            </w:r>
          </w:p>
        </w:tc>
        <w:tc>
          <w:tcPr>
            <w:tcW w:w="2840" w:type="dxa"/>
            <w:noWrap/>
            <w:vAlign w:val="bottom"/>
            <w:hideMark/>
          </w:tcPr>
          <w:p w14:paraId="77377D36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Foster-Schubert 2012</w:t>
            </w:r>
          </w:p>
        </w:tc>
        <w:tc>
          <w:tcPr>
            <w:tcW w:w="4300" w:type="dxa"/>
            <w:noWrap/>
            <w:vAlign w:val="bottom"/>
            <w:hideMark/>
          </w:tcPr>
          <w:p w14:paraId="26CB7A01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Insufficient outcome data;</w:t>
            </w:r>
          </w:p>
        </w:tc>
      </w:tr>
      <w:tr w:rsidR="00AD4D0B" w:rsidRPr="00AD4D0B" w14:paraId="5316EEB2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0D5E17B6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10.1007/s10103-012-1062-y</w:t>
            </w:r>
          </w:p>
        </w:tc>
        <w:tc>
          <w:tcPr>
            <w:tcW w:w="1200" w:type="dxa"/>
            <w:noWrap/>
            <w:vAlign w:val="bottom"/>
            <w:hideMark/>
          </w:tcPr>
          <w:p w14:paraId="6DC04D3F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#1163</w:t>
            </w:r>
          </w:p>
        </w:tc>
        <w:tc>
          <w:tcPr>
            <w:tcW w:w="2840" w:type="dxa"/>
            <w:noWrap/>
            <w:vAlign w:val="bottom"/>
            <w:hideMark/>
          </w:tcPr>
          <w:p w14:paraId="05606992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Paolillo 2013</w:t>
            </w:r>
          </w:p>
        </w:tc>
        <w:tc>
          <w:tcPr>
            <w:tcW w:w="4300" w:type="dxa"/>
            <w:noWrap/>
            <w:vAlign w:val="bottom"/>
            <w:hideMark/>
          </w:tcPr>
          <w:p w14:paraId="5EBEA6EE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Insufficient outcome data;</w:t>
            </w:r>
          </w:p>
        </w:tc>
      </w:tr>
      <w:tr w:rsidR="00AD4D0B" w:rsidRPr="00AD4D0B" w14:paraId="38A83FD5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31D014A2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10.1016/s0735-1097(01)01348-1</w:t>
            </w:r>
          </w:p>
        </w:tc>
        <w:tc>
          <w:tcPr>
            <w:tcW w:w="1200" w:type="dxa"/>
            <w:noWrap/>
            <w:vAlign w:val="bottom"/>
            <w:hideMark/>
          </w:tcPr>
          <w:p w14:paraId="16B448E5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#1173</w:t>
            </w:r>
          </w:p>
        </w:tc>
        <w:tc>
          <w:tcPr>
            <w:tcW w:w="2840" w:type="dxa"/>
            <w:noWrap/>
            <w:vAlign w:val="bottom"/>
            <w:hideMark/>
          </w:tcPr>
          <w:p w14:paraId="1D5D3BF4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Seals 2001</w:t>
            </w:r>
          </w:p>
        </w:tc>
        <w:tc>
          <w:tcPr>
            <w:tcW w:w="4300" w:type="dxa"/>
            <w:noWrap/>
            <w:vAlign w:val="bottom"/>
            <w:hideMark/>
          </w:tcPr>
          <w:p w14:paraId="1CD1D36A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intervention;</w:t>
            </w:r>
          </w:p>
        </w:tc>
      </w:tr>
      <w:tr w:rsidR="00AD4D0B" w:rsidRPr="00AD4D0B" w14:paraId="0C5B68D3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29A59C4E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lastRenderedPageBreak/>
              <w:t>10.1111/j.1532-5415.1996.tb03730.x</w:t>
            </w:r>
          </w:p>
        </w:tc>
        <w:tc>
          <w:tcPr>
            <w:tcW w:w="1200" w:type="dxa"/>
            <w:noWrap/>
            <w:vAlign w:val="bottom"/>
            <w:hideMark/>
          </w:tcPr>
          <w:p w14:paraId="516A3294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#1176</w:t>
            </w:r>
          </w:p>
        </w:tc>
        <w:tc>
          <w:tcPr>
            <w:tcW w:w="2840" w:type="dxa"/>
            <w:noWrap/>
            <w:vAlign w:val="bottom"/>
            <w:hideMark/>
          </w:tcPr>
          <w:p w14:paraId="7223343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Bravo 1996</w:t>
            </w:r>
          </w:p>
        </w:tc>
        <w:tc>
          <w:tcPr>
            <w:tcW w:w="4300" w:type="dxa"/>
            <w:noWrap/>
            <w:vAlign w:val="bottom"/>
            <w:hideMark/>
          </w:tcPr>
          <w:p w14:paraId="4B977474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Insufficient outcome data;</w:t>
            </w:r>
          </w:p>
        </w:tc>
      </w:tr>
      <w:tr w:rsidR="00AD4D0B" w:rsidRPr="00AD4D0B" w14:paraId="3F2CFB56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29D1229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10.1161/01.atv.16.3.381</w:t>
            </w:r>
          </w:p>
        </w:tc>
        <w:tc>
          <w:tcPr>
            <w:tcW w:w="1200" w:type="dxa"/>
            <w:noWrap/>
            <w:vAlign w:val="bottom"/>
            <w:hideMark/>
          </w:tcPr>
          <w:p w14:paraId="5729070C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#1184</w:t>
            </w:r>
          </w:p>
        </w:tc>
        <w:tc>
          <w:tcPr>
            <w:tcW w:w="2840" w:type="dxa"/>
            <w:noWrap/>
            <w:vAlign w:val="bottom"/>
            <w:hideMark/>
          </w:tcPr>
          <w:p w14:paraId="5C002B6D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Svendsen 1996</w:t>
            </w:r>
          </w:p>
        </w:tc>
        <w:tc>
          <w:tcPr>
            <w:tcW w:w="4300" w:type="dxa"/>
            <w:noWrap/>
            <w:vAlign w:val="bottom"/>
            <w:hideMark/>
          </w:tcPr>
          <w:p w14:paraId="0D8EED2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Insufficient outcome data;</w:t>
            </w:r>
          </w:p>
        </w:tc>
      </w:tr>
      <w:tr w:rsidR="00AD4D0B" w:rsidRPr="00AD4D0B" w14:paraId="25EBF083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3BB2E9FC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10.1097/gme.0b013e3181ddf6ef</w:t>
            </w:r>
          </w:p>
        </w:tc>
        <w:tc>
          <w:tcPr>
            <w:tcW w:w="1200" w:type="dxa"/>
            <w:noWrap/>
            <w:vAlign w:val="bottom"/>
            <w:hideMark/>
          </w:tcPr>
          <w:p w14:paraId="59C736EC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#1189</w:t>
            </w:r>
          </w:p>
        </w:tc>
        <w:tc>
          <w:tcPr>
            <w:tcW w:w="2840" w:type="dxa"/>
            <w:noWrap/>
            <w:vAlign w:val="bottom"/>
            <w:hideMark/>
          </w:tcPr>
          <w:p w14:paraId="4A92D56C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Monteiro 2010</w:t>
            </w:r>
          </w:p>
        </w:tc>
        <w:tc>
          <w:tcPr>
            <w:tcW w:w="4300" w:type="dxa"/>
            <w:noWrap/>
            <w:vAlign w:val="bottom"/>
            <w:hideMark/>
          </w:tcPr>
          <w:p w14:paraId="7E127A54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outcomes;</w:t>
            </w:r>
          </w:p>
        </w:tc>
      </w:tr>
      <w:tr w:rsidR="00AD4D0B" w:rsidRPr="00AD4D0B" w14:paraId="0CE58CFE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67769F23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10.1002/cncr.31569</w:t>
            </w:r>
          </w:p>
        </w:tc>
        <w:tc>
          <w:tcPr>
            <w:tcW w:w="1200" w:type="dxa"/>
            <w:noWrap/>
            <w:vAlign w:val="bottom"/>
            <w:hideMark/>
          </w:tcPr>
          <w:p w14:paraId="4CC401D7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#1201</w:t>
            </w:r>
          </w:p>
        </w:tc>
        <w:tc>
          <w:tcPr>
            <w:tcW w:w="2840" w:type="dxa"/>
            <w:noWrap/>
            <w:vAlign w:val="bottom"/>
            <w:hideMark/>
          </w:tcPr>
          <w:p w14:paraId="1687862D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Dash 2018</w:t>
            </w:r>
          </w:p>
        </w:tc>
        <w:tc>
          <w:tcPr>
            <w:tcW w:w="4300" w:type="dxa"/>
            <w:noWrap/>
            <w:vAlign w:val="bottom"/>
            <w:hideMark/>
          </w:tcPr>
          <w:p w14:paraId="6833237E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Insufficient outcome data;</w:t>
            </w:r>
          </w:p>
        </w:tc>
      </w:tr>
      <w:tr w:rsidR="00AD4D0B" w:rsidRPr="00AD4D0B" w14:paraId="1E445B6C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5D5E952F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10.1016/j.amepre.2011.06.042</w:t>
            </w:r>
          </w:p>
        </w:tc>
        <w:tc>
          <w:tcPr>
            <w:tcW w:w="1200" w:type="dxa"/>
            <w:noWrap/>
            <w:vAlign w:val="bottom"/>
            <w:hideMark/>
          </w:tcPr>
          <w:p w14:paraId="108E0CA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#1211</w:t>
            </w:r>
          </w:p>
        </w:tc>
        <w:tc>
          <w:tcPr>
            <w:tcW w:w="2840" w:type="dxa"/>
            <w:noWrap/>
            <w:vAlign w:val="bottom"/>
            <w:hideMark/>
          </w:tcPr>
          <w:p w14:paraId="3488680B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Mason 2011</w:t>
            </w:r>
          </w:p>
        </w:tc>
        <w:tc>
          <w:tcPr>
            <w:tcW w:w="4300" w:type="dxa"/>
            <w:noWrap/>
            <w:vAlign w:val="bottom"/>
            <w:hideMark/>
          </w:tcPr>
          <w:p w14:paraId="700C2DC2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Insufficient outcome data;</w:t>
            </w:r>
          </w:p>
        </w:tc>
      </w:tr>
      <w:tr w:rsidR="00AD4D0B" w:rsidRPr="00AD4D0B" w14:paraId="2E9E6522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3F74001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10.1007/s00421-010-1472-0</w:t>
            </w:r>
          </w:p>
        </w:tc>
        <w:tc>
          <w:tcPr>
            <w:tcW w:w="1200" w:type="dxa"/>
            <w:noWrap/>
            <w:vAlign w:val="bottom"/>
            <w:hideMark/>
          </w:tcPr>
          <w:p w14:paraId="60348BF5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#1226</w:t>
            </w:r>
          </w:p>
        </w:tc>
        <w:tc>
          <w:tcPr>
            <w:tcW w:w="2840" w:type="dxa"/>
            <w:noWrap/>
            <w:vAlign w:val="bottom"/>
            <w:hideMark/>
          </w:tcPr>
          <w:p w14:paraId="5AEA1DC7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Earnest 2010</w:t>
            </w:r>
          </w:p>
        </w:tc>
        <w:tc>
          <w:tcPr>
            <w:tcW w:w="4300" w:type="dxa"/>
            <w:noWrap/>
            <w:vAlign w:val="bottom"/>
            <w:hideMark/>
          </w:tcPr>
          <w:p w14:paraId="62854B16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Insufficient outcome data;</w:t>
            </w:r>
          </w:p>
        </w:tc>
      </w:tr>
      <w:tr w:rsidR="00AD4D0B" w:rsidRPr="00AD4D0B" w14:paraId="176AC5D3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0D9A908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10.1097/GME.0000000000000844</w:t>
            </w:r>
          </w:p>
        </w:tc>
        <w:tc>
          <w:tcPr>
            <w:tcW w:w="1200" w:type="dxa"/>
            <w:noWrap/>
            <w:vAlign w:val="bottom"/>
            <w:hideMark/>
          </w:tcPr>
          <w:p w14:paraId="7DA7A0AC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#1228</w:t>
            </w:r>
          </w:p>
        </w:tc>
        <w:tc>
          <w:tcPr>
            <w:tcW w:w="2840" w:type="dxa"/>
            <w:noWrap/>
            <w:vAlign w:val="bottom"/>
            <w:hideMark/>
          </w:tcPr>
          <w:p w14:paraId="22CBDC93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Godoy-Izquierdo 2017</w:t>
            </w:r>
          </w:p>
        </w:tc>
        <w:tc>
          <w:tcPr>
            <w:tcW w:w="4300" w:type="dxa"/>
            <w:noWrap/>
            <w:vAlign w:val="bottom"/>
            <w:hideMark/>
          </w:tcPr>
          <w:p w14:paraId="01D9B113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Insufficient outcome data;</w:t>
            </w:r>
          </w:p>
        </w:tc>
      </w:tr>
      <w:tr w:rsidR="00AD4D0B" w:rsidRPr="00AD4D0B" w14:paraId="7660D15D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7633F1AA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10.1249/MSS.0b013e31819c7feb</w:t>
            </w:r>
          </w:p>
        </w:tc>
        <w:tc>
          <w:tcPr>
            <w:tcW w:w="1200" w:type="dxa"/>
            <w:noWrap/>
            <w:vAlign w:val="bottom"/>
            <w:hideMark/>
          </w:tcPr>
          <w:p w14:paraId="41CAF893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#1232</w:t>
            </w:r>
          </w:p>
        </w:tc>
        <w:tc>
          <w:tcPr>
            <w:tcW w:w="2840" w:type="dxa"/>
            <w:noWrap/>
            <w:vAlign w:val="bottom"/>
            <w:hideMark/>
          </w:tcPr>
          <w:p w14:paraId="22AEF5F2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Campbell 2009</w:t>
            </w:r>
          </w:p>
        </w:tc>
        <w:tc>
          <w:tcPr>
            <w:tcW w:w="4300" w:type="dxa"/>
            <w:noWrap/>
            <w:vAlign w:val="bottom"/>
            <w:hideMark/>
          </w:tcPr>
          <w:p w14:paraId="2D1E16E3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comparator;</w:t>
            </w:r>
          </w:p>
        </w:tc>
      </w:tr>
      <w:tr w:rsidR="00AD4D0B" w:rsidRPr="00AD4D0B" w14:paraId="45C972C4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7B4CC0E3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10.1016/j.jacc.2004.03.078</w:t>
            </w:r>
          </w:p>
        </w:tc>
        <w:tc>
          <w:tcPr>
            <w:tcW w:w="1200" w:type="dxa"/>
            <w:noWrap/>
            <w:vAlign w:val="bottom"/>
            <w:hideMark/>
          </w:tcPr>
          <w:p w14:paraId="4A90B814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#1233</w:t>
            </w:r>
          </w:p>
        </w:tc>
        <w:tc>
          <w:tcPr>
            <w:tcW w:w="2840" w:type="dxa"/>
            <w:noWrap/>
            <w:vAlign w:val="bottom"/>
            <w:hideMark/>
          </w:tcPr>
          <w:p w14:paraId="2CF2BB9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Wildman 2004</w:t>
            </w:r>
          </w:p>
        </w:tc>
        <w:tc>
          <w:tcPr>
            <w:tcW w:w="4300" w:type="dxa"/>
            <w:noWrap/>
            <w:vAlign w:val="bottom"/>
            <w:hideMark/>
          </w:tcPr>
          <w:p w14:paraId="7713985F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patient population;</w:t>
            </w:r>
          </w:p>
        </w:tc>
      </w:tr>
      <w:tr w:rsidR="00AD4D0B" w:rsidRPr="00AD4D0B" w14:paraId="6233725F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5C44A597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10.3305/nh.2014.30.3.7129</w:t>
            </w:r>
          </w:p>
        </w:tc>
        <w:tc>
          <w:tcPr>
            <w:tcW w:w="1200" w:type="dxa"/>
            <w:noWrap/>
            <w:vAlign w:val="bottom"/>
            <w:hideMark/>
          </w:tcPr>
          <w:p w14:paraId="50916A45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#1247</w:t>
            </w:r>
          </w:p>
        </w:tc>
        <w:tc>
          <w:tcPr>
            <w:tcW w:w="2840" w:type="dxa"/>
            <w:noWrap/>
            <w:vAlign w:val="bottom"/>
            <w:hideMark/>
          </w:tcPr>
          <w:p w14:paraId="75A6BFCA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FornielesGonzÃ¡lez 2014</w:t>
            </w:r>
          </w:p>
        </w:tc>
        <w:tc>
          <w:tcPr>
            <w:tcW w:w="4300" w:type="dxa"/>
            <w:noWrap/>
            <w:vAlign w:val="bottom"/>
            <w:hideMark/>
          </w:tcPr>
          <w:p w14:paraId="1918A9B6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Insufficient outcome data;</w:t>
            </w:r>
          </w:p>
        </w:tc>
      </w:tr>
      <w:tr w:rsidR="00AD4D0B" w:rsidRPr="00AD4D0B" w14:paraId="0D272707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6AB79CBF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10.4040/jkan.2009.39.1.136</w:t>
            </w:r>
          </w:p>
        </w:tc>
        <w:tc>
          <w:tcPr>
            <w:tcW w:w="1200" w:type="dxa"/>
            <w:noWrap/>
            <w:vAlign w:val="bottom"/>
            <w:hideMark/>
          </w:tcPr>
          <w:p w14:paraId="21053D5B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#1249</w:t>
            </w:r>
          </w:p>
        </w:tc>
        <w:tc>
          <w:tcPr>
            <w:tcW w:w="2840" w:type="dxa"/>
            <w:noWrap/>
            <w:vAlign w:val="bottom"/>
            <w:hideMark/>
          </w:tcPr>
          <w:p w14:paraId="610F8A1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Song 2009</w:t>
            </w:r>
          </w:p>
        </w:tc>
        <w:tc>
          <w:tcPr>
            <w:tcW w:w="4300" w:type="dxa"/>
            <w:noWrap/>
            <w:vAlign w:val="bottom"/>
            <w:hideMark/>
          </w:tcPr>
          <w:p w14:paraId="2C31CA35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Not published in English;</w:t>
            </w:r>
          </w:p>
        </w:tc>
      </w:tr>
      <w:tr w:rsidR="00AD4D0B" w:rsidRPr="00AD4D0B" w14:paraId="25B328F4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3210EDDE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10.1093/oxfordjournals.aje.a115731</w:t>
            </w:r>
          </w:p>
        </w:tc>
        <w:tc>
          <w:tcPr>
            <w:tcW w:w="1200" w:type="dxa"/>
            <w:noWrap/>
            <w:vAlign w:val="bottom"/>
            <w:hideMark/>
          </w:tcPr>
          <w:p w14:paraId="4E822B93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#1260</w:t>
            </w:r>
          </w:p>
        </w:tc>
        <w:tc>
          <w:tcPr>
            <w:tcW w:w="2840" w:type="dxa"/>
            <w:noWrap/>
            <w:vAlign w:val="bottom"/>
            <w:hideMark/>
          </w:tcPr>
          <w:p w14:paraId="72CE7CA4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Cauley 1990</w:t>
            </w:r>
          </w:p>
        </w:tc>
        <w:tc>
          <w:tcPr>
            <w:tcW w:w="4300" w:type="dxa"/>
            <w:noWrap/>
            <w:vAlign w:val="bottom"/>
            <w:hideMark/>
          </w:tcPr>
          <w:p w14:paraId="7690A266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intervention;</w:t>
            </w:r>
          </w:p>
        </w:tc>
      </w:tr>
      <w:tr w:rsidR="00AD4D0B" w:rsidRPr="00AD4D0B" w14:paraId="0FF0C55E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6536E2E5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05AB4542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#1275</w:t>
            </w:r>
          </w:p>
        </w:tc>
        <w:tc>
          <w:tcPr>
            <w:tcW w:w="2840" w:type="dxa"/>
            <w:noWrap/>
            <w:vAlign w:val="bottom"/>
            <w:hideMark/>
          </w:tcPr>
          <w:p w14:paraId="168CB531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Lindheim 1994</w:t>
            </w:r>
          </w:p>
        </w:tc>
        <w:tc>
          <w:tcPr>
            <w:tcW w:w="4300" w:type="dxa"/>
            <w:noWrap/>
            <w:vAlign w:val="bottom"/>
            <w:hideMark/>
          </w:tcPr>
          <w:p w14:paraId="2F0FE5D4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Insufficient outcome data;</w:t>
            </w:r>
          </w:p>
        </w:tc>
      </w:tr>
      <w:tr w:rsidR="00AD4D0B" w:rsidRPr="00AD4D0B" w14:paraId="41DE9FD9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22D06857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10.1530/ERC-16-0490</w:t>
            </w:r>
          </w:p>
        </w:tc>
        <w:tc>
          <w:tcPr>
            <w:tcW w:w="1200" w:type="dxa"/>
            <w:noWrap/>
            <w:vAlign w:val="bottom"/>
            <w:hideMark/>
          </w:tcPr>
          <w:p w14:paraId="303F8622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#1297</w:t>
            </w:r>
          </w:p>
        </w:tc>
        <w:tc>
          <w:tcPr>
            <w:tcW w:w="2840" w:type="dxa"/>
            <w:noWrap/>
            <w:vAlign w:val="bottom"/>
            <w:hideMark/>
          </w:tcPr>
          <w:p w14:paraId="1009867E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vanGemert 2017</w:t>
            </w:r>
          </w:p>
        </w:tc>
        <w:tc>
          <w:tcPr>
            <w:tcW w:w="4300" w:type="dxa"/>
            <w:noWrap/>
            <w:vAlign w:val="bottom"/>
            <w:hideMark/>
          </w:tcPr>
          <w:p w14:paraId="587955D5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Insufficient outcome data;</w:t>
            </w:r>
          </w:p>
        </w:tc>
      </w:tr>
      <w:tr w:rsidR="00AD4D0B" w:rsidRPr="00AD4D0B" w14:paraId="02AB9FAD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14A72F03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10.1016/j.metabol.2012.06.012</w:t>
            </w:r>
          </w:p>
        </w:tc>
        <w:tc>
          <w:tcPr>
            <w:tcW w:w="1200" w:type="dxa"/>
            <w:noWrap/>
            <w:vAlign w:val="bottom"/>
            <w:hideMark/>
          </w:tcPr>
          <w:p w14:paraId="6CC33E22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#1303</w:t>
            </w:r>
          </w:p>
        </w:tc>
        <w:tc>
          <w:tcPr>
            <w:tcW w:w="2840" w:type="dxa"/>
            <w:noWrap/>
            <w:vAlign w:val="bottom"/>
            <w:hideMark/>
          </w:tcPr>
          <w:p w14:paraId="19339976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Mason 2013</w:t>
            </w:r>
          </w:p>
        </w:tc>
        <w:tc>
          <w:tcPr>
            <w:tcW w:w="4300" w:type="dxa"/>
            <w:noWrap/>
            <w:vAlign w:val="bottom"/>
            <w:hideMark/>
          </w:tcPr>
          <w:p w14:paraId="6B930820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comparator;</w:t>
            </w:r>
          </w:p>
        </w:tc>
      </w:tr>
      <w:tr w:rsidR="00AD4D0B" w:rsidRPr="00AD4D0B" w14:paraId="26EF0C5C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0D1960A1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10.1007/s10865-023-00420-y</w:t>
            </w:r>
          </w:p>
        </w:tc>
        <w:tc>
          <w:tcPr>
            <w:tcW w:w="1200" w:type="dxa"/>
            <w:noWrap/>
            <w:vAlign w:val="bottom"/>
            <w:hideMark/>
          </w:tcPr>
          <w:p w14:paraId="219CBD7C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#1309</w:t>
            </w:r>
          </w:p>
        </w:tc>
        <w:tc>
          <w:tcPr>
            <w:tcW w:w="2840" w:type="dxa"/>
            <w:noWrap/>
            <w:vAlign w:val="bottom"/>
            <w:hideMark/>
          </w:tcPr>
          <w:p w14:paraId="151E02F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CotaESouza 2023</w:t>
            </w:r>
          </w:p>
        </w:tc>
        <w:tc>
          <w:tcPr>
            <w:tcW w:w="4300" w:type="dxa"/>
            <w:noWrap/>
            <w:vAlign w:val="bottom"/>
            <w:hideMark/>
          </w:tcPr>
          <w:p w14:paraId="3B64D93F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patient population;</w:t>
            </w:r>
          </w:p>
        </w:tc>
      </w:tr>
      <w:tr w:rsidR="00AD4D0B" w:rsidRPr="00AD4D0B" w14:paraId="3682C892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3BB9E5B6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10.1158/1055-9965.EPI-17-0356</w:t>
            </w:r>
          </w:p>
        </w:tc>
        <w:tc>
          <w:tcPr>
            <w:tcW w:w="1200" w:type="dxa"/>
            <w:noWrap/>
            <w:vAlign w:val="bottom"/>
            <w:hideMark/>
          </w:tcPr>
          <w:p w14:paraId="65AE4B1C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#1317</w:t>
            </w:r>
          </w:p>
        </w:tc>
        <w:tc>
          <w:tcPr>
            <w:tcW w:w="2840" w:type="dxa"/>
            <w:noWrap/>
            <w:vAlign w:val="bottom"/>
            <w:hideMark/>
          </w:tcPr>
          <w:p w14:paraId="6A8462C3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Duggan 2017</w:t>
            </w:r>
          </w:p>
        </w:tc>
        <w:tc>
          <w:tcPr>
            <w:tcW w:w="4300" w:type="dxa"/>
            <w:noWrap/>
            <w:vAlign w:val="bottom"/>
            <w:hideMark/>
          </w:tcPr>
          <w:p w14:paraId="73CDBAC3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Insufficient outcome data;</w:t>
            </w:r>
          </w:p>
        </w:tc>
      </w:tr>
      <w:tr w:rsidR="00AD4D0B" w:rsidRPr="00AD4D0B" w14:paraId="661B1103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52555B16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10.1111/j.1532-5415.1996.tb00907.x</w:t>
            </w:r>
          </w:p>
        </w:tc>
        <w:tc>
          <w:tcPr>
            <w:tcW w:w="1200" w:type="dxa"/>
            <w:noWrap/>
            <w:vAlign w:val="bottom"/>
            <w:hideMark/>
          </w:tcPr>
          <w:p w14:paraId="2F9430DD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#1340</w:t>
            </w:r>
          </w:p>
        </w:tc>
        <w:tc>
          <w:tcPr>
            <w:tcW w:w="2840" w:type="dxa"/>
            <w:noWrap/>
            <w:vAlign w:val="bottom"/>
            <w:hideMark/>
          </w:tcPr>
          <w:p w14:paraId="632347E7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Binder 1996</w:t>
            </w:r>
          </w:p>
        </w:tc>
        <w:tc>
          <w:tcPr>
            <w:tcW w:w="4300" w:type="dxa"/>
            <w:noWrap/>
            <w:vAlign w:val="bottom"/>
            <w:hideMark/>
          </w:tcPr>
          <w:p w14:paraId="5B8A5CE8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patient population;</w:t>
            </w:r>
          </w:p>
        </w:tc>
      </w:tr>
      <w:tr w:rsidR="00AD4D0B" w:rsidRPr="00AD4D0B" w14:paraId="04A5232D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37688D0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40F77028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#1374</w:t>
            </w:r>
          </w:p>
        </w:tc>
        <w:tc>
          <w:tcPr>
            <w:tcW w:w="2840" w:type="dxa"/>
            <w:noWrap/>
            <w:vAlign w:val="bottom"/>
            <w:hideMark/>
          </w:tcPr>
          <w:p w14:paraId="6F9678DC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Delshad 2013</w:t>
            </w:r>
          </w:p>
        </w:tc>
        <w:tc>
          <w:tcPr>
            <w:tcW w:w="4300" w:type="dxa"/>
            <w:noWrap/>
            <w:vAlign w:val="bottom"/>
            <w:hideMark/>
          </w:tcPr>
          <w:p w14:paraId="7AA770F3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Full text not available;</w:t>
            </w:r>
          </w:p>
        </w:tc>
      </w:tr>
      <w:tr w:rsidR="00AD4D0B" w:rsidRPr="00AD4D0B" w14:paraId="793900ED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4E43236E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10.5114/pm.2016.58770</w:t>
            </w:r>
          </w:p>
        </w:tc>
        <w:tc>
          <w:tcPr>
            <w:tcW w:w="1200" w:type="dxa"/>
            <w:noWrap/>
            <w:vAlign w:val="bottom"/>
            <w:hideMark/>
          </w:tcPr>
          <w:p w14:paraId="00B301A4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#1410</w:t>
            </w:r>
          </w:p>
        </w:tc>
        <w:tc>
          <w:tcPr>
            <w:tcW w:w="2840" w:type="dxa"/>
            <w:noWrap/>
            <w:vAlign w:val="bottom"/>
            <w:hideMark/>
          </w:tcPr>
          <w:p w14:paraId="6E52996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Socha 2016</w:t>
            </w:r>
          </w:p>
        </w:tc>
        <w:tc>
          <w:tcPr>
            <w:tcW w:w="4300" w:type="dxa"/>
            <w:noWrap/>
            <w:vAlign w:val="bottom"/>
            <w:hideMark/>
          </w:tcPr>
          <w:p w14:paraId="71D4511F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Insufficient outcome data;</w:t>
            </w:r>
          </w:p>
        </w:tc>
      </w:tr>
      <w:tr w:rsidR="00AD4D0B" w:rsidRPr="00AD4D0B" w14:paraId="211770A4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1AE58F3E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10.2478/hukin-2014-0104</w:t>
            </w:r>
          </w:p>
        </w:tc>
        <w:tc>
          <w:tcPr>
            <w:tcW w:w="1200" w:type="dxa"/>
            <w:noWrap/>
            <w:vAlign w:val="bottom"/>
            <w:hideMark/>
          </w:tcPr>
          <w:p w14:paraId="73B4FCD6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#1463</w:t>
            </w:r>
          </w:p>
        </w:tc>
        <w:tc>
          <w:tcPr>
            <w:tcW w:w="2840" w:type="dxa"/>
            <w:noWrap/>
            <w:vAlign w:val="bottom"/>
            <w:hideMark/>
          </w:tcPr>
          <w:p w14:paraId="01548A3E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Latosik 2014</w:t>
            </w:r>
          </w:p>
        </w:tc>
        <w:tc>
          <w:tcPr>
            <w:tcW w:w="4300" w:type="dxa"/>
            <w:noWrap/>
            <w:vAlign w:val="bottom"/>
            <w:hideMark/>
          </w:tcPr>
          <w:p w14:paraId="2348209A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Non-parametric data;</w:t>
            </w:r>
          </w:p>
        </w:tc>
      </w:tr>
      <w:tr w:rsidR="00AD4D0B" w:rsidRPr="00AD4D0B" w14:paraId="29F6BC8F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1B490781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10.1186/s11556-019-0220-7</w:t>
            </w:r>
          </w:p>
        </w:tc>
        <w:tc>
          <w:tcPr>
            <w:tcW w:w="1200" w:type="dxa"/>
            <w:noWrap/>
            <w:vAlign w:val="bottom"/>
            <w:hideMark/>
          </w:tcPr>
          <w:p w14:paraId="5BB1995F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#1479</w:t>
            </w:r>
          </w:p>
        </w:tc>
        <w:tc>
          <w:tcPr>
            <w:tcW w:w="2840" w:type="dxa"/>
            <w:noWrap/>
            <w:vAlign w:val="bottom"/>
            <w:hideMark/>
          </w:tcPr>
          <w:p w14:paraId="4755A7DE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Praksch 2019</w:t>
            </w:r>
          </w:p>
        </w:tc>
        <w:tc>
          <w:tcPr>
            <w:tcW w:w="4300" w:type="dxa"/>
            <w:noWrap/>
            <w:vAlign w:val="bottom"/>
            <w:hideMark/>
          </w:tcPr>
          <w:p w14:paraId="3C15C36B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Insufficient outcome data;</w:t>
            </w:r>
          </w:p>
        </w:tc>
      </w:tr>
      <w:tr w:rsidR="00AD4D0B" w:rsidRPr="00AD4D0B" w14:paraId="0452C2C8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79AC87DF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10.1097/00007611-198507000-00003</w:t>
            </w:r>
          </w:p>
        </w:tc>
        <w:tc>
          <w:tcPr>
            <w:tcW w:w="1200" w:type="dxa"/>
            <w:noWrap/>
            <w:vAlign w:val="bottom"/>
            <w:hideMark/>
          </w:tcPr>
          <w:p w14:paraId="6AE5729D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#1534</w:t>
            </w:r>
          </w:p>
        </w:tc>
        <w:tc>
          <w:tcPr>
            <w:tcW w:w="2840" w:type="dxa"/>
            <w:noWrap/>
            <w:vAlign w:val="bottom"/>
            <w:hideMark/>
          </w:tcPr>
          <w:p w14:paraId="7F6AF3EE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Busby 1985</w:t>
            </w:r>
          </w:p>
        </w:tc>
        <w:tc>
          <w:tcPr>
            <w:tcW w:w="4300" w:type="dxa"/>
            <w:noWrap/>
            <w:vAlign w:val="bottom"/>
            <w:hideMark/>
          </w:tcPr>
          <w:p w14:paraId="451CFE40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patient population;</w:t>
            </w:r>
          </w:p>
        </w:tc>
      </w:tr>
      <w:tr w:rsidR="00AD4D0B" w:rsidRPr="00AD4D0B" w14:paraId="719D8897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76072AD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10.1016/j.ctcp.2014.05.002</w:t>
            </w:r>
          </w:p>
        </w:tc>
        <w:tc>
          <w:tcPr>
            <w:tcW w:w="1200" w:type="dxa"/>
            <w:noWrap/>
            <w:vAlign w:val="bottom"/>
            <w:hideMark/>
          </w:tcPr>
          <w:p w14:paraId="0C03CFE1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#1576</w:t>
            </w:r>
          </w:p>
        </w:tc>
        <w:tc>
          <w:tcPr>
            <w:tcW w:w="2840" w:type="dxa"/>
            <w:noWrap/>
            <w:vAlign w:val="bottom"/>
            <w:hideMark/>
          </w:tcPr>
          <w:p w14:paraId="094AA6C2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Ngowsiri 2014</w:t>
            </w:r>
          </w:p>
        </w:tc>
        <w:tc>
          <w:tcPr>
            <w:tcW w:w="4300" w:type="dxa"/>
            <w:noWrap/>
            <w:vAlign w:val="bottom"/>
            <w:hideMark/>
          </w:tcPr>
          <w:p w14:paraId="0FEC26EA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patient population;</w:t>
            </w:r>
          </w:p>
        </w:tc>
      </w:tr>
      <w:tr w:rsidR="00AD4D0B" w:rsidRPr="00AD4D0B" w14:paraId="01F5C290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438E01CA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10.1016/j.jesf.2020.12.002</w:t>
            </w:r>
          </w:p>
        </w:tc>
        <w:tc>
          <w:tcPr>
            <w:tcW w:w="1200" w:type="dxa"/>
            <w:noWrap/>
            <w:vAlign w:val="bottom"/>
            <w:hideMark/>
          </w:tcPr>
          <w:p w14:paraId="39E782D1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#1577</w:t>
            </w:r>
          </w:p>
        </w:tc>
        <w:tc>
          <w:tcPr>
            <w:tcW w:w="2840" w:type="dxa"/>
            <w:noWrap/>
            <w:vAlign w:val="bottom"/>
            <w:hideMark/>
          </w:tcPr>
          <w:p w14:paraId="01925D01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Nagayama 2021</w:t>
            </w:r>
          </w:p>
        </w:tc>
        <w:tc>
          <w:tcPr>
            <w:tcW w:w="4300" w:type="dxa"/>
            <w:noWrap/>
            <w:vAlign w:val="bottom"/>
            <w:hideMark/>
          </w:tcPr>
          <w:p w14:paraId="67069101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comparator;</w:t>
            </w:r>
          </w:p>
        </w:tc>
      </w:tr>
      <w:tr w:rsidR="00AD4D0B" w:rsidRPr="00AD4D0B" w14:paraId="54C1AE5F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4C35BC2B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10.1007/s00391-009-0074-0</w:t>
            </w:r>
          </w:p>
        </w:tc>
        <w:tc>
          <w:tcPr>
            <w:tcW w:w="1200" w:type="dxa"/>
            <w:noWrap/>
            <w:vAlign w:val="bottom"/>
            <w:hideMark/>
          </w:tcPr>
          <w:p w14:paraId="44809DC2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#1590</w:t>
            </w:r>
          </w:p>
        </w:tc>
        <w:tc>
          <w:tcPr>
            <w:tcW w:w="2840" w:type="dxa"/>
            <w:noWrap/>
            <w:vAlign w:val="bottom"/>
            <w:hideMark/>
          </w:tcPr>
          <w:p w14:paraId="1530E7AE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Kemmler 2010</w:t>
            </w:r>
          </w:p>
        </w:tc>
        <w:tc>
          <w:tcPr>
            <w:tcW w:w="4300" w:type="dxa"/>
            <w:noWrap/>
            <w:vAlign w:val="bottom"/>
            <w:hideMark/>
          </w:tcPr>
          <w:p w14:paraId="1034CDA3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Not published in English;</w:t>
            </w:r>
          </w:p>
        </w:tc>
      </w:tr>
      <w:tr w:rsidR="00AD4D0B" w:rsidRPr="00AD4D0B" w14:paraId="77035C0B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254B4948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10.1016/j.gerinurse.2014.02.001</w:t>
            </w:r>
          </w:p>
        </w:tc>
        <w:tc>
          <w:tcPr>
            <w:tcW w:w="1200" w:type="dxa"/>
            <w:noWrap/>
            <w:vAlign w:val="bottom"/>
            <w:hideMark/>
          </w:tcPr>
          <w:p w14:paraId="54470FAB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#1597</w:t>
            </w:r>
          </w:p>
        </w:tc>
        <w:tc>
          <w:tcPr>
            <w:tcW w:w="2840" w:type="dxa"/>
            <w:noWrap/>
            <w:vAlign w:val="bottom"/>
            <w:hideMark/>
          </w:tcPr>
          <w:p w14:paraId="4530FC05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Wang 2014</w:t>
            </w:r>
          </w:p>
        </w:tc>
        <w:tc>
          <w:tcPr>
            <w:tcW w:w="4300" w:type="dxa"/>
            <w:noWrap/>
            <w:vAlign w:val="bottom"/>
            <w:hideMark/>
          </w:tcPr>
          <w:p w14:paraId="0341310C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Insufficient outcome data;</w:t>
            </w:r>
          </w:p>
        </w:tc>
      </w:tr>
      <w:tr w:rsidR="00AD4D0B" w:rsidRPr="00AD4D0B" w14:paraId="64E67B60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56EF052A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10.5114/pm.2019.90810</w:t>
            </w:r>
          </w:p>
        </w:tc>
        <w:tc>
          <w:tcPr>
            <w:tcW w:w="1200" w:type="dxa"/>
            <w:noWrap/>
            <w:vAlign w:val="bottom"/>
            <w:hideMark/>
          </w:tcPr>
          <w:p w14:paraId="2AA5EDB5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#1622</w:t>
            </w:r>
          </w:p>
        </w:tc>
        <w:tc>
          <w:tcPr>
            <w:tcW w:w="2840" w:type="dxa"/>
            <w:noWrap/>
            <w:vAlign w:val="bottom"/>
            <w:hideMark/>
          </w:tcPr>
          <w:p w14:paraId="3A9CFD3D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Rashti 2019</w:t>
            </w:r>
          </w:p>
        </w:tc>
        <w:tc>
          <w:tcPr>
            <w:tcW w:w="4300" w:type="dxa"/>
            <w:noWrap/>
            <w:vAlign w:val="bottom"/>
            <w:hideMark/>
          </w:tcPr>
          <w:p w14:paraId="33ABE7C0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Not published in English;</w:t>
            </w:r>
          </w:p>
        </w:tc>
      </w:tr>
      <w:tr w:rsidR="00AD4D0B" w:rsidRPr="00AD4D0B" w14:paraId="11A8EC93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79180EC7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10.14283/jfa.2015.54</w:t>
            </w:r>
          </w:p>
        </w:tc>
        <w:tc>
          <w:tcPr>
            <w:tcW w:w="1200" w:type="dxa"/>
            <w:noWrap/>
            <w:vAlign w:val="bottom"/>
            <w:hideMark/>
          </w:tcPr>
          <w:p w14:paraId="2AFBE0A1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#1623</w:t>
            </w:r>
          </w:p>
        </w:tc>
        <w:tc>
          <w:tcPr>
            <w:tcW w:w="2840" w:type="dxa"/>
            <w:noWrap/>
            <w:vAlign w:val="bottom"/>
            <w:hideMark/>
          </w:tcPr>
          <w:p w14:paraId="1BE54F8A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Normandin 2015</w:t>
            </w:r>
          </w:p>
        </w:tc>
        <w:tc>
          <w:tcPr>
            <w:tcW w:w="4300" w:type="dxa"/>
            <w:noWrap/>
            <w:vAlign w:val="bottom"/>
            <w:hideMark/>
          </w:tcPr>
          <w:p w14:paraId="47292CCF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Insufficient outcome data;</w:t>
            </w:r>
          </w:p>
        </w:tc>
      </w:tr>
      <w:tr w:rsidR="00AD4D0B" w:rsidRPr="00AD4D0B" w14:paraId="4FCF3D5E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1888820C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10.1038/oby.2011.273</w:t>
            </w:r>
          </w:p>
        </w:tc>
        <w:tc>
          <w:tcPr>
            <w:tcW w:w="1200" w:type="dxa"/>
            <w:noWrap/>
            <w:vAlign w:val="bottom"/>
            <w:hideMark/>
          </w:tcPr>
          <w:p w14:paraId="47F1B424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#1637</w:t>
            </w:r>
          </w:p>
        </w:tc>
        <w:tc>
          <w:tcPr>
            <w:tcW w:w="2840" w:type="dxa"/>
            <w:noWrap/>
            <w:vAlign w:val="bottom"/>
            <w:hideMark/>
          </w:tcPr>
          <w:p w14:paraId="1E98A23F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Karelis 2012</w:t>
            </w:r>
          </w:p>
        </w:tc>
        <w:tc>
          <w:tcPr>
            <w:tcW w:w="4300" w:type="dxa"/>
            <w:noWrap/>
            <w:vAlign w:val="bottom"/>
            <w:hideMark/>
          </w:tcPr>
          <w:p w14:paraId="60950435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Insufficient outcome data;</w:t>
            </w:r>
          </w:p>
        </w:tc>
      </w:tr>
      <w:tr w:rsidR="00AD4D0B" w:rsidRPr="00AD4D0B" w14:paraId="6BAEFB5F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5C72305D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lastRenderedPageBreak/>
              <w:t>10.1097/00005768-200301000-00003</w:t>
            </w:r>
          </w:p>
        </w:tc>
        <w:tc>
          <w:tcPr>
            <w:tcW w:w="1200" w:type="dxa"/>
            <w:noWrap/>
            <w:vAlign w:val="bottom"/>
            <w:hideMark/>
          </w:tcPr>
          <w:p w14:paraId="23B64B3C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#1694</w:t>
            </w:r>
          </w:p>
        </w:tc>
        <w:tc>
          <w:tcPr>
            <w:tcW w:w="2840" w:type="dxa"/>
            <w:noWrap/>
            <w:vAlign w:val="bottom"/>
            <w:hideMark/>
          </w:tcPr>
          <w:p w14:paraId="23710268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Cussler 2003</w:t>
            </w:r>
          </w:p>
        </w:tc>
        <w:tc>
          <w:tcPr>
            <w:tcW w:w="4300" w:type="dxa"/>
            <w:noWrap/>
            <w:vAlign w:val="bottom"/>
            <w:hideMark/>
          </w:tcPr>
          <w:p w14:paraId="41761FCE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patient population;</w:t>
            </w:r>
          </w:p>
        </w:tc>
      </w:tr>
      <w:tr w:rsidR="00AD4D0B" w:rsidRPr="00AD4D0B" w14:paraId="70C3A2BB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32EE6E0A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0000394C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#1703</w:t>
            </w:r>
          </w:p>
        </w:tc>
        <w:tc>
          <w:tcPr>
            <w:tcW w:w="2840" w:type="dxa"/>
            <w:noWrap/>
            <w:vAlign w:val="bottom"/>
            <w:hideMark/>
          </w:tcPr>
          <w:p w14:paraId="23A2CCE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Khalid 2013</w:t>
            </w:r>
          </w:p>
        </w:tc>
        <w:tc>
          <w:tcPr>
            <w:tcW w:w="4300" w:type="dxa"/>
            <w:noWrap/>
            <w:vAlign w:val="bottom"/>
            <w:hideMark/>
          </w:tcPr>
          <w:p w14:paraId="379BD83E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Full text not available;</w:t>
            </w:r>
          </w:p>
        </w:tc>
      </w:tr>
      <w:tr w:rsidR="00AD4D0B" w:rsidRPr="00AD4D0B" w14:paraId="5ABE8A5A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1C46C278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10.4103/0976-7800.127787</w:t>
            </w:r>
          </w:p>
        </w:tc>
        <w:tc>
          <w:tcPr>
            <w:tcW w:w="1200" w:type="dxa"/>
            <w:noWrap/>
            <w:vAlign w:val="bottom"/>
            <w:hideMark/>
          </w:tcPr>
          <w:p w14:paraId="619F23AC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#1724</w:t>
            </w:r>
          </w:p>
        </w:tc>
        <w:tc>
          <w:tcPr>
            <w:tcW w:w="2840" w:type="dxa"/>
            <w:noWrap/>
            <w:vAlign w:val="bottom"/>
            <w:hideMark/>
          </w:tcPr>
          <w:p w14:paraId="31287286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Tandon 2014</w:t>
            </w:r>
          </w:p>
        </w:tc>
        <w:tc>
          <w:tcPr>
            <w:tcW w:w="4300" w:type="dxa"/>
            <w:noWrap/>
            <w:vAlign w:val="bottom"/>
            <w:hideMark/>
          </w:tcPr>
          <w:p w14:paraId="77BE4DE0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comparator;</w:t>
            </w:r>
          </w:p>
        </w:tc>
      </w:tr>
      <w:tr w:rsidR="00AD4D0B" w:rsidRPr="00AD4D0B" w14:paraId="38EC274D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5ACE81D3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10.1016/j.ijge.2013.05.002</w:t>
            </w:r>
          </w:p>
        </w:tc>
        <w:tc>
          <w:tcPr>
            <w:tcW w:w="1200" w:type="dxa"/>
            <w:noWrap/>
            <w:vAlign w:val="bottom"/>
            <w:hideMark/>
          </w:tcPr>
          <w:p w14:paraId="3F576168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#1788</w:t>
            </w:r>
          </w:p>
        </w:tc>
        <w:tc>
          <w:tcPr>
            <w:tcW w:w="2840" w:type="dxa"/>
            <w:noWrap/>
            <w:vAlign w:val="bottom"/>
            <w:hideMark/>
          </w:tcPr>
          <w:p w14:paraId="16409FE3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Heli 2013</w:t>
            </w:r>
          </w:p>
        </w:tc>
        <w:tc>
          <w:tcPr>
            <w:tcW w:w="4300" w:type="dxa"/>
            <w:noWrap/>
            <w:vAlign w:val="bottom"/>
            <w:hideMark/>
          </w:tcPr>
          <w:p w14:paraId="4842776B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patient population;</w:t>
            </w:r>
          </w:p>
        </w:tc>
      </w:tr>
      <w:tr w:rsidR="00AD4D0B" w:rsidRPr="00AD4D0B" w14:paraId="109A9286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56AC903C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10.1136/bmj.295.6611.1441</w:t>
            </w:r>
          </w:p>
        </w:tc>
        <w:tc>
          <w:tcPr>
            <w:tcW w:w="1200" w:type="dxa"/>
            <w:noWrap/>
            <w:vAlign w:val="bottom"/>
            <w:hideMark/>
          </w:tcPr>
          <w:p w14:paraId="352630C7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#1813</w:t>
            </w:r>
          </w:p>
        </w:tc>
        <w:tc>
          <w:tcPr>
            <w:tcW w:w="2840" w:type="dxa"/>
            <w:noWrap/>
            <w:vAlign w:val="bottom"/>
            <w:hideMark/>
          </w:tcPr>
          <w:p w14:paraId="152A1A1D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Chow 1987</w:t>
            </w:r>
          </w:p>
        </w:tc>
        <w:tc>
          <w:tcPr>
            <w:tcW w:w="4300" w:type="dxa"/>
            <w:noWrap/>
            <w:vAlign w:val="bottom"/>
            <w:hideMark/>
          </w:tcPr>
          <w:p w14:paraId="0B387985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Full text not available;</w:t>
            </w:r>
          </w:p>
        </w:tc>
      </w:tr>
      <w:tr w:rsidR="00AD4D0B" w:rsidRPr="00AD4D0B" w14:paraId="2D6E9D25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14F3E2CB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10.1210/jc.2003-031310</w:t>
            </w:r>
          </w:p>
        </w:tc>
        <w:tc>
          <w:tcPr>
            <w:tcW w:w="1200" w:type="dxa"/>
            <w:noWrap/>
            <w:vAlign w:val="bottom"/>
            <w:hideMark/>
          </w:tcPr>
          <w:p w14:paraId="6B503D7E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#1822</w:t>
            </w:r>
          </w:p>
        </w:tc>
        <w:tc>
          <w:tcPr>
            <w:tcW w:w="2840" w:type="dxa"/>
            <w:noWrap/>
            <w:vAlign w:val="bottom"/>
            <w:hideMark/>
          </w:tcPr>
          <w:p w14:paraId="0053EA03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You 2004</w:t>
            </w:r>
          </w:p>
        </w:tc>
        <w:tc>
          <w:tcPr>
            <w:tcW w:w="4300" w:type="dxa"/>
            <w:noWrap/>
            <w:vAlign w:val="bottom"/>
            <w:hideMark/>
          </w:tcPr>
          <w:p w14:paraId="2E45237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outcomes;</w:t>
            </w:r>
          </w:p>
        </w:tc>
      </w:tr>
      <w:tr w:rsidR="00AD4D0B" w:rsidRPr="00AD4D0B" w14:paraId="47FD4AC0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078F618C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https://dx.doi.org/10.1519/JSC.0000000000003768</w:t>
            </w:r>
          </w:p>
        </w:tc>
        <w:tc>
          <w:tcPr>
            <w:tcW w:w="1200" w:type="dxa"/>
            <w:noWrap/>
            <w:vAlign w:val="bottom"/>
            <w:hideMark/>
          </w:tcPr>
          <w:p w14:paraId="229DE7D1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#1974</w:t>
            </w:r>
          </w:p>
        </w:tc>
        <w:tc>
          <w:tcPr>
            <w:tcW w:w="2840" w:type="dxa"/>
            <w:noWrap/>
            <w:vAlign w:val="bottom"/>
            <w:hideMark/>
          </w:tcPr>
          <w:p w14:paraId="1ED2F9FF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Carneiro 2020</w:t>
            </w:r>
          </w:p>
        </w:tc>
        <w:tc>
          <w:tcPr>
            <w:tcW w:w="4300" w:type="dxa"/>
            <w:noWrap/>
            <w:vAlign w:val="bottom"/>
            <w:hideMark/>
          </w:tcPr>
          <w:p w14:paraId="1ECD608A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intervention;</w:t>
            </w:r>
          </w:p>
        </w:tc>
      </w:tr>
      <w:tr w:rsidR="00AD4D0B" w:rsidRPr="00AD4D0B" w14:paraId="33C42503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5B297F91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https://dx.doi.org/10.1161/circ.145.suppl_1.P177</w:t>
            </w:r>
          </w:p>
        </w:tc>
        <w:tc>
          <w:tcPr>
            <w:tcW w:w="1200" w:type="dxa"/>
            <w:noWrap/>
            <w:vAlign w:val="bottom"/>
            <w:hideMark/>
          </w:tcPr>
          <w:p w14:paraId="620FB304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#2039</w:t>
            </w:r>
          </w:p>
        </w:tc>
        <w:tc>
          <w:tcPr>
            <w:tcW w:w="2840" w:type="dxa"/>
            <w:noWrap/>
            <w:vAlign w:val="bottom"/>
            <w:hideMark/>
          </w:tcPr>
          <w:p w14:paraId="0F539C63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Rogers 2022</w:t>
            </w:r>
          </w:p>
        </w:tc>
        <w:tc>
          <w:tcPr>
            <w:tcW w:w="4300" w:type="dxa"/>
            <w:noWrap/>
            <w:vAlign w:val="bottom"/>
            <w:hideMark/>
          </w:tcPr>
          <w:p w14:paraId="15A34614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Full text not available;</w:t>
            </w:r>
          </w:p>
        </w:tc>
      </w:tr>
      <w:tr w:rsidR="00AD4D0B" w:rsidRPr="00AD4D0B" w14:paraId="6FE59270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06CCC354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https://dx.doi.org/10.3390/nu15010074</w:t>
            </w:r>
          </w:p>
        </w:tc>
        <w:tc>
          <w:tcPr>
            <w:tcW w:w="1200" w:type="dxa"/>
            <w:noWrap/>
            <w:vAlign w:val="bottom"/>
            <w:hideMark/>
          </w:tcPr>
          <w:p w14:paraId="786E1BD1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#2085</w:t>
            </w:r>
          </w:p>
        </w:tc>
        <w:tc>
          <w:tcPr>
            <w:tcW w:w="2840" w:type="dxa"/>
            <w:noWrap/>
            <w:vAlign w:val="bottom"/>
            <w:hideMark/>
          </w:tcPr>
          <w:p w14:paraId="332E2ADF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Kang 2023</w:t>
            </w:r>
          </w:p>
        </w:tc>
        <w:tc>
          <w:tcPr>
            <w:tcW w:w="4300" w:type="dxa"/>
            <w:noWrap/>
            <w:vAlign w:val="bottom"/>
            <w:hideMark/>
          </w:tcPr>
          <w:p w14:paraId="0D2F6FED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intervention;</w:t>
            </w:r>
          </w:p>
        </w:tc>
      </w:tr>
      <w:tr w:rsidR="00AD4D0B" w:rsidRPr="00AD4D0B" w14:paraId="3EC8F479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552FCD7E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https://dx.doi.org/10.22038/ijogi.2022.20045</w:t>
            </w:r>
          </w:p>
        </w:tc>
        <w:tc>
          <w:tcPr>
            <w:tcW w:w="1200" w:type="dxa"/>
            <w:noWrap/>
            <w:vAlign w:val="bottom"/>
            <w:hideMark/>
          </w:tcPr>
          <w:p w14:paraId="25EB4FE3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#2139</w:t>
            </w:r>
          </w:p>
        </w:tc>
        <w:tc>
          <w:tcPr>
            <w:tcW w:w="2840" w:type="dxa"/>
            <w:noWrap/>
            <w:vAlign w:val="bottom"/>
            <w:hideMark/>
          </w:tcPr>
          <w:p w14:paraId="4F648DA2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Akhtegan 2022</w:t>
            </w:r>
          </w:p>
        </w:tc>
        <w:tc>
          <w:tcPr>
            <w:tcW w:w="4300" w:type="dxa"/>
            <w:noWrap/>
            <w:vAlign w:val="bottom"/>
            <w:hideMark/>
          </w:tcPr>
          <w:p w14:paraId="5F9A5558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Not published in English;</w:t>
            </w:r>
          </w:p>
        </w:tc>
      </w:tr>
      <w:tr w:rsidR="00AD4D0B" w:rsidRPr="00AD4D0B" w14:paraId="2D071193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3E57A830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https://dx.doi.org/10.31838/jcdr.2021.12.05.110</w:t>
            </w:r>
          </w:p>
        </w:tc>
        <w:tc>
          <w:tcPr>
            <w:tcW w:w="1200" w:type="dxa"/>
            <w:noWrap/>
            <w:vAlign w:val="bottom"/>
            <w:hideMark/>
          </w:tcPr>
          <w:p w14:paraId="43DC184C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#2265</w:t>
            </w:r>
          </w:p>
        </w:tc>
        <w:tc>
          <w:tcPr>
            <w:tcW w:w="2840" w:type="dxa"/>
            <w:noWrap/>
            <w:vAlign w:val="bottom"/>
            <w:hideMark/>
          </w:tcPr>
          <w:p w14:paraId="6D9CF3CC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El-Hak 2021</w:t>
            </w:r>
          </w:p>
        </w:tc>
        <w:tc>
          <w:tcPr>
            <w:tcW w:w="4300" w:type="dxa"/>
            <w:noWrap/>
            <w:vAlign w:val="bottom"/>
            <w:hideMark/>
          </w:tcPr>
          <w:p w14:paraId="3941D14C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study design;</w:t>
            </w:r>
          </w:p>
        </w:tc>
      </w:tr>
      <w:tr w:rsidR="00AD4D0B" w:rsidRPr="00AD4D0B" w14:paraId="7C2868D3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0339FA64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https://dx.doi.org/10.1016/j.scispo.2020.07.003</w:t>
            </w:r>
          </w:p>
        </w:tc>
        <w:tc>
          <w:tcPr>
            <w:tcW w:w="1200" w:type="dxa"/>
            <w:noWrap/>
            <w:vAlign w:val="bottom"/>
            <w:hideMark/>
          </w:tcPr>
          <w:p w14:paraId="62477477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#2290</w:t>
            </w:r>
          </w:p>
        </w:tc>
        <w:tc>
          <w:tcPr>
            <w:tcW w:w="2840" w:type="dxa"/>
            <w:noWrap/>
            <w:vAlign w:val="bottom"/>
            <w:hideMark/>
          </w:tcPr>
          <w:p w14:paraId="6A4BE487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Ansari 2021</w:t>
            </w:r>
          </w:p>
        </w:tc>
        <w:tc>
          <w:tcPr>
            <w:tcW w:w="4300" w:type="dxa"/>
            <w:noWrap/>
            <w:vAlign w:val="bottom"/>
            <w:hideMark/>
          </w:tcPr>
          <w:p w14:paraId="7C8B0414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Not published in English;</w:t>
            </w:r>
          </w:p>
        </w:tc>
      </w:tr>
      <w:tr w:rsidR="00AD4D0B" w:rsidRPr="00AD4D0B" w14:paraId="585F1CF5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354A66B5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https://dx.doi.org/10.1016/j.apunsm.2020.05.004</w:t>
            </w:r>
          </w:p>
        </w:tc>
        <w:tc>
          <w:tcPr>
            <w:tcW w:w="1200" w:type="dxa"/>
            <w:noWrap/>
            <w:vAlign w:val="bottom"/>
            <w:hideMark/>
          </w:tcPr>
          <w:p w14:paraId="0252F191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#2340</w:t>
            </w:r>
          </w:p>
        </w:tc>
        <w:tc>
          <w:tcPr>
            <w:tcW w:w="2840" w:type="dxa"/>
            <w:noWrap/>
            <w:vAlign w:val="bottom"/>
            <w:hideMark/>
          </w:tcPr>
          <w:p w14:paraId="430A09EA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Valeh 2020</w:t>
            </w:r>
          </w:p>
        </w:tc>
        <w:tc>
          <w:tcPr>
            <w:tcW w:w="4300" w:type="dxa"/>
            <w:noWrap/>
            <w:vAlign w:val="bottom"/>
            <w:hideMark/>
          </w:tcPr>
          <w:p w14:paraId="732B1F5D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outcomes;</w:t>
            </w:r>
          </w:p>
        </w:tc>
      </w:tr>
      <w:tr w:rsidR="00AD4D0B" w:rsidRPr="00AD4D0B" w14:paraId="5D15F640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53E6CBAE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https://dx.doi.org/10.1111/obr.13118</w:t>
            </w:r>
          </w:p>
        </w:tc>
        <w:tc>
          <w:tcPr>
            <w:tcW w:w="1200" w:type="dxa"/>
            <w:noWrap/>
            <w:vAlign w:val="bottom"/>
            <w:hideMark/>
          </w:tcPr>
          <w:p w14:paraId="5820A288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#2414</w:t>
            </w:r>
          </w:p>
        </w:tc>
        <w:tc>
          <w:tcPr>
            <w:tcW w:w="2840" w:type="dxa"/>
            <w:noWrap/>
            <w:vAlign w:val="bottom"/>
            <w:hideMark/>
          </w:tcPr>
          <w:p w14:paraId="770830D1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FelixSoriano 2020</w:t>
            </w:r>
          </w:p>
        </w:tc>
        <w:tc>
          <w:tcPr>
            <w:tcW w:w="4300" w:type="dxa"/>
            <w:noWrap/>
            <w:vAlign w:val="bottom"/>
            <w:hideMark/>
          </w:tcPr>
          <w:p w14:paraId="1045B3F8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Full text not available;</w:t>
            </w:r>
          </w:p>
        </w:tc>
      </w:tr>
      <w:tr w:rsidR="00AD4D0B" w:rsidRPr="00AD4D0B" w14:paraId="49FD7617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2E94E831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https://dx.doi.org/10.1111/obr.13118</w:t>
            </w:r>
          </w:p>
        </w:tc>
        <w:tc>
          <w:tcPr>
            <w:tcW w:w="1200" w:type="dxa"/>
            <w:noWrap/>
            <w:vAlign w:val="bottom"/>
            <w:hideMark/>
          </w:tcPr>
          <w:p w14:paraId="219C6BB5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#2415</w:t>
            </w:r>
          </w:p>
        </w:tc>
        <w:tc>
          <w:tcPr>
            <w:tcW w:w="2840" w:type="dxa"/>
            <w:noWrap/>
            <w:vAlign w:val="bottom"/>
            <w:hideMark/>
          </w:tcPr>
          <w:p w14:paraId="08DCB24F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Padilla 2020</w:t>
            </w:r>
          </w:p>
        </w:tc>
        <w:tc>
          <w:tcPr>
            <w:tcW w:w="4300" w:type="dxa"/>
            <w:noWrap/>
            <w:vAlign w:val="bottom"/>
            <w:hideMark/>
          </w:tcPr>
          <w:p w14:paraId="15B132FB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Full text not available;</w:t>
            </w:r>
          </w:p>
        </w:tc>
      </w:tr>
      <w:tr w:rsidR="00AD4D0B" w:rsidRPr="00AD4D0B" w14:paraId="0A9AAE2C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1BA81EF5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https://dx.doi.org/10.1096/fasebj.2019.33.1_supplement.695.10</w:t>
            </w:r>
          </w:p>
        </w:tc>
        <w:tc>
          <w:tcPr>
            <w:tcW w:w="1200" w:type="dxa"/>
            <w:noWrap/>
            <w:vAlign w:val="bottom"/>
            <w:hideMark/>
          </w:tcPr>
          <w:p w14:paraId="1BB8653D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#2520</w:t>
            </w:r>
          </w:p>
        </w:tc>
        <w:tc>
          <w:tcPr>
            <w:tcW w:w="2840" w:type="dxa"/>
            <w:noWrap/>
            <w:vAlign w:val="bottom"/>
            <w:hideMark/>
          </w:tcPr>
          <w:p w14:paraId="0C108C8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Cook 2019</w:t>
            </w:r>
          </w:p>
        </w:tc>
        <w:tc>
          <w:tcPr>
            <w:tcW w:w="4300" w:type="dxa"/>
            <w:noWrap/>
            <w:vAlign w:val="bottom"/>
            <w:hideMark/>
          </w:tcPr>
          <w:p w14:paraId="71EC202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Full text not available;</w:t>
            </w:r>
          </w:p>
        </w:tc>
      </w:tr>
      <w:tr w:rsidR="00AD4D0B" w:rsidRPr="00AD4D0B" w14:paraId="23C5A726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6B188966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https://dx.doi.org/10.1096/fasebj.2019.33.1_supplement.695.7</w:t>
            </w:r>
          </w:p>
        </w:tc>
        <w:tc>
          <w:tcPr>
            <w:tcW w:w="1200" w:type="dxa"/>
            <w:noWrap/>
            <w:vAlign w:val="bottom"/>
            <w:hideMark/>
          </w:tcPr>
          <w:p w14:paraId="275C0FD5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#2521</w:t>
            </w:r>
          </w:p>
        </w:tc>
        <w:tc>
          <w:tcPr>
            <w:tcW w:w="2840" w:type="dxa"/>
            <w:noWrap/>
            <w:vAlign w:val="bottom"/>
            <w:hideMark/>
          </w:tcPr>
          <w:p w14:paraId="11D828F0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Levitt 2019</w:t>
            </w:r>
          </w:p>
        </w:tc>
        <w:tc>
          <w:tcPr>
            <w:tcW w:w="4300" w:type="dxa"/>
            <w:noWrap/>
            <w:vAlign w:val="bottom"/>
            <w:hideMark/>
          </w:tcPr>
          <w:p w14:paraId="2CA72866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Full text not available;</w:t>
            </w:r>
          </w:p>
        </w:tc>
      </w:tr>
      <w:tr w:rsidR="00AD4D0B" w:rsidRPr="00AD4D0B" w14:paraId="3BCEAF94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70AA2B54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4B4D1D24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#2625</w:t>
            </w:r>
          </w:p>
        </w:tc>
        <w:tc>
          <w:tcPr>
            <w:tcW w:w="2840" w:type="dxa"/>
            <w:noWrap/>
            <w:vAlign w:val="bottom"/>
            <w:hideMark/>
          </w:tcPr>
          <w:p w14:paraId="6863D002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MarinJimenez 2018</w:t>
            </w:r>
          </w:p>
        </w:tc>
        <w:tc>
          <w:tcPr>
            <w:tcW w:w="4300" w:type="dxa"/>
            <w:noWrap/>
            <w:vAlign w:val="bottom"/>
            <w:hideMark/>
          </w:tcPr>
          <w:p w14:paraId="582FC613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Insufficient outcome data;</w:t>
            </w:r>
          </w:p>
        </w:tc>
      </w:tr>
      <w:tr w:rsidR="00AD4D0B" w:rsidRPr="00AD4D0B" w14:paraId="7B6084AC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03329118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https://dx.doi.org/10.1007/s13105-018-0656-7</w:t>
            </w:r>
          </w:p>
        </w:tc>
        <w:tc>
          <w:tcPr>
            <w:tcW w:w="1200" w:type="dxa"/>
            <w:noWrap/>
            <w:vAlign w:val="bottom"/>
            <w:hideMark/>
          </w:tcPr>
          <w:p w14:paraId="45F4EE68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#2627</w:t>
            </w:r>
          </w:p>
        </w:tc>
        <w:tc>
          <w:tcPr>
            <w:tcW w:w="2840" w:type="dxa"/>
            <w:noWrap/>
            <w:vAlign w:val="bottom"/>
            <w:hideMark/>
          </w:tcPr>
          <w:p w14:paraId="606AD776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Aparicio 2018</w:t>
            </w:r>
          </w:p>
        </w:tc>
        <w:tc>
          <w:tcPr>
            <w:tcW w:w="4300" w:type="dxa"/>
            <w:noWrap/>
            <w:vAlign w:val="bottom"/>
            <w:hideMark/>
          </w:tcPr>
          <w:p w14:paraId="7DD8A5E0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Insufficient outcome data;</w:t>
            </w:r>
          </w:p>
        </w:tc>
      </w:tr>
      <w:tr w:rsidR="00AD4D0B" w:rsidRPr="00AD4D0B" w14:paraId="3F4E010C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40CEB5E4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https://dx.doi.org/10.1007/s00198-018-4465-1</w:t>
            </w:r>
          </w:p>
        </w:tc>
        <w:tc>
          <w:tcPr>
            <w:tcW w:w="1200" w:type="dxa"/>
            <w:noWrap/>
            <w:vAlign w:val="bottom"/>
            <w:hideMark/>
          </w:tcPr>
          <w:p w14:paraId="5524CBF6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#2639</w:t>
            </w:r>
          </w:p>
        </w:tc>
        <w:tc>
          <w:tcPr>
            <w:tcW w:w="2840" w:type="dxa"/>
            <w:noWrap/>
            <w:vAlign w:val="bottom"/>
            <w:hideMark/>
          </w:tcPr>
          <w:p w14:paraId="7FB177ED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Flores 2018</w:t>
            </w:r>
          </w:p>
        </w:tc>
        <w:tc>
          <w:tcPr>
            <w:tcW w:w="4300" w:type="dxa"/>
            <w:noWrap/>
            <w:vAlign w:val="bottom"/>
            <w:hideMark/>
          </w:tcPr>
          <w:p w14:paraId="5652BDF3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study design;</w:t>
            </w:r>
          </w:p>
        </w:tc>
      </w:tr>
      <w:tr w:rsidR="00AD4D0B" w:rsidRPr="00AD4D0B" w14:paraId="354806E4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2E8B072C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https://dx.doi.org/10.1089/rej.2016.1877</w:t>
            </w:r>
          </w:p>
        </w:tc>
        <w:tc>
          <w:tcPr>
            <w:tcW w:w="1200" w:type="dxa"/>
            <w:noWrap/>
            <w:vAlign w:val="bottom"/>
            <w:hideMark/>
          </w:tcPr>
          <w:p w14:paraId="269EE65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#2683</w:t>
            </w:r>
          </w:p>
        </w:tc>
        <w:tc>
          <w:tcPr>
            <w:tcW w:w="2840" w:type="dxa"/>
            <w:noWrap/>
            <w:vAlign w:val="bottom"/>
            <w:hideMark/>
          </w:tcPr>
          <w:p w14:paraId="38F7A31F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Marin-Cascales 2017</w:t>
            </w:r>
          </w:p>
        </w:tc>
        <w:tc>
          <w:tcPr>
            <w:tcW w:w="4300" w:type="dxa"/>
            <w:noWrap/>
            <w:vAlign w:val="bottom"/>
            <w:hideMark/>
          </w:tcPr>
          <w:p w14:paraId="0F39BE5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study design;</w:t>
            </w:r>
          </w:p>
        </w:tc>
      </w:tr>
      <w:tr w:rsidR="00AD4D0B" w:rsidRPr="00AD4D0B" w14:paraId="42DA61A5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273D3943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https://dx.doi.org/10.22038/IJOGI.2017.9594</w:t>
            </w:r>
          </w:p>
        </w:tc>
        <w:tc>
          <w:tcPr>
            <w:tcW w:w="1200" w:type="dxa"/>
            <w:noWrap/>
            <w:vAlign w:val="bottom"/>
            <w:hideMark/>
          </w:tcPr>
          <w:p w14:paraId="72CA906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#2714</w:t>
            </w:r>
          </w:p>
        </w:tc>
        <w:tc>
          <w:tcPr>
            <w:tcW w:w="2840" w:type="dxa"/>
            <w:noWrap/>
            <w:vAlign w:val="bottom"/>
            <w:hideMark/>
          </w:tcPr>
          <w:p w14:paraId="6012FA83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Shoorideh 2017</w:t>
            </w:r>
          </w:p>
        </w:tc>
        <w:tc>
          <w:tcPr>
            <w:tcW w:w="4300" w:type="dxa"/>
            <w:noWrap/>
            <w:vAlign w:val="bottom"/>
            <w:hideMark/>
          </w:tcPr>
          <w:p w14:paraId="532162DC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Not published in English;</w:t>
            </w:r>
          </w:p>
        </w:tc>
      </w:tr>
      <w:tr w:rsidR="00AD4D0B" w:rsidRPr="00AD4D0B" w14:paraId="3C51A42A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4EE0DAF8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https://dx.doi.org/10.22038/ijogi.2017.8621</w:t>
            </w:r>
          </w:p>
        </w:tc>
        <w:tc>
          <w:tcPr>
            <w:tcW w:w="1200" w:type="dxa"/>
            <w:noWrap/>
            <w:vAlign w:val="bottom"/>
            <w:hideMark/>
          </w:tcPr>
          <w:p w14:paraId="233D48BE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#2773</w:t>
            </w:r>
          </w:p>
        </w:tc>
        <w:tc>
          <w:tcPr>
            <w:tcW w:w="2840" w:type="dxa"/>
            <w:noWrap/>
            <w:vAlign w:val="bottom"/>
            <w:hideMark/>
          </w:tcPr>
          <w:p w14:paraId="011C630A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Shabani 2017</w:t>
            </w:r>
          </w:p>
        </w:tc>
        <w:tc>
          <w:tcPr>
            <w:tcW w:w="4300" w:type="dxa"/>
            <w:noWrap/>
            <w:vAlign w:val="bottom"/>
            <w:hideMark/>
          </w:tcPr>
          <w:p w14:paraId="39102B15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Not published in English;</w:t>
            </w:r>
          </w:p>
        </w:tc>
      </w:tr>
      <w:tr w:rsidR="00AD4D0B" w:rsidRPr="00AD4D0B" w14:paraId="47585E72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2313B4E7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460FCCFF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#2898</w:t>
            </w:r>
          </w:p>
        </w:tc>
        <w:tc>
          <w:tcPr>
            <w:tcW w:w="2840" w:type="dxa"/>
            <w:noWrap/>
            <w:vAlign w:val="bottom"/>
            <w:hideMark/>
          </w:tcPr>
          <w:p w14:paraId="67382CA0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Yoo 2016</w:t>
            </w:r>
          </w:p>
        </w:tc>
        <w:tc>
          <w:tcPr>
            <w:tcW w:w="4300" w:type="dxa"/>
            <w:noWrap/>
            <w:vAlign w:val="bottom"/>
            <w:hideMark/>
          </w:tcPr>
          <w:p w14:paraId="7114D5BB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Full text not available;</w:t>
            </w:r>
          </w:p>
        </w:tc>
      </w:tr>
      <w:tr w:rsidR="00AD4D0B" w:rsidRPr="00AD4D0B" w14:paraId="0B05AAA2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242C0A77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489A42E8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#2913</w:t>
            </w:r>
          </w:p>
        </w:tc>
        <w:tc>
          <w:tcPr>
            <w:tcW w:w="2840" w:type="dxa"/>
            <w:noWrap/>
            <w:vAlign w:val="bottom"/>
            <w:hideMark/>
          </w:tcPr>
          <w:p w14:paraId="6105A9A7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Waller 2016</w:t>
            </w:r>
          </w:p>
        </w:tc>
        <w:tc>
          <w:tcPr>
            <w:tcW w:w="4300" w:type="dxa"/>
            <w:noWrap/>
            <w:vAlign w:val="bottom"/>
            <w:hideMark/>
          </w:tcPr>
          <w:p w14:paraId="314A50AC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Full text not available;</w:t>
            </w:r>
          </w:p>
        </w:tc>
      </w:tr>
      <w:tr w:rsidR="00AD4D0B" w:rsidRPr="00AD4D0B" w14:paraId="1A71B2D9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736FBBA6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207ED55B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#2923</w:t>
            </w:r>
          </w:p>
        </w:tc>
        <w:tc>
          <w:tcPr>
            <w:tcW w:w="2840" w:type="dxa"/>
            <w:noWrap/>
            <w:vAlign w:val="bottom"/>
            <w:hideMark/>
          </w:tcPr>
          <w:p w14:paraId="3CCBB5E3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Salehi 2016</w:t>
            </w:r>
          </w:p>
        </w:tc>
        <w:tc>
          <w:tcPr>
            <w:tcW w:w="4300" w:type="dxa"/>
            <w:noWrap/>
            <w:vAlign w:val="bottom"/>
            <w:hideMark/>
          </w:tcPr>
          <w:p w14:paraId="6E0D974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Not published in English;</w:t>
            </w:r>
          </w:p>
        </w:tc>
      </w:tr>
      <w:tr w:rsidR="00AD4D0B" w:rsidRPr="00AD4D0B" w14:paraId="7D117DB4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16E6F4E5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354DA24D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#2924</w:t>
            </w:r>
          </w:p>
        </w:tc>
        <w:tc>
          <w:tcPr>
            <w:tcW w:w="2840" w:type="dxa"/>
            <w:noWrap/>
            <w:vAlign w:val="bottom"/>
            <w:hideMark/>
          </w:tcPr>
          <w:p w14:paraId="7E5824C8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Mohammadi 2016</w:t>
            </w:r>
          </w:p>
        </w:tc>
        <w:tc>
          <w:tcPr>
            <w:tcW w:w="4300" w:type="dxa"/>
            <w:noWrap/>
            <w:vAlign w:val="bottom"/>
            <w:hideMark/>
          </w:tcPr>
          <w:p w14:paraId="1688116F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Not published in English;</w:t>
            </w:r>
          </w:p>
        </w:tc>
      </w:tr>
      <w:tr w:rsidR="00AD4D0B" w:rsidRPr="00AD4D0B" w14:paraId="4265738F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23104CF1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4364786A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#2988</w:t>
            </w:r>
          </w:p>
        </w:tc>
        <w:tc>
          <w:tcPr>
            <w:tcW w:w="2840" w:type="dxa"/>
            <w:noWrap/>
            <w:vAlign w:val="bottom"/>
            <w:hideMark/>
          </w:tcPr>
          <w:p w14:paraId="006C6390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Nikkhah 2015</w:t>
            </w:r>
          </w:p>
        </w:tc>
        <w:tc>
          <w:tcPr>
            <w:tcW w:w="4300" w:type="dxa"/>
            <w:noWrap/>
            <w:vAlign w:val="bottom"/>
            <w:hideMark/>
          </w:tcPr>
          <w:p w14:paraId="593431C0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Not published in English;</w:t>
            </w:r>
          </w:p>
        </w:tc>
      </w:tr>
      <w:tr w:rsidR="00AD4D0B" w:rsidRPr="00AD4D0B" w14:paraId="39E9668E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490F0DF7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https://dx.doi.org/10.1007/s10654-015-0072-z</w:t>
            </w:r>
          </w:p>
        </w:tc>
        <w:tc>
          <w:tcPr>
            <w:tcW w:w="1200" w:type="dxa"/>
            <w:noWrap/>
            <w:vAlign w:val="bottom"/>
            <w:hideMark/>
          </w:tcPr>
          <w:p w14:paraId="61978E7A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#3007</w:t>
            </w:r>
          </w:p>
        </w:tc>
        <w:tc>
          <w:tcPr>
            <w:tcW w:w="2840" w:type="dxa"/>
            <w:noWrap/>
            <w:vAlign w:val="bottom"/>
            <w:hideMark/>
          </w:tcPr>
          <w:p w14:paraId="0E41BEAE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DeRoon 2015</w:t>
            </w:r>
          </w:p>
        </w:tc>
        <w:tc>
          <w:tcPr>
            <w:tcW w:w="4300" w:type="dxa"/>
            <w:noWrap/>
            <w:vAlign w:val="bottom"/>
            <w:hideMark/>
          </w:tcPr>
          <w:p w14:paraId="0B3CE352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Full text not available;</w:t>
            </w:r>
          </w:p>
        </w:tc>
      </w:tr>
      <w:tr w:rsidR="00AD4D0B" w:rsidRPr="00AD4D0B" w14:paraId="74FCB414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4A101E0B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675D5845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#3018</w:t>
            </w:r>
          </w:p>
        </w:tc>
        <w:tc>
          <w:tcPr>
            <w:tcW w:w="2840" w:type="dxa"/>
            <w:noWrap/>
            <w:vAlign w:val="bottom"/>
            <w:hideMark/>
          </w:tcPr>
          <w:p w14:paraId="03104BD3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Lesser 2015</w:t>
            </w:r>
          </w:p>
        </w:tc>
        <w:tc>
          <w:tcPr>
            <w:tcW w:w="4300" w:type="dxa"/>
            <w:noWrap/>
            <w:vAlign w:val="bottom"/>
            <w:hideMark/>
          </w:tcPr>
          <w:p w14:paraId="2339A1B0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Full text not available;</w:t>
            </w:r>
          </w:p>
        </w:tc>
      </w:tr>
      <w:tr w:rsidR="00AD4D0B" w:rsidRPr="00AD4D0B" w14:paraId="4B9A7D16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1D955DA0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06358E6F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#3070</w:t>
            </w:r>
          </w:p>
        </w:tc>
        <w:tc>
          <w:tcPr>
            <w:tcW w:w="2840" w:type="dxa"/>
            <w:noWrap/>
            <w:vAlign w:val="bottom"/>
            <w:hideMark/>
          </w:tcPr>
          <w:p w14:paraId="4FA5DA7E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Salesi 2014</w:t>
            </w:r>
          </w:p>
        </w:tc>
        <w:tc>
          <w:tcPr>
            <w:tcW w:w="4300" w:type="dxa"/>
            <w:noWrap/>
            <w:vAlign w:val="bottom"/>
            <w:hideMark/>
          </w:tcPr>
          <w:p w14:paraId="28BBE705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Not published in English;</w:t>
            </w:r>
          </w:p>
        </w:tc>
      </w:tr>
      <w:tr w:rsidR="00AD4D0B" w:rsidRPr="00AD4D0B" w14:paraId="1864CD2B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00BD9FC5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05A6F5D4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#3114</w:t>
            </w:r>
          </w:p>
        </w:tc>
        <w:tc>
          <w:tcPr>
            <w:tcW w:w="2840" w:type="dxa"/>
            <w:noWrap/>
            <w:vAlign w:val="bottom"/>
            <w:hideMark/>
          </w:tcPr>
          <w:p w14:paraId="71316E67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Qassemian 2014</w:t>
            </w:r>
          </w:p>
        </w:tc>
        <w:tc>
          <w:tcPr>
            <w:tcW w:w="4300" w:type="dxa"/>
            <w:noWrap/>
            <w:vAlign w:val="bottom"/>
            <w:hideMark/>
          </w:tcPr>
          <w:p w14:paraId="10654716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Not published in English;</w:t>
            </w:r>
          </w:p>
        </w:tc>
      </w:tr>
      <w:tr w:rsidR="00AD4D0B" w:rsidRPr="00AD4D0B" w14:paraId="2993589F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6E1FAA9B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4FE10128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#3136</w:t>
            </w:r>
          </w:p>
        </w:tc>
        <w:tc>
          <w:tcPr>
            <w:tcW w:w="2840" w:type="dxa"/>
            <w:noWrap/>
            <w:vAlign w:val="bottom"/>
            <w:hideMark/>
          </w:tcPr>
          <w:p w14:paraId="05F63753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Novais 2014</w:t>
            </w:r>
          </w:p>
        </w:tc>
        <w:tc>
          <w:tcPr>
            <w:tcW w:w="4300" w:type="dxa"/>
            <w:noWrap/>
            <w:vAlign w:val="bottom"/>
            <w:hideMark/>
          </w:tcPr>
          <w:p w14:paraId="51B50BD2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Full text not available;</w:t>
            </w:r>
          </w:p>
        </w:tc>
      </w:tr>
      <w:tr w:rsidR="00AD4D0B" w:rsidRPr="00AD4D0B" w14:paraId="57B26F46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14BBA3BB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7D84F9D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#3140</w:t>
            </w:r>
          </w:p>
        </w:tc>
        <w:tc>
          <w:tcPr>
            <w:tcW w:w="2840" w:type="dxa"/>
            <w:noWrap/>
            <w:vAlign w:val="bottom"/>
            <w:hideMark/>
          </w:tcPr>
          <w:p w14:paraId="7171ED85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Bernard 2014</w:t>
            </w:r>
          </w:p>
        </w:tc>
        <w:tc>
          <w:tcPr>
            <w:tcW w:w="4300" w:type="dxa"/>
            <w:noWrap/>
            <w:vAlign w:val="bottom"/>
            <w:hideMark/>
          </w:tcPr>
          <w:p w14:paraId="3AB1F28A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outcomes;</w:t>
            </w:r>
          </w:p>
        </w:tc>
      </w:tr>
      <w:tr w:rsidR="00AD4D0B" w:rsidRPr="00AD4D0B" w14:paraId="096555C9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7363B3C8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https://dx.doi.org/10.1007/s00198-013-2606-0</w:t>
            </w:r>
          </w:p>
        </w:tc>
        <w:tc>
          <w:tcPr>
            <w:tcW w:w="1200" w:type="dxa"/>
            <w:noWrap/>
            <w:vAlign w:val="bottom"/>
            <w:hideMark/>
          </w:tcPr>
          <w:p w14:paraId="52F4FA50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#3142</w:t>
            </w:r>
          </w:p>
        </w:tc>
        <w:tc>
          <w:tcPr>
            <w:tcW w:w="2840" w:type="dxa"/>
            <w:noWrap/>
            <w:vAlign w:val="bottom"/>
            <w:hideMark/>
          </w:tcPr>
          <w:p w14:paraId="1B33B63E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Kuo 2014</w:t>
            </w:r>
          </w:p>
        </w:tc>
        <w:tc>
          <w:tcPr>
            <w:tcW w:w="4300" w:type="dxa"/>
            <w:noWrap/>
            <w:vAlign w:val="bottom"/>
            <w:hideMark/>
          </w:tcPr>
          <w:p w14:paraId="29E32092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Full text not available;</w:t>
            </w:r>
          </w:p>
        </w:tc>
      </w:tr>
      <w:tr w:rsidR="00AD4D0B" w:rsidRPr="00AD4D0B" w14:paraId="29B28DAB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0F98C435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https://dx.doi.org/10.1111/obr.12152</w:t>
            </w:r>
          </w:p>
        </w:tc>
        <w:tc>
          <w:tcPr>
            <w:tcW w:w="1200" w:type="dxa"/>
            <w:noWrap/>
            <w:vAlign w:val="bottom"/>
            <w:hideMark/>
          </w:tcPr>
          <w:p w14:paraId="72ABE3F7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#3148</w:t>
            </w:r>
          </w:p>
        </w:tc>
        <w:tc>
          <w:tcPr>
            <w:tcW w:w="2840" w:type="dxa"/>
            <w:noWrap/>
            <w:vAlign w:val="bottom"/>
            <w:hideMark/>
          </w:tcPr>
          <w:p w14:paraId="47557C35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Rossi 2014</w:t>
            </w:r>
          </w:p>
        </w:tc>
        <w:tc>
          <w:tcPr>
            <w:tcW w:w="4300" w:type="dxa"/>
            <w:noWrap/>
            <w:vAlign w:val="bottom"/>
            <w:hideMark/>
          </w:tcPr>
          <w:p w14:paraId="358AD24C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Full text not available;</w:t>
            </w:r>
          </w:p>
        </w:tc>
      </w:tr>
      <w:tr w:rsidR="00AD4D0B" w:rsidRPr="00AD4D0B" w14:paraId="4F705F93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41F1ADB7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https://dx.doi.org/10.11606/issn.2176-7262.v46i2p171-177</w:t>
            </w:r>
          </w:p>
        </w:tc>
        <w:tc>
          <w:tcPr>
            <w:tcW w:w="1200" w:type="dxa"/>
            <w:noWrap/>
            <w:vAlign w:val="bottom"/>
            <w:hideMark/>
          </w:tcPr>
          <w:p w14:paraId="6FA22217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#3181</w:t>
            </w:r>
          </w:p>
        </w:tc>
        <w:tc>
          <w:tcPr>
            <w:tcW w:w="2840" w:type="dxa"/>
            <w:noWrap/>
            <w:vAlign w:val="bottom"/>
            <w:hideMark/>
          </w:tcPr>
          <w:p w14:paraId="3A02B9AD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Rossi 2013</w:t>
            </w:r>
          </w:p>
        </w:tc>
        <w:tc>
          <w:tcPr>
            <w:tcW w:w="4300" w:type="dxa"/>
            <w:noWrap/>
            <w:vAlign w:val="bottom"/>
            <w:hideMark/>
          </w:tcPr>
          <w:p w14:paraId="1599FC4A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Not published in English;</w:t>
            </w:r>
          </w:p>
        </w:tc>
      </w:tr>
      <w:tr w:rsidR="00AD4D0B" w:rsidRPr="00AD4D0B" w14:paraId="3F719DAB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250F6930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5B4327A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#3233</w:t>
            </w:r>
          </w:p>
        </w:tc>
        <w:tc>
          <w:tcPr>
            <w:tcW w:w="2840" w:type="dxa"/>
            <w:noWrap/>
            <w:vAlign w:val="bottom"/>
            <w:hideMark/>
          </w:tcPr>
          <w:p w14:paraId="3A555457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Turky 2013</w:t>
            </w:r>
          </w:p>
        </w:tc>
        <w:tc>
          <w:tcPr>
            <w:tcW w:w="4300" w:type="dxa"/>
            <w:noWrap/>
            <w:vAlign w:val="bottom"/>
            <w:hideMark/>
          </w:tcPr>
          <w:p w14:paraId="76914E31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Full text not available;</w:t>
            </w:r>
          </w:p>
        </w:tc>
      </w:tr>
      <w:tr w:rsidR="00AD4D0B" w:rsidRPr="00AD4D0B" w14:paraId="7A9CA5D8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04BA8A4F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https://dx.doi.org/10.1097/01.gme.0000435159.65865.11</w:t>
            </w:r>
          </w:p>
        </w:tc>
        <w:tc>
          <w:tcPr>
            <w:tcW w:w="1200" w:type="dxa"/>
            <w:noWrap/>
            <w:vAlign w:val="bottom"/>
            <w:hideMark/>
          </w:tcPr>
          <w:p w14:paraId="03589C5E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#3257</w:t>
            </w:r>
          </w:p>
        </w:tc>
        <w:tc>
          <w:tcPr>
            <w:tcW w:w="2840" w:type="dxa"/>
            <w:noWrap/>
            <w:vAlign w:val="bottom"/>
            <w:hideMark/>
          </w:tcPr>
          <w:p w14:paraId="7973874E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Zhang 2013</w:t>
            </w:r>
          </w:p>
        </w:tc>
        <w:tc>
          <w:tcPr>
            <w:tcW w:w="4300" w:type="dxa"/>
            <w:noWrap/>
            <w:vAlign w:val="bottom"/>
            <w:hideMark/>
          </w:tcPr>
          <w:p w14:paraId="601AAE46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Full text not available;</w:t>
            </w:r>
          </w:p>
        </w:tc>
      </w:tr>
      <w:tr w:rsidR="00AD4D0B" w:rsidRPr="00AD4D0B" w14:paraId="2B8DC3AE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66933751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38BE1556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#3283</w:t>
            </w:r>
          </w:p>
        </w:tc>
        <w:tc>
          <w:tcPr>
            <w:tcW w:w="2840" w:type="dxa"/>
            <w:noWrap/>
            <w:vAlign w:val="bottom"/>
            <w:hideMark/>
          </w:tcPr>
          <w:p w14:paraId="6F456832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Jagim 2013</w:t>
            </w:r>
          </w:p>
        </w:tc>
        <w:tc>
          <w:tcPr>
            <w:tcW w:w="4300" w:type="dxa"/>
            <w:noWrap/>
            <w:vAlign w:val="bottom"/>
            <w:hideMark/>
          </w:tcPr>
          <w:p w14:paraId="54BB2BD7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Full text not available;</w:t>
            </w:r>
          </w:p>
        </w:tc>
      </w:tr>
      <w:tr w:rsidR="00AD4D0B" w:rsidRPr="00AD4D0B" w14:paraId="161A3D8C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7898A540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13088D8D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#3286</w:t>
            </w:r>
          </w:p>
        </w:tc>
        <w:tc>
          <w:tcPr>
            <w:tcW w:w="2840" w:type="dxa"/>
            <w:noWrap/>
            <w:vAlign w:val="bottom"/>
            <w:hideMark/>
          </w:tcPr>
          <w:p w14:paraId="4A2B1318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Centi 2013</w:t>
            </w:r>
          </w:p>
        </w:tc>
        <w:tc>
          <w:tcPr>
            <w:tcW w:w="4300" w:type="dxa"/>
            <w:noWrap/>
            <w:vAlign w:val="bottom"/>
            <w:hideMark/>
          </w:tcPr>
          <w:p w14:paraId="71885463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Full text not available;</w:t>
            </w:r>
          </w:p>
        </w:tc>
      </w:tr>
      <w:tr w:rsidR="00AD4D0B" w:rsidRPr="00AD4D0B" w14:paraId="603C03EC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07B7E6C6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351CF546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#3322</w:t>
            </w:r>
          </w:p>
        </w:tc>
        <w:tc>
          <w:tcPr>
            <w:tcW w:w="2840" w:type="dxa"/>
            <w:noWrap/>
            <w:vAlign w:val="bottom"/>
            <w:hideMark/>
          </w:tcPr>
          <w:p w14:paraId="32FA52E0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Roghani 2012</w:t>
            </w:r>
          </w:p>
        </w:tc>
        <w:tc>
          <w:tcPr>
            <w:tcW w:w="4300" w:type="dxa"/>
            <w:noWrap/>
            <w:vAlign w:val="bottom"/>
            <w:hideMark/>
          </w:tcPr>
          <w:p w14:paraId="484A2A0D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Not published in English;</w:t>
            </w:r>
          </w:p>
        </w:tc>
      </w:tr>
      <w:tr w:rsidR="00AD4D0B" w:rsidRPr="00AD4D0B" w14:paraId="4B147D7E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796F4E58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https://dx.doi.org/10.1158/1940-6207.PREV-12-A01</w:t>
            </w:r>
          </w:p>
        </w:tc>
        <w:tc>
          <w:tcPr>
            <w:tcW w:w="1200" w:type="dxa"/>
            <w:noWrap/>
            <w:vAlign w:val="bottom"/>
            <w:hideMark/>
          </w:tcPr>
          <w:p w14:paraId="3E1D8F76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#3375</w:t>
            </w:r>
          </w:p>
        </w:tc>
        <w:tc>
          <w:tcPr>
            <w:tcW w:w="2840" w:type="dxa"/>
            <w:noWrap/>
            <w:vAlign w:val="bottom"/>
            <w:hideMark/>
          </w:tcPr>
          <w:p w14:paraId="0F1587B3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Mason 2012</w:t>
            </w:r>
          </w:p>
        </w:tc>
        <w:tc>
          <w:tcPr>
            <w:tcW w:w="4300" w:type="dxa"/>
            <w:noWrap/>
            <w:vAlign w:val="bottom"/>
            <w:hideMark/>
          </w:tcPr>
          <w:p w14:paraId="48038BBC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Full text not available;</w:t>
            </w:r>
          </w:p>
        </w:tc>
      </w:tr>
      <w:tr w:rsidR="00AD4D0B" w:rsidRPr="00AD4D0B" w14:paraId="6772C2D7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6C1F2E93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034ABB83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#3383</w:t>
            </w:r>
          </w:p>
        </w:tc>
        <w:tc>
          <w:tcPr>
            <w:tcW w:w="2840" w:type="dxa"/>
            <w:noWrap/>
            <w:vAlign w:val="bottom"/>
            <w:hideMark/>
          </w:tcPr>
          <w:p w14:paraId="650838AD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Heinonen 2012</w:t>
            </w:r>
          </w:p>
        </w:tc>
        <w:tc>
          <w:tcPr>
            <w:tcW w:w="4300" w:type="dxa"/>
            <w:noWrap/>
            <w:vAlign w:val="bottom"/>
            <w:hideMark/>
          </w:tcPr>
          <w:p w14:paraId="07732583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Full text not available;</w:t>
            </w:r>
          </w:p>
        </w:tc>
      </w:tr>
      <w:tr w:rsidR="00AD4D0B" w:rsidRPr="00AD4D0B" w14:paraId="337291C4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38A9B16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6107D3EC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#3387</w:t>
            </w:r>
          </w:p>
        </w:tc>
        <w:tc>
          <w:tcPr>
            <w:tcW w:w="2840" w:type="dxa"/>
            <w:noWrap/>
            <w:vAlign w:val="bottom"/>
            <w:hideMark/>
          </w:tcPr>
          <w:p w14:paraId="0459E938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Rocha 2012</w:t>
            </w:r>
          </w:p>
        </w:tc>
        <w:tc>
          <w:tcPr>
            <w:tcW w:w="4300" w:type="dxa"/>
            <w:noWrap/>
            <w:vAlign w:val="bottom"/>
            <w:hideMark/>
          </w:tcPr>
          <w:p w14:paraId="0854ACB7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Full text not available;</w:t>
            </w:r>
          </w:p>
        </w:tc>
      </w:tr>
      <w:tr w:rsidR="00AD4D0B" w:rsidRPr="00AD4D0B" w14:paraId="6830B78B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4D4EE943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https://dx.doi.org/10.1158/1538-7445.AM2012-3559</w:t>
            </w:r>
          </w:p>
        </w:tc>
        <w:tc>
          <w:tcPr>
            <w:tcW w:w="1200" w:type="dxa"/>
            <w:noWrap/>
            <w:vAlign w:val="bottom"/>
            <w:hideMark/>
          </w:tcPr>
          <w:p w14:paraId="6757A01B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#3389</w:t>
            </w:r>
          </w:p>
        </w:tc>
        <w:tc>
          <w:tcPr>
            <w:tcW w:w="2840" w:type="dxa"/>
            <w:noWrap/>
            <w:vAlign w:val="bottom"/>
            <w:hideMark/>
          </w:tcPr>
          <w:p w14:paraId="27A613D0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Foster-Schubert 2012</w:t>
            </w:r>
          </w:p>
        </w:tc>
        <w:tc>
          <w:tcPr>
            <w:tcW w:w="4300" w:type="dxa"/>
            <w:noWrap/>
            <w:vAlign w:val="bottom"/>
            <w:hideMark/>
          </w:tcPr>
          <w:p w14:paraId="2952CA8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Full text not available;</w:t>
            </w:r>
          </w:p>
        </w:tc>
      </w:tr>
      <w:tr w:rsidR="00AD4D0B" w:rsidRPr="00AD4D0B" w14:paraId="29DF88A4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2FFE3E2B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https://dx.doi.org/10.1016/j.jsams.2012.11.600</w:t>
            </w:r>
          </w:p>
        </w:tc>
        <w:tc>
          <w:tcPr>
            <w:tcW w:w="1200" w:type="dxa"/>
            <w:noWrap/>
            <w:vAlign w:val="bottom"/>
            <w:hideMark/>
          </w:tcPr>
          <w:p w14:paraId="47A3B5F6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#3397</w:t>
            </w:r>
          </w:p>
        </w:tc>
        <w:tc>
          <w:tcPr>
            <w:tcW w:w="2840" w:type="dxa"/>
            <w:noWrap/>
            <w:vAlign w:val="bottom"/>
            <w:hideMark/>
          </w:tcPr>
          <w:p w14:paraId="6E887D00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Tsai 2012</w:t>
            </w:r>
          </w:p>
        </w:tc>
        <w:tc>
          <w:tcPr>
            <w:tcW w:w="4300" w:type="dxa"/>
            <w:noWrap/>
            <w:vAlign w:val="bottom"/>
            <w:hideMark/>
          </w:tcPr>
          <w:p w14:paraId="053052A7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Full text not available;</w:t>
            </w:r>
          </w:p>
        </w:tc>
      </w:tr>
      <w:tr w:rsidR="00AD4D0B" w:rsidRPr="00AD4D0B" w14:paraId="62B88F89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7F89C95A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https://dx.doi.org/10.1097/gme.0b013e3182739e2f</w:t>
            </w:r>
          </w:p>
        </w:tc>
        <w:tc>
          <w:tcPr>
            <w:tcW w:w="1200" w:type="dxa"/>
            <w:noWrap/>
            <w:vAlign w:val="bottom"/>
            <w:hideMark/>
          </w:tcPr>
          <w:p w14:paraId="63FE705D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#3400</w:t>
            </w:r>
          </w:p>
        </w:tc>
        <w:tc>
          <w:tcPr>
            <w:tcW w:w="2840" w:type="dxa"/>
            <w:noWrap/>
            <w:vAlign w:val="bottom"/>
            <w:hideMark/>
          </w:tcPr>
          <w:p w14:paraId="33298491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Rocha 2012</w:t>
            </w:r>
          </w:p>
        </w:tc>
        <w:tc>
          <w:tcPr>
            <w:tcW w:w="4300" w:type="dxa"/>
            <w:noWrap/>
            <w:vAlign w:val="bottom"/>
            <w:hideMark/>
          </w:tcPr>
          <w:p w14:paraId="5ACF6DEA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Insufficient outcome data;</w:t>
            </w:r>
          </w:p>
        </w:tc>
      </w:tr>
      <w:tr w:rsidR="00AD4D0B" w:rsidRPr="00AD4D0B" w14:paraId="17D0264F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5D675954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60DACE32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#3411</w:t>
            </w:r>
          </w:p>
        </w:tc>
        <w:tc>
          <w:tcPr>
            <w:tcW w:w="2840" w:type="dxa"/>
            <w:noWrap/>
            <w:vAlign w:val="bottom"/>
            <w:hideMark/>
          </w:tcPr>
          <w:p w14:paraId="45253678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Innes 2012</w:t>
            </w:r>
          </w:p>
        </w:tc>
        <w:tc>
          <w:tcPr>
            <w:tcW w:w="4300" w:type="dxa"/>
            <w:noWrap/>
            <w:vAlign w:val="bottom"/>
            <w:hideMark/>
          </w:tcPr>
          <w:p w14:paraId="3FA77F6C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Full text not available;</w:t>
            </w:r>
          </w:p>
        </w:tc>
      </w:tr>
      <w:tr w:rsidR="00AD4D0B" w:rsidRPr="00AD4D0B" w14:paraId="4A9A96CC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275A508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4ED05536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#3421</w:t>
            </w:r>
          </w:p>
        </w:tc>
        <w:tc>
          <w:tcPr>
            <w:tcW w:w="2840" w:type="dxa"/>
            <w:noWrap/>
            <w:vAlign w:val="bottom"/>
            <w:hideMark/>
          </w:tcPr>
          <w:p w14:paraId="2961D05C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Lee 2012</w:t>
            </w:r>
          </w:p>
        </w:tc>
        <w:tc>
          <w:tcPr>
            <w:tcW w:w="4300" w:type="dxa"/>
            <w:noWrap/>
            <w:vAlign w:val="bottom"/>
            <w:hideMark/>
          </w:tcPr>
          <w:p w14:paraId="288327CC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Insufficient outcome data;</w:t>
            </w:r>
          </w:p>
        </w:tc>
      </w:tr>
      <w:tr w:rsidR="00AD4D0B" w:rsidRPr="00AD4D0B" w14:paraId="30B1A228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2797FA36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0C66A4E4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#3502</w:t>
            </w:r>
          </w:p>
        </w:tc>
        <w:tc>
          <w:tcPr>
            <w:tcW w:w="2840" w:type="dxa"/>
            <w:noWrap/>
            <w:vAlign w:val="bottom"/>
            <w:hideMark/>
          </w:tcPr>
          <w:p w14:paraId="58D065F1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Aragao 2011</w:t>
            </w:r>
          </w:p>
        </w:tc>
        <w:tc>
          <w:tcPr>
            <w:tcW w:w="4300" w:type="dxa"/>
            <w:noWrap/>
            <w:vAlign w:val="bottom"/>
            <w:hideMark/>
          </w:tcPr>
          <w:p w14:paraId="4DE3A15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Full text not available;</w:t>
            </w:r>
          </w:p>
        </w:tc>
      </w:tr>
      <w:tr w:rsidR="00AD4D0B" w:rsidRPr="00AD4D0B" w14:paraId="3A380B70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29A6B5AB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https://dx.doi.org/10.1097/gme.0b013e31823c961d</w:t>
            </w:r>
          </w:p>
        </w:tc>
        <w:tc>
          <w:tcPr>
            <w:tcW w:w="1200" w:type="dxa"/>
            <w:noWrap/>
            <w:vAlign w:val="bottom"/>
            <w:hideMark/>
          </w:tcPr>
          <w:p w14:paraId="7B94327D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#3506</w:t>
            </w:r>
          </w:p>
        </w:tc>
        <w:tc>
          <w:tcPr>
            <w:tcW w:w="2840" w:type="dxa"/>
            <w:noWrap/>
            <w:vAlign w:val="bottom"/>
            <w:hideMark/>
          </w:tcPr>
          <w:p w14:paraId="7F61EFA6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Rocha 2011</w:t>
            </w:r>
          </w:p>
        </w:tc>
        <w:tc>
          <w:tcPr>
            <w:tcW w:w="4300" w:type="dxa"/>
            <w:noWrap/>
            <w:vAlign w:val="bottom"/>
            <w:hideMark/>
          </w:tcPr>
          <w:p w14:paraId="6B33B873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Insufficient outcome data;</w:t>
            </w:r>
          </w:p>
        </w:tc>
      </w:tr>
      <w:tr w:rsidR="00AD4D0B" w:rsidRPr="00AD4D0B" w14:paraId="0AA3D490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131BA4AD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https://dx.doi.org/10.1097/gme.0b013e31823c961d</w:t>
            </w:r>
          </w:p>
        </w:tc>
        <w:tc>
          <w:tcPr>
            <w:tcW w:w="1200" w:type="dxa"/>
            <w:noWrap/>
            <w:vAlign w:val="bottom"/>
            <w:hideMark/>
          </w:tcPr>
          <w:p w14:paraId="2689444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#3507</w:t>
            </w:r>
          </w:p>
        </w:tc>
        <w:tc>
          <w:tcPr>
            <w:tcW w:w="2840" w:type="dxa"/>
            <w:noWrap/>
            <w:vAlign w:val="bottom"/>
            <w:hideMark/>
          </w:tcPr>
          <w:p w14:paraId="7B0D6A46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Rocha 2011</w:t>
            </w:r>
          </w:p>
        </w:tc>
        <w:tc>
          <w:tcPr>
            <w:tcW w:w="4300" w:type="dxa"/>
            <w:noWrap/>
            <w:vAlign w:val="bottom"/>
            <w:hideMark/>
          </w:tcPr>
          <w:p w14:paraId="4CB303C1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Full text not available;</w:t>
            </w:r>
          </w:p>
        </w:tc>
      </w:tr>
      <w:tr w:rsidR="00AD4D0B" w:rsidRPr="00AD4D0B" w14:paraId="026D6D61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4A1E5CCC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https://dx.doi.org/10.1097/gme.0b013e31823c961d</w:t>
            </w:r>
          </w:p>
        </w:tc>
        <w:tc>
          <w:tcPr>
            <w:tcW w:w="1200" w:type="dxa"/>
            <w:noWrap/>
            <w:vAlign w:val="bottom"/>
            <w:hideMark/>
          </w:tcPr>
          <w:p w14:paraId="09DAD8B4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#3508</w:t>
            </w:r>
          </w:p>
        </w:tc>
        <w:tc>
          <w:tcPr>
            <w:tcW w:w="2840" w:type="dxa"/>
            <w:noWrap/>
            <w:vAlign w:val="bottom"/>
            <w:hideMark/>
          </w:tcPr>
          <w:p w14:paraId="2BB815A8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Rocha 2011</w:t>
            </w:r>
          </w:p>
        </w:tc>
        <w:tc>
          <w:tcPr>
            <w:tcW w:w="4300" w:type="dxa"/>
            <w:noWrap/>
            <w:vAlign w:val="bottom"/>
            <w:hideMark/>
          </w:tcPr>
          <w:p w14:paraId="5023A493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Full text not available;</w:t>
            </w:r>
          </w:p>
        </w:tc>
      </w:tr>
      <w:tr w:rsidR="00AD4D0B" w:rsidRPr="00AD4D0B" w14:paraId="796EA9A9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3B09CAC6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https://dx.doi.org/10.1038/oby.2011.226</w:t>
            </w:r>
          </w:p>
        </w:tc>
        <w:tc>
          <w:tcPr>
            <w:tcW w:w="1200" w:type="dxa"/>
            <w:noWrap/>
            <w:vAlign w:val="bottom"/>
            <w:hideMark/>
          </w:tcPr>
          <w:p w14:paraId="01B4F20A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#3517</w:t>
            </w:r>
          </w:p>
        </w:tc>
        <w:tc>
          <w:tcPr>
            <w:tcW w:w="2840" w:type="dxa"/>
            <w:noWrap/>
            <w:vAlign w:val="bottom"/>
            <w:hideMark/>
          </w:tcPr>
          <w:p w14:paraId="15B62787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Foster-Schubert 2011</w:t>
            </w:r>
          </w:p>
        </w:tc>
        <w:tc>
          <w:tcPr>
            <w:tcW w:w="4300" w:type="dxa"/>
            <w:noWrap/>
            <w:vAlign w:val="bottom"/>
            <w:hideMark/>
          </w:tcPr>
          <w:p w14:paraId="08171AE0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Full text not available;</w:t>
            </w:r>
          </w:p>
        </w:tc>
      </w:tr>
      <w:tr w:rsidR="00AD4D0B" w:rsidRPr="00AD4D0B" w14:paraId="7999F5B2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256FB1A1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https://dx.doi.org/10.1038/oby.2011.225</w:t>
            </w:r>
          </w:p>
        </w:tc>
        <w:tc>
          <w:tcPr>
            <w:tcW w:w="1200" w:type="dxa"/>
            <w:noWrap/>
            <w:vAlign w:val="bottom"/>
            <w:hideMark/>
          </w:tcPr>
          <w:p w14:paraId="48FE436E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#3519</w:t>
            </w:r>
          </w:p>
        </w:tc>
        <w:tc>
          <w:tcPr>
            <w:tcW w:w="2840" w:type="dxa"/>
            <w:noWrap/>
            <w:vAlign w:val="bottom"/>
            <w:hideMark/>
          </w:tcPr>
          <w:p w14:paraId="5D6DB9E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Swift 2011</w:t>
            </w:r>
          </w:p>
        </w:tc>
        <w:tc>
          <w:tcPr>
            <w:tcW w:w="4300" w:type="dxa"/>
            <w:noWrap/>
            <w:vAlign w:val="bottom"/>
            <w:hideMark/>
          </w:tcPr>
          <w:p w14:paraId="55820F83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Full text not available;</w:t>
            </w:r>
          </w:p>
        </w:tc>
      </w:tr>
      <w:tr w:rsidR="00AD4D0B" w:rsidRPr="00AD4D0B" w14:paraId="6AC622F7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22739717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https://dx.doi.org/10.1007/s12612-010-0165-y</w:t>
            </w:r>
          </w:p>
        </w:tc>
        <w:tc>
          <w:tcPr>
            <w:tcW w:w="1200" w:type="dxa"/>
            <w:noWrap/>
            <w:vAlign w:val="bottom"/>
            <w:hideMark/>
          </w:tcPr>
          <w:p w14:paraId="477816B6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#3576</w:t>
            </w:r>
          </w:p>
        </w:tc>
        <w:tc>
          <w:tcPr>
            <w:tcW w:w="2840" w:type="dxa"/>
            <w:noWrap/>
            <w:vAlign w:val="bottom"/>
            <w:hideMark/>
          </w:tcPr>
          <w:p w14:paraId="650C174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Saidlitz 2010</w:t>
            </w:r>
          </w:p>
        </w:tc>
        <w:tc>
          <w:tcPr>
            <w:tcW w:w="4300" w:type="dxa"/>
            <w:noWrap/>
            <w:vAlign w:val="bottom"/>
            <w:hideMark/>
          </w:tcPr>
          <w:p w14:paraId="1BE63D30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Not published in English;</w:t>
            </w:r>
          </w:p>
        </w:tc>
      </w:tr>
      <w:tr w:rsidR="00AD4D0B" w:rsidRPr="00AD4D0B" w14:paraId="03866F8E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4E385757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627B76F3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#3638</w:t>
            </w:r>
          </w:p>
        </w:tc>
        <w:tc>
          <w:tcPr>
            <w:tcW w:w="2840" w:type="dxa"/>
            <w:noWrap/>
            <w:vAlign w:val="bottom"/>
            <w:hideMark/>
          </w:tcPr>
          <w:p w14:paraId="358F3A05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Mason 2010</w:t>
            </w:r>
          </w:p>
        </w:tc>
        <w:tc>
          <w:tcPr>
            <w:tcW w:w="4300" w:type="dxa"/>
            <w:noWrap/>
            <w:vAlign w:val="bottom"/>
            <w:hideMark/>
          </w:tcPr>
          <w:p w14:paraId="52B1A151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Insufficient outcome data;</w:t>
            </w:r>
          </w:p>
        </w:tc>
      </w:tr>
      <w:tr w:rsidR="00AD4D0B" w:rsidRPr="00AD4D0B" w14:paraId="4FBDB656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577246DE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https://dx.doi.org/10.1016/j.bone.2010.04.495</w:t>
            </w:r>
          </w:p>
        </w:tc>
        <w:tc>
          <w:tcPr>
            <w:tcW w:w="1200" w:type="dxa"/>
            <w:noWrap/>
            <w:vAlign w:val="bottom"/>
            <w:hideMark/>
          </w:tcPr>
          <w:p w14:paraId="561599E6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#3640</w:t>
            </w:r>
          </w:p>
        </w:tc>
        <w:tc>
          <w:tcPr>
            <w:tcW w:w="2840" w:type="dxa"/>
            <w:noWrap/>
            <w:vAlign w:val="bottom"/>
            <w:hideMark/>
          </w:tcPr>
          <w:p w14:paraId="15BDF1F0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Kitisomprayoonkul 2010</w:t>
            </w:r>
          </w:p>
        </w:tc>
        <w:tc>
          <w:tcPr>
            <w:tcW w:w="4300" w:type="dxa"/>
            <w:noWrap/>
            <w:vAlign w:val="bottom"/>
            <w:hideMark/>
          </w:tcPr>
          <w:p w14:paraId="32F72E73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Full text not available;</w:t>
            </w:r>
          </w:p>
        </w:tc>
      </w:tr>
      <w:tr w:rsidR="00AD4D0B" w:rsidRPr="00AD4D0B" w14:paraId="438B44D9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3C08E2CD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3BF198FB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#3656</w:t>
            </w:r>
          </w:p>
        </w:tc>
        <w:tc>
          <w:tcPr>
            <w:tcW w:w="2840" w:type="dxa"/>
            <w:noWrap/>
            <w:vAlign w:val="bottom"/>
            <w:hideMark/>
          </w:tcPr>
          <w:p w14:paraId="3E86AC1A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Subasi 2010</w:t>
            </w:r>
          </w:p>
        </w:tc>
        <w:tc>
          <w:tcPr>
            <w:tcW w:w="4300" w:type="dxa"/>
            <w:noWrap/>
            <w:vAlign w:val="bottom"/>
            <w:hideMark/>
          </w:tcPr>
          <w:p w14:paraId="4F852FE5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Full text not available;</w:t>
            </w:r>
          </w:p>
        </w:tc>
      </w:tr>
      <w:tr w:rsidR="00AD4D0B" w:rsidRPr="00AD4D0B" w14:paraId="149C0AE6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50DD1ECF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lastRenderedPageBreak/>
              <w:t>https://dx.doi.org/10.1111/j.1467-789X.2010.00822.x</w:t>
            </w:r>
          </w:p>
        </w:tc>
        <w:tc>
          <w:tcPr>
            <w:tcW w:w="1200" w:type="dxa"/>
            <w:noWrap/>
            <w:vAlign w:val="bottom"/>
            <w:hideMark/>
          </w:tcPr>
          <w:p w14:paraId="4DF3CD34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#3658</w:t>
            </w:r>
          </w:p>
        </w:tc>
        <w:tc>
          <w:tcPr>
            <w:tcW w:w="2840" w:type="dxa"/>
            <w:noWrap/>
            <w:vAlign w:val="bottom"/>
            <w:hideMark/>
          </w:tcPr>
          <w:p w14:paraId="1D143436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McTiernan 2010</w:t>
            </w:r>
          </w:p>
        </w:tc>
        <w:tc>
          <w:tcPr>
            <w:tcW w:w="4300" w:type="dxa"/>
            <w:noWrap/>
            <w:vAlign w:val="bottom"/>
            <w:hideMark/>
          </w:tcPr>
          <w:p w14:paraId="2B23B9CF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Full text not available;</w:t>
            </w:r>
          </w:p>
        </w:tc>
      </w:tr>
      <w:tr w:rsidR="00AD4D0B" w:rsidRPr="00AD4D0B" w14:paraId="38A1F7AD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415AE515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https://dx.doi.org/10.1097/gme.0b013e3181fbe92c</w:t>
            </w:r>
          </w:p>
        </w:tc>
        <w:tc>
          <w:tcPr>
            <w:tcW w:w="1200" w:type="dxa"/>
            <w:noWrap/>
            <w:vAlign w:val="bottom"/>
            <w:hideMark/>
          </w:tcPr>
          <w:p w14:paraId="57133410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#3659</w:t>
            </w:r>
          </w:p>
        </w:tc>
        <w:tc>
          <w:tcPr>
            <w:tcW w:w="2840" w:type="dxa"/>
            <w:noWrap/>
            <w:vAlign w:val="bottom"/>
            <w:hideMark/>
          </w:tcPr>
          <w:p w14:paraId="16C13710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Rocha 2010</w:t>
            </w:r>
          </w:p>
        </w:tc>
        <w:tc>
          <w:tcPr>
            <w:tcW w:w="4300" w:type="dxa"/>
            <w:noWrap/>
            <w:vAlign w:val="bottom"/>
            <w:hideMark/>
          </w:tcPr>
          <w:p w14:paraId="0D6A0DD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Full text not available;</w:t>
            </w:r>
          </w:p>
        </w:tc>
      </w:tr>
      <w:tr w:rsidR="00AD4D0B" w:rsidRPr="00AD4D0B" w14:paraId="55249630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38A78A61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https://dx.doi.org/10.1111/j.1467-789X.2010.00763-7.x</w:t>
            </w:r>
          </w:p>
        </w:tc>
        <w:tc>
          <w:tcPr>
            <w:tcW w:w="1200" w:type="dxa"/>
            <w:noWrap/>
            <w:vAlign w:val="bottom"/>
            <w:hideMark/>
          </w:tcPr>
          <w:p w14:paraId="0E747F9C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#3674</w:t>
            </w:r>
          </w:p>
        </w:tc>
        <w:tc>
          <w:tcPr>
            <w:tcW w:w="2840" w:type="dxa"/>
            <w:noWrap/>
            <w:vAlign w:val="bottom"/>
            <w:hideMark/>
          </w:tcPr>
          <w:p w14:paraId="26504B61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Moreira 2010</w:t>
            </w:r>
          </w:p>
        </w:tc>
        <w:tc>
          <w:tcPr>
            <w:tcW w:w="4300" w:type="dxa"/>
            <w:noWrap/>
            <w:vAlign w:val="bottom"/>
            <w:hideMark/>
          </w:tcPr>
          <w:p w14:paraId="71689B8E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Full text not available;</w:t>
            </w:r>
          </w:p>
        </w:tc>
      </w:tr>
      <w:tr w:rsidR="00AD4D0B" w:rsidRPr="00AD4D0B" w14:paraId="763F79E9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77A2962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https://dx.doi.org/10.1111/j.1467-789X.2010.00763-4.x</w:t>
            </w:r>
          </w:p>
        </w:tc>
        <w:tc>
          <w:tcPr>
            <w:tcW w:w="1200" w:type="dxa"/>
            <w:noWrap/>
            <w:vAlign w:val="bottom"/>
            <w:hideMark/>
          </w:tcPr>
          <w:p w14:paraId="3367A43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#3676</w:t>
            </w:r>
          </w:p>
        </w:tc>
        <w:tc>
          <w:tcPr>
            <w:tcW w:w="2840" w:type="dxa"/>
            <w:noWrap/>
            <w:vAlign w:val="bottom"/>
            <w:hideMark/>
          </w:tcPr>
          <w:p w14:paraId="2A13E5F7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Senechal 2010</w:t>
            </w:r>
          </w:p>
        </w:tc>
        <w:tc>
          <w:tcPr>
            <w:tcW w:w="4300" w:type="dxa"/>
            <w:noWrap/>
            <w:vAlign w:val="bottom"/>
            <w:hideMark/>
          </w:tcPr>
          <w:p w14:paraId="586A049A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Full text not available;</w:t>
            </w:r>
          </w:p>
        </w:tc>
      </w:tr>
      <w:tr w:rsidR="00AD4D0B" w:rsidRPr="00AD4D0B" w14:paraId="605DA9D9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7C34C40C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0F51E97D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#3738</w:t>
            </w:r>
          </w:p>
        </w:tc>
        <w:tc>
          <w:tcPr>
            <w:tcW w:w="2840" w:type="dxa"/>
            <w:noWrap/>
            <w:vAlign w:val="bottom"/>
            <w:hideMark/>
          </w:tcPr>
          <w:p w14:paraId="54770DE4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Johannsen 2009</w:t>
            </w:r>
          </w:p>
        </w:tc>
        <w:tc>
          <w:tcPr>
            <w:tcW w:w="4300" w:type="dxa"/>
            <w:noWrap/>
            <w:vAlign w:val="bottom"/>
            <w:hideMark/>
          </w:tcPr>
          <w:p w14:paraId="765CC77B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Full text not available;</w:t>
            </w:r>
          </w:p>
        </w:tc>
      </w:tr>
      <w:tr w:rsidR="00AD4D0B" w:rsidRPr="00AD4D0B" w14:paraId="6512A9B2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0449E6E4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222B7260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#3743</w:t>
            </w:r>
          </w:p>
        </w:tc>
        <w:tc>
          <w:tcPr>
            <w:tcW w:w="2840" w:type="dxa"/>
            <w:noWrap/>
            <w:vAlign w:val="bottom"/>
            <w:hideMark/>
          </w:tcPr>
          <w:p w14:paraId="77CF9388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Moreira 2009</w:t>
            </w:r>
          </w:p>
        </w:tc>
        <w:tc>
          <w:tcPr>
            <w:tcW w:w="4300" w:type="dxa"/>
            <w:noWrap/>
            <w:vAlign w:val="bottom"/>
            <w:hideMark/>
          </w:tcPr>
          <w:p w14:paraId="715BAD42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Full text not available;</w:t>
            </w:r>
          </w:p>
        </w:tc>
      </w:tr>
      <w:tr w:rsidR="00AD4D0B" w:rsidRPr="00AD4D0B" w14:paraId="74ABC448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18050116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1307604B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#3873</w:t>
            </w:r>
          </w:p>
        </w:tc>
        <w:tc>
          <w:tcPr>
            <w:tcW w:w="2840" w:type="dxa"/>
            <w:noWrap/>
            <w:vAlign w:val="bottom"/>
            <w:hideMark/>
          </w:tcPr>
          <w:p w14:paraId="1D05D2AC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Chen 2007</w:t>
            </w:r>
          </w:p>
        </w:tc>
        <w:tc>
          <w:tcPr>
            <w:tcW w:w="4300" w:type="dxa"/>
            <w:noWrap/>
            <w:vAlign w:val="bottom"/>
            <w:hideMark/>
          </w:tcPr>
          <w:p w14:paraId="036FD785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Full text not available;</w:t>
            </w:r>
          </w:p>
        </w:tc>
      </w:tr>
      <w:tr w:rsidR="00AD4D0B" w:rsidRPr="00AD4D0B" w14:paraId="18C9FDE2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7C95FC7B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2104047B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#3888</w:t>
            </w:r>
          </w:p>
        </w:tc>
        <w:tc>
          <w:tcPr>
            <w:tcW w:w="2840" w:type="dxa"/>
            <w:noWrap/>
            <w:vAlign w:val="bottom"/>
            <w:hideMark/>
          </w:tcPr>
          <w:p w14:paraId="322C97A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Chen 2007</w:t>
            </w:r>
          </w:p>
        </w:tc>
        <w:tc>
          <w:tcPr>
            <w:tcW w:w="4300" w:type="dxa"/>
            <w:noWrap/>
            <w:vAlign w:val="bottom"/>
            <w:hideMark/>
          </w:tcPr>
          <w:p w14:paraId="73C2F1FA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Full text not available;</w:t>
            </w:r>
          </w:p>
        </w:tc>
      </w:tr>
      <w:tr w:rsidR="00AD4D0B" w:rsidRPr="00AD4D0B" w14:paraId="43497F9A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181D768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https://dx.doi.org/10.1016/j.annrmp.2004.08.005</w:t>
            </w:r>
          </w:p>
        </w:tc>
        <w:tc>
          <w:tcPr>
            <w:tcW w:w="1200" w:type="dxa"/>
            <w:noWrap/>
            <w:vAlign w:val="bottom"/>
            <w:hideMark/>
          </w:tcPr>
          <w:p w14:paraId="3D59186C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#3905</w:t>
            </w:r>
          </w:p>
        </w:tc>
        <w:tc>
          <w:tcPr>
            <w:tcW w:w="2840" w:type="dxa"/>
            <w:noWrap/>
            <w:vAlign w:val="bottom"/>
            <w:hideMark/>
          </w:tcPr>
          <w:p w14:paraId="1E0AB8FC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Paillard 2005</w:t>
            </w:r>
          </w:p>
        </w:tc>
        <w:tc>
          <w:tcPr>
            <w:tcW w:w="4300" w:type="dxa"/>
            <w:noWrap/>
            <w:vAlign w:val="bottom"/>
            <w:hideMark/>
          </w:tcPr>
          <w:p w14:paraId="1C67558B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Not published in English;</w:t>
            </w:r>
          </w:p>
        </w:tc>
      </w:tr>
      <w:tr w:rsidR="00AD4D0B" w:rsidRPr="00AD4D0B" w14:paraId="7A905728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75B10312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https://dx.doi.org/10.1590/s1415-52732004000400008</w:t>
            </w:r>
          </w:p>
        </w:tc>
        <w:tc>
          <w:tcPr>
            <w:tcW w:w="1200" w:type="dxa"/>
            <w:noWrap/>
            <w:vAlign w:val="bottom"/>
            <w:hideMark/>
          </w:tcPr>
          <w:p w14:paraId="22CFB85C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#4006</w:t>
            </w:r>
          </w:p>
        </w:tc>
        <w:tc>
          <w:tcPr>
            <w:tcW w:w="2840" w:type="dxa"/>
            <w:noWrap/>
            <w:vAlign w:val="bottom"/>
            <w:hideMark/>
          </w:tcPr>
          <w:p w14:paraId="15E06DC7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Monteiro 2004</w:t>
            </w:r>
          </w:p>
        </w:tc>
        <w:tc>
          <w:tcPr>
            <w:tcW w:w="4300" w:type="dxa"/>
            <w:noWrap/>
            <w:vAlign w:val="bottom"/>
            <w:hideMark/>
          </w:tcPr>
          <w:p w14:paraId="5DE0224A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Not published in English;</w:t>
            </w:r>
          </w:p>
        </w:tc>
      </w:tr>
      <w:tr w:rsidR="00AD4D0B" w:rsidRPr="00AD4D0B" w14:paraId="00E4207D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0E6C976A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76F976FA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#4551</w:t>
            </w:r>
          </w:p>
        </w:tc>
        <w:tc>
          <w:tcPr>
            <w:tcW w:w="2840" w:type="dxa"/>
            <w:noWrap/>
            <w:vAlign w:val="bottom"/>
            <w:hideMark/>
          </w:tcPr>
          <w:p w14:paraId="5B563ADF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Poyatos 2011</w:t>
            </w:r>
          </w:p>
        </w:tc>
        <w:tc>
          <w:tcPr>
            <w:tcW w:w="4300" w:type="dxa"/>
            <w:noWrap/>
            <w:vAlign w:val="bottom"/>
            <w:hideMark/>
          </w:tcPr>
          <w:p w14:paraId="161D6624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Insufficient outcome data;</w:t>
            </w:r>
          </w:p>
        </w:tc>
      </w:tr>
      <w:tr w:rsidR="00AD4D0B" w:rsidRPr="00AD4D0B" w14:paraId="7F220C63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4ABF11BC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10.6133/apjcn.202209_31(3).0004</w:t>
            </w:r>
          </w:p>
        </w:tc>
        <w:tc>
          <w:tcPr>
            <w:tcW w:w="1200" w:type="dxa"/>
            <w:noWrap/>
            <w:vAlign w:val="bottom"/>
            <w:hideMark/>
          </w:tcPr>
          <w:p w14:paraId="1F18273A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#4591</w:t>
            </w:r>
          </w:p>
        </w:tc>
        <w:tc>
          <w:tcPr>
            <w:tcW w:w="2840" w:type="dxa"/>
            <w:noWrap/>
            <w:vAlign w:val="bottom"/>
            <w:hideMark/>
          </w:tcPr>
          <w:p w14:paraId="7CA5976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Hao 2022</w:t>
            </w:r>
          </w:p>
        </w:tc>
        <w:tc>
          <w:tcPr>
            <w:tcW w:w="4300" w:type="dxa"/>
            <w:noWrap/>
            <w:vAlign w:val="bottom"/>
            <w:hideMark/>
          </w:tcPr>
          <w:p w14:paraId="77AE91F3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Not published in English;</w:t>
            </w:r>
          </w:p>
        </w:tc>
      </w:tr>
      <w:tr w:rsidR="00AD4D0B" w:rsidRPr="00AD4D0B" w14:paraId="78983F08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58422E92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10.2154/gene.54872</w:t>
            </w:r>
          </w:p>
        </w:tc>
        <w:tc>
          <w:tcPr>
            <w:tcW w:w="1200" w:type="dxa"/>
            <w:noWrap/>
            <w:vAlign w:val="bottom"/>
            <w:hideMark/>
          </w:tcPr>
          <w:p w14:paraId="7E017392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#4751</w:t>
            </w:r>
          </w:p>
        </w:tc>
        <w:tc>
          <w:tcPr>
            <w:tcW w:w="2840" w:type="dxa"/>
            <w:noWrap/>
            <w:vAlign w:val="bottom"/>
            <w:hideMark/>
          </w:tcPr>
          <w:p w14:paraId="18BBB4C2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Rebolledo-Cobos 2023</w:t>
            </w:r>
          </w:p>
        </w:tc>
        <w:tc>
          <w:tcPr>
            <w:tcW w:w="4300" w:type="dxa"/>
            <w:noWrap/>
            <w:vAlign w:val="bottom"/>
            <w:hideMark/>
          </w:tcPr>
          <w:p w14:paraId="74122EBF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intervention;</w:t>
            </w:r>
          </w:p>
        </w:tc>
      </w:tr>
      <w:tr w:rsidR="00AD4D0B" w:rsidRPr="00AD4D0B" w14:paraId="553169E6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03B71A9C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22847A2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#4808</w:t>
            </w:r>
          </w:p>
        </w:tc>
        <w:tc>
          <w:tcPr>
            <w:tcW w:w="2840" w:type="dxa"/>
            <w:noWrap/>
            <w:vAlign w:val="bottom"/>
            <w:hideMark/>
          </w:tcPr>
          <w:p w14:paraId="4F4F462B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READY 1995</w:t>
            </w:r>
          </w:p>
        </w:tc>
        <w:tc>
          <w:tcPr>
            <w:tcW w:w="4300" w:type="dxa"/>
            <w:noWrap/>
            <w:vAlign w:val="bottom"/>
            <w:hideMark/>
          </w:tcPr>
          <w:p w14:paraId="2F43C034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Full text not available;</w:t>
            </w:r>
          </w:p>
        </w:tc>
      </w:tr>
      <w:tr w:rsidR="00AD4D0B" w:rsidRPr="00AD4D0B" w14:paraId="77B992AB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63B882AE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10.5232/ricyde2021.06602</w:t>
            </w:r>
          </w:p>
        </w:tc>
        <w:tc>
          <w:tcPr>
            <w:tcW w:w="1200" w:type="dxa"/>
            <w:noWrap/>
            <w:vAlign w:val="bottom"/>
            <w:hideMark/>
          </w:tcPr>
          <w:p w14:paraId="387A3D28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#4991</w:t>
            </w:r>
          </w:p>
        </w:tc>
        <w:tc>
          <w:tcPr>
            <w:tcW w:w="2840" w:type="dxa"/>
            <w:noWrap/>
            <w:vAlign w:val="bottom"/>
            <w:hideMark/>
          </w:tcPr>
          <w:p w14:paraId="4488E93E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Bonilla 2021</w:t>
            </w:r>
          </w:p>
        </w:tc>
        <w:tc>
          <w:tcPr>
            <w:tcW w:w="4300" w:type="dxa"/>
            <w:noWrap/>
            <w:vAlign w:val="bottom"/>
            <w:hideMark/>
          </w:tcPr>
          <w:p w14:paraId="5368D4D3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Not published in English;</w:t>
            </w:r>
          </w:p>
        </w:tc>
      </w:tr>
      <w:tr w:rsidR="00AD4D0B" w:rsidRPr="00AD4D0B" w14:paraId="43FABA5D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253C992B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10.1590/1517-86922015210101834</w:t>
            </w:r>
          </w:p>
        </w:tc>
        <w:tc>
          <w:tcPr>
            <w:tcW w:w="1200" w:type="dxa"/>
            <w:noWrap/>
            <w:vAlign w:val="bottom"/>
            <w:hideMark/>
          </w:tcPr>
          <w:p w14:paraId="20CCC198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#5080</w:t>
            </w:r>
          </w:p>
        </w:tc>
        <w:tc>
          <w:tcPr>
            <w:tcW w:w="2840" w:type="dxa"/>
            <w:noWrap/>
            <w:vAlign w:val="bottom"/>
            <w:hideMark/>
          </w:tcPr>
          <w:p w14:paraId="6A2B95D2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Chagas 2015</w:t>
            </w:r>
          </w:p>
        </w:tc>
        <w:tc>
          <w:tcPr>
            <w:tcW w:w="4300" w:type="dxa"/>
            <w:noWrap/>
            <w:vAlign w:val="bottom"/>
            <w:hideMark/>
          </w:tcPr>
          <w:p w14:paraId="251F7C92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Not published in English;</w:t>
            </w:r>
          </w:p>
        </w:tc>
      </w:tr>
      <w:tr w:rsidR="00AD4D0B" w:rsidRPr="00AD4D0B" w14:paraId="09CBA9EF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04CC6D03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317EBCCB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#5120</w:t>
            </w:r>
          </w:p>
        </w:tc>
        <w:tc>
          <w:tcPr>
            <w:tcW w:w="2840" w:type="dxa"/>
            <w:noWrap/>
            <w:vAlign w:val="bottom"/>
            <w:hideMark/>
          </w:tcPr>
          <w:p w14:paraId="661D9421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Frank 2003</w:t>
            </w:r>
          </w:p>
        </w:tc>
        <w:tc>
          <w:tcPr>
            <w:tcW w:w="4300" w:type="dxa"/>
            <w:noWrap/>
            <w:vAlign w:val="bottom"/>
            <w:hideMark/>
          </w:tcPr>
          <w:p w14:paraId="17C8B4C5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Full text not available;</w:t>
            </w:r>
          </w:p>
        </w:tc>
      </w:tr>
      <w:tr w:rsidR="00AD4D0B" w:rsidRPr="00AD4D0B" w14:paraId="235F6019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6542EA6C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10.21859/SIJA.13.1.16</w:t>
            </w:r>
          </w:p>
        </w:tc>
        <w:tc>
          <w:tcPr>
            <w:tcW w:w="1200" w:type="dxa"/>
            <w:noWrap/>
            <w:vAlign w:val="bottom"/>
            <w:hideMark/>
          </w:tcPr>
          <w:p w14:paraId="53281EB4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#5179</w:t>
            </w:r>
          </w:p>
        </w:tc>
        <w:tc>
          <w:tcPr>
            <w:tcW w:w="2840" w:type="dxa"/>
            <w:noWrap/>
            <w:vAlign w:val="bottom"/>
            <w:hideMark/>
          </w:tcPr>
          <w:p w14:paraId="452EC7B1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Ardakani 2018</w:t>
            </w:r>
          </w:p>
        </w:tc>
        <w:tc>
          <w:tcPr>
            <w:tcW w:w="4300" w:type="dxa"/>
            <w:noWrap/>
            <w:vAlign w:val="bottom"/>
            <w:hideMark/>
          </w:tcPr>
          <w:p w14:paraId="2EAFA526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Insufficient outcome data;</w:t>
            </w:r>
          </w:p>
        </w:tc>
      </w:tr>
      <w:tr w:rsidR="00AD4D0B" w:rsidRPr="00AD4D0B" w14:paraId="193FF268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1CF668E4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10.1080/17461391.2010.551414</w:t>
            </w:r>
          </w:p>
        </w:tc>
        <w:tc>
          <w:tcPr>
            <w:tcW w:w="1200" w:type="dxa"/>
            <w:noWrap/>
            <w:vAlign w:val="bottom"/>
            <w:hideMark/>
          </w:tcPr>
          <w:p w14:paraId="3422A315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#5268</w:t>
            </w:r>
          </w:p>
        </w:tc>
        <w:tc>
          <w:tcPr>
            <w:tcW w:w="2840" w:type="dxa"/>
            <w:noWrap/>
            <w:vAlign w:val="bottom"/>
            <w:hideMark/>
          </w:tcPr>
          <w:p w14:paraId="2FD73592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Carrasco-Poyatos 2012</w:t>
            </w:r>
          </w:p>
        </w:tc>
        <w:tc>
          <w:tcPr>
            <w:tcW w:w="4300" w:type="dxa"/>
            <w:noWrap/>
            <w:vAlign w:val="bottom"/>
            <w:hideMark/>
          </w:tcPr>
          <w:p w14:paraId="6E2EECD1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Insufficient outcome data;</w:t>
            </w:r>
          </w:p>
        </w:tc>
      </w:tr>
      <w:tr w:rsidR="00AD4D0B" w:rsidRPr="00AD4D0B" w14:paraId="264B698B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45434996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10.2522/ptj.2006.86.9.1311.2</w:t>
            </w:r>
          </w:p>
        </w:tc>
        <w:tc>
          <w:tcPr>
            <w:tcW w:w="1200" w:type="dxa"/>
            <w:noWrap/>
            <w:vAlign w:val="bottom"/>
            <w:hideMark/>
          </w:tcPr>
          <w:p w14:paraId="416AD61C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#5282</w:t>
            </w:r>
          </w:p>
        </w:tc>
        <w:tc>
          <w:tcPr>
            <w:tcW w:w="2840" w:type="dxa"/>
            <w:noWrap/>
            <w:vAlign w:val="bottom"/>
            <w:hideMark/>
          </w:tcPr>
          <w:p w14:paraId="3AA4C91D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Asikainen 2006</w:t>
            </w:r>
          </w:p>
        </w:tc>
        <w:tc>
          <w:tcPr>
            <w:tcW w:w="4300" w:type="dxa"/>
            <w:noWrap/>
            <w:vAlign w:val="bottom"/>
            <w:hideMark/>
          </w:tcPr>
          <w:p w14:paraId="5EC42850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Insufficient outcome data;</w:t>
            </w:r>
          </w:p>
        </w:tc>
      </w:tr>
      <w:tr w:rsidR="00AD4D0B" w:rsidRPr="00AD4D0B" w14:paraId="7B8F9192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361CC33A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10.1097/00005768-200105001-01058</w:t>
            </w:r>
          </w:p>
        </w:tc>
        <w:tc>
          <w:tcPr>
            <w:tcW w:w="1200" w:type="dxa"/>
            <w:noWrap/>
            <w:vAlign w:val="bottom"/>
            <w:hideMark/>
          </w:tcPr>
          <w:p w14:paraId="087A57B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#5284</w:t>
            </w:r>
          </w:p>
        </w:tc>
        <w:tc>
          <w:tcPr>
            <w:tcW w:w="2840" w:type="dxa"/>
            <w:noWrap/>
            <w:vAlign w:val="bottom"/>
            <w:hideMark/>
          </w:tcPr>
          <w:p w14:paraId="58840AE7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Sardinha 2001</w:t>
            </w:r>
          </w:p>
        </w:tc>
        <w:tc>
          <w:tcPr>
            <w:tcW w:w="4300" w:type="dxa"/>
            <w:noWrap/>
            <w:vAlign w:val="bottom"/>
            <w:hideMark/>
          </w:tcPr>
          <w:p w14:paraId="5CA330AF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Full text not available;</w:t>
            </w:r>
          </w:p>
        </w:tc>
      </w:tr>
      <w:tr w:rsidR="00AD4D0B" w:rsidRPr="00AD4D0B" w14:paraId="58922BA8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4DD092BD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10.32598/sija.13.10.450</w:t>
            </w:r>
          </w:p>
        </w:tc>
        <w:tc>
          <w:tcPr>
            <w:tcW w:w="1200" w:type="dxa"/>
            <w:noWrap/>
            <w:vAlign w:val="bottom"/>
            <w:hideMark/>
          </w:tcPr>
          <w:p w14:paraId="559A2A82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#5335</w:t>
            </w:r>
          </w:p>
        </w:tc>
        <w:tc>
          <w:tcPr>
            <w:tcW w:w="2840" w:type="dxa"/>
            <w:noWrap/>
            <w:vAlign w:val="bottom"/>
            <w:hideMark/>
          </w:tcPr>
          <w:p w14:paraId="165DB2DE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Khoramjah 2019</w:t>
            </w:r>
          </w:p>
        </w:tc>
        <w:tc>
          <w:tcPr>
            <w:tcW w:w="4300" w:type="dxa"/>
            <w:noWrap/>
            <w:vAlign w:val="bottom"/>
            <w:hideMark/>
          </w:tcPr>
          <w:p w14:paraId="23A3A8DF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Insufficient outcome data;</w:t>
            </w:r>
          </w:p>
        </w:tc>
      </w:tr>
      <w:tr w:rsidR="00AD4D0B" w:rsidRPr="00AD4D0B" w14:paraId="77003F0D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7AA1B228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10.1136/jech.2011.142976l.9</w:t>
            </w:r>
          </w:p>
        </w:tc>
        <w:tc>
          <w:tcPr>
            <w:tcW w:w="1200" w:type="dxa"/>
            <w:noWrap/>
            <w:vAlign w:val="bottom"/>
            <w:hideMark/>
          </w:tcPr>
          <w:p w14:paraId="283C987A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#5338</w:t>
            </w:r>
          </w:p>
        </w:tc>
        <w:tc>
          <w:tcPr>
            <w:tcW w:w="2840" w:type="dxa"/>
            <w:noWrap/>
            <w:vAlign w:val="bottom"/>
            <w:hideMark/>
          </w:tcPr>
          <w:p w14:paraId="37B2422F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Saab 2011</w:t>
            </w:r>
          </w:p>
        </w:tc>
        <w:tc>
          <w:tcPr>
            <w:tcW w:w="4300" w:type="dxa"/>
            <w:noWrap/>
            <w:vAlign w:val="bottom"/>
            <w:hideMark/>
          </w:tcPr>
          <w:p w14:paraId="4CA1D1F3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Full text not available;</w:t>
            </w:r>
          </w:p>
        </w:tc>
      </w:tr>
      <w:tr w:rsidR="00AD4D0B" w:rsidRPr="00AD4D0B" w14:paraId="474C1260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5F7FC584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10.1016/j.jsams.2021.09.021</w:t>
            </w:r>
          </w:p>
        </w:tc>
        <w:tc>
          <w:tcPr>
            <w:tcW w:w="1200" w:type="dxa"/>
            <w:noWrap/>
            <w:vAlign w:val="bottom"/>
            <w:hideMark/>
          </w:tcPr>
          <w:p w14:paraId="43C93318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#5368</w:t>
            </w:r>
          </w:p>
        </w:tc>
        <w:tc>
          <w:tcPr>
            <w:tcW w:w="2840" w:type="dxa"/>
            <w:noWrap/>
            <w:vAlign w:val="bottom"/>
            <w:hideMark/>
          </w:tcPr>
          <w:p w14:paraId="18B9E6E7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Cowan 2022</w:t>
            </w:r>
          </w:p>
        </w:tc>
        <w:tc>
          <w:tcPr>
            <w:tcW w:w="4300" w:type="dxa"/>
            <w:noWrap/>
            <w:vAlign w:val="bottom"/>
            <w:hideMark/>
          </w:tcPr>
          <w:p w14:paraId="2EDBF4D3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Full text not available;</w:t>
            </w:r>
          </w:p>
        </w:tc>
      </w:tr>
      <w:tr w:rsidR="00AD4D0B" w:rsidRPr="00AD4D0B" w14:paraId="71759548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4C69D0E7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10.1002/jbmr.3659</w:t>
            </w:r>
          </w:p>
        </w:tc>
        <w:tc>
          <w:tcPr>
            <w:tcW w:w="1200" w:type="dxa"/>
            <w:noWrap/>
            <w:vAlign w:val="bottom"/>
            <w:hideMark/>
          </w:tcPr>
          <w:p w14:paraId="12801A91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#5413</w:t>
            </w:r>
          </w:p>
        </w:tc>
        <w:tc>
          <w:tcPr>
            <w:tcW w:w="2840" w:type="dxa"/>
            <w:noWrap/>
            <w:vAlign w:val="bottom"/>
            <w:hideMark/>
          </w:tcPr>
          <w:p w14:paraId="5787EEB0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Watson 2019</w:t>
            </w:r>
          </w:p>
        </w:tc>
        <w:tc>
          <w:tcPr>
            <w:tcW w:w="4300" w:type="dxa"/>
            <w:noWrap/>
            <w:vAlign w:val="bottom"/>
            <w:hideMark/>
          </w:tcPr>
          <w:p w14:paraId="14DCB0C1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Insufficient outcome data;</w:t>
            </w:r>
          </w:p>
        </w:tc>
      </w:tr>
      <w:tr w:rsidR="00AD4D0B" w:rsidRPr="00AD4D0B" w14:paraId="313B4518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46ECDBB3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07B53547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#5428</w:t>
            </w:r>
          </w:p>
        </w:tc>
        <w:tc>
          <w:tcPr>
            <w:tcW w:w="2840" w:type="dxa"/>
            <w:noWrap/>
            <w:vAlign w:val="bottom"/>
            <w:hideMark/>
          </w:tcPr>
          <w:p w14:paraId="4DC990B3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Gillett 1996</w:t>
            </w:r>
          </w:p>
        </w:tc>
        <w:tc>
          <w:tcPr>
            <w:tcW w:w="4300" w:type="dxa"/>
            <w:noWrap/>
            <w:vAlign w:val="bottom"/>
            <w:hideMark/>
          </w:tcPr>
          <w:p w14:paraId="48C10DCD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intervention;</w:t>
            </w:r>
          </w:p>
        </w:tc>
      </w:tr>
      <w:tr w:rsidR="00AD4D0B" w:rsidRPr="00AD4D0B" w14:paraId="03C7BCD6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49D67878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10.1590/1517-869220192502196932</w:t>
            </w:r>
          </w:p>
        </w:tc>
        <w:tc>
          <w:tcPr>
            <w:tcW w:w="1200" w:type="dxa"/>
            <w:noWrap/>
            <w:vAlign w:val="bottom"/>
            <w:hideMark/>
          </w:tcPr>
          <w:p w14:paraId="43D869C3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#5454</w:t>
            </w:r>
          </w:p>
        </w:tc>
        <w:tc>
          <w:tcPr>
            <w:tcW w:w="2840" w:type="dxa"/>
            <w:noWrap/>
            <w:vAlign w:val="bottom"/>
            <w:hideMark/>
          </w:tcPr>
          <w:p w14:paraId="605E3355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Buonani 2019</w:t>
            </w:r>
          </w:p>
        </w:tc>
        <w:tc>
          <w:tcPr>
            <w:tcW w:w="4300" w:type="dxa"/>
            <w:noWrap/>
            <w:vAlign w:val="bottom"/>
            <w:hideMark/>
          </w:tcPr>
          <w:p w14:paraId="18E42763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Insufficient outcome data;</w:t>
            </w:r>
          </w:p>
        </w:tc>
      </w:tr>
      <w:tr w:rsidR="00AD4D0B" w:rsidRPr="00AD4D0B" w14:paraId="084C4325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20A4163E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10.3920/CEP210040</w:t>
            </w:r>
          </w:p>
        </w:tc>
        <w:tc>
          <w:tcPr>
            <w:tcW w:w="1200" w:type="dxa"/>
            <w:noWrap/>
            <w:vAlign w:val="bottom"/>
            <w:hideMark/>
          </w:tcPr>
          <w:p w14:paraId="51F5FA5A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#5514</w:t>
            </w:r>
          </w:p>
        </w:tc>
        <w:tc>
          <w:tcPr>
            <w:tcW w:w="2840" w:type="dxa"/>
            <w:noWrap/>
            <w:vAlign w:val="bottom"/>
            <w:hideMark/>
          </w:tcPr>
          <w:p w14:paraId="64922084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Boushehri 2022</w:t>
            </w:r>
          </w:p>
        </w:tc>
        <w:tc>
          <w:tcPr>
            <w:tcW w:w="4300" w:type="dxa"/>
            <w:noWrap/>
            <w:vAlign w:val="bottom"/>
            <w:hideMark/>
          </w:tcPr>
          <w:p w14:paraId="54F64F47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Insufficient outcome data;</w:t>
            </w:r>
          </w:p>
        </w:tc>
      </w:tr>
      <w:tr w:rsidR="00AD4D0B" w:rsidRPr="00AD4D0B" w14:paraId="0A6560BF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70B88894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10.1136/bmj.295.6611.1441</w:t>
            </w:r>
          </w:p>
        </w:tc>
        <w:tc>
          <w:tcPr>
            <w:tcW w:w="1200" w:type="dxa"/>
            <w:noWrap/>
            <w:vAlign w:val="bottom"/>
            <w:hideMark/>
          </w:tcPr>
          <w:p w14:paraId="725C810F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#5686</w:t>
            </w:r>
          </w:p>
        </w:tc>
        <w:tc>
          <w:tcPr>
            <w:tcW w:w="2840" w:type="dxa"/>
            <w:noWrap/>
            <w:vAlign w:val="bottom"/>
            <w:hideMark/>
          </w:tcPr>
          <w:p w14:paraId="61D020D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CHOW 1987</w:t>
            </w:r>
          </w:p>
        </w:tc>
        <w:tc>
          <w:tcPr>
            <w:tcW w:w="4300" w:type="dxa"/>
            <w:noWrap/>
            <w:vAlign w:val="bottom"/>
            <w:hideMark/>
          </w:tcPr>
          <w:p w14:paraId="0888FD2D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Full text not available;</w:t>
            </w:r>
          </w:p>
        </w:tc>
      </w:tr>
      <w:tr w:rsidR="00AD4D0B" w:rsidRPr="00AD4D0B" w14:paraId="11DCA41B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6E3D381B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10.1038/sj.ijo.0800848</w:t>
            </w:r>
          </w:p>
        </w:tc>
        <w:tc>
          <w:tcPr>
            <w:tcW w:w="1200" w:type="dxa"/>
            <w:noWrap/>
            <w:vAlign w:val="bottom"/>
            <w:hideMark/>
          </w:tcPr>
          <w:p w14:paraId="3D9E50E8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#5697</w:t>
            </w:r>
          </w:p>
        </w:tc>
        <w:tc>
          <w:tcPr>
            <w:tcW w:w="2840" w:type="dxa"/>
            <w:noWrap/>
            <w:vAlign w:val="bottom"/>
            <w:hideMark/>
          </w:tcPr>
          <w:p w14:paraId="7D9299BD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DiPietro 1999</w:t>
            </w:r>
          </w:p>
        </w:tc>
        <w:tc>
          <w:tcPr>
            <w:tcW w:w="4300" w:type="dxa"/>
            <w:noWrap/>
            <w:vAlign w:val="bottom"/>
            <w:hideMark/>
          </w:tcPr>
          <w:p w14:paraId="7C20D01B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study design;</w:t>
            </w:r>
          </w:p>
        </w:tc>
      </w:tr>
      <w:tr w:rsidR="00AD4D0B" w:rsidRPr="00AD4D0B" w14:paraId="47F9A90C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589062DE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362DCE4B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#5820</w:t>
            </w:r>
          </w:p>
        </w:tc>
        <w:tc>
          <w:tcPr>
            <w:tcW w:w="2840" w:type="dxa"/>
            <w:noWrap/>
            <w:vAlign w:val="bottom"/>
            <w:hideMark/>
          </w:tcPr>
          <w:p w14:paraId="164FDF73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CTRI/2019/07/020135 2019</w:t>
            </w:r>
          </w:p>
        </w:tc>
        <w:tc>
          <w:tcPr>
            <w:tcW w:w="4300" w:type="dxa"/>
            <w:noWrap/>
            <w:vAlign w:val="bottom"/>
            <w:hideMark/>
          </w:tcPr>
          <w:p w14:paraId="113C0E34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Full text not available;</w:t>
            </w:r>
          </w:p>
        </w:tc>
      </w:tr>
      <w:tr w:rsidR="00AD4D0B" w:rsidRPr="00AD4D0B" w14:paraId="0C837A49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4FD70820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075F9A81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#5872</w:t>
            </w:r>
          </w:p>
        </w:tc>
        <w:tc>
          <w:tcPr>
            <w:tcW w:w="2840" w:type="dxa"/>
            <w:noWrap/>
            <w:vAlign w:val="bottom"/>
            <w:hideMark/>
          </w:tcPr>
          <w:p w14:paraId="79B70965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Staffileno 1997</w:t>
            </w:r>
          </w:p>
        </w:tc>
        <w:tc>
          <w:tcPr>
            <w:tcW w:w="4300" w:type="dxa"/>
            <w:noWrap/>
            <w:vAlign w:val="bottom"/>
            <w:hideMark/>
          </w:tcPr>
          <w:p w14:paraId="7DF07348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Full text not available;</w:t>
            </w:r>
          </w:p>
        </w:tc>
      </w:tr>
      <w:tr w:rsidR="00AD4D0B" w:rsidRPr="00AD4D0B" w14:paraId="26096F5D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2AF6F001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5E6213A7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#6037</w:t>
            </w:r>
          </w:p>
        </w:tc>
        <w:tc>
          <w:tcPr>
            <w:tcW w:w="2840" w:type="dxa"/>
            <w:noWrap/>
            <w:vAlign w:val="bottom"/>
            <w:hideMark/>
          </w:tcPr>
          <w:p w14:paraId="7398DDD5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Pereira 1996</w:t>
            </w:r>
          </w:p>
        </w:tc>
        <w:tc>
          <w:tcPr>
            <w:tcW w:w="4300" w:type="dxa"/>
            <w:noWrap/>
            <w:vAlign w:val="bottom"/>
            <w:hideMark/>
          </w:tcPr>
          <w:p w14:paraId="4A83315C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Full text not available;</w:t>
            </w:r>
          </w:p>
        </w:tc>
      </w:tr>
      <w:tr w:rsidR="00AD4D0B" w:rsidRPr="00AD4D0B" w14:paraId="6E48F43A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53020D90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10CF31CB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#6135</w:t>
            </w:r>
          </w:p>
        </w:tc>
        <w:tc>
          <w:tcPr>
            <w:tcW w:w="2840" w:type="dxa"/>
            <w:noWrap/>
            <w:vAlign w:val="bottom"/>
            <w:hideMark/>
          </w:tcPr>
          <w:p w14:paraId="77B6027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NCT04042896 2019</w:t>
            </w:r>
          </w:p>
        </w:tc>
        <w:tc>
          <w:tcPr>
            <w:tcW w:w="4300" w:type="dxa"/>
            <w:noWrap/>
            <w:vAlign w:val="bottom"/>
            <w:hideMark/>
          </w:tcPr>
          <w:p w14:paraId="1C89D1F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Full text not available;</w:t>
            </w:r>
          </w:p>
        </w:tc>
      </w:tr>
      <w:tr w:rsidR="00AD4D0B" w:rsidRPr="00AD4D0B" w14:paraId="5FB71072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7FCE4CCD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 10.1097/GME.0000000000001060</w:t>
            </w:r>
          </w:p>
        </w:tc>
        <w:tc>
          <w:tcPr>
            <w:tcW w:w="1200" w:type="dxa"/>
            <w:noWrap/>
            <w:vAlign w:val="bottom"/>
            <w:hideMark/>
          </w:tcPr>
          <w:p w14:paraId="28655EDE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#6194</w:t>
            </w:r>
          </w:p>
        </w:tc>
        <w:tc>
          <w:tcPr>
            <w:tcW w:w="2840" w:type="dxa"/>
            <w:noWrap/>
            <w:vAlign w:val="bottom"/>
            <w:hideMark/>
          </w:tcPr>
          <w:p w14:paraId="53F53101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Shiotsu 2018</w:t>
            </w:r>
          </w:p>
        </w:tc>
        <w:tc>
          <w:tcPr>
            <w:tcW w:w="4300" w:type="dxa"/>
            <w:noWrap/>
            <w:vAlign w:val="bottom"/>
            <w:hideMark/>
          </w:tcPr>
          <w:p w14:paraId="0065E2B6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patient population;</w:t>
            </w:r>
          </w:p>
        </w:tc>
      </w:tr>
      <w:tr w:rsidR="00AD4D0B" w:rsidRPr="00AD4D0B" w14:paraId="6E01E5A8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0CFEC554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 10.1123/ijsnem.20.1.21</w:t>
            </w:r>
          </w:p>
        </w:tc>
        <w:tc>
          <w:tcPr>
            <w:tcW w:w="1200" w:type="dxa"/>
            <w:noWrap/>
            <w:vAlign w:val="bottom"/>
            <w:hideMark/>
          </w:tcPr>
          <w:p w14:paraId="24E4D633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#6259</w:t>
            </w:r>
          </w:p>
        </w:tc>
        <w:tc>
          <w:tcPr>
            <w:tcW w:w="2840" w:type="dxa"/>
            <w:noWrap/>
            <w:vAlign w:val="bottom"/>
            <w:hideMark/>
          </w:tcPr>
          <w:p w14:paraId="79FA1C38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Seo 2010</w:t>
            </w:r>
          </w:p>
        </w:tc>
        <w:tc>
          <w:tcPr>
            <w:tcW w:w="4300" w:type="dxa"/>
            <w:noWrap/>
            <w:vAlign w:val="bottom"/>
            <w:hideMark/>
          </w:tcPr>
          <w:p w14:paraId="0B198B4E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comparator;</w:t>
            </w:r>
          </w:p>
        </w:tc>
      </w:tr>
      <w:tr w:rsidR="00AD4D0B" w:rsidRPr="00AD4D0B" w14:paraId="50399E03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59D45252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4166EA08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#6316</w:t>
            </w:r>
          </w:p>
        </w:tc>
        <w:tc>
          <w:tcPr>
            <w:tcW w:w="2840" w:type="dxa"/>
            <w:noWrap/>
            <w:vAlign w:val="bottom"/>
            <w:hideMark/>
          </w:tcPr>
          <w:p w14:paraId="242D115F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Ramin 2017</w:t>
            </w:r>
          </w:p>
        </w:tc>
        <w:tc>
          <w:tcPr>
            <w:tcW w:w="4300" w:type="dxa"/>
            <w:noWrap/>
            <w:vAlign w:val="bottom"/>
            <w:hideMark/>
          </w:tcPr>
          <w:p w14:paraId="70002288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Full text not available;</w:t>
            </w:r>
          </w:p>
        </w:tc>
      </w:tr>
      <w:tr w:rsidR="00AD4D0B" w:rsidRPr="00AD4D0B" w14:paraId="72D3F861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4D6FB46D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 10.1249/MSS.0000000000002162</w:t>
            </w:r>
          </w:p>
        </w:tc>
        <w:tc>
          <w:tcPr>
            <w:tcW w:w="1200" w:type="dxa"/>
            <w:noWrap/>
            <w:vAlign w:val="bottom"/>
            <w:hideMark/>
          </w:tcPr>
          <w:p w14:paraId="5169A38C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#6320</w:t>
            </w:r>
          </w:p>
        </w:tc>
        <w:tc>
          <w:tcPr>
            <w:tcW w:w="2840" w:type="dxa"/>
            <w:noWrap/>
            <w:vAlign w:val="bottom"/>
            <w:hideMark/>
          </w:tcPr>
          <w:p w14:paraId="5CB4058E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DUPUIT 2020</w:t>
            </w:r>
          </w:p>
        </w:tc>
        <w:tc>
          <w:tcPr>
            <w:tcW w:w="4300" w:type="dxa"/>
            <w:noWrap/>
            <w:vAlign w:val="bottom"/>
            <w:hideMark/>
          </w:tcPr>
          <w:p w14:paraId="0145EE4F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comparator;</w:t>
            </w:r>
          </w:p>
        </w:tc>
      </w:tr>
      <w:tr w:rsidR="00AD4D0B" w:rsidRPr="00AD4D0B" w14:paraId="79B43B9E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48EC9D78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 10.1017/S0007114509993023</w:t>
            </w:r>
          </w:p>
        </w:tc>
        <w:tc>
          <w:tcPr>
            <w:tcW w:w="1200" w:type="dxa"/>
            <w:noWrap/>
            <w:vAlign w:val="bottom"/>
            <w:hideMark/>
          </w:tcPr>
          <w:p w14:paraId="3861F01E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#6359</w:t>
            </w:r>
          </w:p>
        </w:tc>
        <w:tc>
          <w:tcPr>
            <w:tcW w:w="2840" w:type="dxa"/>
            <w:noWrap/>
            <w:vAlign w:val="bottom"/>
            <w:hideMark/>
          </w:tcPr>
          <w:p w14:paraId="20457B7A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Messier 2010</w:t>
            </w:r>
          </w:p>
        </w:tc>
        <w:tc>
          <w:tcPr>
            <w:tcW w:w="4300" w:type="dxa"/>
            <w:noWrap/>
            <w:vAlign w:val="bottom"/>
            <w:hideMark/>
          </w:tcPr>
          <w:p w14:paraId="249EC33A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comparator;</w:t>
            </w:r>
          </w:p>
        </w:tc>
      </w:tr>
      <w:tr w:rsidR="00AD4D0B" w:rsidRPr="00AD4D0B" w14:paraId="35CC78B9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12601B68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0C0813C4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#6548</w:t>
            </w:r>
          </w:p>
        </w:tc>
        <w:tc>
          <w:tcPr>
            <w:tcW w:w="2840" w:type="dxa"/>
            <w:noWrap/>
            <w:vAlign w:val="bottom"/>
            <w:hideMark/>
          </w:tcPr>
          <w:p w14:paraId="2CEAF56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CTRI/2020/11/028904 2020</w:t>
            </w:r>
          </w:p>
        </w:tc>
        <w:tc>
          <w:tcPr>
            <w:tcW w:w="4300" w:type="dxa"/>
            <w:noWrap/>
            <w:vAlign w:val="bottom"/>
            <w:hideMark/>
          </w:tcPr>
          <w:p w14:paraId="4CD58141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Full text not available;</w:t>
            </w:r>
          </w:p>
        </w:tc>
      </w:tr>
      <w:tr w:rsidR="00AD4D0B" w:rsidRPr="00AD4D0B" w14:paraId="0CEDC13C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00403072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 10.1186/1472-6874-2-3</w:t>
            </w:r>
          </w:p>
        </w:tc>
        <w:tc>
          <w:tcPr>
            <w:tcW w:w="1200" w:type="dxa"/>
            <w:noWrap/>
            <w:vAlign w:val="bottom"/>
            <w:hideMark/>
          </w:tcPr>
          <w:p w14:paraId="398F33B8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#6718</w:t>
            </w:r>
          </w:p>
        </w:tc>
        <w:tc>
          <w:tcPr>
            <w:tcW w:w="2840" w:type="dxa"/>
            <w:noWrap/>
            <w:vAlign w:val="bottom"/>
            <w:hideMark/>
          </w:tcPr>
          <w:p w14:paraId="45BFFD6D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Sugiura 2002</w:t>
            </w:r>
          </w:p>
        </w:tc>
        <w:tc>
          <w:tcPr>
            <w:tcW w:w="4300" w:type="dxa"/>
            <w:noWrap/>
            <w:vAlign w:val="bottom"/>
            <w:hideMark/>
          </w:tcPr>
          <w:p w14:paraId="716A0FD1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Insufficient outcome data;</w:t>
            </w:r>
          </w:p>
        </w:tc>
      </w:tr>
      <w:tr w:rsidR="00AD4D0B" w:rsidRPr="00AD4D0B" w14:paraId="2188F0CB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181ADB76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 10.1093/ageing/afh044</w:t>
            </w:r>
          </w:p>
        </w:tc>
        <w:tc>
          <w:tcPr>
            <w:tcW w:w="1200" w:type="dxa"/>
            <w:noWrap/>
            <w:vAlign w:val="bottom"/>
            <w:hideMark/>
          </w:tcPr>
          <w:p w14:paraId="59620E57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#6747</w:t>
            </w:r>
          </w:p>
        </w:tc>
        <w:tc>
          <w:tcPr>
            <w:tcW w:w="2840" w:type="dxa"/>
            <w:noWrap/>
            <w:vAlign w:val="bottom"/>
            <w:hideMark/>
          </w:tcPr>
          <w:p w14:paraId="21CCFC98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Villareal 2004</w:t>
            </w:r>
          </w:p>
        </w:tc>
        <w:tc>
          <w:tcPr>
            <w:tcW w:w="4300" w:type="dxa"/>
            <w:noWrap/>
            <w:vAlign w:val="bottom"/>
            <w:hideMark/>
          </w:tcPr>
          <w:p w14:paraId="500316A7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comparator;</w:t>
            </w:r>
          </w:p>
        </w:tc>
      </w:tr>
      <w:tr w:rsidR="00AD4D0B" w:rsidRPr="00AD4D0B" w14:paraId="2C4D3087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1D8A5358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5EAC2844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#6783</w:t>
            </w:r>
          </w:p>
        </w:tc>
        <w:tc>
          <w:tcPr>
            <w:tcW w:w="2840" w:type="dxa"/>
            <w:noWrap/>
            <w:vAlign w:val="bottom"/>
            <w:hideMark/>
          </w:tcPr>
          <w:p w14:paraId="0D91959E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Pereira 1998</w:t>
            </w:r>
          </w:p>
        </w:tc>
        <w:tc>
          <w:tcPr>
            <w:tcW w:w="4300" w:type="dxa"/>
            <w:noWrap/>
            <w:vAlign w:val="bottom"/>
            <w:hideMark/>
          </w:tcPr>
          <w:p w14:paraId="25258ADE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study design;</w:t>
            </w:r>
          </w:p>
        </w:tc>
      </w:tr>
      <w:tr w:rsidR="00AD4D0B" w:rsidRPr="00AD4D0B" w14:paraId="711FA986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284B88A1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74C55D4E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#6826</w:t>
            </w:r>
          </w:p>
        </w:tc>
        <w:tc>
          <w:tcPr>
            <w:tcW w:w="2840" w:type="dxa"/>
            <w:noWrap/>
            <w:vAlign w:val="bottom"/>
            <w:hideMark/>
          </w:tcPr>
          <w:p w14:paraId="52996ADA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IRCT20210627051723N1 2021</w:t>
            </w:r>
          </w:p>
        </w:tc>
        <w:tc>
          <w:tcPr>
            <w:tcW w:w="4300" w:type="dxa"/>
            <w:noWrap/>
            <w:vAlign w:val="bottom"/>
            <w:hideMark/>
          </w:tcPr>
          <w:p w14:paraId="62A50E3A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Full text not available;</w:t>
            </w:r>
          </w:p>
        </w:tc>
      </w:tr>
      <w:tr w:rsidR="00AD4D0B" w:rsidRPr="00AD4D0B" w14:paraId="62696727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66B76D71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25EE7A51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#6833</w:t>
            </w:r>
          </w:p>
        </w:tc>
        <w:tc>
          <w:tcPr>
            <w:tcW w:w="2840" w:type="dxa"/>
            <w:noWrap/>
            <w:vAlign w:val="bottom"/>
            <w:hideMark/>
          </w:tcPr>
          <w:p w14:paraId="48D74F57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NCT05351476 2022</w:t>
            </w:r>
          </w:p>
        </w:tc>
        <w:tc>
          <w:tcPr>
            <w:tcW w:w="4300" w:type="dxa"/>
            <w:noWrap/>
            <w:vAlign w:val="bottom"/>
            <w:hideMark/>
          </w:tcPr>
          <w:p w14:paraId="070B9540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Full text not available;</w:t>
            </w:r>
          </w:p>
        </w:tc>
      </w:tr>
      <w:tr w:rsidR="00AD4D0B" w:rsidRPr="00AD4D0B" w14:paraId="17D89305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00A73823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2A213896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#6921</w:t>
            </w:r>
          </w:p>
        </w:tc>
        <w:tc>
          <w:tcPr>
            <w:tcW w:w="2840" w:type="dxa"/>
            <w:noWrap/>
            <w:vAlign w:val="bottom"/>
            <w:hideMark/>
          </w:tcPr>
          <w:p w14:paraId="578489DD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ISRCTN28492718 2012</w:t>
            </w:r>
          </w:p>
        </w:tc>
        <w:tc>
          <w:tcPr>
            <w:tcW w:w="4300" w:type="dxa"/>
            <w:noWrap/>
            <w:vAlign w:val="bottom"/>
            <w:hideMark/>
          </w:tcPr>
          <w:p w14:paraId="12A9D18C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Full text not available;</w:t>
            </w:r>
          </w:p>
        </w:tc>
      </w:tr>
      <w:tr w:rsidR="00AD4D0B" w:rsidRPr="00AD4D0B" w14:paraId="0913E903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6A8CF244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3C37178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#6929</w:t>
            </w:r>
          </w:p>
        </w:tc>
        <w:tc>
          <w:tcPr>
            <w:tcW w:w="2840" w:type="dxa"/>
            <w:noWrap/>
            <w:vAlign w:val="bottom"/>
            <w:hideMark/>
          </w:tcPr>
          <w:p w14:paraId="288EADC6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Vora 2014</w:t>
            </w:r>
          </w:p>
        </w:tc>
        <w:tc>
          <w:tcPr>
            <w:tcW w:w="4300" w:type="dxa"/>
            <w:noWrap/>
            <w:vAlign w:val="bottom"/>
            <w:hideMark/>
          </w:tcPr>
          <w:p w14:paraId="04AD57F4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Insufficient outcome data;</w:t>
            </w:r>
          </w:p>
        </w:tc>
      </w:tr>
      <w:tr w:rsidR="00AD4D0B" w:rsidRPr="00AD4D0B" w14:paraId="75BA0B6D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5BDEC27F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0BD87B00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#7000</w:t>
            </w:r>
          </w:p>
        </w:tc>
        <w:tc>
          <w:tcPr>
            <w:tcW w:w="2840" w:type="dxa"/>
            <w:noWrap/>
            <w:vAlign w:val="bottom"/>
            <w:hideMark/>
          </w:tcPr>
          <w:p w14:paraId="0AF361F4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Farzanegi 2014</w:t>
            </w:r>
          </w:p>
        </w:tc>
        <w:tc>
          <w:tcPr>
            <w:tcW w:w="4300" w:type="dxa"/>
            <w:noWrap/>
            <w:vAlign w:val="bottom"/>
            <w:hideMark/>
          </w:tcPr>
          <w:p w14:paraId="360194E6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Full text not available;</w:t>
            </w:r>
          </w:p>
        </w:tc>
      </w:tr>
      <w:tr w:rsidR="00AD4D0B" w:rsidRPr="00AD4D0B" w14:paraId="066FE70D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7D55468F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4B80E6CA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#7092</w:t>
            </w:r>
          </w:p>
        </w:tc>
        <w:tc>
          <w:tcPr>
            <w:tcW w:w="2840" w:type="dxa"/>
            <w:noWrap/>
            <w:vAlign w:val="bottom"/>
            <w:hideMark/>
          </w:tcPr>
          <w:p w14:paraId="2B22C38D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PACTR202301779437544 2022</w:t>
            </w:r>
          </w:p>
        </w:tc>
        <w:tc>
          <w:tcPr>
            <w:tcW w:w="4300" w:type="dxa"/>
            <w:noWrap/>
            <w:vAlign w:val="bottom"/>
            <w:hideMark/>
          </w:tcPr>
          <w:p w14:paraId="6FB4CED6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Full text not available;</w:t>
            </w:r>
          </w:p>
        </w:tc>
      </w:tr>
      <w:tr w:rsidR="00AD4D0B" w:rsidRPr="00AD4D0B" w14:paraId="3B9D1C89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0DFF8237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 10.1177/2047487319849505</w:t>
            </w:r>
          </w:p>
        </w:tc>
        <w:tc>
          <w:tcPr>
            <w:tcW w:w="1200" w:type="dxa"/>
            <w:noWrap/>
            <w:vAlign w:val="bottom"/>
            <w:hideMark/>
          </w:tcPr>
          <w:p w14:paraId="1E333D11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#7258</w:t>
            </w:r>
          </w:p>
        </w:tc>
        <w:tc>
          <w:tcPr>
            <w:tcW w:w="2840" w:type="dxa"/>
            <w:noWrap/>
            <w:vAlign w:val="bottom"/>
            <w:hideMark/>
          </w:tcPr>
          <w:p w14:paraId="2EBA7AC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Eigendorf 2019</w:t>
            </w:r>
          </w:p>
        </w:tc>
        <w:tc>
          <w:tcPr>
            <w:tcW w:w="4300" w:type="dxa"/>
            <w:noWrap/>
            <w:vAlign w:val="bottom"/>
            <w:hideMark/>
          </w:tcPr>
          <w:p w14:paraId="4305410B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patient population;</w:t>
            </w:r>
          </w:p>
        </w:tc>
      </w:tr>
      <w:tr w:rsidR="00AD4D0B" w:rsidRPr="00AD4D0B" w14:paraId="3CD7C392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155C8FEF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1B0A8756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#7371</w:t>
            </w:r>
          </w:p>
        </w:tc>
        <w:tc>
          <w:tcPr>
            <w:tcW w:w="2840" w:type="dxa"/>
            <w:noWrap/>
            <w:vAlign w:val="bottom"/>
            <w:hideMark/>
          </w:tcPr>
          <w:p w14:paraId="7DF6BAF7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NCT02094144 2014</w:t>
            </w:r>
          </w:p>
        </w:tc>
        <w:tc>
          <w:tcPr>
            <w:tcW w:w="4300" w:type="dxa"/>
            <w:noWrap/>
            <w:vAlign w:val="bottom"/>
            <w:hideMark/>
          </w:tcPr>
          <w:p w14:paraId="7D6F95EE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Full text not available;</w:t>
            </w:r>
          </w:p>
        </w:tc>
      </w:tr>
      <w:tr w:rsidR="00AD4D0B" w:rsidRPr="00AD4D0B" w14:paraId="3DBCF6DC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3C76987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 10.1080/17461391.2021.1939430</w:t>
            </w:r>
          </w:p>
        </w:tc>
        <w:tc>
          <w:tcPr>
            <w:tcW w:w="1200" w:type="dxa"/>
            <w:noWrap/>
            <w:vAlign w:val="bottom"/>
            <w:hideMark/>
          </w:tcPr>
          <w:p w14:paraId="2CC42B08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#7396</w:t>
            </w:r>
          </w:p>
        </w:tc>
        <w:tc>
          <w:tcPr>
            <w:tcW w:w="2840" w:type="dxa"/>
            <w:noWrap/>
            <w:vAlign w:val="bottom"/>
            <w:hideMark/>
          </w:tcPr>
          <w:p w14:paraId="7CB399E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Perez-Lopez 2021</w:t>
            </w:r>
          </w:p>
        </w:tc>
        <w:tc>
          <w:tcPr>
            <w:tcW w:w="4300" w:type="dxa"/>
            <w:noWrap/>
            <w:vAlign w:val="bottom"/>
            <w:hideMark/>
          </w:tcPr>
          <w:p w14:paraId="11246ED7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patient population;</w:t>
            </w:r>
          </w:p>
        </w:tc>
      </w:tr>
      <w:tr w:rsidR="00AD4D0B" w:rsidRPr="00AD4D0B" w14:paraId="349A7160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15573E13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 10.1111/jgs.13862</w:t>
            </w:r>
          </w:p>
        </w:tc>
        <w:tc>
          <w:tcPr>
            <w:tcW w:w="1200" w:type="dxa"/>
            <w:noWrap/>
            <w:vAlign w:val="bottom"/>
            <w:hideMark/>
          </w:tcPr>
          <w:p w14:paraId="4EF524CF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#7629</w:t>
            </w:r>
          </w:p>
        </w:tc>
        <w:tc>
          <w:tcPr>
            <w:tcW w:w="2840" w:type="dxa"/>
            <w:noWrap/>
            <w:vAlign w:val="bottom"/>
            <w:hideMark/>
          </w:tcPr>
          <w:p w14:paraId="2D92051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Xiao 2015</w:t>
            </w:r>
          </w:p>
        </w:tc>
        <w:tc>
          <w:tcPr>
            <w:tcW w:w="4300" w:type="dxa"/>
            <w:noWrap/>
            <w:vAlign w:val="bottom"/>
            <w:hideMark/>
          </w:tcPr>
          <w:p w14:paraId="55DA5923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outcomes;</w:t>
            </w:r>
          </w:p>
        </w:tc>
      </w:tr>
      <w:tr w:rsidR="00AD4D0B" w:rsidRPr="00AD4D0B" w14:paraId="69AAFDB1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23FC4BAA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20EF7FCB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#7653</w:t>
            </w:r>
          </w:p>
        </w:tc>
        <w:tc>
          <w:tcPr>
            <w:tcW w:w="2840" w:type="dxa"/>
            <w:noWrap/>
            <w:vAlign w:val="bottom"/>
            <w:hideMark/>
          </w:tcPr>
          <w:p w14:paraId="1F0649B8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NCT00359060 2006</w:t>
            </w:r>
          </w:p>
        </w:tc>
        <w:tc>
          <w:tcPr>
            <w:tcW w:w="4300" w:type="dxa"/>
            <w:noWrap/>
            <w:vAlign w:val="bottom"/>
            <w:hideMark/>
          </w:tcPr>
          <w:p w14:paraId="4F46C972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Full text not available;</w:t>
            </w:r>
          </w:p>
        </w:tc>
      </w:tr>
      <w:tr w:rsidR="00AD4D0B" w:rsidRPr="00AD4D0B" w14:paraId="6382BF77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5FD362FD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4B896F22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#7672</w:t>
            </w:r>
          </w:p>
        </w:tc>
        <w:tc>
          <w:tcPr>
            <w:tcW w:w="2840" w:type="dxa"/>
            <w:noWrap/>
            <w:vAlign w:val="bottom"/>
            <w:hideMark/>
          </w:tcPr>
          <w:p w14:paraId="7279426A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Gangadharan 2021</w:t>
            </w:r>
          </w:p>
        </w:tc>
        <w:tc>
          <w:tcPr>
            <w:tcW w:w="4300" w:type="dxa"/>
            <w:noWrap/>
            <w:vAlign w:val="bottom"/>
            <w:hideMark/>
          </w:tcPr>
          <w:p w14:paraId="30F5DF42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outcomes;</w:t>
            </w:r>
          </w:p>
        </w:tc>
      </w:tr>
      <w:tr w:rsidR="00AD4D0B" w:rsidRPr="00AD4D0B" w14:paraId="0ADF3E41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29F825ED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2FD3CBF1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#7738</w:t>
            </w:r>
          </w:p>
        </w:tc>
        <w:tc>
          <w:tcPr>
            <w:tcW w:w="2840" w:type="dxa"/>
            <w:noWrap/>
            <w:vAlign w:val="bottom"/>
            <w:hideMark/>
          </w:tcPr>
          <w:p w14:paraId="6B43A408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NCT00000598 1999</w:t>
            </w:r>
          </w:p>
        </w:tc>
        <w:tc>
          <w:tcPr>
            <w:tcW w:w="4300" w:type="dxa"/>
            <w:noWrap/>
            <w:vAlign w:val="bottom"/>
            <w:hideMark/>
          </w:tcPr>
          <w:p w14:paraId="1CF8ABB0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Full text not available;</w:t>
            </w:r>
          </w:p>
        </w:tc>
      </w:tr>
      <w:tr w:rsidR="00AD4D0B" w:rsidRPr="00AD4D0B" w14:paraId="342CC46E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316409BF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 10.1186/s12966-015-0219-z</w:t>
            </w:r>
          </w:p>
        </w:tc>
        <w:tc>
          <w:tcPr>
            <w:tcW w:w="1200" w:type="dxa"/>
            <w:noWrap/>
            <w:vAlign w:val="bottom"/>
            <w:hideMark/>
          </w:tcPr>
          <w:p w14:paraId="65D6BED3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#7781</w:t>
            </w:r>
          </w:p>
        </w:tc>
        <w:tc>
          <w:tcPr>
            <w:tcW w:w="2840" w:type="dxa"/>
            <w:noWrap/>
            <w:vAlign w:val="bottom"/>
            <w:hideMark/>
          </w:tcPr>
          <w:p w14:paraId="7A6387B4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Aparicio-Ting 2015</w:t>
            </w:r>
          </w:p>
        </w:tc>
        <w:tc>
          <w:tcPr>
            <w:tcW w:w="4300" w:type="dxa"/>
            <w:noWrap/>
            <w:vAlign w:val="bottom"/>
            <w:hideMark/>
          </w:tcPr>
          <w:p w14:paraId="575A098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outcomes;</w:t>
            </w:r>
          </w:p>
        </w:tc>
      </w:tr>
      <w:tr w:rsidR="00AD4D0B" w:rsidRPr="00AD4D0B" w14:paraId="5E10C831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34788CE0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0FC129D8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#7805</w:t>
            </w:r>
          </w:p>
        </w:tc>
        <w:tc>
          <w:tcPr>
            <w:tcW w:w="2840" w:type="dxa"/>
            <w:noWrap/>
            <w:vAlign w:val="bottom"/>
            <w:hideMark/>
          </w:tcPr>
          <w:p w14:paraId="006F0D5A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ChiCTR2100054518 2021</w:t>
            </w:r>
          </w:p>
        </w:tc>
        <w:tc>
          <w:tcPr>
            <w:tcW w:w="4300" w:type="dxa"/>
            <w:noWrap/>
            <w:vAlign w:val="bottom"/>
            <w:hideMark/>
          </w:tcPr>
          <w:p w14:paraId="3F5FECEB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Full text not available;</w:t>
            </w:r>
          </w:p>
        </w:tc>
      </w:tr>
      <w:tr w:rsidR="00AD4D0B" w:rsidRPr="00AD4D0B" w14:paraId="7DAECCB8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44DCD66B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671A9FCF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#8080</w:t>
            </w:r>
          </w:p>
        </w:tc>
        <w:tc>
          <w:tcPr>
            <w:tcW w:w="2840" w:type="dxa"/>
            <w:noWrap/>
            <w:vAlign w:val="bottom"/>
            <w:hideMark/>
          </w:tcPr>
          <w:p w14:paraId="0371B958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ACTRN12621000608864 2021</w:t>
            </w:r>
          </w:p>
        </w:tc>
        <w:tc>
          <w:tcPr>
            <w:tcW w:w="4300" w:type="dxa"/>
            <w:noWrap/>
            <w:vAlign w:val="bottom"/>
            <w:hideMark/>
          </w:tcPr>
          <w:p w14:paraId="3CE02316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Full text not available;</w:t>
            </w:r>
          </w:p>
        </w:tc>
      </w:tr>
      <w:tr w:rsidR="00AD4D0B" w:rsidRPr="00AD4D0B" w14:paraId="05A0B142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35F0A4DB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 xml:space="preserve"> 10.1097/JWH.0b013e31823b072c</w:t>
            </w:r>
          </w:p>
        </w:tc>
        <w:tc>
          <w:tcPr>
            <w:tcW w:w="1200" w:type="dxa"/>
            <w:noWrap/>
            <w:vAlign w:val="bottom"/>
            <w:hideMark/>
          </w:tcPr>
          <w:p w14:paraId="6BF142B1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#8193</w:t>
            </w:r>
          </w:p>
        </w:tc>
        <w:tc>
          <w:tcPr>
            <w:tcW w:w="2840" w:type="dxa"/>
            <w:noWrap/>
            <w:vAlign w:val="bottom"/>
            <w:hideMark/>
          </w:tcPr>
          <w:p w14:paraId="2198780A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Fleisher 2011</w:t>
            </w:r>
          </w:p>
        </w:tc>
        <w:tc>
          <w:tcPr>
            <w:tcW w:w="4300" w:type="dxa"/>
            <w:noWrap/>
            <w:vAlign w:val="bottom"/>
            <w:hideMark/>
          </w:tcPr>
          <w:p w14:paraId="7141D54C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outcomes;</w:t>
            </w:r>
          </w:p>
        </w:tc>
      </w:tr>
      <w:tr w:rsidR="00AD4D0B" w:rsidRPr="00AD4D0B" w14:paraId="77D7EDAE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00BCF324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6BC86E76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#8265</w:t>
            </w:r>
          </w:p>
        </w:tc>
        <w:tc>
          <w:tcPr>
            <w:tcW w:w="2840" w:type="dxa"/>
            <w:noWrap/>
            <w:vAlign w:val="bottom"/>
            <w:hideMark/>
          </w:tcPr>
          <w:p w14:paraId="0342A287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PACTR202301527879754 2023</w:t>
            </w:r>
          </w:p>
        </w:tc>
        <w:tc>
          <w:tcPr>
            <w:tcW w:w="4300" w:type="dxa"/>
            <w:noWrap/>
            <w:vAlign w:val="bottom"/>
            <w:hideMark/>
          </w:tcPr>
          <w:p w14:paraId="2E61C53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study design;</w:t>
            </w:r>
          </w:p>
        </w:tc>
      </w:tr>
      <w:tr w:rsidR="00AD4D0B" w:rsidRPr="00AD4D0B" w14:paraId="1AB5ECB9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31C6121D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16B1BD93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#8401</w:t>
            </w:r>
          </w:p>
        </w:tc>
        <w:tc>
          <w:tcPr>
            <w:tcW w:w="2840" w:type="dxa"/>
            <w:noWrap/>
            <w:vAlign w:val="bottom"/>
            <w:hideMark/>
          </w:tcPr>
          <w:p w14:paraId="3BC27E7A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NCT03307031 2017</w:t>
            </w:r>
          </w:p>
        </w:tc>
        <w:tc>
          <w:tcPr>
            <w:tcW w:w="4300" w:type="dxa"/>
            <w:noWrap/>
            <w:vAlign w:val="bottom"/>
            <w:hideMark/>
          </w:tcPr>
          <w:p w14:paraId="2F7AF280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study design;</w:t>
            </w:r>
          </w:p>
        </w:tc>
      </w:tr>
      <w:tr w:rsidR="00AD4D0B" w:rsidRPr="00AD4D0B" w14:paraId="4DF19990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50472EFA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55E20862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#8431</w:t>
            </w:r>
          </w:p>
        </w:tc>
        <w:tc>
          <w:tcPr>
            <w:tcW w:w="2840" w:type="dxa"/>
            <w:noWrap/>
            <w:vAlign w:val="bottom"/>
            <w:hideMark/>
          </w:tcPr>
          <w:p w14:paraId="5B687017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NCT00470119 2007</w:t>
            </w:r>
          </w:p>
        </w:tc>
        <w:tc>
          <w:tcPr>
            <w:tcW w:w="4300" w:type="dxa"/>
            <w:noWrap/>
            <w:vAlign w:val="bottom"/>
            <w:hideMark/>
          </w:tcPr>
          <w:p w14:paraId="50A1100D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Full text not available;</w:t>
            </w:r>
          </w:p>
        </w:tc>
      </w:tr>
      <w:tr w:rsidR="00AD4D0B" w:rsidRPr="00AD4D0B" w14:paraId="1EE93210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489D1728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4D8E3E4F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#8439</w:t>
            </w:r>
          </w:p>
        </w:tc>
        <w:tc>
          <w:tcPr>
            <w:tcW w:w="2840" w:type="dxa"/>
            <w:noWrap/>
            <w:vAlign w:val="bottom"/>
            <w:hideMark/>
          </w:tcPr>
          <w:p w14:paraId="64F9424D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Jaime 2017</w:t>
            </w:r>
          </w:p>
        </w:tc>
        <w:tc>
          <w:tcPr>
            <w:tcW w:w="4300" w:type="dxa"/>
            <w:noWrap/>
            <w:vAlign w:val="bottom"/>
            <w:hideMark/>
          </w:tcPr>
          <w:p w14:paraId="49716980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Insufficient outcome data;</w:t>
            </w:r>
          </w:p>
        </w:tc>
      </w:tr>
      <w:tr w:rsidR="00AD4D0B" w:rsidRPr="00AD4D0B" w14:paraId="71D62985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73324C21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6B9F704B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#8818</w:t>
            </w:r>
          </w:p>
        </w:tc>
        <w:tc>
          <w:tcPr>
            <w:tcW w:w="2840" w:type="dxa"/>
            <w:noWrap/>
            <w:vAlign w:val="bottom"/>
            <w:hideMark/>
          </w:tcPr>
          <w:p w14:paraId="5EA3D312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COLETTA 2019</w:t>
            </w:r>
          </w:p>
        </w:tc>
        <w:tc>
          <w:tcPr>
            <w:tcW w:w="4300" w:type="dxa"/>
            <w:noWrap/>
            <w:vAlign w:val="bottom"/>
            <w:hideMark/>
          </w:tcPr>
          <w:p w14:paraId="4DE5540C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outcomes;</w:t>
            </w:r>
          </w:p>
        </w:tc>
      </w:tr>
      <w:tr w:rsidR="00AD4D0B" w:rsidRPr="00AD4D0B" w14:paraId="20FC7057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4003D95D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6EB69CF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#8850</w:t>
            </w:r>
          </w:p>
        </w:tc>
        <w:tc>
          <w:tcPr>
            <w:tcW w:w="2840" w:type="dxa"/>
            <w:noWrap/>
            <w:vAlign w:val="bottom"/>
            <w:hideMark/>
          </w:tcPr>
          <w:p w14:paraId="6EB0F4A4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AKWA 2017</w:t>
            </w:r>
          </w:p>
        </w:tc>
        <w:tc>
          <w:tcPr>
            <w:tcW w:w="4300" w:type="dxa"/>
            <w:noWrap/>
            <w:vAlign w:val="bottom"/>
            <w:hideMark/>
          </w:tcPr>
          <w:p w14:paraId="15A61EE8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Non-parametric data;</w:t>
            </w:r>
          </w:p>
        </w:tc>
      </w:tr>
      <w:tr w:rsidR="00AD4D0B" w:rsidRPr="00AD4D0B" w14:paraId="5AC60A67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0F6E8D14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1F26F915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#8863</w:t>
            </w:r>
          </w:p>
        </w:tc>
        <w:tc>
          <w:tcPr>
            <w:tcW w:w="2840" w:type="dxa"/>
            <w:noWrap/>
            <w:vAlign w:val="bottom"/>
            <w:hideMark/>
          </w:tcPr>
          <w:p w14:paraId="352E52AD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LESSER 2016</w:t>
            </w:r>
          </w:p>
        </w:tc>
        <w:tc>
          <w:tcPr>
            <w:tcW w:w="4300" w:type="dxa"/>
            <w:noWrap/>
            <w:vAlign w:val="bottom"/>
            <w:hideMark/>
          </w:tcPr>
          <w:p w14:paraId="4D268B97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comparator;</w:t>
            </w:r>
          </w:p>
        </w:tc>
      </w:tr>
      <w:tr w:rsidR="00AD4D0B" w:rsidRPr="00AD4D0B" w14:paraId="44131EEE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7A89F67E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19C24141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#8895</w:t>
            </w:r>
          </w:p>
        </w:tc>
        <w:tc>
          <w:tcPr>
            <w:tcW w:w="2840" w:type="dxa"/>
            <w:noWrap/>
            <w:vAlign w:val="bottom"/>
            <w:hideMark/>
          </w:tcPr>
          <w:p w14:paraId="4C4E094B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Quick 2014</w:t>
            </w:r>
          </w:p>
        </w:tc>
        <w:tc>
          <w:tcPr>
            <w:tcW w:w="4300" w:type="dxa"/>
            <w:noWrap/>
            <w:vAlign w:val="bottom"/>
            <w:hideMark/>
          </w:tcPr>
          <w:p w14:paraId="68C7624D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Wrong intervention;</w:t>
            </w:r>
          </w:p>
        </w:tc>
      </w:tr>
      <w:tr w:rsidR="00AD4D0B" w:rsidRPr="00AD4D0B" w14:paraId="29453337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2C966D13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21E338DD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#8904</w:t>
            </w:r>
          </w:p>
        </w:tc>
        <w:tc>
          <w:tcPr>
            <w:tcW w:w="2840" w:type="dxa"/>
            <w:noWrap/>
            <w:vAlign w:val="bottom"/>
            <w:hideMark/>
          </w:tcPr>
          <w:p w14:paraId="25092A4A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ALHINDAWI 2013</w:t>
            </w:r>
          </w:p>
        </w:tc>
        <w:tc>
          <w:tcPr>
            <w:tcW w:w="4300" w:type="dxa"/>
            <w:noWrap/>
            <w:vAlign w:val="bottom"/>
            <w:hideMark/>
          </w:tcPr>
          <w:p w14:paraId="6BA80E9B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Full text not available;</w:t>
            </w:r>
          </w:p>
        </w:tc>
      </w:tr>
      <w:tr w:rsidR="00AD4D0B" w:rsidRPr="00AD4D0B" w14:paraId="618181DD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5ECA95D4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1CE2BF7C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#8921</w:t>
            </w:r>
          </w:p>
        </w:tc>
        <w:tc>
          <w:tcPr>
            <w:tcW w:w="2840" w:type="dxa"/>
            <w:noWrap/>
            <w:vAlign w:val="bottom"/>
            <w:hideMark/>
          </w:tcPr>
          <w:p w14:paraId="41D8A6E1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Reis 2012</w:t>
            </w:r>
          </w:p>
        </w:tc>
        <w:tc>
          <w:tcPr>
            <w:tcW w:w="4300" w:type="dxa"/>
            <w:noWrap/>
            <w:vAlign w:val="bottom"/>
            <w:hideMark/>
          </w:tcPr>
          <w:p w14:paraId="2F86CD5F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Full text not available;</w:t>
            </w:r>
          </w:p>
        </w:tc>
      </w:tr>
      <w:tr w:rsidR="00AD4D0B" w:rsidRPr="00AD4D0B" w14:paraId="28D8B82B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405FD8A5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38071838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#8944</w:t>
            </w:r>
          </w:p>
        </w:tc>
        <w:tc>
          <w:tcPr>
            <w:tcW w:w="2840" w:type="dxa"/>
            <w:noWrap/>
            <w:vAlign w:val="bottom"/>
            <w:hideMark/>
          </w:tcPr>
          <w:p w14:paraId="0338F3DD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CAMPBELL 2010</w:t>
            </w:r>
          </w:p>
        </w:tc>
        <w:tc>
          <w:tcPr>
            <w:tcW w:w="4300" w:type="dxa"/>
            <w:noWrap/>
            <w:vAlign w:val="bottom"/>
            <w:hideMark/>
          </w:tcPr>
          <w:p w14:paraId="3AF01EC1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Insufficient outcome data;</w:t>
            </w:r>
          </w:p>
        </w:tc>
      </w:tr>
      <w:tr w:rsidR="00AD4D0B" w:rsidRPr="00AD4D0B" w14:paraId="2C113601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1D1E233D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283A97EE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#8974</w:t>
            </w:r>
          </w:p>
        </w:tc>
        <w:tc>
          <w:tcPr>
            <w:tcW w:w="2840" w:type="dxa"/>
            <w:noWrap/>
            <w:vAlign w:val="bottom"/>
            <w:hideMark/>
          </w:tcPr>
          <w:p w14:paraId="6AE344D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Kuk 2007</w:t>
            </w:r>
          </w:p>
        </w:tc>
        <w:tc>
          <w:tcPr>
            <w:tcW w:w="4300" w:type="dxa"/>
            <w:noWrap/>
            <w:vAlign w:val="bottom"/>
            <w:hideMark/>
          </w:tcPr>
          <w:p w14:paraId="2BD52C4C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Full text not available;</w:t>
            </w:r>
          </w:p>
        </w:tc>
      </w:tr>
      <w:tr w:rsidR="00AD4D0B" w:rsidRPr="00AD4D0B" w14:paraId="0C4E5285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2B518866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71EA8832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#9015</w:t>
            </w:r>
          </w:p>
        </w:tc>
        <w:tc>
          <w:tcPr>
            <w:tcW w:w="2840" w:type="dxa"/>
            <w:noWrap/>
            <w:vAlign w:val="bottom"/>
            <w:hideMark/>
          </w:tcPr>
          <w:p w14:paraId="4D77C985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Teixeira 2003</w:t>
            </w:r>
          </w:p>
        </w:tc>
        <w:tc>
          <w:tcPr>
            <w:tcW w:w="4300" w:type="dxa"/>
            <w:noWrap/>
            <w:vAlign w:val="bottom"/>
            <w:hideMark/>
          </w:tcPr>
          <w:p w14:paraId="077AC7C4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Insufficient outcome data;</w:t>
            </w:r>
          </w:p>
        </w:tc>
      </w:tr>
      <w:tr w:rsidR="00AD4D0B" w:rsidRPr="00AD4D0B" w14:paraId="057665E8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33C06127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765BEEC7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#9036</w:t>
            </w:r>
          </w:p>
        </w:tc>
        <w:tc>
          <w:tcPr>
            <w:tcW w:w="2840" w:type="dxa"/>
            <w:noWrap/>
            <w:vAlign w:val="bottom"/>
            <w:hideMark/>
          </w:tcPr>
          <w:p w14:paraId="3FE451C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Krasnoff 1996</w:t>
            </w:r>
          </w:p>
        </w:tc>
        <w:tc>
          <w:tcPr>
            <w:tcW w:w="4300" w:type="dxa"/>
            <w:noWrap/>
            <w:vAlign w:val="bottom"/>
            <w:hideMark/>
          </w:tcPr>
          <w:p w14:paraId="352271D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Full text not available;</w:t>
            </w:r>
          </w:p>
        </w:tc>
      </w:tr>
      <w:tr w:rsidR="00AD4D0B" w:rsidRPr="00AD4D0B" w14:paraId="7735D371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2A30211E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13733958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#9041</w:t>
            </w:r>
          </w:p>
        </w:tc>
        <w:tc>
          <w:tcPr>
            <w:tcW w:w="2840" w:type="dxa"/>
            <w:noWrap/>
            <w:vAlign w:val="bottom"/>
            <w:hideMark/>
          </w:tcPr>
          <w:p w14:paraId="466B9659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Martin 1990</w:t>
            </w:r>
          </w:p>
        </w:tc>
        <w:tc>
          <w:tcPr>
            <w:tcW w:w="4300" w:type="dxa"/>
            <w:noWrap/>
            <w:vAlign w:val="bottom"/>
            <w:hideMark/>
          </w:tcPr>
          <w:p w14:paraId="2873A2B5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Full text not available;</w:t>
            </w:r>
          </w:p>
        </w:tc>
      </w:tr>
      <w:tr w:rsidR="00AD4D0B" w:rsidRPr="00AD4D0B" w14:paraId="1A17F2EA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66FD8026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262A1370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#9043</w:t>
            </w:r>
          </w:p>
        </w:tc>
        <w:tc>
          <w:tcPr>
            <w:tcW w:w="2840" w:type="dxa"/>
            <w:noWrap/>
            <w:vAlign w:val="bottom"/>
            <w:hideMark/>
          </w:tcPr>
          <w:p w14:paraId="37387D2A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Kriska 1986</w:t>
            </w:r>
          </w:p>
        </w:tc>
        <w:tc>
          <w:tcPr>
            <w:tcW w:w="4300" w:type="dxa"/>
            <w:noWrap/>
            <w:vAlign w:val="bottom"/>
            <w:hideMark/>
          </w:tcPr>
          <w:p w14:paraId="0D26870F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Insufficient outcome data;</w:t>
            </w:r>
          </w:p>
        </w:tc>
      </w:tr>
      <w:tr w:rsidR="00AD4D0B" w:rsidRPr="00AD4D0B" w14:paraId="5569AA2B" w14:textId="77777777" w:rsidTr="00AD4D0B">
        <w:trPr>
          <w:trHeight w:val="288"/>
        </w:trPr>
        <w:tc>
          <w:tcPr>
            <w:tcW w:w="5713" w:type="dxa"/>
            <w:noWrap/>
            <w:vAlign w:val="bottom"/>
            <w:hideMark/>
          </w:tcPr>
          <w:p w14:paraId="23CEB1C8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4B871707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#9044</w:t>
            </w:r>
          </w:p>
        </w:tc>
        <w:tc>
          <w:tcPr>
            <w:tcW w:w="2840" w:type="dxa"/>
            <w:noWrap/>
            <w:vAlign w:val="bottom"/>
            <w:hideMark/>
          </w:tcPr>
          <w:p w14:paraId="188B4B6D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Cowan 1985</w:t>
            </w:r>
          </w:p>
        </w:tc>
        <w:tc>
          <w:tcPr>
            <w:tcW w:w="4300" w:type="dxa"/>
            <w:noWrap/>
            <w:vAlign w:val="bottom"/>
            <w:hideMark/>
          </w:tcPr>
          <w:p w14:paraId="32D94CF2" w14:textId="77777777" w:rsidR="00AD4D0B" w:rsidRPr="00AD4D0B" w:rsidRDefault="00AD4D0B" w:rsidP="00AD4D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</w:pPr>
            <w:r w:rsidRPr="00AD4D0B">
              <w:rPr>
                <w:rFonts w:ascii="Aptos Narrow" w:eastAsia="Times New Roman" w:hAnsi="Aptos Narrow" w:cs="Times New Roman"/>
                <w:color w:val="000000"/>
                <w:kern w:val="0"/>
                <w:lang w:eastAsia="en-GB"/>
                <w14:ligatures w14:val="none"/>
              </w:rPr>
              <w:t>Exclusion reason: Insufficient outcome data;</w:t>
            </w:r>
          </w:p>
        </w:tc>
      </w:tr>
    </w:tbl>
    <w:p w14:paraId="79EC121E" w14:textId="77777777" w:rsidR="00B63B8F" w:rsidRDefault="00B63B8F" w:rsidP="00B63B8F"/>
    <w:p w14:paraId="70800E6B" w14:textId="77777777" w:rsidR="00B63B8F" w:rsidRDefault="00B63B8F" w:rsidP="00B63B8F"/>
    <w:p w14:paraId="7BB61315" w14:textId="77777777" w:rsidR="00B63B8F" w:rsidRDefault="00B63B8F" w:rsidP="00B63B8F"/>
    <w:p w14:paraId="1400275F" w14:textId="77777777" w:rsidR="006F6E54" w:rsidRDefault="006F6E54"/>
    <w:sectPr w:rsidR="006F6E54" w:rsidSect="00B63B8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17865"/>
    <w:multiLevelType w:val="multilevel"/>
    <w:tmpl w:val="2B5CF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C4822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7C65A52"/>
    <w:multiLevelType w:val="hybridMultilevel"/>
    <w:tmpl w:val="50F8C0E4"/>
    <w:lvl w:ilvl="0" w:tplc="05980738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5B338F"/>
    <w:multiLevelType w:val="hybridMultilevel"/>
    <w:tmpl w:val="D53862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C7D9B"/>
    <w:multiLevelType w:val="multilevel"/>
    <w:tmpl w:val="FFFAB9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5085EAD"/>
    <w:multiLevelType w:val="hybridMultilevel"/>
    <w:tmpl w:val="9030E4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5B2A81"/>
    <w:multiLevelType w:val="multilevel"/>
    <w:tmpl w:val="F68279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2D153DC3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BD65294"/>
    <w:multiLevelType w:val="multilevel"/>
    <w:tmpl w:val="A8FC49A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C386F51"/>
    <w:multiLevelType w:val="hybridMultilevel"/>
    <w:tmpl w:val="AE50A0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A71162"/>
    <w:multiLevelType w:val="hybridMultilevel"/>
    <w:tmpl w:val="3F10AF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5B0B5D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A3E7453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EBD7F2E"/>
    <w:multiLevelType w:val="multilevel"/>
    <w:tmpl w:val="1AFA54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4" w15:restartNumberingAfterBreak="0">
    <w:nsid w:val="54BA3C13"/>
    <w:multiLevelType w:val="hybridMultilevel"/>
    <w:tmpl w:val="A2029F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6E7F52"/>
    <w:multiLevelType w:val="hybridMultilevel"/>
    <w:tmpl w:val="E8E8B23E"/>
    <w:lvl w:ilvl="0" w:tplc="B03A54C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53371F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73B1F59"/>
    <w:multiLevelType w:val="multilevel"/>
    <w:tmpl w:val="FFFAB9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FB3796F"/>
    <w:multiLevelType w:val="multilevel"/>
    <w:tmpl w:val="CACC97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9" w15:restartNumberingAfterBreak="0">
    <w:nsid w:val="724D4CC3"/>
    <w:multiLevelType w:val="multilevel"/>
    <w:tmpl w:val="1D242F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0" w15:restartNumberingAfterBreak="0">
    <w:nsid w:val="741939D8"/>
    <w:multiLevelType w:val="multilevel"/>
    <w:tmpl w:val="318053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 w16cid:durableId="358555758">
    <w:abstractNumId w:val="5"/>
  </w:num>
  <w:num w:numId="2" w16cid:durableId="510535801">
    <w:abstractNumId w:val="15"/>
  </w:num>
  <w:num w:numId="3" w16cid:durableId="1735086887">
    <w:abstractNumId w:val="14"/>
  </w:num>
  <w:num w:numId="4" w16cid:durableId="1594242157">
    <w:abstractNumId w:val="3"/>
  </w:num>
  <w:num w:numId="5" w16cid:durableId="1622300045">
    <w:abstractNumId w:val="0"/>
  </w:num>
  <w:num w:numId="6" w16cid:durableId="32847615">
    <w:abstractNumId w:val="10"/>
  </w:num>
  <w:num w:numId="7" w16cid:durableId="914824111">
    <w:abstractNumId w:val="13"/>
  </w:num>
  <w:num w:numId="8" w16cid:durableId="99182765">
    <w:abstractNumId w:val="2"/>
  </w:num>
  <w:num w:numId="9" w16cid:durableId="733821763">
    <w:abstractNumId w:val="7"/>
  </w:num>
  <w:num w:numId="10" w16cid:durableId="1857228498">
    <w:abstractNumId w:val="12"/>
  </w:num>
  <w:num w:numId="11" w16cid:durableId="798260424">
    <w:abstractNumId w:val="8"/>
  </w:num>
  <w:num w:numId="12" w16cid:durableId="594746240">
    <w:abstractNumId w:val="11"/>
  </w:num>
  <w:num w:numId="13" w16cid:durableId="1158961317">
    <w:abstractNumId w:val="19"/>
  </w:num>
  <w:num w:numId="14" w16cid:durableId="1649093187">
    <w:abstractNumId w:val="6"/>
  </w:num>
  <w:num w:numId="15" w16cid:durableId="1533500150">
    <w:abstractNumId w:val="18"/>
  </w:num>
  <w:num w:numId="16" w16cid:durableId="1699309101">
    <w:abstractNumId w:val="20"/>
  </w:num>
  <w:num w:numId="17" w16cid:durableId="1771775533">
    <w:abstractNumId w:val="9"/>
  </w:num>
  <w:num w:numId="18" w16cid:durableId="1560899893">
    <w:abstractNumId w:val="16"/>
  </w:num>
  <w:num w:numId="19" w16cid:durableId="1298293973">
    <w:abstractNumId w:val="1"/>
  </w:num>
  <w:num w:numId="20" w16cid:durableId="38088930">
    <w:abstractNumId w:val="4"/>
  </w:num>
  <w:num w:numId="21" w16cid:durableId="120312753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B8F"/>
    <w:rsid w:val="000F1679"/>
    <w:rsid w:val="00245704"/>
    <w:rsid w:val="002918AA"/>
    <w:rsid w:val="002972B1"/>
    <w:rsid w:val="002B673C"/>
    <w:rsid w:val="002D668F"/>
    <w:rsid w:val="0040105F"/>
    <w:rsid w:val="006E5C19"/>
    <w:rsid w:val="006E5C49"/>
    <w:rsid w:val="006F6E54"/>
    <w:rsid w:val="00760CB4"/>
    <w:rsid w:val="00772838"/>
    <w:rsid w:val="00807C92"/>
    <w:rsid w:val="009A16B5"/>
    <w:rsid w:val="00A4591C"/>
    <w:rsid w:val="00AD4D0B"/>
    <w:rsid w:val="00B63B8F"/>
    <w:rsid w:val="00E622DA"/>
    <w:rsid w:val="00E953C8"/>
    <w:rsid w:val="00F37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402FC"/>
  <w15:chartTrackingRefBased/>
  <w15:docId w15:val="{39E12D02-0485-4273-9367-E9040B2B0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3B8F"/>
  </w:style>
  <w:style w:type="paragraph" w:styleId="Heading1">
    <w:name w:val="heading 1"/>
    <w:basedOn w:val="Normal"/>
    <w:next w:val="Normal"/>
    <w:link w:val="Heading1Char"/>
    <w:uiPriority w:val="9"/>
    <w:qFormat/>
    <w:rsid w:val="00B63B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63B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63B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3B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3B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3B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3B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3B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3B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3B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63B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63B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3B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3B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3B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3B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3B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3B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3B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3B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3B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3B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3B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3B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3B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3B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3B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3B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3B8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63B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63B8F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63B8F"/>
    <w:rPr>
      <w:color w:val="96607D"/>
      <w:u w:val="single"/>
    </w:rPr>
  </w:style>
  <w:style w:type="paragraph" w:customStyle="1" w:styleId="msonormal0">
    <w:name w:val="msonormal"/>
    <w:basedOn w:val="Normal"/>
    <w:rsid w:val="00B63B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NormalWeb">
    <w:name w:val="Normal (Web)"/>
    <w:basedOn w:val="Normal"/>
    <w:uiPriority w:val="99"/>
    <w:unhideWhenUsed/>
    <w:rsid w:val="00B63B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B63B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63B8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63B8F"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B63B8F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B63B8F"/>
    <w:pPr>
      <w:spacing w:after="0"/>
      <w:jc w:val="center"/>
    </w:pPr>
    <w:rPr>
      <w:rFonts w:ascii="Aptos" w:hAnsi="Aptos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63B8F"/>
    <w:rPr>
      <w:rFonts w:ascii="Aptos" w:hAnsi="Aptos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B63B8F"/>
    <w:pPr>
      <w:spacing w:line="240" w:lineRule="auto"/>
    </w:pPr>
    <w:rPr>
      <w:rFonts w:ascii="Aptos" w:hAnsi="Aptos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B63B8F"/>
    <w:rPr>
      <w:rFonts w:ascii="Aptos" w:hAnsi="Aptos"/>
      <w:noProof/>
      <w:lang w:val="en-US"/>
    </w:rPr>
  </w:style>
  <w:style w:type="paragraph" w:customStyle="1" w:styleId="xl65">
    <w:name w:val="xl65"/>
    <w:basedOn w:val="Normal"/>
    <w:rsid w:val="00B63B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Revision">
    <w:name w:val="Revision"/>
    <w:hidden/>
    <w:uiPriority w:val="99"/>
    <w:semiHidden/>
    <w:rsid w:val="00B63B8F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3B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3B8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3B8F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3B8F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54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.woodward1@yorksj.ac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10</Pages>
  <Words>3324</Words>
  <Characters>18947</Characters>
  <Application>Microsoft Office Word</Application>
  <DocSecurity>0</DocSecurity>
  <Lines>157</Lines>
  <Paragraphs>44</Paragraphs>
  <ScaleCrop>false</ScaleCrop>
  <Company/>
  <LinksUpToDate>false</LinksUpToDate>
  <CharactersWithSpaces>22227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Amie Woodward</dc:creator>
  <cp:keywords/>
  <dc:description/>
  <cp:lastModifiedBy>Amie Woodward</cp:lastModifiedBy>
  <cp:revision>10</cp:revision>
  <dcterms:created xsi:type="dcterms:W3CDTF">2024-11-07T12:55:00Z</dcterms:created>
  <dcterms:modified xsi:type="dcterms:W3CDTF">2025-07-24T10:21:00Z</dcterms:modified>
</cp:coreProperties>
</file>