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E3210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bookmarkStart w:id="0" w:name="_Hlk190204205"/>
      <w:r w:rsidRPr="00D417DA">
        <w:rPr>
          <w:rFonts w:ascii="Times New Roman" w:hAnsi="Times New Roman" w:cs="Times New Roman"/>
          <w:bCs/>
          <w:i/>
          <w:color w:val="000000"/>
          <w:sz w:val="20"/>
          <w:szCs w:val="20"/>
        </w:rPr>
        <w:t>Marine Life Science &amp; Technology</w:t>
      </w:r>
    </w:p>
    <w:p w14:paraId="0F8364C9" w14:textId="5B316238" w:rsidR="00E67631" w:rsidRPr="00D417DA" w:rsidRDefault="00FC3240" w:rsidP="00E67631">
      <w:pPr>
        <w:spacing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>A new contribution to the subclass Cyrtophoria (Protista, Ciliophora): a brief revision of Chilodonellidae</w:t>
      </w:r>
      <w:r w:rsidR="00756032"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including</w:t>
      </w:r>
      <w:r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756032"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reports of </w:t>
      </w:r>
      <w:r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three species</w:t>
      </w:r>
      <w:r w:rsidR="00756032"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and</w:t>
      </w:r>
      <w:r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one new genus</w:t>
      </w:r>
    </w:p>
    <w:p w14:paraId="3EBE25BF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FBAE91B" w14:textId="77777777" w:rsidR="00E67631" w:rsidRPr="00D417DA" w:rsidRDefault="00E67631" w:rsidP="00E67631">
      <w:pPr>
        <w:widowControl/>
        <w:spacing w:line="276" w:lineRule="auto"/>
        <w:jc w:val="left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Junqi</w:t>
      </w:r>
      <w:proofErr w:type="spellEnd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Guo</w:t>
      </w:r>
      <w:bookmarkStart w:id="1" w:name="OLE_LINK1"/>
      <w:bookmarkStart w:id="2" w:name="OLE_LINK2"/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1*</w:t>
      </w:r>
      <w:bookmarkEnd w:id="1"/>
      <w:bookmarkEnd w:id="2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Gongaote</w:t>
      </w:r>
      <w:proofErr w:type="spellEnd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Zhang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2*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Pr="00D417D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Lukáš</w:t>
      </w:r>
      <w:proofErr w:type="spellEnd"/>
      <w:r w:rsidRPr="00D417D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Pecina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3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Jiamei</w:t>
      </w:r>
      <w:proofErr w:type="spellEnd"/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Jiang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, Hongbo Pan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</w:p>
    <w:p w14:paraId="608D66AE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2BA9120E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Shanghai Universities Key Laboratory of Marine Animal Taxonomy and Evolution, Shanghai Ocean University, Shanghai 201306, China</w:t>
      </w:r>
    </w:p>
    <w:p w14:paraId="10266BB2" w14:textId="15AA0C39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2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Institute of Evolution</w:t>
      </w:r>
      <w:r w:rsidR="004609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&amp; Marine Biodiversity and MOE Key Laboratory of Evolution &amp; Marine Biodiversity, Ocean University of China, </w:t>
      </w:r>
      <w:r w:rsidR="00112DF6"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Qingdao 266003</w:t>
      </w: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, China</w:t>
      </w:r>
    </w:p>
    <w:p w14:paraId="2CFE3F84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17DA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3</w:t>
      </w:r>
      <w:r w:rsidRPr="00D417DA">
        <w:rPr>
          <w:rFonts w:ascii="Times New Roman" w:hAnsi="Times New Roman" w:cs="Times New Roman"/>
          <w:sz w:val="20"/>
          <w:szCs w:val="20"/>
        </w:rPr>
        <w:t xml:space="preserve">Department of Zoology, Faculty of Natural Sciences, Comenius University in Bratislava, </w:t>
      </w:r>
      <w:proofErr w:type="spellStart"/>
      <w:r w:rsidRPr="00D417DA">
        <w:rPr>
          <w:rFonts w:ascii="Times New Roman" w:hAnsi="Times New Roman" w:cs="Times New Roman"/>
          <w:sz w:val="20"/>
          <w:szCs w:val="20"/>
        </w:rPr>
        <w:t>Ilkovičova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6, 842 15 Bratislava, Slovakia</w:t>
      </w:r>
    </w:p>
    <w:p w14:paraId="30D7791B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554DC597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23A22852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*</w:t>
      </w:r>
      <w:r w:rsidR="00965049" w:rsidRPr="00D417DA">
        <w:rPr>
          <w:rFonts w:ascii="Times New Roman" w:hAnsi="Times New Roman" w:cs="Times New Roman"/>
        </w:rPr>
        <w:t xml:space="preserve"> </w:t>
      </w:r>
      <w:r w:rsidR="00965049"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>Both authors contributed equally to this work</w:t>
      </w:r>
    </w:p>
    <w:p w14:paraId="1EF18BF0" w14:textId="77777777" w:rsidR="00E67631" w:rsidRPr="00D417DA" w:rsidRDefault="00E67631" w:rsidP="00E67631">
      <w:pPr>
        <w:spacing w:line="276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Corresponding author, Hongbo Pan, email: </w:t>
      </w:r>
      <w:hyperlink r:id="rId4" w:history="1">
        <w:r w:rsidRPr="00D417DA">
          <w:rPr>
            <w:rStyle w:val="a3"/>
            <w:rFonts w:ascii="Times New Roman" w:hAnsi="Times New Roman" w:cs="Times New Roman"/>
            <w:sz w:val="20"/>
            <w:szCs w:val="20"/>
          </w:rPr>
          <w:t>hbpan@shou.edu.cn</w:t>
        </w:r>
      </w:hyperlink>
      <w:r w:rsidRPr="00D417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339227DE" w14:textId="77777777" w:rsidR="00801F37" w:rsidRPr="00D417DA" w:rsidRDefault="00801F37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br w:type="page"/>
      </w:r>
    </w:p>
    <w:p w14:paraId="0910338A" w14:textId="77777777" w:rsidR="00E67631" w:rsidRPr="00D417DA" w:rsidRDefault="00E67631" w:rsidP="00E67631">
      <w:pPr>
        <w:widowControl/>
        <w:spacing w:line="276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D95D7F9" w14:textId="5D8B7373" w:rsidR="00801F37" w:rsidRPr="00D417DA" w:rsidRDefault="0004261E" w:rsidP="00E67631">
      <w:pPr>
        <w:widowControl/>
        <w:spacing w:line="276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 wp14:anchorId="055CC6F6" wp14:editId="4A2EACF2">
            <wp:extent cx="2984400" cy="1789200"/>
            <wp:effectExtent l="0" t="0" r="63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修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B570F" w14:textId="77777777" w:rsidR="00801F37" w:rsidRPr="00D417DA" w:rsidRDefault="00801F37" w:rsidP="00801F3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417DA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S1 </w:t>
      </w:r>
      <w:r w:rsidRPr="00D417DA">
        <w:rPr>
          <w:rFonts w:ascii="Times New Roman" w:hAnsi="Times New Roman" w:cs="Times New Roman"/>
          <w:sz w:val="20"/>
          <w:szCs w:val="20"/>
        </w:rPr>
        <w:t xml:space="preserve">Sample locations and habitats. </w:t>
      </w:r>
      <w:r w:rsidRPr="00D417DA">
        <w:rPr>
          <w:rFonts w:ascii="Times New Roman" w:hAnsi="Times New Roman" w:cs="Times New Roman"/>
          <w:b/>
          <w:sz w:val="20"/>
          <w:szCs w:val="20"/>
        </w:rPr>
        <w:t>A</w:t>
      </w:r>
      <w:r w:rsidRPr="00D417DA">
        <w:rPr>
          <w:rFonts w:ascii="Times New Roman" w:hAnsi="Times New Roman" w:cs="Times New Roman"/>
          <w:sz w:val="20"/>
          <w:szCs w:val="20"/>
        </w:rPr>
        <w:t xml:space="preserve"> Tidal flat on Chongming Island, where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Monochilodonella</w:t>
      </w:r>
      <w:proofErr w:type="spellEnd"/>
      <w:r w:rsidRPr="00D417D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sinica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gen. et sp. nov. and</w:t>
      </w:r>
      <w:r w:rsidRPr="00D417D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Chlamydonella</w:t>
      </w:r>
      <w:proofErr w:type="spellEnd"/>
      <w:r w:rsidRPr="00D417D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foissneri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sp. nov. were collected. </w:t>
      </w:r>
      <w:r w:rsidRPr="00D417DA">
        <w:rPr>
          <w:rFonts w:ascii="Times New Roman" w:hAnsi="Times New Roman" w:cs="Times New Roman"/>
          <w:b/>
          <w:sz w:val="20"/>
          <w:szCs w:val="20"/>
        </w:rPr>
        <w:t>B</w:t>
      </w:r>
      <w:r w:rsidRPr="00D417DA">
        <w:rPr>
          <w:rFonts w:ascii="Times New Roman" w:hAnsi="Times New Roman" w:cs="Times New Roman"/>
          <w:sz w:val="20"/>
          <w:szCs w:val="20"/>
        </w:rPr>
        <w:t xml:space="preserve"> Moss habitat on </w:t>
      </w:r>
      <w:proofErr w:type="spellStart"/>
      <w:r w:rsidRPr="00D417DA">
        <w:rPr>
          <w:rFonts w:ascii="Times New Roman" w:hAnsi="Times New Roman" w:cs="Times New Roman"/>
          <w:sz w:val="20"/>
          <w:szCs w:val="20"/>
        </w:rPr>
        <w:t>Changxing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Island, where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Gastronauta</w:t>
      </w:r>
      <w:proofErr w:type="spellEnd"/>
      <w:r w:rsidRPr="00D417D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derouxi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was collected.</w:t>
      </w:r>
    </w:p>
    <w:p w14:paraId="649787A1" w14:textId="77777777" w:rsidR="00801F37" w:rsidRPr="00D417DA" w:rsidRDefault="00801F37" w:rsidP="00E67631">
      <w:pPr>
        <w:widowControl/>
        <w:spacing w:line="276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243B19A3" w14:textId="77777777" w:rsidR="00E67631" w:rsidRPr="00D417DA" w:rsidRDefault="00E67631" w:rsidP="00E67631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417DA"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 wp14:anchorId="5E5D6A01" wp14:editId="412106E6">
            <wp:extent cx="5270500" cy="65538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1-SSU rRNA molecul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>Supplementary Fig. S</w:t>
      </w:r>
      <w:r w:rsidR="00801F37"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>2</w:t>
      </w:r>
      <w:r w:rsidRPr="00D417D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417DA">
        <w:rPr>
          <w:rFonts w:ascii="Times New Roman" w:hAnsi="Times New Roman" w:cs="Times New Roman"/>
          <w:sz w:val="20"/>
          <w:szCs w:val="20"/>
        </w:rPr>
        <w:t xml:space="preserve">Predicted secondary structure of the nuclear SSU rRNA molecule of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Monochilodonella</w:t>
      </w:r>
      <w:proofErr w:type="spellEnd"/>
      <w:r w:rsidRPr="00D417D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417DA">
        <w:rPr>
          <w:rFonts w:ascii="Times New Roman" w:hAnsi="Times New Roman" w:cs="Times New Roman"/>
          <w:i/>
          <w:iCs/>
          <w:sz w:val="20"/>
          <w:szCs w:val="20"/>
        </w:rPr>
        <w:t>sinica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gen. et sp. nov. Numbering of helices follows Petrov et al. (2014). The secondary structure map of the </w:t>
      </w:r>
      <w:r w:rsidRPr="00D417DA">
        <w:rPr>
          <w:rFonts w:ascii="Times New Roman" w:hAnsi="Times New Roman" w:cs="Times New Roman"/>
          <w:i/>
          <w:iCs/>
          <w:sz w:val="20"/>
          <w:szCs w:val="20"/>
        </w:rPr>
        <w:t>S. cerevisiae</w:t>
      </w:r>
      <w:r w:rsidRPr="00D417DA">
        <w:rPr>
          <w:rFonts w:ascii="Times New Roman" w:hAnsi="Times New Roman" w:cs="Times New Roman"/>
          <w:sz w:val="20"/>
          <w:szCs w:val="20"/>
        </w:rPr>
        <w:t xml:space="preserve"> SSU rRNA molecule (lower right panel) is from </w:t>
      </w:r>
      <w:hyperlink r:id="rId7" w:history="1">
        <w:r w:rsidRPr="00D417DA">
          <w:rPr>
            <w:rStyle w:val="a3"/>
            <w:rFonts w:ascii="Times New Roman" w:hAnsi="Times New Roman" w:cs="Times New Roman"/>
            <w:sz w:val="20"/>
            <w:szCs w:val="20"/>
          </w:rPr>
          <w:t>http://apollo.chemistry.gatech.edu/RibosomeGallery</w:t>
        </w:r>
      </w:hyperlink>
      <w:r w:rsidRPr="00D417DA">
        <w:rPr>
          <w:rFonts w:ascii="Times New Roman" w:hAnsi="Times New Roman" w:cs="Times New Roman"/>
          <w:sz w:val="20"/>
          <w:szCs w:val="20"/>
        </w:rPr>
        <w:t xml:space="preserve"> (Petrov et al., 2014).</w:t>
      </w:r>
    </w:p>
    <w:p w14:paraId="0A533625" w14:textId="77777777" w:rsidR="00E67631" w:rsidRPr="00D417DA" w:rsidRDefault="00E67631" w:rsidP="00E67631">
      <w:pPr>
        <w:widowControl/>
        <w:spacing w:line="276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550D833" w14:textId="42B0F39B" w:rsidR="00E67631" w:rsidRPr="00D417DA" w:rsidRDefault="00E67631" w:rsidP="00E6763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17DA"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 wp14:anchorId="010ED194" wp14:editId="754A5EBA">
            <wp:extent cx="5270500" cy="65538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2-helix 21es6b of SSU rRNA molecul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Supplementary Fig. S</w:t>
      </w:r>
      <w:r w:rsidR="00801F37"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>3</w:t>
      </w:r>
      <w:r w:rsidRPr="00D417DA">
        <w:rPr>
          <w:rFonts w:ascii="Times New Roman" w:hAnsi="Times New Roman" w:cs="Times New Roman"/>
          <w:sz w:val="20"/>
          <w:szCs w:val="20"/>
        </w:rPr>
        <w:t xml:space="preserve"> Putative secondary structures of helix 21es6b of the nuclear SSU rRNA molecule of </w:t>
      </w:r>
      <w:r w:rsidR="002D0239" w:rsidRPr="00D417DA">
        <w:rPr>
          <w:rFonts w:ascii="Times New Roman" w:hAnsi="Times New Roman" w:cs="Times New Roman"/>
          <w:sz w:val="20"/>
          <w:szCs w:val="20"/>
        </w:rPr>
        <w:t xml:space="preserve">selected </w:t>
      </w:r>
      <w:proofErr w:type="spellStart"/>
      <w:r w:rsidRPr="00D417DA">
        <w:rPr>
          <w:rFonts w:ascii="Times New Roman" w:hAnsi="Times New Roman" w:cs="Times New Roman"/>
          <w:sz w:val="20"/>
          <w:szCs w:val="20"/>
        </w:rPr>
        <w:t>chilodonellids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417DA">
        <w:rPr>
          <w:rFonts w:ascii="Times New Roman" w:hAnsi="Times New Roman" w:cs="Times New Roman"/>
          <w:sz w:val="20"/>
          <w:szCs w:val="20"/>
        </w:rPr>
        <w:t>gastronautids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. Gray squares highlight the symmetrical internal loop near the terminal loop of helix 21es6b in the genera </w:t>
      </w:r>
      <w:r w:rsidRPr="00D417DA">
        <w:rPr>
          <w:rFonts w:ascii="Times New Roman" w:hAnsi="Times New Roman" w:cs="Times New Roman"/>
          <w:i/>
          <w:iCs/>
          <w:color w:val="000000"/>
          <w:sz w:val="20"/>
          <w:szCs w:val="20"/>
        </w:rPr>
        <w:t>Chilodonella</w:t>
      </w:r>
      <w:r w:rsidRPr="00D417D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</w:t>
      </w:r>
      <w:r w:rsidRPr="00D417D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Monochilodonella </w:t>
      </w:r>
      <w:r w:rsidRPr="00D417DA">
        <w:rPr>
          <w:rFonts w:ascii="Times New Roman" w:hAnsi="Times New Roman" w:cs="Times New Roman"/>
          <w:b/>
          <w:bCs/>
          <w:color w:val="000000"/>
          <w:sz w:val="20"/>
          <w:szCs w:val="20"/>
        </w:rPr>
        <w:t>gen. nov.</w:t>
      </w:r>
      <w:r w:rsidRPr="00D417D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</w:t>
      </w:r>
      <w:r w:rsidRPr="00D417DA">
        <w:rPr>
          <w:rFonts w:ascii="Times New Roman" w:hAnsi="Times New Roman" w:cs="Times New Roman"/>
          <w:i/>
          <w:iCs/>
          <w:color w:val="000000"/>
          <w:sz w:val="20"/>
          <w:szCs w:val="20"/>
        </w:rPr>
        <w:t>Odontochlamys</w:t>
      </w:r>
      <w:r w:rsidRPr="00D417D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</w:t>
      </w:r>
      <w:r w:rsidRPr="00D417DA">
        <w:rPr>
          <w:rFonts w:ascii="Times New Roman" w:hAnsi="Times New Roman" w:cs="Times New Roman"/>
          <w:i/>
          <w:iCs/>
          <w:color w:val="000000"/>
          <w:sz w:val="20"/>
          <w:szCs w:val="20"/>
        </w:rPr>
        <w:t>Phascolodon</w:t>
      </w:r>
      <w:r w:rsidRPr="00D417D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</w:t>
      </w:r>
      <w:r w:rsidRPr="00D417DA">
        <w:rPr>
          <w:rFonts w:ascii="Times New Roman" w:hAnsi="Times New Roman" w:cs="Times New Roman"/>
          <w:i/>
          <w:iCs/>
          <w:color w:val="000000"/>
          <w:sz w:val="20"/>
          <w:szCs w:val="20"/>
        </w:rPr>
        <w:t>Pseudochilodonopsis</w:t>
      </w:r>
      <w:r w:rsidRPr="00D417D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982DD30" w14:textId="77777777" w:rsidR="00E67631" w:rsidRPr="00D417DA" w:rsidRDefault="00E67631" w:rsidP="00E67631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D417DA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2C6C7146" w14:textId="499B6955" w:rsidR="00E67631" w:rsidRPr="00D417DA" w:rsidRDefault="00E67631" w:rsidP="00E6763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17DA"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 wp14:anchorId="588FACC3" wp14:editId="1AE3AC77">
            <wp:extent cx="5270500" cy="65538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S3-helix 26 of SSU rRNA molecul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Supplementary Fig. S</w:t>
      </w:r>
      <w:r w:rsidR="008916B0"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>4</w:t>
      </w:r>
      <w:r w:rsidRPr="00D417DA">
        <w:rPr>
          <w:rFonts w:ascii="Times New Roman" w:hAnsi="Times New Roman" w:cs="Times New Roman"/>
          <w:sz w:val="20"/>
          <w:szCs w:val="20"/>
        </w:rPr>
        <w:t xml:space="preserve"> Putative secondary structures of helix 26 of the nuclear SSU rRNA molecule of </w:t>
      </w:r>
      <w:r w:rsidR="002D0239" w:rsidRPr="00D417DA">
        <w:rPr>
          <w:rFonts w:ascii="Times New Roman" w:hAnsi="Times New Roman" w:cs="Times New Roman"/>
          <w:sz w:val="20"/>
          <w:szCs w:val="20"/>
        </w:rPr>
        <w:t xml:space="preserve">selected </w:t>
      </w:r>
      <w:proofErr w:type="spellStart"/>
      <w:r w:rsidRPr="00D417DA">
        <w:rPr>
          <w:rFonts w:ascii="Times New Roman" w:hAnsi="Times New Roman" w:cs="Times New Roman"/>
          <w:sz w:val="20"/>
          <w:szCs w:val="20"/>
        </w:rPr>
        <w:t>chilodonellids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417DA">
        <w:rPr>
          <w:rFonts w:ascii="Times New Roman" w:hAnsi="Times New Roman" w:cs="Times New Roman"/>
          <w:sz w:val="20"/>
          <w:szCs w:val="20"/>
        </w:rPr>
        <w:t>gastronautids</w:t>
      </w:r>
      <w:proofErr w:type="spellEnd"/>
      <w:r w:rsidRPr="00D417DA">
        <w:rPr>
          <w:rFonts w:ascii="Times New Roman" w:hAnsi="Times New Roman" w:cs="Times New Roman"/>
          <w:sz w:val="20"/>
          <w:szCs w:val="20"/>
        </w:rPr>
        <w:t>.</w:t>
      </w:r>
    </w:p>
    <w:p w14:paraId="57426791" w14:textId="77777777" w:rsidR="00E67631" w:rsidRPr="00D417DA" w:rsidRDefault="00E67631" w:rsidP="00E67631">
      <w:pPr>
        <w:widowControl/>
        <w:spacing w:line="276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298BF70D" w14:textId="77777777" w:rsidR="00E67631" w:rsidRPr="00D417DA" w:rsidRDefault="00E67631" w:rsidP="00E67631">
      <w:pPr>
        <w:widowControl/>
        <w:spacing w:line="276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bookmarkEnd w:id="0"/>
    <w:p w14:paraId="79916B3C" w14:textId="77777777" w:rsidR="00E67631" w:rsidRPr="00D417DA" w:rsidRDefault="00E67631" w:rsidP="00E67631">
      <w:pPr>
        <w:widowControl/>
        <w:spacing w:line="276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D417DA"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14:paraId="5ACBE1DE" w14:textId="77777777" w:rsidR="00E67631" w:rsidRPr="00D417DA" w:rsidRDefault="00E67631" w:rsidP="00E67631">
      <w:pPr>
        <w:widowControl/>
        <w:spacing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3" w:name="_Hlk198212753"/>
      <w:r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>Supplementary Table S1.</w:t>
      </w:r>
      <w:bookmarkEnd w:id="3"/>
      <w:r w:rsidRPr="00D417D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D417DA">
        <w:rPr>
          <w:rFonts w:ascii="Times New Roman" w:hAnsi="Times New Roman" w:cs="Times New Roman"/>
          <w:kern w:val="0"/>
          <w:sz w:val="20"/>
          <w:szCs w:val="20"/>
        </w:rPr>
        <w:t>Results of AU tests calculated based on SSU rRNA gene sequences.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5540"/>
        <w:gridCol w:w="1500"/>
        <w:gridCol w:w="1360"/>
      </w:tblGrid>
      <w:tr w:rsidR="00E67631" w:rsidRPr="00D417DA" w14:paraId="15856AAF" w14:textId="77777777" w:rsidTr="001C79E7">
        <w:trPr>
          <w:trHeight w:val="399"/>
        </w:trPr>
        <w:tc>
          <w:tcPr>
            <w:tcW w:w="55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A9D08E"/>
            <w:noWrap/>
            <w:vAlign w:val="center"/>
            <w:hideMark/>
          </w:tcPr>
          <w:p w14:paraId="5AA4F244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Hypothesis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4EEF4C5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417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A9D08E"/>
            <w:noWrap/>
            <w:vAlign w:val="center"/>
            <w:hideMark/>
          </w:tcPr>
          <w:p w14:paraId="5E30E9C7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Conclusion</w:t>
            </w:r>
          </w:p>
        </w:tc>
      </w:tr>
      <w:tr w:rsidR="00E67631" w:rsidRPr="00D417DA" w14:paraId="0F4F1A49" w14:textId="77777777" w:rsidTr="001C79E7">
        <w:trPr>
          <w:trHeight w:val="399"/>
        </w:trPr>
        <w:tc>
          <w:tcPr>
            <w:tcW w:w="5540" w:type="dxa"/>
            <w:tcBorders>
              <w:top w:val="nil"/>
              <w:left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A5A8AED" w14:textId="77777777" w:rsidR="00E67631" w:rsidRPr="00D417DA" w:rsidRDefault="00E67631" w:rsidP="001C79E7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Monophyly of the family Chilodonellidae</w:t>
            </w:r>
          </w:p>
        </w:tc>
        <w:tc>
          <w:tcPr>
            <w:tcW w:w="15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F8E5"/>
            <w:noWrap/>
            <w:vAlign w:val="center"/>
            <w:hideMark/>
          </w:tcPr>
          <w:p w14:paraId="3E906749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0.960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8E5"/>
            <w:noWrap/>
            <w:vAlign w:val="center"/>
            <w:hideMark/>
          </w:tcPr>
          <w:p w14:paraId="44D73668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rejected</w:t>
            </w:r>
          </w:p>
        </w:tc>
      </w:tr>
      <w:tr w:rsidR="00E67631" w:rsidRPr="00D417DA" w14:paraId="39E793DE" w14:textId="77777777" w:rsidTr="001C79E7">
        <w:trPr>
          <w:trHeight w:val="399"/>
        </w:trPr>
        <w:tc>
          <w:tcPr>
            <w:tcW w:w="5540" w:type="dxa"/>
            <w:tcBorders>
              <w:top w:val="nil"/>
              <w:left w:val="nil"/>
              <w:right w:val="nil"/>
            </w:tcBorders>
            <w:shd w:val="clear" w:color="000000" w:fill="C6E0B4"/>
            <w:noWrap/>
            <w:vAlign w:val="center"/>
          </w:tcPr>
          <w:p w14:paraId="68B02893" w14:textId="77777777" w:rsidR="00E67631" w:rsidRPr="00D417DA" w:rsidRDefault="00E67631" w:rsidP="001C79E7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 xml:space="preserve">Monophyly of </w:t>
            </w:r>
            <w:r w:rsidRPr="00D417D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Chlamydonella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8E5"/>
            <w:noWrap/>
            <w:vAlign w:val="center"/>
          </w:tcPr>
          <w:p w14:paraId="4911893C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8E5"/>
            <w:noWrap/>
            <w:vAlign w:val="center"/>
          </w:tcPr>
          <w:p w14:paraId="40CAA9F9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rejected</w:t>
            </w:r>
          </w:p>
        </w:tc>
      </w:tr>
      <w:tr w:rsidR="00E67631" w:rsidRPr="00D417DA" w14:paraId="54DB3154" w14:textId="77777777" w:rsidTr="001C79E7">
        <w:trPr>
          <w:trHeight w:val="399"/>
        </w:trPr>
        <w:tc>
          <w:tcPr>
            <w:tcW w:w="5540" w:type="dxa"/>
            <w:tcBorders>
              <w:top w:val="nil"/>
              <w:left w:val="nil"/>
              <w:right w:val="nil"/>
            </w:tcBorders>
            <w:shd w:val="clear" w:color="000000" w:fill="C6E0B4"/>
            <w:noWrap/>
            <w:vAlign w:val="center"/>
          </w:tcPr>
          <w:p w14:paraId="04208065" w14:textId="77777777" w:rsidR="00E67631" w:rsidRPr="00D417DA" w:rsidRDefault="00E67631" w:rsidP="001C79E7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Monochilodonella</w:t>
            </w:r>
            <w:r w:rsidRPr="00D417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gen. nov. clusters with </w:t>
            </w:r>
            <w:r w:rsidRPr="00D417D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Odontochlamys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8E5"/>
            <w:noWrap/>
            <w:vAlign w:val="center"/>
          </w:tcPr>
          <w:p w14:paraId="6DEA66E0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8E5"/>
            <w:noWrap/>
            <w:vAlign w:val="center"/>
          </w:tcPr>
          <w:p w14:paraId="54798474" w14:textId="77777777" w:rsidR="00E67631" w:rsidRPr="00D417DA" w:rsidRDefault="00E67631" w:rsidP="001C79E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17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rejected</w:t>
            </w:r>
          </w:p>
        </w:tc>
      </w:tr>
    </w:tbl>
    <w:p w14:paraId="78003F86" w14:textId="77777777" w:rsidR="00E67631" w:rsidRPr="00D417DA" w:rsidRDefault="00E67631" w:rsidP="00E67631">
      <w:pPr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3C91F9FB" w14:textId="77777777" w:rsidR="00296AC6" w:rsidRPr="0004261E" w:rsidRDefault="00296AC6">
      <w:pPr>
        <w:rPr>
          <w:rFonts w:ascii="Times New Roman" w:hAnsi="Times New Roman" w:cs="Times New Roman"/>
        </w:rPr>
      </w:pPr>
    </w:p>
    <w:p w14:paraId="472FE73A" w14:textId="76499F5D" w:rsidR="005A194F" w:rsidRPr="00D417DA" w:rsidRDefault="005A194F">
      <w:pPr>
        <w:rPr>
          <w:rFonts w:ascii="Times New Roman" w:hAnsi="Times New Roman" w:cs="Times New Roman"/>
          <w:b/>
        </w:rPr>
      </w:pPr>
      <w:r w:rsidRPr="00D417DA">
        <w:rPr>
          <w:rFonts w:ascii="Times New Roman" w:hAnsi="Times New Roman" w:cs="Times New Roman"/>
          <w:b/>
        </w:rPr>
        <w:t xml:space="preserve">References for the data used in Fig. </w:t>
      </w:r>
      <w:r w:rsidR="002D0239" w:rsidRPr="00D417DA">
        <w:rPr>
          <w:rFonts w:ascii="Times New Roman" w:hAnsi="Times New Roman" w:cs="Times New Roman"/>
          <w:b/>
        </w:rPr>
        <w:t>7</w:t>
      </w:r>
      <w:r w:rsidRPr="00D417DA">
        <w:rPr>
          <w:rFonts w:ascii="Times New Roman" w:hAnsi="Times New Roman" w:cs="Times New Roman"/>
          <w:b/>
        </w:rPr>
        <w:t>:</w:t>
      </w:r>
    </w:p>
    <w:p w14:paraId="13C67C2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</w:rPr>
        <w:t xml:space="preserve">Abdel-Baki A-AS, Al-Quraishy S (2014) First record of </w:t>
      </w:r>
      <w:r w:rsidRPr="00D417DA">
        <w:rPr>
          <w:rFonts w:ascii="Times New Roman" w:hAnsi="Times New Roman"/>
          <w:i/>
        </w:rPr>
        <w:t>Chilodonella</w:t>
      </w:r>
      <w:r w:rsidRPr="00D417DA">
        <w:rPr>
          <w:rFonts w:ascii="Times New Roman" w:hAnsi="Times New Roman"/>
        </w:rPr>
        <w:t xml:space="preserve"> spp.(Ciliophora: Chilodonellidae) in cultured Nile tilapia (</w:t>
      </w:r>
      <w:r w:rsidRPr="00D417DA">
        <w:rPr>
          <w:rFonts w:ascii="Times New Roman" w:hAnsi="Times New Roman"/>
          <w:i/>
        </w:rPr>
        <w:t>Oreochromis niloticus</w:t>
      </w:r>
      <w:r w:rsidRPr="00D417DA">
        <w:rPr>
          <w:rFonts w:ascii="Times New Roman" w:hAnsi="Times New Roman"/>
        </w:rPr>
        <w:t xml:space="preserve">) in the central region of Saudi Arabia. </w:t>
      </w:r>
      <w:r w:rsidRPr="00D417DA">
        <w:rPr>
          <w:rFonts w:ascii="Times New Roman" w:hAnsi="Times New Roman"/>
          <w:lang w:val="pt-BR"/>
        </w:rPr>
        <w:t>Pak J Zool</w:t>
      </w:r>
      <w:r w:rsidRPr="00D417DA">
        <w:rPr>
          <w:rFonts w:ascii="Times New Roman" w:hAnsi="Times New Roman"/>
          <w:lang w:val="fr-FR"/>
        </w:rPr>
        <w:t xml:space="preserve"> 46:</w:t>
      </w:r>
      <w:r w:rsidRPr="00D417DA">
        <w:rPr>
          <w:rFonts w:ascii="Times New Roman" w:hAnsi="Times New Roman"/>
          <w:lang w:val="pt-BR"/>
        </w:rPr>
        <w:t>657</w:t>
      </w:r>
      <w:r w:rsidRPr="00D417DA">
        <w:rPr>
          <w:rFonts w:ascii="Times New Roman" w:hAnsi="Times New Roman" w:hint="eastAsia"/>
          <w:lang w:val="pt-BR"/>
        </w:rPr>
        <w:t>–</w:t>
      </w:r>
      <w:r w:rsidRPr="00D417DA">
        <w:rPr>
          <w:rFonts w:ascii="Times New Roman" w:hAnsi="Times New Roman"/>
          <w:lang w:val="pt-BR"/>
        </w:rPr>
        <w:t>660</w:t>
      </w:r>
    </w:p>
    <w:p w14:paraId="4094D295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fr-FR"/>
        </w:rPr>
        <w:t xml:space="preserve">André Em (1912) Les Chilodontes parasites des Cyprinides. </w:t>
      </w:r>
      <w:r w:rsidRPr="00D417DA">
        <w:rPr>
          <w:rFonts w:ascii="Times New Roman" w:hAnsi="Times New Roman"/>
        </w:rPr>
        <w:t>Rev Suisse Zool 20:207–212</w:t>
      </w:r>
    </w:p>
    <w:p w14:paraId="285F7ABE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Ashburner L, Ehl A (1973) </w:t>
      </w:r>
      <w:r w:rsidRPr="00D417DA">
        <w:rPr>
          <w:rFonts w:ascii="Times New Roman" w:hAnsi="Times New Roman"/>
          <w:i/>
        </w:rPr>
        <w:t>Chilodonella cyprini</w:t>
      </w:r>
      <w:r w:rsidRPr="00D417DA">
        <w:rPr>
          <w:rFonts w:ascii="Times New Roman" w:hAnsi="Times New Roman"/>
        </w:rPr>
        <w:t xml:space="preserve"> (Moroff), a parasite of freshwater fish and its treatment. </w:t>
      </w:r>
      <w:r w:rsidRPr="00D417DA">
        <w:rPr>
          <w:rFonts w:ascii="Times New Roman" w:hAnsi="Times New Roman"/>
          <w:lang w:val="de-DE"/>
        </w:rPr>
        <w:t>Bull Aust Soc Limnol 5:3–4</w:t>
      </w:r>
    </w:p>
    <w:p w14:paraId="71F491F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Augustin H, Unterweger A, Wiener W (1987) Die Organismenvielfalt in einem natürlich-mäandrierenden und in einem regulierten Abschnitt der Oichten. Jahrbuch des Haus der Natur Salzburg 10:72–80</w:t>
      </w:r>
    </w:p>
    <w:p w14:paraId="4E91248C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Basson L (1982) Ektoparasitiese protozoa van die Cyprinidae en Cichlidae van Suid-Afrika en Israel. </w:t>
      </w:r>
      <w:r w:rsidRPr="00D417DA">
        <w:rPr>
          <w:rFonts w:ascii="Times New Roman" w:hAnsi="Times New Roman"/>
        </w:rPr>
        <w:t>University of Johannesburg, South Africa 1</w:t>
      </w:r>
      <w:r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172</w:t>
      </w:r>
    </w:p>
    <w:p w14:paraId="3133EB19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Becares E, Foissner W (1994) Redescription of </w:t>
      </w:r>
      <w:r w:rsidRPr="00D417DA">
        <w:rPr>
          <w:rFonts w:ascii="Times New Roman" w:hAnsi="Times New Roman"/>
          <w:i/>
        </w:rPr>
        <w:t>Chilodonatella minuta</w:t>
      </w:r>
      <w:r w:rsidRPr="00D417DA">
        <w:rPr>
          <w:rFonts w:ascii="Times New Roman" w:hAnsi="Times New Roman"/>
        </w:rPr>
        <w:t xml:space="preserve"> DRAGESCO 1966 (Protozoa, Ciliophora). </w:t>
      </w:r>
      <w:r w:rsidRPr="00D417DA">
        <w:rPr>
          <w:rFonts w:ascii="Times New Roman" w:hAnsi="Times New Roman"/>
          <w:lang w:val="de-DE"/>
        </w:rPr>
        <w:t>Linzer Biol Beitr 26:515–530</w:t>
      </w:r>
    </w:p>
    <w:p w14:paraId="2FCEE890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Bereczky MC (1975) Die ökologische Charakterisierung einiger Ciliaten-Organismen des ungarischen Donauabschnittes. </w:t>
      </w:r>
      <w:r w:rsidRPr="00D417DA">
        <w:rPr>
          <w:rFonts w:ascii="Times New Roman" w:hAnsi="Times New Roman"/>
        </w:rPr>
        <w:t>Ann Univ Sci Budap Rolando Eötvös 17:123–136</w:t>
      </w:r>
    </w:p>
    <w:p w14:paraId="2FBCA4EB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Bhatia BL (1922) Notes on fresh-water ciliate protozoa of India.-II. J R Microsc Soc 42:27–36</w:t>
      </w:r>
    </w:p>
    <w:p w14:paraId="730FA595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Blatterer H, Foissner W (1990) Beiträge zur Ciliatenfauna (Protozoa: Ciliophora) der Amper (Bayern, Bundesrepublik Deutschland). </w:t>
      </w:r>
      <w:r w:rsidRPr="00D417DA">
        <w:rPr>
          <w:rFonts w:ascii="Times New Roman" w:hAnsi="Times New Roman"/>
        </w:rPr>
        <w:t>Arch Protistenkd 138:93–115</w:t>
      </w:r>
    </w:p>
    <w:p w14:paraId="3A5039A5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Blatterer H, Foissner W (1992) Morphology and infraciliature of some cyrtophorid ciliates (Protozoa, Ciliophora) from freshwater and soil. Arch Protistenkd 142:101–118</w:t>
      </w:r>
    </w:p>
    <w:p w14:paraId="32C033C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Bu X, Wang R, Gomes GB, Ban S, Li W, Wu S, Zou H, Li M, Wang G (2021) First record of facultative parasitism of </w:t>
      </w:r>
      <w:r w:rsidRPr="00D417DA">
        <w:rPr>
          <w:rFonts w:ascii="Times New Roman" w:hAnsi="Times New Roman"/>
          <w:i/>
        </w:rPr>
        <w:t>Chilodonella uncinata</w:t>
      </w:r>
      <w:r w:rsidRPr="00D417DA">
        <w:rPr>
          <w:rFonts w:ascii="Times New Roman" w:hAnsi="Times New Roman"/>
        </w:rPr>
        <w:t xml:space="preserve"> based on goldfish (</w:t>
      </w:r>
      <w:r w:rsidRPr="00D417DA">
        <w:rPr>
          <w:rFonts w:ascii="Times New Roman" w:hAnsi="Times New Roman"/>
          <w:i/>
          <w:iCs/>
        </w:rPr>
        <w:t>Carassius auratus</w:t>
      </w:r>
      <w:r w:rsidRPr="00D417DA">
        <w:rPr>
          <w:rFonts w:ascii="Times New Roman" w:hAnsi="Times New Roman"/>
        </w:rPr>
        <w:t>) infection model. Aquaculture 538:736535</w:t>
      </w:r>
    </w:p>
    <w:p w14:paraId="1290168B" w14:textId="77777777" w:rsidR="005A194F" w:rsidRPr="00D417DA" w:rsidRDefault="005A194F" w:rsidP="001C5B99">
      <w:pPr>
        <w:pStyle w:val="EndNoteBibliography"/>
        <w:ind w:left="708" w:hangingChars="354" w:hanging="708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Bu X, Zhao W, Li W, Zou H, Li M, Wang G (2023) Comparative transcriptomics of </w:t>
      </w:r>
      <w:r w:rsidRPr="00D417DA">
        <w:rPr>
          <w:rFonts w:ascii="Times New Roman" w:hAnsi="Times New Roman"/>
          <w:i/>
        </w:rPr>
        <w:t xml:space="preserve">Chilodonella hexasticha </w:t>
      </w:r>
      <w:r w:rsidRPr="00D417DA">
        <w:rPr>
          <w:rFonts w:ascii="Times New Roman" w:hAnsi="Times New Roman"/>
        </w:rPr>
        <w:t xml:space="preserve">and </w:t>
      </w:r>
      <w:r w:rsidRPr="00D417DA">
        <w:rPr>
          <w:rFonts w:ascii="Times New Roman" w:hAnsi="Times New Roman"/>
          <w:i/>
        </w:rPr>
        <w:t xml:space="preserve">C. uncinata </w:t>
      </w:r>
      <w:r w:rsidRPr="00D417DA">
        <w:rPr>
          <w:rFonts w:ascii="Times New Roman" w:hAnsi="Times New Roman"/>
        </w:rPr>
        <w:t xml:space="preserve">provide new insights into adaptations to a parasitic lifestyle and Mdivi-1 as a potential agent for chilodonellosis control. </w:t>
      </w:r>
      <w:r w:rsidRPr="00D417DA">
        <w:rPr>
          <w:rFonts w:ascii="Times New Roman" w:hAnsi="Times New Roman"/>
          <w:lang w:val="de-DE"/>
        </w:rPr>
        <w:t xml:space="preserve">Int J Mol Sci 24:13058 </w:t>
      </w:r>
    </w:p>
    <w:p w14:paraId="3CBD8885" w14:textId="77777777" w:rsidR="005A194F" w:rsidRPr="00D417DA" w:rsidRDefault="005A194F" w:rsidP="001C5B99">
      <w:pPr>
        <w:pStyle w:val="EndNoteBibliography"/>
        <w:ind w:left="708" w:hangingChars="354" w:hanging="708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  <w:lang w:val="de-DE"/>
        </w:rPr>
        <w:t xml:space="preserve">Bütschli O, Schwager C (1889) Protozoa. Abt. III. Infusoria und System der Radiolaria. In: H. G. Bronn (ed) Klassen und Ordnung des Thiers-Reichs, edn. </w:t>
      </w:r>
      <w:r w:rsidRPr="00D417DA">
        <w:rPr>
          <w:rFonts w:ascii="Times New Roman" w:hAnsi="Times New Roman"/>
          <w:lang w:val="fr-FR"/>
        </w:rPr>
        <w:t>C. F. Winter, Leipzig, pp 1098–2035</w:t>
      </w:r>
    </w:p>
    <w:p w14:paraId="4E2B2EBB" w14:textId="40AE36BB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  <w:lang w:val="fr-FR"/>
        </w:rPr>
        <w:t>Certes AA (1891) Note sur deux infusoires nouve</w:t>
      </w:r>
      <w:r w:rsidRPr="00BC65BE">
        <w:rPr>
          <w:rFonts w:ascii="Times New Roman" w:hAnsi="Times New Roman"/>
          <w:lang w:val="fr-FR"/>
        </w:rPr>
        <w:t>aux des environs de Paris vol 4. M</w:t>
      </w:r>
      <w:r w:rsidRPr="00BC65BE">
        <w:rPr>
          <w:rFonts w:ascii="Times New Roman" w:hAnsi="Times New Roman" w:hint="eastAsia"/>
          <w:lang w:val="fr-FR"/>
        </w:rPr>
        <w:t>é</w:t>
      </w:r>
      <w:r w:rsidRPr="00BC65BE">
        <w:rPr>
          <w:rFonts w:ascii="Times New Roman" w:hAnsi="Times New Roman"/>
          <w:lang w:val="fr-FR"/>
        </w:rPr>
        <w:t>m Soc Zoo</w:t>
      </w:r>
      <w:r w:rsidRPr="00D417DA">
        <w:rPr>
          <w:rFonts w:ascii="Times New Roman" w:hAnsi="Times New Roman"/>
          <w:lang w:val="fr-FR"/>
        </w:rPr>
        <w:t xml:space="preserve">l Fr 4:536–541 </w:t>
      </w:r>
    </w:p>
    <w:p w14:paraId="69ACA2A8" w14:textId="7EFFF68C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fr-FR"/>
        </w:rPr>
        <w:t xml:space="preserve">Chen X, Li L, Al-Farraj SA, Ma H, Pan H (2018) Taxonomic studies on </w:t>
      </w:r>
      <w:r w:rsidRPr="00D417DA">
        <w:rPr>
          <w:rFonts w:ascii="Times New Roman" w:hAnsi="Times New Roman"/>
          <w:i/>
          <w:lang w:val="fr-FR"/>
        </w:rPr>
        <w:t>Aegyria apoliva</w:t>
      </w:r>
      <w:r w:rsidRPr="00D417DA">
        <w:rPr>
          <w:rFonts w:ascii="Times New Roman" w:hAnsi="Times New Roman"/>
          <w:lang w:val="fr-FR"/>
        </w:rPr>
        <w:t xml:space="preserve"> sp. nov. and </w:t>
      </w:r>
      <w:r w:rsidRPr="00D417DA">
        <w:rPr>
          <w:rFonts w:ascii="Times New Roman" w:hAnsi="Times New Roman"/>
          <w:i/>
          <w:lang w:val="fr-FR"/>
        </w:rPr>
        <w:t>Trithigmostoma cucullulus</w:t>
      </w:r>
      <w:r w:rsidRPr="00D417DA">
        <w:rPr>
          <w:rFonts w:ascii="Times New Roman" w:hAnsi="Times New Roman"/>
          <w:lang w:val="fr-FR"/>
        </w:rPr>
        <w:t xml:space="preserve"> (Müller, 1786) Jankowski, 1967 (Ciliophora, Cyrtophoria) with phylogenetic analyses. </w:t>
      </w:r>
      <w:r w:rsidRPr="00D417DA">
        <w:rPr>
          <w:rFonts w:ascii="Times New Roman" w:hAnsi="Times New Roman"/>
        </w:rPr>
        <w:t>Eur J Protistol 62:122–134</w:t>
      </w:r>
    </w:p>
    <w:p w14:paraId="1EE9085C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Choi JM, Jung J-H, Kang J-H, Kim Y-O (2020) New record of four ciliates (Protozoa, Ciliophora) collected from rocky intertidal pools of South Korea. J Species Res 9:455–461</w:t>
      </w:r>
    </w:p>
    <w:p w14:paraId="6CF27887" w14:textId="3CA24D13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Claudia GI, Oana MI, Constanţa T (2018) Studies of </w:t>
      </w:r>
      <w:r w:rsidRPr="00D417DA">
        <w:rPr>
          <w:rFonts w:ascii="Times New Roman" w:hAnsi="Times New Roman"/>
          <w:i/>
        </w:rPr>
        <w:t xml:space="preserve">Chilodonella </w:t>
      </w:r>
      <w:r w:rsidR="002D0239" w:rsidRPr="00D417DA">
        <w:rPr>
          <w:rFonts w:ascii="Times New Roman" w:hAnsi="Times New Roman"/>
          <w:i/>
        </w:rPr>
        <w:t>c</w:t>
      </w:r>
      <w:r w:rsidRPr="00D417DA">
        <w:rPr>
          <w:rFonts w:ascii="Times New Roman" w:hAnsi="Times New Roman"/>
          <w:i/>
        </w:rPr>
        <w:t xml:space="preserve">yprini </w:t>
      </w:r>
      <w:r w:rsidRPr="00D417DA">
        <w:rPr>
          <w:rFonts w:ascii="Times New Roman" w:hAnsi="Times New Roman"/>
        </w:rPr>
        <w:t>Sin.</w:t>
      </w:r>
      <w:r w:rsidR="002D0239" w:rsidRPr="00D417DA">
        <w:rPr>
          <w:rFonts w:ascii="Times New Roman" w:hAnsi="Times New Roman"/>
        </w:rPr>
        <w:t xml:space="preserve"> </w:t>
      </w:r>
      <w:r w:rsidRPr="00D417DA">
        <w:rPr>
          <w:rFonts w:ascii="Times New Roman" w:hAnsi="Times New Roman"/>
        </w:rPr>
        <w:t>(</w:t>
      </w:r>
      <w:r w:rsidRPr="00D417DA">
        <w:rPr>
          <w:rFonts w:ascii="Times New Roman" w:hAnsi="Times New Roman"/>
          <w:i/>
        </w:rPr>
        <w:t>Piscicola</w:t>
      </w:r>
      <w:r w:rsidRPr="00D417DA">
        <w:rPr>
          <w:rFonts w:ascii="Times New Roman" w:hAnsi="Times New Roman"/>
        </w:rPr>
        <w:t xml:space="preserve">) infection (Chilodonellidae, </w:t>
      </w:r>
      <w:r w:rsidRPr="00D417DA">
        <w:rPr>
          <w:rFonts w:ascii="Times New Roman" w:hAnsi="Times New Roman"/>
          <w:i/>
        </w:rPr>
        <w:t>Chilodonella</w:t>
      </w:r>
      <w:r w:rsidRPr="00D417DA">
        <w:rPr>
          <w:rFonts w:ascii="Times New Roman" w:hAnsi="Times New Roman"/>
        </w:rPr>
        <w:t>) in the Preajba Valley River Basin (Romania).</w:t>
      </w:r>
      <w:r w:rsidRPr="0004261E">
        <w:rPr>
          <w:rFonts w:ascii="Times New Roman" w:hAnsi="Times New Roman"/>
        </w:rPr>
        <w:t xml:space="preserve"> </w:t>
      </w:r>
      <w:r w:rsidRPr="00D417DA">
        <w:rPr>
          <w:rFonts w:ascii="Times New Roman" w:hAnsi="Times New Roman"/>
        </w:rPr>
        <w:t>Int J Environ Pollut Environ Model 1:39–43</w:t>
      </w:r>
    </w:p>
    <w:p w14:paraId="2D06BB58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Das BP (2003) </w:t>
      </w:r>
      <w:r w:rsidRPr="00D417DA">
        <w:rPr>
          <w:rFonts w:ascii="Times New Roman" w:hAnsi="Times New Roman"/>
          <w:i/>
        </w:rPr>
        <w:t>Chilodonella uncinata</w:t>
      </w:r>
      <w:r w:rsidRPr="00D417DA">
        <w:rPr>
          <w:rFonts w:ascii="Times New Roman" w:hAnsi="Times New Roman"/>
        </w:rPr>
        <w:t>–a protozoa pathogenic to mosquito larvae. Curr Sci 85:483–489</w:t>
      </w:r>
    </w:p>
    <w:p w14:paraId="764DF2CF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</w:rPr>
        <w:t xml:space="preserve">Deng Q, Guo Q, Zhai Y, Wang Z, Gu Z (2015) First record of </w:t>
      </w:r>
      <w:r w:rsidRPr="00D417DA">
        <w:rPr>
          <w:rFonts w:ascii="Times New Roman" w:hAnsi="Times New Roman"/>
          <w:i/>
        </w:rPr>
        <w:t>Chilodonella piscicola</w:t>
      </w:r>
      <w:r w:rsidRPr="00D417DA">
        <w:rPr>
          <w:rFonts w:ascii="Times New Roman" w:hAnsi="Times New Roman"/>
        </w:rPr>
        <w:t xml:space="preserve"> (Ciliophora: Chilodonellidae) from two endangered fishes, </w:t>
      </w:r>
      <w:r w:rsidRPr="00D417DA">
        <w:rPr>
          <w:rFonts w:ascii="Times New Roman" w:hAnsi="Times New Roman"/>
          <w:i/>
        </w:rPr>
        <w:t>Schizothorax o’connori</w:t>
      </w:r>
      <w:r w:rsidRPr="00D417DA">
        <w:rPr>
          <w:rFonts w:ascii="Times New Roman" w:hAnsi="Times New Roman"/>
        </w:rPr>
        <w:t xml:space="preserve"> and </w:t>
      </w:r>
      <w:r w:rsidRPr="00D417DA">
        <w:rPr>
          <w:rFonts w:ascii="Times New Roman" w:hAnsi="Times New Roman"/>
          <w:i/>
        </w:rPr>
        <w:t>Oxygymnocypris stewartii</w:t>
      </w:r>
      <w:r w:rsidRPr="00D417DA">
        <w:rPr>
          <w:rFonts w:ascii="Times New Roman" w:hAnsi="Times New Roman"/>
        </w:rPr>
        <w:t xml:space="preserve"> in Tibet. </w:t>
      </w:r>
      <w:r w:rsidRPr="00D417DA">
        <w:rPr>
          <w:rFonts w:ascii="Times New Roman" w:hAnsi="Times New Roman"/>
          <w:lang w:val="fr-FR"/>
        </w:rPr>
        <w:t>Parasitol Res 114:3097–3103</w:t>
      </w:r>
    </w:p>
    <w:p w14:paraId="2768F938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fr-FR"/>
        </w:rPr>
        <w:t xml:space="preserve">Deroux G (1974) Les dispositifs adhésifs ciliaires chez les Cyrtophorida et la famille des Hypocomidae. </w:t>
      </w:r>
      <w:r w:rsidRPr="00D417DA">
        <w:rPr>
          <w:rFonts w:ascii="Times New Roman" w:hAnsi="Times New Roman"/>
        </w:rPr>
        <w:t>Protistologica 10:379–396</w:t>
      </w:r>
    </w:p>
    <w:p w14:paraId="012DA34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</w:rPr>
        <w:t xml:space="preserve">Dobrzańska J (1958) Investigations on ciliates living in lamellibranchiates of small water bodies. </w:t>
      </w:r>
      <w:r w:rsidRPr="00D417DA">
        <w:rPr>
          <w:rFonts w:ascii="Times New Roman" w:hAnsi="Times New Roman"/>
          <w:lang w:val="fr-FR"/>
        </w:rPr>
        <w:t>Bull Pol Acad Sci Ser Sci Biol 6:113–118</w:t>
      </w:r>
    </w:p>
    <w:p w14:paraId="4EDE7F2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  <w:lang w:val="fr-FR"/>
        </w:rPr>
        <w:t>Dragesco J (1960) Ciliés mésopsammiques littoraux. Systématique, morphologie, écologie. Trav Stat Biol Roscoff 12:1–356</w:t>
      </w:r>
    </w:p>
    <w:p w14:paraId="48C13EF5" w14:textId="24E74C1A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  <w:lang w:val="fr-FR"/>
        </w:rPr>
        <w:t xml:space="preserve">Dragesco J, Dragesco-Kernéis A (1986) Ciliés libres de l'Afrique intertropicale vol 26. Faune </w:t>
      </w:r>
      <w:r w:rsidR="00AC2F5D" w:rsidRPr="00D417DA">
        <w:rPr>
          <w:rFonts w:ascii="Times New Roman" w:hAnsi="Times New Roman"/>
          <w:lang w:val="fr-FR"/>
        </w:rPr>
        <w:t>T</w:t>
      </w:r>
      <w:r w:rsidRPr="00D417DA">
        <w:rPr>
          <w:rFonts w:ascii="Times New Roman" w:hAnsi="Times New Roman"/>
          <w:lang w:val="fr-FR"/>
        </w:rPr>
        <w:t xml:space="preserve">ropicale. </w:t>
      </w:r>
    </w:p>
    <w:p w14:paraId="389913FF" w14:textId="23FDFBCE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fr-FR"/>
        </w:rPr>
        <w:t xml:space="preserve">Dragesco J, Njiné T (1971) Compléments à la connaissance des ciliés libres du Cameroun. </w:t>
      </w:r>
      <w:r w:rsidRPr="00D417DA">
        <w:rPr>
          <w:rFonts w:ascii="Times New Roman" w:hAnsi="Times New Roman"/>
          <w:lang w:val="de-DE"/>
        </w:rPr>
        <w:t>Ann Fac Sci Univ F</w:t>
      </w:r>
      <w:r w:rsidRPr="00D417DA">
        <w:rPr>
          <w:rFonts w:ascii="Times New Roman" w:hAnsi="Times New Roman" w:hint="eastAsia"/>
          <w:lang w:val="de-DE"/>
        </w:rPr>
        <w:t>é</w:t>
      </w:r>
      <w:r w:rsidRPr="00D417DA">
        <w:rPr>
          <w:rFonts w:ascii="Times New Roman" w:hAnsi="Times New Roman"/>
          <w:lang w:val="de-DE"/>
        </w:rPr>
        <w:t>d Cameroun 7</w:t>
      </w:r>
      <w:r w:rsidR="00112DF6" w:rsidRPr="00D417DA">
        <w:rPr>
          <w:rFonts w:ascii="Times New Roman" w:hAnsi="Times New Roman" w:hint="eastAsia"/>
          <w:lang w:val="de-DE"/>
        </w:rPr>
        <w:t>–</w:t>
      </w:r>
      <w:r w:rsidRPr="00D417DA">
        <w:rPr>
          <w:rFonts w:ascii="Times New Roman" w:hAnsi="Times New Roman"/>
          <w:lang w:val="de-DE"/>
        </w:rPr>
        <w:t>8:97</w:t>
      </w:r>
      <w:r w:rsidR="00112DF6" w:rsidRPr="00D417DA">
        <w:rPr>
          <w:rFonts w:ascii="Times New Roman" w:hAnsi="Times New Roman" w:hint="eastAsia"/>
          <w:lang w:val="de-DE"/>
        </w:rPr>
        <w:t>–</w:t>
      </w:r>
      <w:r w:rsidRPr="00D417DA">
        <w:rPr>
          <w:rFonts w:ascii="Times New Roman" w:hAnsi="Times New Roman"/>
          <w:lang w:val="de-DE"/>
        </w:rPr>
        <w:t>140</w:t>
      </w:r>
    </w:p>
    <w:p w14:paraId="63A0F30E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Ehrenberg CG (1838) Die Infusionsthierchen als vollkommene Organismen. Ein Blick in das tiefere organische Leben der Natur. Verlag von Leopold Voss, Leipzig 548</w:t>
      </w:r>
    </w:p>
    <w:p w14:paraId="30993CA0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Fan X, Ma R, Al-Farraj SA, Gu F (2014) Morphological and molecular characterization of </w:t>
      </w:r>
      <w:r w:rsidRPr="00D417DA">
        <w:rPr>
          <w:rFonts w:ascii="Times New Roman" w:hAnsi="Times New Roman"/>
          <w:i/>
        </w:rPr>
        <w:t>Parafurgasonia zhangi</w:t>
      </w:r>
      <w:r w:rsidRPr="00D417DA">
        <w:rPr>
          <w:rFonts w:ascii="Times New Roman" w:hAnsi="Times New Roman"/>
        </w:rPr>
        <w:t xml:space="preserve"> spec. nov. and </w:t>
      </w:r>
      <w:r w:rsidRPr="00D417DA">
        <w:rPr>
          <w:rFonts w:ascii="Times New Roman" w:hAnsi="Times New Roman"/>
          <w:i/>
        </w:rPr>
        <w:t>Chilodonella acuta</w:t>
      </w:r>
      <w:r w:rsidRPr="00D417DA">
        <w:rPr>
          <w:rFonts w:ascii="Times New Roman" w:hAnsi="Times New Roman"/>
        </w:rPr>
        <w:t xml:space="preserve"> Kahl, 1931 (Protozoa, Ciliophora), from a soil habitat of Saudi Arabia. </w:t>
      </w:r>
      <w:r w:rsidRPr="00D417DA">
        <w:rPr>
          <w:rFonts w:ascii="Times New Roman" w:hAnsi="Times New Roman"/>
          <w:lang w:val="de-DE"/>
        </w:rPr>
        <w:t>Int J Syst Evol Microbiol 64:2385–2394</w:t>
      </w:r>
    </w:p>
    <w:p w14:paraId="01B7861E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Foissner W (1979a) Ökologische und Systematische Studien zum Neuston alpiner Kleingewässer: Unter besonderer Berücksichtigung der Ciliaten. Int Rev Ges Hydrobiol Hydrogr 64:99–140</w:t>
      </w:r>
    </w:p>
    <w:p w14:paraId="78A0E504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Foissner W (1979b) Taxonomische Studien über die Ciliaten des Großglocknergebietes (Hohe Tauern, Österreich). Familien Microthoracidae, Chilodonellidae und Furgasoniidae. Sber Akad Wiss Wien 188:27–43</w:t>
      </w:r>
    </w:p>
    <w:p w14:paraId="4F7ECC88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 xml:space="preserve">Foissner W (1981) Morphologie und Taxonomie einiger neuer und wenig bekannter Kinetofragminophorer Ciliaten (Protozoa: Ciliophora) aus alpinen Böden. Zool Jahrb Abt Syst </w:t>
      </w:r>
      <w:r w:rsidRPr="00D417DA">
        <w:rPr>
          <w:rFonts w:ascii="Times New Roman" w:hAnsi="Times New Roman" w:hint="eastAsia"/>
          <w:lang w:val="de-DE"/>
        </w:rPr>
        <w:t>Ö</w:t>
      </w:r>
      <w:r w:rsidRPr="00D417DA">
        <w:rPr>
          <w:rFonts w:ascii="Times New Roman" w:hAnsi="Times New Roman"/>
          <w:lang w:val="de-DE"/>
        </w:rPr>
        <w:t>kol Geogr Tiere 108:264–297</w:t>
      </w:r>
    </w:p>
    <w:p w14:paraId="4E79548C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Foissner W (1988) Taxonomie und Ökologie einiger Ciliaten (Protozoa, Ciliophora) des Saprobiensystems. </w:t>
      </w:r>
      <w:r w:rsidRPr="00D417DA">
        <w:rPr>
          <w:rFonts w:ascii="Times New Roman" w:hAnsi="Times New Roman"/>
        </w:rPr>
        <w:t>II. Familie Chilodonellidae. Hydrobiologia 162:21–45</w:t>
      </w:r>
    </w:p>
    <w:p w14:paraId="1FAD6237" w14:textId="2695F51D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Foissner W (1997) Faunistic and taxonomic studies on ciliates</w:t>
      </w:r>
      <w:r w:rsidR="005031BC" w:rsidRPr="00D417DA">
        <w:rPr>
          <w:rFonts w:ascii="Times New Roman" w:hAnsi="Times New Roman"/>
        </w:rPr>
        <w:t xml:space="preserve"> </w:t>
      </w:r>
      <w:r w:rsidRPr="00D417DA">
        <w:rPr>
          <w:rFonts w:ascii="Times New Roman" w:hAnsi="Times New Roman"/>
        </w:rPr>
        <w:t>(Protozoa, Ciliophora) from clean rivers in Bavaria (Germany), with descriptions of new species and ecological notes. Limnologica 27:179–238</w:t>
      </w:r>
    </w:p>
    <w:p w14:paraId="599DAC46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Foissner W, Agatha S, Berger H (2002) Soil ciliates (Protozoa, Ciliophora) from Namibia (Southwest Africa), with emphasis on two contrasting environments, the Etosha region and the Namib Desert vol 5. Biologiezentrum der Oberösterreichischen Landesmuseums Austria, Austria</w:t>
      </w:r>
    </w:p>
    <w:p w14:paraId="10E6E089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Foissner W, Blatterer H, Berger H, Kohmann F (1991) Taxonomische und Ökologische revision der Ciliaten des Saprobiensystems - Band I: Cyrtophorida, Oligotrichia, Hypotrichia, Colpodea. </w:t>
      </w:r>
      <w:r w:rsidRPr="00D417DA">
        <w:rPr>
          <w:rFonts w:ascii="Times New Roman" w:hAnsi="Times New Roman"/>
          <w:lang w:val="de-DE"/>
        </w:rPr>
        <w:t>Informationsberichte des Bayerischen Landesamtes für Wasserwirtschaft:471</w:t>
      </w:r>
    </w:p>
    <w:p w14:paraId="044098D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Foissner W, Didier P (1981) Morphologie und Infraciliatur einiger Kinetofragminophorer und hypotricher Ciliaten aus Fließgewässern von Besse-en-Chandesse (Frankreich). Ann Stat Limnol Besse 15:254–275</w:t>
      </w:r>
    </w:p>
    <w:p w14:paraId="3D3495B3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Gelei J (1954) Über die Lebensgemeinschaft einiger temporärer Tümpel auf einer Bergwiese im Börzsönygebirge (Oberungarn). </w:t>
      </w:r>
      <w:r w:rsidRPr="00D417DA">
        <w:rPr>
          <w:rFonts w:ascii="Times New Roman" w:hAnsi="Times New Roman"/>
        </w:rPr>
        <w:t xml:space="preserve">Akadémiai Kiadó </w:t>
      </w:r>
    </w:p>
    <w:p w14:paraId="255FB7D7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Gomes GB, Miller TL, Vaughan DB, Jerry DR, McCowan C, Bradley TL, Hutson KS (2017) Evidence of multiple species of </w:t>
      </w:r>
      <w:r w:rsidRPr="00D417DA">
        <w:rPr>
          <w:rFonts w:ascii="Times New Roman" w:hAnsi="Times New Roman"/>
          <w:i/>
        </w:rPr>
        <w:t xml:space="preserve">Chilodonella </w:t>
      </w:r>
      <w:r w:rsidRPr="00D417DA">
        <w:rPr>
          <w:rFonts w:ascii="Times New Roman" w:hAnsi="Times New Roman"/>
        </w:rPr>
        <w:t>(Protozoa, Ciliophora) infecting Australian farmed freshwater fishes. Vet Parasitol 237:8–16</w:t>
      </w:r>
    </w:p>
    <w:p w14:paraId="641C7557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Hoffman GL, Kazubski S, Mitchell AJ, Smith C (1979) </w:t>
      </w:r>
      <w:r w:rsidRPr="00D417DA">
        <w:rPr>
          <w:rFonts w:ascii="Times New Roman" w:hAnsi="Times New Roman"/>
          <w:i/>
        </w:rPr>
        <w:t>Chilodonella hexasticha</w:t>
      </w:r>
      <w:r w:rsidRPr="00D417DA">
        <w:rPr>
          <w:rFonts w:ascii="Times New Roman" w:hAnsi="Times New Roman"/>
        </w:rPr>
        <w:t xml:space="preserve"> (Kiernik, 1909) (Protozoa, Ciliata) from North American warmwater fish.</w:t>
      </w:r>
      <w:r w:rsidRPr="0004261E">
        <w:rPr>
          <w:rFonts w:ascii="Times New Roman" w:hAnsi="Times New Roman"/>
        </w:rPr>
        <w:t xml:space="preserve"> </w:t>
      </w:r>
      <w:r w:rsidRPr="00D417DA">
        <w:rPr>
          <w:rFonts w:ascii="Times New Roman" w:hAnsi="Times New Roman"/>
        </w:rPr>
        <w:t>J Fish Dis 2:153</w:t>
      </w:r>
      <w:r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157</w:t>
      </w:r>
    </w:p>
    <w:p w14:paraId="32CE7A53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Hofmann AH (1988) Stomatogenesis in cyrtophorid ciliates: II. </w:t>
      </w:r>
      <w:r w:rsidRPr="00D417DA">
        <w:rPr>
          <w:rFonts w:ascii="Times New Roman" w:hAnsi="Times New Roman"/>
          <w:i/>
        </w:rPr>
        <w:t>Chilodonella cyprini</w:t>
      </w:r>
      <w:r w:rsidRPr="00D417DA">
        <w:rPr>
          <w:rFonts w:ascii="Times New Roman" w:hAnsi="Times New Roman"/>
        </w:rPr>
        <w:t xml:space="preserve"> (Moroff, 1902): The kinetofragment as an anlagen-complex. Eur J Protistol 23:165–184</w:t>
      </w:r>
    </w:p>
    <w:p w14:paraId="36379553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Hofmann AH, Bardele CF (1987) Stomatogenesis in cyrtophorid ciliates: I. </w:t>
      </w:r>
      <w:r w:rsidRPr="00D417DA">
        <w:rPr>
          <w:rFonts w:ascii="Times New Roman" w:hAnsi="Times New Roman"/>
          <w:i/>
        </w:rPr>
        <w:t>Trithigmostoma steini</w:t>
      </w:r>
      <w:r w:rsidRPr="00D417DA">
        <w:rPr>
          <w:rFonts w:ascii="Times New Roman" w:hAnsi="Times New Roman"/>
        </w:rPr>
        <w:t xml:space="preserve"> (Blochmann, 1895): from somatic kineties to oral kineties. Eur J Protistol 23:2–17</w:t>
      </w:r>
    </w:p>
    <w:p w14:paraId="0D685C75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Hu Y (2012) Ciliate ectoparasites (Ciliophora: Trichodinidae/Chilodonellidae) on gills of </w:t>
      </w:r>
      <w:r w:rsidRPr="00D417DA">
        <w:rPr>
          <w:rFonts w:ascii="Times New Roman" w:hAnsi="Times New Roman"/>
          <w:i/>
          <w:iCs/>
        </w:rPr>
        <w:t>Carassius auratus</w:t>
      </w:r>
      <w:r w:rsidRPr="00D417DA">
        <w:rPr>
          <w:rFonts w:ascii="Times New Roman" w:hAnsi="Times New Roman"/>
        </w:rPr>
        <w:t xml:space="preserve"> from the Yangtze River, China, with the description of </w:t>
      </w:r>
      <w:r w:rsidRPr="00D417DA">
        <w:rPr>
          <w:rFonts w:ascii="Times New Roman" w:hAnsi="Times New Roman"/>
          <w:i/>
        </w:rPr>
        <w:t>Trichodina luzhoues</w:t>
      </w:r>
      <w:r w:rsidRPr="00D417DA">
        <w:rPr>
          <w:rFonts w:ascii="Times New Roman" w:hAnsi="Times New Roman"/>
        </w:rPr>
        <w:t xml:space="preserve"> sp. n.. Parasitol Res 111:433–439</w:t>
      </w:r>
    </w:p>
    <w:p w14:paraId="77AFBD08" w14:textId="61B1C25C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Imai S, Hatai K, Ogawa M (1985) </w:t>
      </w:r>
      <w:r w:rsidRPr="00D417DA">
        <w:rPr>
          <w:rFonts w:ascii="Times New Roman" w:hAnsi="Times New Roman"/>
          <w:i/>
        </w:rPr>
        <w:t>Chilodonella hexasticha</w:t>
      </w:r>
      <w:r w:rsidRPr="00D417DA">
        <w:rPr>
          <w:rFonts w:ascii="Times New Roman" w:hAnsi="Times New Roman"/>
        </w:rPr>
        <w:t xml:space="preserve"> (Kiernik, 1909) found from the </w:t>
      </w:r>
      <w:r w:rsidR="005031BC" w:rsidRPr="00D417DA">
        <w:rPr>
          <w:rFonts w:ascii="Times New Roman" w:hAnsi="Times New Roman"/>
        </w:rPr>
        <w:t>g</w:t>
      </w:r>
      <w:r w:rsidRPr="00D417DA">
        <w:rPr>
          <w:rFonts w:ascii="Times New Roman" w:hAnsi="Times New Roman"/>
        </w:rPr>
        <w:t xml:space="preserve">ills of a </w:t>
      </w:r>
      <w:r w:rsidR="005031BC" w:rsidRPr="00D417DA">
        <w:rPr>
          <w:rFonts w:ascii="Times New Roman" w:hAnsi="Times New Roman"/>
        </w:rPr>
        <w:t>d</w:t>
      </w:r>
      <w:r w:rsidRPr="00D417DA">
        <w:rPr>
          <w:rFonts w:ascii="Times New Roman" w:hAnsi="Times New Roman"/>
        </w:rPr>
        <w:t xml:space="preserve">iscus, </w:t>
      </w:r>
      <w:r w:rsidRPr="00D417DA">
        <w:rPr>
          <w:rFonts w:ascii="Times New Roman" w:hAnsi="Times New Roman"/>
          <w:i/>
          <w:iCs/>
        </w:rPr>
        <w:t>Symphysodon discus</w:t>
      </w:r>
      <w:r w:rsidRPr="00D417DA">
        <w:rPr>
          <w:rFonts w:ascii="Times New Roman" w:hAnsi="Times New Roman"/>
        </w:rPr>
        <w:t xml:space="preserve"> Heckel, 1940. Jpn J Vet Sci 47:305</w:t>
      </w:r>
      <w:r w:rsidR="00D417DA"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308</w:t>
      </w:r>
    </w:p>
    <w:p w14:paraId="2BF3D584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Jankowski AW (2007) Phylum Ciliophora Doflein, 1901. Protista. Part 2, Handbook on Zoology. Russian Academy of Sciences, Zoological Institute, St. Petersburg</w:t>
      </w:r>
    </w:p>
    <w:p w14:paraId="4452FB4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Ji B-Y, Kim K-H, Park S-I (1996) </w:t>
      </w:r>
      <w:r w:rsidRPr="00D417DA">
        <w:rPr>
          <w:rFonts w:ascii="Times New Roman" w:hAnsi="Times New Roman"/>
          <w:i/>
        </w:rPr>
        <w:t>Chilodonella hexasticha</w:t>
      </w:r>
      <w:r w:rsidRPr="00D417DA">
        <w:rPr>
          <w:rFonts w:ascii="Times New Roman" w:hAnsi="Times New Roman"/>
        </w:rPr>
        <w:t xml:space="preserve"> (Protozoa, Ciliata) from Korean freshwater fish. </w:t>
      </w:r>
      <w:r w:rsidRPr="00D417DA">
        <w:rPr>
          <w:rFonts w:ascii="Times New Roman" w:hAnsi="Times New Roman"/>
          <w:lang w:val="de-DE"/>
        </w:rPr>
        <w:t>J Fish Pathol 9:113–118</w:t>
      </w:r>
    </w:p>
    <w:p w14:paraId="3E7F845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Kahl A (1928) Die Infusorien (Ciliata) der Oldesloer Salzwasserstellen. Arch Hydrobiol 19:50–246</w:t>
      </w:r>
    </w:p>
    <w:p w14:paraId="3D05403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Kahl A (1931) Urtiere oder Protozoa. I. Wimpertiere oder Ciliata (Infusoria). </w:t>
      </w:r>
      <w:r w:rsidRPr="00D417DA">
        <w:rPr>
          <w:rFonts w:ascii="Times New Roman" w:hAnsi="Times New Roman"/>
        </w:rPr>
        <w:t>2. Holotricha. Tierwelt Adria Meerest 21:181–398</w:t>
      </w:r>
    </w:p>
    <w:p w14:paraId="0D7C8D4B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Katz LA, DeBerardinis J, Hall MS, Kovner AM, Dunthorn M, Muse SV (2011) Heterogeneous rates of molecular evolution among cryptic species of the ciliate morphospecies</w:t>
      </w:r>
      <w:r w:rsidRPr="00D417DA">
        <w:rPr>
          <w:rFonts w:ascii="Times New Roman" w:hAnsi="Times New Roman"/>
          <w:i/>
        </w:rPr>
        <w:t xml:space="preserve"> Chilodonella uncinata</w:t>
      </w:r>
      <w:r w:rsidRPr="00D417DA">
        <w:rPr>
          <w:rFonts w:ascii="Times New Roman" w:hAnsi="Times New Roman"/>
        </w:rPr>
        <w:t>. J Mol Evol 73:266–272</w:t>
      </w:r>
    </w:p>
    <w:p w14:paraId="7E452286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Kazubski S, Migala K (1974) Studies on the distinctness of </w:t>
      </w:r>
      <w:r w:rsidRPr="00D417DA">
        <w:rPr>
          <w:rFonts w:ascii="Times New Roman" w:hAnsi="Times New Roman"/>
          <w:i/>
        </w:rPr>
        <w:t>Chilodonella cyprini</w:t>
      </w:r>
      <w:r w:rsidRPr="00D417DA">
        <w:rPr>
          <w:rFonts w:ascii="Times New Roman" w:hAnsi="Times New Roman"/>
        </w:rPr>
        <w:t xml:space="preserve"> (Moroff) and </w:t>
      </w:r>
      <w:r w:rsidRPr="00D417DA">
        <w:rPr>
          <w:rFonts w:ascii="Times New Roman" w:hAnsi="Times New Roman"/>
          <w:i/>
        </w:rPr>
        <w:t>Ch. hexasticha</w:t>
      </w:r>
      <w:r w:rsidRPr="00D417DA">
        <w:rPr>
          <w:rFonts w:ascii="Times New Roman" w:hAnsi="Times New Roman"/>
        </w:rPr>
        <w:t xml:space="preserve"> (Kiernik) (Chlamydodontidae, Gymnostomatida), ciliate parasites of fishes. Acta Protozool 13:9</w:t>
      </w:r>
      <w:r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40</w:t>
      </w:r>
    </w:p>
    <w:p w14:paraId="3D4A7C4B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Kidder GW, Summers FM (1935) Taxonomic and cytological studies on the ciliates associated with the amphipod family orchestiidæ from the woods hole district: I. The stomatous holotrichous ectocommensals. </w:t>
      </w:r>
      <w:r w:rsidRPr="00D417DA">
        <w:rPr>
          <w:rFonts w:ascii="Times New Roman" w:hAnsi="Times New Roman"/>
          <w:lang w:val="de-DE"/>
        </w:rPr>
        <w:t>Biol Bull 68:51–68</w:t>
      </w:r>
    </w:p>
    <w:p w14:paraId="6D8F2EC5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 xml:space="preserve">Kiernik E (1909) </w:t>
      </w:r>
      <w:r w:rsidRPr="00D417DA">
        <w:rPr>
          <w:rFonts w:ascii="Times New Roman" w:hAnsi="Times New Roman"/>
          <w:i/>
          <w:iCs/>
          <w:lang w:val="de-DE"/>
        </w:rPr>
        <w:t>Chilodon hexastichus</w:t>
      </w:r>
      <w:r w:rsidRPr="00D417DA">
        <w:rPr>
          <w:rFonts w:ascii="Times New Roman" w:hAnsi="Times New Roman"/>
          <w:lang w:val="de-DE"/>
        </w:rPr>
        <w:t xml:space="preserve"> sp. nov. ein auf süsswasserfischen parasitierendes infusorium, nebst bemearkungen über vakuolenhautbildung und zellteilung. Spółka Wydawnicza Polska</w:t>
      </w:r>
    </w:p>
    <w:p w14:paraId="2902407E" w14:textId="1538C65C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Kim JH, Jung J-H (2017) Brief descriptions of 12 ciliate species previously unrecorded (Protozoa: Ciliophora) in Korea. J Species Res 6:15–25</w:t>
      </w:r>
    </w:p>
    <w:p w14:paraId="5670DE3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Kim K-S, Min G-S (2018) New records of nine ciliates (Protozoa: Ciliophora) from Korea: Brief descriptions and remarks. J Species Res 7:315–322</w:t>
      </w:r>
    </w:p>
    <w:p w14:paraId="430ABA67" w14:textId="5E4F8FFE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Krascheninnikow S (1953) The silver</w:t>
      </w:r>
      <w:r w:rsidRPr="00D417DA">
        <w:rPr>
          <w:rFonts w:ascii="Times New Roman" w:hAnsi="Times New Roman" w:hint="eastAsia"/>
        </w:rPr>
        <w:t>‐</w:t>
      </w:r>
      <w:r w:rsidRPr="00D417DA">
        <w:rPr>
          <w:rFonts w:ascii="Times New Roman" w:hAnsi="Times New Roman"/>
        </w:rPr>
        <w:t xml:space="preserve">line system of </w:t>
      </w:r>
      <w:r w:rsidRPr="00D417DA">
        <w:rPr>
          <w:rFonts w:ascii="Times New Roman" w:hAnsi="Times New Roman"/>
          <w:i/>
        </w:rPr>
        <w:t>Chilodonella cyprini</w:t>
      </w:r>
      <w:r w:rsidRPr="00D417DA">
        <w:rPr>
          <w:rFonts w:ascii="Times New Roman" w:hAnsi="Times New Roman"/>
        </w:rPr>
        <w:t xml:space="preserve"> (</w:t>
      </w:r>
      <w:r w:rsidR="005031BC" w:rsidRPr="00D417DA">
        <w:rPr>
          <w:rFonts w:ascii="Times New Roman" w:hAnsi="Times New Roman"/>
        </w:rPr>
        <w:t>M</w:t>
      </w:r>
      <w:r w:rsidRPr="00D417DA">
        <w:rPr>
          <w:rFonts w:ascii="Times New Roman" w:hAnsi="Times New Roman"/>
        </w:rPr>
        <w:t>oroff). J Morphol 92:79</w:t>
      </w:r>
      <w:r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113</w:t>
      </w:r>
    </w:p>
    <w:p w14:paraId="0D9DDF0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Langdon J, Gudkovs N, Humphrey J, Saxon E (1985) Deaths in Australian freshwater fishes associated with </w:t>
      </w:r>
      <w:r w:rsidRPr="00D417DA">
        <w:rPr>
          <w:rFonts w:ascii="Times New Roman" w:hAnsi="Times New Roman"/>
          <w:i/>
        </w:rPr>
        <w:t>Chilodonella hexasticha</w:t>
      </w:r>
      <w:r w:rsidRPr="00D417DA">
        <w:rPr>
          <w:rFonts w:ascii="Times New Roman" w:hAnsi="Times New Roman"/>
        </w:rPr>
        <w:t xml:space="preserve"> infection. Aust Vet J 62:409–413</w:t>
      </w:r>
    </w:p>
    <w:p w14:paraId="7C80FE2E" w14:textId="60C8E513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Li M, Wang R, Bastos Gomes G, Zou H, Li W, Wu S, Wang G, Ponce-Gordo F (2018) Epidemiology and identification of two species of </w:t>
      </w:r>
      <w:r w:rsidRPr="00D417DA">
        <w:rPr>
          <w:rFonts w:ascii="Times New Roman" w:hAnsi="Times New Roman"/>
          <w:i/>
        </w:rPr>
        <w:t xml:space="preserve">Chilodonella </w:t>
      </w:r>
      <w:r w:rsidRPr="00D417DA">
        <w:rPr>
          <w:rFonts w:ascii="Times New Roman" w:hAnsi="Times New Roman"/>
        </w:rPr>
        <w:t>affecting farmed fishes in China. Vet Parasitol 264:8–17</w:t>
      </w:r>
    </w:p>
    <w:p w14:paraId="7BA41C39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Liu W, Gong J, Lin X, Shen Z, Li J, Zhu M, Wang M, Song W (2008) Redescriptions of two cyrtophorid ciliates, </w:t>
      </w:r>
      <w:r w:rsidRPr="00D417DA">
        <w:rPr>
          <w:rFonts w:ascii="Times New Roman" w:hAnsi="Times New Roman"/>
          <w:i/>
        </w:rPr>
        <w:t>Dysteria procera</w:t>
      </w:r>
      <w:r w:rsidRPr="00D417DA">
        <w:rPr>
          <w:rFonts w:ascii="Times New Roman" w:hAnsi="Times New Roman"/>
        </w:rPr>
        <w:t xml:space="preserve"> Kahl, 1931 and </w:t>
      </w:r>
      <w:r w:rsidRPr="00D417DA">
        <w:rPr>
          <w:rFonts w:ascii="Times New Roman" w:hAnsi="Times New Roman"/>
          <w:i/>
        </w:rPr>
        <w:t>Pseudochilodonopsis marina</w:t>
      </w:r>
      <w:r w:rsidRPr="00D417DA">
        <w:rPr>
          <w:rFonts w:ascii="Times New Roman" w:hAnsi="Times New Roman"/>
        </w:rPr>
        <w:t xml:space="preserve"> Song, 1991 (Protozoa, Ciliophora). Acta Hydrobiol Sin 32:84–89</w:t>
      </w:r>
    </w:p>
    <w:p w14:paraId="61DBBE1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Mitra AK, Haldar D (2004) First record of </w:t>
      </w:r>
      <w:r w:rsidRPr="00D417DA">
        <w:rPr>
          <w:rFonts w:ascii="Times New Roman" w:hAnsi="Times New Roman"/>
          <w:i/>
        </w:rPr>
        <w:t>Chilodonella hexasticha</w:t>
      </w:r>
      <w:r w:rsidRPr="00D417DA">
        <w:rPr>
          <w:rFonts w:ascii="Times New Roman" w:hAnsi="Times New Roman"/>
        </w:rPr>
        <w:t xml:space="preserve"> (Kiernik, 1909) Kahl, 1931 (Ciliophora: Chilodonellidae) infesting a freshwater fish </w:t>
      </w:r>
      <w:r w:rsidRPr="00D417DA">
        <w:rPr>
          <w:rFonts w:ascii="Times New Roman" w:hAnsi="Times New Roman"/>
          <w:i/>
          <w:iCs/>
        </w:rPr>
        <w:t>Nandus nandus</w:t>
      </w:r>
      <w:r w:rsidRPr="00D417DA">
        <w:rPr>
          <w:rFonts w:ascii="Times New Roman" w:hAnsi="Times New Roman"/>
        </w:rPr>
        <w:t xml:space="preserve"> (Hamilton) from Gangetic West Bengal, India. Anim Biol 54:111–118</w:t>
      </w:r>
    </w:p>
    <w:p w14:paraId="4618CDF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Moon JH, Park M-H, Jung J-H (2017) New records of terrestrial and freshwater ciliates (Protozoa: Ciliophora) from Korea: brief descriptions with notes. J Species Res 6:1–7</w:t>
      </w:r>
    </w:p>
    <w:p w14:paraId="40A2C431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Moroff T (1902) </w:t>
      </w:r>
      <w:r w:rsidRPr="00D417DA">
        <w:rPr>
          <w:rFonts w:ascii="Times New Roman" w:hAnsi="Times New Roman"/>
          <w:i/>
        </w:rPr>
        <w:t>Chilodon cyprini</w:t>
      </w:r>
      <w:r w:rsidRPr="00D417DA">
        <w:rPr>
          <w:rFonts w:ascii="Times New Roman" w:hAnsi="Times New Roman"/>
        </w:rPr>
        <w:t xml:space="preserve"> nov. spec.. Zool Anz 26:5–8</w:t>
      </w:r>
    </w:p>
    <w:p w14:paraId="3F4D538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Nie D, Ho Y (1943) Notes on some epizoic infusoria from the freshwater shrimp, </w:t>
      </w:r>
      <w:r w:rsidRPr="00D417DA">
        <w:rPr>
          <w:rFonts w:ascii="Times New Roman" w:hAnsi="Times New Roman"/>
          <w:i/>
        </w:rPr>
        <w:t>Palaemon nipponensis</w:t>
      </w:r>
      <w:r w:rsidRPr="00D417DA">
        <w:rPr>
          <w:rFonts w:ascii="Times New Roman" w:hAnsi="Times New Roman"/>
        </w:rPr>
        <w:t>. Sinensia 14:143–149</w:t>
      </w:r>
    </w:p>
    <w:p w14:paraId="1489758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Nikolić V, Simonović P, Marić S (2006) Occurrence of </w:t>
      </w:r>
      <w:r w:rsidRPr="00D417DA">
        <w:rPr>
          <w:rFonts w:ascii="Times New Roman" w:hAnsi="Times New Roman"/>
          <w:i/>
        </w:rPr>
        <w:t xml:space="preserve">Chilodonella hexasticha </w:t>
      </w:r>
      <w:r w:rsidRPr="00D417DA">
        <w:rPr>
          <w:rFonts w:ascii="Times New Roman" w:hAnsi="Times New Roman"/>
        </w:rPr>
        <w:t>(Ciliophora, Protista) on farmed rainbow trout (</w:t>
      </w:r>
      <w:r w:rsidRPr="00D417DA">
        <w:rPr>
          <w:rFonts w:ascii="Times New Roman" w:hAnsi="Times New Roman"/>
          <w:i/>
          <w:iCs/>
        </w:rPr>
        <w:t>Oncorhynchus mykiss</w:t>
      </w:r>
      <w:r w:rsidRPr="00D417DA">
        <w:rPr>
          <w:rFonts w:ascii="Times New Roman" w:hAnsi="Times New Roman"/>
        </w:rPr>
        <w:t xml:space="preserve">) throughout the season. </w:t>
      </w:r>
      <w:r w:rsidRPr="00D417DA">
        <w:rPr>
          <w:rFonts w:ascii="Times New Roman" w:hAnsi="Times New Roman"/>
          <w:lang w:val="de-DE"/>
        </w:rPr>
        <w:t>Acta Vet 56:55–61</w:t>
      </w:r>
    </w:p>
    <w:p w14:paraId="786F5519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Packroff G, Wilbert N (1991) Taxonomische Studien über die Ciliatenfauna (Protozoa, Ciliophora) der Eifelmaare. Arch Protistenkd 140:121–139</w:t>
      </w:r>
    </w:p>
    <w:p w14:paraId="622086BB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Pádua SB, Martins ML, Carrijo-Mauad JR, Ishikawa MM, Jerônimo GT, Dias-Neto J, Pilarski F (2013) First record of </w:t>
      </w:r>
      <w:r w:rsidRPr="00D417DA">
        <w:rPr>
          <w:rFonts w:ascii="Times New Roman" w:hAnsi="Times New Roman"/>
          <w:i/>
          <w:lang w:val="de-DE"/>
        </w:rPr>
        <w:t xml:space="preserve">Chilodonella hexasticha </w:t>
      </w:r>
      <w:r w:rsidRPr="00D417DA">
        <w:rPr>
          <w:rFonts w:ascii="Times New Roman" w:hAnsi="Times New Roman"/>
          <w:lang w:val="de-DE"/>
        </w:rPr>
        <w:t xml:space="preserve">(Ciliophora: Chilodonellidae) in Brazilian cultured fish: A morphological and pathological assessment. </w:t>
      </w:r>
      <w:r w:rsidRPr="00D417DA">
        <w:rPr>
          <w:rFonts w:ascii="Times New Roman" w:hAnsi="Times New Roman"/>
        </w:rPr>
        <w:t>Vet Parasitol 191:154–160</w:t>
      </w:r>
    </w:p>
    <w:p w14:paraId="14DDAE7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Pan H, Wang L, Jiang J, Stoeck T (2016) Morphology of four cyrtophorian ciliates (Protozoa, Ciliophora) from Yangtze Delta, China, with notes on the phylogeny of the genus </w:t>
      </w:r>
      <w:r w:rsidRPr="00D417DA">
        <w:rPr>
          <w:rFonts w:ascii="Times New Roman" w:hAnsi="Times New Roman"/>
          <w:i/>
        </w:rPr>
        <w:t>Phascolodon</w:t>
      </w:r>
      <w:r w:rsidRPr="00D417DA">
        <w:rPr>
          <w:rFonts w:ascii="Times New Roman" w:hAnsi="Times New Roman"/>
        </w:rPr>
        <w:t>. Eur J Protistol 56:134–146</w:t>
      </w:r>
    </w:p>
    <w:p w14:paraId="1779FE38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Paperna I, Van As J (1983) The pathology of </w:t>
      </w:r>
      <w:r w:rsidRPr="00D417DA">
        <w:rPr>
          <w:rFonts w:ascii="Times New Roman" w:hAnsi="Times New Roman"/>
          <w:i/>
        </w:rPr>
        <w:t xml:space="preserve">Chilodonella hexasticha </w:t>
      </w:r>
      <w:r w:rsidRPr="00D417DA">
        <w:rPr>
          <w:rFonts w:ascii="Times New Roman" w:hAnsi="Times New Roman"/>
        </w:rPr>
        <w:t xml:space="preserve">(Kiernik). </w:t>
      </w:r>
      <w:r w:rsidRPr="00D417DA">
        <w:rPr>
          <w:rFonts w:ascii="Times New Roman" w:hAnsi="Times New Roman"/>
          <w:lang w:val="de-DE"/>
        </w:rPr>
        <w:t>Infections in cichlid fishes. J Fish Biol 23:441–450</w:t>
      </w:r>
    </w:p>
    <w:p w14:paraId="3E1A63AA" w14:textId="77777777" w:rsidR="005A194F" w:rsidRPr="00D417DA" w:rsidRDefault="005A194F" w:rsidP="005A194F">
      <w:pPr>
        <w:pStyle w:val="EndNoteBibliography"/>
        <w:rPr>
          <w:rFonts w:ascii="Times New Roman" w:hAnsi="Times New Roman"/>
          <w:lang w:val="fr-FR"/>
        </w:rPr>
      </w:pPr>
      <w:r w:rsidRPr="00D417DA">
        <w:rPr>
          <w:rFonts w:ascii="Times New Roman" w:hAnsi="Times New Roman"/>
          <w:lang w:val="de-DE"/>
        </w:rPr>
        <w:t xml:space="preserve">Pätsch B (1974) Die Aufwuchsciliaten des Naturlehrparks Haus Wildenrath: monographische Bearbeitung der Morphologie und Ökologie. </w:t>
      </w:r>
      <w:r w:rsidRPr="00D417DA">
        <w:rPr>
          <w:rFonts w:ascii="Times New Roman" w:hAnsi="Times New Roman"/>
          <w:iCs/>
          <w:lang w:val="fr-FR"/>
        </w:rPr>
        <w:t>Arb Inst landw Zool Bienenkd</w:t>
      </w:r>
      <w:r w:rsidRPr="00D417DA">
        <w:rPr>
          <w:rFonts w:ascii="Times New Roman" w:hAnsi="Times New Roman"/>
          <w:lang w:val="fr-FR"/>
        </w:rPr>
        <w:t xml:space="preserve"> 1:1–82</w:t>
      </w:r>
    </w:p>
    <w:p w14:paraId="156E48E0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fr-FR"/>
        </w:rPr>
        <w:t xml:space="preserve">Penard E (1922) Etudes sur les infusoires d'eau douce. </w:t>
      </w:r>
      <w:r w:rsidRPr="00D417DA">
        <w:rPr>
          <w:rFonts w:ascii="Times New Roman" w:hAnsi="Times New Roman"/>
          <w:lang w:val="de-DE"/>
        </w:rPr>
        <w:t>Georg, Geneve</w:t>
      </w:r>
    </w:p>
    <w:p w14:paraId="42EE843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Perty M (1852) Zur Kenntniss kleinster Lebensformen nach Bau, Funktion, Systematik, mit Specialverzeichniss der in der Schweiz beobachteten. </w:t>
      </w:r>
      <w:r w:rsidRPr="00D417DA">
        <w:rPr>
          <w:rFonts w:ascii="Times New Roman" w:hAnsi="Times New Roman"/>
        </w:rPr>
        <w:t>Jent &amp; Reinert, Bern</w:t>
      </w:r>
    </w:p>
    <w:p w14:paraId="53539084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Petz W, Foissner W (1997) Morphology and infraciliature of some soil ciliates (Protozoa, Ciliophora) from continental Antarctica, with notes on the morphogenesis of </w:t>
      </w:r>
      <w:r w:rsidRPr="00D417DA">
        <w:rPr>
          <w:rFonts w:ascii="Times New Roman" w:hAnsi="Times New Roman"/>
          <w:i/>
          <w:iCs/>
        </w:rPr>
        <w:t>Sterkiella histriomuscorum</w:t>
      </w:r>
      <w:r w:rsidRPr="00D417DA">
        <w:rPr>
          <w:rFonts w:ascii="Times New Roman" w:hAnsi="Times New Roman"/>
        </w:rPr>
        <w:t xml:space="preserve">. </w:t>
      </w:r>
      <w:r w:rsidRPr="00D417DA">
        <w:rPr>
          <w:rFonts w:ascii="Times New Roman" w:hAnsi="Times New Roman"/>
          <w:lang w:val="de-DE"/>
        </w:rPr>
        <w:t>Polar Rec 33:307–326</w:t>
      </w:r>
    </w:p>
    <w:p w14:paraId="47DC03E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Plehn M (1924) Praktikum der Fischkrankheiten. Schweizerbart (E. Nägele) g.m.b.h, Stuttgart</w:t>
      </w:r>
    </w:p>
    <w:p w14:paraId="5E8F6B1F" w14:textId="1608F80D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Qu Z, Pan H, Al-Rasheid KA</w:t>
      </w:r>
      <w:r w:rsidR="008B44BA" w:rsidRPr="00D417DA">
        <w:rPr>
          <w:rFonts w:ascii="Times New Roman" w:hAnsi="Times New Roman"/>
        </w:rPr>
        <w:t>S</w:t>
      </w:r>
      <w:r w:rsidRPr="00D417DA">
        <w:rPr>
          <w:rFonts w:ascii="Times New Roman" w:hAnsi="Times New Roman"/>
        </w:rPr>
        <w:t xml:space="preserve">, Hu X, Gao S (2015a) Morphological and phylogenetic studies on three members of the genus </w:t>
      </w:r>
      <w:r w:rsidRPr="00D417DA">
        <w:rPr>
          <w:rFonts w:ascii="Times New Roman" w:hAnsi="Times New Roman"/>
          <w:i/>
        </w:rPr>
        <w:t>Pseudochilodonopsis</w:t>
      </w:r>
      <w:r w:rsidRPr="00D417DA">
        <w:rPr>
          <w:rFonts w:ascii="Times New Roman" w:hAnsi="Times New Roman"/>
        </w:rPr>
        <w:t xml:space="preserve"> (Ciliophora, Cyrtophoria) isolated from brackish waters in China, including a novel species, </w:t>
      </w:r>
      <w:r w:rsidRPr="00D417DA">
        <w:rPr>
          <w:rFonts w:ascii="Times New Roman" w:hAnsi="Times New Roman"/>
          <w:i/>
        </w:rPr>
        <w:t>Pseudochilodonopsis quadrivacuolata</w:t>
      </w:r>
      <w:r w:rsidRPr="00D417DA">
        <w:rPr>
          <w:rFonts w:ascii="Times New Roman" w:hAnsi="Times New Roman"/>
        </w:rPr>
        <w:t xml:space="preserve"> sp. nov.. Int J Syst Evol Microbiol 65:4323</w:t>
      </w:r>
      <w:r w:rsidR="00D417DA"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4334</w:t>
      </w:r>
    </w:p>
    <w:p w14:paraId="3F0D5DCD" w14:textId="6C1E1BB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Qu Z, Pan H, Hu X, Li J, Al</w:t>
      </w:r>
      <w:r w:rsidRPr="00D417DA">
        <w:rPr>
          <w:rFonts w:ascii="Times New Roman" w:hAnsi="Times New Roman" w:hint="eastAsia"/>
        </w:rPr>
        <w:t>‐</w:t>
      </w:r>
      <w:r w:rsidRPr="00D417DA">
        <w:rPr>
          <w:rFonts w:ascii="Times New Roman" w:hAnsi="Times New Roman"/>
        </w:rPr>
        <w:t>Farraj SA, Al</w:t>
      </w:r>
      <w:r w:rsidRPr="00D417DA">
        <w:rPr>
          <w:rFonts w:ascii="Times New Roman" w:hAnsi="Times New Roman" w:hint="eastAsia"/>
        </w:rPr>
        <w:t>‐</w:t>
      </w:r>
      <w:r w:rsidRPr="00D417DA">
        <w:rPr>
          <w:rFonts w:ascii="Times New Roman" w:hAnsi="Times New Roman"/>
        </w:rPr>
        <w:t>Rasheid KA</w:t>
      </w:r>
      <w:r w:rsidR="008B44BA" w:rsidRPr="00D417DA">
        <w:rPr>
          <w:rFonts w:ascii="Times New Roman" w:hAnsi="Times New Roman"/>
        </w:rPr>
        <w:t>S</w:t>
      </w:r>
      <w:r w:rsidRPr="00D417DA">
        <w:rPr>
          <w:rFonts w:ascii="Times New Roman" w:hAnsi="Times New Roman"/>
        </w:rPr>
        <w:t xml:space="preserve">, Yi Z (2015b) Morphology and molecular phylogeny of three cyrtophorid ciliates (Protozoa, Ciliophora) from China, including two new species, </w:t>
      </w:r>
      <w:r w:rsidRPr="00D417DA">
        <w:rPr>
          <w:rFonts w:ascii="Times New Roman" w:hAnsi="Times New Roman"/>
          <w:i/>
        </w:rPr>
        <w:t>Chilodonella parauncinata</w:t>
      </w:r>
      <w:r w:rsidRPr="00D417DA">
        <w:rPr>
          <w:rFonts w:ascii="Times New Roman" w:hAnsi="Times New Roman"/>
        </w:rPr>
        <w:t xml:space="preserve"> sp. n. and </w:t>
      </w:r>
      <w:r w:rsidRPr="00D417DA">
        <w:rPr>
          <w:rFonts w:ascii="Times New Roman" w:hAnsi="Times New Roman"/>
          <w:i/>
        </w:rPr>
        <w:t>Chlamydonella irregularis</w:t>
      </w:r>
      <w:r w:rsidRPr="00D417DA">
        <w:rPr>
          <w:rFonts w:ascii="Times New Roman" w:hAnsi="Times New Roman"/>
        </w:rPr>
        <w:t xml:space="preserve"> sp. n.. J Eukaryot Microbiol 62:267-279</w:t>
      </w:r>
    </w:p>
    <w:p w14:paraId="7ED45DA2" w14:textId="783B278C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Qu Z, Pan H, Wang C, Ma H, Hu X (2021) Gastronautidae Deroux, 1994 and</w:t>
      </w:r>
      <w:r w:rsidRPr="00D417DA">
        <w:rPr>
          <w:rFonts w:ascii="Times New Roman" w:hAnsi="Times New Roman"/>
          <w:i/>
        </w:rPr>
        <w:t xml:space="preserve"> Trithigmostoma</w:t>
      </w:r>
      <w:r w:rsidRPr="00D417DA">
        <w:rPr>
          <w:rFonts w:ascii="Times New Roman" w:hAnsi="Times New Roman"/>
        </w:rPr>
        <w:t xml:space="preserve"> Jankowski, 1967: evolutionary links among cyrtophorian ciliates (Protista, Ciliophora, and Phyllopharyngea). Front Mar Sci 8:625644</w:t>
      </w:r>
    </w:p>
    <w:p w14:paraId="3418F9BA" w14:textId="74F1DFAB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Radzikowski S (1966) Study on morphology, division and postconjugation m</w:t>
      </w:r>
      <w:r w:rsidR="008B44BA" w:rsidRPr="00D417DA">
        <w:rPr>
          <w:rFonts w:ascii="Times New Roman" w:hAnsi="Times New Roman"/>
        </w:rPr>
        <w:t>o</w:t>
      </w:r>
      <w:r w:rsidRPr="00D417DA">
        <w:rPr>
          <w:rFonts w:ascii="Times New Roman" w:hAnsi="Times New Roman"/>
        </w:rPr>
        <w:t xml:space="preserve">rphogenesis in </w:t>
      </w:r>
      <w:r w:rsidRPr="00D417DA">
        <w:rPr>
          <w:rFonts w:ascii="Times New Roman" w:hAnsi="Times New Roman"/>
          <w:i/>
          <w:iCs/>
        </w:rPr>
        <w:t>Chilodonella cucullulus</w:t>
      </w:r>
      <w:r w:rsidRPr="00D417DA">
        <w:rPr>
          <w:rFonts w:ascii="Times New Roman" w:hAnsi="Times New Roman"/>
        </w:rPr>
        <w:t xml:space="preserve"> (O.F. Müller). Acta Protozool 4:1</w:t>
      </w:r>
      <w:r w:rsidRPr="00D417DA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35</w:t>
      </w:r>
    </w:p>
    <w:p w14:paraId="3D31215F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Radzikowski S, Golembiewska M (1977) </w:t>
      </w:r>
      <w:r w:rsidRPr="00D417DA">
        <w:rPr>
          <w:rFonts w:ascii="Times New Roman" w:hAnsi="Times New Roman"/>
          <w:i/>
        </w:rPr>
        <w:t xml:space="preserve">Chilodonella steini </w:t>
      </w:r>
      <w:r w:rsidRPr="00D417DA">
        <w:rPr>
          <w:rFonts w:ascii="Times New Roman" w:hAnsi="Times New Roman"/>
        </w:rPr>
        <w:t>morphology and culture method. Protistologica 3:381–389</w:t>
      </w:r>
    </w:p>
    <w:p w14:paraId="20DA1A5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Rintamäki P, Torpström H, Bloigu A (1994) </w:t>
      </w:r>
      <w:r w:rsidRPr="00D417DA">
        <w:rPr>
          <w:rFonts w:ascii="Times New Roman" w:hAnsi="Times New Roman"/>
          <w:i/>
        </w:rPr>
        <w:t>Chilodonella</w:t>
      </w:r>
      <w:r w:rsidRPr="00D417DA">
        <w:rPr>
          <w:rFonts w:ascii="Times New Roman" w:hAnsi="Times New Roman"/>
        </w:rPr>
        <w:t xml:space="preserve"> spp. at four fish farms in northern Finland. J Eukaryot Microbiol 41:602–607</w:t>
      </w:r>
    </w:p>
    <w:p w14:paraId="6A308956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Rydlo M, Foissner W (1987) Beitrag zur Taxonomie und Therapie von </w:t>
      </w:r>
      <w:r w:rsidRPr="00D417DA">
        <w:rPr>
          <w:rFonts w:ascii="Times New Roman" w:hAnsi="Times New Roman"/>
          <w:i/>
        </w:rPr>
        <w:t>Chilodonella cyprini</w:t>
      </w:r>
      <w:r w:rsidRPr="00D417DA">
        <w:rPr>
          <w:rFonts w:ascii="Times New Roman" w:hAnsi="Times New Roman"/>
        </w:rPr>
        <w:t xml:space="preserve"> und </w:t>
      </w:r>
      <w:r w:rsidRPr="00D417DA">
        <w:rPr>
          <w:rFonts w:ascii="Times New Roman" w:hAnsi="Times New Roman"/>
          <w:i/>
        </w:rPr>
        <w:t>C. hexasticha</w:t>
      </w:r>
      <w:r w:rsidRPr="00D417DA">
        <w:rPr>
          <w:rFonts w:ascii="Times New Roman" w:hAnsi="Times New Roman"/>
        </w:rPr>
        <w:t>. Deutsche Veterinaermedizinische Gesellschaft eV DVG, Tagungsberichte 173–184</w:t>
      </w:r>
    </w:p>
    <w:p w14:paraId="6311A85E" w14:textId="62B8D7FF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Shariff M (1984) Occurrence of </w:t>
      </w:r>
      <w:r w:rsidRPr="00D417DA">
        <w:rPr>
          <w:rFonts w:ascii="Times New Roman" w:hAnsi="Times New Roman"/>
          <w:i/>
        </w:rPr>
        <w:t>Chilodonella hexasticha</w:t>
      </w:r>
      <w:r w:rsidRPr="00D417DA">
        <w:rPr>
          <w:rFonts w:ascii="Times New Roman" w:hAnsi="Times New Roman"/>
        </w:rPr>
        <w:t xml:space="preserve"> (Kiernik, 1909)</w:t>
      </w:r>
      <w:r w:rsidR="00772068">
        <w:rPr>
          <w:rFonts w:ascii="Times New Roman" w:hAnsi="Times New Roman"/>
        </w:rPr>
        <w:t xml:space="preserve"> </w:t>
      </w:r>
      <w:r w:rsidRPr="00D417DA">
        <w:rPr>
          <w:rFonts w:ascii="Times New Roman" w:hAnsi="Times New Roman"/>
        </w:rPr>
        <w:t xml:space="preserve">(Protozoa, Ciliata) on big head carp </w:t>
      </w:r>
      <w:r w:rsidRPr="00D417DA">
        <w:rPr>
          <w:rFonts w:ascii="Times New Roman" w:hAnsi="Times New Roman"/>
          <w:i/>
        </w:rPr>
        <w:t>Aristichthys nobilis</w:t>
      </w:r>
      <w:r w:rsidRPr="00D417DA">
        <w:rPr>
          <w:rFonts w:ascii="Times New Roman" w:hAnsi="Times New Roman"/>
        </w:rPr>
        <w:t xml:space="preserve"> (Richardson) in Malaysia. Trop Biomed 1:69–75</w:t>
      </w:r>
    </w:p>
    <w:p w14:paraId="37750F37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Shen YF (1983) Protozoa of the Tibetan Plateau. Aquatic Invertebrates of the Tibetan Plateau. </w:t>
      </w:r>
      <w:r w:rsidRPr="00D417DA">
        <w:rPr>
          <w:rFonts w:ascii="Times New Roman" w:hAnsi="Times New Roman"/>
          <w:lang w:val="de-DE"/>
        </w:rPr>
        <w:t>Science Press, Beijing, China</w:t>
      </w:r>
    </w:p>
    <w:p w14:paraId="20D58E7E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Song W, Wilbert N (1989) Taxonomische untersuchungen an aufwuchsciliaten (Protozoa, Ciliophora) im poppelsdorfer Weiher, Bonn. Lauterbornia 3:2–221</w:t>
      </w:r>
    </w:p>
    <w:p w14:paraId="3BC845A0" w14:textId="298A8C28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 xml:space="preserve">Song W (1991) Morphologie und Infraciliatur von </w:t>
      </w:r>
      <w:r w:rsidRPr="00D417DA">
        <w:rPr>
          <w:rFonts w:ascii="Times New Roman" w:hAnsi="Times New Roman"/>
          <w:i/>
          <w:lang w:val="de-DE"/>
        </w:rPr>
        <w:t>Pseudochilodonopsis marina</w:t>
      </w:r>
      <w:r w:rsidRPr="00D417DA">
        <w:rPr>
          <w:rFonts w:ascii="Times New Roman" w:hAnsi="Times New Roman"/>
          <w:lang w:val="de-DE"/>
        </w:rPr>
        <w:t xml:space="preserve"> nov. spec.(Protozoa: Ciliophora), einem marinen Ciliaten aus Qingdao (VR China). Zool Jahrb Abt Syst </w:t>
      </w:r>
      <w:r w:rsidRPr="00D417DA">
        <w:rPr>
          <w:rFonts w:ascii="Times New Roman" w:hAnsi="Times New Roman" w:hint="eastAsia"/>
          <w:lang w:val="de-DE"/>
        </w:rPr>
        <w:t>Ö</w:t>
      </w:r>
      <w:r w:rsidRPr="00D417DA">
        <w:rPr>
          <w:rFonts w:ascii="Times New Roman" w:hAnsi="Times New Roman"/>
          <w:lang w:val="de-DE"/>
        </w:rPr>
        <w:t>kol Geogr Tiere 118:79</w:t>
      </w:r>
      <w:r w:rsidR="00D417DA" w:rsidRPr="00D417DA">
        <w:rPr>
          <w:rFonts w:ascii="Times New Roman" w:hAnsi="Times New Roman" w:hint="eastAsia"/>
          <w:lang w:val="de-DE"/>
        </w:rPr>
        <w:t>–</w:t>
      </w:r>
      <w:r w:rsidRPr="00D417DA">
        <w:rPr>
          <w:rFonts w:ascii="Times New Roman" w:hAnsi="Times New Roman"/>
          <w:lang w:val="de-DE"/>
        </w:rPr>
        <w:t>86</w:t>
      </w:r>
    </w:p>
    <w:p w14:paraId="0D23DA67" w14:textId="432F9221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Song W (1997) Stomatogenesis and cell ontogeny in </w:t>
      </w:r>
      <w:r w:rsidRPr="00D417DA">
        <w:rPr>
          <w:rFonts w:ascii="Times New Roman" w:hAnsi="Times New Roman"/>
          <w:i/>
          <w:lang w:val="de-DE"/>
        </w:rPr>
        <w:t>Chilodorella uncinata</w:t>
      </w:r>
      <w:r w:rsidRPr="00D417DA">
        <w:rPr>
          <w:rFonts w:ascii="Times New Roman" w:hAnsi="Times New Roman"/>
          <w:lang w:val="de-DE"/>
        </w:rPr>
        <w:t xml:space="preserve"> Ehrenberg, 1838 (Protozoa, Ciliophora). </w:t>
      </w:r>
      <w:r w:rsidRPr="00D417DA">
        <w:rPr>
          <w:rFonts w:ascii="Times New Roman" w:hAnsi="Times New Roman"/>
        </w:rPr>
        <w:t>Acta Zool Sin 43:90–95</w:t>
      </w:r>
    </w:p>
    <w:p w14:paraId="337E5BA3" w14:textId="1305CD4A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Song W, Warren A, Hu XZ (2009) Free-Living Ciliates in the Bohai and Yellow Seas, China. Science Press, Beijing, China </w:t>
      </w:r>
    </w:p>
    <w:p w14:paraId="118E5B3A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 w:hint="eastAsia"/>
        </w:rPr>
        <w:t>Š</w:t>
      </w:r>
      <w:r w:rsidRPr="00D417DA">
        <w:rPr>
          <w:rFonts w:ascii="Times New Roman" w:hAnsi="Times New Roman"/>
        </w:rPr>
        <w:t xml:space="preserve">rámek-Hušek R (1952) O dvou pozoruhodných nálevnicich rodu </w:t>
      </w:r>
      <w:r w:rsidRPr="00D417DA">
        <w:rPr>
          <w:rFonts w:ascii="Times New Roman" w:hAnsi="Times New Roman"/>
          <w:i/>
        </w:rPr>
        <w:t>Chilodonella</w:t>
      </w:r>
      <w:r w:rsidRPr="00D417DA">
        <w:rPr>
          <w:rFonts w:ascii="Times New Roman" w:hAnsi="Times New Roman"/>
        </w:rPr>
        <w:t xml:space="preserve"> z Čech (</w:t>
      </w:r>
      <w:r w:rsidRPr="00BC65BE">
        <w:rPr>
          <w:rFonts w:ascii="Times New Roman" w:hAnsi="Times New Roman" w:hint="eastAsia"/>
        </w:rPr>
        <w:t>Ü</w:t>
      </w:r>
      <w:r w:rsidRPr="00D417DA">
        <w:rPr>
          <w:rFonts w:ascii="Times New Roman" w:hAnsi="Times New Roman"/>
        </w:rPr>
        <w:t>ber zwei bemerkenswerte Ciliaten der Gattung</w:t>
      </w:r>
      <w:r w:rsidRPr="00D417DA">
        <w:rPr>
          <w:rFonts w:ascii="Times New Roman" w:hAnsi="Times New Roman"/>
          <w:i/>
        </w:rPr>
        <w:t xml:space="preserve"> Chilodonella</w:t>
      </w:r>
      <w:r w:rsidRPr="00D417DA">
        <w:rPr>
          <w:rFonts w:ascii="Times New Roman" w:hAnsi="Times New Roman"/>
        </w:rPr>
        <w:t xml:space="preserve"> aus B</w:t>
      </w:r>
      <w:r w:rsidRPr="00BC65BE">
        <w:rPr>
          <w:rFonts w:ascii="Times New Roman" w:hAnsi="Times New Roman" w:hint="eastAsia"/>
        </w:rPr>
        <w:t>ö</w:t>
      </w:r>
      <w:r w:rsidRPr="00D417DA">
        <w:rPr>
          <w:rFonts w:ascii="Times New Roman" w:hAnsi="Times New Roman"/>
        </w:rPr>
        <w:t xml:space="preserve">hmen). </w:t>
      </w:r>
      <w:r w:rsidRPr="0004261E">
        <w:rPr>
          <w:rFonts w:ascii="Times New Roman" w:hAnsi="Times New Roman"/>
        </w:rPr>
        <w:t>Č</w:t>
      </w:r>
      <w:r w:rsidRPr="00BC65BE">
        <w:rPr>
          <w:rFonts w:ascii="Times New Roman" w:hAnsi="Times New Roman"/>
        </w:rPr>
        <w:t>esk Biol</w:t>
      </w:r>
      <w:r w:rsidRPr="00D417DA">
        <w:rPr>
          <w:rFonts w:ascii="Times New Roman" w:hAnsi="Times New Roman"/>
        </w:rPr>
        <w:t xml:space="preserve"> 1:137</w:t>
      </w:r>
      <w:r w:rsidRPr="00BC65BE">
        <w:rPr>
          <w:rFonts w:ascii="Times New Roman" w:hAnsi="Times New Roman" w:hint="eastAsia"/>
        </w:rPr>
        <w:t>–</w:t>
      </w:r>
      <w:r w:rsidRPr="00D417DA">
        <w:rPr>
          <w:rFonts w:ascii="Times New Roman" w:hAnsi="Times New Roman"/>
        </w:rPr>
        <w:t>140</w:t>
      </w:r>
    </w:p>
    <w:p w14:paraId="1D4E7FD6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 w:hint="eastAsia"/>
        </w:rPr>
        <w:t>Š</w:t>
      </w:r>
      <w:r w:rsidRPr="00D417DA">
        <w:rPr>
          <w:rFonts w:ascii="Times New Roman" w:hAnsi="Times New Roman"/>
        </w:rPr>
        <w:t xml:space="preserve">rámek-Hušek R (1957) K poznáni nálevniků ostravského kraje (Zur Kenntnis der Ciliaten des Ostrauer-Gebietes [Tschechoslovakei]). </w:t>
      </w:r>
      <w:r w:rsidRPr="00D417DA">
        <w:rPr>
          <w:rFonts w:ascii="Times New Roman" w:hAnsi="Times New Roman"/>
          <w:lang w:val="de-DE"/>
        </w:rPr>
        <w:t>V</w:t>
      </w:r>
      <w:r w:rsidRPr="00D417DA">
        <w:rPr>
          <w:rFonts w:ascii="Times New Roman" w:hAnsi="Times New Roman" w:hint="eastAsia"/>
          <w:lang w:val="de-DE"/>
        </w:rPr>
        <w:t>ě</w:t>
      </w:r>
      <w:r w:rsidRPr="00D417DA">
        <w:rPr>
          <w:rFonts w:ascii="Times New Roman" w:hAnsi="Times New Roman"/>
          <w:lang w:val="de-DE"/>
        </w:rPr>
        <w:t xml:space="preserve">st </w:t>
      </w:r>
      <w:r w:rsidRPr="0004261E">
        <w:rPr>
          <w:rFonts w:ascii="Times New Roman" w:hAnsi="Times New Roman"/>
          <w:lang w:val="de-DE"/>
        </w:rPr>
        <w:t>Č</w:t>
      </w:r>
      <w:r w:rsidRPr="00D417DA">
        <w:rPr>
          <w:rFonts w:ascii="Times New Roman" w:hAnsi="Times New Roman"/>
          <w:lang w:val="de-DE"/>
        </w:rPr>
        <w:t>es Slov Zool Spol 21:1–24</w:t>
      </w:r>
    </w:p>
    <w:p w14:paraId="678AFE52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  <w:lang w:val="de-DE"/>
        </w:rPr>
        <w:t>Stein F (1859) Wissenschaftliche Mittheilungen. Charakteristik neuer Infusorien-Gattungen. Lotos 9:2–5</w:t>
      </w:r>
    </w:p>
    <w:p w14:paraId="5A4B77DD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Stokes AC (1885) Notes on some apparently undescribed forms of fresh-water infusoria. No. 2. Am J Sci 29:313-328</w:t>
      </w:r>
    </w:p>
    <w:p w14:paraId="1C423E97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Stokes AC (1887) Notices of new fresh-water infusoria. </w:t>
      </w:r>
      <w:r w:rsidRPr="00D417DA">
        <w:rPr>
          <w:rFonts w:ascii="Times New Roman" w:hAnsi="Times New Roman"/>
          <w:lang w:val="de-DE"/>
        </w:rPr>
        <w:t>Proc Am Philos Soc 24:244–255</w:t>
      </w:r>
    </w:p>
    <w:p w14:paraId="3467F083" w14:textId="60A1466E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Stokes AC (1891) Notes of new infusoria from the fresh waters of the United States. </w:t>
      </w:r>
      <w:r w:rsidRPr="00D417DA">
        <w:rPr>
          <w:rFonts w:ascii="Times New Roman" w:hAnsi="Times New Roman"/>
          <w:lang w:val="de-DE"/>
        </w:rPr>
        <w:t>J R Microsc Soc 11:697</w:t>
      </w:r>
      <w:r w:rsidR="00F464B2">
        <w:rPr>
          <w:rFonts w:ascii="Times New Roman" w:hAnsi="Times New Roman" w:hint="eastAsia"/>
          <w:lang w:val="de-DE"/>
        </w:rPr>
        <w:t>–</w:t>
      </w:r>
      <w:r w:rsidRPr="00D417DA">
        <w:rPr>
          <w:rFonts w:ascii="Times New Roman" w:hAnsi="Times New Roman"/>
          <w:lang w:val="de-DE"/>
        </w:rPr>
        <w:t>704</w:t>
      </w:r>
    </w:p>
    <w:p w14:paraId="12829A46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BC65BE">
        <w:rPr>
          <w:rFonts w:ascii="Times New Roman" w:hAnsi="Times New Roman" w:hint="eastAsia"/>
          <w:lang w:val="de-DE"/>
        </w:rPr>
        <w:t>Š</w:t>
      </w:r>
      <w:r w:rsidRPr="00BC65BE">
        <w:rPr>
          <w:rFonts w:ascii="Times New Roman" w:hAnsi="Times New Roman"/>
          <w:lang w:val="de-DE"/>
        </w:rPr>
        <w:t>vec F (1897</w:t>
      </w:r>
      <w:r w:rsidRPr="00D417DA">
        <w:rPr>
          <w:rFonts w:ascii="Times New Roman" w:hAnsi="Times New Roman"/>
          <w:lang w:val="de-DE"/>
        </w:rPr>
        <w:t xml:space="preserve">) Beiträge zur Kenntnis der Infusorien Böhmens. I. Die ciliaten Infusorien des Unterpočernitzer Teiches. </w:t>
      </w:r>
      <w:r w:rsidRPr="00D417DA">
        <w:rPr>
          <w:rFonts w:ascii="Times New Roman" w:hAnsi="Times New Roman"/>
        </w:rPr>
        <w:t>Bull Int Acad Tch Sci 4:29–47</w:t>
      </w:r>
    </w:p>
    <w:p w14:paraId="37652A40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Tucker JB (1972) Microtubule-arms and propulsion of food particles inside a large feeding organelle in the ciliate </w:t>
      </w:r>
      <w:r w:rsidRPr="00D417DA">
        <w:rPr>
          <w:rFonts w:ascii="Times New Roman" w:hAnsi="Times New Roman"/>
          <w:i/>
        </w:rPr>
        <w:t>Phascolodon vorticella</w:t>
      </w:r>
      <w:r w:rsidRPr="00D417DA">
        <w:rPr>
          <w:rFonts w:ascii="Times New Roman" w:hAnsi="Times New Roman"/>
        </w:rPr>
        <w:t>. J Cell Sci 10:883–903</w:t>
      </w:r>
    </w:p>
    <w:p w14:paraId="3F12A348" w14:textId="61D34BA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Urawa S, Yamao S (1992) Scanning </w:t>
      </w:r>
      <w:r w:rsidR="008B44BA" w:rsidRPr="00D417DA">
        <w:rPr>
          <w:rFonts w:ascii="Times New Roman" w:hAnsi="Times New Roman"/>
        </w:rPr>
        <w:t>e</w:t>
      </w:r>
      <w:r w:rsidRPr="00D417DA">
        <w:rPr>
          <w:rFonts w:ascii="Times New Roman" w:hAnsi="Times New Roman"/>
        </w:rPr>
        <w:t xml:space="preserve">lectron </w:t>
      </w:r>
      <w:r w:rsidR="008B44BA" w:rsidRPr="00D417DA">
        <w:rPr>
          <w:rFonts w:ascii="Times New Roman" w:hAnsi="Times New Roman"/>
        </w:rPr>
        <w:t>m</w:t>
      </w:r>
      <w:r w:rsidRPr="00D417DA">
        <w:rPr>
          <w:rFonts w:ascii="Times New Roman" w:hAnsi="Times New Roman"/>
        </w:rPr>
        <w:t xml:space="preserve">icroscopy and </w:t>
      </w:r>
      <w:r w:rsidR="008B44BA" w:rsidRPr="00D417DA">
        <w:rPr>
          <w:rFonts w:ascii="Times New Roman" w:hAnsi="Times New Roman"/>
        </w:rPr>
        <w:t>p</w:t>
      </w:r>
      <w:r w:rsidRPr="00D417DA">
        <w:rPr>
          <w:rFonts w:ascii="Times New Roman" w:hAnsi="Times New Roman"/>
        </w:rPr>
        <w:t xml:space="preserve">athogenicity of </w:t>
      </w:r>
      <w:r w:rsidRPr="00D417DA">
        <w:rPr>
          <w:rFonts w:ascii="Times New Roman" w:hAnsi="Times New Roman"/>
          <w:i/>
        </w:rPr>
        <w:t xml:space="preserve">Chilodonella piscicola </w:t>
      </w:r>
      <w:r w:rsidRPr="00D417DA">
        <w:rPr>
          <w:rFonts w:ascii="Times New Roman" w:hAnsi="Times New Roman"/>
        </w:rPr>
        <w:t xml:space="preserve">(Ciliophora) on </w:t>
      </w:r>
      <w:r w:rsidR="008B44BA" w:rsidRPr="00D417DA">
        <w:rPr>
          <w:rFonts w:ascii="Times New Roman" w:hAnsi="Times New Roman"/>
        </w:rPr>
        <w:t>j</w:t>
      </w:r>
      <w:r w:rsidRPr="00D417DA">
        <w:rPr>
          <w:rFonts w:ascii="Times New Roman" w:hAnsi="Times New Roman"/>
        </w:rPr>
        <w:t xml:space="preserve">uvenile </w:t>
      </w:r>
      <w:r w:rsidR="008B44BA" w:rsidRPr="00D417DA">
        <w:rPr>
          <w:rFonts w:ascii="Times New Roman" w:hAnsi="Times New Roman"/>
        </w:rPr>
        <w:t>s</w:t>
      </w:r>
      <w:r w:rsidRPr="00D417DA">
        <w:rPr>
          <w:rFonts w:ascii="Times New Roman" w:hAnsi="Times New Roman"/>
        </w:rPr>
        <w:t>almonids. J Aquat Anim Health 4:188–197</w:t>
      </w:r>
    </w:p>
    <w:p w14:paraId="490EC651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Wang CC (1925) Study of the protozoa of Nanking vol 1. Contemporary Biology Laboratory, Science Society. China</w:t>
      </w:r>
    </w:p>
    <w:p w14:paraId="56DADE00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>Wang CC (1974) Protozoa in the Mount Everest Region. Scientific Investigation Report on Mount Everest Region (Biology and Alpine Physiology). Science Press, Beijing, China</w:t>
      </w:r>
    </w:p>
    <w:p w14:paraId="25839845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>Wang Z, Zhou T, Yang H, Gu Z (2019) First diagnosis of ectoparasitic ciliates (</w:t>
      </w:r>
      <w:r w:rsidRPr="00D417DA">
        <w:rPr>
          <w:rFonts w:ascii="Times New Roman" w:hAnsi="Times New Roman"/>
          <w:i/>
        </w:rPr>
        <w:t>Trichodina</w:t>
      </w:r>
      <w:r w:rsidRPr="00D417DA">
        <w:rPr>
          <w:rFonts w:ascii="Times New Roman" w:hAnsi="Times New Roman"/>
        </w:rPr>
        <w:t xml:space="preserve"> and </w:t>
      </w:r>
      <w:r w:rsidRPr="00D417DA">
        <w:rPr>
          <w:rFonts w:ascii="Times New Roman" w:hAnsi="Times New Roman"/>
          <w:i/>
        </w:rPr>
        <w:t>Chilodonella</w:t>
      </w:r>
      <w:r w:rsidRPr="00D417DA">
        <w:rPr>
          <w:rFonts w:ascii="Times New Roman" w:hAnsi="Times New Roman"/>
        </w:rPr>
        <w:t xml:space="preserve">) on farmed juvenile yellow catfish, </w:t>
      </w:r>
      <w:r w:rsidRPr="00D417DA">
        <w:rPr>
          <w:rFonts w:ascii="Times New Roman" w:hAnsi="Times New Roman"/>
          <w:i/>
        </w:rPr>
        <w:t>Tachysurus fulvidraco</w:t>
      </w:r>
      <w:r w:rsidRPr="00D417DA">
        <w:rPr>
          <w:rFonts w:ascii="Times New Roman" w:hAnsi="Times New Roman"/>
        </w:rPr>
        <w:t xml:space="preserve"> in China. </w:t>
      </w:r>
      <w:r w:rsidRPr="00D417DA">
        <w:rPr>
          <w:rFonts w:ascii="Times New Roman" w:hAnsi="Times New Roman"/>
          <w:lang w:val="de-DE"/>
        </w:rPr>
        <w:t>Aquac Res 50:3275–3285</w:t>
      </w:r>
    </w:p>
    <w:p w14:paraId="4475429E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 xml:space="preserve">Wenzel F (1952) Die Ciliaten der Moosrasen trockner Standorte. </w:t>
      </w:r>
      <w:r w:rsidRPr="00D417DA">
        <w:rPr>
          <w:rFonts w:ascii="Times New Roman" w:hAnsi="Times New Roman"/>
        </w:rPr>
        <w:t>Arch Protistenkd 99:70–141</w:t>
      </w:r>
    </w:p>
    <w:p w14:paraId="61898009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Wiles M, Cone DK, Odense PH (1985) Studies on </w:t>
      </w:r>
      <w:r w:rsidRPr="00D417DA">
        <w:rPr>
          <w:rFonts w:ascii="Times New Roman" w:hAnsi="Times New Roman"/>
          <w:i/>
        </w:rPr>
        <w:t xml:space="preserve">Chilodonella cyprini </w:t>
      </w:r>
      <w:r w:rsidRPr="00D417DA">
        <w:rPr>
          <w:rFonts w:ascii="Times New Roman" w:hAnsi="Times New Roman"/>
        </w:rPr>
        <w:t xml:space="preserve">and </w:t>
      </w:r>
      <w:r w:rsidRPr="00D417DA">
        <w:rPr>
          <w:rFonts w:ascii="Times New Roman" w:hAnsi="Times New Roman"/>
          <w:i/>
        </w:rPr>
        <w:t>C. hexasticha</w:t>
      </w:r>
      <w:r w:rsidRPr="00D417DA">
        <w:rPr>
          <w:rFonts w:ascii="Times New Roman" w:hAnsi="Times New Roman"/>
        </w:rPr>
        <w:t xml:space="preserve"> (Protozoa, Ciliata) by scanning electron microscopy. Can J Zool 63:2483–2487</w:t>
      </w:r>
    </w:p>
    <w:p w14:paraId="7301D4E6" w14:textId="33B77A98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</w:rPr>
        <w:t xml:space="preserve">Xiao W, Li L (1995) Studies on </w:t>
      </w:r>
      <w:r w:rsidR="008B44BA" w:rsidRPr="00D417DA">
        <w:rPr>
          <w:rFonts w:ascii="Times New Roman" w:hAnsi="Times New Roman"/>
        </w:rPr>
        <w:t>t</w:t>
      </w:r>
      <w:r w:rsidRPr="00D417DA">
        <w:rPr>
          <w:rFonts w:ascii="Times New Roman" w:hAnsi="Times New Roman"/>
        </w:rPr>
        <w:t xml:space="preserve">he </w:t>
      </w:r>
      <w:r w:rsidR="008B44BA" w:rsidRPr="00D417DA">
        <w:rPr>
          <w:rFonts w:ascii="Times New Roman" w:hAnsi="Times New Roman"/>
        </w:rPr>
        <w:t>m</w:t>
      </w:r>
      <w:r w:rsidRPr="00D417DA">
        <w:rPr>
          <w:rFonts w:ascii="Times New Roman" w:hAnsi="Times New Roman"/>
        </w:rPr>
        <w:t xml:space="preserve">orphology and </w:t>
      </w:r>
      <w:r w:rsidR="008B44BA" w:rsidRPr="00D417DA">
        <w:rPr>
          <w:rFonts w:ascii="Times New Roman" w:hAnsi="Times New Roman"/>
        </w:rPr>
        <w:t>m</w:t>
      </w:r>
      <w:r w:rsidRPr="00D417DA">
        <w:rPr>
          <w:rFonts w:ascii="Times New Roman" w:hAnsi="Times New Roman"/>
        </w:rPr>
        <w:t xml:space="preserve">orphogenesis of </w:t>
      </w:r>
      <w:r w:rsidRPr="00D417DA">
        <w:rPr>
          <w:rFonts w:ascii="Times New Roman" w:hAnsi="Times New Roman"/>
          <w:i/>
        </w:rPr>
        <w:t>Chilodonella cyprini</w:t>
      </w:r>
      <w:r w:rsidRPr="00D417DA">
        <w:rPr>
          <w:rFonts w:ascii="Times New Roman" w:hAnsi="Times New Roman"/>
        </w:rPr>
        <w:t xml:space="preserve"> Moroff. Acta Hydrobiol Sin 19:269–274</w:t>
      </w:r>
    </w:p>
    <w:p w14:paraId="28517085" w14:textId="19F850ED" w:rsidR="005A194F" w:rsidRPr="00D417DA" w:rsidRDefault="00F464B2" w:rsidP="005A194F">
      <w:pPr>
        <w:pStyle w:val="EndNoteBibliography"/>
        <w:ind w:left="720" w:hanging="72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Ning </w:t>
      </w:r>
      <w:r w:rsidR="005A194F" w:rsidRPr="00D417DA">
        <w:rPr>
          <w:rFonts w:ascii="Times New Roman" w:hAnsi="Times New Roman"/>
        </w:rPr>
        <w:t xml:space="preserve">Y, </w:t>
      </w:r>
      <w:r>
        <w:rPr>
          <w:rFonts w:ascii="Times New Roman" w:hAnsi="Times New Roman" w:hint="eastAsia"/>
        </w:rPr>
        <w:t xml:space="preserve">Liu </w:t>
      </w:r>
      <w:r w:rsidR="005A194F" w:rsidRPr="00D417DA">
        <w:rPr>
          <w:rFonts w:ascii="Times New Roman" w:hAnsi="Times New Roman"/>
        </w:rPr>
        <w:t xml:space="preserve">H, </w:t>
      </w:r>
      <w:r>
        <w:rPr>
          <w:rFonts w:ascii="Times New Roman" w:hAnsi="Times New Roman" w:hint="eastAsia"/>
        </w:rPr>
        <w:t>Li N</w:t>
      </w:r>
      <w:r w:rsidR="005A194F" w:rsidRPr="00D417DA"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</w:rPr>
        <w:t xml:space="preserve">Sun </w:t>
      </w:r>
      <w:r w:rsidR="005A194F" w:rsidRPr="00D417DA">
        <w:rPr>
          <w:rFonts w:ascii="Times New Roman" w:hAnsi="Times New Roman"/>
        </w:rPr>
        <w:t xml:space="preserve">H, </w:t>
      </w:r>
      <w:r>
        <w:rPr>
          <w:rFonts w:ascii="Times New Roman" w:hAnsi="Times New Roman" w:hint="eastAsia"/>
        </w:rPr>
        <w:t xml:space="preserve">Zhang </w:t>
      </w:r>
      <w:r w:rsidR="005A194F" w:rsidRPr="00D417DA">
        <w:rPr>
          <w:rFonts w:ascii="Times New Roman" w:hAnsi="Times New Roman"/>
        </w:rPr>
        <w:t xml:space="preserve">C, </w:t>
      </w:r>
      <w:r>
        <w:rPr>
          <w:rFonts w:ascii="Times New Roman" w:hAnsi="Times New Roman" w:hint="eastAsia"/>
        </w:rPr>
        <w:t xml:space="preserve">Duan </w:t>
      </w:r>
      <w:r w:rsidR="005A194F" w:rsidRPr="00D417DA">
        <w:rPr>
          <w:rFonts w:ascii="Times New Roman" w:hAnsi="Times New Roman"/>
        </w:rPr>
        <w:t xml:space="preserve">H, </w:t>
      </w:r>
      <w:r>
        <w:rPr>
          <w:rFonts w:ascii="Times New Roman" w:hAnsi="Times New Roman" w:hint="eastAsia"/>
        </w:rPr>
        <w:t xml:space="preserve">Wang </w:t>
      </w:r>
      <w:r w:rsidR="005A194F" w:rsidRPr="00D417DA">
        <w:rPr>
          <w:rFonts w:ascii="Times New Roman" w:hAnsi="Times New Roman"/>
        </w:rPr>
        <w:t xml:space="preserve">H, </w:t>
      </w:r>
      <w:r>
        <w:rPr>
          <w:rFonts w:ascii="Times New Roman" w:hAnsi="Times New Roman" w:hint="eastAsia"/>
        </w:rPr>
        <w:t xml:space="preserve">Ma </w:t>
      </w:r>
      <w:r w:rsidR="005A194F" w:rsidRPr="00D417DA">
        <w:rPr>
          <w:rFonts w:ascii="Times New Roman" w:hAnsi="Times New Roman"/>
        </w:rPr>
        <w:t>Z</w:t>
      </w:r>
      <w:r>
        <w:rPr>
          <w:rFonts w:ascii="Times New Roman" w:hAnsi="Times New Roman" w:hint="eastAsia"/>
        </w:rPr>
        <w:t xml:space="preserve"> (2009)</w:t>
      </w:r>
      <w:r w:rsidR="005A194F" w:rsidRPr="00D417DA">
        <w:rPr>
          <w:rFonts w:ascii="Times New Roman" w:hAnsi="Times New Roman"/>
        </w:rPr>
        <w:t xml:space="preserve"> One new species and five new records of soil ciliates (Protozoa, Ciliophora) in China. </w:t>
      </w:r>
      <w:r w:rsidRPr="00F464B2">
        <w:rPr>
          <w:rFonts w:ascii="Times New Roman" w:hAnsi="Times New Roman" w:hint="eastAsia"/>
        </w:rPr>
        <w:t>Acta Zootaxon Sin</w:t>
      </w:r>
      <w:r>
        <w:rPr>
          <w:rFonts w:ascii="Times New Roman" w:hAnsi="Times New Roman" w:hint="eastAsia"/>
        </w:rPr>
        <w:t xml:space="preserve"> 34:699</w:t>
      </w:r>
      <w:r>
        <w:rPr>
          <w:rFonts w:ascii="Times New Roman" w:hAnsi="Times New Roman" w:hint="eastAsia"/>
        </w:rPr>
        <w:t>–</w:t>
      </w:r>
      <w:r>
        <w:rPr>
          <w:rFonts w:ascii="Times New Roman" w:hAnsi="Times New Roman" w:hint="eastAsia"/>
        </w:rPr>
        <w:t>708</w:t>
      </w:r>
    </w:p>
    <w:p w14:paraId="5756669F" w14:textId="5CF3AA0F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  <w:lang w:val="de-DE"/>
        </w:rPr>
      </w:pPr>
      <w:r w:rsidRPr="00D417DA">
        <w:rPr>
          <w:rFonts w:ascii="Times New Roman" w:hAnsi="Times New Roman"/>
        </w:rPr>
        <w:t xml:space="preserve">Zhang G, Wang C, Niu J, Cao X, Wang Y, Al-Farraj SA, Warren A, Pan H (2024) Four freshwater cyrtophorids from the Lake Weishan wetland, China (Protozoa, Ciliophora): taxonomy, phylogeny, and description of a new species. </w:t>
      </w:r>
      <w:r w:rsidRPr="00D417DA">
        <w:rPr>
          <w:rFonts w:ascii="Times New Roman" w:hAnsi="Times New Roman"/>
          <w:lang w:val="de-DE"/>
        </w:rPr>
        <w:t>Syst Biodivers 22:2379860</w:t>
      </w:r>
    </w:p>
    <w:p w14:paraId="28ABC678" w14:textId="77777777" w:rsidR="005A194F" w:rsidRPr="00D417DA" w:rsidRDefault="005A194F" w:rsidP="005A194F">
      <w:pPr>
        <w:pStyle w:val="EndNoteBibliography"/>
        <w:ind w:left="720" w:hanging="720"/>
        <w:rPr>
          <w:rFonts w:ascii="Times New Roman" w:hAnsi="Times New Roman"/>
        </w:rPr>
      </w:pPr>
      <w:r w:rsidRPr="00D417DA">
        <w:rPr>
          <w:rFonts w:ascii="Times New Roman" w:hAnsi="Times New Roman"/>
          <w:lang w:val="de-DE"/>
        </w:rPr>
        <w:t>Ziem</w:t>
      </w:r>
      <w:bookmarkStart w:id="4" w:name="_GoBack"/>
      <w:bookmarkEnd w:id="4"/>
      <w:r w:rsidRPr="00D417DA">
        <w:rPr>
          <w:rFonts w:ascii="Times New Roman" w:hAnsi="Times New Roman"/>
          <w:lang w:val="de-DE"/>
        </w:rPr>
        <w:t xml:space="preserve">ann H (1970) Zur Gültigkeit des Saprobienssystems in versalzten Binnengewässern. </w:t>
      </w:r>
      <w:r w:rsidRPr="00D417DA">
        <w:rPr>
          <w:rFonts w:ascii="Times New Roman" w:hAnsi="Times New Roman"/>
        </w:rPr>
        <w:t>Limnologica (Berlin) 7:279–293</w:t>
      </w:r>
    </w:p>
    <w:p w14:paraId="60E9A1DD" w14:textId="77777777" w:rsidR="005A194F" w:rsidRPr="0004261E" w:rsidRDefault="005A194F">
      <w:pPr>
        <w:rPr>
          <w:rFonts w:ascii="Times New Roman" w:hAnsi="Times New Roman" w:cs="Times New Roman"/>
        </w:rPr>
      </w:pPr>
    </w:p>
    <w:sectPr w:rsidR="005A194F" w:rsidRPr="0004261E" w:rsidSect="000B42A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31"/>
    <w:rsid w:val="00005A36"/>
    <w:rsid w:val="00010A95"/>
    <w:rsid w:val="00015E65"/>
    <w:rsid w:val="0001735B"/>
    <w:rsid w:val="00020860"/>
    <w:rsid w:val="00023D57"/>
    <w:rsid w:val="00024BDD"/>
    <w:rsid w:val="000309C0"/>
    <w:rsid w:val="00030C36"/>
    <w:rsid w:val="00040EB0"/>
    <w:rsid w:val="0004261E"/>
    <w:rsid w:val="0004475B"/>
    <w:rsid w:val="00051A65"/>
    <w:rsid w:val="0005400E"/>
    <w:rsid w:val="000612F3"/>
    <w:rsid w:val="00071ED6"/>
    <w:rsid w:val="00072A22"/>
    <w:rsid w:val="0007380D"/>
    <w:rsid w:val="00076BEF"/>
    <w:rsid w:val="00077A3A"/>
    <w:rsid w:val="0008032A"/>
    <w:rsid w:val="00082DF4"/>
    <w:rsid w:val="0009030A"/>
    <w:rsid w:val="00091405"/>
    <w:rsid w:val="000959AE"/>
    <w:rsid w:val="000A276F"/>
    <w:rsid w:val="000A3886"/>
    <w:rsid w:val="000A42B2"/>
    <w:rsid w:val="000A547F"/>
    <w:rsid w:val="000A619E"/>
    <w:rsid w:val="000A7403"/>
    <w:rsid w:val="000B1417"/>
    <w:rsid w:val="000B293A"/>
    <w:rsid w:val="000B42AD"/>
    <w:rsid w:val="000C186A"/>
    <w:rsid w:val="000C2A17"/>
    <w:rsid w:val="000C75C4"/>
    <w:rsid w:val="000D15E6"/>
    <w:rsid w:val="000D188E"/>
    <w:rsid w:val="000D2F11"/>
    <w:rsid w:val="000D4C8B"/>
    <w:rsid w:val="000E1A75"/>
    <w:rsid w:val="000E4BD4"/>
    <w:rsid w:val="000F1B72"/>
    <w:rsid w:val="000F589C"/>
    <w:rsid w:val="000F77A5"/>
    <w:rsid w:val="00101C62"/>
    <w:rsid w:val="00103849"/>
    <w:rsid w:val="00104FF3"/>
    <w:rsid w:val="00112DF6"/>
    <w:rsid w:val="001165E5"/>
    <w:rsid w:val="00116D77"/>
    <w:rsid w:val="00116F3B"/>
    <w:rsid w:val="00122505"/>
    <w:rsid w:val="001239E8"/>
    <w:rsid w:val="001252BF"/>
    <w:rsid w:val="001260E3"/>
    <w:rsid w:val="00130D47"/>
    <w:rsid w:val="001352E0"/>
    <w:rsid w:val="00137FE3"/>
    <w:rsid w:val="00140B1C"/>
    <w:rsid w:val="00154307"/>
    <w:rsid w:val="001609D8"/>
    <w:rsid w:val="001639D7"/>
    <w:rsid w:val="00166CCB"/>
    <w:rsid w:val="00171927"/>
    <w:rsid w:val="001721C6"/>
    <w:rsid w:val="00174437"/>
    <w:rsid w:val="001756A0"/>
    <w:rsid w:val="00180580"/>
    <w:rsid w:val="0018254F"/>
    <w:rsid w:val="00194761"/>
    <w:rsid w:val="00195214"/>
    <w:rsid w:val="001A4BF3"/>
    <w:rsid w:val="001A60FD"/>
    <w:rsid w:val="001B02BD"/>
    <w:rsid w:val="001B505E"/>
    <w:rsid w:val="001B6093"/>
    <w:rsid w:val="001C5B99"/>
    <w:rsid w:val="001D3F5D"/>
    <w:rsid w:val="001D61CD"/>
    <w:rsid w:val="001E3A0D"/>
    <w:rsid w:val="001F40A1"/>
    <w:rsid w:val="0020049A"/>
    <w:rsid w:val="002008B1"/>
    <w:rsid w:val="00202572"/>
    <w:rsid w:val="00211EEE"/>
    <w:rsid w:val="0021630E"/>
    <w:rsid w:val="00216DEF"/>
    <w:rsid w:val="002503D8"/>
    <w:rsid w:val="00250E2A"/>
    <w:rsid w:val="00252BD6"/>
    <w:rsid w:val="002535CA"/>
    <w:rsid w:val="00267442"/>
    <w:rsid w:val="00274776"/>
    <w:rsid w:val="0027664E"/>
    <w:rsid w:val="00277B8A"/>
    <w:rsid w:val="00277D97"/>
    <w:rsid w:val="00280964"/>
    <w:rsid w:val="002844D0"/>
    <w:rsid w:val="0028539F"/>
    <w:rsid w:val="00296AC6"/>
    <w:rsid w:val="002A6CD0"/>
    <w:rsid w:val="002A72CE"/>
    <w:rsid w:val="002B56C0"/>
    <w:rsid w:val="002C3558"/>
    <w:rsid w:val="002D0239"/>
    <w:rsid w:val="002D0D01"/>
    <w:rsid w:val="002D6724"/>
    <w:rsid w:val="002F150E"/>
    <w:rsid w:val="002F4DF8"/>
    <w:rsid w:val="002F5287"/>
    <w:rsid w:val="002F5DAA"/>
    <w:rsid w:val="002F6074"/>
    <w:rsid w:val="00300386"/>
    <w:rsid w:val="003008A4"/>
    <w:rsid w:val="003038CC"/>
    <w:rsid w:val="00304ACA"/>
    <w:rsid w:val="00305F29"/>
    <w:rsid w:val="00307931"/>
    <w:rsid w:val="003130D1"/>
    <w:rsid w:val="00314784"/>
    <w:rsid w:val="003208AC"/>
    <w:rsid w:val="0032250D"/>
    <w:rsid w:val="00327520"/>
    <w:rsid w:val="00331E34"/>
    <w:rsid w:val="003339CA"/>
    <w:rsid w:val="00342CE6"/>
    <w:rsid w:val="00344050"/>
    <w:rsid w:val="00352BBC"/>
    <w:rsid w:val="00352ECE"/>
    <w:rsid w:val="00354713"/>
    <w:rsid w:val="003568EF"/>
    <w:rsid w:val="00361368"/>
    <w:rsid w:val="00372473"/>
    <w:rsid w:val="00372CCD"/>
    <w:rsid w:val="003765EE"/>
    <w:rsid w:val="0037762E"/>
    <w:rsid w:val="003833C5"/>
    <w:rsid w:val="0038768C"/>
    <w:rsid w:val="00393F56"/>
    <w:rsid w:val="00397544"/>
    <w:rsid w:val="003A02CB"/>
    <w:rsid w:val="003A23D9"/>
    <w:rsid w:val="003A5259"/>
    <w:rsid w:val="003A67C1"/>
    <w:rsid w:val="003B6F3A"/>
    <w:rsid w:val="003B7B95"/>
    <w:rsid w:val="003C27A7"/>
    <w:rsid w:val="003D148E"/>
    <w:rsid w:val="003D7937"/>
    <w:rsid w:val="003E59F2"/>
    <w:rsid w:val="003E66B7"/>
    <w:rsid w:val="003F0754"/>
    <w:rsid w:val="003F14EE"/>
    <w:rsid w:val="004143B7"/>
    <w:rsid w:val="00427FD6"/>
    <w:rsid w:val="004445BA"/>
    <w:rsid w:val="00446927"/>
    <w:rsid w:val="00447107"/>
    <w:rsid w:val="00450DB8"/>
    <w:rsid w:val="00457327"/>
    <w:rsid w:val="00457328"/>
    <w:rsid w:val="004609CA"/>
    <w:rsid w:val="00461285"/>
    <w:rsid w:val="00466B6A"/>
    <w:rsid w:val="0047083F"/>
    <w:rsid w:val="00475C82"/>
    <w:rsid w:val="00476076"/>
    <w:rsid w:val="0047774D"/>
    <w:rsid w:val="00492B56"/>
    <w:rsid w:val="00494388"/>
    <w:rsid w:val="00496D7F"/>
    <w:rsid w:val="004A3617"/>
    <w:rsid w:val="004A6221"/>
    <w:rsid w:val="004B2150"/>
    <w:rsid w:val="004B36FA"/>
    <w:rsid w:val="004B3E40"/>
    <w:rsid w:val="004C1B00"/>
    <w:rsid w:val="004C4264"/>
    <w:rsid w:val="004C4A5C"/>
    <w:rsid w:val="004D276B"/>
    <w:rsid w:val="004E1340"/>
    <w:rsid w:val="004E7730"/>
    <w:rsid w:val="004F4CB9"/>
    <w:rsid w:val="005031BC"/>
    <w:rsid w:val="00511D16"/>
    <w:rsid w:val="00524254"/>
    <w:rsid w:val="00530DB7"/>
    <w:rsid w:val="005317E1"/>
    <w:rsid w:val="00534346"/>
    <w:rsid w:val="00544A83"/>
    <w:rsid w:val="00550B3C"/>
    <w:rsid w:val="00552DE1"/>
    <w:rsid w:val="00553EB6"/>
    <w:rsid w:val="00560632"/>
    <w:rsid w:val="00561CC5"/>
    <w:rsid w:val="00566DAC"/>
    <w:rsid w:val="00575D5E"/>
    <w:rsid w:val="00576172"/>
    <w:rsid w:val="00581761"/>
    <w:rsid w:val="00581950"/>
    <w:rsid w:val="00585652"/>
    <w:rsid w:val="00590461"/>
    <w:rsid w:val="00595A37"/>
    <w:rsid w:val="0059690F"/>
    <w:rsid w:val="005A194F"/>
    <w:rsid w:val="005A3A2C"/>
    <w:rsid w:val="005A527D"/>
    <w:rsid w:val="005A7469"/>
    <w:rsid w:val="005B0E28"/>
    <w:rsid w:val="005B4AF5"/>
    <w:rsid w:val="005B567E"/>
    <w:rsid w:val="005C588D"/>
    <w:rsid w:val="005C5E21"/>
    <w:rsid w:val="005C6719"/>
    <w:rsid w:val="005C6785"/>
    <w:rsid w:val="005C7C35"/>
    <w:rsid w:val="005E0BE4"/>
    <w:rsid w:val="005F08D6"/>
    <w:rsid w:val="005F3D37"/>
    <w:rsid w:val="00600B48"/>
    <w:rsid w:val="00600FA4"/>
    <w:rsid w:val="00615B54"/>
    <w:rsid w:val="0061730B"/>
    <w:rsid w:val="006307D3"/>
    <w:rsid w:val="00632350"/>
    <w:rsid w:val="006426A3"/>
    <w:rsid w:val="00644191"/>
    <w:rsid w:val="00644A37"/>
    <w:rsid w:val="00651118"/>
    <w:rsid w:val="00653BE2"/>
    <w:rsid w:val="00653FF8"/>
    <w:rsid w:val="0066254E"/>
    <w:rsid w:val="00673480"/>
    <w:rsid w:val="0067702A"/>
    <w:rsid w:val="006963AE"/>
    <w:rsid w:val="00697ADF"/>
    <w:rsid w:val="006A474B"/>
    <w:rsid w:val="006B1764"/>
    <w:rsid w:val="006B4E4D"/>
    <w:rsid w:val="006B5AE0"/>
    <w:rsid w:val="006C0161"/>
    <w:rsid w:val="006C6A1D"/>
    <w:rsid w:val="006D1458"/>
    <w:rsid w:val="006D3CAF"/>
    <w:rsid w:val="006D54D2"/>
    <w:rsid w:val="006D625B"/>
    <w:rsid w:val="006E1400"/>
    <w:rsid w:val="006E2C26"/>
    <w:rsid w:val="006E2C4A"/>
    <w:rsid w:val="006E600D"/>
    <w:rsid w:val="006F501A"/>
    <w:rsid w:val="006F63AF"/>
    <w:rsid w:val="00703B18"/>
    <w:rsid w:val="0070556F"/>
    <w:rsid w:val="00706787"/>
    <w:rsid w:val="0071046D"/>
    <w:rsid w:val="00714633"/>
    <w:rsid w:val="00714D73"/>
    <w:rsid w:val="00716F03"/>
    <w:rsid w:val="007263A4"/>
    <w:rsid w:val="007320FC"/>
    <w:rsid w:val="00733266"/>
    <w:rsid w:val="00735FE7"/>
    <w:rsid w:val="007406D1"/>
    <w:rsid w:val="007418EC"/>
    <w:rsid w:val="00751B2F"/>
    <w:rsid w:val="00752294"/>
    <w:rsid w:val="00756032"/>
    <w:rsid w:val="007579D5"/>
    <w:rsid w:val="007657F7"/>
    <w:rsid w:val="00765E0D"/>
    <w:rsid w:val="00772068"/>
    <w:rsid w:val="00777E29"/>
    <w:rsid w:val="007825D1"/>
    <w:rsid w:val="0078664D"/>
    <w:rsid w:val="00795AC8"/>
    <w:rsid w:val="007B01A7"/>
    <w:rsid w:val="007B1673"/>
    <w:rsid w:val="007B28C2"/>
    <w:rsid w:val="007C11BC"/>
    <w:rsid w:val="007C4FC3"/>
    <w:rsid w:val="007C5AF9"/>
    <w:rsid w:val="007C6CD8"/>
    <w:rsid w:val="007D1355"/>
    <w:rsid w:val="007D4C72"/>
    <w:rsid w:val="007D77A0"/>
    <w:rsid w:val="007E7A27"/>
    <w:rsid w:val="007F5F44"/>
    <w:rsid w:val="007F7A49"/>
    <w:rsid w:val="00801DA9"/>
    <w:rsid w:val="00801F37"/>
    <w:rsid w:val="008026CD"/>
    <w:rsid w:val="00805AE7"/>
    <w:rsid w:val="008077F3"/>
    <w:rsid w:val="00831460"/>
    <w:rsid w:val="00834B82"/>
    <w:rsid w:val="00834DB6"/>
    <w:rsid w:val="00840B31"/>
    <w:rsid w:val="00852788"/>
    <w:rsid w:val="00856385"/>
    <w:rsid w:val="00871C57"/>
    <w:rsid w:val="00871FF4"/>
    <w:rsid w:val="0087270C"/>
    <w:rsid w:val="00881957"/>
    <w:rsid w:val="00885177"/>
    <w:rsid w:val="008865FD"/>
    <w:rsid w:val="00890AAA"/>
    <w:rsid w:val="00890C34"/>
    <w:rsid w:val="00891583"/>
    <w:rsid w:val="008916B0"/>
    <w:rsid w:val="0089173C"/>
    <w:rsid w:val="00897180"/>
    <w:rsid w:val="008A00CE"/>
    <w:rsid w:val="008A0D33"/>
    <w:rsid w:val="008A4222"/>
    <w:rsid w:val="008A7E41"/>
    <w:rsid w:val="008B44BA"/>
    <w:rsid w:val="008C241A"/>
    <w:rsid w:val="008C49BC"/>
    <w:rsid w:val="008C7003"/>
    <w:rsid w:val="008D1470"/>
    <w:rsid w:val="008E0F85"/>
    <w:rsid w:val="008F0FD9"/>
    <w:rsid w:val="008F55B0"/>
    <w:rsid w:val="00900C9F"/>
    <w:rsid w:val="00911557"/>
    <w:rsid w:val="009131E5"/>
    <w:rsid w:val="00914FB2"/>
    <w:rsid w:val="00915B8F"/>
    <w:rsid w:val="00930FE0"/>
    <w:rsid w:val="009320E9"/>
    <w:rsid w:val="009340B8"/>
    <w:rsid w:val="00936C08"/>
    <w:rsid w:val="00954CC7"/>
    <w:rsid w:val="009560E1"/>
    <w:rsid w:val="00956A62"/>
    <w:rsid w:val="00961D68"/>
    <w:rsid w:val="00964B6A"/>
    <w:rsid w:val="00965049"/>
    <w:rsid w:val="009725CB"/>
    <w:rsid w:val="0097648B"/>
    <w:rsid w:val="00980043"/>
    <w:rsid w:val="00985FA5"/>
    <w:rsid w:val="00986795"/>
    <w:rsid w:val="0098721D"/>
    <w:rsid w:val="009907EF"/>
    <w:rsid w:val="00992248"/>
    <w:rsid w:val="009A2ECF"/>
    <w:rsid w:val="009A557F"/>
    <w:rsid w:val="009A6200"/>
    <w:rsid w:val="009A6214"/>
    <w:rsid w:val="009A722E"/>
    <w:rsid w:val="009B0200"/>
    <w:rsid w:val="009B0BB0"/>
    <w:rsid w:val="009B38A4"/>
    <w:rsid w:val="009B5352"/>
    <w:rsid w:val="009B66AD"/>
    <w:rsid w:val="009C2955"/>
    <w:rsid w:val="009C6C4B"/>
    <w:rsid w:val="009D19CF"/>
    <w:rsid w:val="009D6A4F"/>
    <w:rsid w:val="009D7FE3"/>
    <w:rsid w:val="009E6F93"/>
    <w:rsid w:val="009E72EF"/>
    <w:rsid w:val="00A000B8"/>
    <w:rsid w:val="00A01EBF"/>
    <w:rsid w:val="00A02F18"/>
    <w:rsid w:val="00A0334C"/>
    <w:rsid w:val="00A05874"/>
    <w:rsid w:val="00A06F1C"/>
    <w:rsid w:val="00A07AC1"/>
    <w:rsid w:val="00A125D0"/>
    <w:rsid w:val="00A140B2"/>
    <w:rsid w:val="00A15BEC"/>
    <w:rsid w:val="00A15FAE"/>
    <w:rsid w:val="00A16379"/>
    <w:rsid w:val="00A357A5"/>
    <w:rsid w:val="00A426C6"/>
    <w:rsid w:val="00A43981"/>
    <w:rsid w:val="00A4471F"/>
    <w:rsid w:val="00A518FD"/>
    <w:rsid w:val="00A55AE7"/>
    <w:rsid w:val="00A56F71"/>
    <w:rsid w:val="00A604E6"/>
    <w:rsid w:val="00A65950"/>
    <w:rsid w:val="00A71234"/>
    <w:rsid w:val="00A718B7"/>
    <w:rsid w:val="00A74E09"/>
    <w:rsid w:val="00A8027B"/>
    <w:rsid w:val="00A96BD7"/>
    <w:rsid w:val="00AA16CF"/>
    <w:rsid w:val="00AA384D"/>
    <w:rsid w:val="00AA4C4F"/>
    <w:rsid w:val="00AA6FB5"/>
    <w:rsid w:val="00AA7790"/>
    <w:rsid w:val="00AC14ED"/>
    <w:rsid w:val="00AC2F5D"/>
    <w:rsid w:val="00AC4C4D"/>
    <w:rsid w:val="00AD4A2D"/>
    <w:rsid w:val="00AE4EFC"/>
    <w:rsid w:val="00AE6415"/>
    <w:rsid w:val="00AE6DEB"/>
    <w:rsid w:val="00AF3086"/>
    <w:rsid w:val="00AF5DE9"/>
    <w:rsid w:val="00B02D33"/>
    <w:rsid w:val="00B12400"/>
    <w:rsid w:val="00B1393F"/>
    <w:rsid w:val="00B16BCD"/>
    <w:rsid w:val="00B3359F"/>
    <w:rsid w:val="00B34E8D"/>
    <w:rsid w:val="00B34F03"/>
    <w:rsid w:val="00B36F73"/>
    <w:rsid w:val="00B4471D"/>
    <w:rsid w:val="00B4558B"/>
    <w:rsid w:val="00B45AF3"/>
    <w:rsid w:val="00B50424"/>
    <w:rsid w:val="00B518C6"/>
    <w:rsid w:val="00B544FB"/>
    <w:rsid w:val="00B5755A"/>
    <w:rsid w:val="00B6018E"/>
    <w:rsid w:val="00B618D1"/>
    <w:rsid w:val="00B66E96"/>
    <w:rsid w:val="00B7464A"/>
    <w:rsid w:val="00B75197"/>
    <w:rsid w:val="00B753B7"/>
    <w:rsid w:val="00B762F6"/>
    <w:rsid w:val="00B8429C"/>
    <w:rsid w:val="00B847CA"/>
    <w:rsid w:val="00B94537"/>
    <w:rsid w:val="00BA163A"/>
    <w:rsid w:val="00BA2A4B"/>
    <w:rsid w:val="00BB7E41"/>
    <w:rsid w:val="00BC0FCE"/>
    <w:rsid w:val="00BC1969"/>
    <w:rsid w:val="00BC2DA2"/>
    <w:rsid w:val="00BC30A9"/>
    <w:rsid w:val="00BC509B"/>
    <w:rsid w:val="00BC6497"/>
    <w:rsid w:val="00BC65BE"/>
    <w:rsid w:val="00BC68A8"/>
    <w:rsid w:val="00BC769B"/>
    <w:rsid w:val="00BE5EA4"/>
    <w:rsid w:val="00BE6967"/>
    <w:rsid w:val="00BF5040"/>
    <w:rsid w:val="00C033F1"/>
    <w:rsid w:val="00C0508A"/>
    <w:rsid w:val="00C10ED4"/>
    <w:rsid w:val="00C12D9B"/>
    <w:rsid w:val="00C150CC"/>
    <w:rsid w:val="00C20B8E"/>
    <w:rsid w:val="00C21FEE"/>
    <w:rsid w:val="00C32312"/>
    <w:rsid w:val="00C34A3A"/>
    <w:rsid w:val="00C50D1C"/>
    <w:rsid w:val="00C53A0F"/>
    <w:rsid w:val="00C86D23"/>
    <w:rsid w:val="00C87226"/>
    <w:rsid w:val="00C93677"/>
    <w:rsid w:val="00CB26DE"/>
    <w:rsid w:val="00CB6327"/>
    <w:rsid w:val="00CC555E"/>
    <w:rsid w:val="00CD4B3D"/>
    <w:rsid w:val="00CD67D2"/>
    <w:rsid w:val="00CE1C69"/>
    <w:rsid w:val="00CE2007"/>
    <w:rsid w:val="00CE267B"/>
    <w:rsid w:val="00CE2CAA"/>
    <w:rsid w:val="00CE50A0"/>
    <w:rsid w:val="00CE5165"/>
    <w:rsid w:val="00CE612A"/>
    <w:rsid w:val="00D071F3"/>
    <w:rsid w:val="00D15546"/>
    <w:rsid w:val="00D16873"/>
    <w:rsid w:val="00D240D9"/>
    <w:rsid w:val="00D24F39"/>
    <w:rsid w:val="00D26870"/>
    <w:rsid w:val="00D31BF8"/>
    <w:rsid w:val="00D417DA"/>
    <w:rsid w:val="00D42A14"/>
    <w:rsid w:val="00D42C4B"/>
    <w:rsid w:val="00D445A6"/>
    <w:rsid w:val="00D477B5"/>
    <w:rsid w:val="00D5481D"/>
    <w:rsid w:val="00D56B84"/>
    <w:rsid w:val="00D62CF9"/>
    <w:rsid w:val="00D64BB2"/>
    <w:rsid w:val="00D66235"/>
    <w:rsid w:val="00D710D9"/>
    <w:rsid w:val="00D73FB2"/>
    <w:rsid w:val="00D74560"/>
    <w:rsid w:val="00D77692"/>
    <w:rsid w:val="00D80BA6"/>
    <w:rsid w:val="00D854BA"/>
    <w:rsid w:val="00D90FE1"/>
    <w:rsid w:val="00D956A5"/>
    <w:rsid w:val="00D95873"/>
    <w:rsid w:val="00DA143C"/>
    <w:rsid w:val="00DA4B89"/>
    <w:rsid w:val="00DA69EB"/>
    <w:rsid w:val="00DA6C9E"/>
    <w:rsid w:val="00DB7CB0"/>
    <w:rsid w:val="00DC2A98"/>
    <w:rsid w:val="00DC4F82"/>
    <w:rsid w:val="00DC6CDB"/>
    <w:rsid w:val="00DC7ADB"/>
    <w:rsid w:val="00DD0684"/>
    <w:rsid w:val="00DD1081"/>
    <w:rsid w:val="00DD58FC"/>
    <w:rsid w:val="00DD61A8"/>
    <w:rsid w:val="00DD715D"/>
    <w:rsid w:val="00DE0E06"/>
    <w:rsid w:val="00DE0F69"/>
    <w:rsid w:val="00DE457B"/>
    <w:rsid w:val="00DF355C"/>
    <w:rsid w:val="00E034DA"/>
    <w:rsid w:val="00E0418D"/>
    <w:rsid w:val="00E0557C"/>
    <w:rsid w:val="00E151E0"/>
    <w:rsid w:val="00E25648"/>
    <w:rsid w:val="00E26588"/>
    <w:rsid w:val="00E31223"/>
    <w:rsid w:val="00E355A7"/>
    <w:rsid w:val="00E4056E"/>
    <w:rsid w:val="00E51724"/>
    <w:rsid w:val="00E564DF"/>
    <w:rsid w:val="00E63B5F"/>
    <w:rsid w:val="00E67631"/>
    <w:rsid w:val="00E67D6E"/>
    <w:rsid w:val="00E7529E"/>
    <w:rsid w:val="00E80A32"/>
    <w:rsid w:val="00E87E67"/>
    <w:rsid w:val="00E92B34"/>
    <w:rsid w:val="00EA42E3"/>
    <w:rsid w:val="00EA43BE"/>
    <w:rsid w:val="00EC1D07"/>
    <w:rsid w:val="00EC7CA6"/>
    <w:rsid w:val="00ED05CD"/>
    <w:rsid w:val="00ED154E"/>
    <w:rsid w:val="00ED28C3"/>
    <w:rsid w:val="00ED391C"/>
    <w:rsid w:val="00ED4BBE"/>
    <w:rsid w:val="00EE386B"/>
    <w:rsid w:val="00EF14C5"/>
    <w:rsid w:val="00EF21C6"/>
    <w:rsid w:val="00F1045C"/>
    <w:rsid w:val="00F12453"/>
    <w:rsid w:val="00F12BBE"/>
    <w:rsid w:val="00F12DD2"/>
    <w:rsid w:val="00F1343A"/>
    <w:rsid w:val="00F13811"/>
    <w:rsid w:val="00F1797B"/>
    <w:rsid w:val="00F2103E"/>
    <w:rsid w:val="00F22F56"/>
    <w:rsid w:val="00F23D09"/>
    <w:rsid w:val="00F31080"/>
    <w:rsid w:val="00F31DCA"/>
    <w:rsid w:val="00F464B2"/>
    <w:rsid w:val="00F71559"/>
    <w:rsid w:val="00F8153F"/>
    <w:rsid w:val="00F847F1"/>
    <w:rsid w:val="00F87B51"/>
    <w:rsid w:val="00F924E2"/>
    <w:rsid w:val="00FA006A"/>
    <w:rsid w:val="00FA60C5"/>
    <w:rsid w:val="00FB1B24"/>
    <w:rsid w:val="00FB5B34"/>
    <w:rsid w:val="00FB78AB"/>
    <w:rsid w:val="00FB7E19"/>
    <w:rsid w:val="00FC3240"/>
    <w:rsid w:val="00FC7A80"/>
    <w:rsid w:val="00FC7E60"/>
    <w:rsid w:val="00FD30EC"/>
    <w:rsid w:val="00FD649B"/>
    <w:rsid w:val="00FD764C"/>
    <w:rsid w:val="00FE3930"/>
    <w:rsid w:val="00FF1119"/>
    <w:rsid w:val="00FF4BC6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A85E08"/>
  <w15:chartTrackingRefBased/>
  <w15:docId w15:val="{E5D06B37-1D23-DA4E-90FF-58DF8517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63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631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5A194F"/>
    <w:rPr>
      <w:rFonts w:ascii="等线" w:eastAsia="等线" w:hAnsi="等线" w:cs="Times New Roman"/>
      <w:noProof/>
      <w:sz w:val="20"/>
    </w:rPr>
  </w:style>
  <w:style w:type="character" w:customStyle="1" w:styleId="EndNoteBibliography0">
    <w:name w:val="EndNote Bibliography 字符"/>
    <w:link w:val="EndNoteBibliography"/>
    <w:rsid w:val="005A194F"/>
    <w:rPr>
      <w:rFonts w:ascii="等线" w:eastAsia="等线" w:hAnsi="等线" w:cs="Times New Roman"/>
      <w:noProof/>
      <w:sz w:val="20"/>
      <w:szCs w:val="22"/>
    </w:rPr>
  </w:style>
  <w:style w:type="paragraph" w:styleId="a4">
    <w:name w:val="Revision"/>
    <w:hidden/>
    <w:uiPriority w:val="99"/>
    <w:semiHidden/>
    <w:rsid w:val="0059690F"/>
    <w:rPr>
      <w:sz w:val="21"/>
      <w:szCs w:val="22"/>
    </w:rPr>
  </w:style>
  <w:style w:type="character" w:styleId="a5">
    <w:name w:val="annotation reference"/>
    <w:basedOn w:val="a0"/>
    <w:uiPriority w:val="99"/>
    <w:semiHidden/>
    <w:unhideWhenUsed/>
    <w:rsid w:val="0059690F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59690F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rsid w:val="005969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9690F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59690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0239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D0239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apollo.chemistry.gatech.edu/RibosomeGalle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hbpan@shou.edu.cn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Managing Editor L</cp:lastModifiedBy>
  <cp:revision>8</cp:revision>
  <dcterms:created xsi:type="dcterms:W3CDTF">2025-12-27T11:33:00Z</dcterms:created>
  <dcterms:modified xsi:type="dcterms:W3CDTF">2026-04-10T02:01:00Z</dcterms:modified>
</cp:coreProperties>
</file>